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0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07.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1.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86.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2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2.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1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44.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6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49.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4F72B" w14:textId="77777777" w:rsidR="00CD6999" w:rsidRPr="00205605" w:rsidRDefault="002A0233" w:rsidP="00F54485">
      <w:pPr>
        <w:pStyle w:val="BodyText"/>
        <w:rPr>
          <w:rFonts w:ascii="Arial" w:hAnsi="Arial" w:cs="Arial"/>
          <w:sz w:val="22"/>
          <w:szCs w:val="22"/>
        </w:rPr>
      </w:pPr>
      <w:r w:rsidRPr="00205605">
        <w:rPr>
          <w:rFonts w:ascii="Arial" w:hAnsi="Arial" w:cs="Arial"/>
          <w:noProof/>
          <w:sz w:val="22"/>
          <w:szCs w:val="22"/>
          <w:lang w:val="en-US" w:eastAsia="en-US"/>
        </w:rPr>
        <w:drawing>
          <wp:inline distT="0" distB="0" distL="0" distR="0" wp14:anchorId="79B863C3" wp14:editId="31D81DB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5DEAF30D" w14:textId="77777777" w:rsidR="006375A3" w:rsidRPr="00205605" w:rsidRDefault="006375A3" w:rsidP="00F54485">
      <w:pPr>
        <w:pStyle w:val="BodyText"/>
        <w:rPr>
          <w:rFonts w:ascii="Arial" w:hAnsi="Arial" w:cs="Arial"/>
          <w:sz w:val="22"/>
          <w:szCs w:val="22"/>
        </w:rPr>
      </w:pPr>
    </w:p>
    <w:p w14:paraId="197B3009" w14:textId="77777777" w:rsidR="007D5AD5" w:rsidRPr="00205605" w:rsidRDefault="007D5AD5" w:rsidP="00F54485">
      <w:pPr>
        <w:pStyle w:val="BodyText"/>
        <w:rPr>
          <w:rFonts w:ascii="Arial" w:hAnsi="Arial" w:cs="Arial"/>
          <w:sz w:val="22"/>
          <w:szCs w:val="22"/>
        </w:rPr>
      </w:pPr>
    </w:p>
    <w:p w14:paraId="25EE9BD8" w14:textId="77777777" w:rsidR="004B4A56" w:rsidRPr="00205605" w:rsidRDefault="004B4A56" w:rsidP="00F54485">
      <w:pPr>
        <w:pStyle w:val="BodyText"/>
        <w:rPr>
          <w:rFonts w:ascii="Arial" w:hAnsi="Arial" w:cs="Arial"/>
          <w:sz w:val="22"/>
          <w:szCs w:val="22"/>
        </w:rPr>
      </w:pPr>
    </w:p>
    <w:p w14:paraId="4DDD6763" w14:textId="77777777" w:rsidR="00A3774E" w:rsidRPr="00205605" w:rsidRDefault="00A3774E" w:rsidP="00F54485">
      <w:pPr>
        <w:pStyle w:val="BodyText"/>
        <w:rPr>
          <w:rFonts w:ascii="Arial" w:hAnsi="Arial" w:cs="Arial"/>
          <w:sz w:val="22"/>
          <w:szCs w:val="22"/>
        </w:rPr>
      </w:pPr>
    </w:p>
    <w:p w14:paraId="41D42A77" w14:textId="77777777" w:rsidR="00D7796A" w:rsidRPr="00205605" w:rsidRDefault="00D7796A" w:rsidP="00F54485">
      <w:pPr>
        <w:pStyle w:val="Title"/>
        <w:rPr>
          <w:rFonts w:ascii="Arial" w:hAnsi="Arial" w:cs="Arial"/>
          <w:sz w:val="22"/>
          <w:szCs w:val="22"/>
        </w:rPr>
      </w:pPr>
      <w:r w:rsidRPr="00205605">
        <w:rPr>
          <w:rFonts w:ascii="Arial" w:hAnsi="Arial" w:cs="Arial"/>
          <w:sz w:val="22"/>
          <w:szCs w:val="22"/>
        </w:rPr>
        <w:t>НАРУЧИЛАЦ</w:t>
      </w:r>
    </w:p>
    <w:p w14:paraId="036DE77C" w14:textId="77777777" w:rsidR="00D7796A" w:rsidRPr="00205605" w:rsidRDefault="00D7796A" w:rsidP="00F54485">
      <w:pPr>
        <w:pStyle w:val="Title"/>
        <w:jc w:val="left"/>
        <w:rPr>
          <w:rFonts w:ascii="Arial" w:hAnsi="Arial" w:cs="Arial"/>
          <w:sz w:val="22"/>
          <w:szCs w:val="22"/>
        </w:rPr>
      </w:pPr>
    </w:p>
    <w:p w14:paraId="2A5621C4" w14:textId="77777777" w:rsidR="008E585A" w:rsidRPr="00205605" w:rsidRDefault="00CD6999" w:rsidP="00F54485">
      <w:pPr>
        <w:pStyle w:val="Title"/>
        <w:rPr>
          <w:rFonts w:ascii="Arial" w:hAnsi="Arial" w:cs="Arial"/>
          <w:sz w:val="22"/>
          <w:szCs w:val="22"/>
        </w:rPr>
      </w:pPr>
      <w:r w:rsidRPr="00205605">
        <w:rPr>
          <w:rFonts w:ascii="Arial" w:hAnsi="Arial" w:cs="Arial"/>
          <w:sz w:val="22"/>
          <w:szCs w:val="22"/>
        </w:rPr>
        <w:t>ЈАВНО ПРЕДУЗЕЋЕ</w:t>
      </w:r>
    </w:p>
    <w:p w14:paraId="455A2C00" w14:textId="77777777" w:rsidR="00CD6999" w:rsidRPr="00205605" w:rsidRDefault="00CD6999" w:rsidP="00F54485">
      <w:pPr>
        <w:pStyle w:val="Title"/>
        <w:rPr>
          <w:rFonts w:ascii="Arial" w:hAnsi="Arial" w:cs="Arial"/>
          <w:sz w:val="22"/>
          <w:szCs w:val="22"/>
        </w:rPr>
      </w:pPr>
      <w:r w:rsidRPr="00205605">
        <w:rPr>
          <w:rFonts w:ascii="Arial" w:hAnsi="Arial" w:cs="Arial"/>
          <w:sz w:val="22"/>
          <w:szCs w:val="22"/>
        </w:rPr>
        <w:t>„ЕЛЕКТРОПРИВРЕДА СРБИЈЕ“</w:t>
      </w:r>
    </w:p>
    <w:p w14:paraId="2F56E700" w14:textId="77777777" w:rsidR="004D6D60" w:rsidRPr="00205605" w:rsidRDefault="00253033" w:rsidP="00F54485">
      <w:pPr>
        <w:pStyle w:val="Title"/>
        <w:tabs>
          <w:tab w:val="left" w:pos="435"/>
          <w:tab w:val="center" w:pos="4536"/>
        </w:tabs>
        <w:jc w:val="left"/>
        <w:rPr>
          <w:rFonts w:ascii="Arial" w:hAnsi="Arial" w:cs="Arial"/>
          <w:sz w:val="22"/>
          <w:szCs w:val="22"/>
        </w:rPr>
      </w:pPr>
      <w:r w:rsidRPr="00205605">
        <w:rPr>
          <w:rFonts w:ascii="Arial" w:hAnsi="Arial" w:cs="Arial"/>
          <w:sz w:val="22"/>
          <w:szCs w:val="22"/>
        </w:rPr>
        <w:tab/>
      </w:r>
      <w:r w:rsidRPr="00205605">
        <w:rPr>
          <w:rFonts w:ascii="Arial" w:hAnsi="Arial" w:cs="Arial"/>
          <w:sz w:val="22"/>
          <w:szCs w:val="22"/>
        </w:rPr>
        <w:tab/>
      </w:r>
      <w:r w:rsidR="004D6D60" w:rsidRPr="00205605">
        <w:rPr>
          <w:rFonts w:ascii="Arial" w:hAnsi="Arial" w:cs="Arial"/>
          <w:sz w:val="22"/>
          <w:szCs w:val="22"/>
        </w:rPr>
        <w:t>БЕОГРАД</w:t>
      </w:r>
    </w:p>
    <w:p w14:paraId="33E8AD2A" w14:textId="77777777" w:rsidR="00D7796A" w:rsidRPr="00205605" w:rsidRDefault="003E654C" w:rsidP="00F54485">
      <w:pPr>
        <w:pStyle w:val="Title"/>
        <w:rPr>
          <w:rFonts w:ascii="Arial" w:hAnsi="Arial" w:cs="Arial"/>
          <w:sz w:val="22"/>
          <w:szCs w:val="22"/>
        </w:rPr>
      </w:pPr>
      <w:r w:rsidRPr="00205605">
        <w:rPr>
          <w:rFonts w:ascii="Arial" w:hAnsi="Arial" w:cs="Arial"/>
          <w:sz w:val="22"/>
          <w:szCs w:val="22"/>
        </w:rPr>
        <w:t xml:space="preserve">УЛИЦА </w:t>
      </w:r>
      <w:r w:rsidR="00CD6999" w:rsidRPr="00205605">
        <w:rPr>
          <w:rFonts w:ascii="Arial" w:hAnsi="Arial" w:cs="Arial"/>
          <w:sz w:val="22"/>
          <w:szCs w:val="22"/>
        </w:rPr>
        <w:t xml:space="preserve">ЦАРИЦЕ МИЛИЦЕ </w:t>
      </w:r>
      <w:r w:rsidRPr="00205605">
        <w:rPr>
          <w:rFonts w:ascii="Arial" w:hAnsi="Arial" w:cs="Arial"/>
          <w:sz w:val="22"/>
          <w:szCs w:val="22"/>
        </w:rPr>
        <w:t xml:space="preserve">БРОЈ </w:t>
      </w:r>
      <w:r w:rsidR="00CD6999" w:rsidRPr="00205605">
        <w:rPr>
          <w:rFonts w:ascii="Arial" w:hAnsi="Arial" w:cs="Arial"/>
          <w:sz w:val="22"/>
          <w:szCs w:val="22"/>
        </w:rPr>
        <w:t>2</w:t>
      </w:r>
    </w:p>
    <w:p w14:paraId="0047E6A6" w14:textId="77777777" w:rsidR="00D7796A" w:rsidRPr="00205605" w:rsidRDefault="00D7796A" w:rsidP="00F54485">
      <w:pPr>
        <w:rPr>
          <w:rFonts w:ascii="Arial" w:hAnsi="Arial" w:cs="Arial"/>
          <w:sz w:val="22"/>
          <w:szCs w:val="22"/>
        </w:rPr>
      </w:pPr>
    </w:p>
    <w:p w14:paraId="61681F3B" w14:textId="77777777" w:rsidR="00D7796A" w:rsidRPr="00205605" w:rsidRDefault="00D7796A" w:rsidP="00F54485">
      <w:pPr>
        <w:rPr>
          <w:rFonts w:ascii="Arial" w:hAnsi="Arial" w:cs="Arial"/>
          <w:sz w:val="22"/>
          <w:szCs w:val="22"/>
        </w:rPr>
      </w:pPr>
    </w:p>
    <w:p w14:paraId="72830BB9" w14:textId="77777777" w:rsidR="00033D74" w:rsidRPr="00205605" w:rsidRDefault="00033D74" w:rsidP="00F54485">
      <w:pPr>
        <w:rPr>
          <w:rFonts w:ascii="Arial" w:hAnsi="Arial" w:cs="Arial"/>
          <w:sz w:val="22"/>
          <w:szCs w:val="22"/>
        </w:rPr>
      </w:pPr>
    </w:p>
    <w:p w14:paraId="2865B903" w14:textId="77777777" w:rsidR="00D7796A" w:rsidRPr="00205605" w:rsidRDefault="00D7796A" w:rsidP="00F54485">
      <w:pPr>
        <w:pStyle w:val="BodyText"/>
        <w:jc w:val="center"/>
        <w:rPr>
          <w:rFonts w:ascii="Arial" w:hAnsi="Arial" w:cs="Arial"/>
          <w:b/>
          <w:sz w:val="22"/>
          <w:szCs w:val="22"/>
        </w:rPr>
      </w:pPr>
      <w:r w:rsidRPr="00205605">
        <w:rPr>
          <w:rFonts w:ascii="Arial" w:hAnsi="Arial" w:cs="Arial"/>
          <w:b/>
          <w:sz w:val="22"/>
          <w:szCs w:val="22"/>
        </w:rPr>
        <w:t>КОНКУРСНА ДОКУМЕНТАЦИЈА</w:t>
      </w:r>
    </w:p>
    <w:p w14:paraId="617764DB" w14:textId="77777777" w:rsidR="00D7796A" w:rsidRPr="00205605" w:rsidRDefault="00D7796A" w:rsidP="00F54485">
      <w:pPr>
        <w:pStyle w:val="BodyText"/>
        <w:rPr>
          <w:rFonts w:ascii="Arial" w:hAnsi="Arial" w:cs="Arial"/>
          <w:sz w:val="22"/>
          <w:szCs w:val="22"/>
        </w:rPr>
      </w:pPr>
    </w:p>
    <w:p w14:paraId="3C650B50" w14:textId="77777777" w:rsidR="00CD0D70" w:rsidRPr="00205605" w:rsidRDefault="00D7796A" w:rsidP="00F54485">
      <w:pPr>
        <w:pStyle w:val="BodyText"/>
        <w:jc w:val="center"/>
        <w:rPr>
          <w:rFonts w:ascii="Arial" w:hAnsi="Arial" w:cs="Arial"/>
          <w:b/>
          <w:sz w:val="22"/>
          <w:szCs w:val="22"/>
          <w:lang w:val="sr-Cyrl-RS"/>
        </w:rPr>
      </w:pPr>
      <w:r w:rsidRPr="00205605">
        <w:rPr>
          <w:rFonts w:ascii="Arial" w:hAnsi="Arial" w:cs="Arial"/>
          <w:b/>
          <w:sz w:val="22"/>
          <w:szCs w:val="22"/>
        </w:rPr>
        <w:t>ЗА ЈАВНУ НАБАВКУ</w:t>
      </w:r>
      <w:r w:rsidR="00CD0D70" w:rsidRPr="00205605">
        <w:rPr>
          <w:rFonts w:ascii="Arial" w:hAnsi="Arial" w:cs="Arial"/>
          <w:b/>
          <w:sz w:val="22"/>
          <w:szCs w:val="22"/>
          <w:lang w:val="sr-Cyrl-RS"/>
        </w:rPr>
        <w:t xml:space="preserve"> </w:t>
      </w:r>
      <w:r w:rsidR="00EF3878" w:rsidRPr="00205605">
        <w:rPr>
          <w:rFonts w:ascii="Arial" w:hAnsi="Arial" w:cs="Arial"/>
          <w:b/>
          <w:sz w:val="22"/>
          <w:szCs w:val="22"/>
        </w:rPr>
        <w:t xml:space="preserve">ДОБАРА </w:t>
      </w:r>
    </w:p>
    <w:p w14:paraId="0B6FC92B" w14:textId="77777777" w:rsidR="00CC3260" w:rsidRPr="00205605" w:rsidRDefault="00CD0D70" w:rsidP="00F54485">
      <w:pPr>
        <w:pStyle w:val="BodyText"/>
        <w:jc w:val="center"/>
        <w:rPr>
          <w:rFonts w:ascii="Arial" w:hAnsi="Arial" w:cs="Arial"/>
          <w:b/>
          <w:sz w:val="22"/>
          <w:szCs w:val="22"/>
          <w:lang w:val="en-US"/>
        </w:rPr>
      </w:pPr>
      <w:r w:rsidRPr="00205605">
        <w:rPr>
          <w:rFonts w:ascii="Arial" w:hAnsi="Arial" w:cs="Arial"/>
          <w:b/>
          <w:sz w:val="22"/>
          <w:szCs w:val="22"/>
        </w:rPr>
        <w:t>„Брендирани промотивни артикли“</w:t>
      </w:r>
    </w:p>
    <w:p w14:paraId="5A852693" w14:textId="77777777" w:rsidR="006C08E2" w:rsidRPr="00205605" w:rsidRDefault="006C08E2" w:rsidP="00F54485">
      <w:pPr>
        <w:pStyle w:val="BodyText"/>
        <w:jc w:val="center"/>
        <w:rPr>
          <w:rFonts w:ascii="Arial" w:hAnsi="Arial" w:cs="Arial"/>
          <w:sz w:val="22"/>
          <w:szCs w:val="22"/>
        </w:rPr>
      </w:pPr>
    </w:p>
    <w:p w14:paraId="4125B8D5" w14:textId="77777777" w:rsidR="003B5BC3" w:rsidRPr="00205605" w:rsidRDefault="003B5BC3" w:rsidP="00F54485">
      <w:pPr>
        <w:pStyle w:val="BodyText"/>
        <w:jc w:val="center"/>
        <w:rPr>
          <w:rFonts w:ascii="Arial" w:hAnsi="Arial" w:cs="Arial"/>
          <w:b/>
          <w:sz w:val="22"/>
          <w:szCs w:val="22"/>
        </w:rPr>
      </w:pPr>
      <w:r w:rsidRPr="00205605">
        <w:rPr>
          <w:rFonts w:ascii="Arial" w:hAnsi="Arial" w:cs="Arial"/>
          <w:b/>
          <w:sz w:val="22"/>
          <w:szCs w:val="22"/>
        </w:rPr>
        <w:t xml:space="preserve">- У </w:t>
      </w:r>
      <w:r w:rsidR="00566EA3" w:rsidRPr="00205605">
        <w:rPr>
          <w:rFonts w:ascii="Arial" w:hAnsi="Arial" w:cs="Arial"/>
          <w:b/>
          <w:sz w:val="22"/>
          <w:szCs w:val="22"/>
          <w:lang w:val="sr-Cyrl-RS"/>
        </w:rPr>
        <w:t xml:space="preserve">ОТВОРЕНОМ </w:t>
      </w:r>
      <w:r w:rsidRPr="00205605">
        <w:rPr>
          <w:rFonts w:ascii="Arial" w:hAnsi="Arial" w:cs="Arial"/>
          <w:b/>
          <w:sz w:val="22"/>
          <w:szCs w:val="22"/>
        </w:rPr>
        <w:t>ПОСТУПКУ</w:t>
      </w:r>
      <w:r w:rsidR="008610E8" w:rsidRPr="00205605">
        <w:rPr>
          <w:rFonts w:ascii="Arial" w:hAnsi="Arial" w:cs="Arial"/>
          <w:b/>
          <w:sz w:val="22"/>
          <w:szCs w:val="22"/>
          <w:lang w:val="en-US"/>
        </w:rPr>
        <w:t xml:space="preserve"> </w:t>
      </w:r>
      <w:r w:rsidR="00EF3878" w:rsidRPr="00205605">
        <w:rPr>
          <w:rFonts w:ascii="Arial" w:hAnsi="Arial" w:cs="Arial"/>
          <w:b/>
          <w:sz w:val="22"/>
          <w:szCs w:val="22"/>
        </w:rPr>
        <w:t xml:space="preserve">ЈАВНЕ НАБАВКЕ </w:t>
      </w:r>
      <w:r w:rsidRPr="00205605">
        <w:rPr>
          <w:rFonts w:ascii="Arial" w:hAnsi="Arial" w:cs="Arial"/>
          <w:b/>
          <w:sz w:val="22"/>
          <w:szCs w:val="22"/>
        </w:rPr>
        <w:t>-</w:t>
      </w:r>
    </w:p>
    <w:p w14:paraId="5F309EA4" w14:textId="77777777" w:rsidR="003B5BC3" w:rsidRPr="00205605" w:rsidRDefault="003B5BC3" w:rsidP="00F54485">
      <w:pPr>
        <w:pStyle w:val="BodyText"/>
        <w:rPr>
          <w:rFonts w:ascii="Arial" w:hAnsi="Arial" w:cs="Arial"/>
          <w:sz w:val="22"/>
          <w:szCs w:val="22"/>
        </w:rPr>
      </w:pPr>
    </w:p>
    <w:p w14:paraId="6742DC8E" w14:textId="77777777" w:rsidR="003B5BC3" w:rsidRPr="00205605" w:rsidRDefault="003B5BC3" w:rsidP="00F54485">
      <w:pPr>
        <w:pStyle w:val="BodyText"/>
        <w:rPr>
          <w:rFonts w:ascii="Arial" w:hAnsi="Arial" w:cs="Arial"/>
          <w:sz w:val="22"/>
          <w:szCs w:val="22"/>
        </w:rPr>
      </w:pPr>
    </w:p>
    <w:p w14:paraId="0B1431C5" w14:textId="031383CD" w:rsidR="00CD0D70" w:rsidRPr="00205605" w:rsidRDefault="003B5BC3" w:rsidP="00F54485">
      <w:pPr>
        <w:pStyle w:val="BodyText"/>
        <w:jc w:val="center"/>
        <w:rPr>
          <w:rFonts w:ascii="Arial" w:hAnsi="Arial" w:cs="Arial"/>
          <w:b/>
          <w:i/>
          <w:sz w:val="22"/>
          <w:szCs w:val="22"/>
          <w:lang w:val="sr-Latn-CS"/>
        </w:rPr>
      </w:pPr>
      <w:r w:rsidRPr="00205605">
        <w:rPr>
          <w:rFonts w:ascii="Arial" w:hAnsi="Arial" w:cs="Arial"/>
          <w:b/>
          <w:sz w:val="22"/>
          <w:szCs w:val="22"/>
        </w:rPr>
        <w:t xml:space="preserve">ЈАВНА НАБАВКА </w:t>
      </w:r>
      <w:r w:rsidR="00EF3878" w:rsidRPr="00205605">
        <w:rPr>
          <w:rFonts w:ascii="Arial" w:hAnsi="Arial" w:cs="Arial"/>
          <w:b/>
          <w:sz w:val="22"/>
          <w:szCs w:val="22"/>
        </w:rPr>
        <w:t>бр.</w:t>
      </w:r>
      <w:r w:rsidR="00CD0D70" w:rsidRPr="00205605">
        <w:rPr>
          <w:rFonts w:ascii="Arial" w:hAnsi="Arial" w:cs="Arial"/>
          <w:b/>
          <w:sz w:val="22"/>
          <w:szCs w:val="22"/>
          <w:lang w:val="en-US"/>
        </w:rPr>
        <w:t xml:space="preserve"> </w:t>
      </w:r>
      <w:r w:rsidR="00AC3449" w:rsidRPr="00205605">
        <w:rPr>
          <w:rFonts w:ascii="Arial" w:hAnsi="Arial" w:cs="Arial"/>
          <w:b/>
          <w:sz w:val="22"/>
          <w:szCs w:val="22"/>
          <w:lang w:val="en-US"/>
        </w:rPr>
        <w:t>JН</w:t>
      </w:r>
      <w:r w:rsidR="006F4F28">
        <w:rPr>
          <w:rFonts w:ascii="Arial" w:hAnsi="Arial" w:cs="Arial"/>
          <w:b/>
          <w:sz w:val="22"/>
          <w:szCs w:val="22"/>
          <w:lang w:val="sr-Cyrl-RS"/>
        </w:rPr>
        <w:t>МВ</w:t>
      </w:r>
      <w:r w:rsidR="00AC3449" w:rsidRPr="00205605">
        <w:rPr>
          <w:rFonts w:ascii="Arial" w:hAnsi="Arial" w:cs="Arial"/>
          <w:b/>
          <w:sz w:val="22"/>
          <w:szCs w:val="22"/>
          <w:lang w:val="en-US"/>
        </w:rPr>
        <w:t>/</w:t>
      </w:r>
      <w:r w:rsidR="009C2855">
        <w:rPr>
          <w:rFonts w:ascii="Arial" w:hAnsi="Arial" w:cs="Arial"/>
          <w:b/>
          <w:sz w:val="22"/>
          <w:szCs w:val="22"/>
          <w:lang w:val="en-US"/>
        </w:rPr>
        <w:t>1000/0061/2017</w:t>
      </w:r>
    </w:p>
    <w:p w14:paraId="20C6018C" w14:textId="77777777" w:rsidR="00B66A96" w:rsidRPr="00205605" w:rsidRDefault="00B66A96" w:rsidP="00F54485">
      <w:pPr>
        <w:pStyle w:val="BodyText"/>
        <w:jc w:val="center"/>
        <w:rPr>
          <w:rFonts w:ascii="Arial" w:hAnsi="Arial" w:cs="Arial"/>
          <w:i/>
          <w:sz w:val="22"/>
          <w:szCs w:val="22"/>
          <w:lang w:val="sr-Latn-CS"/>
        </w:rPr>
      </w:pPr>
    </w:p>
    <w:p w14:paraId="67362D6D" w14:textId="77777777" w:rsidR="003B5BC3" w:rsidRPr="00205605" w:rsidRDefault="003B5BC3" w:rsidP="00F54485">
      <w:pPr>
        <w:pStyle w:val="BodyText"/>
        <w:jc w:val="center"/>
        <w:rPr>
          <w:rFonts w:ascii="Arial" w:hAnsi="Arial" w:cs="Arial"/>
          <w:b/>
          <w:sz w:val="22"/>
          <w:szCs w:val="22"/>
        </w:rPr>
      </w:pPr>
    </w:p>
    <w:p w14:paraId="24799913" w14:textId="77777777" w:rsidR="00D7796A" w:rsidRPr="00205605" w:rsidRDefault="00D7796A" w:rsidP="00F54485">
      <w:pPr>
        <w:pStyle w:val="BodyText"/>
        <w:rPr>
          <w:rFonts w:ascii="Arial" w:hAnsi="Arial" w:cs="Arial"/>
          <w:sz w:val="22"/>
          <w:szCs w:val="22"/>
        </w:rPr>
      </w:pPr>
    </w:p>
    <w:p w14:paraId="67F225A6" w14:textId="77777777" w:rsidR="00A3774E" w:rsidRPr="00205605" w:rsidRDefault="00A3774E" w:rsidP="00F54485">
      <w:pPr>
        <w:pStyle w:val="BodyText"/>
        <w:rPr>
          <w:rFonts w:ascii="Arial" w:hAnsi="Arial" w:cs="Arial"/>
          <w:sz w:val="22"/>
          <w:szCs w:val="22"/>
        </w:rPr>
      </w:pPr>
    </w:p>
    <w:p w14:paraId="4F9B308A" w14:textId="77777777" w:rsidR="007B4C68" w:rsidRPr="00205605" w:rsidRDefault="007B4C68" w:rsidP="00F54485">
      <w:pPr>
        <w:pStyle w:val="BodyText"/>
        <w:rPr>
          <w:rFonts w:ascii="Arial" w:hAnsi="Arial" w:cs="Arial"/>
          <w:sz w:val="22"/>
          <w:szCs w:val="22"/>
        </w:rPr>
      </w:pPr>
    </w:p>
    <w:p w14:paraId="0FA1F2CE" w14:textId="77777777" w:rsidR="00081E22" w:rsidRPr="00205605" w:rsidRDefault="00081E22" w:rsidP="00F54485">
      <w:pPr>
        <w:pStyle w:val="BodyText"/>
        <w:rPr>
          <w:rFonts w:ascii="Arial" w:hAnsi="Arial" w:cs="Arial"/>
          <w:sz w:val="22"/>
          <w:szCs w:val="22"/>
        </w:rPr>
      </w:pPr>
    </w:p>
    <w:p w14:paraId="52EC860D" w14:textId="45D2A13D" w:rsidR="00EB2C6E" w:rsidRPr="00205605" w:rsidRDefault="00EB2C6E" w:rsidP="00F54485">
      <w:pPr>
        <w:jc w:val="center"/>
        <w:rPr>
          <w:rFonts w:ascii="Arial" w:eastAsia="Arial Unicode MS" w:hAnsi="Arial" w:cs="Arial"/>
          <w:kern w:val="2"/>
          <w:sz w:val="22"/>
          <w:szCs w:val="22"/>
        </w:rPr>
      </w:pPr>
      <w:r w:rsidRPr="00205605">
        <w:rPr>
          <w:rFonts w:ascii="Arial" w:eastAsia="Arial Unicode MS" w:hAnsi="Arial" w:cs="Arial"/>
          <w:kern w:val="2"/>
          <w:sz w:val="22"/>
          <w:szCs w:val="22"/>
        </w:rPr>
        <w:t xml:space="preserve">(заведено у ЈП ЕПС број </w:t>
      </w:r>
      <w:r w:rsidR="009660AC">
        <w:rPr>
          <w:rFonts w:ascii="Arial" w:eastAsia="Arial Unicode MS" w:hAnsi="Arial" w:cs="Arial"/>
          <w:kern w:val="2"/>
          <w:sz w:val="22"/>
          <w:szCs w:val="22"/>
          <w:lang w:val="sr-Cyrl-RS"/>
        </w:rPr>
        <w:t>12.01. 381512/</w:t>
      </w:r>
      <w:r w:rsidR="009660AC">
        <w:rPr>
          <w:rFonts w:ascii="Arial" w:eastAsia="Arial Unicode MS" w:hAnsi="Arial" w:cs="Arial"/>
          <w:kern w:val="2"/>
          <w:sz w:val="22"/>
          <w:szCs w:val="22"/>
          <w:lang w:val="sr-Latn-RS"/>
        </w:rPr>
        <w:t>9</w:t>
      </w:r>
      <w:bookmarkStart w:id="0" w:name="_GoBack"/>
      <w:bookmarkEnd w:id="0"/>
      <w:r w:rsidR="006F4F28">
        <w:rPr>
          <w:rFonts w:ascii="Arial" w:eastAsia="Arial Unicode MS" w:hAnsi="Arial" w:cs="Arial"/>
          <w:kern w:val="2"/>
          <w:sz w:val="22"/>
          <w:szCs w:val="22"/>
          <w:lang w:val="sr-Cyrl-RS"/>
        </w:rPr>
        <w:t xml:space="preserve"> -17 </w:t>
      </w:r>
      <w:r w:rsidRPr="00205605">
        <w:rPr>
          <w:rFonts w:ascii="Arial" w:eastAsia="Arial Unicode MS" w:hAnsi="Arial" w:cs="Arial"/>
          <w:kern w:val="2"/>
          <w:sz w:val="22"/>
          <w:szCs w:val="22"/>
        </w:rPr>
        <w:t>од</w:t>
      </w:r>
      <w:r w:rsidR="006F4F28">
        <w:rPr>
          <w:rFonts w:ascii="Arial" w:eastAsia="Arial Unicode MS" w:hAnsi="Arial" w:cs="Arial"/>
          <w:kern w:val="2"/>
          <w:sz w:val="22"/>
          <w:szCs w:val="22"/>
          <w:lang w:val="sr-Cyrl-RS"/>
        </w:rPr>
        <w:t xml:space="preserve"> 18.08.</w:t>
      </w:r>
      <w:r w:rsidR="00AC3449" w:rsidRPr="00205605">
        <w:rPr>
          <w:rFonts w:ascii="Arial" w:eastAsia="Arial Unicode MS" w:hAnsi="Arial" w:cs="Arial"/>
          <w:kern w:val="2"/>
          <w:sz w:val="22"/>
          <w:szCs w:val="22"/>
        </w:rPr>
        <w:t>2017</w:t>
      </w:r>
      <w:r w:rsidR="00413BCE" w:rsidRPr="00205605">
        <w:rPr>
          <w:rFonts w:ascii="Arial" w:eastAsia="Arial Unicode MS" w:hAnsi="Arial" w:cs="Arial"/>
          <w:kern w:val="2"/>
          <w:sz w:val="22"/>
          <w:szCs w:val="22"/>
        </w:rPr>
        <w:t>.</w:t>
      </w:r>
      <w:r w:rsidRPr="00205605">
        <w:rPr>
          <w:rFonts w:ascii="Arial" w:eastAsia="Arial Unicode MS" w:hAnsi="Arial" w:cs="Arial"/>
          <w:kern w:val="2"/>
          <w:sz w:val="22"/>
          <w:szCs w:val="22"/>
        </w:rPr>
        <w:t xml:space="preserve"> године)</w:t>
      </w:r>
    </w:p>
    <w:p w14:paraId="56DF89EC" w14:textId="77777777" w:rsidR="00EB2C6E" w:rsidRPr="00205605" w:rsidRDefault="00EB2C6E" w:rsidP="00F54485">
      <w:pPr>
        <w:pStyle w:val="BodyText"/>
        <w:ind w:left="5103"/>
        <w:rPr>
          <w:rFonts w:ascii="Arial" w:hAnsi="Arial" w:cs="Arial"/>
          <w:sz w:val="22"/>
          <w:szCs w:val="22"/>
        </w:rPr>
      </w:pPr>
    </w:p>
    <w:p w14:paraId="58BAFD79" w14:textId="77777777" w:rsidR="00EB2C6E" w:rsidRPr="00205605" w:rsidRDefault="00EB2C6E" w:rsidP="00F54485">
      <w:pPr>
        <w:pStyle w:val="BodyText"/>
        <w:ind w:left="5103"/>
        <w:rPr>
          <w:rFonts w:ascii="Arial" w:hAnsi="Arial" w:cs="Arial"/>
          <w:sz w:val="22"/>
          <w:szCs w:val="22"/>
        </w:rPr>
      </w:pPr>
    </w:p>
    <w:p w14:paraId="189AE386" w14:textId="77777777" w:rsidR="00EB2C6E" w:rsidRPr="00205605" w:rsidRDefault="00EB2C6E" w:rsidP="00F54485">
      <w:pPr>
        <w:pStyle w:val="BodyText"/>
        <w:ind w:left="5103"/>
        <w:rPr>
          <w:rFonts w:ascii="Arial" w:hAnsi="Arial" w:cs="Arial"/>
          <w:sz w:val="22"/>
          <w:szCs w:val="22"/>
        </w:rPr>
      </w:pPr>
    </w:p>
    <w:p w14:paraId="091759FC" w14:textId="77777777" w:rsidR="00EB2C6E" w:rsidRPr="00205605" w:rsidRDefault="00EB2C6E" w:rsidP="00F54485">
      <w:pPr>
        <w:pStyle w:val="BodyText"/>
        <w:ind w:left="5103"/>
        <w:rPr>
          <w:rFonts w:ascii="Arial" w:hAnsi="Arial" w:cs="Arial"/>
          <w:sz w:val="22"/>
          <w:szCs w:val="22"/>
        </w:rPr>
      </w:pPr>
    </w:p>
    <w:p w14:paraId="5FE3C4E7" w14:textId="77777777" w:rsidR="0012595E" w:rsidRPr="00205605" w:rsidRDefault="0012595E" w:rsidP="00F54485">
      <w:pPr>
        <w:pStyle w:val="BodyText"/>
        <w:ind w:left="5103"/>
        <w:rPr>
          <w:rFonts w:ascii="Arial" w:hAnsi="Arial" w:cs="Arial"/>
          <w:sz w:val="22"/>
          <w:szCs w:val="22"/>
        </w:rPr>
      </w:pPr>
    </w:p>
    <w:p w14:paraId="4005C023" w14:textId="77777777" w:rsidR="00B06B82" w:rsidRPr="00205605" w:rsidRDefault="00B06B82" w:rsidP="00F54485">
      <w:pPr>
        <w:pStyle w:val="BodyText"/>
        <w:ind w:left="5103"/>
        <w:rPr>
          <w:rFonts w:ascii="Arial" w:hAnsi="Arial" w:cs="Arial"/>
          <w:sz w:val="22"/>
          <w:szCs w:val="22"/>
        </w:rPr>
      </w:pPr>
    </w:p>
    <w:p w14:paraId="37A8DFF9" w14:textId="77777777" w:rsidR="0012595E" w:rsidRPr="00205605" w:rsidRDefault="0012595E" w:rsidP="00F54485">
      <w:pPr>
        <w:pStyle w:val="BodyText"/>
        <w:rPr>
          <w:rFonts w:ascii="Arial" w:hAnsi="Arial" w:cs="Arial"/>
          <w:sz w:val="22"/>
          <w:szCs w:val="22"/>
        </w:rPr>
      </w:pPr>
    </w:p>
    <w:p w14:paraId="64A52474" w14:textId="77777777" w:rsidR="00A3774E" w:rsidRPr="00205605" w:rsidRDefault="00A3774E" w:rsidP="00F54485">
      <w:pPr>
        <w:pStyle w:val="BodyText"/>
        <w:rPr>
          <w:rFonts w:ascii="Arial" w:hAnsi="Arial" w:cs="Arial"/>
          <w:sz w:val="22"/>
          <w:szCs w:val="22"/>
        </w:rPr>
      </w:pPr>
    </w:p>
    <w:p w14:paraId="2E745D8B" w14:textId="77777777" w:rsidR="00D7796A" w:rsidRPr="00205605" w:rsidRDefault="00C46FE3" w:rsidP="00F54485">
      <w:pPr>
        <w:jc w:val="center"/>
        <w:rPr>
          <w:rFonts w:ascii="Arial" w:hAnsi="Arial" w:cs="Arial"/>
          <w:b/>
          <w:sz w:val="22"/>
          <w:szCs w:val="22"/>
        </w:rPr>
      </w:pPr>
      <w:r w:rsidRPr="00205605">
        <w:rPr>
          <w:rFonts w:ascii="Arial" w:hAnsi="Arial" w:cs="Arial"/>
          <w:b/>
          <w:sz w:val="22"/>
          <w:szCs w:val="22"/>
        </w:rPr>
        <w:t>Београд</w:t>
      </w:r>
      <w:r w:rsidR="00EB2566" w:rsidRPr="00205605">
        <w:rPr>
          <w:rFonts w:ascii="Arial" w:hAnsi="Arial" w:cs="Arial"/>
          <w:b/>
          <w:sz w:val="22"/>
          <w:szCs w:val="22"/>
        </w:rPr>
        <w:t>,</w:t>
      </w:r>
      <w:r w:rsidR="00CD0D70" w:rsidRPr="00205605">
        <w:rPr>
          <w:rFonts w:ascii="Arial" w:hAnsi="Arial" w:cs="Arial"/>
          <w:b/>
          <w:sz w:val="22"/>
          <w:szCs w:val="22"/>
          <w:lang w:val="sr-Cyrl-RS"/>
        </w:rPr>
        <w:t xml:space="preserve"> </w:t>
      </w:r>
      <w:r w:rsidR="003633EA" w:rsidRPr="00205605">
        <w:rPr>
          <w:rFonts w:ascii="Arial" w:hAnsi="Arial" w:cs="Arial"/>
          <w:b/>
          <w:sz w:val="22"/>
          <w:szCs w:val="22"/>
          <w:lang w:val="sr-Cyrl-RS"/>
        </w:rPr>
        <w:t xml:space="preserve">август </w:t>
      </w:r>
      <w:r w:rsidR="00AC3449" w:rsidRPr="00205605">
        <w:rPr>
          <w:rFonts w:ascii="Arial" w:hAnsi="Arial" w:cs="Arial"/>
          <w:b/>
          <w:sz w:val="22"/>
          <w:szCs w:val="22"/>
        </w:rPr>
        <w:t>2017</w:t>
      </w:r>
      <w:r w:rsidR="001F62BF" w:rsidRPr="00205605">
        <w:rPr>
          <w:rFonts w:ascii="Arial" w:hAnsi="Arial" w:cs="Arial"/>
          <w:b/>
          <w:sz w:val="22"/>
          <w:szCs w:val="22"/>
        </w:rPr>
        <w:t>. године</w:t>
      </w:r>
    </w:p>
    <w:p w14:paraId="41356A73" w14:textId="77777777" w:rsidR="00B37917" w:rsidRPr="00205605" w:rsidRDefault="00033D74" w:rsidP="00F54485">
      <w:pPr>
        <w:pStyle w:val="BodyText"/>
        <w:rPr>
          <w:rFonts w:ascii="Arial" w:hAnsi="Arial" w:cs="Arial"/>
          <w:sz w:val="22"/>
          <w:szCs w:val="22"/>
        </w:rPr>
      </w:pPr>
      <w:r w:rsidRPr="00205605">
        <w:rPr>
          <w:rFonts w:ascii="Arial" w:hAnsi="Arial" w:cs="Arial"/>
          <w:sz w:val="22"/>
          <w:szCs w:val="22"/>
        </w:rPr>
        <w:br w:type="page"/>
      </w:r>
    </w:p>
    <w:p w14:paraId="39418629" w14:textId="54C3D6C0" w:rsidR="00261778" w:rsidRPr="00205605" w:rsidRDefault="00261778" w:rsidP="00F54485">
      <w:pPr>
        <w:jc w:val="both"/>
        <w:rPr>
          <w:rFonts w:ascii="Arial" w:eastAsia="TimesNewRomanPSMT" w:hAnsi="Arial" w:cs="Arial"/>
          <w:kern w:val="2"/>
          <w:sz w:val="22"/>
          <w:szCs w:val="22"/>
        </w:rPr>
      </w:pPr>
      <w:r w:rsidRPr="00205605">
        <w:rPr>
          <w:rFonts w:ascii="Arial" w:eastAsia="TimesNewRomanPSMT" w:hAnsi="Arial" w:cs="Arial"/>
          <w:kern w:val="2"/>
          <w:sz w:val="22"/>
          <w:szCs w:val="22"/>
        </w:rPr>
        <w:lastRenderedPageBreak/>
        <w:t>На основу чл</w:t>
      </w:r>
      <w:r w:rsidR="00871790" w:rsidRPr="00205605">
        <w:rPr>
          <w:rFonts w:ascii="Arial" w:eastAsia="TimesNewRomanPSMT" w:hAnsi="Arial" w:cs="Arial"/>
          <w:kern w:val="2"/>
          <w:sz w:val="22"/>
          <w:szCs w:val="22"/>
          <w:lang w:val="sr-Cyrl-RS"/>
        </w:rPr>
        <w:t>.</w:t>
      </w:r>
      <w:r w:rsidRPr="00205605">
        <w:rPr>
          <w:rFonts w:ascii="Arial" w:eastAsia="TimesNewRomanPSMT" w:hAnsi="Arial" w:cs="Arial"/>
          <w:kern w:val="2"/>
          <w:sz w:val="22"/>
          <w:szCs w:val="22"/>
        </w:rPr>
        <w:t xml:space="preserve"> </w:t>
      </w:r>
      <w:r w:rsidR="00871790" w:rsidRPr="00205605">
        <w:rPr>
          <w:rFonts w:ascii="Arial" w:eastAsia="TimesNewRomanPSMT" w:hAnsi="Arial" w:cs="Arial"/>
          <w:kern w:val="2"/>
          <w:sz w:val="22"/>
          <w:szCs w:val="22"/>
          <w:lang w:val="sr-Cyrl-RS"/>
        </w:rPr>
        <w:t>32</w:t>
      </w:r>
      <w:r w:rsidR="00871790" w:rsidRPr="00205605">
        <w:rPr>
          <w:rFonts w:ascii="Arial" w:eastAsia="TimesNewRomanPSMT" w:hAnsi="Arial" w:cs="Arial"/>
          <w:kern w:val="2"/>
          <w:sz w:val="22"/>
          <w:szCs w:val="22"/>
        </w:rPr>
        <w:t>. и</w:t>
      </w:r>
      <w:r w:rsidR="00CD0D70" w:rsidRPr="00205605">
        <w:rPr>
          <w:rFonts w:ascii="Arial" w:eastAsia="TimesNewRomanPSMT" w:hAnsi="Arial" w:cs="Arial"/>
          <w:kern w:val="2"/>
          <w:sz w:val="22"/>
          <w:szCs w:val="22"/>
        </w:rPr>
        <w:t xml:space="preserve"> </w:t>
      </w:r>
      <w:r w:rsidRPr="00205605">
        <w:rPr>
          <w:rFonts w:ascii="Arial" w:eastAsia="TimesNewRomanPSMT" w:hAnsi="Arial" w:cs="Arial"/>
          <w:kern w:val="2"/>
          <w:sz w:val="22"/>
          <w:szCs w:val="22"/>
        </w:rPr>
        <w:t>61.</w:t>
      </w:r>
      <w:r w:rsidR="009D3699" w:rsidRPr="00205605">
        <w:rPr>
          <w:rFonts w:ascii="Arial" w:eastAsia="TimesNewRomanPSMT" w:hAnsi="Arial" w:cs="Arial"/>
          <w:kern w:val="2"/>
          <w:sz w:val="22"/>
          <w:szCs w:val="22"/>
        </w:rPr>
        <w:t xml:space="preserve"> </w:t>
      </w:r>
      <w:r w:rsidRPr="00205605">
        <w:rPr>
          <w:rFonts w:ascii="Arial" w:eastAsia="TimesNewRomanPSMT" w:hAnsi="Arial" w:cs="Arial"/>
          <w:kern w:val="2"/>
          <w:sz w:val="22"/>
          <w:szCs w:val="22"/>
        </w:rPr>
        <w:t xml:space="preserve">Закона о јавним набавкама („Сл. гласник РС” бр. </w:t>
      </w:r>
      <w:r w:rsidR="00750519" w:rsidRPr="00205605">
        <w:rPr>
          <w:rFonts w:ascii="Arial" w:eastAsia="TimesNewRomanPSMT" w:hAnsi="Arial" w:cs="Arial"/>
          <w:kern w:val="2"/>
          <w:sz w:val="22"/>
          <w:szCs w:val="22"/>
        </w:rPr>
        <w:t>124/</w:t>
      </w:r>
      <w:r w:rsidR="009060E7" w:rsidRPr="00205605">
        <w:rPr>
          <w:rFonts w:ascii="Arial" w:eastAsia="TimesNewRomanPSMT" w:hAnsi="Arial" w:cs="Arial"/>
          <w:kern w:val="2"/>
          <w:sz w:val="22"/>
          <w:szCs w:val="22"/>
        </w:rPr>
        <w:t>12, 14/15 и 68/15</w:t>
      </w:r>
      <w:r w:rsidRPr="00205605">
        <w:rPr>
          <w:rFonts w:ascii="Arial" w:eastAsia="TimesNewRomanPSMT" w:hAnsi="Arial" w:cs="Arial"/>
          <w:kern w:val="2"/>
          <w:sz w:val="22"/>
          <w:szCs w:val="22"/>
        </w:rPr>
        <w:t xml:space="preserve">, у даљем тексту: </w:t>
      </w:r>
      <w:r w:rsidR="00BA1E63" w:rsidRPr="00205605">
        <w:rPr>
          <w:rFonts w:ascii="Arial" w:eastAsia="Calibri" w:hAnsi="Arial" w:cs="Arial"/>
          <w:bCs/>
          <w:sz w:val="22"/>
          <w:szCs w:val="22"/>
          <w:lang w:val="sr-Cyrl-RS" w:eastAsia="en-US"/>
        </w:rPr>
        <w:t>Закон</w:t>
      </w:r>
      <w:r w:rsidRPr="00205605">
        <w:rPr>
          <w:rFonts w:ascii="Arial" w:eastAsia="TimesNewRomanPSMT" w:hAnsi="Arial" w:cs="Arial"/>
          <w:kern w:val="2"/>
          <w:sz w:val="22"/>
          <w:szCs w:val="22"/>
        </w:rPr>
        <w:t xml:space="preserve">), </w:t>
      </w:r>
      <w:r w:rsidR="00750519" w:rsidRPr="00205605">
        <w:rPr>
          <w:rFonts w:ascii="Arial" w:eastAsia="TimesNewRomanPSMT" w:hAnsi="Arial" w:cs="Arial"/>
          <w:kern w:val="2"/>
          <w:sz w:val="22"/>
          <w:szCs w:val="22"/>
        </w:rPr>
        <w:t xml:space="preserve">самосталног члана 86. </w:t>
      </w:r>
      <w:r w:rsidR="00CF41C3" w:rsidRPr="00205605">
        <w:rPr>
          <w:rFonts w:ascii="Arial" w:eastAsia="TimesNewRomanPSMT" w:hAnsi="Arial" w:cs="Arial"/>
          <w:kern w:val="2"/>
          <w:sz w:val="22"/>
          <w:szCs w:val="22"/>
        </w:rPr>
        <w:t xml:space="preserve">став 2. </w:t>
      </w:r>
      <w:r w:rsidR="00750519" w:rsidRPr="00205605">
        <w:rPr>
          <w:rFonts w:ascii="Arial" w:eastAsia="TimesNewRomanPSMT" w:hAnsi="Arial" w:cs="Arial"/>
          <w:kern w:val="2"/>
          <w:sz w:val="22"/>
          <w:szCs w:val="22"/>
        </w:rPr>
        <w:t xml:space="preserve">Закона о изменама и допунама Закона о јавним набавкама („Сл. гласник РС“ број 68/15), </w:t>
      </w:r>
      <w:r w:rsidRPr="00205605">
        <w:rPr>
          <w:rFonts w:ascii="Arial" w:eastAsia="TimesNewRomanPSMT" w:hAnsi="Arial" w:cs="Arial"/>
          <w:kern w:val="2"/>
          <w:sz w:val="22"/>
          <w:szCs w:val="22"/>
        </w:rPr>
        <w:t>чл</w:t>
      </w:r>
      <w:r w:rsidR="00472BF8" w:rsidRPr="00205605">
        <w:rPr>
          <w:rFonts w:ascii="Arial" w:eastAsia="TimesNewRomanPSMT" w:hAnsi="Arial" w:cs="Arial"/>
          <w:kern w:val="2"/>
          <w:sz w:val="22"/>
          <w:szCs w:val="22"/>
        </w:rPr>
        <w:t>ана</w:t>
      </w:r>
      <w:r w:rsidR="00CD0D70" w:rsidRPr="00205605">
        <w:rPr>
          <w:rFonts w:ascii="Arial" w:eastAsia="TimesNewRomanPSMT" w:hAnsi="Arial" w:cs="Arial"/>
          <w:kern w:val="2"/>
          <w:sz w:val="22"/>
          <w:szCs w:val="22"/>
          <w:lang w:val="sr-Cyrl-RS"/>
        </w:rPr>
        <w:t xml:space="preserve"> </w:t>
      </w:r>
      <w:r w:rsidR="006A3550" w:rsidRPr="00205605">
        <w:rPr>
          <w:rFonts w:ascii="Arial" w:eastAsia="TimesNewRomanPSMT" w:hAnsi="Arial" w:cs="Arial"/>
          <w:kern w:val="2"/>
          <w:sz w:val="22"/>
          <w:szCs w:val="22"/>
        </w:rPr>
        <w:t>6</w:t>
      </w:r>
      <w:r w:rsidRPr="00205605">
        <w:rPr>
          <w:rFonts w:ascii="Arial" w:eastAsia="TimesNewRomanPSMT" w:hAnsi="Arial" w:cs="Arial"/>
          <w:kern w:val="2"/>
          <w:sz w:val="22"/>
          <w:szCs w:val="22"/>
        </w:rPr>
        <w:t>. Правилника о обавезним елементима конкурсне документације у поступцима јавних набавки и начину доказивања испуњености ус</w:t>
      </w:r>
      <w:r w:rsidR="004D41C8" w:rsidRPr="00205605">
        <w:rPr>
          <w:rFonts w:ascii="Arial" w:eastAsia="TimesNewRomanPSMT" w:hAnsi="Arial" w:cs="Arial"/>
          <w:kern w:val="2"/>
          <w:sz w:val="22"/>
          <w:szCs w:val="22"/>
        </w:rPr>
        <w:t>лова („Сл. гласник РС” бр. 29/</w:t>
      </w:r>
      <w:r w:rsidRPr="00205605">
        <w:rPr>
          <w:rFonts w:ascii="Arial" w:eastAsia="TimesNewRomanPSMT" w:hAnsi="Arial" w:cs="Arial"/>
          <w:kern w:val="2"/>
          <w:sz w:val="22"/>
          <w:szCs w:val="22"/>
        </w:rPr>
        <w:t>13</w:t>
      </w:r>
      <w:r w:rsidR="004D41C8" w:rsidRPr="00205605">
        <w:rPr>
          <w:rFonts w:ascii="Arial" w:eastAsia="TimesNewRomanPSMT" w:hAnsi="Arial" w:cs="Arial"/>
          <w:kern w:val="2"/>
          <w:sz w:val="22"/>
          <w:szCs w:val="22"/>
        </w:rPr>
        <w:t xml:space="preserve"> и 103/</w:t>
      </w:r>
      <w:r w:rsidR="00F14109" w:rsidRPr="00205605">
        <w:rPr>
          <w:rFonts w:ascii="Arial" w:eastAsia="TimesNewRomanPSMT" w:hAnsi="Arial" w:cs="Arial"/>
          <w:kern w:val="2"/>
          <w:sz w:val="22"/>
          <w:szCs w:val="22"/>
        </w:rPr>
        <w:t>13</w:t>
      </w:r>
      <w:r w:rsidRPr="00205605">
        <w:rPr>
          <w:rFonts w:ascii="Arial" w:eastAsia="TimesNewRomanPSMT" w:hAnsi="Arial" w:cs="Arial"/>
          <w:kern w:val="2"/>
          <w:sz w:val="22"/>
          <w:szCs w:val="22"/>
        </w:rPr>
        <w:t xml:space="preserve">), </w:t>
      </w:r>
      <w:r w:rsidRPr="00205605">
        <w:rPr>
          <w:rFonts w:ascii="Arial" w:eastAsia="Arial Unicode MS" w:hAnsi="Arial" w:cs="Arial"/>
          <w:kern w:val="2"/>
          <w:sz w:val="22"/>
          <w:szCs w:val="22"/>
        </w:rPr>
        <w:t xml:space="preserve">Одлуке о покретању поступка јавне набавке број </w:t>
      </w:r>
      <w:r w:rsidR="00CD0D70" w:rsidRPr="00205605">
        <w:rPr>
          <w:rFonts w:ascii="Arial" w:eastAsia="Arial Unicode MS" w:hAnsi="Arial" w:cs="Arial"/>
          <w:kern w:val="2"/>
          <w:sz w:val="22"/>
          <w:szCs w:val="22"/>
          <w:lang w:val="sr-Cyrl-RS"/>
        </w:rPr>
        <w:t>12.01.</w:t>
      </w:r>
      <w:r w:rsidR="003633EA" w:rsidRPr="001543A1">
        <w:rPr>
          <w:rFonts w:ascii="Arial" w:eastAsia="Arial Unicode MS" w:hAnsi="Arial" w:cs="Arial"/>
          <w:kern w:val="2"/>
          <w:sz w:val="22"/>
          <w:szCs w:val="22"/>
          <w:lang w:val="sr-Cyrl-RS"/>
        </w:rPr>
        <w:t>320359/2</w:t>
      </w:r>
      <w:r w:rsidR="00CD0D70" w:rsidRPr="001543A1">
        <w:rPr>
          <w:rFonts w:ascii="Arial" w:eastAsia="Arial Unicode MS" w:hAnsi="Arial" w:cs="Arial"/>
          <w:kern w:val="2"/>
          <w:sz w:val="22"/>
          <w:szCs w:val="22"/>
          <w:lang w:val="sr-Cyrl-RS"/>
        </w:rPr>
        <w:t>-</w:t>
      </w:r>
      <w:r w:rsidR="003633EA" w:rsidRPr="001543A1">
        <w:rPr>
          <w:rFonts w:ascii="Arial" w:eastAsia="Arial Unicode MS" w:hAnsi="Arial" w:cs="Arial"/>
          <w:kern w:val="2"/>
          <w:sz w:val="22"/>
          <w:szCs w:val="22"/>
          <w:lang w:val="sr-Cyrl-RS"/>
        </w:rPr>
        <w:t>16</w:t>
      </w:r>
      <w:r w:rsidR="00CD0D70" w:rsidRPr="00205605">
        <w:rPr>
          <w:rFonts w:ascii="Arial" w:eastAsia="Arial Unicode MS" w:hAnsi="Arial" w:cs="Arial"/>
          <w:kern w:val="2"/>
          <w:sz w:val="22"/>
          <w:szCs w:val="22"/>
          <w:lang w:val="sr-Cyrl-RS"/>
        </w:rPr>
        <w:t xml:space="preserve"> </w:t>
      </w:r>
      <w:r w:rsidR="00F14109" w:rsidRPr="00205605">
        <w:rPr>
          <w:rFonts w:ascii="Arial" w:eastAsia="Arial Unicode MS" w:hAnsi="Arial" w:cs="Arial"/>
          <w:kern w:val="2"/>
          <w:sz w:val="22"/>
          <w:szCs w:val="22"/>
        </w:rPr>
        <w:t>oд</w:t>
      </w:r>
      <w:r w:rsidR="00CD0D70" w:rsidRPr="00205605">
        <w:rPr>
          <w:rFonts w:ascii="Arial" w:eastAsia="Arial Unicode MS" w:hAnsi="Arial" w:cs="Arial"/>
          <w:kern w:val="2"/>
          <w:sz w:val="22"/>
          <w:szCs w:val="22"/>
          <w:lang w:val="sr-Cyrl-RS"/>
        </w:rPr>
        <w:t xml:space="preserve"> </w:t>
      </w:r>
      <w:r w:rsidR="003633EA" w:rsidRPr="001543A1">
        <w:rPr>
          <w:rFonts w:ascii="Arial" w:eastAsia="Arial Unicode MS" w:hAnsi="Arial" w:cs="Arial"/>
          <w:kern w:val="2"/>
          <w:sz w:val="22"/>
          <w:szCs w:val="22"/>
          <w:lang w:val="sr-Cyrl-RS"/>
        </w:rPr>
        <w:t>1</w:t>
      </w:r>
      <w:r w:rsidR="00FF24E2">
        <w:rPr>
          <w:rFonts w:ascii="Arial" w:eastAsia="Arial Unicode MS" w:hAnsi="Arial" w:cs="Arial"/>
          <w:kern w:val="2"/>
          <w:sz w:val="22"/>
          <w:szCs w:val="22"/>
          <w:lang w:val="sr-Cyrl-RS"/>
        </w:rPr>
        <w:t>5</w:t>
      </w:r>
      <w:r w:rsidR="003633EA" w:rsidRPr="001543A1">
        <w:rPr>
          <w:rFonts w:ascii="Arial" w:eastAsia="Arial Unicode MS" w:hAnsi="Arial" w:cs="Arial"/>
          <w:kern w:val="2"/>
          <w:sz w:val="22"/>
          <w:szCs w:val="22"/>
          <w:lang w:val="sr-Cyrl-RS"/>
        </w:rPr>
        <w:t xml:space="preserve">.08.2016. </w:t>
      </w:r>
      <w:r w:rsidRPr="001543A1">
        <w:rPr>
          <w:rFonts w:ascii="Arial" w:eastAsia="Arial Unicode MS" w:hAnsi="Arial" w:cs="Arial"/>
          <w:kern w:val="2"/>
          <w:sz w:val="22"/>
          <w:szCs w:val="22"/>
        </w:rPr>
        <w:t>године и Решења о образовању комисије за јавну набавку број</w:t>
      </w:r>
      <w:r w:rsidR="00CD0D70" w:rsidRPr="001543A1">
        <w:rPr>
          <w:rFonts w:ascii="Arial" w:eastAsia="Arial Unicode MS" w:hAnsi="Arial" w:cs="Arial"/>
          <w:kern w:val="2"/>
          <w:sz w:val="22"/>
          <w:szCs w:val="22"/>
          <w:lang w:val="sr-Cyrl-RS"/>
        </w:rPr>
        <w:t xml:space="preserve"> 12.01.</w:t>
      </w:r>
      <w:r w:rsidR="003633EA" w:rsidRPr="001543A1">
        <w:rPr>
          <w:rFonts w:ascii="Arial" w:eastAsia="Arial Unicode MS" w:hAnsi="Arial" w:cs="Arial"/>
          <w:kern w:val="2"/>
          <w:sz w:val="22"/>
          <w:szCs w:val="22"/>
          <w:lang w:val="sr-Cyrl-RS"/>
        </w:rPr>
        <w:t xml:space="preserve"> 320359/3-16 </w:t>
      </w:r>
      <w:r w:rsidR="00005800" w:rsidRPr="001543A1">
        <w:rPr>
          <w:rFonts w:ascii="Arial" w:eastAsia="Arial Unicode MS" w:hAnsi="Arial" w:cs="Arial"/>
          <w:kern w:val="2"/>
          <w:sz w:val="22"/>
          <w:szCs w:val="22"/>
        </w:rPr>
        <w:t>oд</w:t>
      </w:r>
      <w:r w:rsidR="00FF24E2">
        <w:rPr>
          <w:rFonts w:ascii="Arial" w:eastAsia="Arial Unicode MS" w:hAnsi="Arial" w:cs="Arial"/>
          <w:kern w:val="2"/>
          <w:sz w:val="22"/>
          <w:szCs w:val="22"/>
          <w:lang w:val="sr-Cyrl-RS"/>
        </w:rPr>
        <w:t xml:space="preserve"> 15</w:t>
      </w:r>
      <w:r w:rsidR="003633EA" w:rsidRPr="00205605">
        <w:rPr>
          <w:rFonts w:ascii="Arial" w:eastAsia="Arial Unicode MS" w:hAnsi="Arial" w:cs="Arial"/>
          <w:kern w:val="2"/>
          <w:sz w:val="22"/>
          <w:szCs w:val="22"/>
          <w:lang w:val="sr-Cyrl-RS"/>
        </w:rPr>
        <w:t>.08.2016.</w:t>
      </w:r>
      <w:r w:rsidR="00005800" w:rsidRPr="00205605">
        <w:rPr>
          <w:rFonts w:ascii="Arial" w:eastAsia="Arial Unicode MS" w:hAnsi="Arial" w:cs="Arial"/>
          <w:kern w:val="2"/>
          <w:sz w:val="22"/>
          <w:szCs w:val="22"/>
          <w:lang w:val="en-US"/>
        </w:rPr>
        <w:t xml:space="preserve"> </w:t>
      </w:r>
      <w:r w:rsidRPr="00205605">
        <w:rPr>
          <w:rFonts w:ascii="Arial" w:eastAsia="Arial Unicode MS" w:hAnsi="Arial" w:cs="Arial"/>
          <w:kern w:val="2"/>
          <w:sz w:val="22"/>
          <w:szCs w:val="22"/>
        </w:rPr>
        <w:t>године припремљена је:</w:t>
      </w:r>
    </w:p>
    <w:p w14:paraId="21C49835" w14:textId="77777777" w:rsidR="00261778" w:rsidRPr="00205605" w:rsidRDefault="00261778" w:rsidP="00F54485">
      <w:pPr>
        <w:pStyle w:val="BodyText"/>
        <w:rPr>
          <w:rFonts w:ascii="Arial" w:hAnsi="Arial" w:cs="Arial"/>
          <w:b/>
          <w:spacing w:val="80"/>
          <w:sz w:val="22"/>
          <w:szCs w:val="22"/>
        </w:rPr>
      </w:pPr>
    </w:p>
    <w:p w14:paraId="0E0FDD68" w14:textId="77777777" w:rsidR="00961A97" w:rsidRPr="00205605" w:rsidRDefault="00961A97" w:rsidP="00F54485">
      <w:pPr>
        <w:pStyle w:val="BodyText"/>
        <w:rPr>
          <w:rFonts w:ascii="Arial" w:hAnsi="Arial" w:cs="Arial"/>
          <w:b/>
          <w:spacing w:val="80"/>
          <w:sz w:val="22"/>
          <w:szCs w:val="22"/>
          <w:lang w:val="en-US"/>
        </w:rPr>
      </w:pPr>
    </w:p>
    <w:p w14:paraId="11ADA272" w14:textId="77777777" w:rsidR="00261778" w:rsidRPr="00205605" w:rsidRDefault="00261778" w:rsidP="00F54485">
      <w:pPr>
        <w:pStyle w:val="BodyText"/>
        <w:jc w:val="center"/>
        <w:rPr>
          <w:rFonts w:ascii="Arial" w:hAnsi="Arial" w:cs="Arial"/>
          <w:b/>
          <w:spacing w:val="80"/>
          <w:sz w:val="22"/>
          <w:szCs w:val="22"/>
        </w:rPr>
      </w:pPr>
      <w:r w:rsidRPr="00205605">
        <w:rPr>
          <w:rFonts w:ascii="Arial" w:hAnsi="Arial" w:cs="Arial"/>
          <w:b/>
          <w:spacing w:val="80"/>
          <w:sz w:val="22"/>
          <w:szCs w:val="22"/>
        </w:rPr>
        <w:t>КОНКУРСНА  ДОКУМЕНТАЦИЈА</w:t>
      </w:r>
    </w:p>
    <w:p w14:paraId="4D3DA3B7" w14:textId="77777777" w:rsidR="009D3699" w:rsidRPr="00205605" w:rsidRDefault="00BA1E63" w:rsidP="00F54485">
      <w:pPr>
        <w:pStyle w:val="BodyText"/>
        <w:jc w:val="center"/>
        <w:rPr>
          <w:rFonts w:ascii="Arial" w:hAnsi="Arial" w:cs="Arial"/>
          <w:b/>
          <w:spacing w:val="80"/>
          <w:sz w:val="22"/>
          <w:szCs w:val="22"/>
          <w:lang w:val="sr-Cyrl-RS"/>
        </w:rPr>
      </w:pPr>
      <w:r w:rsidRPr="00205605">
        <w:rPr>
          <w:rFonts w:ascii="Arial" w:hAnsi="Arial" w:cs="Arial"/>
          <w:b/>
          <w:spacing w:val="80"/>
          <w:sz w:val="22"/>
          <w:szCs w:val="22"/>
          <w:lang w:val="sr-Cyrl-RS"/>
        </w:rPr>
        <w:t xml:space="preserve">За јавну набавку </w:t>
      </w:r>
    </w:p>
    <w:p w14:paraId="50BE7514" w14:textId="77777777" w:rsidR="00BA1E63" w:rsidRPr="00205605" w:rsidRDefault="00BA1E63" w:rsidP="00F54485">
      <w:pPr>
        <w:pStyle w:val="BodyText"/>
        <w:rPr>
          <w:rFonts w:ascii="Arial" w:hAnsi="Arial" w:cs="Arial"/>
          <w:b/>
          <w:spacing w:val="80"/>
          <w:sz w:val="22"/>
          <w:szCs w:val="22"/>
          <w:lang w:val="sr-Cyrl-RS"/>
        </w:rPr>
      </w:pPr>
    </w:p>
    <w:p w14:paraId="359E52B0" w14:textId="77777777" w:rsidR="00CD0D70" w:rsidRPr="00205605" w:rsidRDefault="009D3699" w:rsidP="00F54485">
      <w:pPr>
        <w:pStyle w:val="BodyText"/>
        <w:jc w:val="center"/>
        <w:rPr>
          <w:rFonts w:ascii="Arial" w:hAnsi="Arial" w:cs="Arial"/>
          <w:b/>
          <w:sz w:val="22"/>
          <w:szCs w:val="22"/>
          <w:lang w:val="en-US"/>
        </w:rPr>
      </w:pPr>
      <w:r w:rsidRPr="00205605">
        <w:rPr>
          <w:rFonts w:ascii="Arial" w:hAnsi="Arial" w:cs="Arial"/>
          <w:b/>
          <w:sz w:val="22"/>
          <w:szCs w:val="22"/>
        </w:rPr>
        <w:t>ДОБАРА</w:t>
      </w:r>
      <w:r w:rsidR="00CD0D70" w:rsidRPr="00205605">
        <w:rPr>
          <w:rFonts w:ascii="Arial" w:hAnsi="Arial" w:cs="Arial"/>
          <w:b/>
          <w:sz w:val="22"/>
          <w:szCs w:val="22"/>
          <w:lang w:val="sr-Cyrl-RS"/>
        </w:rPr>
        <w:t xml:space="preserve"> </w:t>
      </w:r>
      <w:r w:rsidR="00CD0D70" w:rsidRPr="00205605">
        <w:rPr>
          <w:rFonts w:ascii="Arial" w:hAnsi="Arial" w:cs="Arial"/>
          <w:b/>
          <w:sz w:val="22"/>
          <w:szCs w:val="22"/>
        </w:rPr>
        <w:t>„Брендирани промотивни артикли“</w:t>
      </w:r>
    </w:p>
    <w:p w14:paraId="15D6FC49" w14:textId="77777777" w:rsidR="009D3699" w:rsidRPr="00205605" w:rsidRDefault="009D3699" w:rsidP="00F54485">
      <w:pPr>
        <w:pStyle w:val="BodyText"/>
        <w:jc w:val="center"/>
        <w:rPr>
          <w:rFonts w:ascii="Arial" w:hAnsi="Arial" w:cs="Arial"/>
          <w:i/>
          <w:sz w:val="22"/>
          <w:szCs w:val="22"/>
          <w:lang w:val="sr-Latn-CS"/>
        </w:rPr>
      </w:pPr>
    </w:p>
    <w:p w14:paraId="739947E5" w14:textId="20663E1E" w:rsidR="009D3699" w:rsidRPr="00205605" w:rsidRDefault="009D3699" w:rsidP="00F54485">
      <w:pPr>
        <w:pStyle w:val="BodyText"/>
        <w:jc w:val="center"/>
        <w:rPr>
          <w:rFonts w:ascii="Arial" w:hAnsi="Arial" w:cs="Arial"/>
          <w:i/>
          <w:sz w:val="22"/>
          <w:szCs w:val="22"/>
          <w:lang w:val="sr-Latn-CS"/>
        </w:rPr>
      </w:pPr>
      <w:r w:rsidRPr="00205605">
        <w:rPr>
          <w:rFonts w:ascii="Arial" w:hAnsi="Arial" w:cs="Arial"/>
          <w:b/>
          <w:sz w:val="22"/>
          <w:szCs w:val="22"/>
        </w:rPr>
        <w:t>ЈАВНА НАБАВКА бр.</w:t>
      </w:r>
      <w:r w:rsidR="00CD0D70" w:rsidRPr="00205605">
        <w:rPr>
          <w:rFonts w:ascii="Arial" w:hAnsi="Arial" w:cs="Arial"/>
          <w:b/>
          <w:sz w:val="22"/>
          <w:szCs w:val="22"/>
          <w:lang w:val="en-US"/>
        </w:rPr>
        <w:t xml:space="preserve"> </w:t>
      </w:r>
      <w:r w:rsidR="006F4F28">
        <w:rPr>
          <w:rFonts w:ascii="Arial" w:hAnsi="Arial" w:cs="Arial"/>
          <w:b/>
          <w:sz w:val="22"/>
          <w:szCs w:val="22"/>
          <w:lang w:val="en-US"/>
        </w:rPr>
        <w:t>JНМВ/1000/0061/2017</w:t>
      </w:r>
    </w:p>
    <w:p w14:paraId="5A68120D" w14:textId="77777777" w:rsidR="009D3699" w:rsidRPr="00205605" w:rsidRDefault="009D3699" w:rsidP="00F54485">
      <w:pPr>
        <w:pStyle w:val="BodyText"/>
        <w:jc w:val="center"/>
        <w:rPr>
          <w:rFonts w:ascii="Arial" w:hAnsi="Arial" w:cs="Arial"/>
          <w:i/>
          <w:sz w:val="22"/>
          <w:szCs w:val="22"/>
          <w:lang w:val="sr-Latn-CS"/>
        </w:rPr>
      </w:pPr>
    </w:p>
    <w:p w14:paraId="65897248" w14:textId="77777777" w:rsidR="009D3699" w:rsidRPr="00205605" w:rsidRDefault="009D3699" w:rsidP="00F54485">
      <w:pPr>
        <w:pStyle w:val="BodyText"/>
        <w:jc w:val="center"/>
        <w:rPr>
          <w:rFonts w:ascii="Arial" w:hAnsi="Arial" w:cs="Arial"/>
          <w:i/>
          <w:sz w:val="22"/>
          <w:szCs w:val="22"/>
          <w:lang w:val="sr-Latn-CS"/>
        </w:rPr>
      </w:pPr>
    </w:p>
    <w:p w14:paraId="64F23422" w14:textId="77777777" w:rsidR="00FE2F41" w:rsidRPr="00205605" w:rsidRDefault="009D3699" w:rsidP="00F54485">
      <w:pPr>
        <w:pStyle w:val="BodyText"/>
        <w:jc w:val="center"/>
        <w:rPr>
          <w:rFonts w:ascii="Arial" w:hAnsi="Arial" w:cs="Arial"/>
          <w:b/>
          <w:spacing w:val="80"/>
          <w:sz w:val="22"/>
          <w:szCs w:val="22"/>
        </w:rPr>
      </w:pPr>
      <w:r w:rsidRPr="00205605">
        <w:rPr>
          <w:rFonts w:ascii="Arial" w:hAnsi="Arial" w:cs="Arial"/>
          <w:b/>
          <w:spacing w:val="80"/>
          <w:sz w:val="22"/>
          <w:szCs w:val="22"/>
        </w:rPr>
        <w:t>САДРЖАЈ</w:t>
      </w:r>
    </w:p>
    <w:sdt>
      <w:sdtPr>
        <w:rPr>
          <w:rFonts w:ascii="Times New Roman" w:hAnsi="Times New Roman" w:cs="Arial"/>
          <w:b w:val="0"/>
          <w:bCs w:val="0"/>
          <w:caps w:val="0"/>
          <w:sz w:val="22"/>
          <w:szCs w:val="22"/>
        </w:rPr>
        <w:id w:val="1470159400"/>
        <w:docPartObj>
          <w:docPartGallery w:val="Table of Contents"/>
          <w:docPartUnique/>
        </w:docPartObj>
      </w:sdtPr>
      <w:sdtEndPr>
        <w:rPr>
          <w:noProof/>
        </w:rPr>
      </w:sdtEndPr>
      <w:sdtContent>
        <w:p w14:paraId="0F98A2A1" w14:textId="2606ACDF" w:rsidR="00FF24E2" w:rsidRDefault="00D30323">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205605">
            <w:rPr>
              <w:rFonts w:cs="Arial"/>
              <w:sz w:val="22"/>
              <w:szCs w:val="22"/>
            </w:rPr>
            <w:fldChar w:fldCharType="begin"/>
          </w:r>
          <w:r w:rsidRPr="00205605">
            <w:rPr>
              <w:rFonts w:cs="Arial"/>
              <w:sz w:val="22"/>
              <w:szCs w:val="22"/>
            </w:rPr>
            <w:instrText xml:space="preserve"> TOC \o "1-3" \h \z \u </w:instrText>
          </w:r>
          <w:r w:rsidRPr="00205605">
            <w:rPr>
              <w:rFonts w:cs="Arial"/>
              <w:sz w:val="22"/>
              <w:szCs w:val="22"/>
            </w:rPr>
            <w:fldChar w:fldCharType="separate"/>
          </w:r>
          <w:hyperlink w:anchor="_Toc490809694" w:history="1">
            <w:r w:rsidR="00FF24E2" w:rsidRPr="008F0F00">
              <w:rPr>
                <w:rStyle w:val="Hyperlink"/>
                <w:rFonts w:cs="Arial"/>
                <w:noProof/>
              </w:rPr>
              <w:t>1.</w:t>
            </w:r>
            <w:r w:rsidR="00FF24E2">
              <w:rPr>
                <w:rFonts w:asciiTheme="minorHAnsi" w:eastAsiaTheme="minorEastAsia" w:hAnsiTheme="minorHAnsi" w:cstheme="minorBidi"/>
                <w:b w:val="0"/>
                <w:bCs w:val="0"/>
                <w:caps w:val="0"/>
                <w:noProof/>
                <w:sz w:val="22"/>
                <w:szCs w:val="22"/>
                <w:lang w:val="en-US" w:eastAsia="en-US"/>
              </w:rPr>
              <w:tab/>
            </w:r>
            <w:r w:rsidR="00FF24E2" w:rsidRPr="008F0F00">
              <w:rPr>
                <w:rStyle w:val="Hyperlink"/>
                <w:rFonts w:cs="Arial"/>
                <w:noProof/>
              </w:rPr>
              <w:t>ОПШТИ ПОДАЦИ О ЈАВНОЈ НАБАВЦИ</w:t>
            </w:r>
            <w:r w:rsidR="00FF24E2">
              <w:rPr>
                <w:noProof/>
                <w:webHidden/>
              </w:rPr>
              <w:tab/>
            </w:r>
            <w:r w:rsidR="00FF24E2">
              <w:rPr>
                <w:noProof/>
                <w:webHidden/>
              </w:rPr>
              <w:fldChar w:fldCharType="begin"/>
            </w:r>
            <w:r w:rsidR="00FF24E2">
              <w:rPr>
                <w:noProof/>
                <w:webHidden/>
              </w:rPr>
              <w:instrText xml:space="preserve"> PAGEREF _Toc490809694 \h </w:instrText>
            </w:r>
            <w:r w:rsidR="00FF24E2">
              <w:rPr>
                <w:noProof/>
                <w:webHidden/>
              </w:rPr>
            </w:r>
            <w:r w:rsidR="00FF24E2">
              <w:rPr>
                <w:noProof/>
                <w:webHidden/>
              </w:rPr>
              <w:fldChar w:fldCharType="separate"/>
            </w:r>
            <w:r w:rsidR="006F4F28">
              <w:rPr>
                <w:noProof/>
                <w:webHidden/>
              </w:rPr>
              <w:t>3</w:t>
            </w:r>
            <w:r w:rsidR="00FF24E2">
              <w:rPr>
                <w:noProof/>
                <w:webHidden/>
              </w:rPr>
              <w:fldChar w:fldCharType="end"/>
            </w:r>
          </w:hyperlink>
        </w:p>
        <w:p w14:paraId="378B4F27" w14:textId="6FE97AF1" w:rsidR="00FF24E2" w:rsidRDefault="00124A2E" w:rsidP="00FF24E2">
          <w:pPr>
            <w:pStyle w:val="TOC1"/>
            <w:tabs>
              <w:tab w:val="left" w:pos="480"/>
              <w:tab w:val="right" w:leader="dot" w:pos="9058"/>
            </w:tabs>
            <w:rPr>
              <w:rFonts w:asciiTheme="minorHAnsi" w:eastAsiaTheme="minorEastAsia" w:hAnsiTheme="minorHAnsi" w:cstheme="minorBidi"/>
              <w:smallCaps/>
              <w:noProof/>
              <w:sz w:val="22"/>
              <w:szCs w:val="22"/>
              <w:lang w:val="en-US" w:eastAsia="en-US"/>
            </w:rPr>
          </w:pPr>
          <w:hyperlink w:anchor="_Toc490809695" w:history="1">
            <w:r w:rsidR="00FF24E2" w:rsidRPr="008F0F00">
              <w:rPr>
                <w:rStyle w:val="Hyperlink"/>
                <w:rFonts w:cs="Arial"/>
                <w:noProof/>
              </w:rPr>
              <w:t>2.</w:t>
            </w:r>
            <w:r w:rsidR="00FF24E2">
              <w:rPr>
                <w:rFonts w:asciiTheme="minorHAnsi" w:eastAsiaTheme="minorEastAsia" w:hAnsiTheme="minorHAnsi" w:cstheme="minorBidi"/>
                <w:b w:val="0"/>
                <w:bCs w:val="0"/>
                <w:caps w:val="0"/>
                <w:noProof/>
                <w:sz w:val="22"/>
                <w:szCs w:val="22"/>
                <w:lang w:val="en-US" w:eastAsia="en-US"/>
              </w:rPr>
              <w:tab/>
            </w:r>
            <w:r w:rsidR="00FF24E2" w:rsidRPr="008F0F00">
              <w:rPr>
                <w:rStyle w:val="Hyperlink"/>
                <w:rFonts w:cs="Arial"/>
                <w:noProof/>
              </w:rPr>
              <w:t>ПОДАЦИ О ПРЕДМЕТУ ЈАВНЕ НАБАВКЕ</w:t>
            </w:r>
            <w:r w:rsidR="00FF24E2">
              <w:rPr>
                <w:noProof/>
                <w:webHidden/>
              </w:rPr>
              <w:tab/>
            </w:r>
            <w:r w:rsidR="00FF24E2">
              <w:rPr>
                <w:noProof/>
                <w:webHidden/>
              </w:rPr>
              <w:fldChar w:fldCharType="begin"/>
            </w:r>
            <w:r w:rsidR="00FF24E2">
              <w:rPr>
                <w:noProof/>
                <w:webHidden/>
              </w:rPr>
              <w:instrText xml:space="preserve"> PAGEREF _Toc490809695 \h </w:instrText>
            </w:r>
            <w:r w:rsidR="00FF24E2">
              <w:rPr>
                <w:noProof/>
                <w:webHidden/>
              </w:rPr>
            </w:r>
            <w:r w:rsidR="00FF24E2">
              <w:rPr>
                <w:noProof/>
                <w:webHidden/>
              </w:rPr>
              <w:fldChar w:fldCharType="separate"/>
            </w:r>
            <w:r w:rsidR="006F4F28">
              <w:rPr>
                <w:noProof/>
                <w:webHidden/>
              </w:rPr>
              <w:t>4</w:t>
            </w:r>
            <w:r w:rsidR="00FF24E2">
              <w:rPr>
                <w:noProof/>
                <w:webHidden/>
              </w:rPr>
              <w:fldChar w:fldCharType="end"/>
            </w:r>
          </w:hyperlink>
        </w:p>
        <w:p w14:paraId="76685B57" w14:textId="071CEE9C" w:rsidR="00FF24E2" w:rsidRDefault="00124A2E">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hyperlink w:anchor="_Toc490809698" w:history="1">
            <w:r w:rsidR="00FF24E2" w:rsidRPr="008F0F00">
              <w:rPr>
                <w:rStyle w:val="Hyperlink"/>
                <w:rFonts w:cs="Arial"/>
                <w:noProof/>
              </w:rPr>
              <w:t>3.</w:t>
            </w:r>
            <w:r w:rsidR="00FF24E2">
              <w:rPr>
                <w:rFonts w:asciiTheme="minorHAnsi" w:eastAsiaTheme="minorEastAsia" w:hAnsiTheme="minorHAnsi" w:cstheme="minorBidi"/>
                <w:b w:val="0"/>
                <w:bCs w:val="0"/>
                <w:caps w:val="0"/>
                <w:noProof/>
                <w:sz w:val="22"/>
                <w:szCs w:val="22"/>
                <w:lang w:val="en-US" w:eastAsia="en-US"/>
              </w:rPr>
              <w:tab/>
            </w:r>
            <w:r w:rsidR="00FF24E2" w:rsidRPr="008F0F00">
              <w:rPr>
                <w:rStyle w:val="Hyperlink"/>
                <w:rFonts w:cs="Arial"/>
                <w:noProof/>
              </w:rPr>
              <w:t>УПУТСТВО ПОНУЂАЧИМА КАКО ДА САЧИНЕ ПОНУДУ</w:t>
            </w:r>
            <w:r w:rsidR="00FF24E2">
              <w:rPr>
                <w:noProof/>
                <w:webHidden/>
              </w:rPr>
              <w:tab/>
            </w:r>
            <w:r w:rsidR="00FF24E2">
              <w:rPr>
                <w:noProof/>
                <w:webHidden/>
              </w:rPr>
              <w:fldChar w:fldCharType="begin"/>
            </w:r>
            <w:r w:rsidR="00FF24E2">
              <w:rPr>
                <w:noProof/>
                <w:webHidden/>
              </w:rPr>
              <w:instrText xml:space="preserve"> PAGEREF _Toc490809698 \h </w:instrText>
            </w:r>
            <w:r w:rsidR="00FF24E2">
              <w:rPr>
                <w:noProof/>
                <w:webHidden/>
              </w:rPr>
            </w:r>
            <w:r w:rsidR="00FF24E2">
              <w:rPr>
                <w:noProof/>
                <w:webHidden/>
              </w:rPr>
              <w:fldChar w:fldCharType="separate"/>
            </w:r>
            <w:r w:rsidR="006F4F28">
              <w:rPr>
                <w:noProof/>
                <w:webHidden/>
              </w:rPr>
              <w:t>5</w:t>
            </w:r>
            <w:r w:rsidR="00FF24E2">
              <w:rPr>
                <w:noProof/>
                <w:webHidden/>
              </w:rPr>
              <w:fldChar w:fldCharType="end"/>
            </w:r>
          </w:hyperlink>
        </w:p>
        <w:p w14:paraId="326D7016" w14:textId="54E06D7E" w:rsidR="00FF24E2" w:rsidRDefault="00124A2E">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hyperlink w:anchor="_Toc490809728" w:history="1">
            <w:r w:rsidR="00FF24E2" w:rsidRPr="008F0F00">
              <w:rPr>
                <w:rStyle w:val="Hyperlink"/>
                <w:noProof/>
                <w:lang w:val="sr-Cyrl-RS"/>
              </w:rPr>
              <w:t>4.</w:t>
            </w:r>
            <w:r w:rsidR="00FF24E2">
              <w:rPr>
                <w:rFonts w:asciiTheme="minorHAnsi" w:eastAsiaTheme="minorEastAsia" w:hAnsiTheme="minorHAnsi" w:cstheme="minorBidi"/>
                <w:b w:val="0"/>
                <w:bCs w:val="0"/>
                <w:caps w:val="0"/>
                <w:noProof/>
                <w:sz w:val="22"/>
                <w:szCs w:val="22"/>
                <w:lang w:val="en-US" w:eastAsia="en-US"/>
              </w:rPr>
              <w:tab/>
            </w:r>
            <w:r w:rsidR="00FF24E2" w:rsidRPr="008F0F00">
              <w:rPr>
                <w:rStyle w:val="Hyperlink"/>
                <w:noProof/>
                <w:lang w:val="sr-Cyrl-RS"/>
              </w:rPr>
              <w:t>УСЛОВИ ЗА УЧЕШЋЕ У ПОСТУПКУ ЈАВНЕ НАБАВКЕ ИЗ ЧЛ. 75. И 76. ЗАКОНА О ЈАВНИМ НАБАВКАМА И УПУТСТВО КАКО СЕ ДОКАЗУЈЕ ИСПУЊЕНОСТ ТИХ УСЛОВА</w:t>
            </w:r>
            <w:r w:rsidR="00FF24E2">
              <w:rPr>
                <w:noProof/>
                <w:webHidden/>
              </w:rPr>
              <w:tab/>
            </w:r>
            <w:r w:rsidR="00FF24E2">
              <w:rPr>
                <w:noProof/>
                <w:webHidden/>
              </w:rPr>
              <w:fldChar w:fldCharType="begin"/>
            </w:r>
            <w:r w:rsidR="00FF24E2">
              <w:rPr>
                <w:noProof/>
                <w:webHidden/>
              </w:rPr>
              <w:instrText xml:space="preserve"> PAGEREF _Toc490809728 \h </w:instrText>
            </w:r>
            <w:r w:rsidR="00FF24E2">
              <w:rPr>
                <w:noProof/>
                <w:webHidden/>
              </w:rPr>
            </w:r>
            <w:r w:rsidR="00FF24E2">
              <w:rPr>
                <w:noProof/>
                <w:webHidden/>
              </w:rPr>
              <w:fldChar w:fldCharType="separate"/>
            </w:r>
            <w:r w:rsidR="006F4F28">
              <w:rPr>
                <w:noProof/>
                <w:webHidden/>
              </w:rPr>
              <w:t>20</w:t>
            </w:r>
            <w:r w:rsidR="00FF24E2">
              <w:rPr>
                <w:noProof/>
                <w:webHidden/>
              </w:rPr>
              <w:fldChar w:fldCharType="end"/>
            </w:r>
          </w:hyperlink>
        </w:p>
        <w:p w14:paraId="2B71D921" w14:textId="56D631C5" w:rsidR="00FF24E2" w:rsidRDefault="00124A2E">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hyperlink w:anchor="_Toc490809729" w:history="1">
            <w:r w:rsidR="00FF24E2" w:rsidRPr="008F0F00">
              <w:rPr>
                <w:rStyle w:val="Hyperlink"/>
                <w:rFonts w:cs="Arial"/>
                <w:noProof/>
              </w:rPr>
              <w:t>5.</w:t>
            </w:r>
            <w:r w:rsidR="00FF24E2">
              <w:rPr>
                <w:rFonts w:asciiTheme="minorHAnsi" w:eastAsiaTheme="minorEastAsia" w:hAnsiTheme="minorHAnsi" w:cstheme="minorBidi"/>
                <w:b w:val="0"/>
                <w:bCs w:val="0"/>
                <w:caps w:val="0"/>
                <w:noProof/>
                <w:sz w:val="22"/>
                <w:szCs w:val="22"/>
                <w:lang w:val="en-US" w:eastAsia="en-US"/>
              </w:rPr>
              <w:tab/>
            </w:r>
            <w:r w:rsidR="00FF24E2" w:rsidRPr="008F0F00">
              <w:rPr>
                <w:rStyle w:val="Hyperlink"/>
                <w:rFonts w:cs="Arial"/>
                <w:noProof/>
              </w:rPr>
              <w:t>ВРСТА, ТЕХНИЧКЕ КАРАКТЕРИСТИКЕ И СПЕЦИФИКАЦИЈА ПРЕДМЕТНЕ ЈАВНЕ НАБАВКЕ</w:t>
            </w:r>
            <w:r w:rsidR="00FF24E2">
              <w:rPr>
                <w:noProof/>
                <w:webHidden/>
              </w:rPr>
              <w:tab/>
            </w:r>
            <w:r w:rsidR="00FF24E2">
              <w:rPr>
                <w:noProof/>
                <w:webHidden/>
              </w:rPr>
              <w:fldChar w:fldCharType="begin"/>
            </w:r>
            <w:r w:rsidR="00FF24E2">
              <w:rPr>
                <w:noProof/>
                <w:webHidden/>
              </w:rPr>
              <w:instrText xml:space="preserve"> PAGEREF _Toc490809729 \h </w:instrText>
            </w:r>
            <w:r w:rsidR="00FF24E2">
              <w:rPr>
                <w:noProof/>
                <w:webHidden/>
              </w:rPr>
            </w:r>
            <w:r w:rsidR="00FF24E2">
              <w:rPr>
                <w:noProof/>
                <w:webHidden/>
              </w:rPr>
              <w:fldChar w:fldCharType="separate"/>
            </w:r>
            <w:r w:rsidR="006F4F28">
              <w:rPr>
                <w:noProof/>
                <w:webHidden/>
              </w:rPr>
              <w:t>24</w:t>
            </w:r>
            <w:r w:rsidR="00FF24E2">
              <w:rPr>
                <w:noProof/>
                <w:webHidden/>
              </w:rPr>
              <w:fldChar w:fldCharType="end"/>
            </w:r>
          </w:hyperlink>
        </w:p>
        <w:p w14:paraId="49A3985C" w14:textId="24D18DFD" w:rsidR="00FF24E2" w:rsidRDefault="00124A2E">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hyperlink w:anchor="_Toc490809730" w:history="1">
            <w:r w:rsidR="00FF24E2" w:rsidRPr="008F0F00">
              <w:rPr>
                <w:rStyle w:val="Hyperlink"/>
                <w:rFonts w:cs="Arial"/>
                <w:noProof/>
              </w:rPr>
              <w:t>6.</w:t>
            </w:r>
            <w:r w:rsidR="00FF24E2">
              <w:rPr>
                <w:rFonts w:asciiTheme="minorHAnsi" w:eastAsiaTheme="minorEastAsia" w:hAnsiTheme="minorHAnsi" w:cstheme="minorBidi"/>
                <w:b w:val="0"/>
                <w:bCs w:val="0"/>
                <w:caps w:val="0"/>
                <w:noProof/>
                <w:sz w:val="22"/>
                <w:szCs w:val="22"/>
                <w:lang w:val="en-US" w:eastAsia="en-US"/>
              </w:rPr>
              <w:tab/>
            </w:r>
            <w:r w:rsidR="00FF24E2" w:rsidRPr="008F0F00">
              <w:rPr>
                <w:rStyle w:val="Hyperlink"/>
                <w:rFonts w:cs="Arial"/>
                <w:noProof/>
              </w:rPr>
              <w:t>ОБРАСЦИ</w:t>
            </w:r>
            <w:r w:rsidR="00FF24E2">
              <w:rPr>
                <w:noProof/>
                <w:webHidden/>
              </w:rPr>
              <w:tab/>
            </w:r>
            <w:r w:rsidR="00FF24E2">
              <w:rPr>
                <w:noProof/>
                <w:webHidden/>
              </w:rPr>
              <w:fldChar w:fldCharType="begin"/>
            </w:r>
            <w:r w:rsidR="00FF24E2">
              <w:rPr>
                <w:noProof/>
                <w:webHidden/>
              </w:rPr>
              <w:instrText xml:space="preserve"> PAGEREF _Toc490809730 \h </w:instrText>
            </w:r>
            <w:r w:rsidR="00FF24E2">
              <w:rPr>
                <w:noProof/>
                <w:webHidden/>
              </w:rPr>
            </w:r>
            <w:r w:rsidR="00FF24E2">
              <w:rPr>
                <w:noProof/>
                <w:webHidden/>
              </w:rPr>
              <w:fldChar w:fldCharType="separate"/>
            </w:r>
            <w:r w:rsidR="006F4F28">
              <w:rPr>
                <w:noProof/>
                <w:webHidden/>
              </w:rPr>
              <w:t>25</w:t>
            </w:r>
            <w:r w:rsidR="00FF24E2">
              <w:rPr>
                <w:noProof/>
                <w:webHidden/>
              </w:rPr>
              <w:fldChar w:fldCharType="end"/>
            </w:r>
          </w:hyperlink>
        </w:p>
        <w:p w14:paraId="1F12767D" w14:textId="51535B4A" w:rsidR="00FF24E2" w:rsidRDefault="00124A2E">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hyperlink w:anchor="_Toc490809737" w:history="1">
            <w:r w:rsidR="00FF24E2" w:rsidRPr="008F0F00">
              <w:rPr>
                <w:rStyle w:val="Hyperlink"/>
                <w:rFonts w:cs="Arial"/>
                <w:noProof/>
                <w:lang w:val="sr-Cyrl-RS"/>
              </w:rPr>
              <w:t>7.</w:t>
            </w:r>
            <w:r w:rsidR="00FF24E2">
              <w:rPr>
                <w:rFonts w:asciiTheme="minorHAnsi" w:eastAsiaTheme="minorEastAsia" w:hAnsiTheme="minorHAnsi" w:cstheme="minorBidi"/>
                <w:b w:val="0"/>
                <w:bCs w:val="0"/>
                <w:caps w:val="0"/>
                <w:noProof/>
                <w:sz w:val="22"/>
                <w:szCs w:val="22"/>
                <w:lang w:val="en-US" w:eastAsia="en-US"/>
              </w:rPr>
              <w:tab/>
            </w:r>
            <w:r w:rsidR="00FF24E2" w:rsidRPr="008F0F00">
              <w:rPr>
                <w:rStyle w:val="Hyperlink"/>
                <w:rFonts w:cs="Arial"/>
                <w:noProof/>
                <w:lang w:val="sr-Cyrl-RS"/>
              </w:rPr>
              <w:t>МОДЕЛ УГОВОРА</w:t>
            </w:r>
            <w:r w:rsidR="00FF24E2">
              <w:rPr>
                <w:noProof/>
                <w:webHidden/>
              </w:rPr>
              <w:tab/>
            </w:r>
            <w:r w:rsidR="00FF24E2">
              <w:rPr>
                <w:noProof/>
                <w:webHidden/>
              </w:rPr>
              <w:fldChar w:fldCharType="begin"/>
            </w:r>
            <w:r w:rsidR="00FF24E2">
              <w:rPr>
                <w:noProof/>
                <w:webHidden/>
              </w:rPr>
              <w:instrText xml:space="preserve"> PAGEREF _Toc490809737 \h </w:instrText>
            </w:r>
            <w:r w:rsidR="00FF24E2">
              <w:rPr>
                <w:noProof/>
                <w:webHidden/>
              </w:rPr>
            </w:r>
            <w:r w:rsidR="00FF24E2">
              <w:rPr>
                <w:noProof/>
                <w:webHidden/>
              </w:rPr>
              <w:fldChar w:fldCharType="separate"/>
            </w:r>
            <w:r w:rsidR="006F4F28">
              <w:rPr>
                <w:noProof/>
                <w:webHidden/>
              </w:rPr>
              <w:t>35</w:t>
            </w:r>
            <w:r w:rsidR="00FF24E2">
              <w:rPr>
                <w:noProof/>
                <w:webHidden/>
              </w:rPr>
              <w:fldChar w:fldCharType="end"/>
            </w:r>
          </w:hyperlink>
        </w:p>
        <w:p w14:paraId="0A535537" w14:textId="0C360634" w:rsidR="00D30323" w:rsidRPr="00205605" w:rsidRDefault="00D30323" w:rsidP="00F54485">
          <w:pPr>
            <w:rPr>
              <w:rFonts w:ascii="Arial" w:hAnsi="Arial" w:cs="Arial"/>
              <w:sz w:val="22"/>
              <w:szCs w:val="22"/>
            </w:rPr>
          </w:pPr>
          <w:r w:rsidRPr="00205605">
            <w:rPr>
              <w:rFonts w:ascii="Arial" w:hAnsi="Arial" w:cs="Arial"/>
              <w:b/>
              <w:bCs/>
              <w:noProof/>
              <w:sz w:val="22"/>
              <w:szCs w:val="22"/>
            </w:rPr>
            <w:fldChar w:fldCharType="end"/>
          </w:r>
        </w:p>
      </w:sdtContent>
    </w:sdt>
    <w:p w14:paraId="39F8D142" w14:textId="77777777" w:rsidR="00965931" w:rsidRPr="00205605" w:rsidRDefault="00965931" w:rsidP="00F54485">
      <w:pPr>
        <w:pStyle w:val="BodyText"/>
        <w:jc w:val="center"/>
        <w:rPr>
          <w:rFonts w:ascii="Arial" w:hAnsi="Arial" w:cs="Arial"/>
          <w:b/>
          <w:spacing w:val="80"/>
          <w:sz w:val="22"/>
          <w:szCs w:val="22"/>
        </w:rPr>
      </w:pPr>
    </w:p>
    <w:p w14:paraId="1980A63F" w14:textId="77777777" w:rsidR="001853E1" w:rsidRPr="00205605" w:rsidRDefault="001853E1" w:rsidP="00F54485">
      <w:pPr>
        <w:pStyle w:val="BodyText"/>
        <w:rPr>
          <w:rFonts w:ascii="Arial" w:hAnsi="Arial" w:cs="Arial"/>
          <w:sz w:val="22"/>
          <w:szCs w:val="22"/>
        </w:rPr>
      </w:pPr>
    </w:p>
    <w:p w14:paraId="77768D7C" w14:textId="74083059" w:rsidR="00DA0CFC" w:rsidRPr="00FE3521" w:rsidRDefault="00DA0CFC" w:rsidP="00F54485">
      <w:pPr>
        <w:pStyle w:val="BodyText"/>
        <w:jc w:val="right"/>
        <w:rPr>
          <w:rFonts w:ascii="Arial" w:hAnsi="Arial" w:cs="Arial"/>
          <w:b/>
          <w:sz w:val="22"/>
          <w:szCs w:val="22"/>
          <w:lang w:val="en-US"/>
        </w:rPr>
      </w:pPr>
      <w:r w:rsidRPr="00205605">
        <w:rPr>
          <w:rFonts w:ascii="Arial" w:hAnsi="Arial" w:cs="Arial"/>
          <w:sz w:val="22"/>
          <w:szCs w:val="22"/>
        </w:rPr>
        <w:t>Укупан број страна документације</w:t>
      </w:r>
      <w:r w:rsidR="0086723C" w:rsidRPr="00205605">
        <w:rPr>
          <w:rFonts w:ascii="Arial" w:hAnsi="Arial" w:cs="Arial"/>
          <w:sz w:val="22"/>
          <w:szCs w:val="22"/>
        </w:rPr>
        <w:t>:</w:t>
      </w:r>
      <w:r w:rsidR="00CD1553" w:rsidRPr="00205605">
        <w:rPr>
          <w:rFonts w:ascii="Arial" w:hAnsi="Arial" w:cs="Arial"/>
          <w:sz w:val="22"/>
          <w:szCs w:val="22"/>
          <w:lang w:val="sr-Cyrl-RS"/>
        </w:rPr>
        <w:t xml:space="preserve"> </w:t>
      </w:r>
      <w:r w:rsidR="00FF24E2">
        <w:rPr>
          <w:rFonts w:ascii="Arial" w:hAnsi="Arial" w:cs="Arial"/>
          <w:sz w:val="22"/>
          <w:szCs w:val="22"/>
          <w:lang w:val="sr-Cyrl-RS"/>
        </w:rPr>
        <w:t>4</w:t>
      </w:r>
      <w:r w:rsidR="004C510F">
        <w:rPr>
          <w:rFonts w:ascii="Arial" w:hAnsi="Arial" w:cs="Arial"/>
          <w:sz w:val="22"/>
          <w:szCs w:val="22"/>
          <w:lang w:val="sr-Cyrl-RS"/>
        </w:rPr>
        <w:t>2</w:t>
      </w:r>
    </w:p>
    <w:p w14:paraId="1A1EBCA5" w14:textId="77777777" w:rsidR="00304141" w:rsidRPr="00205605" w:rsidRDefault="00304141" w:rsidP="00F54485">
      <w:pPr>
        <w:rPr>
          <w:rFonts w:ascii="Arial" w:hAnsi="Arial" w:cs="Arial"/>
          <w:sz w:val="22"/>
          <w:szCs w:val="22"/>
        </w:rPr>
      </w:pPr>
    </w:p>
    <w:p w14:paraId="2837BD51" w14:textId="77777777" w:rsidR="00304141" w:rsidRPr="00205605" w:rsidRDefault="00304141" w:rsidP="00F54485">
      <w:pPr>
        <w:rPr>
          <w:rFonts w:ascii="Arial" w:hAnsi="Arial" w:cs="Arial"/>
          <w:sz w:val="22"/>
          <w:szCs w:val="22"/>
        </w:rPr>
      </w:pPr>
    </w:p>
    <w:p w14:paraId="7D6688D1" w14:textId="77777777" w:rsidR="00304141" w:rsidRPr="00205605" w:rsidRDefault="00304141" w:rsidP="00F54485">
      <w:pPr>
        <w:rPr>
          <w:rFonts w:ascii="Arial" w:hAnsi="Arial" w:cs="Arial"/>
          <w:sz w:val="22"/>
          <w:szCs w:val="22"/>
        </w:rPr>
      </w:pPr>
    </w:p>
    <w:p w14:paraId="619BA333" w14:textId="77777777" w:rsidR="00304141" w:rsidRPr="00205605" w:rsidRDefault="00304141" w:rsidP="00F54485">
      <w:pPr>
        <w:rPr>
          <w:rFonts w:ascii="Arial" w:hAnsi="Arial" w:cs="Arial"/>
          <w:sz w:val="22"/>
          <w:szCs w:val="22"/>
        </w:rPr>
      </w:pPr>
    </w:p>
    <w:p w14:paraId="2AD0BD4F" w14:textId="77777777" w:rsidR="00304141" w:rsidRPr="00205605" w:rsidRDefault="00304141" w:rsidP="00F54485">
      <w:pPr>
        <w:rPr>
          <w:rFonts w:ascii="Arial" w:hAnsi="Arial" w:cs="Arial"/>
          <w:sz w:val="22"/>
          <w:szCs w:val="22"/>
        </w:rPr>
      </w:pPr>
    </w:p>
    <w:p w14:paraId="24FB5B1D" w14:textId="77777777" w:rsidR="00304141" w:rsidRPr="00205605" w:rsidRDefault="00304141" w:rsidP="00F54485">
      <w:pPr>
        <w:rPr>
          <w:rFonts w:ascii="Arial" w:hAnsi="Arial" w:cs="Arial"/>
          <w:sz w:val="22"/>
          <w:szCs w:val="22"/>
        </w:rPr>
      </w:pPr>
    </w:p>
    <w:p w14:paraId="59E33216" w14:textId="77777777" w:rsidR="00304141" w:rsidRPr="00205605" w:rsidRDefault="00304141" w:rsidP="00F54485">
      <w:pPr>
        <w:rPr>
          <w:rFonts w:ascii="Arial" w:hAnsi="Arial" w:cs="Arial"/>
          <w:sz w:val="22"/>
          <w:szCs w:val="22"/>
        </w:rPr>
      </w:pPr>
    </w:p>
    <w:p w14:paraId="7C056BED" w14:textId="77777777" w:rsidR="00304141" w:rsidRPr="00205605" w:rsidRDefault="00304141" w:rsidP="00F54485">
      <w:pPr>
        <w:rPr>
          <w:rFonts w:ascii="Arial" w:hAnsi="Arial" w:cs="Arial"/>
          <w:sz w:val="22"/>
          <w:szCs w:val="22"/>
        </w:rPr>
      </w:pPr>
    </w:p>
    <w:p w14:paraId="770A5F8D" w14:textId="77777777" w:rsidR="00D7796A" w:rsidRPr="00205605" w:rsidRDefault="00473AD5" w:rsidP="00F54485">
      <w:pPr>
        <w:pStyle w:val="Heading10"/>
        <w:numPr>
          <w:ilvl w:val="0"/>
          <w:numId w:val="3"/>
        </w:numPr>
        <w:rPr>
          <w:rFonts w:cs="Arial"/>
        </w:rPr>
      </w:pPr>
      <w:r w:rsidRPr="00205605">
        <w:rPr>
          <w:rFonts w:cs="Arial"/>
        </w:rPr>
        <w:br w:type="page"/>
      </w:r>
      <w:bookmarkStart w:id="1" w:name="_Toc374917436"/>
      <w:bookmarkStart w:id="2" w:name="_Toc415142476"/>
      <w:bookmarkStart w:id="3" w:name="_Toc490809694"/>
      <w:r w:rsidR="001558D3" w:rsidRPr="00205605">
        <w:rPr>
          <w:rFonts w:cs="Arial"/>
        </w:rPr>
        <w:lastRenderedPageBreak/>
        <w:t xml:space="preserve">ОПШТИ ПОДАЦИ О ЈАВНОЈ </w:t>
      </w:r>
      <w:bookmarkEnd w:id="1"/>
      <w:r w:rsidR="001558D3" w:rsidRPr="00205605">
        <w:rPr>
          <w:rFonts w:cs="Arial"/>
        </w:rPr>
        <w:t>НАБА</w:t>
      </w:r>
      <w:r w:rsidR="00F14109" w:rsidRPr="00205605">
        <w:rPr>
          <w:rFonts w:cs="Arial"/>
        </w:rPr>
        <w:t>В</w:t>
      </w:r>
      <w:r w:rsidR="001558D3" w:rsidRPr="00205605">
        <w:rPr>
          <w:rFonts w:cs="Arial"/>
        </w:rPr>
        <w:t>ЦИ</w:t>
      </w:r>
      <w:bookmarkEnd w:id="2"/>
      <w:bookmarkEnd w:id="3"/>
    </w:p>
    <w:p w14:paraId="6400992F" w14:textId="77777777" w:rsidR="00EE71C7" w:rsidRPr="00205605" w:rsidRDefault="00EE71C7" w:rsidP="00F5448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643"/>
      </w:tblGrid>
      <w:tr w:rsidR="00205605" w:rsidRPr="00205605" w14:paraId="2430858B" w14:textId="77777777" w:rsidTr="00FC311A">
        <w:tc>
          <w:tcPr>
            <w:tcW w:w="3415" w:type="dxa"/>
            <w:shd w:val="clear" w:color="auto" w:fill="auto"/>
            <w:vAlign w:val="center"/>
          </w:tcPr>
          <w:p w14:paraId="06018EBF" w14:textId="77777777" w:rsidR="00913926" w:rsidRPr="00205605" w:rsidRDefault="00913926" w:rsidP="00FC311A">
            <w:pPr>
              <w:autoSpaceDE w:val="0"/>
              <w:autoSpaceDN w:val="0"/>
              <w:adjustRightInd w:val="0"/>
              <w:rPr>
                <w:rFonts w:ascii="Arial" w:eastAsia="TimesNewRomanPSMT" w:hAnsi="Arial" w:cs="Arial"/>
                <w:bCs/>
                <w:sz w:val="22"/>
                <w:szCs w:val="22"/>
              </w:rPr>
            </w:pPr>
            <w:r w:rsidRPr="00205605">
              <w:rPr>
                <w:rFonts w:ascii="Arial" w:eastAsia="TimesNewRomanPSMT" w:hAnsi="Arial" w:cs="Arial"/>
                <w:bCs/>
                <w:sz w:val="22"/>
                <w:szCs w:val="22"/>
              </w:rPr>
              <w:t>Назив и адреса наручиоца</w:t>
            </w:r>
          </w:p>
          <w:p w14:paraId="04CDF3BB" w14:textId="77777777" w:rsidR="00913926" w:rsidRPr="00205605" w:rsidRDefault="00913926" w:rsidP="00FC311A">
            <w:pPr>
              <w:autoSpaceDE w:val="0"/>
              <w:autoSpaceDN w:val="0"/>
              <w:adjustRightInd w:val="0"/>
              <w:rPr>
                <w:rFonts w:ascii="Arial" w:eastAsia="TimesNewRomanPSMT" w:hAnsi="Arial" w:cs="Arial"/>
                <w:bCs/>
                <w:sz w:val="22"/>
                <w:szCs w:val="22"/>
              </w:rPr>
            </w:pPr>
          </w:p>
        </w:tc>
        <w:tc>
          <w:tcPr>
            <w:tcW w:w="5643" w:type="dxa"/>
            <w:shd w:val="clear" w:color="auto" w:fill="auto"/>
            <w:vAlign w:val="center"/>
          </w:tcPr>
          <w:p w14:paraId="6C0C0534" w14:textId="77777777" w:rsidR="00913926" w:rsidRPr="00205605" w:rsidRDefault="00871790" w:rsidP="00FC311A">
            <w:pPr>
              <w:autoSpaceDE w:val="0"/>
              <w:autoSpaceDN w:val="0"/>
              <w:adjustRightInd w:val="0"/>
              <w:rPr>
                <w:rFonts w:ascii="Arial" w:eastAsia="TimesNewRomanPSMT" w:hAnsi="Arial" w:cs="Arial"/>
                <w:bCs/>
                <w:sz w:val="22"/>
                <w:szCs w:val="22"/>
              </w:rPr>
            </w:pPr>
            <w:r w:rsidRPr="00205605">
              <w:rPr>
                <w:rFonts w:ascii="Arial" w:hAnsi="Arial" w:cs="Arial"/>
                <w:sz w:val="22"/>
                <w:szCs w:val="22"/>
              </w:rPr>
              <w:t>Јавно предузеће „</w:t>
            </w:r>
            <w:r w:rsidRPr="00205605">
              <w:rPr>
                <w:rFonts w:ascii="Arial" w:hAnsi="Arial" w:cs="Arial"/>
                <w:sz w:val="22"/>
                <w:szCs w:val="22"/>
                <w:lang w:val="sr-Cyrl-RS"/>
              </w:rPr>
              <w:t>Е</w:t>
            </w:r>
            <w:r w:rsidRPr="00205605">
              <w:rPr>
                <w:rFonts w:ascii="Arial" w:hAnsi="Arial" w:cs="Arial"/>
                <w:sz w:val="22"/>
                <w:szCs w:val="22"/>
              </w:rPr>
              <w:t xml:space="preserve">лектропривреда </w:t>
            </w:r>
            <w:r w:rsidRPr="00205605">
              <w:rPr>
                <w:rFonts w:ascii="Arial" w:hAnsi="Arial" w:cs="Arial"/>
                <w:sz w:val="22"/>
                <w:szCs w:val="22"/>
                <w:lang w:val="sr-Cyrl-RS"/>
              </w:rPr>
              <w:t>С</w:t>
            </w:r>
            <w:r w:rsidRPr="00205605">
              <w:rPr>
                <w:rFonts w:ascii="Arial" w:hAnsi="Arial" w:cs="Arial"/>
                <w:sz w:val="22"/>
                <w:szCs w:val="22"/>
              </w:rPr>
              <w:t>рбије</w:t>
            </w:r>
            <w:r w:rsidR="00913926" w:rsidRPr="00205605">
              <w:rPr>
                <w:rFonts w:ascii="Arial" w:hAnsi="Arial" w:cs="Arial"/>
                <w:sz w:val="22"/>
                <w:szCs w:val="22"/>
              </w:rPr>
              <w:t>“ Београд, Царице Милице бр. 2.</w:t>
            </w:r>
          </w:p>
        </w:tc>
      </w:tr>
      <w:tr w:rsidR="00205605" w:rsidRPr="00205605" w14:paraId="48AD8EF8" w14:textId="77777777" w:rsidTr="00FC311A">
        <w:tc>
          <w:tcPr>
            <w:tcW w:w="3415" w:type="dxa"/>
            <w:shd w:val="clear" w:color="auto" w:fill="auto"/>
            <w:vAlign w:val="center"/>
          </w:tcPr>
          <w:p w14:paraId="747FDD77" w14:textId="77777777" w:rsidR="00913926" w:rsidRPr="00205605" w:rsidRDefault="00913926" w:rsidP="00FC311A">
            <w:pPr>
              <w:autoSpaceDE w:val="0"/>
              <w:autoSpaceDN w:val="0"/>
              <w:adjustRightInd w:val="0"/>
              <w:rPr>
                <w:rFonts w:ascii="Arial" w:eastAsia="TimesNewRomanPSMT" w:hAnsi="Arial" w:cs="Arial"/>
                <w:bCs/>
                <w:sz w:val="22"/>
                <w:szCs w:val="22"/>
              </w:rPr>
            </w:pPr>
            <w:r w:rsidRPr="00205605">
              <w:rPr>
                <w:rFonts w:ascii="Arial" w:eastAsia="TimesNewRomanPSMT" w:hAnsi="Arial" w:cs="Arial"/>
                <w:bCs/>
                <w:sz w:val="22"/>
                <w:szCs w:val="22"/>
              </w:rPr>
              <w:t>Интернет страница наручиоца</w:t>
            </w:r>
          </w:p>
        </w:tc>
        <w:tc>
          <w:tcPr>
            <w:tcW w:w="5643" w:type="dxa"/>
            <w:shd w:val="clear" w:color="auto" w:fill="auto"/>
            <w:vAlign w:val="center"/>
          </w:tcPr>
          <w:p w14:paraId="6860125E" w14:textId="77777777" w:rsidR="00913926" w:rsidRPr="00205605" w:rsidRDefault="00124A2E" w:rsidP="00FC311A">
            <w:pPr>
              <w:autoSpaceDE w:val="0"/>
              <w:autoSpaceDN w:val="0"/>
              <w:adjustRightInd w:val="0"/>
              <w:rPr>
                <w:rFonts w:ascii="Arial" w:eastAsia="TimesNewRomanPSMT" w:hAnsi="Arial" w:cs="Arial"/>
                <w:bCs/>
                <w:sz w:val="22"/>
                <w:szCs w:val="22"/>
              </w:rPr>
            </w:pPr>
            <w:hyperlink r:id="rId116" w:history="1">
              <w:r w:rsidR="00EE71C7" w:rsidRPr="00205605">
                <w:rPr>
                  <w:rStyle w:val="Hyperlink"/>
                  <w:rFonts w:ascii="Arial" w:hAnsi="Arial" w:cs="Arial"/>
                  <w:color w:val="auto"/>
                  <w:sz w:val="22"/>
                  <w:szCs w:val="22"/>
                </w:rPr>
                <w:t>www.eps.rs</w:t>
              </w:r>
            </w:hyperlink>
          </w:p>
        </w:tc>
      </w:tr>
      <w:tr w:rsidR="00205605" w:rsidRPr="00205605" w14:paraId="4BDCFE51" w14:textId="77777777" w:rsidTr="00FC311A">
        <w:tc>
          <w:tcPr>
            <w:tcW w:w="3415" w:type="dxa"/>
            <w:shd w:val="clear" w:color="auto" w:fill="auto"/>
            <w:vAlign w:val="center"/>
          </w:tcPr>
          <w:p w14:paraId="45528C5F" w14:textId="77777777" w:rsidR="00913926" w:rsidRPr="00205605" w:rsidRDefault="00913926" w:rsidP="00FC311A">
            <w:pPr>
              <w:autoSpaceDE w:val="0"/>
              <w:autoSpaceDN w:val="0"/>
              <w:adjustRightInd w:val="0"/>
              <w:rPr>
                <w:rFonts w:ascii="Arial" w:eastAsia="TimesNewRomanPSMT" w:hAnsi="Arial" w:cs="Arial"/>
                <w:bCs/>
                <w:sz w:val="22"/>
                <w:szCs w:val="22"/>
              </w:rPr>
            </w:pPr>
            <w:r w:rsidRPr="00205605">
              <w:rPr>
                <w:rFonts w:ascii="Arial" w:eastAsia="TimesNewRomanPSMT" w:hAnsi="Arial" w:cs="Arial"/>
                <w:bCs/>
                <w:sz w:val="22"/>
                <w:szCs w:val="22"/>
              </w:rPr>
              <w:t xml:space="preserve">Врста поступка </w:t>
            </w:r>
          </w:p>
        </w:tc>
        <w:tc>
          <w:tcPr>
            <w:tcW w:w="5643" w:type="dxa"/>
            <w:shd w:val="clear" w:color="auto" w:fill="auto"/>
            <w:vAlign w:val="center"/>
          </w:tcPr>
          <w:p w14:paraId="0ADFEEE8" w14:textId="77777777" w:rsidR="00EE71C7" w:rsidRPr="00205605" w:rsidRDefault="00871790" w:rsidP="00FC311A">
            <w:pPr>
              <w:autoSpaceDE w:val="0"/>
              <w:autoSpaceDN w:val="0"/>
              <w:adjustRightInd w:val="0"/>
              <w:rPr>
                <w:rFonts w:ascii="Arial" w:eastAsia="TimesNewRomanPSMT" w:hAnsi="Arial" w:cs="Arial"/>
                <w:bCs/>
                <w:sz w:val="22"/>
                <w:szCs w:val="22"/>
                <w:lang w:val="sr-Cyrl-RS"/>
              </w:rPr>
            </w:pPr>
            <w:r w:rsidRPr="00205605">
              <w:rPr>
                <w:rFonts w:ascii="Arial" w:eastAsia="TimesNewRomanPSMT" w:hAnsi="Arial" w:cs="Arial"/>
                <w:bCs/>
                <w:sz w:val="22"/>
                <w:szCs w:val="22"/>
                <w:lang w:val="sr-Cyrl-RS"/>
              </w:rPr>
              <w:t>отворени поступак</w:t>
            </w:r>
          </w:p>
        </w:tc>
      </w:tr>
      <w:tr w:rsidR="00205605" w:rsidRPr="00205605" w14:paraId="5304AD59" w14:textId="77777777" w:rsidTr="00FC311A">
        <w:trPr>
          <w:trHeight w:val="326"/>
        </w:trPr>
        <w:tc>
          <w:tcPr>
            <w:tcW w:w="3415" w:type="dxa"/>
            <w:shd w:val="clear" w:color="auto" w:fill="auto"/>
            <w:vAlign w:val="center"/>
          </w:tcPr>
          <w:p w14:paraId="78154090" w14:textId="77777777" w:rsidR="00913926" w:rsidRPr="00205605" w:rsidRDefault="00913926" w:rsidP="00FC311A">
            <w:pPr>
              <w:autoSpaceDE w:val="0"/>
              <w:autoSpaceDN w:val="0"/>
              <w:adjustRightInd w:val="0"/>
              <w:rPr>
                <w:rFonts w:ascii="Arial" w:eastAsia="TimesNewRomanPSMT" w:hAnsi="Arial" w:cs="Arial"/>
                <w:bCs/>
                <w:sz w:val="22"/>
                <w:szCs w:val="22"/>
              </w:rPr>
            </w:pPr>
            <w:r w:rsidRPr="00205605">
              <w:rPr>
                <w:rFonts w:ascii="Arial" w:eastAsia="TimesNewRomanPSMT" w:hAnsi="Arial" w:cs="Arial"/>
                <w:bCs/>
                <w:sz w:val="22"/>
                <w:szCs w:val="22"/>
              </w:rPr>
              <w:t>Предмет јавне набавке</w:t>
            </w:r>
          </w:p>
        </w:tc>
        <w:tc>
          <w:tcPr>
            <w:tcW w:w="5643" w:type="dxa"/>
            <w:shd w:val="clear" w:color="auto" w:fill="auto"/>
            <w:vAlign w:val="center"/>
          </w:tcPr>
          <w:p w14:paraId="625ADE07" w14:textId="77777777" w:rsidR="00913926" w:rsidRPr="00205605" w:rsidRDefault="00913926" w:rsidP="00FC311A">
            <w:pPr>
              <w:pStyle w:val="BodyText"/>
              <w:jc w:val="left"/>
              <w:rPr>
                <w:rFonts w:ascii="Arial" w:eastAsia="TimesNewRomanPSMT" w:hAnsi="Arial" w:cs="Arial"/>
                <w:sz w:val="22"/>
                <w:szCs w:val="22"/>
                <w:lang w:val="sr-Cyrl-RS"/>
              </w:rPr>
            </w:pPr>
            <w:r w:rsidRPr="00205605">
              <w:rPr>
                <w:rFonts w:ascii="Arial" w:eastAsia="TimesNewRomanPSMT" w:hAnsi="Arial" w:cs="Arial"/>
                <w:sz w:val="22"/>
                <w:szCs w:val="22"/>
              </w:rPr>
              <w:t xml:space="preserve">Набавка </w:t>
            </w:r>
            <w:r w:rsidR="00EE71C7" w:rsidRPr="00205605">
              <w:rPr>
                <w:rFonts w:ascii="Arial" w:eastAsia="TimesNewRomanPSMT" w:hAnsi="Arial" w:cs="Arial"/>
                <w:sz w:val="22"/>
                <w:szCs w:val="22"/>
              </w:rPr>
              <w:t>добара</w:t>
            </w:r>
            <w:r w:rsidR="00584D74" w:rsidRPr="00205605">
              <w:rPr>
                <w:rFonts w:ascii="Arial" w:eastAsia="TimesNewRomanPSMT" w:hAnsi="Arial" w:cs="Arial"/>
                <w:sz w:val="22"/>
                <w:szCs w:val="22"/>
                <w:lang w:val="sr-Cyrl-RS"/>
              </w:rPr>
              <w:t xml:space="preserve"> </w:t>
            </w:r>
            <w:r w:rsidR="00330A95" w:rsidRPr="00205605">
              <w:rPr>
                <w:rFonts w:ascii="Arial" w:eastAsia="TimesNewRomanPSMT" w:hAnsi="Arial" w:cs="Arial"/>
                <w:sz w:val="22"/>
                <w:szCs w:val="22"/>
              </w:rPr>
              <w:t>„Брендирани промотивни артикл</w:t>
            </w:r>
            <w:r w:rsidR="00BF0E74" w:rsidRPr="00205605">
              <w:rPr>
                <w:rFonts w:ascii="Arial" w:eastAsia="TimesNewRomanPSMT" w:hAnsi="Arial" w:cs="Arial"/>
                <w:sz w:val="22"/>
                <w:szCs w:val="22"/>
                <w:lang w:val="sr-Cyrl-RS"/>
              </w:rPr>
              <w:t>и“</w:t>
            </w:r>
            <w:r w:rsidRPr="00205605">
              <w:rPr>
                <w:rFonts w:ascii="Arial" w:eastAsia="TimesNewRomanPSMT" w:hAnsi="Arial" w:cs="Arial"/>
                <w:sz w:val="22"/>
                <w:szCs w:val="22"/>
              </w:rPr>
              <w:t xml:space="preserve"> </w:t>
            </w:r>
          </w:p>
        </w:tc>
      </w:tr>
      <w:tr w:rsidR="00205605" w:rsidRPr="00205605" w14:paraId="7AE062CE" w14:textId="77777777" w:rsidTr="00FC311A">
        <w:tc>
          <w:tcPr>
            <w:tcW w:w="3415" w:type="dxa"/>
            <w:shd w:val="clear" w:color="auto" w:fill="auto"/>
            <w:vAlign w:val="center"/>
          </w:tcPr>
          <w:p w14:paraId="757B245E" w14:textId="77777777" w:rsidR="00913926" w:rsidRPr="00205605" w:rsidRDefault="00EE71C7" w:rsidP="00FC311A">
            <w:pPr>
              <w:autoSpaceDE w:val="0"/>
              <w:autoSpaceDN w:val="0"/>
              <w:adjustRightInd w:val="0"/>
              <w:rPr>
                <w:rFonts w:ascii="Arial" w:eastAsia="TimesNewRomanPSMT" w:hAnsi="Arial" w:cs="Arial"/>
                <w:bCs/>
                <w:sz w:val="22"/>
                <w:szCs w:val="22"/>
              </w:rPr>
            </w:pPr>
            <w:r w:rsidRPr="00205605">
              <w:rPr>
                <w:rFonts w:ascii="Arial" w:eastAsia="TimesNewRomanPSMT" w:hAnsi="Arial" w:cs="Arial"/>
                <w:bCs/>
                <w:sz w:val="22"/>
                <w:szCs w:val="22"/>
              </w:rPr>
              <w:t>Намена</w:t>
            </w:r>
            <w:r w:rsidR="00913926" w:rsidRPr="00205605">
              <w:rPr>
                <w:rFonts w:ascii="Arial" w:eastAsia="TimesNewRomanPSMT" w:hAnsi="Arial" w:cs="Arial"/>
                <w:bCs/>
                <w:sz w:val="22"/>
                <w:szCs w:val="22"/>
              </w:rPr>
              <w:t xml:space="preserve"> поступка</w:t>
            </w:r>
          </w:p>
        </w:tc>
        <w:tc>
          <w:tcPr>
            <w:tcW w:w="5643" w:type="dxa"/>
            <w:shd w:val="clear" w:color="auto" w:fill="auto"/>
            <w:vAlign w:val="center"/>
          </w:tcPr>
          <w:p w14:paraId="102F1FB7" w14:textId="77777777" w:rsidR="00913926" w:rsidRPr="00205605" w:rsidRDefault="00913926" w:rsidP="00FC311A">
            <w:pPr>
              <w:autoSpaceDE w:val="0"/>
              <w:autoSpaceDN w:val="0"/>
              <w:adjustRightInd w:val="0"/>
              <w:rPr>
                <w:rFonts w:ascii="Arial" w:eastAsia="TimesNewRomanPSMT" w:hAnsi="Arial" w:cs="Arial"/>
                <w:b/>
                <w:bCs/>
                <w:sz w:val="22"/>
                <w:szCs w:val="22"/>
              </w:rPr>
            </w:pPr>
            <w:r w:rsidRPr="00205605">
              <w:rPr>
                <w:rFonts w:ascii="Arial" w:eastAsia="TimesNewRomanPSMT" w:hAnsi="Arial" w:cs="Arial"/>
                <w:bCs/>
                <w:sz w:val="22"/>
                <w:szCs w:val="22"/>
              </w:rPr>
              <w:t xml:space="preserve">Поступак се спроводи ради закључења уговора о јавној набавци </w:t>
            </w:r>
          </w:p>
        </w:tc>
      </w:tr>
      <w:tr w:rsidR="00913926" w:rsidRPr="00205605" w14:paraId="7D33FCFA" w14:textId="77777777" w:rsidTr="00FC311A">
        <w:trPr>
          <w:trHeight w:val="470"/>
        </w:trPr>
        <w:tc>
          <w:tcPr>
            <w:tcW w:w="3415" w:type="dxa"/>
            <w:shd w:val="clear" w:color="auto" w:fill="auto"/>
            <w:vAlign w:val="center"/>
          </w:tcPr>
          <w:p w14:paraId="0D3B62F0" w14:textId="77777777" w:rsidR="00913926" w:rsidRPr="00205605" w:rsidRDefault="00913926" w:rsidP="00FC311A">
            <w:pPr>
              <w:autoSpaceDE w:val="0"/>
              <w:autoSpaceDN w:val="0"/>
              <w:adjustRightInd w:val="0"/>
              <w:rPr>
                <w:rFonts w:ascii="Arial" w:eastAsia="TimesNewRomanPSMT" w:hAnsi="Arial" w:cs="Arial"/>
                <w:bCs/>
                <w:sz w:val="22"/>
                <w:szCs w:val="22"/>
              </w:rPr>
            </w:pPr>
            <w:r w:rsidRPr="00205605">
              <w:rPr>
                <w:rFonts w:ascii="Arial" w:eastAsia="TimesNewRomanPSMT" w:hAnsi="Arial" w:cs="Arial"/>
                <w:bCs/>
                <w:sz w:val="22"/>
                <w:szCs w:val="22"/>
              </w:rPr>
              <w:t>Контакт</w:t>
            </w:r>
          </w:p>
        </w:tc>
        <w:tc>
          <w:tcPr>
            <w:tcW w:w="5643" w:type="dxa"/>
            <w:shd w:val="clear" w:color="auto" w:fill="auto"/>
            <w:vAlign w:val="center"/>
          </w:tcPr>
          <w:p w14:paraId="3A4F4C75" w14:textId="77777777" w:rsidR="00913926" w:rsidRPr="00205605" w:rsidRDefault="00FC311A" w:rsidP="00FC311A">
            <w:pPr>
              <w:tabs>
                <w:tab w:val="left" w:pos="567"/>
              </w:tabs>
              <w:rPr>
                <w:rFonts w:ascii="Arial" w:hAnsi="Arial" w:cs="Arial"/>
                <w:sz w:val="22"/>
                <w:szCs w:val="22"/>
                <w:lang w:val="en-US"/>
              </w:rPr>
            </w:pPr>
            <w:r w:rsidRPr="00205605">
              <w:rPr>
                <w:rFonts w:ascii="Arial" w:hAnsi="Arial" w:cs="Arial"/>
                <w:sz w:val="22"/>
                <w:szCs w:val="22"/>
                <w:lang w:val="sr-Cyrl-RS"/>
              </w:rPr>
              <w:t xml:space="preserve">Сања Аликалфић, </w:t>
            </w:r>
            <w:r w:rsidRPr="00205605">
              <w:rPr>
                <w:rFonts w:ascii="Arial" w:hAnsi="Arial" w:cs="Arial"/>
                <w:sz w:val="22"/>
                <w:szCs w:val="22"/>
                <w:lang w:val="en-US"/>
              </w:rPr>
              <w:t>e-mail: sanja.alikalfic</w:t>
            </w:r>
            <w:r w:rsidR="00330A95" w:rsidRPr="00205605">
              <w:rPr>
                <w:rFonts w:ascii="Arial" w:hAnsi="Arial" w:cs="Arial"/>
                <w:sz w:val="22"/>
                <w:szCs w:val="22"/>
                <w:lang w:val="en-US"/>
              </w:rPr>
              <w:t>@eps.rs</w:t>
            </w:r>
          </w:p>
          <w:p w14:paraId="0F34F1FC" w14:textId="77777777" w:rsidR="00FC311A" w:rsidRPr="00205605" w:rsidRDefault="00FC311A" w:rsidP="00FC311A">
            <w:pPr>
              <w:tabs>
                <w:tab w:val="left" w:pos="567"/>
              </w:tabs>
              <w:rPr>
                <w:rFonts w:ascii="Arial" w:eastAsia="TimesNewRomanPSMT" w:hAnsi="Arial" w:cs="Arial"/>
                <w:b/>
                <w:bCs/>
                <w:sz w:val="22"/>
                <w:szCs w:val="22"/>
                <w:lang w:val="en-US"/>
              </w:rPr>
            </w:pPr>
            <w:r w:rsidRPr="00205605">
              <w:rPr>
                <w:rFonts w:ascii="Arial" w:hAnsi="Arial" w:cs="Arial"/>
                <w:sz w:val="22"/>
                <w:szCs w:val="22"/>
                <w:lang w:val="sr-Cyrl-RS"/>
              </w:rPr>
              <w:t xml:space="preserve">Ана Драшковић, </w:t>
            </w:r>
            <w:r w:rsidRPr="00205605">
              <w:rPr>
                <w:rFonts w:ascii="Arial" w:hAnsi="Arial" w:cs="Arial"/>
                <w:sz w:val="22"/>
                <w:szCs w:val="22"/>
                <w:lang w:val="en-US"/>
              </w:rPr>
              <w:t>e-mail:</w:t>
            </w:r>
            <w:r w:rsidRPr="00205605">
              <w:rPr>
                <w:rFonts w:ascii="Arial" w:hAnsi="Arial" w:cs="Arial"/>
                <w:sz w:val="22"/>
                <w:szCs w:val="22"/>
                <w:lang w:val="sr-Cyrl-RS"/>
              </w:rPr>
              <w:t xml:space="preserve"> </w:t>
            </w:r>
            <w:r w:rsidRPr="00205605">
              <w:rPr>
                <w:rFonts w:ascii="Arial" w:hAnsi="Arial" w:cs="Arial"/>
                <w:sz w:val="22"/>
                <w:szCs w:val="22"/>
                <w:lang w:val="en-US"/>
              </w:rPr>
              <w:t>ana.draskovic@eps.rs</w:t>
            </w:r>
          </w:p>
        </w:tc>
      </w:tr>
    </w:tbl>
    <w:p w14:paraId="4E7CF802" w14:textId="77777777" w:rsidR="001558D3" w:rsidRPr="00205605" w:rsidRDefault="001558D3" w:rsidP="00F54485">
      <w:pPr>
        <w:jc w:val="center"/>
        <w:rPr>
          <w:rFonts w:ascii="Arial" w:hAnsi="Arial" w:cs="Arial"/>
          <w:b/>
          <w:sz w:val="22"/>
          <w:szCs w:val="22"/>
        </w:rPr>
      </w:pPr>
    </w:p>
    <w:p w14:paraId="2B4341DD" w14:textId="77777777" w:rsidR="00913926" w:rsidRPr="00205605" w:rsidRDefault="00913926" w:rsidP="00F54485">
      <w:pPr>
        <w:jc w:val="center"/>
        <w:rPr>
          <w:rFonts w:ascii="Arial" w:hAnsi="Arial" w:cs="Arial"/>
          <w:b/>
          <w:sz w:val="22"/>
          <w:szCs w:val="22"/>
        </w:rPr>
      </w:pPr>
    </w:p>
    <w:p w14:paraId="4E428CA8" w14:textId="77777777" w:rsidR="00A43292" w:rsidRPr="00205605" w:rsidRDefault="00A43292" w:rsidP="00F54485">
      <w:pPr>
        <w:widowControl w:val="0"/>
        <w:jc w:val="both"/>
        <w:rPr>
          <w:rFonts w:ascii="Arial" w:hAnsi="Arial" w:cs="Arial"/>
          <w:sz w:val="22"/>
          <w:szCs w:val="22"/>
        </w:rPr>
      </w:pPr>
    </w:p>
    <w:p w14:paraId="6A1AECE9" w14:textId="77777777" w:rsidR="00EB2C6E" w:rsidRPr="00205605" w:rsidRDefault="00EB2C6E" w:rsidP="00F54485">
      <w:pPr>
        <w:pStyle w:val="ListParagraph"/>
        <w:spacing w:after="0" w:line="240" w:lineRule="auto"/>
        <w:rPr>
          <w:rFonts w:ascii="Arial" w:hAnsi="Arial" w:cs="Arial"/>
        </w:rPr>
      </w:pPr>
    </w:p>
    <w:p w14:paraId="25FF855B" w14:textId="77777777" w:rsidR="001558D3" w:rsidRPr="00205605" w:rsidRDefault="001558D3" w:rsidP="00F54485">
      <w:pPr>
        <w:pStyle w:val="ListParagraph"/>
        <w:widowControl w:val="0"/>
        <w:spacing w:after="0" w:line="240" w:lineRule="auto"/>
        <w:ind w:left="360"/>
        <w:contextualSpacing w:val="0"/>
        <w:jc w:val="both"/>
        <w:rPr>
          <w:rFonts w:ascii="Arial" w:hAnsi="Arial" w:cs="Arial"/>
        </w:rPr>
      </w:pPr>
    </w:p>
    <w:p w14:paraId="56ABBE50" w14:textId="77777777" w:rsidR="00304141" w:rsidRPr="00205605" w:rsidRDefault="00304141" w:rsidP="00F54485">
      <w:pPr>
        <w:pStyle w:val="ListParagraph"/>
        <w:widowControl w:val="0"/>
        <w:spacing w:after="0" w:line="240" w:lineRule="auto"/>
        <w:ind w:left="360"/>
        <w:contextualSpacing w:val="0"/>
        <w:jc w:val="both"/>
        <w:rPr>
          <w:rFonts w:ascii="Arial" w:hAnsi="Arial" w:cs="Arial"/>
          <w:b/>
        </w:rPr>
      </w:pPr>
    </w:p>
    <w:p w14:paraId="15B0DD21" w14:textId="77777777" w:rsidR="00A43292" w:rsidRPr="00205605" w:rsidRDefault="00A43292" w:rsidP="00F54485">
      <w:pPr>
        <w:rPr>
          <w:rFonts w:ascii="Arial" w:hAnsi="Arial" w:cs="Arial"/>
          <w:sz w:val="22"/>
          <w:szCs w:val="22"/>
        </w:rPr>
      </w:pPr>
    </w:p>
    <w:p w14:paraId="3D1FFB34" w14:textId="77777777" w:rsidR="00A43292" w:rsidRPr="00205605" w:rsidRDefault="00A43292" w:rsidP="00F54485">
      <w:pPr>
        <w:rPr>
          <w:rFonts w:ascii="Arial" w:hAnsi="Arial" w:cs="Arial"/>
          <w:sz w:val="22"/>
          <w:szCs w:val="22"/>
        </w:rPr>
      </w:pPr>
    </w:p>
    <w:p w14:paraId="0EF4C6EC" w14:textId="77777777" w:rsidR="005C6D4C" w:rsidRPr="00205605" w:rsidRDefault="005C6D4C" w:rsidP="00F54485">
      <w:pPr>
        <w:rPr>
          <w:rFonts w:ascii="Arial" w:hAnsi="Arial" w:cs="Arial"/>
          <w:sz w:val="22"/>
          <w:szCs w:val="22"/>
        </w:rPr>
      </w:pPr>
    </w:p>
    <w:p w14:paraId="5F7FF4B8" w14:textId="77777777" w:rsidR="00BA1E63" w:rsidRPr="00205605" w:rsidRDefault="00BA1E63" w:rsidP="00F54485">
      <w:pPr>
        <w:rPr>
          <w:rFonts w:ascii="Arial" w:hAnsi="Arial" w:cs="Arial"/>
          <w:sz w:val="22"/>
          <w:szCs w:val="22"/>
        </w:rPr>
      </w:pPr>
    </w:p>
    <w:p w14:paraId="4ADC1E65" w14:textId="77777777" w:rsidR="00BA1E63" w:rsidRPr="00205605" w:rsidRDefault="00BA1E63" w:rsidP="00F54485">
      <w:pPr>
        <w:rPr>
          <w:rFonts w:ascii="Arial" w:hAnsi="Arial" w:cs="Arial"/>
          <w:sz w:val="22"/>
          <w:szCs w:val="22"/>
        </w:rPr>
      </w:pPr>
    </w:p>
    <w:p w14:paraId="7986E394" w14:textId="77777777" w:rsidR="00BA1E63" w:rsidRPr="00205605" w:rsidRDefault="00BA1E63" w:rsidP="00F54485">
      <w:pPr>
        <w:rPr>
          <w:rFonts w:ascii="Arial" w:hAnsi="Arial" w:cs="Arial"/>
          <w:sz w:val="22"/>
          <w:szCs w:val="22"/>
          <w:lang w:val="sr-Cyrl-RS"/>
        </w:rPr>
      </w:pPr>
    </w:p>
    <w:p w14:paraId="46D58B44" w14:textId="77777777" w:rsidR="00883932" w:rsidRPr="00205605" w:rsidRDefault="00883932" w:rsidP="00F54485">
      <w:pPr>
        <w:rPr>
          <w:rFonts w:ascii="Arial" w:hAnsi="Arial" w:cs="Arial"/>
          <w:sz w:val="22"/>
          <w:szCs w:val="22"/>
          <w:lang w:val="sr-Cyrl-RS"/>
        </w:rPr>
      </w:pPr>
    </w:p>
    <w:p w14:paraId="094C9C21" w14:textId="77777777" w:rsidR="00883932" w:rsidRPr="00205605" w:rsidRDefault="00883932" w:rsidP="00F54485">
      <w:pPr>
        <w:rPr>
          <w:rFonts w:ascii="Arial" w:hAnsi="Arial" w:cs="Arial"/>
          <w:sz w:val="22"/>
          <w:szCs w:val="22"/>
          <w:lang w:val="sr-Cyrl-RS"/>
        </w:rPr>
      </w:pPr>
    </w:p>
    <w:p w14:paraId="5B0E4B18" w14:textId="77777777" w:rsidR="00584D74" w:rsidRPr="00205605" w:rsidRDefault="00584D74" w:rsidP="00F54485">
      <w:pPr>
        <w:rPr>
          <w:rFonts w:ascii="Arial" w:hAnsi="Arial" w:cs="Arial"/>
          <w:sz w:val="22"/>
          <w:szCs w:val="22"/>
          <w:lang w:val="sr-Cyrl-RS"/>
        </w:rPr>
      </w:pPr>
    </w:p>
    <w:p w14:paraId="4E63BEE5" w14:textId="77777777" w:rsidR="00584D74" w:rsidRPr="00205605" w:rsidRDefault="00584D74" w:rsidP="00F54485">
      <w:pPr>
        <w:rPr>
          <w:rFonts w:ascii="Arial" w:hAnsi="Arial" w:cs="Arial"/>
          <w:sz w:val="22"/>
          <w:szCs w:val="22"/>
          <w:lang w:val="sr-Cyrl-RS"/>
        </w:rPr>
      </w:pPr>
    </w:p>
    <w:p w14:paraId="639F3599" w14:textId="77777777" w:rsidR="00584D74" w:rsidRPr="00205605" w:rsidRDefault="00584D74" w:rsidP="00F54485">
      <w:pPr>
        <w:rPr>
          <w:rFonts w:ascii="Arial" w:hAnsi="Arial" w:cs="Arial"/>
          <w:sz w:val="22"/>
          <w:szCs w:val="22"/>
          <w:lang w:val="sr-Cyrl-RS"/>
        </w:rPr>
      </w:pPr>
    </w:p>
    <w:p w14:paraId="6DD829B0" w14:textId="77777777" w:rsidR="00584D74" w:rsidRPr="00205605" w:rsidRDefault="00584D74" w:rsidP="00F54485">
      <w:pPr>
        <w:rPr>
          <w:rFonts w:ascii="Arial" w:hAnsi="Arial" w:cs="Arial"/>
          <w:sz w:val="22"/>
          <w:szCs w:val="22"/>
          <w:lang w:val="sr-Cyrl-RS"/>
        </w:rPr>
      </w:pPr>
    </w:p>
    <w:p w14:paraId="18C42F7D" w14:textId="77777777" w:rsidR="005C6D4C" w:rsidRPr="00205605" w:rsidRDefault="005C6D4C" w:rsidP="00F54485">
      <w:pPr>
        <w:rPr>
          <w:rFonts w:ascii="Arial" w:hAnsi="Arial" w:cs="Arial"/>
          <w:sz w:val="22"/>
          <w:szCs w:val="22"/>
        </w:rPr>
      </w:pPr>
    </w:p>
    <w:p w14:paraId="395E8D47" w14:textId="77777777" w:rsidR="009930EE" w:rsidRPr="00205605" w:rsidRDefault="009930EE" w:rsidP="00F54485">
      <w:pPr>
        <w:suppressAutoHyphens w:val="0"/>
        <w:rPr>
          <w:rFonts w:ascii="Arial" w:hAnsi="Arial" w:cs="Arial"/>
          <w:b/>
          <w:sz w:val="22"/>
          <w:szCs w:val="22"/>
        </w:rPr>
      </w:pPr>
      <w:r w:rsidRPr="00205605">
        <w:rPr>
          <w:rFonts w:ascii="Arial" w:hAnsi="Arial" w:cs="Arial"/>
          <w:sz w:val="22"/>
          <w:szCs w:val="22"/>
        </w:rPr>
        <w:br w:type="page"/>
      </w:r>
    </w:p>
    <w:p w14:paraId="7B5E9F7A" w14:textId="77777777" w:rsidR="001558D3" w:rsidRPr="00205605" w:rsidRDefault="001558D3" w:rsidP="00F54485">
      <w:pPr>
        <w:pStyle w:val="Heading10"/>
        <w:numPr>
          <w:ilvl w:val="0"/>
          <w:numId w:val="3"/>
        </w:numPr>
        <w:rPr>
          <w:rFonts w:cs="Arial"/>
        </w:rPr>
      </w:pPr>
      <w:bookmarkStart w:id="4" w:name="_Toc490809695"/>
      <w:r w:rsidRPr="00205605">
        <w:rPr>
          <w:rFonts w:cs="Arial"/>
        </w:rPr>
        <w:lastRenderedPageBreak/>
        <w:t>ПОДАЦИ О ПРЕДМЕТУ ЈАВНЕ НАБАВКЕ</w:t>
      </w:r>
      <w:bookmarkEnd w:id="4"/>
    </w:p>
    <w:p w14:paraId="7818FE7B" w14:textId="77777777" w:rsidR="00D058CD" w:rsidRPr="00205605" w:rsidRDefault="00D058CD" w:rsidP="00F54485">
      <w:pPr>
        <w:pStyle w:val="ListParagraph"/>
        <w:spacing w:after="0" w:line="240" w:lineRule="auto"/>
        <w:rPr>
          <w:rFonts w:ascii="Arial" w:hAnsi="Arial" w:cs="Arial"/>
          <w:b/>
        </w:rPr>
      </w:pPr>
    </w:p>
    <w:p w14:paraId="71E7BBED" w14:textId="77777777" w:rsidR="00330A95" w:rsidRPr="00205605" w:rsidRDefault="00304141" w:rsidP="00F54485">
      <w:pPr>
        <w:pStyle w:val="Heading2"/>
        <w:rPr>
          <w:rFonts w:cs="Arial"/>
          <w:lang w:val="en-US"/>
        </w:rPr>
      </w:pPr>
      <w:bookmarkStart w:id="5" w:name="_Toc490809696"/>
      <w:r w:rsidRPr="00205605">
        <w:rPr>
          <w:rFonts w:cs="Arial"/>
        </w:rPr>
        <w:t>2.1 Опис предмета јавне набавке, назив и ознака из општег речника набавке</w:t>
      </w:r>
      <w:bookmarkEnd w:id="5"/>
    </w:p>
    <w:p w14:paraId="62216E0E" w14:textId="77777777" w:rsidR="00330A95" w:rsidRPr="00205605" w:rsidRDefault="00330A95" w:rsidP="00F54485">
      <w:pPr>
        <w:tabs>
          <w:tab w:val="left" w:pos="1134"/>
        </w:tabs>
        <w:jc w:val="both"/>
        <w:rPr>
          <w:rFonts w:ascii="Arial" w:hAnsi="Arial" w:cs="Arial"/>
          <w:b/>
          <w:sz w:val="22"/>
          <w:szCs w:val="22"/>
          <w:lang w:val="en-US"/>
        </w:rPr>
      </w:pPr>
    </w:p>
    <w:p w14:paraId="3787EBC6" w14:textId="77777777" w:rsidR="00304141" w:rsidRPr="001543A1" w:rsidRDefault="00304141" w:rsidP="00F54485">
      <w:pPr>
        <w:tabs>
          <w:tab w:val="left" w:pos="1134"/>
        </w:tabs>
        <w:jc w:val="both"/>
        <w:rPr>
          <w:rFonts w:ascii="Arial" w:hAnsi="Arial" w:cs="Arial"/>
          <w:b/>
          <w:sz w:val="22"/>
          <w:szCs w:val="22"/>
        </w:rPr>
      </w:pPr>
      <w:r w:rsidRPr="001543A1">
        <w:rPr>
          <w:rFonts w:ascii="Arial" w:eastAsia="TimesNewRomanPSMT" w:hAnsi="Arial" w:cs="Arial"/>
          <w:bCs/>
          <w:sz w:val="22"/>
          <w:szCs w:val="22"/>
        </w:rPr>
        <w:t>Опис предмета јавне набавке :</w:t>
      </w:r>
      <w:r w:rsidR="00330A95" w:rsidRPr="001543A1">
        <w:rPr>
          <w:rFonts w:ascii="Arial" w:eastAsia="TimesNewRomanPSMT" w:hAnsi="Arial" w:cs="Arial"/>
          <w:b/>
          <w:sz w:val="22"/>
          <w:szCs w:val="22"/>
        </w:rPr>
        <w:t xml:space="preserve"> </w:t>
      </w:r>
      <w:r w:rsidR="00330A95" w:rsidRPr="001543A1">
        <w:rPr>
          <w:rFonts w:ascii="Arial" w:eastAsia="TimesNewRomanPSMT" w:hAnsi="Arial" w:cs="Arial"/>
          <w:b/>
          <w:bCs/>
          <w:sz w:val="22"/>
          <w:szCs w:val="22"/>
        </w:rPr>
        <w:t>„Брендирани промотивни артикли“</w:t>
      </w:r>
    </w:p>
    <w:p w14:paraId="746CD8DA" w14:textId="77777777" w:rsidR="00A40992" w:rsidRPr="001543A1" w:rsidRDefault="00A40992" w:rsidP="00F54485">
      <w:pPr>
        <w:autoSpaceDE w:val="0"/>
        <w:autoSpaceDN w:val="0"/>
        <w:adjustRightInd w:val="0"/>
        <w:ind w:left="-67"/>
        <w:contextualSpacing/>
        <w:jc w:val="both"/>
        <w:rPr>
          <w:rFonts w:ascii="Arial" w:hAnsi="Arial" w:cs="Arial"/>
          <w:sz w:val="22"/>
          <w:szCs w:val="22"/>
        </w:rPr>
      </w:pPr>
    </w:p>
    <w:p w14:paraId="0EC81FCE" w14:textId="77777777" w:rsidR="00304141" w:rsidRPr="001543A1" w:rsidRDefault="00330A95" w:rsidP="00F54485">
      <w:pPr>
        <w:autoSpaceDE w:val="0"/>
        <w:autoSpaceDN w:val="0"/>
        <w:adjustRightInd w:val="0"/>
        <w:ind w:left="-67"/>
        <w:contextualSpacing/>
        <w:jc w:val="both"/>
        <w:rPr>
          <w:rFonts w:ascii="Arial" w:eastAsia="Calibri" w:hAnsi="Arial" w:cs="Arial"/>
          <w:sz w:val="22"/>
          <w:szCs w:val="22"/>
          <w:lang w:val="sr-Cyrl-RS"/>
        </w:rPr>
      </w:pPr>
      <w:r w:rsidRPr="001543A1">
        <w:rPr>
          <w:rFonts w:ascii="Arial" w:hAnsi="Arial" w:cs="Arial"/>
          <w:sz w:val="22"/>
          <w:szCs w:val="22"/>
          <w:lang w:val="en-US"/>
        </w:rPr>
        <w:t xml:space="preserve"> </w:t>
      </w:r>
      <w:r w:rsidR="00304141" w:rsidRPr="001543A1">
        <w:rPr>
          <w:rFonts w:ascii="Arial" w:hAnsi="Arial" w:cs="Arial"/>
          <w:sz w:val="22"/>
          <w:szCs w:val="22"/>
        </w:rPr>
        <w:t xml:space="preserve">Назив и ознака из општег речника набавке: </w:t>
      </w:r>
      <w:r w:rsidRPr="001543A1">
        <w:rPr>
          <w:rFonts w:ascii="Arial" w:hAnsi="Arial" w:cs="Arial"/>
          <w:sz w:val="22"/>
          <w:szCs w:val="22"/>
          <w:lang w:val="en-US"/>
        </w:rPr>
        <w:t>22462000</w:t>
      </w:r>
      <w:r w:rsidRPr="001543A1">
        <w:rPr>
          <w:rFonts w:ascii="Arial" w:hAnsi="Arial" w:cs="Arial"/>
          <w:sz w:val="22"/>
          <w:szCs w:val="22"/>
          <w:lang w:val="sr-Latn-RS"/>
        </w:rPr>
        <w:t>-</w:t>
      </w:r>
      <w:r w:rsidRPr="001543A1">
        <w:rPr>
          <w:rFonts w:ascii="Arial" w:hAnsi="Arial" w:cs="Arial"/>
          <w:sz w:val="22"/>
          <w:szCs w:val="22"/>
          <w:lang w:val="sr-Cyrl-RS"/>
        </w:rPr>
        <w:t>рекламани материјал</w:t>
      </w:r>
    </w:p>
    <w:p w14:paraId="2E78D803" w14:textId="77777777" w:rsidR="00304141" w:rsidRPr="001543A1" w:rsidRDefault="00304141" w:rsidP="00F54485">
      <w:pPr>
        <w:tabs>
          <w:tab w:val="left" w:pos="1134"/>
        </w:tabs>
        <w:jc w:val="both"/>
        <w:rPr>
          <w:rFonts w:ascii="Arial" w:hAnsi="Arial" w:cs="Arial"/>
          <w:sz w:val="22"/>
          <w:szCs w:val="22"/>
        </w:rPr>
      </w:pPr>
    </w:p>
    <w:p w14:paraId="6D03AB14" w14:textId="77777777" w:rsidR="00304141" w:rsidRPr="001543A1" w:rsidRDefault="00304141" w:rsidP="00F54485">
      <w:pPr>
        <w:pStyle w:val="Heading2"/>
        <w:rPr>
          <w:rFonts w:cs="Arial"/>
        </w:rPr>
      </w:pPr>
      <w:bookmarkStart w:id="6" w:name="_Toc490809697"/>
      <w:r w:rsidRPr="001543A1">
        <w:rPr>
          <w:rFonts w:cs="Arial"/>
        </w:rPr>
        <w:t>2.2 Опис партија,назив и ознака из општег речника набавке</w:t>
      </w:r>
      <w:bookmarkEnd w:id="6"/>
    </w:p>
    <w:p w14:paraId="40C6FCC0" w14:textId="77777777" w:rsidR="00871790" w:rsidRPr="001543A1" w:rsidRDefault="00871790" w:rsidP="00F54485">
      <w:pPr>
        <w:tabs>
          <w:tab w:val="left" w:pos="567"/>
        </w:tabs>
        <w:jc w:val="both"/>
        <w:rPr>
          <w:rFonts w:ascii="Arial" w:hAnsi="Arial" w:cs="Arial"/>
          <w:sz w:val="22"/>
          <w:szCs w:val="22"/>
        </w:rPr>
      </w:pPr>
    </w:p>
    <w:p w14:paraId="2CDB2D8A" w14:textId="77777777" w:rsidR="00304141" w:rsidRPr="001543A1" w:rsidRDefault="00304141" w:rsidP="00F54485">
      <w:pPr>
        <w:tabs>
          <w:tab w:val="left" w:pos="567"/>
        </w:tabs>
        <w:jc w:val="both"/>
        <w:rPr>
          <w:rFonts w:ascii="Arial" w:hAnsi="Arial" w:cs="Arial"/>
          <w:sz w:val="22"/>
          <w:szCs w:val="22"/>
        </w:rPr>
      </w:pPr>
      <w:r w:rsidRPr="001543A1">
        <w:rPr>
          <w:rFonts w:ascii="Arial" w:hAnsi="Arial" w:cs="Arial"/>
          <w:sz w:val="22"/>
          <w:szCs w:val="22"/>
        </w:rPr>
        <w:t>Предметна јавна набавка</w:t>
      </w:r>
      <w:r w:rsidR="00330A95" w:rsidRPr="001543A1">
        <w:rPr>
          <w:rFonts w:ascii="Arial" w:hAnsi="Arial" w:cs="Arial"/>
          <w:sz w:val="22"/>
          <w:szCs w:val="22"/>
          <w:lang w:val="sr-Cyrl-RS"/>
        </w:rPr>
        <w:t xml:space="preserve"> </w:t>
      </w:r>
      <w:r w:rsidRPr="001543A1">
        <w:rPr>
          <w:rFonts w:ascii="Arial" w:hAnsi="Arial" w:cs="Arial"/>
          <w:sz w:val="22"/>
          <w:szCs w:val="22"/>
        </w:rPr>
        <w:t xml:space="preserve">није </w:t>
      </w:r>
      <w:r w:rsidR="00670C4B" w:rsidRPr="001543A1">
        <w:rPr>
          <w:rFonts w:ascii="Arial" w:hAnsi="Arial" w:cs="Arial"/>
          <w:sz w:val="22"/>
          <w:szCs w:val="22"/>
          <w:lang w:val="en-US"/>
        </w:rPr>
        <w:t>o</w:t>
      </w:r>
      <w:r w:rsidR="00670C4B" w:rsidRPr="001543A1">
        <w:rPr>
          <w:rFonts w:ascii="Arial" w:hAnsi="Arial" w:cs="Arial"/>
          <w:sz w:val="22"/>
          <w:szCs w:val="22"/>
        </w:rPr>
        <w:t>бликована у више партија</w:t>
      </w:r>
      <w:r w:rsidRPr="001543A1">
        <w:rPr>
          <w:rFonts w:ascii="Arial" w:hAnsi="Arial" w:cs="Arial"/>
          <w:sz w:val="22"/>
          <w:szCs w:val="22"/>
        </w:rPr>
        <w:t>.</w:t>
      </w:r>
    </w:p>
    <w:p w14:paraId="6F6ECE2A" w14:textId="77777777" w:rsidR="00670C4B" w:rsidRPr="00205605" w:rsidRDefault="00670C4B" w:rsidP="00F54485">
      <w:pPr>
        <w:tabs>
          <w:tab w:val="left" w:pos="1134"/>
        </w:tabs>
        <w:jc w:val="both"/>
        <w:rPr>
          <w:rFonts w:ascii="Arial" w:hAnsi="Arial" w:cs="Arial"/>
          <w:sz w:val="22"/>
          <w:szCs w:val="22"/>
        </w:rPr>
      </w:pPr>
    </w:p>
    <w:p w14:paraId="08E80298" w14:textId="77777777" w:rsidR="00670C4B" w:rsidRPr="00205605" w:rsidRDefault="00670C4B" w:rsidP="00F54485">
      <w:pPr>
        <w:tabs>
          <w:tab w:val="left" w:pos="1134"/>
        </w:tabs>
        <w:jc w:val="both"/>
        <w:rPr>
          <w:rFonts w:ascii="Arial" w:hAnsi="Arial" w:cs="Arial"/>
          <w:b/>
          <w:sz w:val="22"/>
          <w:szCs w:val="22"/>
        </w:rPr>
      </w:pPr>
    </w:p>
    <w:p w14:paraId="47B832E5" w14:textId="77777777" w:rsidR="00670C4B" w:rsidRPr="00205605" w:rsidRDefault="00670C4B" w:rsidP="00F54485">
      <w:pPr>
        <w:tabs>
          <w:tab w:val="left" w:pos="1134"/>
        </w:tabs>
        <w:jc w:val="both"/>
        <w:rPr>
          <w:rFonts w:ascii="Arial" w:hAnsi="Arial" w:cs="Arial"/>
          <w:sz w:val="22"/>
          <w:szCs w:val="22"/>
        </w:rPr>
      </w:pPr>
    </w:p>
    <w:p w14:paraId="00856572" w14:textId="77777777" w:rsidR="005B5392" w:rsidRPr="00205605" w:rsidRDefault="005B5392" w:rsidP="00F54485">
      <w:pPr>
        <w:tabs>
          <w:tab w:val="left" w:pos="1134"/>
        </w:tabs>
        <w:jc w:val="both"/>
        <w:rPr>
          <w:rFonts w:ascii="Arial" w:hAnsi="Arial" w:cs="Arial"/>
          <w:sz w:val="22"/>
          <w:szCs w:val="22"/>
        </w:rPr>
      </w:pPr>
    </w:p>
    <w:p w14:paraId="18916942" w14:textId="77777777" w:rsidR="005B5392" w:rsidRPr="00205605" w:rsidRDefault="005B5392" w:rsidP="00F54485">
      <w:pPr>
        <w:tabs>
          <w:tab w:val="left" w:pos="1134"/>
        </w:tabs>
        <w:jc w:val="both"/>
        <w:rPr>
          <w:rFonts w:ascii="Arial" w:hAnsi="Arial" w:cs="Arial"/>
          <w:sz w:val="22"/>
          <w:szCs w:val="22"/>
        </w:rPr>
      </w:pPr>
    </w:p>
    <w:p w14:paraId="1D7FCE37" w14:textId="77777777" w:rsidR="005B5392" w:rsidRPr="00205605" w:rsidRDefault="005B5392" w:rsidP="00F54485">
      <w:pPr>
        <w:tabs>
          <w:tab w:val="left" w:pos="1134"/>
        </w:tabs>
        <w:jc w:val="both"/>
        <w:rPr>
          <w:rFonts w:ascii="Arial" w:hAnsi="Arial" w:cs="Arial"/>
          <w:sz w:val="22"/>
          <w:szCs w:val="22"/>
        </w:rPr>
      </w:pPr>
    </w:p>
    <w:p w14:paraId="4B16CCAA" w14:textId="77777777" w:rsidR="005B5392" w:rsidRPr="00205605" w:rsidRDefault="005B5392" w:rsidP="00F54485">
      <w:pPr>
        <w:tabs>
          <w:tab w:val="left" w:pos="1134"/>
        </w:tabs>
        <w:jc w:val="both"/>
        <w:rPr>
          <w:rFonts w:ascii="Arial" w:hAnsi="Arial" w:cs="Arial"/>
          <w:sz w:val="22"/>
          <w:szCs w:val="22"/>
        </w:rPr>
      </w:pPr>
    </w:p>
    <w:p w14:paraId="44B66C30" w14:textId="77777777" w:rsidR="005B5392" w:rsidRPr="00205605" w:rsidRDefault="005B5392" w:rsidP="00F54485">
      <w:pPr>
        <w:tabs>
          <w:tab w:val="left" w:pos="1134"/>
        </w:tabs>
        <w:jc w:val="both"/>
        <w:rPr>
          <w:rFonts w:ascii="Arial" w:hAnsi="Arial" w:cs="Arial"/>
          <w:sz w:val="22"/>
          <w:szCs w:val="22"/>
        </w:rPr>
      </w:pPr>
    </w:p>
    <w:p w14:paraId="2561481A" w14:textId="77777777" w:rsidR="005863F4" w:rsidRPr="00205605" w:rsidRDefault="005863F4" w:rsidP="00F54485">
      <w:pPr>
        <w:tabs>
          <w:tab w:val="left" w:pos="1134"/>
        </w:tabs>
        <w:jc w:val="both"/>
        <w:rPr>
          <w:rFonts w:ascii="Arial" w:hAnsi="Arial" w:cs="Arial"/>
          <w:sz w:val="22"/>
          <w:szCs w:val="22"/>
        </w:rPr>
      </w:pPr>
    </w:p>
    <w:p w14:paraId="2017DF0B" w14:textId="77777777" w:rsidR="005863F4" w:rsidRPr="00205605" w:rsidRDefault="005863F4" w:rsidP="00F54485">
      <w:pPr>
        <w:tabs>
          <w:tab w:val="left" w:pos="1134"/>
        </w:tabs>
        <w:jc w:val="both"/>
        <w:rPr>
          <w:rFonts w:ascii="Arial" w:hAnsi="Arial" w:cs="Arial"/>
          <w:sz w:val="22"/>
          <w:szCs w:val="22"/>
        </w:rPr>
      </w:pPr>
    </w:p>
    <w:p w14:paraId="4ED47B6B" w14:textId="77777777" w:rsidR="005B5392" w:rsidRPr="00205605" w:rsidRDefault="005B5392" w:rsidP="00F54485">
      <w:pPr>
        <w:tabs>
          <w:tab w:val="left" w:pos="1134"/>
        </w:tabs>
        <w:jc w:val="both"/>
        <w:rPr>
          <w:rFonts w:ascii="Arial" w:hAnsi="Arial" w:cs="Arial"/>
          <w:sz w:val="22"/>
          <w:szCs w:val="22"/>
        </w:rPr>
      </w:pPr>
    </w:p>
    <w:p w14:paraId="488F8A38" w14:textId="77777777" w:rsidR="005B5392" w:rsidRPr="00205605" w:rsidRDefault="005B5392" w:rsidP="00F54485">
      <w:pPr>
        <w:tabs>
          <w:tab w:val="left" w:pos="1134"/>
        </w:tabs>
        <w:jc w:val="both"/>
        <w:rPr>
          <w:rFonts w:ascii="Arial" w:hAnsi="Arial" w:cs="Arial"/>
          <w:sz w:val="22"/>
          <w:szCs w:val="22"/>
        </w:rPr>
      </w:pPr>
    </w:p>
    <w:p w14:paraId="45B651B9" w14:textId="77777777" w:rsidR="005B5392" w:rsidRPr="00205605" w:rsidRDefault="005B5392" w:rsidP="00F54485">
      <w:pPr>
        <w:tabs>
          <w:tab w:val="left" w:pos="1134"/>
        </w:tabs>
        <w:jc w:val="both"/>
        <w:rPr>
          <w:rFonts w:ascii="Arial" w:hAnsi="Arial" w:cs="Arial"/>
          <w:sz w:val="22"/>
          <w:szCs w:val="22"/>
        </w:rPr>
      </w:pPr>
    </w:p>
    <w:p w14:paraId="7E69F5B4" w14:textId="77777777" w:rsidR="005B5392" w:rsidRPr="00205605" w:rsidRDefault="005B5392" w:rsidP="00F54485">
      <w:pPr>
        <w:tabs>
          <w:tab w:val="left" w:pos="1134"/>
        </w:tabs>
        <w:jc w:val="both"/>
        <w:rPr>
          <w:rFonts w:ascii="Arial" w:hAnsi="Arial" w:cs="Arial"/>
          <w:sz w:val="22"/>
          <w:szCs w:val="22"/>
        </w:rPr>
      </w:pPr>
    </w:p>
    <w:p w14:paraId="4203EFE1" w14:textId="77777777" w:rsidR="005B5392" w:rsidRPr="00205605" w:rsidRDefault="005B5392" w:rsidP="00F54485">
      <w:pPr>
        <w:tabs>
          <w:tab w:val="left" w:pos="1134"/>
        </w:tabs>
        <w:jc w:val="both"/>
        <w:rPr>
          <w:rFonts w:ascii="Arial" w:hAnsi="Arial" w:cs="Arial"/>
          <w:sz w:val="22"/>
          <w:szCs w:val="22"/>
          <w:lang w:val="sr-Cyrl-RS"/>
        </w:rPr>
      </w:pPr>
    </w:p>
    <w:p w14:paraId="2C165D63" w14:textId="77777777" w:rsidR="00330A95" w:rsidRPr="00205605" w:rsidRDefault="00330A95" w:rsidP="00F54485">
      <w:pPr>
        <w:tabs>
          <w:tab w:val="left" w:pos="1134"/>
        </w:tabs>
        <w:jc w:val="both"/>
        <w:rPr>
          <w:rFonts w:ascii="Arial" w:hAnsi="Arial" w:cs="Arial"/>
          <w:sz w:val="22"/>
          <w:szCs w:val="22"/>
          <w:lang w:val="sr-Cyrl-RS"/>
        </w:rPr>
      </w:pPr>
    </w:p>
    <w:p w14:paraId="71095FDA" w14:textId="77777777" w:rsidR="00330A95" w:rsidRPr="00205605" w:rsidRDefault="00330A95" w:rsidP="00F54485">
      <w:pPr>
        <w:tabs>
          <w:tab w:val="left" w:pos="1134"/>
        </w:tabs>
        <w:jc w:val="both"/>
        <w:rPr>
          <w:rFonts w:ascii="Arial" w:hAnsi="Arial" w:cs="Arial"/>
          <w:sz w:val="22"/>
          <w:szCs w:val="22"/>
          <w:lang w:val="sr-Cyrl-RS"/>
        </w:rPr>
      </w:pPr>
    </w:p>
    <w:p w14:paraId="0FAF1394" w14:textId="77777777" w:rsidR="00330A95" w:rsidRPr="00205605" w:rsidRDefault="00330A95" w:rsidP="00F54485">
      <w:pPr>
        <w:tabs>
          <w:tab w:val="left" w:pos="1134"/>
        </w:tabs>
        <w:jc w:val="both"/>
        <w:rPr>
          <w:rFonts w:ascii="Arial" w:hAnsi="Arial" w:cs="Arial"/>
          <w:sz w:val="22"/>
          <w:szCs w:val="22"/>
          <w:lang w:val="sr-Cyrl-RS"/>
        </w:rPr>
      </w:pPr>
    </w:p>
    <w:p w14:paraId="4A8EBF1A" w14:textId="77777777" w:rsidR="00330A95" w:rsidRPr="00205605" w:rsidRDefault="00330A95" w:rsidP="00F54485">
      <w:pPr>
        <w:tabs>
          <w:tab w:val="left" w:pos="1134"/>
        </w:tabs>
        <w:jc w:val="both"/>
        <w:rPr>
          <w:rFonts w:ascii="Arial" w:hAnsi="Arial" w:cs="Arial"/>
          <w:sz w:val="22"/>
          <w:szCs w:val="22"/>
          <w:lang w:val="sr-Cyrl-RS"/>
        </w:rPr>
      </w:pPr>
    </w:p>
    <w:p w14:paraId="614613F9" w14:textId="77777777" w:rsidR="00330A95" w:rsidRPr="00205605" w:rsidRDefault="00330A95" w:rsidP="00F54485">
      <w:pPr>
        <w:tabs>
          <w:tab w:val="left" w:pos="1134"/>
        </w:tabs>
        <w:jc w:val="both"/>
        <w:rPr>
          <w:rFonts w:ascii="Arial" w:hAnsi="Arial" w:cs="Arial"/>
          <w:sz w:val="22"/>
          <w:szCs w:val="22"/>
          <w:lang w:val="sr-Cyrl-RS"/>
        </w:rPr>
      </w:pPr>
    </w:p>
    <w:p w14:paraId="587914E4" w14:textId="77777777" w:rsidR="005B5392" w:rsidRPr="00205605" w:rsidRDefault="005B5392" w:rsidP="00F54485">
      <w:pPr>
        <w:tabs>
          <w:tab w:val="left" w:pos="1134"/>
        </w:tabs>
        <w:jc w:val="both"/>
        <w:rPr>
          <w:rFonts w:ascii="Arial" w:hAnsi="Arial" w:cs="Arial"/>
          <w:sz w:val="22"/>
          <w:szCs w:val="22"/>
          <w:lang w:val="sr-Cyrl-RS"/>
        </w:rPr>
      </w:pPr>
    </w:p>
    <w:p w14:paraId="38235C13" w14:textId="77777777" w:rsidR="00883932" w:rsidRPr="00205605" w:rsidRDefault="00883932" w:rsidP="00F54485">
      <w:pPr>
        <w:tabs>
          <w:tab w:val="left" w:pos="1134"/>
        </w:tabs>
        <w:jc w:val="both"/>
        <w:rPr>
          <w:rFonts w:ascii="Arial" w:hAnsi="Arial" w:cs="Arial"/>
          <w:sz w:val="22"/>
          <w:szCs w:val="22"/>
          <w:lang w:val="sr-Cyrl-RS"/>
        </w:rPr>
      </w:pPr>
    </w:p>
    <w:p w14:paraId="3F90184C" w14:textId="77777777" w:rsidR="00883932" w:rsidRPr="00205605" w:rsidRDefault="00883932" w:rsidP="00F54485">
      <w:pPr>
        <w:tabs>
          <w:tab w:val="left" w:pos="1134"/>
        </w:tabs>
        <w:jc w:val="both"/>
        <w:rPr>
          <w:rFonts w:ascii="Arial" w:hAnsi="Arial" w:cs="Arial"/>
          <w:sz w:val="22"/>
          <w:szCs w:val="22"/>
          <w:lang w:val="sr-Cyrl-RS"/>
        </w:rPr>
      </w:pPr>
    </w:p>
    <w:p w14:paraId="1600FBD2" w14:textId="77777777" w:rsidR="005B44CF" w:rsidRPr="00205605" w:rsidRDefault="005B44CF" w:rsidP="00F54485">
      <w:pPr>
        <w:suppressAutoHyphens w:val="0"/>
        <w:rPr>
          <w:rFonts w:ascii="Arial" w:hAnsi="Arial" w:cs="Arial"/>
          <w:b/>
          <w:sz w:val="22"/>
          <w:szCs w:val="22"/>
          <w:highlight w:val="lightGray"/>
        </w:rPr>
      </w:pPr>
      <w:bookmarkStart w:id="7" w:name="_Toc300928429"/>
      <w:bookmarkStart w:id="8" w:name="_Toc301160124"/>
      <w:bookmarkStart w:id="9" w:name="_Toc301165012"/>
      <w:bookmarkStart w:id="10" w:name="_Toc301248344"/>
      <w:bookmarkStart w:id="11" w:name="_Toc300928434"/>
      <w:bookmarkStart w:id="12" w:name="_Toc301160129"/>
      <w:bookmarkStart w:id="13" w:name="_Toc301165017"/>
      <w:bookmarkStart w:id="14" w:name="_Toc301248349"/>
      <w:bookmarkStart w:id="15" w:name="_Toc300928436"/>
      <w:bookmarkStart w:id="16" w:name="_Toc301160131"/>
      <w:bookmarkStart w:id="17" w:name="_Toc301165019"/>
      <w:bookmarkStart w:id="18" w:name="_Toc301248351"/>
      <w:bookmarkStart w:id="19" w:name="_Toc300928440"/>
      <w:bookmarkStart w:id="20" w:name="_Toc301160135"/>
      <w:bookmarkStart w:id="21" w:name="_Toc301165023"/>
      <w:bookmarkStart w:id="22" w:name="_Toc301248355"/>
      <w:bookmarkStart w:id="23" w:name="_Toc300928441"/>
      <w:bookmarkStart w:id="24" w:name="_Toc301160136"/>
      <w:bookmarkStart w:id="25" w:name="_Toc301165024"/>
      <w:bookmarkStart w:id="26" w:name="_Toc301248356"/>
      <w:bookmarkStart w:id="27" w:name="_Toc300928443"/>
      <w:bookmarkStart w:id="28" w:name="_Toc301160138"/>
      <w:bookmarkStart w:id="29" w:name="_Toc301165026"/>
      <w:bookmarkStart w:id="30" w:name="_Toc301248358"/>
      <w:bookmarkStart w:id="31" w:name="_Toc300928444"/>
      <w:bookmarkStart w:id="32" w:name="_Toc301160139"/>
      <w:bookmarkStart w:id="33" w:name="_Toc301165027"/>
      <w:bookmarkStart w:id="34" w:name="_Toc301248359"/>
      <w:bookmarkStart w:id="35" w:name="_Toc300928445"/>
      <w:bookmarkStart w:id="36" w:name="_Toc301160140"/>
      <w:bookmarkStart w:id="37" w:name="_Toc301165028"/>
      <w:bookmarkStart w:id="38" w:name="_Toc301248360"/>
      <w:bookmarkStart w:id="39" w:name="_Toc300928447"/>
      <w:bookmarkStart w:id="40" w:name="_Toc301160142"/>
      <w:bookmarkStart w:id="41" w:name="_Toc301165030"/>
      <w:bookmarkStart w:id="42" w:name="_Toc301248362"/>
      <w:bookmarkStart w:id="43" w:name="_Toc300928448"/>
      <w:bookmarkStart w:id="44" w:name="_Toc301160143"/>
      <w:bookmarkStart w:id="45" w:name="_Toc301165031"/>
      <w:bookmarkStart w:id="46" w:name="_Toc301248363"/>
      <w:bookmarkStart w:id="47" w:name="_Toc300928449"/>
      <w:bookmarkStart w:id="48" w:name="_Toc301160144"/>
      <w:bookmarkStart w:id="49" w:name="_Toc301165032"/>
      <w:bookmarkStart w:id="50" w:name="_Toc301248364"/>
      <w:bookmarkStart w:id="51" w:name="_Toc300928450"/>
      <w:bookmarkStart w:id="52" w:name="_Toc301160145"/>
      <w:bookmarkStart w:id="53" w:name="_Toc301165033"/>
      <w:bookmarkStart w:id="54" w:name="_Toc301248365"/>
      <w:bookmarkStart w:id="55" w:name="_Toc300928451"/>
      <w:bookmarkStart w:id="56" w:name="_Toc301160146"/>
      <w:bookmarkStart w:id="57" w:name="_Toc301165034"/>
      <w:bookmarkStart w:id="58" w:name="_Toc301248366"/>
      <w:bookmarkStart w:id="59" w:name="_Toc300928452"/>
      <w:bookmarkStart w:id="60" w:name="_Toc301160147"/>
      <w:bookmarkStart w:id="61" w:name="_Toc301165035"/>
      <w:bookmarkStart w:id="62" w:name="_Toc301248367"/>
      <w:bookmarkStart w:id="63" w:name="_Toc300928453"/>
      <w:bookmarkStart w:id="64" w:name="_Toc301160148"/>
      <w:bookmarkStart w:id="65" w:name="_Toc301165036"/>
      <w:bookmarkStart w:id="66" w:name="_Toc301248368"/>
      <w:bookmarkStart w:id="67" w:name="_Toc300928454"/>
      <w:bookmarkStart w:id="68" w:name="_Toc301160149"/>
      <w:bookmarkStart w:id="69" w:name="_Toc301165037"/>
      <w:bookmarkStart w:id="70" w:name="_Toc301248369"/>
      <w:bookmarkStart w:id="71" w:name="_Toc300928455"/>
      <w:bookmarkStart w:id="72" w:name="_Toc301160150"/>
      <w:bookmarkStart w:id="73" w:name="_Toc301165038"/>
      <w:bookmarkStart w:id="74" w:name="_Toc301248370"/>
      <w:bookmarkStart w:id="75" w:name="_Toc300928456"/>
      <w:bookmarkStart w:id="76" w:name="_Toc301160151"/>
      <w:bookmarkStart w:id="77" w:name="_Toc301165039"/>
      <w:bookmarkStart w:id="78" w:name="_Toc301248371"/>
      <w:bookmarkStart w:id="79" w:name="_Toc300928457"/>
      <w:bookmarkStart w:id="80" w:name="_Toc301160152"/>
      <w:bookmarkStart w:id="81" w:name="_Toc301165040"/>
      <w:bookmarkStart w:id="82" w:name="_Toc301248372"/>
      <w:bookmarkStart w:id="83" w:name="_Toc300928458"/>
      <w:bookmarkStart w:id="84" w:name="_Toc301160153"/>
      <w:bookmarkStart w:id="85" w:name="_Toc301165041"/>
      <w:bookmarkStart w:id="86" w:name="_Toc301248373"/>
      <w:bookmarkStart w:id="87" w:name="_Toc300928459"/>
      <w:bookmarkStart w:id="88" w:name="_Toc301160154"/>
      <w:bookmarkStart w:id="89" w:name="_Toc301165042"/>
      <w:bookmarkStart w:id="90" w:name="_Toc301248374"/>
      <w:bookmarkStart w:id="91" w:name="_Toc300928462"/>
      <w:bookmarkStart w:id="92" w:name="_Toc301160157"/>
      <w:bookmarkStart w:id="93" w:name="_Toc301165045"/>
      <w:bookmarkStart w:id="94" w:name="_Toc301248377"/>
      <w:bookmarkStart w:id="95" w:name="_Toc300928464"/>
      <w:bookmarkStart w:id="96" w:name="_Toc301160159"/>
      <w:bookmarkStart w:id="97" w:name="_Toc301165047"/>
      <w:bookmarkStart w:id="98" w:name="_Toc301248379"/>
      <w:bookmarkStart w:id="99" w:name="_Toc300928466"/>
      <w:bookmarkStart w:id="100" w:name="_Toc301160161"/>
      <w:bookmarkStart w:id="101" w:name="_Toc301165049"/>
      <w:bookmarkStart w:id="102" w:name="_Toc301248381"/>
      <w:bookmarkStart w:id="103" w:name="_Toc300928467"/>
      <w:bookmarkStart w:id="104" w:name="_Toc301160162"/>
      <w:bookmarkStart w:id="105" w:name="_Toc301165050"/>
      <w:bookmarkStart w:id="106" w:name="_Toc301248382"/>
      <w:bookmarkStart w:id="107" w:name="_Toc300928468"/>
      <w:bookmarkStart w:id="108" w:name="_Toc301160163"/>
      <w:bookmarkStart w:id="109" w:name="_Toc301165051"/>
      <w:bookmarkStart w:id="110" w:name="_Toc301248383"/>
      <w:bookmarkStart w:id="111" w:name="_Toc300928474"/>
      <w:bookmarkStart w:id="112" w:name="_Toc301160169"/>
      <w:bookmarkStart w:id="113" w:name="_Toc301165057"/>
      <w:bookmarkStart w:id="114" w:name="_Toc301248389"/>
      <w:bookmarkStart w:id="115" w:name="_Toc300928476"/>
      <w:bookmarkStart w:id="116" w:name="_Toc301160171"/>
      <w:bookmarkStart w:id="117" w:name="_Toc301165059"/>
      <w:bookmarkStart w:id="118" w:name="_Toc301248391"/>
      <w:bookmarkStart w:id="119" w:name="_Toc300928478"/>
      <w:bookmarkStart w:id="120" w:name="_Toc301160173"/>
      <w:bookmarkStart w:id="121" w:name="_Toc301165061"/>
      <w:bookmarkStart w:id="122" w:name="_Toc301248393"/>
      <w:bookmarkStart w:id="123" w:name="_Toc300928480"/>
      <w:bookmarkStart w:id="124" w:name="_Toc301160175"/>
      <w:bookmarkStart w:id="125" w:name="_Toc301165063"/>
      <w:bookmarkStart w:id="126" w:name="_Toc301248395"/>
      <w:bookmarkStart w:id="127" w:name="_Toc300928482"/>
      <w:bookmarkStart w:id="128" w:name="_Toc301160177"/>
      <w:bookmarkStart w:id="129" w:name="_Toc301165065"/>
      <w:bookmarkStart w:id="130" w:name="_Toc301248397"/>
      <w:bookmarkStart w:id="131" w:name="_Toc300928484"/>
      <w:bookmarkStart w:id="132" w:name="_Toc301160179"/>
      <w:bookmarkStart w:id="133" w:name="_Toc301165067"/>
      <w:bookmarkStart w:id="134" w:name="_Toc301248399"/>
      <w:bookmarkStart w:id="135" w:name="_Toc300928486"/>
      <w:bookmarkStart w:id="136" w:name="_Toc301160181"/>
      <w:bookmarkStart w:id="137" w:name="_Toc301165069"/>
      <w:bookmarkStart w:id="138" w:name="_Toc301248401"/>
      <w:bookmarkStart w:id="139" w:name="_Toc300928487"/>
      <w:bookmarkStart w:id="140" w:name="_Toc301160182"/>
      <w:bookmarkStart w:id="141" w:name="_Toc301165070"/>
      <w:bookmarkStart w:id="142" w:name="_Toc301248402"/>
      <w:bookmarkStart w:id="143" w:name="_Toc300928488"/>
      <w:bookmarkStart w:id="144" w:name="_Toc301160183"/>
      <w:bookmarkStart w:id="145" w:name="_Toc301165071"/>
      <w:bookmarkStart w:id="146" w:name="_Toc301248403"/>
      <w:bookmarkStart w:id="147" w:name="_Toc300928490"/>
      <w:bookmarkStart w:id="148" w:name="_Toc301160185"/>
      <w:bookmarkStart w:id="149" w:name="_Toc301165073"/>
      <w:bookmarkStart w:id="150" w:name="_Toc301248405"/>
      <w:bookmarkStart w:id="151" w:name="_Toc300928492"/>
      <w:bookmarkStart w:id="152" w:name="_Toc301160187"/>
      <w:bookmarkStart w:id="153" w:name="_Toc301165075"/>
      <w:bookmarkStart w:id="154" w:name="_Toc301248407"/>
      <w:bookmarkStart w:id="155" w:name="_Toc300928494"/>
      <w:bookmarkStart w:id="156" w:name="_Toc301160189"/>
      <w:bookmarkStart w:id="157" w:name="_Toc301165077"/>
      <w:bookmarkStart w:id="158" w:name="_Toc301248409"/>
      <w:bookmarkStart w:id="159" w:name="_Toc300928496"/>
      <w:bookmarkStart w:id="160" w:name="_Toc301160191"/>
      <w:bookmarkStart w:id="161" w:name="_Toc301165079"/>
      <w:bookmarkStart w:id="162" w:name="_Toc301248411"/>
      <w:bookmarkStart w:id="163" w:name="_Toc300928497"/>
      <w:bookmarkStart w:id="164" w:name="_Toc301160192"/>
      <w:bookmarkStart w:id="165" w:name="_Toc301165080"/>
      <w:bookmarkStart w:id="166" w:name="_Toc301248412"/>
      <w:bookmarkStart w:id="167" w:name="_Toc300928498"/>
      <w:bookmarkStart w:id="168" w:name="_Toc301160193"/>
      <w:bookmarkStart w:id="169" w:name="_Toc301165081"/>
      <w:bookmarkStart w:id="170" w:name="_Toc301248413"/>
      <w:bookmarkStart w:id="171" w:name="_Toc300928499"/>
      <w:bookmarkStart w:id="172" w:name="_Toc301160194"/>
      <w:bookmarkStart w:id="173" w:name="_Toc301165082"/>
      <w:bookmarkStart w:id="174" w:name="_Toc301248414"/>
      <w:bookmarkStart w:id="175" w:name="_Toc297798704"/>
      <w:bookmarkStart w:id="176" w:name="_Toc310433002"/>
      <w:bookmarkStart w:id="177" w:name="_Toc374917437"/>
      <w:bookmarkStart w:id="178" w:name="_Toc415142477"/>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205605">
        <w:rPr>
          <w:rFonts w:ascii="Arial" w:hAnsi="Arial" w:cs="Arial"/>
          <w:sz w:val="22"/>
          <w:szCs w:val="22"/>
          <w:highlight w:val="lightGray"/>
        </w:rPr>
        <w:br w:type="page"/>
      </w:r>
    </w:p>
    <w:p w14:paraId="788D84F1" w14:textId="77777777" w:rsidR="00FF24E2" w:rsidRPr="00205605" w:rsidRDefault="00FF24E2" w:rsidP="00FF24E2">
      <w:pPr>
        <w:pStyle w:val="Heading2"/>
        <w:rPr>
          <w:rFonts w:cs="Arial"/>
        </w:rPr>
      </w:pPr>
      <w:bookmarkStart w:id="179" w:name="_Toc490809700"/>
      <w:bookmarkStart w:id="180" w:name="_Toc490809698"/>
      <w:r w:rsidRPr="00205605">
        <w:rPr>
          <w:rFonts w:cs="Arial"/>
          <w:lang w:val="sr-Cyrl-RS"/>
        </w:rPr>
        <w:lastRenderedPageBreak/>
        <w:t>3.2 Начин састављања понуде</w:t>
      </w:r>
      <w:bookmarkEnd w:id="179"/>
      <w:r w:rsidRPr="00205605">
        <w:rPr>
          <w:rFonts w:cs="Arial"/>
          <w:lang w:val="sr-Cyrl-RS"/>
        </w:rPr>
        <w:t xml:space="preserve"> </w:t>
      </w:r>
    </w:p>
    <w:p w14:paraId="68320E28" w14:textId="77777777" w:rsidR="00FF24E2" w:rsidRPr="00205605" w:rsidRDefault="00FF24E2" w:rsidP="00FF24E2">
      <w:pPr>
        <w:jc w:val="both"/>
        <w:rPr>
          <w:rFonts w:ascii="Arial" w:hAnsi="Arial" w:cs="Arial"/>
          <w:sz w:val="22"/>
          <w:szCs w:val="22"/>
        </w:rPr>
      </w:pPr>
    </w:p>
    <w:p w14:paraId="6355F111" w14:textId="77777777" w:rsidR="00FF24E2" w:rsidRPr="00205605" w:rsidRDefault="00FF24E2" w:rsidP="00FF24E2">
      <w:pPr>
        <w:jc w:val="both"/>
        <w:rPr>
          <w:rFonts w:ascii="Arial" w:hAnsi="Arial" w:cs="Arial"/>
          <w:sz w:val="22"/>
          <w:szCs w:val="22"/>
        </w:rPr>
      </w:pPr>
      <w:r w:rsidRPr="00205605">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730DFF86" w14:textId="77777777" w:rsidR="00FF24E2" w:rsidRPr="00205605" w:rsidRDefault="00FF24E2" w:rsidP="00FF24E2">
      <w:pPr>
        <w:jc w:val="both"/>
        <w:rPr>
          <w:rFonts w:ascii="Arial" w:hAnsi="Arial" w:cs="Arial"/>
          <w:sz w:val="22"/>
          <w:szCs w:val="22"/>
        </w:rPr>
      </w:pPr>
    </w:p>
    <w:p w14:paraId="7B10BC86" w14:textId="77777777" w:rsidR="00FF24E2" w:rsidRPr="00205605" w:rsidRDefault="00FF24E2" w:rsidP="00FF24E2">
      <w:pPr>
        <w:jc w:val="both"/>
        <w:rPr>
          <w:rFonts w:ascii="Arial" w:hAnsi="Arial" w:cs="Arial"/>
          <w:sz w:val="22"/>
          <w:szCs w:val="22"/>
        </w:rPr>
      </w:pPr>
      <w:r w:rsidRPr="00205605">
        <w:rPr>
          <w:rFonts w:ascii="Arial" w:hAnsi="Arial" w:cs="Arial"/>
          <w:sz w:val="22"/>
          <w:szCs w:val="22"/>
        </w:rPr>
        <w:t>Препоручује се да сви документи поднети у понуди буду нумерисани</w:t>
      </w:r>
      <w:r w:rsidRPr="00205605">
        <w:rPr>
          <w:rFonts w:ascii="Arial" w:hAnsi="Arial" w:cs="Arial"/>
          <w:sz w:val="22"/>
          <w:szCs w:val="22"/>
          <w:lang w:val="sr-Latn-CS"/>
        </w:rPr>
        <w:t xml:space="preserve"> и</w:t>
      </w:r>
      <w:r w:rsidRPr="00205605">
        <w:rPr>
          <w:rFonts w:ascii="Arial" w:hAnsi="Arial" w:cs="Arial"/>
          <w:sz w:val="22"/>
          <w:szCs w:val="22"/>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C1D62D4" w14:textId="77777777" w:rsidR="00FF24E2" w:rsidRPr="00205605" w:rsidRDefault="00FF24E2" w:rsidP="00FF24E2">
      <w:pPr>
        <w:jc w:val="both"/>
        <w:rPr>
          <w:rFonts w:ascii="Arial" w:hAnsi="Arial" w:cs="Arial"/>
          <w:sz w:val="22"/>
          <w:szCs w:val="22"/>
        </w:rPr>
      </w:pPr>
      <w:r w:rsidRPr="00205605">
        <w:rPr>
          <w:rFonts w:ascii="Arial" w:hAnsi="Arial" w:cs="Arial"/>
          <w:sz w:val="22"/>
          <w:szCs w:val="22"/>
        </w:rPr>
        <w:t>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14:paraId="1E654C7D" w14:textId="77777777" w:rsidR="00FF24E2" w:rsidRPr="00205605" w:rsidRDefault="00FF24E2" w:rsidP="00FF24E2">
      <w:pPr>
        <w:jc w:val="both"/>
        <w:rPr>
          <w:rFonts w:ascii="Arial" w:hAnsi="Arial" w:cs="Arial"/>
          <w:sz w:val="22"/>
          <w:szCs w:val="22"/>
        </w:rPr>
      </w:pPr>
    </w:p>
    <w:p w14:paraId="2F341959" w14:textId="77777777" w:rsidR="00FF24E2" w:rsidRPr="00205605" w:rsidRDefault="00FF24E2" w:rsidP="00FF24E2">
      <w:pPr>
        <w:jc w:val="both"/>
        <w:rPr>
          <w:rFonts w:ascii="Arial" w:hAnsi="Arial" w:cs="Arial"/>
          <w:sz w:val="22"/>
          <w:szCs w:val="22"/>
        </w:rPr>
      </w:pPr>
      <w:r w:rsidRPr="00205605">
        <w:rPr>
          <w:rFonts w:ascii="Arial" w:hAnsi="Arial" w:cs="Arial"/>
          <w:sz w:val="22"/>
          <w:szCs w:val="22"/>
        </w:rPr>
        <w:t>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CBD3F2C" w14:textId="77777777" w:rsidR="00FF24E2" w:rsidRPr="00205605" w:rsidRDefault="00FF24E2" w:rsidP="00FF24E2">
      <w:pPr>
        <w:jc w:val="both"/>
        <w:rPr>
          <w:rFonts w:ascii="Arial" w:hAnsi="Arial" w:cs="Arial"/>
          <w:sz w:val="22"/>
          <w:szCs w:val="22"/>
        </w:rPr>
      </w:pPr>
    </w:p>
    <w:p w14:paraId="032D8502" w14:textId="2DEC945D" w:rsidR="00FF24E2" w:rsidRPr="00205605" w:rsidRDefault="00FF24E2" w:rsidP="00FF24E2">
      <w:pPr>
        <w:jc w:val="both"/>
        <w:rPr>
          <w:rFonts w:ascii="Arial" w:hAnsi="Arial" w:cs="Arial"/>
          <w:sz w:val="22"/>
          <w:szCs w:val="22"/>
        </w:rPr>
      </w:pPr>
      <w:r w:rsidRPr="00205605">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w:t>
      </w:r>
      <w:r w:rsidRPr="00205605">
        <w:rPr>
          <w:rFonts w:ascii="Arial" w:hAnsi="Arial" w:cs="Arial"/>
          <w:sz w:val="22"/>
          <w:szCs w:val="22"/>
          <w:lang w:val="sr-Cyrl-RS"/>
        </w:rPr>
        <w:t>или кутији</w:t>
      </w:r>
      <w:r w:rsidRPr="00205605">
        <w:rPr>
          <w:rFonts w:ascii="Arial" w:hAnsi="Arial" w:cs="Arial"/>
          <w:sz w:val="22"/>
          <w:szCs w:val="22"/>
        </w:rPr>
        <w:t xml:space="preserve">, тако да се са сигурношћу може закључити да се први пут отвара, на адресу: Јавно предузеће „Електропривреда Србије“, 11000 Београд, Србија, </w:t>
      </w:r>
      <w:r w:rsidRPr="00205605">
        <w:rPr>
          <w:rFonts w:ascii="Arial" w:hAnsi="Arial" w:cs="Arial"/>
          <w:sz w:val="22"/>
          <w:szCs w:val="22"/>
          <w:lang w:val="sr-Cyrl-RS"/>
        </w:rPr>
        <w:t xml:space="preserve">Балканска </w:t>
      </w:r>
      <w:r w:rsidRPr="00205605">
        <w:rPr>
          <w:rFonts w:ascii="Arial" w:hAnsi="Arial" w:cs="Arial"/>
          <w:sz w:val="22"/>
          <w:szCs w:val="22"/>
        </w:rPr>
        <w:t>бр.</w:t>
      </w:r>
      <w:r w:rsidRPr="00205605">
        <w:rPr>
          <w:rFonts w:ascii="Arial" w:hAnsi="Arial" w:cs="Arial"/>
          <w:sz w:val="22"/>
          <w:szCs w:val="22"/>
          <w:lang w:val="sr-Cyrl-RS"/>
        </w:rPr>
        <w:t xml:space="preserve">13 </w:t>
      </w:r>
      <w:r w:rsidRPr="00205605">
        <w:rPr>
          <w:rFonts w:ascii="Arial" w:hAnsi="Arial" w:cs="Arial"/>
          <w:sz w:val="22"/>
          <w:szCs w:val="22"/>
        </w:rPr>
        <w:t>, са назнаком: „Понуда за јавну набавку</w:t>
      </w:r>
      <w:r w:rsidRPr="00205605">
        <w:rPr>
          <w:rFonts w:ascii="Arial" w:hAnsi="Arial" w:cs="Arial"/>
          <w:sz w:val="22"/>
          <w:szCs w:val="22"/>
          <w:lang w:val="sr-Cyrl-RS"/>
        </w:rPr>
        <w:t xml:space="preserve"> добара</w:t>
      </w:r>
      <w:r w:rsidRPr="00205605">
        <w:rPr>
          <w:rFonts w:ascii="Arial" w:hAnsi="Arial" w:cs="Arial"/>
          <w:sz w:val="22"/>
          <w:szCs w:val="22"/>
        </w:rPr>
        <w:t xml:space="preserve"> </w:t>
      </w:r>
      <w:r w:rsidRPr="00205605">
        <w:rPr>
          <w:rFonts w:ascii="Arial" w:hAnsi="Arial" w:cs="Arial"/>
          <w:bCs/>
          <w:sz w:val="22"/>
          <w:szCs w:val="22"/>
        </w:rPr>
        <w:t>„Брендирани промотивни артикли“</w:t>
      </w:r>
      <w:r w:rsidRPr="00205605">
        <w:rPr>
          <w:rFonts w:ascii="Arial" w:hAnsi="Arial" w:cs="Arial"/>
          <w:sz w:val="22"/>
          <w:szCs w:val="22"/>
        </w:rPr>
        <w:t>- Јавна набавка број</w:t>
      </w:r>
      <w:r w:rsidRPr="00205605">
        <w:rPr>
          <w:rFonts w:ascii="Arial" w:hAnsi="Arial" w:cs="Arial"/>
          <w:sz w:val="22"/>
          <w:szCs w:val="22"/>
          <w:lang w:val="sr-Cyrl-RS"/>
        </w:rPr>
        <w:t xml:space="preserve"> </w:t>
      </w:r>
      <w:r w:rsidR="006F4F28">
        <w:rPr>
          <w:rFonts w:ascii="Arial" w:hAnsi="Arial" w:cs="Arial"/>
          <w:sz w:val="22"/>
          <w:szCs w:val="22"/>
          <w:lang w:val="en-US"/>
        </w:rPr>
        <w:t>JНМВ/1000/0061/2017</w:t>
      </w:r>
      <w:r w:rsidRPr="00205605">
        <w:rPr>
          <w:rFonts w:ascii="Arial" w:hAnsi="Arial" w:cs="Arial"/>
          <w:sz w:val="22"/>
          <w:szCs w:val="22"/>
        </w:rPr>
        <w:t xml:space="preserve"> - НЕ ОТВАРАТИ“. </w:t>
      </w:r>
    </w:p>
    <w:p w14:paraId="04544152" w14:textId="77777777" w:rsidR="00FF24E2" w:rsidRPr="00205605" w:rsidRDefault="00FF24E2" w:rsidP="00FF24E2">
      <w:pPr>
        <w:jc w:val="both"/>
        <w:rPr>
          <w:rFonts w:ascii="Arial" w:hAnsi="Arial" w:cs="Arial"/>
          <w:sz w:val="22"/>
          <w:szCs w:val="22"/>
        </w:rPr>
      </w:pPr>
    </w:p>
    <w:p w14:paraId="2F5AA4FC" w14:textId="77777777" w:rsidR="00FF24E2" w:rsidRPr="00205605" w:rsidRDefault="00FF24E2" w:rsidP="00FF24E2">
      <w:pPr>
        <w:jc w:val="both"/>
        <w:rPr>
          <w:rFonts w:ascii="Arial" w:hAnsi="Arial" w:cs="Arial"/>
          <w:sz w:val="22"/>
          <w:szCs w:val="22"/>
        </w:rPr>
      </w:pPr>
      <w:r w:rsidRPr="00205605">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37818E0" w14:textId="77777777" w:rsidR="00FF24E2" w:rsidRPr="00205605" w:rsidRDefault="00FF24E2" w:rsidP="00FF24E2">
      <w:pPr>
        <w:jc w:val="both"/>
        <w:rPr>
          <w:rFonts w:ascii="Arial" w:hAnsi="Arial" w:cs="Arial"/>
          <w:sz w:val="22"/>
          <w:szCs w:val="22"/>
        </w:rPr>
      </w:pPr>
    </w:p>
    <w:p w14:paraId="715F22F3" w14:textId="77777777" w:rsidR="00FF24E2" w:rsidRPr="00205605" w:rsidRDefault="00FF24E2" w:rsidP="00FF24E2">
      <w:pPr>
        <w:jc w:val="both"/>
        <w:rPr>
          <w:rFonts w:ascii="Arial" w:hAnsi="Arial" w:cs="Arial"/>
          <w:sz w:val="22"/>
          <w:szCs w:val="22"/>
        </w:rPr>
      </w:pPr>
      <w:r w:rsidRPr="00205605">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205605">
        <w:rPr>
          <w:rFonts w:ascii="Arial" w:hAnsi="Arial" w:cs="Arial"/>
          <w:sz w:val="22"/>
          <w:szCs w:val="22"/>
        </w:rPr>
        <w:t>.</w:t>
      </w:r>
    </w:p>
    <w:p w14:paraId="69CCB711" w14:textId="77777777" w:rsidR="00FF24E2" w:rsidRPr="00205605" w:rsidRDefault="00FF24E2" w:rsidP="00FF24E2">
      <w:pPr>
        <w:jc w:val="both"/>
        <w:rPr>
          <w:rFonts w:ascii="Arial" w:hAnsi="Arial" w:cs="Arial"/>
          <w:sz w:val="22"/>
          <w:szCs w:val="22"/>
        </w:rPr>
      </w:pPr>
    </w:p>
    <w:p w14:paraId="6D97EB81" w14:textId="77777777" w:rsidR="00FF24E2" w:rsidRPr="00205605" w:rsidRDefault="00FF24E2" w:rsidP="00FF24E2">
      <w:pPr>
        <w:suppressAutoHyphens w:val="0"/>
        <w:rPr>
          <w:rFonts w:ascii="Arial" w:hAnsi="Arial" w:cs="Arial"/>
          <w:b/>
          <w:sz w:val="22"/>
          <w:szCs w:val="22"/>
        </w:rPr>
      </w:pPr>
      <w:r w:rsidRPr="00205605">
        <w:rPr>
          <w:rFonts w:ascii="Arial" w:hAnsi="Arial" w:cs="Arial"/>
          <w:sz w:val="22"/>
          <w:szCs w:val="22"/>
        </w:rPr>
        <w:br w:type="page"/>
      </w:r>
    </w:p>
    <w:p w14:paraId="3EC96375" w14:textId="77777777" w:rsidR="00925102" w:rsidRPr="00205605" w:rsidRDefault="004C2BB8" w:rsidP="00F54485">
      <w:pPr>
        <w:pStyle w:val="Heading10"/>
        <w:numPr>
          <w:ilvl w:val="0"/>
          <w:numId w:val="3"/>
        </w:numPr>
        <w:rPr>
          <w:rFonts w:cs="Arial"/>
        </w:rPr>
      </w:pPr>
      <w:r w:rsidRPr="00205605">
        <w:rPr>
          <w:rFonts w:cs="Arial"/>
        </w:rPr>
        <w:lastRenderedPageBreak/>
        <w:t>УПУТСТВО ПОНУЂАЧ</w:t>
      </w:r>
      <w:r w:rsidR="007649C8" w:rsidRPr="00205605">
        <w:rPr>
          <w:rFonts w:cs="Arial"/>
        </w:rPr>
        <w:t>И</w:t>
      </w:r>
      <w:r w:rsidRPr="00205605">
        <w:rPr>
          <w:rFonts w:cs="Arial"/>
        </w:rPr>
        <w:t xml:space="preserve">МА </w:t>
      </w:r>
      <w:bookmarkEnd w:id="175"/>
      <w:bookmarkEnd w:id="176"/>
      <w:bookmarkEnd w:id="177"/>
      <w:bookmarkEnd w:id="178"/>
      <w:r w:rsidR="00F47BA7" w:rsidRPr="00205605">
        <w:rPr>
          <w:rFonts w:cs="Arial"/>
        </w:rPr>
        <w:t>КАКО ДА САЧИНЕ ПОНУДУ</w:t>
      </w:r>
      <w:bookmarkEnd w:id="180"/>
    </w:p>
    <w:p w14:paraId="4EF953DF" w14:textId="77777777" w:rsidR="005863F4" w:rsidRPr="00205605" w:rsidRDefault="005863F4" w:rsidP="00F54485">
      <w:pPr>
        <w:rPr>
          <w:rFonts w:ascii="Arial" w:hAnsi="Arial" w:cs="Arial"/>
          <w:sz w:val="22"/>
          <w:szCs w:val="22"/>
        </w:rPr>
      </w:pPr>
    </w:p>
    <w:p w14:paraId="4E138015" w14:textId="77777777" w:rsidR="00BA1E63" w:rsidRPr="00205605" w:rsidRDefault="00BA1E63" w:rsidP="00F54485">
      <w:pPr>
        <w:jc w:val="both"/>
        <w:rPr>
          <w:rFonts w:ascii="Arial" w:hAnsi="Arial" w:cs="Arial"/>
          <w:sz w:val="22"/>
          <w:szCs w:val="22"/>
        </w:rPr>
      </w:pPr>
      <w:r w:rsidRPr="00205605">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D2578F3" w14:textId="77777777" w:rsidR="00BA1E63" w:rsidRPr="00205605" w:rsidRDefault="00BA1E63" w:rsidP="00F54485">
      <w:pPr>
        <w:jc w:val="both"/>
        <w:rPr>
          <w:rFonts w:ascii="Arial" w:hAnsi="Arial" w:cs="Arial"/>
          <w:sz w:val="22"/>
          <w:szCs w:val="22"/>
        </w:rPr>
      </w:pPr>
      <w:r w:rsidRPr="00205605">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19DDB85" w14:textId="77777777" w:rsidR="00BA1E63" w:rsidRPr="00205605" w:rsidRDefault="00BA1E63" w:rsidP="00F54485">
      <w:pPr>
        <w:jc w:val="both"/>
        <w:rPr>
          <w:rFonts w:ascii="Arial" w:hAnsi="Arial" w:cs="Arial"/>
          <w:sz w:val="22"/>
          <w:szCs w:val="22"/>
        </w:rPr>
      </w:pPr>
      <w:r w:rsidRPr="00205605">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1FFB3D9B" w14:textId="77777777" w:rsidR="00BA1E63" w:rsidRPr="00205605" w:rsidRDefault="00BA1E63" w:rsidP="00F54485">
      <w:pPr>
        <w:rPr>
          <w:rFonts w:ascii="Arial" w:hAnsi="Arial" w:cs="Arial"/>
          <w:sz w:val="22"/>
          <w:szCs w:val="22"/>
        </w:rPr>
      </w:pPr>
    </w:p>
    <w:p w14:paraId="0477374F" w14:textId="77777777" w:rsidR="00A72C8B" w:rsidRPr="00205605" w:rsidRDefault="00A72C8B" w:rsidP="00F54485">
      <w:pPr>
        <w:pStyle w:val="Heading2"/>
        <w:rPr>
          <w:rFonts w:cs="Arial"/>
          <w:lang w:val="ru-RU"/>
        </w:rPr>
      </w:pPr>
      <w:bookmarkStart w:id="181" w:name="_Toc490809699"/>
      <w:r w:rsidRPr="00205605">
        <w:rPr>
          <w:rFonts w:cs="Arial"/>
        </w:rPr>
        <w:t>3.</w:t>
      </w:r>
      <w:r w:rsidRPr="00205605">
        <w:rPr>
          <w:rFonts w:cs="Arial"/>
          <w:lang w:val="sr-Cyrl-RS"/>
        </w:rPr>
        <w:t>1</w:t>
      </w:r>
      <w:r w:rsidRPr="00205605">
        <w:rPr>
          <w:rFonts w:cs="Arial"/>
        </w:rPr>
        <w:t xml:space="preserve"> </w:t>
      </w:r>
      <w:r w:rsidRPr="00205605">
        <w:rPr>
          <w:rFonts w:cs="Arial"/>
          <w:lang w:val="ru-RU"/>
        </w:rPr>
        <w:t>Језик на којем понуда мора бити састављена</w:t>
      </w:r>
      <w:bookmarkEnd w:id="181"/>
    </w:p>
    <w:p w14:paraId="6C918210" w14:textId="77777777" w:rsidR="005B44CF" w:rsidRPr="00205605" w:rsidRDefault="005B44CF" w:rsidP="00F54485">
      <w:pPr>
        <w:jc w:val="both"/>
        <w:rPr>
          <w:rFonts w:ascii="Arial" w:hAnsi="Arial" w:cs="Arial"/>
          <w:sz w:val="22"/>
          <w:szCs w:val="22"/>
        </w:rPr>
      </w:pPr>
    </w:p>
    <w:p w14:paraId="25379663" w14:textId="77777777" w:rsidR="00A72C8B" w:rsidRPr="00205605" w:rsidRDefault="00A72C8B" w:rsidP="00F54485">
      <w:pPr>
        <w:jc w:val="both"/>
        <w:rPr>
          <w:rFonts w:ascii="Arial" w:hAnsi="Arial" w:cs="Arial"/>
          <w:sz w:val="22"/>
          <w:szCs w:val="22"/>
        </w:rPr>
      </w:pPr>
      <w:r w:rsidRPr="00205605">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60912BDB" w14:textId="77777777" w:rsidR="00A72C8B" w:rsidRPr="00205605" w:rsidRDefault="00A72C8B" w:rsidP="00F54485">
      <w:pPr>
        <w:jc w:val="both"/>
        <w:rPr>
          <w:rFonts w:ascii="Arial" w:hAnsi="Arial" w:cs="Arial"/>
          <w:sz w:val="22"/>
          <w:szCs w:val="22"/>
          <w:lang w:val="en-US"/>
        </w:rPr>
      </w:pPr>
      <w:r w:rsidRPr="00205605">
        <w:rPr>
          <w:rFonts w:ascii="Arial" w:hAnsi="Arial" w:cs="Arial"/>
          <w:sz w:val="22"/>
          <w:szCs w:val="22"/>
        </w:rPr>
        <w:t>Понуда са свим прилозима мора бити сачињена на српском језику</w:t>
      </w:r>
      <w:r w:rsidRPr="00205605">
        <w:rPr>
          <w:rFonts w:ascii="Arial" w:hAnsi="Arial" w:cs="Arial"/>
          <w:sz w:val="22"/>
          <w:szCs w:val="22"/>
          <w:lang w:val="en-US"/>
        </w:rPr>
        <w:t>.</w:t>
      </w:r>
    </w:p>
    <w:p w14:paraId="3C4C4CDF" w14:textId="77777777" w:rsidR="00A72C8B" w:rsidRPr="00205605" w:rsidRDefault="00A72C8B" w:rsidP="00F54485">
      <w:pPr>
        <w:jc w:val="both"/>
        <w:rPr>
          <w:rStyle w:val="StyleArial"/>
          <w:rFonts w:cs="Arial"/>
          <w:sz w:val="22"/>
          <w:szCs w:val="22"/>
        </w:rPr>
      </w:pPr>
      <w:r w:rsidRPr="00205605">
        <w:rPr>
          <w:rStyle w:val="StyleArial"/>
          <w:rFonts w:cs="Arial"/>
          <w:sz w:val="22"/>
          <w:szCs w:val="22"/>
        </w:rPr>
        <w:t xml:space="preserve">Прилози који чине саставни део понуде, достављају се на српском језику. </w:t>
      </w:r>
    </w:p>
    <w:p w14:paraId="562DD875" w14:textId="77777777" w:rsidR="00A72C8B" w:rsidRPr="00205605" w:rsidRDefault="00A72C8B" w:rsidP="00F54485">
      <w:pPr>
        <w:rPr>
          <w:rFonts w:ascii="Arial" w:hAnsi="Arial" w:cs="Arial"/>
          <w:sz w:val="22"/>
          <w:szCs w:val="22"/>
        </w:rPr>
      </w:pPr>
    </w:p>
    <w:p w14:paraId="0C6F40B8" w14:textId="77777777" w:rsidR="00A062D2" w:rsidRPr="00205605" w:rsidRDefault="00A062D2" w:rsidP="00F54485">
      <w:pPr>
        <w:pStyle w:val="Heading2"/>
        <w:rPr>
          <w:rFonts w:cs="Arial"/>
        </w:rPr>
      </w:pPr>
      <w:bookmarkStart w:id="182" w:name="_Toc490809701"/>
      <w:r w:rsidRPr="00205605">
        <w:rPr>
          <w:rFonts w:cs="Arial"/>
        </w:rPr>
        <w:t>3.</w:t>
      </w:r>
      <w:r w:rsidRPr="00205605">
        <w:rPr>
          <w:rFonts w:cs="Arial"/>
          <w:lang w:val="sr-Cyrl-RS"/>
        </w:rPr>
        <w:t>3</w:t>
      </w:r>
      <w:r w:rsidRPr="00205605">
        <w:rPr>
          <w:rFonts w:cs="Arial"/>
        </w:rPr>
        <w:t xml:space="preserve"> Обавезна садржина понуде</w:t>
      </w:r>
      <w:bookmarkEnd w:id="182"/>
    </w:p>
    <w:p w14:paraId="23128712" w14:textId="77777777" w:rsidR="00A062D2" w:rsidRPr="00205605" w:rsidRDefault="00A062D2" w:rsidP="00F54485">
      <w:pPr>
        <w:rPr>
          <w:rFonts w:ascii="Arial" w:hAnsi="Arial" w:cs="Arial"/>
          <w:sz w:val="22"/>
          <w:szCs w:val="22"/>
        </w:rPr>
      </w:pPr>
    </w:p>
    <w:p w14:paraId="18D4882C" w14:textId="77777777" w:rsidR="00A062D2" w:rsidRPr="00205605" w:rsidRDefault="00A062D2" w:rsidP="00F54485">
      <w:pPr>
        <w:ind w:firstLine="720"/>
        <w:jc w:val="both"/>
        <w:rPr>
          <w:rFonts w:ascii="Arial" w:hAnsi="Arial" w:cs="Arial"/>
          <w:sz w:val="22"/>
          <w:szCs w:val="22"/>
        </w:rPr>
      </w:pPr>
      <w:r w:rsidRPr="00205605">
        <w:rPr>
          <w:rFonts w:ascii="Arial" w:hAnsi="Arial" w:cs="Arial"/>
          <w:sz w:val="22"/>
          <w:szCs w:val="22"/>
          <w:lang w:eastAsia="en-US" w:bidi="en-US"/>
        </w:rPr>
        <w:t>Садржину понуде, поред Обрасца понуде, чине и сви остали докази о испуњености услова из чл. 75.и 76.</w:t>
      </w:r>
      <w:r w:rsidRPr="00205605">
        <w:rPr>
          <w:rFonts w:ascii="Arial" w:hAnsi="Arial" w:cs="Arial"/>
          <w:sz w:val="22"/>
          <w:szCs w:val="22"/>
        </w:rPr>
        <w:t xml:space="preserve"> Закона о јавним</w:t>
      </w:r>
      <w:r w:rsidRPr="00205605">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205605">
        <w:rPr>
          <w:rFonts w:ascii="Arial" w:hAnsi="Arial" w:cs="Arial"/>
          <w:sz w:val="22"/>
          <w:szCs w:val="22"/>
        </w:rPr>
        <w:t>:</w:t>
      </w:r>
    </w:p>
    <w:p w14:paraId="2C78B02A" w14:textId="77777777" w:rsidR="00A062D2" w:rsidRPr="00205605" w:rsidRDefault="00A062D2" w:rsidP="00F54485">
      <w:pPr>
        <w:tabs>
          <w:tab w:val="left" w:pos="993"/>
        </w:tabs>
        <w:jc w:val="both"/>
        <w:rPr>
          <w:rFonts w:ascii="Arial" w:hAnsi="Arial" w:cs="Arial"/>
          <w:sz w:val="22"/>
          <w:szCs w:val="22"/>
        </w:rPr>
      </w:pPr>
    </w:p>
    <w:p w14:paraId="2D0B0D3B" w14:textId="77777777" w:rsidR="00A062D2" w:rsidRPr="00205605" w:rsidRDefault="00A062D2" w:rsidP="00F54485">
      <w:pPr>
        <w:numPr>
          <w:ilvl w:val="0"/>
          <w:numId w:val="6"/>
        </w:numPr>
        <w:suppressAutoHyphens w:val="0"/>
        <w:jc w:val="both"/>
        <w:rPr>
          <w:rFonts w:ascii="Arial" w:hAnsi="Arial" w:cs="Arial"/>
          <w:sz w:val="22"/>
          <w:szCs w:val="22"/>
        </w:rPr>
      </w:pPr>
      <w:r w:rsidRPr="00205605">
        <w:rPr>
          <w:rFonts w:ascii="Arial" w:hAnsi="Arial" w:cs="Arial"/>
          <w:sz w:val="22"/>
          <w:szCs w:val="22"/>
        </w:rPr>
        <w:t>попуњен, потписан и печатом оверен образац „Изјава о независној понуди“</w:t>
      </w:r>
    </w:p>
    <w:p w14:paraId="1C075F56" w14:textId="77777777" w:rsidR="00A062D2" w:rsidRPr="00205605" w:rsidRDefault="00A062D2" w:rsidP="00F54485">
      <w:pPr>
        <w:numPr>
          <w:ilvl w:val="0"/>
          <w:numId w:val="6"/>
        </w:numPr>
        <w:suppressAutoHyphens w:val="0"/>
        <w:jc w:val="both"/>
        <w:rPr>
          <w:rFonts w:ascii="Arial" w:hAnsi="Arial" w:cs="Arial"/>
          <w:sz w:val="22"/>
          <w:szCs w:val="22"/>
        </w:rPr>
      </w:pPr>
      <w:r w:rsidRPr="00205605">
        <w:rPr>
          <w:rFonts w:ascii="Arial" w:hAnsi="Arial" w:cs="Arial"/>
          <w:sz w:val="22"/>
          <w:szCs w:val="22"/>
        </w:rPr>
        <w:t>попуњен, потписан и печатом оверен образац „Образац понуде“</w:t>
      </w:r>
    </w:p>
    <w:p w14:paraId="61E123FB" w14:textId="77777777" w:rsidR="00A062D2" w:rsidRPr="00205605" w:rsidRDefault="00A062D2" w:rsidP="00F54485">
      <w:pPr>
        <w:numPr>
          <w:ilvl w:val="0"/>
          <w:numId w:val="6"/>
        </w:numPr>
        <w:suppressAutoHyphens w:val="0"/>
        <w:jc w:val="both"/>
        <w:rPr>
          <w:rFonts w:ascii="Arial" w:hAnsi="Arial" w:cs="Arial"/>
          <w:sz w:val="22"/>
          <w:szCs w:val="22"/>
        </w:rPr>
      </w:pPr>
      <w:r w:rsidRPr="00205605">
        <w:rPr>
          <w:rFonts w:ascii="Arial" w:hAnsi="Arial" w:cs="Arial"/>
          <w:sz w:val="22"/>
          <w:szCs w:val="22"/>
        </w:rPr>
        <w:t>попуњен, потписан и печатом оверен образац Изјаве у складу са чланом 75. став 2. Закона</w:t>
      </w:r>
    </w:p>
    <w:p w14:paraId="152E47CD" w14:textId="77777777" w:rsidR="00A062D2" w:rsidRPr="00205605" w:rsidRDefault="00A062D2" w:rsidP="00F54485">
      <w:pPr>
        <w:numPr>
          <w:ilvl w:val="0"/>
          <w:numId w:val="6"/>
        </w:numPr>
        <w:suppressAutoHyphens w:val="0"/>
        <w:jc w:val="both"/>
        <w:rPr>
          <w:rFonts w:ascii="Arial" w:hAnsi="Arial" w:cs="Arial"/>
          <w:sz w:val="22"/>
          <w:szCs w:val="22"/>
        </w:rPr>
      </w:pPr>
      <w:r w:rsidRPr="00205605">
        <w:rPr>
          <w:rFonts w:ascii="Arial" w:hAnsi="Arial" w:cs="Arial"/>
          <w:sz w:val="22"/>
          <w:szCs w:val="22"/>
        </w:rPr>
        <w:t xml:space="preserve">попуњен, потписан и печатом оверен образац „Структура цене“ </w:t>
      </w:r>
    </w:p>
    <w:p w14:paraId="2B85415D" w14:textId="77777777" w:rsidR="0059065D" w:rsidRPr="00205605" w:rsidRDefault="0059065D" w:rsidP="0059065D">
      <w:pPr>
        <w:numPr>
          <w:ilvl w:val="0"/>
          <w:numId w:val="6"/>
        </w:numPr>
        <w:suppressAutoHyphens w:val="0"/>
        <w:jc w:val="both"/>
        <w:rPr>
          <w:rFonts w:ascii="Arial" w:hAnsi="Arial" w:cs="Arial"/>
          <w:sz w:val="22"/>
          <w:szCs w:val="22"/>
        </w:rPr>
      </w:pPr>
      <w:r w:rsidRPr="00205605">
        <w:rPr>
          <w:rFonts w:ascii="Arial" w:hAnsi="Arial" w:cs="Arial"/>
          <w:sz w:val="22"/>
          <w:szCs w:val="22"/>
        </w:rPr>
        <w:t>попуњен, потписан и печатом оверен „Образац трошкова припреме понуде“, по потреби</w:t>
      </w:r>
    </w:p>
    <w:p w14:paraId="322967F9" w14:textId="77777777" w:rsidR="00330A95" w:rsidRPr="00205605" w:rsidRDefault="0059065D" w:rsidP="00205605">
      <w:pPr>
        <w:numPr>
          <w:ilvl w:val="0"/>
          <w:numId w:val="6"/>
        </w:numPr>
        <w:suppressAutoHyphens w:val="0"/>
        <w:jc w:val="both"/>
        <w:rPr>
          <w:rFonts w:ascii="Arial" w:hAnsi="Arial" w:cs="Arial"/>
          <w:sz w:val="22"/>
          <w:szCs w:val="22"/>
        </w:rPr>
      </w:pPr>
      <w:r w:rsidRPr="00205605">
        <w:rPr>
          <w:rFonts w:ascii="Arial" w:hAnsi="Arial" w:cs="Arial"/>
          <w:sz w:val="22"/>
          <w:szCs w:val="22"/>
        </w:rPr>
        <w:t>средство финансијског обезбеђења озбиљности понуде у складу са тачком 3.1</w:t>
      </w:r>
      <w:r w:rsidRPr="00205605">
        <w:rPr>
          <w:rFonts w:ascii="Arial" w:hAnsi="Arial" w:cs="Arial"/>
          <w:sz w:val="22"/>
          <w:szCs w:val="22"/>
          <w:lang w:val="sr-Cyrl-RS"/>
        </w:rPr>
        <w:t>9</w:t>
      </w:r>
      <w:r w:rsidR="00205605" w:rsidRPr="00205605">
        <w:rPr>
          <w:rFonts w:ascii="Arial" w:hAnsi="Arial" w:cs="Arial"/>
          <w:sz w:val="22"/>
          <w:szCs w:val="22"/>
        </w:rPr>
        <w:t xml:space="preserve">. овог упутства </w:t>
      </w:r>
    </w:p>
    <w:p w14:paraId="79869777" w14:textId="77777777" w:rsidR="00A062D2" w:rsidRPr="00205605" w:rsidRDefault="00A062D2" w:rsidP="00F54485">
      <w:pPr>
        <w:numPr>
          <w:ilvl w:val="0"/>
          <w:numId w:val="6"/>
        </w:numPr>
        <w:suppressAutoHyphens w:val="0"/>
        <w:jc w:val="both"/>
        <w:rPr>
          <w:rFonts w:ascii="Arial" w:hAnsi="Arial" w:cs="Arial"/>
          <w:sz w:val="22"/>
          <w:szCs w:val="22"/>
        </w:rPr>
      </w:pPr>
      <w:r w:rsidRPr="00205605">
        <w:rPr>
          <w:rFonts w:ascii="Arial" w:hAnsi="Arial" w:cs="Arial"/>
          <w:sz w:val="22"/>
          <w:szCs w:val="22"/>
        </w:rPr>
        <w:t xml:space="preserve">потписан и печатом оверен „Модел уговора“ </w:t>
      </w:r>
    </w:p>
    <w:p w14:paraId="3B6DB288" w14:textId="77777777" w:rsidR="00A062D2" w:rsidRPr="00205605" w:rsidRDefault="00A062D2" w:rsidP="00F54485">
      <w:pPr>
        <w:numPr>
          <w:ilvl w:val="0"/>
          <w:numId w:val="6"/>
        </w:numPr>
        <w:suppressAutoHyphens w:val="0"/>
        <w:jc w:val="both"/>
        <w:rPr>
          <w:rFonts w:ascii="Arial" w:hAnsi="Arial" w:cs="Arial"/>
          <w:sz w:val="22"/>
          <w:szCs w:val="22"/>
        </w:rPr>
      </w:pPr>
      <w:r w:rsidRPr="00205605">
        <w:rPr>
          <w:rFonts w:ascii="Arial" w:hAnsi="Arial" w:cs="Arial"/>
          <w:sz w:val="22"/>
          <w:szCs w:val="22"/>
        </w:rPr>
        <w:t>обрасце, изјаве одређене тачком 3.</w:t>
      </w:r>
      <w:r w:rsidRPr="00205605">
        <w:rPr>
          <w:rFonts w:ascii="Arial" w:hAnsi="Arial" w:cs="Arial"/>
          <w:sz w:val="22"/>
          <w:szCs w:val="22"/>
          <w:lang w:val="sr-Cyrl-RS"/>
        </w:rPr>
        <w:t>9</w:t>
      </w:r>
      <w:r w:rsidRPr="00205605">
        <w:rPr>
          <w:rFonts w:ascii="Arial" w:hAnsi="Arial" w:cs="Arial"/>
          <w:sz w:val="22"/>
          <w:szCs w:val="22"/>
        </w:rPr>
        <w:t xml:space="preserve"> или 3.</w:t>
      </w:r>
      <w:r w:rsidRPr="00205605">
        <w:rPr>
          <w:rFonts w:ascii="Arial" w:hAnsi="Arial" w:cs="Arial"/>
          <w:sz w:val="22"/>
          <w:szCs w:val="22"/>
          <w:lang w:val="sr-Cyrl-RS"/>
        </w:rPr>
        <w:t>10</w:t>
      </w:r>
      <w:r w:rsidRPr="00205605">
        <w:rPr>
          <w:rFonts w:ascii="Arial" w:hAnsi="Arial" w:cs="Arial"/>
          <w:sz w:val="22"/>
          <w:szCs w:val="22"/>
        </w:rPr>
        <w:t xml:space="preserve"> овог упутства у случају да понуђач подноси понуду са подизвођачем или заједничку понуду подноси група понуђача</w:t>
      </w:r>
    </w:p>
    <w:p w14:paraId="7A66E072" w14:textId="77777777" w:rsidR="00A062D2" w:rsidRPr="00205605" w:rsidRDefault="00A062D2" w:rsidP="00F54485">
      <w:pPr>
        <w:pStyle w:val="ListParagraph"/>
        <w:tabs>
          <w:tab w:val="left" w:pos="739"/>
        </w:tabs>
        <w:spacing w:after="0" w:line="240" w:lineRule="auto"/>
        <w:ind w:left="0"/>
        <w:jc w:val="both"/>
        <w:rPr>
          <w:rFonts w:ascii="Arial" w:hAnsi="Arial" w:cs="Arial"/>
          <w:lang w:val="sr-Cyrl-CS" w:eastAsia="sr-Cyrl-CS"/>
        </w:rPr>
      </w:pPr>
    </w:p>
    <w:p w14:paraId="57BD7BD6" w14:textId="77777777" w:rsidR="00A062D2" w:rsidRPr="00205605" w:rsidRDefault="00A062D2" w:rsidP="00F54485">
      <w:pPr>
        <w:ind w:right="37"/>
        <w:jc w:val="both"/>
        <w:rPr>
          <w:rFonts w:ascii="Arial" w:hAnsi="Arial" w:cs="Arial"/>
          <w:sz w:val="22"/>
          <w:szCs w:val="22"/>
        </w:rPr>
      </w:pPr>
      <w:r w:rsidRPr="00205605">
        <w:rPr>
          <w:rFonts w:ascii="Arial" w:hAnsi="Arial" w:cs="Arial"/>
          <w:sz w:val="22"/>
          <w:szCs w:val="22"/>
        </w:rPr>
        <w:t>Наручилац ће одбити као неприхватљиве све понуде које не испуњавају услове из позива за достављање понуда и конкурсне документације.</w:t>
      </w:r>
    </w:p>
    <w:p w14:paraId="1B44957D" w14:textId="77777777" w:rsidR="00A062D2" w:rsidRPr="00205605" w:rsidRDefault="00A062D2" w:rsidP="00F54485">
      <w:pPr>
        <w:jc w:val="both"/>
        <w:rPr>
          <w:rFonts w:ascii="Arial" w:hAnsi="Arial" w:cs="Arial"/>
          <w:sz w:val="22"/>
          <w:szCs w:val="22"/>
          <w:u w:val="single"/>
        </w:rPr>
      </w:pPr>
    </w:p>
    <w:p w14:paraId="3127A099" w14:textId="77777777" w:rsidR="00A062D2" w:rsidRPr="00205605" w:rsidRDefault="00A062D2" w:rsidP="00F54485">
      <w:pPr>
        <w:jc w:val="both"/>
        <w:rPr>
          <w:rFonts w:ascii="Arial" w:hAnsi="Arial" w:cs="Arial"/>
          <w:sz w:val="22"/>
          <w:szCs w:val="22"/>
        </w:rPr>
      </w:pPr>
      <w:r w:rsidRPr="00205605">
        <w:rPr>
          <w:rFonts w:ascii="Arial" w:hAnsi="Arial" w:cs="Arial"/>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848CC4C" w14:textId="77777777" w:rsidR="00A062D2" w:rsidRPr="00205605" w:rsidRDefault="00A062D2" w:rsidP="00F54485">
      <w:pPr>
        <w:tabs>
          <w:tab w:val="num" w:pos="993"/>
        </w:tabs>
        <w:jc w:val="both"/>
        <w:rPr>
          <w:rFonts w:ascii="Arial" w:hAnsi="Arial" w:cs="Arial"/>
          <w:sz w:val="22"/>
          <w:szCs w:val="22"/>
        </w:rPr>
      </w:pPr>
    </w:p>
    <w:p w14:paraId="7BD25AB8" w14:textId="77777777" w:rsidR="00A062D2" w:rsidRPr="00205605" w:rsidRDefault="00A062D2" w:rsidP="00F54485">
      <w:pPr>
        <w:contextualSpacing/>
        <w:jc w:val="both"/>
        <w:rPr>
          <w:rFonts w:ascii="Arial" w:eastAsia="TimesNewRomanPS-BoldMT" w:hAnsi="Arial" w:cs="Arial"/>
          <w:bCs/>
          <w:sz w:val="22"/>
          <w:szCs w:val="22"/>
        </w:rPr>
      </w:pPr>
      <w:r w:rsidRPr="00205605">
        <w:rPr>
          <w:rFonts w:ascii="Arial" w:eastAsia="TimesNewRomanPS-BoldMT" w:hAnsi="Arial" w:cs="Arial"/>
          <w:bCs/>
          <w:sz w:val="22"/>
          <w:szCs w:val="22"/>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FEF4040" w14:textId="77777777" w:rsidR="00FC311A" w:rsidRPr="00205605" w:rsidRDefault="00FC311A" w:rsidP="00F54485">
      <w:pPr>
        <w:contextualSpacing/>
        <w:jc w:val="both"/>
        <w:rPr>
          <w:rFonts w:ascii="Arial" w:eastAsia="TimesNewRomanPS-BoldMT" w:hAnsi="Arial" w:cs="Arial"/>
          <w:bCs/>
          <w:sz w:val="22"/>
          <w:szCs w:val="22"/>
          <w:lang w:val="sr-Cyrl-RS"/>
        </w:rPr>
      </w:pPr>
    </w:p>
    <w:p w14:paraId="2880B762" w14:textId="77777777" w:rsidR="005863F4" w:rsidRPr="00205605" w:rsidRDefault="005863F4" w:rsidP="00F54485">
      <w:pPr>
        <w:pStyle w:val="Heading2"/>
        <w:rPr>
          <w:rFonts w:cs="Arial"/>
        </w:rPr>
      </w:pPr>
      <w:bookmarkStart w:id="183" w:name="_Toc490809702"/>
      <w:r w:rsidRPr="00205605">
        <w:rPr>
          <w:rFonts w:cs="Arial"/>
        </w:rPr>
        <w:t>3.</w:t>
      </w:r>
      <w:r w:rsidR="00A062D2" w:rsidRPr="00205605">
        <w:rPr>
          <w:rFonts w:cs="Arial"/>
          <w:lang w:val="sr-Cyrl-RS"/>
        </w:rPr>
        <w:t>4</w:t>
      </w:r>
      <w:r w:rsidRPr="00205605">
        <w:rPr>
          <w:rFonts w:cs="Arial"/>
          <w:b w:val="0"/>
        </w:rPr>
        <w:tab/>
      </w:r>
      <w:r w:rsidRPr="00205605">
        <w:rPr>
          <w:rFonts w:cs="Arial"/>
        </w:rPr>
        <w:t>Р</w:t>
      </w:r>
      <w:r w:rsidR="00247C64" w:rsidRPr="00205605">
        <w:rPr>
          <w:rFonts w:cs="Arial"/>
          <w:lang w:val="sr-Cyrl-RS"/>
        </w:rPr>
        <w:t>ок за подношење понуда и отварање понуда</w:t>
      </w:r>
      <w:bookmarkEnd w:id="183"/>
    </w:p>
    <w:p w14:paraId="6D080629" w14:textId="77777777" w:rsidR="005863F4" w:rsidRPr="00205605" w:rsidRDefault="005863F4" w:rsidP="00F54485">
      <w:pPr>
        <w:tabs>
          <w:tab w:val="left" w:pos="993"/>
        </w:tabs>
        <w:jc w:val="both"/>
        <w:rPr>
          <w:rFonts w:ascii="Arial" w:hAnsi="Arial" w:cs="Arial"/>
          <w:sz w:val="22"/>
          <w:szCs w:val="22"/>
        </w:rPr>
      </w:pPr>
    </w:p>
    <w:p w14:paraId="67E151BF" w14:textId="77777777" w:rsidR="005863F4" w:rsidRPr="00205605" w:rsidRDefault="005863F4" w:rsidP="00F54485">
      <w:pPr>
        <w:jc w:val="both"/>
        <w:rPr>
          <w:rFonts w:ascii="Arial" w:hAnsi="Arial" w:cs="Arial"/>
          <w:sz w:val="22"/>
          <w:szCs w:val="22"/>
        </w:rPr>
      </w:pPr>
      <w:r w:rsidRPr="00205605">
        <w:rPr>
          <w:rFonts w:ascii="Arial" w:hAnsi="Arial" w:cs="Arial"/>
          <w:sz w:val="22"/>
          <w:szCs w:val="22"/>
        </w:rPr>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w:t>
      </w:r>
      <w:r w:rsidRPr="00205605">
        <w:rPr>
          <w:rFonts w:ascii="Arial" w:hAnsi="Arial" w:cs="Arial"/>
          <w:sz w:val="22"/>
          <w:szCs w:val="22"/>
        </w:rPr>
        <w:lastRenderedPageBreak/>
        <w:t>поступка отварања понуда, овакву понуду вратити неотворену понуђачу, са назнаком да је поднета неблаговремено.</w:t>
      </w:r>
    </w:p>
    <w:p w14:paraId="4A09FA28" w14:textId="77777777" w:rsidR="00247C64" w:rsidRPr="00205605" w:rsidRDefault="00247C64" w:rsidP="00F54485">
      <w:pPr>
        <w:jc w:val="both"/>
        <w:rPr>
          <w:rFonts w:ascii="Arial" w:hAnsi="Arial" w:cs="Arial"/>
          <w:sz w:val="22"/>
          <w:szCs w:val="22"/>
        </w:rPr>
      </w:pPr>
    </w:p>
    <w:p w14:paraId="7BCEAE57" w14:textId="77777777" w:rsidR="005863F4" w:rsidRPr="00205605" w:rsidRDefault="005863F4" w:rsidP="00F54485">
      <w:pPr>
        <w:jc w:val="both"/>
        <w:rPr>
          <w:rFonts w:ascii="Arial" w:hAnsi="Arial" w:cs="Arial"/>
          <w:sz w:val="22"/>
          <w:szCs w:val="22"/>
        </w:rPr>
      </w:pPr>
      <w:r w:rsidRPr="00205605">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3032954" w14:textId="77777777" w:rsidR="00247C64" w:rsidRPr="00205605" w:rsidRDefault="00247C64" w:rsidP="00F54485">
      <w:pPr>
        <w:jc w:val="both"/>
        <w:rPr>
          <w:rFonts w:ascii="Arial" w:hAnsi="Arial" w:cs="Arial"/>
          <w:sz w:val="22"/>
          <w:szCs w:val="22"/>
        </w:rPr>
      </w:pPr>
    </w:p>
    <w:p w14:paraId="6B5560BE" w14:textId="77777777" w:rsidR="005863F4" w:rsidRPr="00205605" w:rsidRDefault="005863F4" w:rsidP="00F54485">
      <w:pPr>
        <w:jc w:val="both"/>
        <w:rPr>
          <w:rFonts w:ascii="Arial" w:hAnsi="Arial" w:cs="Arial"/>
          <w:sz w:val="22"/>
          <w:szCs w:val="22"/>
        </w:rPr>
      </w:pPr>
      <w:r w:rsidRPr="00205605">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456D4213" w14:textId="77777777" w:rsidR="00247C64" w:rsidRPr="00205605" w:rsidRDefault="00247C64" w:rsidP="00F54485">
      <w:pPr>
        <w:jc w:val="both"/>
        <w:rPr>
          <w:rFonts w:ascii="Arial" w:hAnsi="Arial" w:cs="Arial"/>
          <w:sz w:val="22"/>
          <w:szCs w:val="22"/>
        </w:rPr>
      </w:pPr>
    </w:p>
    <w:p w14:paraId="0B8C9FDB" w14:textId="77777777" w:rsidR="005863F4" w:rsidRPr="00205605" w:rsidRDefault="005863F4" w:rsidP="00F54485">
      <w:pPr>
        <w:jc w:val="both"/>
        <w:rPr>
          <w:rFonts w:ascii="Arial" w:hAnsi="Arial" w:cs="Arial"/>
          <w:sz w:val="22"/>
          <w:szCs w:val="22"/>
        </w:rPr>
      </w:pPr>
      <w:r w:rsidRPr="00205605">
        <w:rPr>
          <w:rFonts w:ascii="Arial" w:hAnsi="Arial" w:cs="Arial"/>
          <w:sz w:val="22"/>
          <w:szCs w:val="22"/>
        </w:rPr>
        <w:t xml:space="preserve">Записник о отварању понуда потписују чланови комисије и </w:t>
      </w:r>
      <w:r w:rsidR="00247C64" w:rsidRPr="00205605">
        <w:rPr>
          <w:rFonts w:ascii="Arial" w:hAnsi="Arial" w:cs="Arial"/>
          <w:sz w:val="22"/>
          <w:szCs w:val="22"/>
          <w:lang w:val="sr-Cyrl-RS"/>
        </w:rPr>
        <w:t xml:space="preserve">присутни </w:t>
      </w:r>
      <w:r w:rsidRPr="00205605">
        <w:rPr>
          <w:rFonts w:ascii="Arial" w:hAnsi="Arial" w:cs="Arial"/>
          <w:sz w:val="22"/>
          <w:szCs w:val="22"/>
        </w:rPr>
        <w:t>овлашћени представници понуђача, који преузимају примерак записника.</w:t>
      </w:r>
    </w:p>
    <w:p w14:paraId="2CDD5CF1" w14:textId="77777777" w:rsidR="00247C64" w:rsidRPr="00205605" w:rsidRDefault="00247C64" w:rsidP="00F54485">
      <w:pPr>
        <w:jc w:val="both"/>
        <w:rPr>
          <w:rFonts w:ascii="Arial" w:hAnsi="Arial" w:cs="Arial"/>
          <w:sz w:val="22"/>
          <w:szCs w:val="22"/>
        </w:rPr>
      </w:pPr>
    </w:p>
    <w:p w14:paraId="43434EDC" w14:textId="77777777" w:rsidR="005863F4" w:rsidRPr="00205605" w:rsidRDefault="005863F4" w:rsidP="00F54485">
      <w:pPr>
        <w:jc w:val="both"/>
        <w:rPr>
          <w:rFonts w:ascii="Arial" w:hAnsi="Arial" w:cs="Arial"/>
          <w:sz w:val="22"/>
          <w:szCs w:val="22"/>
        </w:rPr>
      </w:pPr>
      <w:r w:rsidRPr="00205605">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8352870" w14:textId="77777777" w:rsidR="005863F4" w:rsidRPr="00205605" w:rsidRDefault="005863F4" w:rsidP="00F54485">
      <w:pPr>
        <w:ind w:firstLine="709"/>
        <w:jc w:val="both"/>
        <w:rPr>
          <w:rFonts w:ascii="Arial" w:hAnsi="Arial" w:cs="Arial"/>
          <w:sz w:val="22"/>
          <w:szCs w:val="22"/>
        </w:rPr>
      </w:pPr>
    </w:p>
    <w:p w14:paraId="7A5D1458" w14:textId="77777777" w:rsidR="005863F4" w:rsidRPr="00205605" w:rsidRDefault="005863F4" w:rsidP="00F54485">
      <w:pPr>
        <w:pStyle w:val="Heading2"/>
        <w:rPr>
          <w:rFonts w:cs="Arial"/>
        </w:rPr>
      </w:pPr>
      <w:bookmarkStart w:id="184" w:name="_Toc490809703"/>
      <w:r w:rsidRPr="00205605">
        <w:rPr>
          <w:rFonts w:cs="Arial"/>
        </w:rPr>
        <w:t>3.</w:t>
      </w:r>
      <w:r w:rsidR="00A062D2" w:rsidRPr="00205605">
        <w:rPr>
          <w:rFonts w:cs="Arial"/>
          <w:lang w:val="sr-Cyrl-RS"/>
        </w:rPr>
        <w:t>5</w:t>
      </w:r>
      <w:r w:rsidRPr="00205605">
        <w:rPr>
          <w:rFonts w:cs="Arial"/>
        </w:rPr>
        <w:t xml:space="preserve"> </w:t>
      </w:r>
      <w:r w:rsidR="00247C64" w:rsidRPr="00205605">
        <w:rPr>
          <w:rFonts w:cs="Arial"/>
          <w:lang w:val="sr-Cyrl-RS"/>
        </w:rPr>
        <w:t xml:space="preserve"> </w:t>
      </w:r>
      <w:r w:rsidRPr="00205605">
        <w:rPr>
          <w:rFonts w:cs="Arial"/>
        </w:rPr>
        <w:t>Начин подношења понуде</w:t>
      </w:r>
      <w:bookmarkEnd w:id="184"/>
    </w:p>
    <w:p w14:paraId="5FE274FE" w14:textId="77777777" w:rsidR="005863F4" w:rsidRPr="00205605" w:rsidRDefault="005863F4" w:rsidP="00F54485">
      <w:pPr>
        <w:jc w:val="both"/>
        <w:rPr>
          <w:rFonts w:ascii="Arial" w:hAnsi="Arial" w:cs="Arial"/>
          <w:sz w:val="22"/>
          <w:szCs w:val="22"/>
        </w:rPr>
      </w:pPr>
    </w:p>
    <w:p w14:paraId="0DAF2C63" w14:textId="77777777" w:rsidR="00247C64" w:rsidRPr="00205605" w:rsidRDefault="00247C64" w:rsidP="00F54485">
      <w:pPr>
        <w:jc w:val="both"/>
        <w:rPr>
          <w:rFonts w:ascii="Arial" w:hAnsi="Arial" w:cs="Arial"/>
          <w:sz w:val="22"/>
          <w:szCs w:val="22"/>
        </w:rPr>
      </w:pPr>
      <w:r w:rsidRPr="00205605">
        <w:rPr>
          <w:rFonts w:ascii="Arial" w:hAnsi="Arial" w:cs="Arial"/>
          <w:sz w:val="22"/>
          <w:szCs w:val="22"/>
        </w:rPr>
        <w:t>Понуђач може поднети само једну понуду.</w:t>
      </w:r>
    </w:p>
    <w:p w14:paraId="14468BF6" w14:textId="77777777" w:rsidR="00CD1553" w:rsidRPr="00205605" w:rsidRDefault="00247C64" w:rsidP="00F54485">
      <w:pPr>
        <w:jc w:val="both"/>
        <w:rPr>
          <w:rFonts w:ascii="Arial" w:hAnsi="Arial" w:cs="Arial"/>
          <w:sz w:val="22"/>
          <w:szCs w:val="22"/>
        </w:rPr>
      </w:pPr>
      <w:r w:rsidRPr="00205605">
        <w:rPr>
          <w:rFonts w:ascii="Arial" w:hAnsi="Arial" w:cs="Arial"/>
          <w:sz w:val="22"/>
          <w:szCs w:val="22"/>
        </w:rPr>
        <w:t xml:space="preserve">Понуду може поднети понуђач самостално, група понуђача, као и понуђач са подизвођачем. </w:t>
      </w:r>
    </w:p>
    <w:p w14:paraId="71742678" w14:textId="77777777" w:rsidR="00247C64" w:rsidRPr="00205605" w:rsidRDefault="00247C64" w:rsidP="00F54485">
      <w:pPr>
        <w:jc w:val="both"/>
        <w:rPr>
          <w:rFonts w:ascii="Arial" w:hAnsi="Arial" w:cs="Arial"/>
          <w:sz w:val="22"/>
          <w:szCs w:val="22"/>
        </w:rPr>
      </w:pPr>
      <w:r w:rsidRPr="00205605">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FF4BC16" w14:textId="77777777" w:rsidR="00247C64" w:rsidRPr="00205605" w:rsidRDefault="00247C64" w:rsidP="00F54485">
      <w:pPr>
        <w:autoSpaceDE w:val="0"/>
        <w:autoSpaceDN w:val="0"/>
        <w:adjustRightInd w:val="0"/>
        <w:jc w:val="both"/>
        <w:rPr>
          <w:rFonts w:ascii="Arial" w:hAnsi="Arial" w:cs="Arial"/>
          <w:sz w:val="22"/>
          <w:szCs w:val="22"/>
        </w:rPr>
      </w:pPr>
      <w:r w:rsidRPr="00205605">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AE06073" w14:textId="77777777" w:rsidR="00247C64" w:rsidRPr="00205605" w:rsidRDefault="00247C64" w:rsidP="00F54485">
      <w:pPr>
        <w:jc w:val="both"/>
        <w:rPr>
          <w:rFonts w:ascii="Arial" w:hAnsi="Arial" w:cs="Arial"/>
          <w:sz w:val="22"/>
          <w:szCs w:val="22"/>
        </w:rPr>
      </w:pPr>
      <w:r w:rsidRPr="00205605">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CE0E80E" w14:textId="77777777" w:rsidR="00247C64" w:rsidRPr="00205605" w:rsidRDefault="00247C64" w:rsidP="00F54485">
      <w:pPr>
        <w:jc w:val="both"/>
        <w:rPr>
          <w:rFonts w:ascii="Arial" w:hAnsi="Arial" w:cs="Arial"/>
          <w:sz w:val="22"/>
          <w:szCs w:val="22"/>
          <w:lang w:val="sr-Cyrl-RS"/>
        </w:rPr>
      </w:pPr>
    </w:p>
    <w:p w14:paraId="6B33377A" w14:textId="77777777" w:rsidR="00247C64" w:rsidRPr="00205605" w:rsidRDefault="00247C64" w:rsidP="00F54485">
      <w:pPr>
        <w:pStyle w:val="Heading2"/>
        <w:rPr>
          <w:rFonts w:cs="Arial"/>
          <w:lang w:val="sr-Cyrl-RS"/>
        </w:rPr>
      </w:pPr>
      <w:bookmarkStart w:id="185" w:name="_Toc490809704"/>
      <w:r w:rsidRPr="00205605">
        <w:rPr>
          <w:rFonts w:cs="Arial"/>
        </w:rPr>
        <w:t>3.</w:t>
      </w:r>
      <w:r w:rsidR="00A062D2" w:rsidRPr="00205605">
        <w:rPr>
          <w:rFonts w:cs="Arial"/>
          <w:lang w:val="sr-Cyrl-RS"/>
        </w:rPr>
        <w:t>6</w:t>
      </w:r>
      <w:r w:rsidRPr="00205605">
        <w:rPr>
          <w:rFonts w:cs="Arial"/>
        </w:rPr>
        <w:t xml:space="preserve"> </w:t>
      </w:r>
      <w:r w:rsidRPr="00205605">
        <w:rPr>
          <w:rFonts w:cs="Arial"/>
          <w:lang w:val="sr-Cyrl-RS"/>
        </w:rPr>
        <w:t xml:space="preserve"> </w:t>
      </w:r>
      <w:r w:rsidR="00840030" w:rsidRPr="00205605">
        <w:rPr>
          <w:rFonts w:cs="Arial"/>
          <w:lang w:val="sr-Cyrl-RS"/>
        </w:rPr>
        <w:t>Измена, допуна и опозив понуде</w:t>
      </w:r>
      <w:bookmarkEnd w:id="185"/>
    </w:p>
    <w:p w14:paraId="26E42DB8" w14:textId="77777777" w:rsidR="00247C64" w:rsidRPr="00205605" w:rsidRDefault="00247C64" w:rsidP="00F54485">
      <w:pPr>
        <w:jc w:val="both"/>
        <w:rPr>
          <w:rFonts w:ascii="Arial" w:hAnsi="Arial" w:cs="Arial"/>
          <w:sz w:val="22"/>
          <w:szCs w:val="22"/>
        </w:rPr>
      </w:pPr>
    </w:p>
    <w:p w14:paraId="1ABAC2FD" w14:textId="77F53DE6" w:rsidR="00247C64" w:rsidRPr="00205605" w:rsidRDefault="00247C64" w:rsidP="00F54485">
      <w:pPr>
        <w:jc w:val="both"/>
        <w:rPr>
          <w:rFonts w:ascii="Arial" w:hAnsi="Arial" w:cs="Arial"/>
          <w:sz w:val="22"/>
          <w:szCs w:val="22"/>
        </w:rPr>
      </w:pPr>
      <w:r w:rsidRPr="00205605">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0A95" w:rsidRPr="00205605">
        <w:rPr>
          <w:rFonts w:ascii="Arial" w:hAnsi="Arial" w:cs="Arial"/>
          <w:bCs/>
          <w:sz w:val="22"/>
          <w:szCs w:val="22"/>
        </w:rPr>
        <w:t>„Брендирани промотивни артикли“</w:t>
      </w:r>
      <w:r w:rsidR="003633EA" w:rsidRPr="00205605">
        <w:rPr>
          <w:rFonts w:ascii="Arial" w:hAnsi="Arial" w:cs="Arial"/>
          <w:bCs/>
          <w:sz w:val="22"/>
          <w:szCs w:val="22"/>
          <w:lang w:val="sr-Cyrl-RS"/>
        </w:rPr>
        <w:t xml:space="preserve"> </w:t>
      </w:r>
      <w:r w:rsidR="00330A95" w:rsidRPr="00205605">
        <w:rPr>
          <w:rFonts w:ascii="Arial" w:hAnsi="Arial" w:cs="Arial"/>
          <w:sz w:val="22"/>
          <w:szCs w:val="22"/>
        </w:rPr>
        <w:t>- Јавна набавка број</w:t>
      </w:r>
      <w:r w:rsidR="00330A95" w:rsidRPr="00205605">
        <w:rPr>
          <w:rFonts w:ascii="Arial" w:hAnsi="Arial" w:cs="Arial"/>
          <w:sz w:val="22"/>
          <w:szCs w:val="22"/>
          <w:lang w:val="sr-Cyrl-RS"/>
        </w:rPr>
        <w:t xml:space="preserve"> </w:t>
      </w:r>
      <w:r w:rsidR="006F4F28">
        <w:rPr>
          <w:rFonts w:ascii="Arial" w:hAnsi="Arial" w:cs="Arial"/>
          <w:sz w:val="22"/>
          <w:szCs w:val="22"/>
          <w:lang w:val="en-US"/>
        </w:rPr>
        <w:t>JНМВ/1000/0061/2017</w:t>
      </w:r>
      <w:r w:rsidR="003633EA" w:rsidRPr="00205605">
        <w:rPr>
          <w:rFonts w:ascii="Arial" w:hAnsi="Arial" w:cs="Arial"/>
          <w:sz w:val="22"/>
          <w:szCs w:val="22"/>
          <w:lang w:val="sr-Cyrl-RS"/>
        </w:rPr>
        <w:t xml:space="preserve"> </w:t>
      </w:r>
      <w:r w:rsidRPr="00205605">
        <w:rPr>
          <w:rFonts w:ascii="Arial" w:hAnsi="Arial" w:cs="Arial"/>
          <w:sz w:val="22"/>
          <w:szCs w:val="22"/>
        </w:rPr>
        <w:t>– НЕ ОТВАРАТИ“.</w:t>
      </w:r>
    </w:p>
    <w:p w14:paraId="09D720E8" w14:textId="77777777" w:rsidR="00840030" w:rsidRPr="00205605" w:rsidRDefault="00840030" w:rsidP="00F54485">
      <w:pPr>
        <w:jc w:val="both"/>
        <w:rPr>
          <w:rFonts w:ascii="Arial" w:hAnsi="Arial" w:cs="Arial"/>
          <w:sz w:val="22"/>
          <w:szCs w:val="22"/>
        </w:rPr>
      </w:pPr>
    </w:p>
    <w:p w14:paraId="1D161237" w14:textId="77777777" w:rsidR="00247C64" w:rsidRPr="00205605" w:rsidRDefault="00247C64" w:rsidP="00F54485">
      <w:pPr>
        <w:jc w:val="both"/>
        <w:rPr>
          <w:rFonts w:ascii="Arial" w:hAnsi="Arial" w:cs="Arial"/>
          <w:sz w:val="22"/>
          <w:szCs w:val="22"/>
        </w:rPr>
      </w:pPr>
      <w:r w:rsidRPr="00205605">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2C588B7" w14:textId="77777777" w:rsidR="00840030" w:rsidRPr="00205605" w:rsidRDefault="00840030" w:rsidP="00F54485">
      <w:pPr>
        <w:jc w:val="both"/>
        <w:rPr>
          <w:rFonts w:ascii="Arial" w:hAnsi="Arial" w:cs="Arial"/>
          <w:sz w:val="22"/>
          <w:szCs w:val="22"/>
        </w:rPr>
      </w:pPr>
    </w:p>
    <w:p w14:paraId="1F1AD24A" w14:textId="45E4B89A" w:rsidR="00840030" w:rsidRPr="00205605" w:rsidRDefault="00247C64" w:rsidP="00F54485">
      <w:pPr>
        <w:jc w:val="both"/>
        <w:rPr>
          <w:rFonts w:ascii="Arial" w:hAnsi="Arial" w:cs="Arial"/>
          <w:sz w:val="22"/>
          <w:szCs w:val="22"/>
          <w:lang w:val="sr-Cyrl-RS"/>
        </w:rPr>
      </w:pPr>
      <w:r w:rsidRPr="00205605">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330A95" w:rsidRPr="00205605">
        <w:rPr>
          <w:rFonts w:ascii="Arial" w:hAnsi="Arial" w:cs="Arial"/>
          <w:bCs/>
          <w:sz w:val="22"/>
          <w:szCs w:val="22"/>
        </w:rPr>
        <w:t>„Брендирани промотивни артикли“</w:t>
      </w:r>
      <w:r w:rsidR="00330A95" w:rsidRPr="00205605">
        <w:rPr>
          <w:rFonts w:ascii="Arial" w:hAnsi="Arial" w:cs="Arial"/>
          <w:sz w:val="22"/>
          <w:szCs w:val="22"/>
        </w:rPr>
        <w:t>- Јавна набавка број</w:t>
      </w:r>
      <w:r w:rsidR="00330A95" w:rsidRPr="00205605">
        <w:rPr>
          <w:rFonts w:ascii="Arial" w:hAnsi="Arial" w:cs="Arial"/>
          <w:sz w:val="22"/>
          <w:szCs w:val="22"/>
          <w:lang w:val="sr-Cyrl-RS"/>
        </w:rPr>
        <w:t xml:space="preserve"> </w:t>
      </w:r>
      <w:r w:rsidR="006F4F28">
        <w:rPr>
          <w:rFonts w:ascii="Arial" w:hAnsi="Arial" w:cs="Arial"/>
          <w:sz w:val="22"/>
          <w:szCs w:val="22"/>
          <w:lang w:val="en-US"/>
        </w:rPr>
        <w:t>JНМВ/1000/0061/2017</w:t>
      </w:r>
      <w:r w:rsidR="005F00B1" w:rsidRPr="00205605">
        <w:rPr>
          <w:rFonts w:ascii="Arial" w:hAnsi="Arial" w:cs="Arial"/>
          <w:sz w:val="22"/>
          <w:szCs w:val="22"/>
          <w:lang w:val="sr-Cyrl-RS"/>
        </w:rPr>
        <w:t xml:space="preserve"> </w:t>
      </w:r>
      <w:r w:rsidR="00330A95" w:rsidRPr="00205605">
        <w:rPr>
          <w:rFonts w:ascii="Arial" w:hAnsi="Arial" w:cs="Arial"/>
          <w:sz w:val="22"/>
          <w:szCs w:val="22"/>
        </w:rPr>
        <w:t>– НЕ ОТВАРАТИ“.</w:t>
      </w:r>
    </w:p>
    <w:p w14:paraId="63021375" w14:textId="77777777" w:rsidR="00330A95" w:rsidRPr="00205605" w:rsidRDefault="00330A95" w:rsidP="00F54485">
      <w:pPr>
        <w:jc w:val="both"/>
        <w:rPr>
          <w:rFonts w:ascii="Arial" w:hAnsi="Arial" w:cs="Arial"/>
          <w:sz w:val="22"/>
          <w:szCs w:val="22"/>
          <w:lang w:val="sr-Cyrl-RS"/>
        </w:rPr>
      </w:pPr>
    </w:p>
    <w:p w14:paraId="61B160A5" w14:textId="77777777" w:rsidR="00247C64" w:rsidRPr="00205605" w:rsidRDefault="00247C64" w:rsidP="00F54485">
      <w:pPr>
        <w:jc w:val="both"/>
        <w:rPr>
          <w:rFonts w:ascii="Arial" w:hAnsi="Arial" w:cs="Arial"/>
          <w:sz w:val="22"/>
          <w:szCs w:val="22"/>
        </w:rPr>
      </w:pPr>
      <w:r w:rsidRPr="00205605">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CD57E6B" w14:textId="77777777" w:rsidR="00840030" w:rsidRPr="00205605" w:rsidRDefault="00840030" w:rsidP="00F54485">
      <w:pPr>
        <w:jc w:val="both"/>
        <w:rPr>
          <w:rFonts w:ascii="Arial" w:hAnsi="Arial" w:cs="Arial"/>
          <w:sz w:val="22"/>
          <w:szCs w:val="22"/>
        </w:rPr>
      </w:pPr>
    </w:p>
    <w:p w14:paraId="555FBEF6" w14:textId="77777777" w:rsidR="00247C64" w:rsidRPr="00205605" w:rsidRDefault="00247C64" w:rsidP="00F54485">
      <w:pPr>
        <w:jc w:val="both"/>
        <w:rPr>
          <w:rFonts w:ascii="Arial" w:hAnsi="Arial" w:cs="Arial"/>
          <w:sz w:val="22"/>
          <w:szCs w:val="22"/>
          <w:lang w:val="sr-Cyrl-RS"/>
        </w:rPr>
      </w:pPr>
      <w:r w:rsidRPr="00205605">
        <w:rPr>
          <w:rFonts w:ascii="Arial" w:hAnsi="Arial" w:cs="Arial"/>
          <w:sz w:val="22"/>
          <w:szCs w:val="22"/>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330A95" w:rsidRPr="00205605">
        <w:rPr>
          <w:rFonts w:ascii="Arial" w:hAnsi="Arial" w:cs="Arial"/>
          <w:sz w:val="22"/>
          <w:szCs w:val="22"/>
          <w:lang w:val="sr-Cyrl-RS"/>
        </w:rPr>
        <w:t>.</w:t>
      </w:r>
    </w:p>
    <w:p w14:paraId="552DD961" w14:textId="77777777" w:rsidR="005863F4" w:rsidRPr="00205605" w:rsidRDefault="005863F4" w:rsidP="00F54485">
      <w:pPr>
        <w:jc w:val="both"/>
        <w:rPr>
          <w:rFonts w:ascii="Arial" w:hAnsi="Arial" w:cs="Arial"/>
          <w:sz w:val="22"/>
          <w:szCs w:val="22"/>
        </w:rPr>
      </w:pPr>
    </w:p>
    <w:p w14:paraId="5AF93B4C" w14:textId="77777777" w:rsidR="005863F4" w:rsidRPr="00205605" w:rsidRDefault="005863F4" w:rsidP="00F54485">
      <w:pPr>
        <w:pStyle w:val="Heading2"/>
        <w:rPr>
          <w:rFonts w:cs="Arial"/>
          <w:lang w:val="sr-Cyrl-RS"/>
        </w:rPr>
      </w:pPr>
      <w:bookmarkStart w:id="186" w:name="_Toc490809705"/>
      <w:r w:rsidRPr="00205605">
        <w:rPr>
          <w:rFonts w:cs="Arial"/>
        </w:rPr>
        <w:t>3.</w:t>
      </w:r>
      <w:r w:rsidR="00A062D2" w:rsidRPr="00205605">
        <w:rPr>
          <w:rFonts w:cs="Arial"/>
          <w:lang w:val="sr-Cyrl-RS"/>
        </w:rPr>
        <w:t>7</w:t>
      </w:r>
      <w:r w:rsidRPr="00205605">
        <w:rPr>
          <w:rFonts w:cs="Arial"/>
        </w:rPr>
        <w:tab/>
        <w:t>П</w:t>
      </w:r>
      <w:r w:rsidR="00840030" w:rsidRPr="00205605">
        <w:rPr>
          <w:rFonts w:cs="Arial"/>
          <w:lang w:val="sr-Cyrl-RS"/>
        </w:rPr>
        <w:t>артије</w:t>
      </w:r>
      <w:bookmarkEnd w:id="186"/>
    </w:p>
    <w:p w14:paraId="2664C361" w14:textId="77777777" w:rsidR="00840030" w:rsidRPr="00205605" w:rsidRDefault="00840030" w:rsidP="00F54485">
      <w:pPr>
        <w:rPr>
          <w:rFonts w:ascii="Arial" w:hAnsi="Arial" w:cs="Arial"/>
          <w:sz w:val="22"/>
          <w:szCs w:val="22"/>
          <w:lang w:val="sr-Cyrl-RS"/>
        </w:rPr>
      </w:pPr>
    </w:p>
    <w:p w14:paraId="02A821E1" w14:textId="77777777" w:rsidR="005863F4" w:rsidRPr="00205605" w:rsidRDefault="005863F4" w:rsidP="00F54485">
      <w:pPr>
        <w:jc w:val="both"/>
        <w:rPr>
          <w:rFonts w:ascii="Arial" w:hAnsi="Arial" w:cs="Arial"/>
          <w:sz w:val="22"/>
          <w:szCs w:val="22"/>
        </w:rPr>
      </w:pPr>
      <w:r w:rsidRPr="00205605">
        <w:rPr>
          <w:rFonts w:ascii="Arial" w:hAnsi="Arial" w:cs="Arial"/>
          <w:sz w:val="22"/>
          <w:szCs w:val="22"/>
        </w:rPr>
        <w:t>Предметна јавна набавка није обликована</w:t>
      </w:r>
      <w:r w:rsidR="00EA5D15" w:rsidRPr="00205605">
        <w:rPr>
          <w:rFonts w:ascii="Arial" w:hAnsi="Arial" w:cs="Arial"/>
          <w:sz w:val="22"/>
          <w:szCs w:val="22"/>
          <w:lang w:val="sr-Cyrl-RS"/>
        </w:rPr>
        <w:t xml:space="preserve"> </w:t>
      </w:r>
      <w:r w:rsidRPr="00205605">
        <w:rPr>
          <w:rFonts w:ascii="Arial" w:hAnsi="Arial" w:cs="Arial"/>
          <w:sz w:val="22"/>
          <w:szCs w:val="22"/>
        </w:rPr>
        <w:t>по партијама.</w:t>
      </w:r>
    </w:p>
    <w:p w14:paraId="07286CB7" w14:textId="77777777" w:rsidR="005863F4" w:rsidRPr="00205605" w:rsidRDefault="005863F4" w:rsidP="00F54485">
      <w:pPr>
        <w:ind w:firstLine="720"/>
        <w:jc w:val="both"/>
        <w:rPr>
          <w:rFonts w:ascii="Arial" w:hAnsi="Arial" w:cs="Arial"/>
          <w:sz w:val="22"/>
          <w:szCs w:val="22"/>
        </w:rPr>
      </w:pPr>
    </w:p>
    <w:p w14:paraId="34DF4FE5" w14:textId="77777777" w:rsidR="005863F4" w:rsidRPr="00205605" w:rsidRDefault="005863F4" w:rsidP="00F54485">
      <w:pPr>
        <w:pStyle w:val="Heading2"/>
        <w:ind w:left="0" w:firstLine="0"/>
        <w:rPr>
          <w:rFonts w:cs="Arial"/>
        </w:rPr>
      </w:pPr>
      <w:bookmarkStart w:id="187" w:name="_Toc490809706"/>
      <w:r w:rsidRPr="00205605">
        <w:rPr>
          <w:rFonts w:cs="Arial"/>
        </w:rPr>
        <w:t>3.</w:t>
      </w:r>
      <w:r w:rsidR="00A062D2" w:rsidRPr="00205605">
        <w:rPr>
          <w:rFonts w:cs="Arial"/>
          <w:lang w:val="sr-Cyrl-RS"/>
        </w:rPr>
        <w:t>8</w:t>
      </w:r>
      <w:r w:rsidRPr="00205605">
        <w:rPr>
          <w:rFonts w:cs="Arial"/>
        </w:rPr>
        <w:tab/>
        <w:t>П</w:t>
      </w:r>
      <w:r w:rsidR="00840030" w:rsidRPr="00205605">
        <w:rPr>
          <w:rFonts w:cs="Arial"/>
          <w:lang w:val="sr-Cyrl-RS"/>
        </w:rPr>
        <w:t>онуда са варијантама</w:t>
      </w:r>
      <w:bookmarkEnd w:id="187"/>
      <w:r w:rsidRPr="00205605">
        <w:rPr>
          <w:rFonts w:cs="Arial"/>
        </w:rPr>
        <w:t xml:space="preserve"> </w:t>
      </w:r>
    </w:p>
    <w:p w14:paraId="7608E37D" w14:textId="77777777" w:rsidR="005863F4" w:rsidRPr="00205605" w:rsidRDefault="005863F4" w:rsidP="00F54485">
      <w:pPr>
        <w:ind w:firstLine="708"/>
        <w:rPr>
          <w:rFonts w:ascii="Arial" w:hAnsi="Arial" w:cs="Arial"/>
          <w:sz w:val="22"/>
          <w:szCs w:val="22"/>
        </w:rPr>
      </w:pPr>
    </w:p>
    <w:p w14:paraId="4E0C252A" w14:textId="77777777" w:rsidR="005863F4" w:rsidRPr="00205605" w:rsidRDefault="005863F4" w:rsidP="00F54485">
      <w:pPr>
        <w:tabs>
          <w:tab w:val="num" w:pos="993"/>
        </w:tabs>
        <w:jc w:val="both"/>
        <w:rPr>
          <w:rFonts w:ascii="Arial" w:hAnsi="Arial" w:cs="Arial"/>
          <w:sz w:val="22"/>
          <w:szCs w:val="22"/>
        </w:rPr>
      </w:pPr>
      <w:r w:rsidRPr="00205605">
        <w:rPr>
          <w:rFonts w:ascii="Arial" w:hAnsi="Arial" w:cs="Arial"/>
          <w:sz w:val="22"/>
          <w:szCs w:val="22"/>
        </w:rPr>
        <w:t>Понуда са варијантама није дозвољена.</w:t>
      </w:r>
    </w:p>
    <w:p w14:paraId="42FA89F5" w14:textId="77777777" w:rsidR="00840030" w:rsidRPr="00205605" w:rsidRDefault="00840030" w:rsidP="00F54485">
      <w:pPr>
        <w:tabs>
          <w:tab w:val="num" w:pos="993"/>
        </w:tabs>
        <w:jc w:val="both"/>
        <w:rPr>
          <w:rFonts w:ascii="Arial" w:hAnsi="Arial" w:cs="Arial"/>
          <w:sz w:val="22"/>
          <w:szCs w:val="22"/>
        </w:rPr>
      </w:pPr>
    </w:p>
    <w:p w14:paraId="208B63B5" w14:textId="77777777" w:rsidR="00840030" w:rsidRPr="00205605" w:rsidRDefault="00840030" w:rsidP="00F54485">
      <w:pPr>
        <w:pStyle w:val="Heading2"/>
        <w:rPr>
          <w:rFonts w:cs="Arial"/>
        </w:rPr>
      </w:pPr>
      <w:bookmarkStart w:id="188" w:name="_Toc490809707"/>
      <w:r w:rsidRPr="00205605">
        <w:rPr>
          <w:rFonts w:cs="Arial"/>
        </w:rPr>
        <w:t>3.</w:t>
      </w:r>
      <w:r w:rsidR="00A062D2" w:rsidRPr="00205605">
        <w:rPr>
          <w:rFonts w:cs="Arial"/>
          <w:lang w:val="sr-Cyrl-RS"/>
        </w:rPr>
        <w:t>9</w:t>
      </w:r>
      <w:r w:rsidRPr="00205605">
        <w:rPr>
          <w:rFonts w:cs="Arial"/>
        </w:rPr>
        <w:t xml:space="preserve"> </w:t>
      </w:r>
      <w:r w:rsidR="00604725" w:rsidRPr="00205605">
        <w:rPr>
          <w:rFonts w:cs="Arial"/>
          <w:lang w:val="sr-Cyrl-RS"/>
        </w:rPr>
        <w:t xml:space="preserve">    </w:t>
      </w:r>
      <w:r w:rsidRPr="00205605">
        <w:rPr>
          <w:rFonts w:cs="Arial"/>
        </w:rPr>
        <w:t>Подношење понуде са подизвођачима</w:t>
      </w:r>
      <w:bookmarkEnd w:id="188"/>
    </w:p>
    <w:p w14:paraId="1E7CD938" w14:textId="77777777" w:rsidR="00840030" w:rsidRPr="00205605" w:rsidRDefault="00840030" w:rsidP="00F54485">
      <w:pPr>
        <w:ind w:left="360"/>
        <w:rPr>
          <w:rFonts w:ascii="Arial" w:hAnsi="Arial" w:cs="Arial"/>
          <w:b/>
          <w:sz w:val="22"/>
          <w:szCs w:val="22"/>
        </w:rPr>
      </w:pPr>
    </w:p>
    <w:p w14:paraId="36A5F13E" w14:textId="77777777" w:rsidR="00840030" w:rsidRPr="00205605" w:rsidRDefault="00840030" w:rsidP="00F54485">
      <w:pPr>
        <w:jc w:val="both"/>
        <w:rPr>
          <w:rFonts w:ascii="Arial" w:hAnsi="Arial" w:cs="Arial"/>
          <w:sz w:val="22"/>
          <w:szCs w:val="22"/>
        </w:rPr>
      </w:pPr>
      <w:r w:rsidRPr="00205605">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17249E55" w14:textId="77777777" w:rsidR="00840030" w:rsidRPr="00205605" w:rsidRDefault="00840030" w:rsidP="00F54485">
      <w:pPr>
        <w:jc w:val="both"/>
        <w:rPr>
          <w:rFonts w:ascii="Arial" w:hAnsi="Arial" w:cs="Arial"/>
          <w:sz w:val="22"/>
          <w:szCs w:val="22"/>
        </w:rPr>
      </w:pPr>
    </w:p>
    <w:p w14:paraId="72DAEF4E" w14:textId="77777777" w:rsidR="00840030" w:rsidRPr="00205605" w:rsidRDefault="00840030" w:rsidP="00F54485">
      <w:pPr>
        <w:jc w:val="both"/>
        <w:rPr>
          <w:rFonts w:ascii="Arial" w:hAnsi="Arial" w:cs="Arial"/>
          <w:sz w:val="22"/>
          <w:szCs w:val="22"/>
        </w:rPr>
      </w:pPr>
      <w:r w:rsidRPr="00205605">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541B67AA" w14:textId="77777777" w:rsidR="00604725" w:rsidRPr="00205605" w:rsidRDefault="00604725" w:rsidP="00F54485">
      <w:pPr>
        <w:jc w:val="both"/>
        <w:rPr>
          <w:rFonts w:ascii="Arial" w:hAnsi="Arial" w:cs="Arial"/>
          <w:sz w:val="22"/>
          <w:szCs w:val="22"/>
        </w:rPr>
      </w:pPr>
    </w:p>
    <w:p w14:paraId="3A64C6FD" w14:textId="77777777" w:rsidR="00840030" w:rsidRPr="00205605" w:rsidRDefault="00840030" w:rsidP="00F54485">
      <w:pPr>
        <w:jc w:val="both"/>
        <w:rPr>
          <w:rFonts w:ascii="Arial" w:hAnsi="Arial" w:cs="Arial"/>
          <w:sz w:val="22"/>
          <w:szCs w:val="22"/>
        </w:rPr>
      </w:pPr>
      <w:r w:rsidRPr="00205605">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4732B6C5" w14:textId="77777777" w:rsidR="00604725" w:rsidRPr="00205605" w:rsidRDefault="00604725" w:rsidP="00F54485">
      <w:pPr>
        <w:jc w:val="both"/>
        <w:rPr>
          <w:rFonts w:ascii="Arial" w:hAnsi="Arial" w:cs="Arial"/>
          <w:sz w:val="22"/>
          <w:szCs w:val="22"/>
        </w:rPr>
      </w:pPr>
    </w:p>
    <w:p w14:paraId="7F9A7BC1" w14:textId="77777777" w:rsidR="00840030" w:rsidRPr="00205605" w:rsidRDefault="00840030" w:rsidP="00F54485">
      <w:pPr>
        <w:jc w:val="both"/>
        <w:rPr>
          <w:rFonts w:ascii="Arial" w:hAnsi="Arial" w:cs="Arial"/>
          <w:sz w:val="22"/>
          <w:szCs w:val="22"/>
        </w:rPr>
      </w:pPr>
      <w:r w:rsidRPr="00205605">
        <w:rPr>
          <w:rFonts w:ascii="Arial" w:hAnsi="Arial" w:cs="Arial"/>
          <w:sz w:val="22"/>
          <w:szCs w:val="22"/>
        </w:rPr>
        <w:t>Сваки подизвођач, којега понуђач ангажује, мора да испуњава услове из члана 75. став 1. тачка 1), 2) и 4) Закона, што доказује достављањем Изјаве наведене у одељку Услови за учешће из члана 75. Закона и Упутство како се доказује испуњеност тих услова.</w:t>
      </w:r>
    </w:p>
    <w:p w14:paraId="648A934C" w14:textId="77777777" w:rsidR="00604725" w:rsidRPr="00205605" w:rsidRDefault="00604725" w:rsidP="00F54485">
      <w:pPr>
        <w:jc w:val="both"/>
        <w:rPr>
          <w:rFonts w:ascii="Arial" w:hAnsi="Arial" w:cs="Arial"/>
          <w:sz w:val="22"/>
          <w:szCs w:val="22"/>
          <w:lang w:val="sr-Cyrl-RS"/>
        </w:rPr>
      </w:pPr>
    </w:p>
    <w:p w14:paraId="3341B1F0" w14:textId="77777777" w:rsidR="00840030" w:rsidRPr="00205605" w:rsidRDefault="00840030" w:rsidP="00F54485">
      <w:pPr>
        <w:jc w:val="both"/>
        <w:rPr>
          <w:rFonts w:ascii="Arial" w:hAnsi="Arial" w:cs="Arial"/>
          <w:sz w:val="22"/>
          <w:szCs w:val="22"/>
        </w:rPr>
      </w:pPr>
      <w:r w:rsidRPr="00205605">
        <w:rPr>
          <w:rFonts w:ascii="Arial" w:hAnsi="Arial" w:cs="Arial"/>
          <w:sz w:val="22"/>
          <w:szCs w:val="22"/>
        </w:rPr>
        <w:t>Све обрасце у понуди потписује и оверава понуђач, изузев Обрасца 3.</w:t>
      </w:r>
      <w:r w:rsidR="00BF0E74" w:rsidRPr="00205605">
        <w:rPr>
          <w:rFonts w:ascii="Arial" w:hAnsi="Arial" w:cs="Arial"/>
          <w:sz w:val="22"/>
          <w:szCs w:val="22"/>
          <w:lang w:val="sr-Cyrl-RS"/>
        </w:rPr>
        <w:t xml:space="preserve"> </w:t>
      </w:r>
      <w:r w:rsidRPr="00205605">
        <w:rPr>
          <w:rFonts w:ascii="Arial" w:hAnsi="Arial" w:cs="Arial"/>
          <w:sz w:val="22"/>
          <w:szCs w:val="22"/>
        </w:rPr>
        <w:t>и Обрасца 7. које попуњава, потписује и оверава сваки подизвођач у своје име.</w:t>
      </w:r>
    </w:p>
    <w:p w14:paraId="7A540A2B" w14:textId="77777777" w:rsidR="00604725" w:rsidRPr="00205605" w:rsidRDefault="00604725" w:rsidP="00F54485">
      <w:pPr>
        <w:jc w:val="both"/>
        <w:rPr>
          <w:rFonts w:ascii="Arial" w:hAnsi="Arial" w:cs="Arial"/>
          <w:sz w:val="22"/>
          <w:szCs w:val="22"/>
        </w:rPr>
      </w:pPr>
    </w:p>
    <w:p w14:paraId="0517067D" w14:textId="77777777" w:rsidR="00840030" w:rsidRPr="00205605" w:rsidRDefault="00840030" w:rsidP="00F54485">
      <w:pPr>
        <w:jc w:val="both"/>
        <w:rPr>
          <w:rFonts w:ascii="Arial" w:hAnsi="Arial" w:cs="Arial"/>
          <w:sz w:val="22"/>
          <w:szCs w:val="22"/>
        </w:rPr>
      </w:pPr>
      <w:r w:rsidRPr="00205605">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5F60AE6B" w14:textId="77777777" w:rsidR="00604725" w:rsidRPr="00205605" w:rsidRDefault="00604725" w:rsidP="00F54485">
      <w:pPr>
        <w:jc w:val="both"/>
        <w:rPr>
          <w:rFonts w:ascii="Arial" w:hAnsi="Arial" w:cs="Arial"/>
          <w:sz w:val="22"/>
          <w:szCs w:val="22"/>
        </w:rPr>
      </w:pPr>
    </w:p>
    <w:p w14:paraId="1B1023E1" w14:textId="77777777" w:rsidR="00840030" w:rsidRPr="00205605" w:rsidRDefault="00840030" w:rsidP="00F54485">
      <w:pPr>
        <w:jc w:val="both"/>
        <w:rPr>
          <w:rFonts w:ascii="Arial" w:hAnsi="Arial" w:cs="Arial"/>
          <w:sz w:val="22"/>
          <w:szCs w:val="22"/>
        </w:rPr>
      </w:pPr>
      <w:r w:rsidRPr="00205605">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3D1C85" w14:textId="77777777" w:rsidR="00604725" w:rsidRPr="00205605" w:rsidRDefault="00604725" w:rsidP="00F54485">
      <w:pPr>
        <w:jc w:val="both"/>
        <w:rPr>
          <w:rFonts w:ascii="Arial" w:hAnsi="Arial" w:cs="Arial"/>
          <w:sz w:val="22"/>
          <w:szCs w:val="22"/>
        </w:rPr>
      </w:pPr>
    </w:p>
    <w:p w14:paraId="247BF37C" w14:textId="77777777" w:rsidR="00840030" w:rsidRPr="00205605" w:rsidRDefault="00840030" w:rsidP="00F54485">
      <w:pPr>
        <w:jc w:val="both"/>
        <w:rPr>
          <w:rFonts w:ascii="Arial" w:hAnsi="Arial" w:cs="Arial"/>
          <w:sz w:val="22"/>
          <w:szCs w:val="22"/>
        </w:rPr>
      </w:pPr>
      <w:r w:rsidRPr="00205605">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238955E" w14:textId="77777777" w:rsidR="00604725" w:rsidRPr="00205605" w:rsidRDefault="00604725" w:rsidP="00F54485">
      <w:pPr>
        <w:jc w:val="both"/>
        <w:rPr>
          <w:rFonts w:ascii="Arial" w:hAnsi="Arial" w:cs="Arial"/>
          <w:b/>
          <w:bCs/>
          <w:sz w:val="22"/>
          <w:szCs w:val="22"/>
        </w:rPr>
      </w:pPr>
    </w:p>
    <w:p w14:paraId="0FC70F44" w14:textId="77777777" w:rsidR="00840030" w:rsidRPr="00205605" w:rsidRDefault="00840030" w:rsidP="00F54485">
      <w:pPr>
        <w:jc w:val="both"/>
        <w:rPr>
          <w:rFonts w:ascii="Arial" w:hAnsi="Arial" w:cs="Arial"/>
          <w:sz w:val="22"/>
          <w:szCs w:val="22"/>
          <w:lang w:eastAsia="en-US" w:bidi="en-US"/>
        </w:rPr>
      </w:pPr>
      <w:r w:rsidRPr="00205605">
        <w:rPr>
          <w:rFonts w:ascii="Arial" w:hAnsi="Arial" w:cs="Arial"/>
          <w:sz w:val="22"/>
          <w:szCs w:val="22"/>
        </w:rPr>
        <w:t>Наручилац</w:t>
      </w:r>
      <w:r w:rsidRPr="00205605">
        <w:rPr>
          <w:rFonts w:ascii="Arial" w:hAnsi="Arial" w:cs="Arial"/>
          <w:sz w:val="22"/>
          <w:szCs w:val="22"/>
          <w:lang w:eastAsia="en-US" w:bidi="en-US"/>
        </w:rPr>
        <w:t xml:space="preserve"> у овом поступку не предвиђа примену одредби става 9. и 10. члана 80. Закона о јавним набавкама.</w:t>
      </w:r>
    </w:p>
    <w:p w14:paraId="62A16E8E" w14:textId="77777777" w:rsidR="00840030" w:rsidRPr="00205605" w:rsidRDefault="00840030" w:rsidP="00F54485">
      <w:pPr>
        <w:jc w:val="both"/>
        <w:rPr>
          <w:rFonts w:ascii="Arial" w:hAnsi="Arial" w:cs="Arial"/>
          <w:sz w:val="22"/>
          <w:szCs w:val="22"/>
        </w:rPr>
      </w:pPr>
    </w:p>
    <w:p w14:paraId="661B2908" w14:textId="77777777" w:rsidR="00840030" w:rsidRPr="00205605" w:rsidRDefault="00840030" w:rsidP="00F54485">
      <w:pPr>
        <w:pStyle w:val="Heading2"/>
        <w:rPr>
          <w:rFonts w:cs="Arial"/>
        </w:rPr>
      </w:pPr>
      <w:bookmarkStart w:id="189" w:name="_Toc490809708"/>
      <w:r w:rsidRPr="00205605">
        <w:rPr>
          <w:rFonts w:cs="Arial"/>
        </w:rPr>
        <w:t>3.</w:t>
      </w:r>
      <w:r w:rsidR="00A062D2" w:rsidRPr="00205605">
        <w:rPr>
          <w:rFonts w:cs="Arial"/>
          <w:lang w:val="sr-Cyrl-RS"/>
        </w:rPr>
        <w:t>10</w:t>
      </w:r>
      <w:r w:rsidR="00604725" w:rsidRPr="00205605">
        <w:rPr>
          <w:rFonts w:cs="Arial"/>
          <w:lang w:val="sr-Cyrl-RS"/>
        </w:rPr>
        <w:t xml:space="preserve">    </w:t>
      </w:r>
      <w:r w:rsidRPr="00205605">
        <w:rPr>
          <w:rFonts w:cs="Arial"/>
        </w:rPr>
        <w:t xml:space="preserve"> Подношење заједничке понуде</w:t>
      </w:r>
      <w:bookmarkEnd w:id="189"/>
    </w:p>
    <w:p w14:paraId="3B0203E1" w14:textId="77777777" w:rsidR="009930EE" w:rsidRPr="00205605" w:rsidRDefault="009930EE" w:rsidP="00F54485">
      <w:pPr>
        <w:rPr>
          <w:rFonts w:ascii="Arial" w:hAnsi="Arial" w:cs="Arial"/>
          <w:sz w:val="22"/>
          <w:szCs w:val="22"/>
        </w:rPr>
      </w:pPr>
    </w:p>
    <w:p w14:paraId="575B9EC3" w14:textId="77777777" w:rsidR="00840030" w:rsidRPr="00205605" w:rsidRDefault="00840030" w:rsidP="00F54485">
      <w:pPr>
        <w:jc w:val="both"/>
        <w:rPr>
          <w:rFonts w:ascii="Arial" w:hAnsi="Arial" w:cs="Arial"/>
          <w:sz w:val="22"/>
          <w:szCs w:val="22"/>
        </w:rPr>
      </w:pPr>
      <w:r w:rsidRPr="00205605">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и 5.</w:t>
      </w:r>
      <w:r w:rsidR="00BF0E74" w:rsidRPr="00205605">
        <w:rPr>
          <w:rFonts w:ascii="Arial" w:hAnsi="Arial" w:cs="Arial"/>
          <w:sz w:val="22"/>
          <w:szCs w:val="22"/>
          <w:lang w:val="sr-Cyrl-RS"/>
        </w:rPr>
        <w:t xml:space="preserve"> </w:t>
      </w:r>
      <w:r w:rsidRPr="00205605">
        <w:rPr>
          <w:rFonts w:ascii="Arial" w:hAnsi="Arial" w:cs="Arial"/>
          <w:sz w:val="22"/>
          <w:szCs w:val="22"/>
        </w:rPr>
        <w:t xml:space="preserve">Закона о јавним набавкама и то: </w:t>
      </w:r>
    </w:p>
    <w:p w14:paraId="70E67860" w14:textId="77777777" w:rsidR="00840030" w:rsidRPr="00205605" w:rsidRDefault="00840030" w:rsidP="00F54485">
      <w:pPr>
        <w:pStyle w:val="ListParagraph"/>
        <w:numPr>
          <w:ilvl w:val="1"/>
          <w:numId w:val="9"/>
        </w:numPr>
        <w:spacing w:after="0" w:line="240" w:lineRule="auto"/>
        <w:ind w:left="1080" w:hanging="360"/>
        <w:jc w:val="both"/>
        <w:rPr>
          <w:rFonts w:ascii="Arial" w:hAnsi="Arial" w:cs="Arial"/>
        </w:rPr>
      </w:pPr>
      <w:r w:rsidRPr="00205605">
        <w:rPr>
          <w:rFonts w:ascii="Arial" w:hAnsi="Arial" w:cs="Arial"/>
          <w:lang w:val="sr-Cyrl-CS"/>
        </w:rPr>
        <w:t xml:space="preserve">податке о </w:t>
      </w:r>
      <w:r w:rsidRPr="00205605">
        <w:rPr>
          <w:rFonts w:ascii="Arial" w:hAnsi="Arial" w:cs="Arial"/>
        </w:rPr>
        <w:t xml:space="preserve">члану групе који ће бити </w:t>
      </w:r>
      <w:r w:rsidRPr="00205605">
        <w:rPr>
          <w:rFonts w:ascii="Arial" w:hAnsi="Arial" w:cs="Arial"/>
          <w:lang w:val="sr-Cyrl-CS"/>
        </w:rPr>
        <w:t>Н</w:t>
      </w:r>
      <w:r w:rsidRPr="00205605">
        <w:rPr>
          <w:rFonts w:ascii="Arial" w:hAnsi="Arial" w:cs="Arial"/>
        </w:rPr>
        <w:t xml:space="preserve">осилац посла, односно који ће поднети понуду и који ће заступати групу понуђача пред </w:t>
      </w:r>
      <w:r w:rsidRPr="00205605">
        <w:rPr>
          <w:rFonts w:ascii="Arial" w:hAnsi="Arial" w:cs="Arial"/>
          <w:lang w:val="sr-Cyrl-CS"/>
        </w:rPr>
        <w:t>Н</w:t>
      </w:r>
      <w:r w:rsidRPr="00205605">
        <w:rPr>
          <w:rFonts w:ascii="Arial" w:hAnsi="Arial" w:cs="Arial"/>
        </w:rPr>
        <w:t>аручиоцем;</w:t>
      </w:r>
    </w:p>
    <w:p w14:paraId="54A4FD66" w14:textId="77777777" w:rsidR="00840030" w:rsidRPr="00205605" w:rsidRDefault="00840030" w:rsidP="00F54485">
      <w:pPr>
        <w:pStyle w:val="ListParagraph"/>
        <w:numPr>
          <w:ilvl w:val="1"/>
          <w:numId w:val="9"/>
        </w:numPr>
        <w:spacing w:after="0" w:line="240" w:lineRule="auto"/>
        <w:ind w:left="1080" w:hanging="360"/>
        <w:jc w:val="both"/>
        <w:rPr>
          <w:rFonts w:ascii="Arial" w:hAnsi="Arial" w:cs="Arial"/>
        </w:rPr>
      </w:pPr>
      <w:r w:rsidRPr="00205605">
        <w:rPr>
          <w:rFonts w:ascii="Arial" w:hAnsi="Arial" w:cs="Arial"/>
          <w:lang w:val="sr-Cyrl-CS"/>
        </w:rPr>
        <w:t>опис послова сваког од понуђача из групе понуђача у извршењу уговора.</w:t>
      </w:r>
    </w:p>
    <w:p w14:paraId="589A1C14" w14:textId="77777777" w:rsidR="00604725" w:rsidRPr="00205605" w:rsidRDefault="00604725" w:rsidP="00F54485">
      <w:pPr>
        <w:jc w:val="both"/>
        <w:rPr>
          <w:rFonts w:ascii="Arial" w:hAnsi="Arial" w:cs="Arial"/>
          <w:sz w:val="22"/>
          <w:szCs w:val="22"/>
        </w:rPr>
      </w:pPr>
    </w:p>
    <w:p w14:paraId="2B3405EE" w14:textId="77777777" w:rsidR="00840030" w:rsidRPr="00205605" w:rsidRDefault="00840030" w:rsidP="00F54485">
      <w:pPr>
        <w:jc w:val="both"/>
        <w:rPr>
          <w:rFonts w:ascii="Arial" w:hAnsi="Arial" w:cs="Arial"/>
          <w:sz w:val="22"/>
          <w:szCs w:val="22"/>
        </w:rPr>
      </w:pPr>
      <w:r w:rsidRPr="00205605">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Изјаве наведене у одељку </w:t>
      </w:r>
      <w:r w:rsidR="00BF0E74" w:rsidRPr="00205605">
        <w:rPr>
          <w:rFonts w:ascii="Arial" w:hAnsi="Arial" w:cs="Arial"/>
          <w:sz w:val="22"/>
          <w:szCs w:val="22"/>
        </w:rPr>
        <w:t xml:space="preserve">Услови за учешће из члана 75. </w:t>
      </w:r>
      <w:r w:rsidRPr="00205605">
        <w:rPr>
          <w:rFonts w:ascii="Arial" w:hAnsi="Arial" w:cs="Arial"/>
          <w:sz w:val="22"/>
          <w:szCs w:val="22"/>
        </w:rPr>
        <w:t xml:space="preserve">Закона и Упутство како се доказује испуњеност тих услова. </w:t>
      </w:r>
    </w:p>
    <w:p w14:paraId="05D44D10" w14:textId="77777777" w:rsidR="00604725" w:rsidRPr="00205605" w:rsidRDefault="00604725" w:rsidP="00F54485">
      <w:pPr>
        <w:jc w:val="both"/>
        <w:rPr>
          <w:rFonts w:ascii="Arial" w:hAnsi="Arial" w:cs="Arial"/>
          <w:sz w:val="22"/>
          <w:szCs w:val="22"/>
        </w:rPr>
      </w:pPr>
    </w:p>
    <w:p w14:paraId="3C9D0ADF" w14:textId="77777777" w:rsidR="00840030" w:rsidRPr="00205605" w:rsidRDefault="00840030" w:rsidP="00F54485">
      <w:pPr>
        <w:jc w:val="both"/>
        <w:rPr>
          <w:rFonts w:ascii="Arial" w:hAnsi="Arial" w:cs="Arial"/>
          <w:sz w:val="22"/>
          <w:szCs w:val="22"/>
          <w:lang w:eastAsia="en-US" w:bidi="en-US"/>
        </w:rPr>
      </w:pPr>
      <w:r w:rsidRPr="00205605">
        <w:rPr>
          <w:rFonts w:ascii="Arial" w:hAnsi="Arial" w:cs="Arial"/>
          <w:sz w:val="22"/>
          <w:szCs w:val="22"/>
          <w:lang w:eastAsia="en-US"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1, Обрасца 3.</w:t>
      </w:r>
      <w:r w:rsidR="005F00B1" w:rsidRPr="00205605">
        <w:rPr>
          <w:rFonts w:ascii="Arial" w:hAnsi="Arial" w:cs="Arial"/>
          <w:sz w:val="22"/>
          <w:szCs w:val="22"/>
          <w:lang w:val="sr-Cyrl-RS" w:eastAsia="en-US" w:bidi="en-US"/>
        </w:rPr>
        <w:t xml:space="preserve"> </w:t>
      </w:r>
      <w:r w:rsidRPr="00205605">
        <w:rPr>
          <w:rFonts w:ascii="Arial" w:hAnsi="Arial" w:cs="Arial"/>
          <w:sz w:val="22"/>
          <w:szCs w:val="22"/>
          <w:lang w:eastAsia="en-US" w:bidi="en-US"/>
        </w:rPr>
        <w:t>и Обрасца 7. које попуњава, потписује и оверава сваки члан групе понуђача у своје име.</w:t>
      </w:r>
    </w:p>
    <w:p w14:paraId="6FB6DF5B" w14:textId="77777777" w:rsidR="00840030" w:rsidRPr="00205605" w:rsidRDefault="00840030" w:rsidP="00F54485">
      <w:pPr>
        <w:tabs>
          <w:tab w:val="num" w:pos="993"/>
        </w:tabs>
        <w:jc w:val="both"/>
        <w:rPr>
          <w:rFonts w:ascii="Arial" w:hAnsi="Arial" w:cs="Arial"/>
          <w:sz w:val="22"/>
          <w:szCs w:val="22"/>
        </w:rPr>
      </w:pPr>
    </w:p>
    <w:p w14:paraId="55A397CC" w14:textId="77777777" w:rsidR="00A8038D" w:rsidRPr="00205605" w:rsidRDefault="00A8038D" w:rsidP="00F54485">
      <w:pPr>
        <w:pStyle w:val="Heading2"/>
        <w:rPr>
          <w:rFonts w:cs="Arial"/>
        </w:rPr>
      </w:pPr>
      <w:bookmarkStart w:id="190" w:name="_Toc490809709"/>
      <w:r w:rsidRPr="00205605">
        <w:rPr>
          <w:rFonts w:cs="Arial"/>
        </w:rPr>
        <w:t>3.</w:t>
      </w:r>
      <w:r w:rsidRPr="00205605">
        <w:rPr>
          <w:rFonts w:cs="Arial"/>
          <w:lang w:val="sr-Cyrl-RS"/>
        </w:rPr>
        <w:t>1</w:t>
      </w:r>
      <w:r w:rsidR="00A062D2" w:rsidRPr="00205605">
        <w:rPr>
          <w:rFonts w:cs="Arial"/>
          <w:lang w:val="sr-Cyrl-RS"/>
        </w:rPr>
        <w:t>1</w:t>
      </w:r>
      <w:r w:rsidR="00CF014B" w:rsidRPr="00205605">
        <w:rPr>
          <w:rFonts w:cs="Arial"/>
          <w:lang w:val="sr-Cyrl-RS"/>
        </w:rPr>
        <w:t xml:space="preserve">    </w:t>
      </w:r>
      <w:r w:rsidRPr="00205605">
        <w:rPr>
          <w:rFonts w:cs="Arial"/>
        </w:rPr>
        <w:t xml:space="preserve"> </w:t>
      </w:r>
      <w:r w:rsidR="00CF014B" w:rsidRPr="00205605">
        <w:rPr>
          <w:rFonts w:cs="Arial"/>
        </w:rPr>
        <w:t>Понуђена цена</w:t>
      </w:r>
      <w:bookmarkEnd w:id="190"/>
    </w:p>
    <w:p w14:paraId="00036320" w14:textId="77777777" w:rsidR="005B44CF" w:rsidRPr="00205605" w:rsidRDefault="005B44CF" w:rsidP="00F54485">
      <w:pPr>
        <w:rPr>
          <w:rFonts w:ascii="Arial" w:hAnsi="Arial" w:cs="Arial"/>
          <w:sz w:val="22"/>
          <w:szCs w:val="22"/>
        </w:rPr>
      </w:pPr>
    </w:p>
    <w:p w14:paraId="1CFE7953" w14:textId="77777777" w:rsidR="00CF014B" w:rsidRPr="00205605" w:rsidRDefault="00CF014B" w:rsidP="00F54485">
      <w:pPr>
        <w:tabs>
          <w:tab w:val="left" w:pos="709"/>
        </w:tabs>
        <w:jc w:val="both"/>
        <w:rPr>
          <w:rFonts w:ascii="Arial" w:hAnsi="Arial" w:cs="Arial"/>
          <w:sz w:val="22"/>
          <w:szCs w:val="22"/>
        </w:rPr>
      </w:pPr>
      <w:r w:rsidRPr="00205605">
        <w:rPr>
          <w:rFonts w:ascii="Arial" w:hAnsi="Arial" w:cs="Arial"/>
          <w:sz w:val="22"/>
          <w:szCs w:val="22"/>
        </w:rPr>
        <w:t>Цена се исказује у динарима</w:t>
      </w:r>
      <w:r w:rsidR="00EA5D15" w:rsidRPr="00205605">
        <w:rPr>
          <w:rFonts w:ascii="Arial" w:hAnsi="Arial" w:cs="Arial"/>
          <w:sz w:val="22"/>
          <w:szCs w:val="22"/>
          <w:lang w:val="sr-Cyrl-RS"/>
        </w:rPr>
        <w:t>/еур</w:t>
      </w:r>
      <w:r w:rsidRPr="00205605">
        <w:rPr>
          <w:rFonts w:ascii="Arial" w:hAnsi="Arial" w:cs="Arial"/>
          <w:sz w:val="22"/>
          <w:szCs w:val="22"/>
        </w:rPr>
        <w:t>, без пореза на додату вредност.</w:t>
      </w:r>
    </w:p>
    <w:p w14:paraId="69812F8E" w14:textId="2FCFE27A" w:rsidR="00CF014B" w:rsidRPr="001543A1" w:rsidRDefault="00CF014B" w:rsidP="00F54485">
      <w:pPr>
        <w:jc w:val="both"/>
        <w:rPr>
          <w:rFonts w:ascii="Arial" w:hAnsi="Arial" w:cs="Arial"/>
          <w:sz w:val="22"/>
          <w:szCs w:val="22"/>
          <w:lang w:val="sr-Latn-RS"/>
        </w:rPr>
      </w:pPr>
      <w:r w:rsidRPr="00205605">
        <w:rPr>
          <w:rFonts w:ascii="Arial" w:hAnsi="Arial" w:cs="Arial"/>
          <w:sz w:val="22"/>
          <w:szCs w:val="22"/>
        </w:rPr>
        <w:t>У случају да у достављеној понуди није назначено да ли је понуђена цена са или без пореза, сматраће се сагласно Закону, да је иста без пореза</w:t>
      </w:r>
      <w:r w:rsidR="001543A1">
        <w:rPr>
          <w:rFonts w:ascii="Arial" w:hAnsi="Arial" w:cs="Arial"/>
          <w:sz w:val="22"/>
          <w:szCs w:val="22"/>
          <w:lang w:val="en-US"/>
        </w:rPr>
        <w:t xml:space="preserve"> </w:t>
      </w:r>
      <w:r w:rsidR="0082330C">
        <w:rPr>
          <w:rFonts w:ascii="Arial" w:hAnsi="Arial" w:cs="Arial"/>
          <w:sz w:val="22"/>
          <w:szCs w:val="22"/>
          <w:lang w:val="sr-Cyrl-RS"/>
        </w:rPr>
        <w:t>на додату вредност ( ПДВ)</w:t>
      </w:r>
    </w:p>
    <w:p w14:paraId="1C0A506A" w14:textId="77777777" w:rsidR="00CF014B" w:rsidRPr="00205605" w:rsidRDefault="00CF014B" w:rsidP="00F54485">
      <w:pPr>
        <w:tabs>
          <w:tab w:val="left" w:pos="709"/>
        </w:tabs>
        <w:jc w:val="both"/>
        <w:rPr>
          <w:rFonts w:ascii="Arial" w:hAnsi="Arial" w:cs="Arial"/>
          <w:sz w:val="22"/>
          <w:szCs w:val="22"/>
          <w:lang w:val="sr-Cyrl-RS"/>
        </w:rPr>
      </w:pPr>
      <w:r w:rsidRPr="00205605">
        <w:rPr>
          <w:rFonts w:ascii="Arial" w:hAnsi="Arial" w:cs="Arial"/>
          <w:sz w:val="22"/>
          <w:szCs w:val="22"/>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52BBAB01" w14:textId="77777777" w:rsidR="00EA5D15" w:rsidRPr="00205605" w:rsidRDefault="00EA5D15" w:rsidP="00F54485">
      <w:pPr>
        <w:tabs>
          <w:tab w:val="left" w:pos="709"/>
        </w:tabs>
        <w:jc w:val="both"/>
        <w:rPr>
          <w:rFonts w:ascii="Arial" w:hAnsi="Arial" w:cs="Arial"/>
          <w:sz w:val="22"/>
          <w:szCs w:val="22"/>
          <w:lang w:val="sr-Cyrl-RS"/>
        </w:rPr>
      </w:pPr>
      <w:r w:rsidRPr="00205605">
        <w:rPr>
          <w:rFonts w:ascii="Arial" w:hAnsi="Arial" w:cs="Arial"/>
          <w:sz w:val="22"/>
          <w:szCs w:val="22"/>
          <w:lang w:val="sr-Cyrl-RS"/>
        </w:rPr>
        <w:t xml:space="preserve">Страни понуђач може цену исказати у еврима , дати инструкције за  девизно плаћање и </w:t>
      </w:r>
    </w:p>
    <w:p w14:paraId="049C1D8F" w14:textId="77777777" w:rsidR="00EA5D15" w:rsidRPr="00205605" w:rsidRDefault="00EA5D15" w:rsidP="00F54485">
      <w:pPr>
        <w:tabs>
          <w:tab w:val="left" w:pos="709"/>
        </w:tabs>
        <w:jc w:val="both"/>
        <w:rPr>
          <w:rFonts w:ascii="Arial" w:hAnsi="Arial" w:cs="Arial"/>
          <w:sz w:val="22"/>
          <w:szCs w:val="22"/>
          <w:lang w:val="sr-Cyrl-RS"/>
        </w:rPr>
      </w:pPr>
      <w:r w:rsidRPr="00205605">
        <w:rPr>
          <w:rFonts w:ascii="Arial" w:hAnsi="Arial" w:cs="Arial"/>
          <w:sz w:val="22"/>
          <w:szCs w:val="22"/>
          <w:lang w:val="sr-Cyrl-RS"/>
        </w:rPr>
        <w:t>Порески третман биће посебно исказан.</w:t>
      </w:r>
    </w:p>
    <w:p w14:paraId="7426A268" w14:textId="77777777" w:rsidR="00CF014B" w:rsidRPr="00205605" w:rsidRDefault="00CF014B" w:rsidP="00F54485">
      <w:pPr>
        <w:tabs>
          <w:tab w:val="left" w:pos="709"/>
        </w:tabs>
        <w:jc w:val="both"/>
        <w:rPr>
          <w:rFonts w:ascii="Arial" w:hAnsi="Arial" w:cs="Arial"/>
          <w:sz w:val="22"/>
          <w:szCs w:val="22"/>
        </w:rPr>
      </w:pPr>
      <w:r w:rsidRPr="00205605">
        <w:rPr>
          <w:rFonts w:ascii="Arial" w:hAnsi="Arial" w:cs="Arial"/>
          <w:sz w:val="22"/>
          <w:szCs w:val="22"/>
        </w:rPr>
        <w:t>Понуђена цена мора бити фиксна и не може се мењати за све време трајања уговора.</w:t>
      </w:r>
    </w:p>
    <w:p w14:paraId="0931571C" w14:textId="77777777" w:rsidR="00CF014B" w:rsidRPr="00205605" w:rsidRDefault="00CF014B" w:rsidP="00F54485">
      <w:pPr>
        <w:jc w:val="both"/>
        <w:rPr>
          <w:rFonts w:ascii="Arial" w:hAnsi="Arial" w:cs="Arial"/>
          <w:sz w:val="22"/>
          <w:szCs w:val="22"/>
          <w:lang w:eastAsia="sr-Latn-CS"/>
        </w:rPr>
      </w:pPr>
      <w:r w:rsidRPr="00205605">
        <w:rPr>
          <w:rFonts w:ascii="Arial" w:hAnsi="Arial" w:cs="Arial"/>
          <w:sz w:val="22"/>
          <w:szCs w:val="22"/>
          <w:lang w:eastAsia="sr-Latn-CS"/>
        </w:rPr>
        <w:t>Променом цене не сматра се усклађивање цене са унапред јасно дефинисаним параметрима у уговору и овој конкурсној документацији.</w:t>
      </w:r>
    </w:p>
    <w:p w14:paraId="44E7933B" w14:textId="77777777" w:rsidR="00CF014B" w:rsidRPr="00205605" w:rsidRDefault="00CF014B" w:rsidP="00F54485">
      <w:pPr>
        <w:keepNext/>
        <w:jc w:val="both"/>
        <w:rPr>
          <w:rFonts w:ascii="Arial" w:hAnsi="Arial" w:cs="Arial"/>
          <w:noProof/>
          <w:sz w:val="22"/>
          <w:szCs w:val="22"/>
        </w:rPr>
      </w:pPr>
      <w:r w:rsidRPr="00205605">
        <w:rPr>
          <w:rFonts w:ascii="Arial" w:hAnsi="Arial" w:cs="Arial"/>
          <w:noProof/>
          <w:sz w:val="22"/>
          <w:szCs w:val="22"/>
        </w:rPr>
        <w:t>Понуђена цена мора да покрива и укључује све трошкове које понуђач има у реализацији набавке.</w:t>
      </w:r>
    </w:p>
    <w:p w14:paraId="030811E8" w14:textId="77777777" w:rsidR="00CF014B" w:rsidRPr="00205605" w:rsidRDefault="00CF014B" w:rsidP="00F54485">
      <w:pPr>
        <w:tabs>
          <w:tab w:val="left" w:pos="709"/>
        </w:tabs>
        <w:jc w:val="both"/>
        <w:rPr>
          <w:rFonts w:ascii="Arial" w:hAnsi="Arial" w:cs="Arial"/>
          <w:sz w:val="22"/>
          <w:szCs w:val="22"/>
        </w:rPr>
      </w:pPr>
      <w:r w:rsidRPr="00205605">
        <w:rPr>
          <w:rFonts w:ascii="Arial" w:hAnsi="Arial" w:cs="Arial"/>
          <w:sz w:val="22"/>
          <w:szCs w:val="22"/>
        </w:rPr>
        <w:t xml:space="preserve">У Обрасцу “Структура цене“ треба исказати структуру цене према табели у истом обрасцу, док у Обрасцу понуде треба исказати укупно понуђену цену. </w:t>
      </w:r>
    </w:p>
    <w:p w14:paraId="67A3B218" w14:textId="77777777" w:rsidR="00CF014B" w:rsidRPr="00205605" w:rsidRDefault="00CF014B" w:rsidP="00F54485">
      <w:pPr>
        <w:tabs>
          <w:tab w:val="left" w:pos="709"/>
        </w:tabs>
        <w:jc w:val="both"/>
        <w:rPr>
          <w:rFonts w:ascii="Arial" w:hAnsi="Arial" w:cs="Arial"/>
          <w:sz w:val="22"/>
          <w:szCs w:val="22"/>
        </w:rPr>
      </w:pPr>
      <w:r w:rsidRPr="00205605">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0DF42122" w14:textId="77777777" w:rsidR="00A8038D" w:rsidRPr="00205605" w:rsidRDefault="00A8038D" w:rsidP="00F54485">
      <w:pPr>
        <w:tabs>
          <w:tab w:val="num" w:pos="993"/>
        </w:tabs>
        <w:jc w:val="both"/>
        <w:rPr>
          <w:rFonts w:ascii="Arial" w:hAnsi="Arial" w:cs="Arial"/>
          <w:sz w:val="22"/>
          <w:szCs w:val="22"/>
        </w:rPr>
      </w:pPr>
    </w:p>
    <w:p w14:paraId="69A7DABC" w14:textId="77777777" w:rsidR="00CF014B" w:rsidRPr="00205605" w:rsidRDefault="00CF014B" w:rsidP="00F54485">
      <w:pPr>
        <w:pStyle w:val="Heading2"/>
        <w:rPr>
          <w:rFonts w:cs="Arial"/>
          <w:lang w:val="ru-RU"/>
        </w:rPr>
      </w:pPr>
      <w:bookmarkStart w:id="191" w:name="_Toc490809710"/>
      <w:r w:rsidRPr="00205605">
        <w:rPr>
          <w:rFonts w:cs="Arial"/>
        </w:rPr>
        <w:t>3.</w:t>
      </w:r>
      <w:r w:rsidRPr="00205605">
        <w:rPr>
          <w:rFonts w:cs="Arial"/>
          <w:lang w:val="sr-Cyrl-RS"/>
        </w:rPr>
        <w:t>1</w:t>
      </w:r>
      <w:r w:rsidR="00A062D2" w:rsidRPr="00205605">
        <w:rPr>
          <w:rFonts w:cs="Arial"/>
          <w:lang w:val="sr-Cyrl-RS"/>
        </w:rPr>
        <w:t>2</w:t>
      </w:r>
      <w:r w:rsidRPr="00205605">
        <w:rPr>
          <w:rFonts w:cs="Arial"/>
          <w:lang w:val="sr-Cyrl-RS"/>
        </w:rPr>
        <w:t xml:space="preserve">   </w:t>
      </w:r>
      <w:r w:rsidRPr="00205605">
        <w:rPr>
          <w:rFonts w:cs="Arial"/>
        </w:rPr>
        <w:t xml:space="preserve"> </w:t>
      </w:r>
      <w:r w:rsidRPr="00205605">
        <w:rPr>
          <w:rFonts w:cs="Arial"/>
          <w:lang w:val="ru-RU"/>
        </w:rPr>
        <w:t>Рок и начин испоруке</w:t>
      </w:r>
      <w:bookmarkEnd w:id="191"/>
    </w:p>
    <w:p w14:paraId="677F3FC7" w14:textId="77777777" w:rsidR="005B44CF" w:rsidRPr="00205605" w:rsidRDefault="005B44CF" w:rsidP="00F54485">
      <w:pPr>
        <w:rPr>
          <w:rFonts w:ascii="Arial" w:hAnsi="Arial" w:cs="Arial"/>
          <w:sz w:val="22"/>
          <w:szCs w:val="22"/>
          <w:lang w:val="ru-RU"/>
        </w:rPr>
      </w:pPr>
    </w:p>
    <w:p w14:paraId="17BE9B33" w14:textId="77777777" w:rsidR="00BF0E74" w:rsidRPr="001543A1" w:rsidRDefault="00BF0E74" w:rsidP="00F54485">
      <w:pPr>
        <w:jc w:val="both"/>
        <w:rPr>
          <w:rFonts w:ascii="Arial" w:hAnsi="Arial" w:cs="Arial"/>
          <w:sz w:val="22"/>
          <w:szCs w:val="22"/>
          <w:lang w:val="sr-Cyrl-RS"/>
        </w:rPr>
      </w:pPr>
      <w:r w:rsidRPr="001543A1">
        <w:rPr>
          <w:rFonts w:ascii="Arial" w:hAnsi="Arial" w:cs="Arial"/>
          <w:sz w:val="22"/>
          <w:szCs w:val="22"/>
        </w:rPr>
        <w:t>Испорука се мора извршити у року од</w:t>
      </w:r>
      <w:r w:rsidR="00242B9F" w:rsidRPr="001543A1">
        <w:rPr>
          <w:rFonts w:ascii="Arial" w:hAnsi="Arial" w:cs="Arial"/>
          <w:sz w:val="22"/>
          <w:szCs w:val="22"/>
          <w:lang w:val="sr-Cyrl-RS"/>
        </w:rPr>
        <w:t xml:space="preserve"> максимално</w:t>
      </w:r>
      <w:r w:rsidRPr="001543A1">
        <w:rPr>
          <w:rFonts w:ascii="Arial" w:hAnsi="Arial" w:cs="Arial"/>
          <w:sz w:val="22"/>
          <w:szCs w:val="22"/>
        </w:rPr>
        <w:t xml:space="preserve"> </w:t>
      </w:r>
      <w:r w:rsidR="00AC3449" w:rsidRPr="001543A1">
        <w:rPr>
          <w:rFonts w:ascii="Arial" w:hAnsi="Arial" w:cs="Arial"/>
          <w:sz w:val="22"/>
          <w:szCs w:val="22"/>
          <w:lang w:val="sr-Latn-RS"/>
        </w:rPr>
        <w:t>15</w:t>
      </w:r>
      <w:r w:rsidR="005F00B1" w:rsidRPr="001543A1">
        <w:rPr>
          <w:rFonts w:ascii="Arial" w:hAnsi="Arial" w:cs="Arial"/>
          <w:sz w:val="22"/>
          <w:szCs w:val="22"/>
          <w:lang w:val="sr-Latn-RS"/>
        </w:rPr>
        <w:t xml:space="preserve"> </w:t>
      </w:r>
      <w:r w:rsidR="007A7892" w:rsidRPr="001543A1">
        <w:rPr>
          <w:rFonts w:ascii="Arial" w:hAnsi="Arial" w:cs="Arial"/>
          <w:sz w:val="22"/>
          <w:szCs w:val="22"/>
          <w:lang w:val="sr-Cyrl-RS"/>
        </w:rPr>
        <w:t xml:space="preserve">(словима: петнаест) </w:t>
      </w:r>
      <w:r w:rsidRPr="001543A1">
        <w:rPr>
          <w:rFonts w:ascii="Arial" w:hAnsi="Arial" w:cs="Arial"/>
          <w:sz w:val="22"/>
          <w:szCs w:val="22"/>
          <w:lang w:val="ru-RU"/>
        </w:rPr>
        <w:t>дана од дана</w:t>
      </w:r>
      <w:r w:rsidR="00082739" w:rsidRPr="001543A1">
        <w:rPr>
          <w:rFonts w:ascii="Arial" w:hAnsi="Arial" w:cs="Arial"/>
          <w:sz w:val="22"/>
          <w:szCs w:val="22"/>
          <w:lang w:val="ru-RU"/>
        </w:rPr>
        <w:t xml:space="preserve"> ступања Уговора на снагу</w:t>
      </w:r>
      <w:r w:rsidR="007A7892" w:rsidRPr="001543A1">
        <w:rPr>
          <w:rFonts w:ascii="Arial" w:hAnsi="Arial" w:cs="Arial"/>
          <w:sz w:val="22"/>
          <w:szCs w:val="22"/>
          <w:lang w:val="ru-RU"/>
        </w:rPr>
        <w:t>.</w:t>
      </w:r>
    </w:p>
    <w:p w14:paraId="0654A835" w14:textId="77777777" w:rsidR="00BF0E74" w:rsidRPr="001543A1" w:rsidRDefault="00BF0E74" w:rsidP="00F54485">
      <w:pPr>
        <w:ind w:left="1134" w:hanging="1134"/>
        <w:jc w:val="both"/>
        <w:rPr>
          <w:rFonts w:ascii="Arial" w:hAnsi="Arial" w:cs="Arial"/>
          <w:sz w:val="22"/>
          <w:szCs w:val="22"/>
        </w:rPr>
      </w:pPr>
      <w:r w:rsidRPr="001543A1">
        <w:rPr>
          <w:rFonts w:ascii="Arial" w:hAnsi="Arial" w:cs="Arial"/>
          <w:sz w:val="22"/>
          <w:szCs w:val="22"/>
          <w:lang w:val="ru-RU"/>
        </w:rPr>
        <w:t>И</w:t>
      </w:r>
      <w:r w:rsidRPr="001543A1">
        <w:rPr>
          <w:rFonts w:ascii="Arial" w:hAnsi="Arial" w:cs="Arial"/>
          <w:sz w:val="22"/>
          <w:szCs w:val="22"/>
        </w:rPr>
        <w:t xml:space="preserve">спорука: </w:t>
      </w:r>
      <w:r w:rsidR="00AC3449" w:rsidRPr="001543A1">
        <w:rPr>
          <w:rFonts w:ascii="Arial" w:hAnsi="Arial" w:cs="Arial"/>
          <w:sz w:val="22"/>
          <w:szCs w:val="22"/>
          <w:lang w:val="sr-Cyrl-RS"/>
        </w:rPr>
        <w:t>ЈП</w:t>
      </w:r>
      <w:r w:rsidR="00575086" w:rsidRPr="001543A1">
        <w:rPr>
          <w:rFonts w:ascii="Arial" w:hAnsi="Arial" w:cs="Arial"/>
          <w:sz w:val="22"/>
          <w:szCs w:val="22"/>
          <w:lang w:val="ru-RU"/>
        </w:rPr>
        <w:t xml:space="preserve"> </w:t>
      </w:r>
      <w:r w:rsidRPr="001543A1">
        <w:rPr>
          <w:rFonts w:ascii="Arial" w:hAnsi="Arial" w:cs="Arial"/>
          <w:sz w:val="22"/>
          <w:szCs w:val="22"/>
        </w:rPr>
        <w:t xml:space="preserve">ЕПС, </w:t>
      </w:r>
      <w:r w:rsidR="00AC3449" w:rsidRPr="001543A1">
        <w:rPr>
          <w:rFonts w:ascii="Arial" w:hAnsi="Arial" w:cs="Arial"/>
          <w:sz w:val="22"/>
          <w:szCs w:val="22"/>
          <w:lang w:val="sr-Cyrl-RS"/>
        </w:rPr>
        <w:t>Макензијева 37/</w:t>
      </w:r>
      <w:r w:rsidR="00AC3449" w:rsidRPr="001543A1">
        <w:rPr>
          <w:rFonts w:ascii="Arial" w:hAnsi="Arial" w:cs="Arial"/>
          <w:sz w:val="22"/>
          <w:szCs w:val="22"/>
          <w:lang w:val="en-US"/>
        </w:rPr>
        <w:t>IV</w:t>
      </w:r>
      <w:r w:rsidRPr="001543A1">
        <w:rPr>
          <w:rFonts w:ascii="Arial" w:hAnsi="Arial" w:cs="Arial"/>
          <w:sz w:val="22"/>
          <w:szCs w:val="22"/>
        </w:rPr>
        <w:t>.</w:t>
      </w:r>
    </w:p>
    <w:p w14:paraId="78C5A0F6" w14:textId="77777777" w:rsidR="00BF0E74" w:rsidRPr="001543A1" w:rsidRDefault="00BF0E74" w:rsidP="00F54485">
      <w:pPr>
        <w:jc w:val="both"/>
        <w:rPr>
          <w:rFonts w:ascii="Arial" w:hAnsi="Arial" w:cs="Arial"/>
          <w:iCs/>
          <w:sz w:val="22"/>
          <w:szCs w:val="22"/>
        </w:rPr>
      </w:pPr>
      <w:r w:rsidRPr="001543A1">
        <w:rPr>
          <w:rFonts w:ascii="Arial" w:hAnsi="Arial" w:cs="Arial"/>
          <w:iCs/>
          <w:sz w:val="22"/>
          <w:szCs w:val="22"/>
        </w:rPr>
        <w:t>Ако понуђач понуди други рок и место испоруке, понуда ће бити одбијена, као</w:t>
      </w:r>
      <w:r w:rsidRPr="001543A1">
        <w:rPr>
          <w:rFonts w:ascii="Arial" w:hAnsi="Arial" w:cs="Arial"/>
          <w:iCs/>
          <w:sz w:val="22"/>
          <w:szCs w:val="22"/>
          <w:lang w:val="sr-Cyrl-RS"/>
        </w:rPr>
        <w:t xml:space="preserve"> </w:t>
      </w:r>
      <w:r w:rsidRPr="001543A1">
        <w:rPr>
          <w:rFonts w:ascii="Arial" w:hAnsi="Arial" w:cs="Arial"/>
          <w:iCs/>
          <w:sz w:val="22"/>
          <w:szCs w:val="22"/>
        </w:rPr>
        <w:t>неприхватљива.</w:t>
      </w:r>
    </w:p>
    <w:p w14:paraId="50BD07E9" w14:textId="77777777" w:rsidR="005B44CF" w:rsidRPr="001543A1" w:rsidRDefault="005B44CF" w:rsidP="00F54485">
      <w:pPr>
        <w:jc w:val="both"/>
        <w:rPr>
          <w:rFonts w:ascii="Arial" w:hAnsi="Arial" w:cs="Arial"/>
          <w:iCs/>
          <w:sz w:val="22"/>
          <w:szCs w:val="22"/>
          <w:lang w:val="sr-Cyrl-RS"/>
        </w:rPr>
      </w:pPr>
    </w:p>
    <w:p w14:paraId="7EE549EF" w14:textId="77777777" w:rsidR="00CF014B" w:rsidRPr="001543A1" w:rsidRDefault="00CF014B" w:rsidP="00F54485">
      <w:pPr>
        <w:pStyle w:val="Heading2"/>
        <w:rPr>
          <w:rFonts w:cs="Arial"/>
          <w:lang w:val="ru-RU"/>
        </w:rPr>
      </w:pPr>
      <w:bookmarkStart w:id="192" w:name="_Toc490809711"/>
      <w:r w:rsidRPr="001543A1">
        <w:rPr>
          <w:rFonts w:cs="Arial"/>
        </w:rPr>
        <w:t>3</w:t>
      </w:r>
      <w:r w:rsidRPr="001543A1">
        <w:rPr>
          <w:rFonts w:cs="Arial"/>
          <w:lang w:val="ru-RU"/>
        </w:rPr>
        <w:t>.1</w:t>
      </w:r>
      <w:r w:rsidR="00A062D2" w:rsidRPr="001543A1">
        <w:rPr>
          <w:rFonts w:cs="Arial"/>
          <w:lang w:val="ru-RU"/>
        </w:rPr>
        <w:t>3</w:t>
      </w:r>
      <w:r w:rsidRPr="001543A1">
        <w:rPr>
          <w:rFonts w:cs="Arial"/>
          <w:lang w:val="ru-RU"/>
        </w:rPr>
        <w:t xml:space="preserve">     Начин и услови плаћања</w:t>
      </w:r>
      <w:bookmarkEnd w:id="192"/>
      <w:r w:rsidRPr="001543A1">
        <w:rPr>
          <w:rFonts w:cs="Arial"/>
          <w:lang w:val="ru-RU"/>
        </w:rPr>
        <w:t xml:space="preserve"> </w:t>
      </w:r>
      <w:r w:rsidR="00712CE8" w:rsidRPr="001543A1">
        <w:rPr>
          <w:rFonts w:cs="Arial"/>
          <w:lang w:val="ru-RU"/>
        </w:rPr>
        <w:tab/>
      </w:r>
    </w:p>
    <w:p w14:paraId="3D52634A" w14:textId="77777777" w:rsidR="00FC311A" w:rsidRPr="001543A1" w:rsidRDefault="00FC311A" w:rsidP="00FC311A">
      <w:pPr>
        <w:rPr>
          <w:rFonts w:ascii="Arial" w:hAnsi="Arial" w:cs="Arial"/>
          <w:sz w:val="22"/>
          <w:szCs w:val="22"/>
          <w:lang w:val="ru-RU"/>
        </w:rPr>
      </w:pPr>
    </w:p>
    <w:p w14:paraId="1CB7E554" w14:textId="77777777" w:rsidR="00BF0E74" w:rsidRPr="001543A1" w:rsidRDefault="00BF0E74" w:rsidP="00F54485">
      <w:pPr>
        <w:tabs>
          <w:tab w:val="left" w:pos="1134"/>
        </w:tabs>
        <w:ind w:left="1134" w:hanging="1134"/>
        <w:jc w:val="both"/>
        <w:rPr>
          <w:rFonts w:ascii="Arial" w:hAnsi="Arial" w:cs="Arial"/>
          <w:iCs/>
          <w:sz w:val="22"/>
          <w:szCs w:val="22"/>
          <w:lang w:val="sr-Cyrl-RS"/>
        </w:rPr>
      </w:pPr>
      <w:r w:rsidRPr="001543A1">
        <w:rPr>
          <w:rFonts w:ascii="Arial" w:hAnsi="Arial" w:cs="Arial"/>
          <w:iCs/>
          <w:sz w:val="22"/>
          <w:szCs w:val="22"/>
        </w:rPr>
        <w:t xml:space="preserve">Наручилац ће платити добра: </w:t>
      </w:r>
    </w:p>
    <w:p w14:paraId="55E57A04" w14:textId="77777777" w:rsidR="00E00CFE" w:rsidRPr="001543A1" w:rsidRDefault="00E00CFE" w:rsidP="00F54485">
      <w:pPr>
        <w:tabs>
          <w:tab w:val="left" w:pos="0"/>
        </w:tabs>
        <w:jc w:val="both"/>
        <w:rPr>
          <w:rFonts w:ascii="Arial" w:hAnsi="Arial" w:cs="Arial"/>
          <w:bCs/>
          <w:iCs/>
          <w:sz w:val="22"/>
          <w:szCs w:val="22"/>
          <w:lang w:val="sr-Cyrl-RS"/>
        </w:rPr>
      </w:pPr>
      <w:r w:rsidRPr="001543A1">
        <w:rPr>
          <w:rFonts w:ascii="Arial" w:hAnsi="Arial" w:cs="Arial"/>
          <w:bCs/>
          <w:iCs/>
          <w:sz w:val="22"/>
          <w:szCs w:val="22"/>
          <w:lang w:val="sr-Cyrl-RS"/>
        </w:rPr>
        <w:t xml:space="preserve">У </w:t>
      </w:r>
      <w:r w:rsidRPr="001543A1">
        <w:rPr>
          <w:rFonts w:ascii="Arial" w:hAnsi="Arial" w:cs="Arial"/>
          <w:bCs/>
          <w:iCs/>
          <w:sz w:val="22"/>
          <w:szCs w:val="22"/>
        </w:rPr>
        <w:t xml:space="preserve">законском року до 45 дана од пријема </w:t>
      </w:r>
      <w:r w:rsidR="005F00B1" w:rsidRPr="001543A1">
        <w:rPr>
          <w:rFonts w:ascii="Arial" w:hAnsi="Arial" w:cs="Arial"/>
          <w:bCs/>
          <w:iCs/>
          <w:sz w:val="22"/>
          <w:szCs w:val="22"/>
        </w:rPr>
        <w:t xml:space="preserve">исправнe </w:t>
      </w:r>
      <w:r w:rsidRPr="001543A1">
        <w:rPr>
          <w:rFonts w:ascii="Arial" w:hAnsi="Arial" w:cs="Arial"/>
          <w:bCs/>
          <w:iCs/>
          <w:sz w:val="22"/>
          <w:szCs w:val="22"/>
        </w:rPr>
        <w:t>фактуре</w:t>
      </w:r>
      <w:r w:rsidR="00BB5EC1" w:rsidRPr="001543A1">
        <w:rPr>
          <w:rFonts w:ascii="Arial" w:hAnsi="Arial" w:cs="Arial"/>
          <w:bCs/>
          <w:iCs/>
          <w:sz w:val="22"/>
          <w:szCs w:val="22"/>
          <w:lang w:val="sr-Cyrl-RS"/>
        </w:rPr>
        <w:t>, испостављене</w:t>
      </w:r>
      <w:r w:rsidRPr="001543A1">
        <w:rPr>
          <w:rFonts w:ascii="Arial" w:hAnsi="Arial" w:cs="Arial"/>
          <w:bCs/>
          <w:iCs/>
          <w:sz w:val="22"/>
          <w:szCs w:val="22"/>
        </w:rPr>
        <w:t xml:space="preserve"> након </w:t>
      </w:r>
      <w:r w:rsidR="00712CE8" w:rsidRPr="001543A1">
        <w:rPr>
          <w:rFonts w:ascii="Arial" w:hAnsi="Arial" w:cs="Arial"/>
          <w:bCs/>
          <w:iCs/>
          <w:sz w:val="22"/>
          <w:szCs w:val="22"/>
          <w:lang w:val="sr-Cyrl-RS"/>
        </w:rPr>
        <w:t>испоруке добара</w:t>
      </w:r>
      <w:r w:rsidR="00BB5EC1" w:rsidRPr="001543A1">
        <w:rPr>
          <w:rFonts w:ascii="Arial" w:hAnsi="Arial" w:cs="Arial"/>
          <w:bCs/>
          <w:iCs/>
          <w:sz w:val="22"/>
          <w:szCs w:val="22"/>
          <w:lang w:val="sr-Cyrl-RS"/>
        </w:rPr>
        <w:t xml:space="preserve"> и потписаног</w:t>
      </w:r>
      <w:r w:rsidRPr="001543A1">
        <w:rPr>
          <w:rFonts w:ascii="Arial" w:hAnsi="Arial" w:cs="Arial"/>
          <w:bCs/>
          <w:iCs/>
          <w:sz w:val="22"/>
          <w:szCs w:val="22"/>
          <w:lang w:val="sr-Cyrl-RS"/>
        </w:rPr>
        <w:t xml:space="preserve"> Записника о квантитативном и квалитативном пријему добара</w:t>
      </w:r>
      <w:r w:rsidR="005F00B1" w:rsidRPr="001543A1">
        <w:rPr>
          <w:rFonts w:ascii="Arial" w:hAnsi="Arial" w:cs="Arial"/>
          <w:bCs/>
          <w:iCs/>
          <w:sz w:val="22"/>
          <w:szCs w:val="22"/>
          <w:lang w:val="sr-Cyrl-RS"/>
        </w:rPr>
        <w:t>.</w:t>
      </w:r>
    </w:p>
    <w:p w14:paraId="5F86D5A0" w14:textId="77777777" w:rsidR="00BF0E74" w:rsidRPr="00205605" w:rsidRDefault="00BF0E74" w:rsidP="00F54485">
      <w:pPr>
        <w:tabs>
          <w:tab w:val="left" w:pos="0"/>
        </w:tabs>
        <w:jc w:val="both"/>
        <w:rPr>
          <w:rFonts w:ascii="Arial" w:hAnsi="Arial" w:cs="Arial"/>
          <w:iCs/>
          <w:sz w:val="22"/>
          <w:szCs w:val="22"/>
        </w:rPr>
      </w:pPr>
      <w:r w:rsidRPr="001543A1">
        <w:rPr>
          <w:rFonts w:ascii="Arial" w:hAnsi="Arial" w:cs="Arial"/>
          <w:iCs/>
          <w:sz w:val="22"/>
          <w:szCs w:val="22"/>
        </w:rPr>
        <w:t>Ако понуђач понуди други начин плаћања, понуда ће бити одбијена, као</w:t>
      </w:r>
      <w:r w:rsidRPr="001543A1">
        <w:rPr>
          <w:rFonts w:ascii="Arial" w:hAnsi="Arial" w:cs="Arial"/>
          <w:iCs/>
          <w:sz w:val="22"/>
          <w:szCs w:val="22"/>
          <w:lang w:val="sr-Cyrl-RS"/>
        </w:rPr>
        <w:t xml:space="preserve"> </w:t>
      </w:r>
      <w:r w:rsidRPr="001543A1">
        <w:rPr>
          <w:rFonts w:ascii="Arial" w:hAnsi="Arial" w:cs="Arial"/>
          <w:iCs/>
          <w:sz w:val="22"/>
          <w:szCs w:val="22"/>
        </w:rPr>
        <w:t>неприхватљива.</w:t>
      </w:r>
    </w:p>
    <w:p w14:paraId="52BE43B9" w14:textId="77777777" w:rsidR="00FC311A" w:rsidRPr="00205605" w:rsidRDefault="00FC311A" w:rsidP="00F54485">
      <w:pPr>
        <w:tabs>
          <w:tab w:val="left" w:pos="0"/>
        </w:tabs>
        <w:jc w:val="both"/>
        <w:rPr>
          <w:rFonts w:ascii="Arial" w:hAnsi="Arial" w:cs="Arial"/>
          <w:iCs/>
          <w:sz w:val="22"/>
          <w:szCs w:val="22"/>
          <w:lang w:val="en-US"/>
        </w:rPr>
      </w:pPr>
    </w:p>
    <w:p w14:paraId="6838FFEC" w14:textId="77777777" w:rsidR="008610E8" w:rsidRPr="00205605" w:rsidRDefault="008610E8" w:rsidP="00F54485">
      <w:pPr>
        <w:pStyle w:val="Heading2"/>
        <w:rPr>
          <w:rFonts w:cs="Arial"/>
        </w:rPr>
      </w:pPr>
      <w:bookmarkStart w:id="193" w:name="_Toc490809712"/>
      <w:r w:rsidRPr="00205605">
        <w:rPr>
          <w:rFonts w:cs="Arial"/>
        </w:rPr>
        <w:t>3.</w:t>
      </w:r>
      <w:r w:rsidRPr="00205605">
        <w:rPr>
          <w:rFonts w:cs="Arial"/>
          <w:lang w:val="en-US"/>
        </w:rPr>
        <w:t>14</w:t>
      </w:r>
      <w:r w:rsidRPr="00205605">
        <w:rPr>
          <w:rFonts w:cs="Arial"/>
        </w:rPr>
        <w:tab/>
        <w:t>Р</w:t>
      </w:r>
      <w:r w:rsidRPr="00205605">
        <w:rPr>
          <w:rFonts w:cs="Arial"/>
          <w:lang w:val="sr-Cyrl-RS"/>
        </w:rPr>
        <w:t>ок важења понуде</w:t>
      </w:r>
      <w:bookmarkEnd w:id="193"/>
      <w:r w:rsidRPr="00205605">
        <w:rPr>
          <w:rFonts w:cs="Arial"/>
        </w:rPr>
        <w:t xml:space="preserve"> </w:t>
      </w:r>
    </w:p>
    <w:p w14:paraId="6DBEFA44" w14:textId="77777777" w:rsidR="008610E8" w:rsidRPr="00205605" w:rsidRDefault="008610E8" w:rsidP="00F54485">
      <w:pPr>
        <w:rPr>
          <w:rFonts w:ascii="Arial" w:hAnsi="Arial" w:cs="Arial"/>
          <w:b/>
          <w:sz w:val="22"/>
          <w:szCs w:val="22"/>
        </w:rPr>
      </w:pPr>
    </w:p>
    <w:p w14:paraId="5293F45E" w14:textId="77777777" w:rsidR="008610E8" w:rsidRPr="00205605" w:rsidRDefault="008610E8" w:rsidP="00F54485">
      <w:pPr>
        <w:jc w:val="both"/>
        <w:rPr>
          <w:rFonts w:ascii="Arial" w:hAnsi="Arial" w:cs="Arial"/>
          <w:sz w:val="22"/>
          <w:szCs w:val="22"/>
        </w:rPr>
      </w:pPr>
      <w:r w:rsidRPr="00205605">
        <w:rPr>
          <w:rFonts w:ascii="Arial" w:hAnsi="Arial" w:cs="Arial"/>
          <w:sz w:val="22"/>
          <w:szCs w:val="22"/>
        </w:rPr>
        <w:t xml:space="preserve">Понуда мора да важи најмање </w:t>
      </w:r>
      <w:r w:rsidR="007A7892" w:rsidRPr="00205605">
        <w:rPr>
          <w:rFonts w:ascii="Arial" w:hAnsi="Arial" w:cs="Arial"/>
          <w:sz w:val="22"/>
          <w:szCs w:val="22"/>
          <w:lang w:val="sr-Cyrl-RS"/>
        </w:rPr>
        <w:t>90</w:t>
      </w:r>
      <w:r w:rsidRPr="00205605">
        <w:rPr>
          <w:rFonts w:ascii="Arial" w:hAnsi="Arial" w:cs="Arial"/>
          <w:sz w:val="22"/>
          <w:szCs w:val="22"/>
        </w:rPr>
        <w:t xml:space="preserve"> (словима:</w:t>
      </w:r>
      <w:r w:rsidR="003633EA" w:rsidRPr="00205605">
        <w:rPr>
          <w:rFonts w:ascii="Arial" w:hAnsi="Arial" w:cs="Arial"/>
          <w:sz w:val="22"/>
          <w:szCs w:val="22"/>
          <w:lang w:val="sr-Cyrl-RS"/>
        </w:rPr>
        <w:t xml:space="preserve"> </w:t>
      </w:r>
      <w:r w:rsidR="007A7892" w:rsidRPr="00205605">
        <w:rPr>
          <w:rFonts w:ascii="Arial" w:hAnsi="Arial" w:cs="Arial"/>
          <w:sz w:val="22"/>
          <w:szCs w:val="22"/>
          <w:lang w:val="sr-Cyrl-RS"/>
        </w:rPr>
        <w:t>деведесет</w:t>
      </w:r>
      <w:r w:rsidRPr="00205605">
        <w:rPr>
          <w:rFonts w:ascii="Arial" w:hAnsi="Arial" w:cs="Arial"/>
          <w:sz w:val="22"/>
          <w:szCs w:val="22"/>
        </w:rPr>
        <w:t xml:space="preserve">) дана од дана отварања понуда. </w:t>
      </w:r>
    </w:p>
    <w:p w14:paraId="1112A91F" w14:textId="77777777" w:rsidR="008610E8" w:rsidRPr="00205605" w:rsidRDefault="008610E8" w:rsidP="00F54485">
      <w:pPr>
        <w:jc w:val="both"/>
        <w:rPr>
          <w:rFonts w:ascii="Arial" w:hAnsi="Arial" w:cs="Arial"/>
          <w:sz w:val="22"/>
          <w:szCs w:val="22"/>
        </w:rPr>
      </w:pPr>
      <w:r w:rsidRPr="00205605">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13EEBE1D" w14:textId="77777777" w:rsidR="008610E8" w:rsidRPr="00205605" w:rsidRDefault="008610E8" w:rsidP="00F54485">
      <w:pPr>
        <w:ind w:firstLine="708"/>
        <w:jc w:val="both"/>
        <w:rPr>
          <w:rFonts w:ascii="Arial" w:hAnsi="Arial" w:cs="Arial"/>
          <w:sz w:val="22"/>
          <w:szCs w:val="22"/>
          <w:lang w:val="sr-Cyrl-RS"/>
        </w:rPr>
      </w:pPr>
    </w:p>
    <w:p w14:paraId="49002CAF" w14:textId="77777777" w:rsidR="008610E8" w:rsidRPr="00205605" w:rsidRDefault="008610E8" w:rsidP="00F54485">
      <w:pPr>
        <w:pStyle w:val="Heading2"/>
        <w:rPr>
          <w:rFonts w:cs="Arial"/>
        </w:rPr>
      </w:pPr>
      <w:bookmarkStart w:id="194" w:name="_Toc490809713"/>
      <w:r w:rsidRPr="00205605">
        <w:rPr>
          <w:rFonts w:cs="Arial"/>
        </w:rPr>
        <w:t>3.</w:t>
      </w:r>
      <w:r w:rsidRPr="00205605">
        <w:rPr>
          <w:rFonts w:cs="Arial"/>
          <w:lang w:val="en-US"/>
        </w:rPr>
        <w:t>15</w:t>
      </w:r>
      <w:r w:rsidRPr="00205605">
        <w:rPr>
          <w:rFonts w:cs="Arial"/>
        </w:rPr>
        <w:t xml:space="preserve"> Начин означавања поверљивих података у понуди</w:t>
      </w:r>
      <w:bookmarkEnd w:id="194"/>
    </w:p>
    <w:p w14:paraId="26BF20B9" w14:textId="77777777" w:rsidR="005B44CF" w:rsidRPr="00205605" w:rsidRDefault="005B44CF" w:rsidP="00F54485">
      <w:pPr>
        <w:rPr>
          <w:rFonts w:ascii="Arial" w:hAnsi="Arial" w:cs="Arial"/>
          <w:sz w:val="22"/>
          <w:szCs w:val="22"/>
        </w:rPr>
      </w:pPr>
    </w:p>
    <w:p w14:paraId="0D57294F" w14:textId="77777777" w:rsidR="008610E8" w:rsidRPr="00205605" w:rsidRDefault="008610E8" w:rsidP="00F54485">
      <w:pPr>
        <w:jc w:val="both"/>
        <w:rPr>
          <w:rFonts w:ascii="Arial" w:hAnsi="Arial" w:cs="Arial"/>
          <w:sz w:val="22"/>
          <w:szCs w:val="22"/>
        </w:rPr>
      </w:pPr>
      <w:r w:rsidRPr="00205605">
        <w:rPr>
          <w:rFonts w:ascii="Arial" w:hAnsi="Arial" w:cs="Arial"/>
          <w:sz w:val="22"/>
          <w:szCs w:val="22"/>
        </w:rPr>
        <w:lastRenderedPageBreak/>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3D875D7" w14:textId="77777777" w:rsidR="008610E8" w:rsidRPr="00205605" w:rsidRDefault="008610E8" w:rsidP="00F54485">
      <w:pPr>
        <w:jc w:val="both"/>
        <w:rPr>
          <w:rFonts w:ascii="Arial" w:hAnsi="Arial" w:cs="Arial"/>
          <w:sz w:val="22"/>
          <w:szCs w:val="22"/>
        </w:rPr>
      </w:pPr>
    </w:p>
    <w:p w14:paraId="022DB783" w14:textId="77777777" w:rsidR="008610E8" w:rsidRPr="00205605" w:rsidRDefault="008610E8" w:rsidP="00F54485">
      <w:pPr>
        <w:jc w:val="both"/>
        <w:rPr>
          <w:rFonts w:ascii="Arial" w:hAnsi="Arial" w:cs="Arial"/>
          <w:sz w:val="22"/>
          <w:szCs w:val="22"/>
        </w:rPr>
      </w:pPr>
      <w:r w:rsidRPr="00205605">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2EE5E07A" w14:textId="77777777" w:rsidR="008610E8" w:rsidRPr="00205605" w:rsidRDefault="008610E8" w:rsidP="00F54485">
      <w:pPr>
        <w:jc w:val="both"/>
        <w:rPr>
          <w:rFonts w:ascii="Arial" w:hAnsi="Arial" w:cs="Arial"/>
          <w:sz w:val="22"/>
          <w:szCs w:val="22"/>
        </w:rPr>
      </w:pPr>
    </w:p>
    <w:p w14:paraId="43E17187" w14:textId="77777777" w:rsidR="008610E8" w:rsidRPr="00205605" w:rsidRDefault="008610E8" w:rsidP="00F54485">
      <w:pPr>
        <w:jc w:val="both"/>
        <w:rPr>
          <w:rFonts w:ascii="Arial" w:hAnsi="Arial" w:cs="Arial"/>
          <w:sz w:val="22"/>
          <w:szCs w:val="22"/>
        </w:rPr>
      </w:pPr>
      <w:r w:rsidRPr="00205605">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ACD2448" w14:textId="77777777" w:rsidR="008610E8" w:rsidRPr="00205605" w:rsidRDefault="008610E8" w:rsidP="00F54485">
      <w:pPr>
        <w:jc w:val="both"/>
        <w:rPr>
          <w:rFonts w:ascii="Arial" w:hAnsi="Arial" w:cs="Arial"/>
          <w:sz w:val="22"/>
          <w:szCs w:val="22"/>
        </w:rPr>
      </w:pPr>
    </w:p>
    <w:p w14:paraId="6AF5A8A2" w14:textId="77777777" w:rsidR="008610E8" w:rsidRPr="00205605" w:rsidRDefault="008610E8" w:rsidP="00F54485">
      <w:pPr>
        <w:jc w:val="both"/>
        <w:rPr>
          <w:rFonts w:ascii="Arial" w:hAnsi="Arial" w:cs="Arial"/>
          <w:sz w:val="22"/>
          <w:szCs w:val="22"/>
        </w:rPr>
      </w:pPr>
      <w:r w:rsidRPr="00205605">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6D533DD1" w14:textId="77777777" w:rsidR="008610E8" w:rsidRPr="00205605" w:rsidRDefault="008610E8" w:rsidP="00F54485">
      <w:pPr>
        <w:jc w:val="both"/>
        <w:rPr>
          <w:rFonts w:ascii="Arial" w:hAnsi="Arial" w:cs="Arial"/>
          <w:sz w:val="22"/>
          <w:szCs w:val="22"/>
        </w:rPr>
      </w:pPr>
    </w:p>
    <w:p w14:paraId="2D777B94" w14:textId="77777777" w:rsidR="008610E8" w:rsidRPr="00205605" w:rsidRDefault="008610E8" w:rsidP="00F54485">
      <w:pPr>
        <w:jc w:val="both"/>
        <w:rPr>
          <w:rFonts w:ascii="Arial" w:hAnsi="Arial" w:cs="Arial"/>
          <w:sz w:val="22"/>
          <w:szCs w:val="22"/>
        </w:rPr>
      </w:pPr>
      <w:r w:rsidRPr="00205605">
        <w:rPr>
          <w:rFonts w:ascii="Arial" w:hAnsi="Arial" w:cs="Arial"/>
          <w:sz w:val="22"/>
          <w:szCs w:val="22"/>
        </w:rPr>
        <w:t>Наручилац не одговара за поверљивост података који нису означени на горе наведени начин.</w:t>
      </w:r>
    </w:p>
    <w:p w14:paraId="5BCCB1F5" w14:textId="77777777" w:rsidR="008610E8" w:rsidRPr="00205605" w:rsidRDefault="008610E8" w:rsidP="00F54485">
      <w:pPr>
        <w:jc w:val="both"/>
        <w:rPr>
          <w:rFonts w:ascii="Arial" w:hAnsi="Arial" w:cs="Arial"/>
          <w:sz w:val="22"/>
          <w:szCs w:val="22"/>
        </w:rPr>
      </w:pPr>
    </w:p>
    <w:p w14:paraId="56D3F1FF" w14:textId="77777777" w:rsidR="008610E8" w:rsidRPr="00205605" w:rsidRDefault="008610E8" w:rsidP="00F54485">
      <w:pPr>
        <w:jc w:val="both"/>
        <w:rPr>
          <w:rFonts w:ascii="Arial" w:hAnsi="Arial" w:cs="Arial"/>
          <w:sz w:val="22"/>
          <w:szCs w:val="22"/>
        </w:rPr>
      </w:pPr>
      <w:r w:rsidRPr="00205605">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BF7B65B" w14:textId="77777777" w:rsidR="008610E8" w:rsidRPr="00205605" w:rsidRDefault="008610E8" w:rsidP="00F54485">
      <w:pPr>
        <w:jc w:val="both"/>
        <w:rPr>
          <w:rFonts w:ascii="Arial" w:hAnsi="Arial" w:cs="Arial"/>
          <w:sz w:val="22"/>
          <w:szCs w:val="22"/>
        </w:rPr>
      </w:pPr>
    </w:p>
    <w:p w14:paraId="091B780F" w14:textId="77777777" w:rsidR="008610E8" w:rsidRPr="00205605" w:rsidRDefault="008610E8" w:rsidP="00F54485">
      <w:pPr>
        <w:jc w:val="both"/>
        <w:rPr>
          <w:rFonts w:ascii="Arial" w:hAnsi="Arial" w:cs="Arial"/>
          <w:sz w:val="22"/>
          <w:szCs w:val="22"/>
        </w:rPr>
      </w:pPr>
      <w:r w:rsidRPr="00205605">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DD9975C" w14:textId="77777777" w:rsidR="008610E8" w:rsidRPr="00205605" w:rsidRDefault="008610E8" w:rsidP="00F54485">
      <w:pPr>
        <w:jc w:val="both"/>
        <w:rPr>
          <w:rFonts w:ascii="Arial" w:hAnsi="Arial" w:cs="Arial"/>
          <w:sz w:val="22"/>
          <w:szCs w:val="22"/>
        </w:rPr>
      </w:pPr>
    </w:p>
    <w:p w14:paraId="1F90A24E" w14:textId="77777777" w:rsidR="008610E8" w:rsidRPr="00205605" w:rsidRDefault="008610E8" w:rsidP="00F54485">
      <w:pPr>
        <w:jc w:val="both"/>
        <w:rPr>
          <w:rFonts w:ascii="Arial" w:hAnsi="Arial" w:cs="Arial"/>
          <w:sz w:val="22"/>
          <w:szCs w:val="22"/>
        </w:rPr>
      </w:pPr>
      <w:r w:rsidRPr="00205605">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AAF43CF" w14:textId="77777777" w:rsidR="008610E8" w:rsidRPr="00205605" w:rsidRDefault="008610E8" w:rsidP="00F54485">
      <w:pPr>
        <w:jc w:val="both"/>
        <w:rPr>
          <w:rFonts w:ascii="Arial" w:hAnsi="Arial" w:cs="Arial"/>
          <w:sz w:val="22"/>
          <w:szCs w:val="22"/>
        </w:rPr>
      </w:pPr>
    </w:p>
    <w:p w14:paraId="00C91BE4" w14:textId="77777777" w:rsidR="008610E8" w:rsidRPr="00205605" w:rsidRDefault="008610E8" w:rsidP="00F54485">
      <w:pPr>
        <w:jc w:val="both"/>
        <w:rPr>
          <w:rFonts w:ascii="Arial" w:hAnsi="Arial" w:cs="Arial"/>
          <w:sz w:val="22"/>
          <w:szCs w:val="22"/>
        </w:rPr>
      </w:pPr>
      <w:r w:rsidRPr="00205605">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E3FBC71" w14:textId="77777777" w:rsidR="005B44CF" w:rsidRPr="00205605" w:rsidRDefault="005B44CF" w:rsidP="00F54485">
      <w:pPr>
        <w:jc w:val="both"/>
        <w:rPr>
          <w:rFonts w:ascii="Arial" w:hAnsi="Arial" w:cs="Arial"/>
          <w:sz w:val="22"/>
          <w:szCs w:val="22"/>
        </w:rPr>
      </w:pPr>
    </w:p>
    <w:p w14:paraId="2E2D00E3" w14:textId="77777777" w:rsidR="008610E8" w:rsidRPr="00205605" w:rsidRDefault="008610E8" w:rsidP="00F54485">
      <w:pPr>
        <w:pStyle w:val="Heading2"/>
        <w:rPr>
          <w:rFonts w:cs="Arial"/>
          <w:lang w:val="sr-Cyrl-RS"/>
        </w:rPr>
      </w:pPr>
      <w:bookmarkStart w:id="195" w:name="_Toc490809714"/>
      <w:r w:rsidRPr="00205605">
        <w:rPr>
          <w:rFonts w:cs="Arial"/>
        </w:rPr>
        <w:t>3.</w:t>
      </w:r>
      <w:r w:rsidRPr="00205605">
        <w:rPr>
          <w:rFonts w:cs="Arial"/>
          <w:lang w:val="sr-Cyrl-RS"/>
        </w:rPr>
        <w:t>1</w:t>
      </w:r>
      <w:r w:rsidRPr="00205605">
        <w:rPr>
          <w:rFonts w:cs="Arial"/>
          <w:lang w:val="en-US"/>
        </w:rPr>
        <w:t>6</w:t>
      </w:r>
      <w:r w:rsidRPr="00205605">
        <w:rPr>
          <w:rFonts w:cs="Arial"/>
        </w:rPr>
        <w:t xml:space="preserve"> </w:t>
      </w:r>
      <w:r w:rsidRPr="00205605">
        <w:rPr>
          <w:rFonts w:cs="Arial"/>
          <w:lang w:val="sr-Cyrl-RS"/>
        </w:rPr>
        <w:t>Критеријум за доделу уговора</w:t>
      </w:r>
      <w:bookmarkEnd w:id="195"/>
    </w:p>
    <w:p w14:paraId="0F87CE7F" w14:textId="77777777" w:rsidR="005B44CF" w:rsidRPr="00205605" w:rsidRDefault="005B44CF" w:rsidP="00F54485">
      <w:pPr>
        <w:rPr>
          <w:rFonts w:ascii="Arial" w:hAnsi="Arial" w:cs="Arial"/>
          <w:sz w:val="22"/>
          <w:szCs w:val="22"/>
          <w:lang w:val="sr-Cyrl-RS"/>
        </w:rPr>
      </w:pPr>
    </w:p>
    <w:p w14:paraId="6809A34B" w14:textId="77777777" w:rsidR="008610E8" w:rsidRPr="00205605" w:rsidRDefault="00C52EDE" w:rsidP="00F54485">
      <w:pPr>
        <w:jc w:val="both"/>
        <w:rPr>
          <w:rFonts w:ascii="Arial" w:hAnsi="Arial" w:cs="Arial"/>
          <w:b/>
          <w:sz w:val="22"/>
          <w:szCs w:val="22"/>
          <w:lang w:val="sr-Cyrl-RS"/>
        </w:rPr>
      </w:pPr>
      <w:r w:rsidRPr="00205605">
        <w:rPr>
          <w:rFonts w:ascii="Arial" w:hAnsi="Arial" w:cs="Arial"/>
          <w:sz w:val="22"/>
          <w:szCs w:val="22"/>
          <w:lang w:val="sr-Cyrl-RS"/>
        </w:rPr>
        <w:t xml:space="preserve">Избор најповољније понуде ће се извршити применом критеријума </w:t>
      </w:r>
      <w:r w:rsidRPr="00205605">
        <w:rPr>
          <w:rFonts w:ascii="Arial" w:hAnsi="Arial" w:cs="Arial"/>
          <w:b/>
          <w:sz w:val="22"/>
          <w:szCs w:val="22"/>
          <w:lang w:val="sr-Cyrl-RS"/>
        </w:rPr>
        <w:t>„Најнижа понуђена цена“.</w:t>
      </w:r>
    </w:p>
    <w:p w14:paraId="54CA672F" w14:textId="77777777" w:rsidR="00C52EDE" w:rsidRPr="00205605" w:rsidRDefault="00C52EDE" w:rsidP="00F54485">
      <w:pPr>
        <w:jc w:val="both"/>
        <w:rPr>
          <w:rFonts w:ascii="Arial" w:hAnsi="Arial" w:cs="Arial"/>
          <w:sz w:val="22"/>
          <w:szCs w:val="22"/>
          <w:lang w:val="sr-Cyrl-RS"/>
        </w:rPr>
      </w:pPr>
      <w:r w:rsidRPr="00205605">
        <w:rPr>
          <w:rFonts w:ascii="Arial" w:hAnsi="Arial" w:cs="Arial"/>
          <w:sz w:val="22"/>
          <w:szCs w:val="22"/>
          <w:lang w:val="sr-Cyrl-RS"/>
        </w:rPr>
        <w:t>Критеријум за оцењивање понуда</w:t>
      </w:r>
      <w:r w:rsidR="00712CE8" w:rsidRPr="00205605">
        <w:rPr>
          <w:rFonts w:ascii="Arial" w:hAnsi="Arial" w:cs="Arial"/>
          <w:b/>
          <w:sz w:val="22"/>
          <w:szCs w:val="22"/>
          <w:lang w:val="sr-Cyrl-RS"/>
        </w:rPr>
        <w:t xml:space="preserve"> Најнижа понуђена цена</w:t>
      </w:r>
      <w:r w:rsidRPr="00205605">
        <w:rPr>
          <w:rFonts w:ascii="Arial" w:hAnsi="Arial" w:cs="Arial"/>
          <w:b/>
          <w:sz w:val="22"/>
          <w:szCs w:val="22"/>
          <w:lang w:val="sr-Cyrl-RS"/>
        </w:rPr>
        <w:t xml:space="preserve">, </w:t>
      </w:r>
      <w:r w:rsidRPr="00205605">
        <w:rPr>
          <w:rFonts w:ascii="Arial" w:hAnsi="Arial" w:cs="Arial"/>
          <w:sz w:val="22"/>
          <w:szCs w:val="22"/>
          <w:lang w:val="sr-Cyrl-RS"/>
        </w:rPr>
        <w:t>заснива се на најнижој понуђеној цени.</w:t>
      </w:r>
    </w:p>
    <w:p w14:paraId="73E56856" w14:textId="77777777" w:rsidR="00FA6E7A" w:rsidRPr="00205605" w:rsidRDefault="00FA6E7A" w:rsidP="00F54485">
      <w:pPr>
        <w:jc w:val="both"/>
        <w:rPr>
          <w:rFonts w:ascii="Arial" w:hAnsi="Arial" w:cs="Arial"/>
          <w:sz w:val="22"/>
          <w:szCs w:val="22"/>
          <w:lang w:val="sr-Cyrl-RS"/>
        </w:rPr>
      </w:pPr>
    </w:p>
    <w:p w14:paraId="42E0AB85" w14:textId="77777777" w:rsidR="00C52EDE" w:rsidRPr="00205605" w:rsidRDefault="00C52EDE" w:rsidP="00F54485">
      <w:pPr>
        <w:pStyle w:val="Heading3"/>
        <w:jc w:val="both"/>
        <w:rPr>
          <w:rFonts w:ascii="Arial" w:hAnsi="Arial" w:cs="Arial"/>
          <w:bCs w:val="0"/>
          <w:sz w:val="22"/>
          <w:szCs w:val="22"/>
          <w:lang w:val="sr-Cyrl-RS"/>
        </w:rPr>
      </w:pPr>
      <w:bookmarkStart w:id="196" w:name="_Toc490809715"/>
      <w:r w:rsidRPr="00205605">
        <w:rPr>
          <w:rFonts w:ascii="Arial" w:hAnsi="Arial" w:cs="Arial"/>
          <w:bCs w:val="0"/>
          <w:sz w:val="22"/>
          <w:szCs w:val="22"/>
          <w:lang w:val="sr-Cyrl-RS"/>
        </w:rPr>
        <w:t>3.16.1 Елементи критеријума на основу којих ће Наручилац извршити доделу уговора у ситуацији када постоје две или више понуда са истом понуђеном ценом</w:t>
      </w:r>
      <w:bookmarkEnd w:id="196"/>
    </w:p>
    <w:p w14:paraId="4020E5F5" w14:textId="77777777" w:rsidR="005B44CF" w:rsidRPr="00205605" w:rsidRDefault="005B44CF" w:rsidP="00F54485">
      <w:pPr>
        <w:rPr>
          <w:rFonts w:ascii="Arial" w:hAnsi="Arial" w:cs="Arial"/>
          <w:sz w:val="22"/>
          <w:szCs w:val="22"/>
          <w:lang w:val="sr-Cyrl-RS"/>
        </w:rPr>
      </w:pPr>
    </w:p>
    <w:p w14:paraId="4922BD46" w14:textId="77777777" w:rsidR="008610E8" w:rsidRPr="00205605" w:rsidRDefault="00C52EDE" w:rsidP="00F54485">
      <w:pPr>
        <w:jc w:val="both"/>
        <w:rPr>
          <w:rFonts w:ascii="Arial" w:hAnsi="Arial" w:cs="Arial"/>
          <w:sz w:val="22"/>
          <w:szCs w:val="22"/>
          <w:lang w:val="sr-Cyrl-RS"/>
        </w:rPr>
      </w:pPr>
      <w:r w:rsidRPr="00205605">
        <w:rPr>
          <w:rFonts w:ascii="Arial" w:hAnsi="Arial" w:cs="Arial"/>
          <w:sz w:val="22"/>
          <w:szCs w:val="22"/>
          <w:lang w:val="sr-Cyrl-R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BF0E74" w:rsidRPr="00205605">
        <w:rPr>
          <w:rFonts w:ascii="Arial" w:hAnsi="Arial" w:cs="Arial"/>
          <w:sz w:val="22"/>
          <w:szCs w:val="22"/>
          <w:lang w:val="sr-Cyrl-RS"/>
        </w:rPr>
        <w:t>краћи рок испоруке.</w:t>
      </w:r>
    </w:p>
    <w:p w14:paraId="54C3F507" w14:textId="77777777" w:rsidR="00FC311A" w:rsidRPr="00205605" w:rsidRDefault="00FC311A" w:rsidP="00F54485">
      <w:pPr>
        <w:jc w:val="both"/>
        <w:rPr>
          <w:rFonts w:ascii="Arial" w:hAnsi="Arial" w:cs="Arial"/>
          <w:b/>
          <w:sz w:val="22"/>
          <w:szCs w:val="22"/>
        </w:rPr>
      </w:pPr>
    </w:p>
    <w:p w14:paraId="7C9BFC22" w14:textId="77777777" w:rsidR="008610E8" w:rsidRPr="00205605" w:rsidRDefault="008610E8" w:rsidP="00F54485">
      <w:pPr>
        <w:pStyle w:val="Heading2"/>
        <w:rPr>
          <w:rFonts w:cs="Arial"/>
        </w:rPr>
      </w:pPr>
      <w:bookmarkStart w:id="197" w:name="_Toc490809716"/>
      <w:r w:rsidRPr="00205605">
        <w:rPr>
          <w:rFonts w:cs="Arial"/>
        </w:rPr>
        <w:t>3.1</w:t>
      </w:r>
      <w:r w:rsidRPr="00205605">
        <w:rPr>
          <w:rFonts w:cs="Arial"/>
          <w:lang w:val="en-US"/>
        </w:rPr>
        <w:t>7</w:t>
      </w:r>
      <w:r w:rsidRPr="00205605">
        <w:rPr>
          <w:rFonts w:cs="Arial"/>
        </w:rPr>
        <w:tab/>
        <w:t>П</w:t>
      </w:r>
      <w:r w:rsidRPr="00205605">
        <w:rPr>
          <w:rFonts w:cs="Arial"/>
          <w:lang w:val="sr-Cyrl-RS"/>
        </w:rPr>
        <w:t>оштовање обавеза које произлазе из прописа о заштити на раду и других прописа</w:t>
      </w:r>
      <w:bookmarkEnd w:id="197"/>
    </w:p>
    <w:p w14:paraId="0724A874" w14:textId="77777777" w:rsidR="008610E8" w:rsidRPr="00205605" w:rsidRDefault="008610E8" w:rsidP="00F54485">
      <w:pPr>
        <w:rPr>
          <w:rFonts w:ascii="Arial" w:hAnsi="Arial" w:cs="Arial"/>
          <w:sz w:val="22"/>
          <w:szCs w:val="22"/>
        </w:rPr>
      </w:pPr>
    </w:p>
    <w:p w14:paraId="245F269C" w14:textId="77777777" w:rsidR="008610E8" w:rsidRPr="00205605" w:rsidRDefault="008610E8" w:rsidP="00F54485">
      <w:pPr>
        <w:jc w:val="both"/>
        <w:rPr>
          <w:rFonts w:ascii="Arial" w:hAnsi="Arial" w:cs="Arial"/>
          <w:sz w:val="22"/>
          <w:szCs w:val="22"/>
        </w:rPr>
      </w:pPr>
      <w:r w:rsidRPr="00205605">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CD1553" w:rsidRPr="00205605">
        <w:rPr>
          <w:rFonts w:ascii="Arial" w:hAnsi="Arial" w:cs="Arial"/>
          <w:sz w:val="22"/>
          <w:szCs w:val="22"/>
        </w:rPr>
        <w:t>4</w:t>
      </w:r>
      <w:r w:rsidRPr="00205605">
        <w:rPr>
          <w:rFonts w:ascii="Arial" w:hAnsi="Arial" w:cs="Arial"/>
          <w:sz w:val="22"/>
          <w:szCs w:val="22"/>
        </w:rPr>
        <w:t>. из конкурсне документације).</w:t>
      </w:r>
    </w:p>
    <w:p w14:paraId="7158F88C" w14:textId="77777777" w:rsidR="005B44CF" w:rsidRPr="00205605" w:rsidRDefault="005B44CF" w:rsidP="00F54485">
      <w:pPr>
        <w:rPr>
          <w:rFonts w:ascii="Arial" w:hAnsi="Arial" w:cs="Arial"/>
          <w:sz w:val="22"/>
          <w:szCs w:val="22"/>
        </w:rPr>
      </w:pPr>
    </w:p>
    <w:p w14:paraId="7D4416CE" w14:textId="77777777" w:rsidR="008610E8" w:rsidRPr="00205605" w:rsidRDefault="008610E8" w:rsidP="00F54485">
      <w:pPr>
        <w:pStyle w:val="Heading2"/>
        <w:rPr>
          <w:rFonts w:cs="Arial"/>
        </w:rPr>
      </w:pPr>
      <w:bookmarkStart w:id="198" w:name="_Toc490809717"/>
      <w:r w:rsidRPr="00205605">
        <w:rPr>
          <w:rFonts w:cs="Arial"/>
        </w:rPr>
        <w:t>3.</w:t>
      </w:r>
      <w:r w:rsidRPr="00205605">
        <w:rPr>
          <w:rFonts w:cs="Arial"/>
          <w:lang w:val="en-US"/>
        </w:rPr>
        <w:t>18</w:t>
      </w:r>
      <w:r w:rsidRPr="00205605">
        <w:rPr>
          <w:rFonts w:cs="Arial"/>
        </w:rPr>
        <w:tab/>
        <w:t>Н</w:t>
      </w:r>
      <w:r w:rsidRPr="00205605">
        <w:rPr>
          <w:rFonts w:cs="Arial"/>
          <w:lang w:val="sr-Cyrl-RS"/>
        </w:rPr>
        <w:t>акнада за коришћење патената</w:t>
      </w:r>
      <w:bookmarkEnd w:id="198"/>
    </w:p>
    <w:p w14:paraId="382BD818" w14:textId="77777777" w:rsidR="008610E8" w:rsidRPr="00205605" w:rsidRDefault="008610E8" w:rsidP="00F54485">
      <w:pPr>
        <w:jc w:val="both"/>
        <w:rPr>
          <w:rFonts w:ascii="Arial" w:hAnsi="Arial" w:cs="Arial"/>
          <w:b/>
          <w:sz w:val="22"/>
          <w:szCs w:val="22"/>
        </w:rPr>
      </w:pPr>
    </w:p>
    <w:p w14:paraId="050DE2EB" w14:textId="77777777" w:rsidR="008610E8" w:rsidRPr="00205605" w:rsidRDefault="008610E8" w:rsidP="00F54485">
      <w:pPr>
        <w:jc w:val="both"/>
        <w:rPr>
          <w:rFonts w:ascii="Arial" w:hAnsi="Arial" w:cs="Arial"/>
          <w:sz w:val="22"/>
          <w:szCs w:val="22"/>
          <w:lang w:eastAsia="sr-Latn-CS"/>
        </w:rPr>
      </w:pPr>
      <w:r w:rsidRPr="00205605">
        <w:rPr>
          <w:rFonts w:ascii="Arial" w:hAnsi="Arial" w:cs="Arial"/>
          <w:sz w:val="22"/>
          <w:szCs w:val="22"/>
          <w:lang w:eastAsia="sr-Latn-CS"/>
        </w:rPr>
        <w:lastRenderedPageBreak/>
        <w:t>Накнаду за коришћење патената, као и одговорност за повреду заштићених права интелектуалне својине трећих лица сноси понуђач.</w:t>
      </w:r>
    </w:p>
    <w:p w14:paraId="00C70ED1" w14:textId="77777777" w:rsidR="009930EE" w:rsidRPr="00205605" w:rsidRDefault="009930EE" w:rsidP="00F54485">
      <w:pPr>
        <w:rPr>
          <w:rFonts w:ascii="Arial" w:hAnsi="Arial" w:cs="Arial"/>
          <w:sz w:val="22"/>
          <w:szCs w:val="22"/>
        </w:rPr>
      </w:pPr>
    </w:p>
    <w:p w14:paraId="6F90194D" w14:textId="77777777" w:rsidR="00443DBF" w:rsidRPr="00205605" w:rsidRDefault="00443DBF" w:rsidP="00F54485">
      <w:pPr>
        <w:pStyle w:val="Heading2"/>
        <w:rPr>
          <w:rFonts w:cs="Arial"/>
        </w:rPr>
      </w:pPr>
      <w:bookmarkStart w:id="199" w:name="_Toc490809718"/>
      <w:r w:rsidRPr="00205605">
        <w:rPr>
          <w:rFonts w:cs="Arial"/>
        </w:rPr>
        <w:t>3</w:t>
      </w:r>
      <w:r w:rsidRPr="00205605">
        <w:rPr>
          <w:rFonts w:cs="Arial"/>
          <w:lang w:val="ru-RU"/>
        </w:rPr>
        <w:t>.1</w:t>
      </w:r>
      <w:r w:rsidR="008610E8" w:rsidRPr="00205605">
        <w:rPr>
          <w:rFonts w:cs="Arial"/>
          <w:lang w:val="en-US"/>
        </w:rPr>
        <w:t>9</w:t>
      </w:r>
      <w:r w:rsidRPr="00205605">
        <w:rPr>
          <w:rFonts w:cs="Arial"/>
        </w:rPr>
        <w:t xml:space="preserve"> Средства финансијског обезбеђења</w:t>
      </w:r>
      <w:bookmarkEnd w:id="199"/>
      <w:r w:rsidRPr="00205605">
        <w:rPr>
          <w:rFonts w:cs="Arial"/>
        </w:rPr>
        <w:t xml:space="preserve"> </w:t>
      </w:r>
    </w:p>
    <w:p w14:paraId="062793B7" w14:textId="77777777" w:rsidR="00443DBF" w:rsidRPr="00205605" w:rsidRDefault="00443DBF" w:rsidP="00F54485">
      <w:pPr>
        <w:tabs>
          <w:tab w:val="left" w:pos="992"/>
        </w:tabs>
        <w:jc w:val="both"/>
        <w:rPr>
          <w:rFonts w:ascii="Arial" w:hAnsi="Arial" w:cs="Arial"/>
          <w:b/>
          <w:sz w:val="22"/>
          <w:szCs w:val="22"/>
          <w:highlight w:val="yellow"/>
        </w:rPr>
      </w:pPr>
    </w:p>
    <w:p w14:paraId="375A9259" w14:textId="77777777" w:rsidR="00205605" w:rsidRPr="00205605" w:rsidRDefault="00205605" w:rsidP="00205605">
      <w:pPr>
        <w:pStyle w:val="KDParagraf"/>
        <w:spacing w:before="0"/>
        <w:rPr>
          <w:rFonts w:cs="Arial"/>
        </w:rPr>
      </w:pPr>
      <w:r w:rsidRPr="00205605">
        <w:rPr>
          <w:rFonts w:cs="Arial"/>
        </w:rPr>
        <w:t>Наручилац користи право да захтева средстава финансијског обезбеђења (у даљем тексу СФО) којим понуђачи обезбеђују испуњење својих обавеза у  </w:t>
      </w:r>
      <w:r w:rsidRPr="00205605">
        <w:rPr>
          <w:rFonts w:cs="Arial"/>
          <w:lang w:val="sr-Cyrl-RS"/>
        </w:rPr>
        <w:t xml:space="preserve">отвореном поступку </w:t>
      </w:r>
      <w:r w:rsidRPr="00205605">
        <w:rPr>
          <w:rFonts w:cs="Arial"/>
        </w:rPr>
        <w:t xml:space="preserve">(достављају се уз понуду), као и испуњење својих уговорних обавеза (достављају се </w:t>
      </w:r>
      <w:r w:rsidRPr="00205605">
        <w:rPr>
          <w:rFonts w:cs="Arial"/>
          <w:lang w:val="sr-Cyrl-RS"/>
        </w:rPr>
        <w:t>по</w:t>
      </w:r>
      <w:r w:rsidRPr="00205605">
        <w:rPr>
          <w:rFonts w:cs="Arial"/>
        </w:rPr>
        <w:t xml:space="preserve"> закључењ</w:t>
      </w:r>
      <w:r w:rsidRPr="00205605">
        <w:rPr>
          <w:rFonts w:cs="Arial"/>
          <w:lang w:val="sr-Cyrl-RS"/>
        </w:rPr>
        <w:t>у</w:t>
      </w:r>
      <w:r w:rsidRPr="00205605">
        <w:rPr>
          <w:rFonts w:cs="Arial"/>
        </w:rPr>
        <w:t xml:space="preserve"> уговора или по испоруци).</w:t>
      </w:r>
    </w:p>
    <w:p w14:paraId="28AD2305" w14:textId="77777777" w:rsidR="00205605" w:rsidRPr="00205605" w:rsidRDefault="00205605" w:rsidP="00205605">
      <w:pPr>
        <w:rPr>
          <w:rFonts w:ascii="Arial" w:hAnsi="Arial" w:cs="Arial"/>
          <w:sz w:val="22"/>
          <w:szCs w:val="22"/>
        </w:rPr>
      </w:pPr>
      <w:r w:rsidRPr="00205605">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525439F" w14:textId="77777777" w:rsidR="00205605" w:rsidRPr="00205605" w:rsidRDefault="00205605" w:rsidP="00205605">
      <w:pPr>
        <w:rPr>
          <w:rFonts w:ascii="Arial" w:hAnsi="Arial" w:cs="Arial"/>
          <w:sz w:val="22"/>
          <w:szCs w:val="22"/>
          <w:lang w:val="sr-Cyrl-RS"/>
        </w:rPr>
      </w:pPr>
      <w:r w:rsidRPr="00205605">
        <w:rPr>
          <w:rFonts w:ascii="Arial" w:hAnsi="Arial" w:cs="Arial"/>
          <w:sz w:val="22"/>
          <w:szCs w:val="22"/>
          <w:lang w:val="sr-Cyrl-RS"/>
        </w:rPr>
        <w:t>Члан групе понуђача може бити налогодавац средства финансијског обезбеђења.</w:t>
      </w:r>
    </w:p>
    <w:p w14:paraId="519FE534" w14:textId="77777777" w:rsidR="00205605" w:rsidRPr="00205605" w:rsidRDefault="00205605" w:rsidP="00205605">
      <w:pPr>
        <w:rPr>
          <w:rFonts w:ascii="Arial" w:hAnsi="Arial" w:cs="Arial"/>
          <w:sz w:val="22"/>
          <w:szCs w:val="22"/>
          <w:lang w:val="en-US"/>
        </w:rPr>
      </w:pPr>
      <w:r w:rsidRPr="00205605">
        <w:rPr>
          <w:rFonts w:ascii="Arial" w:hAnsi="Arial" w:cs="Arial"/>
          <w:sz w:val="22"/>
          <w:szCs w:val="22"/>
        </w:rPr>
        <w:t>Средства финансијског обезбеђења морају да буду у валути у којој је и понуда.</w:t>
      </w:r>
    </w:p>
    <w:p w14:paraId="7E28EFCD" w14:textId="77777777" w:rsidR="00205605" w:rsidRDefault="00205605" w:rsidP="00205605">
      <w:pPr>
        <w:rPr>
          <w:rFonts w:ascii="Arial" w:hAnsi="Arial" w:cs="Arial"/>
          <w:sz w:val="22"/>
          <w:szCs w:val="22"/>
        </w:rPr>
      </w:pPr>
      <w:r w:rsidRPr="00205605">
        <w:rPr>
          <w:rFonts w:ascii="Arial" w:hAnsi="Arial" w:cs="Arial"/>
          <w:sz w:val="22"/>
          <w:szCs w:val="22"/>
        </w:rPr>
        <w:t xml:space="preserve">Ако се за време трајања уговора промене рокови за извршење уговорне обавезе, важност  СФО мора се продужити. </w:t>
      </w:r>
    </w:p>
    <w:p w14:paraId="03848B9B" w14:textId="77777777" w:rsidR="00205605" w:rsidRPr="00205605" w:rsidRDefault="00205605" w:rsidP="00205605">
      <w:pPr>
        <w:rPr>
          <w:rFonts w:ascii="Arial" w:hAnsi="Arial" w:cs="Arial"/>
          <w:sz w:val="22"/>
          <w:szCs w:val="22"/>
        </w:rPr>
      </w:pPr>
      <w:r w:rsidRPr="00205605">
        <w:rPr>
          <w:rFonts w:ascii="Arial" w:hAnsi="Arial" w:cs="Arial"/>
          <w:sz w:val="22"/>
          <w:szCs w:val="22"/>
          <w:lang w:val="ru-RU"/>
        </w:rPr>
        <w:t>Понуђач је дужан да достави следећа средства финансијског обезбеђења:</w:t>
      </w:r>
    </w:p>
    <w:p w14:paraId="0EEC5DCD" w14:textId="77777777" w:rsidR="00205605" w:rsidRPr="00205605" w:rsidRDefault="00205605" w:rsidP="00205605">
      <w:pPr>
        <w:rPr>
          <w:rFonts w:ascii="Arial" w:hAnsi="Arial" w:cs="Arial"/>
          <w:sz w:val="22"/>
          <w:szCs w:val="22"/>
          <w:lang w:val="ru-RU"/>
        </w:rPr>
      </w:pPr>
    </w:p>
    <w:p w14:paraId="1CD7468F" w14:textId="77777777" w:rsidR="00205605" w:rsidRPr="00205605" w:rsidRDefault="00205605" w:rsidP="00205605">
      <w:pPr>
        <w:pStyle w:val="ListParagraph"/>
        <w:spacing w:after="0" w:line="240" w:lineRule="auto"/>
        <w:ind w:left="0"/>
        <w:rPr>
          <w:rFonts w:ascii="Arial" w:hAnsi="Arial" w:cs="Arial"/>
          <w:b/>
          <w:bCs/>
          <w:u w:val="single"/>
          <w:lang w:val="en-US"/>
        </w:rPr>
      </w:pPr>
      <w:r w:rsidRPr="00205605">
        <w:rPr>
          <w:rFonts w:ascii="Arial" w:hAnsi="Arial" w:cs="Arial"/>
          <w:b/>
          <w:bCs/>
          <w:u w:val="single"/>
        </w:rPr>
        <w:t>У понуди:</w:t>
      </w:r>
    </w:p>
    <w:p w14:paraId="09BAA190" w14:textId="77777777" w:rsidR="00205605" w:rsidRPr="00205605" w:rsidRDefault="00205605" w:rsidP="00205605">
      <w:pPr>
        <w:ind w:left="1418" w:hanging="567"/>
        <w:rPr>
          <w:rFonts w:ascii="Arial" w:hAnsi="Arial" w:cs="Arial"/>
          <w:sz w:val="22"/>
          <w:szCs w:val="22"/>
        </w:rPr>
      </w:pPr>
    </w:p>
    <w:p w14:paraId="57D4BAF9" w14:textId="77777777" w:rsidR="00205605" w:rsidRPr="00205605" w:rsidRDefault="00205605" w:rsidP="00205605">
      <w:pPr>
        <w:pStyle w:val="KDPodnaslov3"/>
        <w:keepNext w:val="0"/>
        <w:spacing w:before="0"/>
        <w:ind w:left="851"/>
        <w:rPr>
          <w:rFonts w:ascii="Arial" w:hAnsi="Arial" w:cs="Arial"/>
          <w:b/>
          <w:bCs/>
          <w:sz w:val="22"/>
          <w:szCs w:val="22"/>
        </w:rPr>
      </w:pPr>
      <w:bookmarkStart w:id="200" w:name="_Toc442559906"/>
      <w:bookmarkStart w:id="201" w:name="_Toc441651595"/>
      <w:r w:rsidRPr="00205605">
        <w:rPr>
          <w:rFonts w:ascii="Arial" w:hAnsi="Arial" w:cs="Arial"/>
          <w:b/>
          <w:bCs/>
          <w:sz w:val="22"/>
          <w:szCs w:val="22"/>
        </w:rPr>
        <w:t>Меница за озбиљност понуде</w:t>
      </w:r>
      <w:bookmarkEnd w:id="200"/>
      <w:bookmarkEnd w:id="201"/>
    </w:p>
    <w:p w14:paraId="1715BC00" w14:textId="77777777" w:rsidR="00205605" w:rsidRPr="00205605" w:rsidRDefault="00205605" w:rsidP="00205605">
      <w:pPr>
        <w:rPr>
          <w:rFonts w:ascii="Arial" w:hAnsi="Arial" w:cs="Arial"/>
          <w:sz w:val="22"/>
          <w:szCs w:val="22"/>
        </w:rPr>
      </w:pPr>
      <w:r w:rsidRPr="00205605">
        <w:rPr>
          <w:rFonts w:ascii="Arial" w:hAnsi="Arial" w:cs="Arial"/>
          <w:sz w:val="22"/>
          <w:szCs w:val="22"/>
        </w:rPr>
        <w:t>Понуђач је обавезан да уз понуду Наручиоцу достави:</w:t>
      </w:r>
    </w:p>
    <w:p w14:paraId="37DA01CD" w14:textId="77777777" w:rsidR="00205605" w:rsidRPr="00205605" w:rsidRDefault="00205605" w:rsidP="00205605">
      <w:pPr>
        <w:pStyle w:val="ListParagraph"/>
        <w:numPr>
          <w:ilvl w:val="0"/>
          <w:numId w:val="36"/>
        </w:numPr>
        <w:spacing w:before="120"/>
        <w:jc w:val="both"/>
        <w:rPr>
          <w:rFonts w:ascii="Arial" w:hAnsi="Arial" w:cs="Arial"/>
        </w:rPr>
      </w:pPr>
      <w:r w:rsidRPr="00205605">
        <w:rPr>
          <w:rFonts w:ascii="Arial" w:hAnsi="Arial" w:cs="Arial"/>
        </w:rPr>
        <w:t xml:space="preserve">бланко сопствену меницу за озбиљност понуде која </w:t>
      </w:r>
      <w:r w:rsidRPr="00205605">
        <w:rPr>
          <w:rFonts w:ascii="Arial" w:hAnsi="Arial" w:cs="Arial"/>
          <w:lang w:val="sr-Cyrl-RS"/>
        </w:rPr>
        <w:t>је:</w:t>
      </w:r>
    </w:p>
    <w:p w14:paraId="15C1659B" w14:textId="3763B14B" w:rsidR="0082330C" w:rsidRDefault="00205605" w:rsidP="0082330C">
      <w:pPr>
        <w:ind w:left="1211"/>
        <w:rPr>
          <w:rFonts w:cs="Arial"/>
          <w:szCs w:val="24"/>
          <w:lang w:val="ru-RU"/>
        </w:rPr>
      </w:pPr>
      <w:r w:rsidRPr="00205605">
        <w:rPr>
          <w:rFonts w:ascii="Arial" w:hAnsi="Arial" w:cs="Arial"/>
          <w:sz w:val="22"/>
          <w:szCs w:val="22"/>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82330C" w:rsidRPr="0082330C">
        <w:rPr>
          <w:rFonts w:cs="Arial"/>
          <w:szCs w:val="24"/>
          <w:lang w:val="ru-RU"/>
        </w:rPr>
        <w:t xml:space="preserve"> </w:t>
      </w:r>
      <w:r w:rsidR="0082330C" w:rsidRPr="00945F80">
        <w:rPr>
          <w:rFonts w:cs="Arial"/>
          <w:szCs w:val="24"/>
          <w:lang w:val="ru-RU"/>
        </w:rPr>
        <w:t>)</w:t>
      </w:r>
      <w:r w:rsidR="0082330C" w:rsidRPr="00485D59">
        <w:rPr>
          <w:rFonts w:cs="Arial"/>
          <w:szCs w:val="24"/>
          <w:lang w:val="ru-RU"/>
        </w:rPr>
        <w:t xml:space="preserve"> </w:t>
      </w:r>
      <w:r w:rsidR="0082330C">
        <w:rPr>
          <w:rFonts w:cs="Arial"/>
          <w:szCs w:val="24"/>
          <w:lang w:val="ru-RU"/>
        </w:rPr>
        <w:t>и Закон о платним услугама  ( Сл. гласник .РС..број 139/2014).</w:t>
      </w:r>
    </w:p>
    <w:p w14:paraId="4183D8FC" w14:textId="77777777" w:rsidR="00205605" w:rsidRPr="00205605" w:rsidRDefault="00205605" w:rsidP="00205605">
      <w:pPr>
        <w:numPr>
          <w:ilvl w:val="0"/>
          <w:numId w:val="35"/>
        </w:numPr>
        <w:suppressAutoHyphens w:val="0"/>
        <w:spacing w:before="120"/>
        <w:ind w:left="1710"/>
        <w:jc w:val="both"/>
        <w:rPr>
          <w:rFonts w:ascii="Arial" w:hAnsi="Arial" w:cs="Arial"/>
          <w:sz w:val="22"/>
          <w:szCs w:val="22"/>
        </w:rPr>
      </w:pPr>
    </w:p>
    <w:p w14:paraId="7A280845" w14:textId="77777777" w:rsidR="00205605" w:rsidRPr="00205605" w:rsidRDefault="00205605" w:rsidP="00205605">
      <w:pPr>
        <w:numPr>
          <w:ilvl w:val="0"/>
          <w:numId w:val="35"/>
        </w:numPr>
        <w:suppressAutoHyphens w:val="0"/>
        <w:spacing w:before="120"/>
        <w:ind w:left="1710"/>
        <w:jc w:val="both"/>
        <w:rPr>
          <w:rFonts w:ascii="Arial" w:hAnsi="Arial" w:cs="Arial"/>
          <w:sz w:val="22"/>
          <w:szCs w:val="22"/>
        </w:rPr>
      </w:pPr>
      <w:r w:rsidRPr="00205605">
        <w:rPr>
          <w:rFonts w:ascii="Arial" w:hAnsi="Arial"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05605">
        <w:rPr>
          <w:rFonts w:ascii="Arial" w:hAnsi="Arial" w:cs="Arial"/>
          <w:sz w:val="22"/>
          <w:szCs w:val="22"/>
          <w:lang w:val="sr-Cyrl-RS"/>
        </w:rPr>
        <w:t xml:space="preserve"> и 80/15</w:t>
      </w:r>
      <w:r w:rsidRPr="00205605">
        <w:rPr>
          <w:rFonts w:ascii="Arial" w:hAnsi="Arial" w:cs="Arial"/>
          <w:sz w:val="22"/>
          <w:szCs w:val="22"/>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CD23F44" w14:textId="77777777" w:rsidR="00205605" w:rsidRPr="00205605" w:rsidRDefault="00205605" w:rsidP="00205605">
      <w:pPr>
        <w:numPr>
          <w:ilvl w:val="0"/>
          <w:numId w:val="35"/>
        </w:numPr>
        <w:suppressAutoHyphens w:val="0"/>
        <w:spacing w:before="120"/>
        <w:ind w:left="1710"/>
        <w:jc w:val="both"/>
        <w:rPr>
          <w:rFonts w:ascii="Arial" w:hAnsi="Arial" w:cs="Arial"/>
          <w:sz w:val="22"/>
          <w:szCs w:val="22"/>
        </w:rPr>
      </w:pPr>
      <w:r w:rsidRPr="00205605">
        <w:rPr>
          <w:rFonts w:ascii="Arial" w:hAnsi="Arial" w:cs="Arial"/>
          <w:sz w:val="22"/>
          <w:szCs w:val="22"/>
        </w:rPr>
        <w:t xml:space="preserve">Менично писмо – овлашћење којим понуђач овлашћује наручиоца да може наплатити меницу  на износ од </w:t>
      </w:r>
      <w:r w:rsidRPr="00205605">
        <w:rPr>
          <w:rFonts w:ascii="Arial" w:hAnsi="Arial" w:cs="Arial"/>
          <w:sz w:val="22"/>
          <w:szCs w:val="22"/>
          <w:lang w:val="sr-Latn-RS"/>
        </w:rPr>
        <w:t>5</w:t>
      </w:r>
      <w:r w:rsidRPr="00205605">
        <w:rPr>
          <w:rFonts w:ascii="Arial" w:hAnsi="Arial" w:cs="Arial"/>
          <w:sz w:val="22"/>
          <w:szCs w:val="22"/>
        </w:rPr>
        <w:t xml:space="preserve">% од вредности понуде (без ПДВ-а) са роком важења </w:t>
      </w:r>
      <w:r w:rsidRPr="00205605">
        <w:rPr>
          <w:rFonts w:ascii="Arial" w:hAnsi="Arial" w:cs="Arial"/>
          <w:sz w:val="22"/>
          <w:szCs w:val="22"/>
          <w:lang w:val="sr-Cyrl-RS"/>
        </w:rPr>
        <w:t>30 дана</w:t>
      </w:r>
      <w:r w:rsidRPr="00205605">
        <w:rPr>
          <w:rFonts w:ascii="Arial" w:hAnsi="Arial" w:cs="Arial"/>
          <w:sz w:val="22"/>
          <w:szCs w:val="22"/>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05605">
        <w:rPr>
          <w:rFonts w:ascii="Arial" w:hAnsi="Arial" w:cs="Arial"/>
          <w:sz w:val="22"/>
          <w:szCs w:val="22"/>
          <w:lang w:val="sr-Cyrl-RS"/>
        </w:rPr>
        <w:t xml:space="preserve">. </w:t>
      </w:r>
    </w:p>
    <w:p w14:paraId="58D20BD0" w14:textId="77777777" w:rsidR="00205605" w:rsidRPr="00205605" w:rsidRDefault="00205605" w:rsidP="00205605">
      <w:pPr>
        <w:numPr>
          <w:ilvl w:val="0"/>
          <w:numId w:val="35"/>
        </w:numPr>
        <w:suppressAutoHyphens w:val="0"/>
        <w:spacing w:before="120"/>
        <w:ind w:left="1710"/>
        <w:jc w:val="both"/>
        <w:rPr>
          <w:rFonts w:ascii="Arial" w:hAnsi="Arial" w:cs="Arial"/>
          <w:sz w:val="22"/>
          <w:szCs w:val="22"/>
        </w:rPr>
      </w:pPr>
      <w:r w:rsidRPr="00205605">
        <w:rPr>
          <w:rFonts w:ascii="Arial"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D1C0B00" w14:textId="77777777" w:rsidR="00205605" w:rsidRPr="00205605" w:rsidRDefault="00205605" w:rsidP="00205605">
      <w:pPr>
        <w:pStyle w:val="ListParagraph"/>
        <w:numPr>
          <w:ilvl w:val="0"/>
          <w:numId w:val="36"/>
        </w:numPr>
        <w:spacing w:before="120"/>
        <w:jc w:val="both"/>
        <w:rPr>
          <w:rFonts w:ascii="Arial" w:hAnsi="Arial" w:cs="Arial"/>
        </w:rPr>
      </w:pPr>
      <w:r w:rsidRPr="00205605">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7DEA9B6" w14:textId="77777777" w:rsidR="00205605" w:rsidRPr="00205605" w:rsidRDefault="00205605" w:rsidP="00205605">
      <w:pPr>
        <w:pStyle w:val="ListParagraph"/>
        <w:numPr>
          <w:ilvl w:val="0"/>
          <w:numId w:val="36"/>
        </w:numPr>
        <w:spacing w:before="120"/>
        <w:jc w:val="both"/>
        <w:rPr>
          <w:rFonts w:ascii="Arial" w:hAnsi="Arial" w:cs="Arial"/>
        </w:rPr>
      </w:pPr>
      <w:r w:rsidRPr="00205605">
        <w:rPr>
          <w:rFonts w:ascii="Arial" w:hAnsi="Arial" w:cs="Arial"/>
        </w:rPr>
        <w:t>фотокопију ОП обрасца.</w:t>
      </w:r>
    </w:p>
    <w:p w14:paraId="04217321" w14:textId="77777777" w:rsidR="00205605" w:rsidRPr="00205605" w:rsidRDefault="00205605" w:rsidP="00205605">
      <w:pPr>
        <w:pStyle w:val="ListParagraph"/>
        <w:numPr>
          <w:ilvl w:val="0"/>
          <w:numId w:val="36"/>
        </w:numPr>
        <w:spacing w:before="120"/>
        <w:jc w:val="both"/>
        <w:rPr>
          <w:rFonts w:ascii="Arial" w:hAnsi="Arial" w:cs="Arial"/>
        </w:rPr>
      </w:pPr>
      <w:r w:rsidRPr="00205605">
        <w:rPr>
          <w:rFonts w:ascii="Arial" w:hAnsi="Arial" w:cs="Arial"/>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24A5B75" w14:textId="77777777" w:rsidR="00205605" w:rsidRPr="00205605" w:rsidRDefault="00205605" w:rsidP="00205605">
      <w:pPr>
        <w:rPr>
          <w:rFonts w:ascii="Arial" w:hAnsi="Arial" w:cs="Arial"/>
          <w:sz w:val="22"/>
          <w:szCs w:val="22"/>
        </w:rPr>
      </w:pPr>
      <w:r w:rsidRPr="00205605">
        <w:rPr>
          <w:rFonts w:ascii="Arial" w:hAnsi="Arial" w:cs="Arial"/>
          <w:sz w:val="22"/>
          <w:szCs w:val="22"/>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9A36042" w14:textId="77777777" w:rsidR="00205605" w:rsidRPr="00205605" w:rsidRDefault="00205605" w:rsidP="00205605">
      <w:pPr>
        <w:rPr>
          <w:rFonts w:ascii="Arial" w:hAnsi="Arial" w:cs="Arial"/>
          <w:sz w:val="22"/>
          <w:szCs w:val="22"/>
        </w:rPr>
      </w:pPr>
      <w:r w:rsidRPr="00205605">
        <w:rPr>
          <w:rFonts w:ascii="Arial" w:hAnsi="Arial" w:cs="Arial"/>
          <w:sz w:val="22"/>
          <w:szCs w:val="22"/>
        </w:rPr>
        <w:t xml:space="preserve">Меница ће бити враћена </w:t>
      </w:r>
      <w:r w:rsidRPr="00205605">
        <w:rPr>
          <w:rFonts w:ascii="Arial" w:hAnsi="Arial" w:cs="Arial"/>
          <w:sz w:val="22"/>
          <w:szCs w:val="22"/>
          <w:lang w:val="sr-Cyrl-RS"/>
        </w:rPr>
        <w:t>Понуђачу</w:t>
      </w:r>
      <w:r w:rsidRPr="00205605">
        <w:rPr>
          <w:rFonts w:ascii="Arial" w:hAnsi="Arial" w:cs="Arial"/>
          <w:sz w:val="22"/>
          <w:szCs w:val="22"/>
        </w:rPr>
        <w:t xml:space="preserve"> у року од осам дана од дана предаје </w:t>
      </w:r>
      <w:r w:rsidRPr="00205605">
        <w:rPr>
          <w:rFonts w:ascii="Arial" w:hAnsi="Arial" w:cs="Arial"/>
          <w:sz w:val="22"/>
          <w:szCs w:val="22"/>
          <w:lang w:val="sr-Cyrl-RS"/>
        </w:rPr>
        <w:t>наручиоцу</w:t>
      </w:r>
      <w:r w:rsidRPr="00205605">
        <w:rPr>
          <w:rFonts w:ascii="Arial" w:hAnsi="Arial" w:cs="Arial"/>
          <w:sz w:val="22"/>
          <w:szCs w:val="22"/>
        </w:rPr>
        <w:t xml:space="preserve"> средства финансијског обезбеђења која су захтевана у закљученом уговору.</w:t>
      </w:r>
    </w:p>
    <w:p w14:paraId="1BB0AC21" w14:textId="77777777" w:rsidR="00205605" w:rsidRPr="00205605" w:rsidRDefault="00205605" w:rsidP="00205605">
      <w:pPr>
        <w:rPr>
          <w:rFonts w:ascii="Arial" w:hAnsi="Arial" w:cs="Arial"/>
          <w:sz w:val="22"/>
          <w:szCs w:val="22"/>
        </w:rPr>
      </w:pPr>
      <w:r w:rsidRPr="00205605">
        <w:rPr>
          <w:rFonts w:ascii="Arial" w:hAnsi="Arial" w:cs="Arial"/>
          <w:sz w:val="22"/>
          <w:szCs w:val="22"/>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63C833E5" w14:textId="77777777" w:rsidR="00205605" w:rsidRPr="00205605" w:rsidRDefault="00205605" w:rsidP="00205605">
      <w:pPr>
        <w:rPr>
          <w:rFonts w:ascii="Arial" w:hAnsi="Arial" w:cs="Arial"/>
          <w:sz w:val="22"/>
          <w:szCs w:val="22"/>
        </w:rPr>
      </w:pPr>
      <w:r w:rsidRPr="00205605">
        <w:rPr>
          <w:rFonts w:ascii="Arial" w:hAnsi="Arial" w:cs="Arial"/>
          <w:sz w:val="22"/>
          <w:szCs w:val="22"/>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127BC417" w14:textId="77777777" w:rsidR="00205605" w:rsidRPr="00205605" w:rsidRDefault="00205605" w:rsidP="00205605">
      <w:pPr>
        <w:ind w:left="851"/>
        <w:rPr>
          <w:rFonts w:ascii="Arial" w:hAnsi="Arial" w:cs="Arial"/>
          <w:sz w:val="22"/>
          <w:szCs w:val="22"/>
          <w:lang w:val="en-US"/>
        </w:rPr>
      </w:pPr>
    </w:p>
    <w:p w14:paraId="311E6F69" w14:textId="77777777" w:rsidR="00205605" w:rsidRPr="00205605" w:rsidRDefault="00205605" w:rsidP="00205605">
      <w:pPr>
        <w:pStyle w:val="ListParagraph"/>
        <w:spacing w:after="0" w:line="240" w:lineRule="auto"/>
        <w:ind w:left="0"/>
        <w:rPr>
          <w:rFonts w:ascii="Arial" w:hAnsi="Arial" w:cs="Arial"/>
          <w:b/>
          <w:bCs/>
          <w:u w:val="single"/>
        </w:rPr>
      </w:pPr>
      <w:r w:rsidRPr="00205605">
        <w:rPr>
          <w:rFonts w:ascii="Arial" w:hAnsi="Arial" w:cs="Arial"/>
          <w:b/>
          <w:bCs/>
          <w:u w:val="single"/>
        </w:rPr>
        <w:t xml:space="preserve">У року од </w:t>
      </w:r>
      <w:r w:rsidRPr="00205605">
        <w:rPr>
          <w:rFonts w:ascii="Arial" w:hAnsi="Arial" w:cs="Arial"/>
          <w:b/>
          <w:bCs/>
          <w:u w:val="single"/>
          <w:lang w:val="sr-Cyrl-RS"/>
        </w:rPr>
        <w:t>10</w:t>
      </w:r>
      <w:r w:rsidRPr="00205605">
        <w:rPr>
          <w:rFonts w:ascii="Arial" w:hAnsi="Arial" w:cs="Arial"/>
          <w:b/>
          <w:bCs/>
          <w:u w:val="single"/>
        </w:rPr>
        <w:t xml:space="preserve"> дана од закључења Уговора</w:t>
      </w:r>
    </w:p>
    <w:p w14:paraId="77A4ECCD" w14:textId="77777777" w:rsidR="00205605" w:rsidRPr="00205605" w:rsidRDefault="00205605" w:rsidP="00205605">
      <w:pPr>
        <w:rPr>
          <w:rFonts w:ascii="Arial" w:hAnsi="Arial" w:cs="Arial"/>
          <w:sz w:val="22"/>
          <w:szCs w:val="22"/>
          <w:lang w:val="sr-Cyrl-RS"/>
        </w:rPr>
      </w:pPr>
    </w:p>
    <w:p w14:paraId="0D1D76A0" w14:textId="77777777" w:rsidR="00205605" w:rsidRPr="00205605" w:rsidRDefault="00205605" w:rsidP="00205605">
      <w:pPr>
        <w:pStyle w:val="KDPodnaslov3"/>
        <w:keepNext w:val="0"/>
        <w:spacing w:before="0"/>
        <w:ind w:left="851"/>
        <w:rPr>
          <w:rFonts w:ascii="Arial" w:hAnsi="Arial" w:cs="Arial"/>
          <w:b/>
          <w:bCs/>
          <w:sz w:val="22"/>
          <w:szCs w:val="22"/>
          <w:lang w:val="en-US"/>
        </w:rPr>
      </w:pPr>
      <w:bookmarkStart w:id="202" w:name="_Toc442559910"/>
      <w:bookmarkStart w:id="203" w:name="_Toc441651599"/>
      <w:r w:rsidRPr="00205605">
        <w:rPr>
          <w:rFonts w:ascii="Arial" w:hAnsi="Arial" w:cs="Arial"/>
          <w:b/>
          <w:bCs/>
          <w:sz w:val="22"/>
          <w:szCs w:val="22"/>
        </w:rPr>
        <w:t xml:space="preserve">Меница за добро извршење посла </w:t>
      </w:r>
      <w:bookmarkEnd w:id="202"/>
      <w:bookmarkEnd w:id="203"/>
    </w:p>
    <w:p w14:paraId="3E5C9F3B" w14:textId="77777777" w:rsidR="00205605" w:rsidRPr="00205605" w:rsidRDefault="00205605" w:rsidP="00205605">
      <w:pPr>
        <w:rPr>
          <w:rFonts w:ascii="Arial" w:hAnsi="Arial" w:cs="Arial"/>
          <w:sz w:val="22"/>
          <w:szCs w:val="22"/>
        </w:rPr>
      </w:pPr>
      <w:r w:rsidRPr="00205605">
        <w:rPr>
          <w:rFonts w:ascii="Arial" w:hAnsi="Arial" w:cs="Arial"/>
          <w:sz w:val="22"/>
          <w:szCs w:val="22"/>
        </w:rPr>
        <w:t>Понуђач је обавезан да Наручиоцу достави:</w:t>
      </w:r>
    </w:p>
    <w:p w14:paraId="2A2DC8B0" w14:textId="52EB7F89" w:rsidR="0082330C" w:rsidRPr="00FF24E2" w:rsidRDefault="00205605" w:rsidP="00FF24E2">
      <w:pPr>
        <w:pStyle w:val="ListParagraph"/>
        <w:numPr>
          <w:ilvl w:val="0"/>
          <w:numId w:val="46"/>
        </w:numPr>
        <w:ind w:left="709"/>
        <w:jc w:val="both"/>
        <w:rPr>
          <w:rFonts w:ascii="Arial" w:hAnsi="Arial" w:cs="Arial"/>
          <w:lang w:val="ru-RU"/>
        </w:rPr>
      </w:pPr>
      <w:r w:rsidRPr="00FF24E2">
        <w:rPr>
          <w:rFonts w:ascii="Arial" w:hAnsi="Arial" w:cs="Arial"/>
        </w:rPr>
        <w:t xml:space="preserve">бланко сопствену меницу за </w:t>
      </w:r>
      <w:r w:rsidRPr="00FF24E2">
        <w:rPr>
          <w:rFonts w:ascii="Arial" w:hAnsi="Arial" w:cs="Arial"/>
          <w:lang w:val="sr-Cyrl-RS"/>
        </w:rPr>
        <w:t>добро извршење посла</w:t>
      </w:r>
      <w:r w:rsidRPr="00FF24E2">
        <w:rPr>
          <w:rFonts w:ascii="Arial" w:hAnsi="Arial" w:cs="Arial"/>
        </w:rPr>
        <w:t xml:space="preserve"> која је неопозива, без права протеста и наплатива на први позив, потписана и оверена службеним печатом од стране овлашћеног  лица,</w:t>
      </w:r>
      <w:r w:rsidR="0082330C" w:rsidRPr="00FF24E2">
        <w:rPr>
          <w:rFonts w:ascii="Arial" w:hAnsi="Arial" w:cs="Arial"/>
          <w:lang w:val="ru-RU"/>
        </w:rPr>
        <w:t xml:space="preserve"> у складу са Закон о меници ("Сл. лист ФНРЈ" бр. 104/46, "Сл. лист СФРЈ" бр. 16/65, 54/70 и 57/89 и "Сл. лист СРЈ" бр. 46/96, Сл. лист СЦГ бр. 01/03 Уст. повеља</w:t>
      </w:r>
      <w:r w:rsidR="0082330C" w:rsidRPr="00FF24E2">
        <w:rPr>
          <w:rFonts w:ascii="Arial" w:hAnsi="Arial" w:cs="Arial"/>
        </w:rPr>
        <w:t xml:space="preserve"> Сл.</w:t>
      </w:r>
      <w:r w:rsidR="0082330C" w:rsidRPr="00FF24E2">
        <w:rPr>
          <w:rFonts w:ascii="Arial" w:hAnsi="Arial" w:cs="Arial"/>
          <w:lang w:val="sr-Cyrl-RS"/>
        </w:rPr>
        <w:t>гласник</w:t>
      </w:r>
      <w:r w:rsidR="0082330C" w:rsidRPr="00FF24E2">
        <w:rPr>
          <w:rFonts w:ascii="Arial" w:hAnsi="Arial" w:cs="Arial"/>
        </w:rPr>
        <w:t xml:space="preserve"> РС 80/15</w:t>
      </w:r>
      <w:r w:rsidR="0082330C" w:rsidRPr="00FF24E2">
        <w:rPr>
          <w:rFonts w:ascii="Arial" w:hAnsi="Arial" w:cs="Arial"/>
          <w:lang w:val="ru-RU"/>
        </w:rPr>
        <w:t>) и Закон о платним услугама  ( Сл. гласник .РС..број 139/2014).</w:t>
      </w:r>
    </w:p>
    <w:p w14:paraId="25853A25" w14:textId="77777777" w:rsidR="00205605" w:rsidRPr="00FF24E2" w:rsidRDefault="00205605" w:rsidP="00FF24E2">
      <w:pPr>
        <w:pStyle w:val="ListParagraph"/>
        <w:numPr>
          <w:ilvl w:val="0"/>
          <w:numId w:val="46"/>
        </w:numPr>
        <w:spacing w:before="120"/>
        <w:ind w:left="709"/>
        <w:jc w:val="both"/>
        <w:rPr>
          <w:rFonts w:ascii="Arial" w:hAnsi="Arial" w:cs="Arial"/>
        </w:rPr>
      </w:pPr>
      <w:r w:rsidRPr="00FF24E2">
        <w:rPr>
          <w:rFonts w:ascii="Arial" w:hAnsi="Arial" w:cs="Arial"/>
        </w:rPr>
        <w:t xml:space="preserve">Менично писмо – овлашћење којим понуђач овлашћује наручиоца да може наплатити меницу  на износ од </w:t>
      </w:r>
      <w:r w:rsidRPr="00FF24E2">
        <w:rPr>
          <w:rFonts w:ascii="Arial" w:hAnsi="Arial" w:cs="Arial"/>
          <w:lang w:val="sr-Cyrl-RS"/>
        </w:rPr>
        <w:t>10</w:t>
      </w:r>
      <w:r w:rsidRPr="00FF24E2">
        <w:rPr>
          <w:rFonts w:ascii="Arial" w:hAnsi="Arial" w:cs="Arial"/>
        </w:rPr>
        <w:t xml:space="preserve">% од вредности уговора (без ПДВ-а)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03145ABD" w14:textId="77777777" w:rsidR="00205605" w:rsidRPr="00FF24E2" w:rsidRDefault="00205605" w:rsidP="00FF24E2">
      <w:pPr>
        <w:pStyle w:val="ListParagraph"/>
        <w:numPr>
          <w:ilvl w:val="0"/>
          <w:numId w:val="46"/>
        </w:numPr>
        <w:spacing w:before="120"/>
        <w:ind w:left="709"/>
        <w:jc w:val="both"/>
        <w:rPr>
          <w:rFonts w:ascii="Arial" w:hAnsi="Arial" w:cs="Arial"/>
        </w:rPr>
      </w:pPr>
      <w:r w:rsidRPr="00FF24E2">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EE9BF1B" w14:textId="77777777" w:rsidR="00205605" w:rsidRPr="00FF24E2" w:rsidRDefault="00205605" w:rsidP="00FF24E2">
      <w:pPr>
        <w:pStyle w:val="ListParagraph"/>
        <w:numPr>
          <w:ilvl w:val="0"/>
          <w:numId w:val="46"/>
        </w:numPr>
        <w:spacing w:before="120"/>
        <w:ind w:left="709"/>
        <w:jc w:val="both"/>
        <w:rPr>
          <w:rFonts w:ascii="Arial" w:hAnsi="Arial" w:cs="Arial"/>
        </w:rPr>
      </w:pPr>
      <w:r w:rsidRPr="00FF24E2">
        <w:rPr>
          <w:rFonts w:ascii="Arial" w:hAnsi="Arial" w:cs="Arial"/>
        </w:rPr>
        <w:t>фотокопију ОП обрасца.</w:t>
      </w:r>
    </w:p>
    <w:p w14:paraId="28553C5D" w14:textId="1D7A1EFB" w:rsidR="00205605" w:rsidRPr="00FF24E2" w:rsidRDefault="00205605" w:rsidP="00FF24E2">
      <w:pPr>
        <w:pStyle w:val="ListParagraph"/>
        <w:numPr>
          <w:ilvl w:val="0"/>
          <w:numId w:val="46"/>
        </w:numPr>
        <w:spacing w:before="120"/>
        <w:ind w:left="709"/>
        <w:jc w:val="both"/>
        <w:rPr>
          <w:rFonts w:ascii="Arial" w:hAnsi="Arial" w:cs="Arial"/>
        </w:rPr>
      </w:pPr>
      <w:r w:rsidRPr="00FF24E2">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82330C" w:rsidRPr="00FF24E2">
        <w:rPr>
          <w:rFonts w:ascii="Arial" w:hAnsi="Arial" w:cs="Arial"/>
          <w:lang w:val="ru-RU"/>
        </w:rPr>
        <w:t>у складу са Одлуком о ближим условима, садржини и начину вођења регистра меница и овлашћења („Сл. гласник РС“ бр. 56/11 и 80/15,76/2016)</w:t>
      </w:r>
    </w:p>
    <w:p w14:paraId="68F98630" w14:textId="77777777" w:rsidR="00205605" w:rsidRPr="00205605" w:rsidRDefault="00205605" w:rsidP="00205605">
      <w:pPr>
        <w:rPr>
          <w:rFonts w:ascii="Arial" w:hAnsi="Arial" w:cs="Arial"/>
          <w:sz w:val="22"/>
          <w:szCs w:val="22"/>
        </w:rPr>
      </w:pPr>
      <w:r w:rsidRPr="00205605">
        <w:rPr>
          <w:rFonts w:ascii="Arial" w:hAnsi="Arial" w:cs="Arial"/>
          <w:sz w:val="22"/>
          <w:szCs w:val="22"/>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479DC770" w14:textId="77777777" w:rsidR="00205605" w:rsidRPr="00205605" w:rsidRDefault="00205605" w:rsidP="00205605">
      <w:pPr>
        <w:rPr>
          <w:rFonts w:ascii="Arial" w:hAnsi="Arial" w:cs="Arial"/>
          <w:sz w:val="22"/>
          <w:szCs w:val="22"/>
        </w:rPr>
      </w:pPr>
    </w:p>
    <w:p w14:paraId="0AF8F207" w14:textId="77777777" w:rsidR="00205605" w:rsidRPr="00205605" w:rsidRDefault="00205605" w:rsidP="00205605">
      <w:pPr>
        <w:pStyle w:val="KDPodnaslov3"/>
        <w:keepNext w:val="0"/>
        <w:spacing w:before="0"/>
        <w:ind w:left="851"/>
        <w:rPr>
          <w:rFonts w:ascii="Arial" w:hAnsi="Arial" w:cs="Arial"/>
          <w:b/>
          <w:bCs/>
          <w:sz w:val="22"/>
          <w:szCs w:val="22"/>
          <w:lang w:val="sr-Cyrl-RS"/>
        </w:rPr>
      </w:pPr>
      <w:r w:rsidRPr="00205605">
        <w:rPr>
          <w:rFonts w:ascii="Arial" w:hAnsi="Arial" w:cs="Arial"/>
          <w:b/>
          <w:bCs/>
          <w:sz w:val="22"/>
          <w:szCs w:val="22"/>
          <w:lang w:val="sr-Cyrl-RS"/>
        </w:rPr>
        <w:t>Достављање средстава финансијског обезбеђења</w:t>
      </w:r>
    </w:p>
    <w:p w14:paraId="0B699DF5" w14:textId="77777777" w:rsidR="00205605" w:rsidRPr="00205605" w:rsidRDefault="00205605" w:rsidP="00205605">
      <w:pPr>
        <w:spacing w:after="120"/>
        <w:rPr>
          <w:rFonts w:ascii="Arial" w:hAnsi="Arial" w:cs="Arial"/>
          <w:sz w:val="22"/>
          <w:szCs w:val="22"/>
          <w:lang w:val="sr-Cyrl-RS"/>
        </w:rPr>
      </w:pPr>
      <w:r w:rsidRPr="00205605">
        <w:rPr>
          <w:rFonts w:ascii="Arial" w:hAnsi="Arial" w:cs="Arial"/>
          <w:sz w:val="22"/>
          <w:szCs w:val="22"/>
          <w:lang w:val="sr-Cyrl-RS"/>
        </w:rPr>
        <w:lastRenderedPageBreak/>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царице Милице бр.2 </w:t>
      </w:r>
    </w:p>
    <w:p w14:paraId="6DDD884F" w14:textId="4C604B2C" w:rsidR="00205605" w:rsidRPr="00205605" w:rsidRDefault="00205605" w:rsidP="00FF24E2">
      <w:pPr>
        <w:spacing w:after="120"/>
        <w:jc w:val="center"/>
        <w:rPr>
          <w:rFonts w:ascii="Arial" w:hAnsi="Arial" w:cs="Arial"/>
          <w:b/>
          <w:bCs/>
          <w:sz w:val="22"/>
          <w:szCs w:val="22"/>
          <w:lang w:val="sr-Cyrl-RS" w:eastAsia="en-US"/>
        </w:rPr>
      </w:pPr>
      <w:r w:rsidRPr="00205605">
        <w:rPr>
          <w:rFonts w:ascii="Arial" w:hAnsi="Arial" w:cs="Arial"/>
          <w:sz w:val="22"/>
          <w:szCs w:val="22"/>
          <w:lang w:val="sr-Cyrl-RS"/>
        </w:rPr>
        <w:t>Средство финансијског обезбеђења за добро извршење посла  гласи на Јавно предузеће „Електропривреда Србије“ Београд, царице Милице бр.2</w:t>
      </w:r>
      <w:r w:rsidRPr="00205605">
        <w:rPr>
          <w:rFonts w:ascii="Arial" w:hAnsi="Arial" w:cs="Arial"/>
          <w:b/>
          <w:bCs/>
          <w:sz w:val="22"/>
          <w:szCs w:val="22"/>
          <w:lang w:val="sr-Cyrl-RS"/>
        </w:rPr>
        <w:t xml:space="preserve"> и доставља се лично или поштом на адресу Балканска бр.13 </w:t>
      </w:r>
      <w:r w:rsidRPr="00205605">
        <w:rPr>
          <w:rFonts w:ascii="Arial" w:hAnsi="Arial" w:cs="Arial"/>
          <w:i/>
          <w:iCs/>
          <w:sz w:val="22"/>
          <w:szCs w:val="22"/>
          <w:lang w:val="sr-Cyrl-RS"/>
        </w:rPr>
        <w:t>са назнаком:</w:t>
      </w:r>
      <w:r w:rsidRPr="00205605">
        <w:rPr>
          <w:rFonts w:ascii="Arial" w:hAnsi="Arial" w:cs="Arial"/>
          <w:b/>
          <w:bCs/>
          <w:sz w:val="22"/>
          <w:szCs w:val="22"/>
          <w:lang w:val="sr-Cyrl-RS"/>
        </w:rPr>
        <w:t xml:space="preserve"> Средство финансијског обезбеђења за ЈН</w:t>
      </w:r>
      <w:r w:rsidR="006F4F28">
        <w:rPr>
          <w:rFonts w:ascii="Arial" w:hAnsi="Arial" w:cs="Arial"/>
          <w:b/>
          <w:bCs/>
          <w:sz w:val="22"/>
          <w:szCs w:val="22"/>
          <w:lang w:val="sr-Cyrl-RS"/>
        </w:rPr>
        <w:t>МВ</w:t>
      </w:r>
      <w:r w:rsidRPr="00205605">
        <w:rPr>
          <w:rFonts w:ascii="Arial" w:hAnsi="Arial" w:cs="Arial"/>
          <w:b/>
          <w:bCs/>
          <w:sz w:val="22"/>
          <w:szCs w:val="22"/>
          <w:lang w:val="sr-Cyrl-RS"/>
        </w:rPr>
        <w:t xml:space="preserve"> бр </w:t>
      </w:r>
      <w:r w:rsidR="009C2855">
        <w:rPr>
          <w:rFonts w:ascii="Arial" w:hAnsi="Arial" w:cs="Arial"/>
          <w:b/>
          <w:bCs/>
          <w:sz w:val="22"/>
          <w:szCs w:val="22"/>
          <w:lang w:val="sr-Cyrl-RS"/>
        </w:rPr>
        <w:t>1000/0061/2017</w:t>
      </w:r>
    </w:p>
    <w:p w14:paraId="66C32367" w14:textId="77777777" w:rsidR="00205605" w:rsidRPr="00205605" w:rsidRDefault="00205605" w:rsidP="00205605">
      <w:pPr>
        <w:rPr>
          <w:rFonts w:ascii="Arial" w:hAnsi="Arial" w:cs="Arial"/>
          <w:sz w:val="22"/>
          <w:szCs w:val="22"/>
          <w:lang w:val="en-US" w:eastAsia="en-US"/>
        </w:rPr>
      </w:pPr>
      <w:r w:rsidRPr="00205605">
        <w:rPr>
          <w:rFonts w:ascii="Arial" w:hAnsi="Arial" w:cs="Arial"/>
          <w:sz w:val="22"/>
          <w:szCs w:val="22"/>
          <w:lang w:val="sr-Cyrl-RS"/>
        </w:rPr>
        <w:t xml:space="preserve"> </w:t>
      </w:r>
    </w:p>
    <w:p w14:paraId="6732050D" w14:textId="77777777" w:rsidR="00146266" w:rsidRPr="00205605" w:rsidRDefault="00443DBF" w:rsidP="00F54485">
      <w:pPr>
        <w:pStyle w:val="Heading2"/>
        <w:rPr>
          <w:rFonts w:cs="Arial"/>
          <w:lang w:val="ru-RU"/>
        </w:rPr>
      </w:pPr>
      <w:bookmarkStart w:id="204" w:name="_Toc490809719"/>
      <w:r w:rsidRPr="00205605">
        <w:rPr>
          <w:rFonts w:cs="Arial"/>
        </w:rPr>
        <w:t>3</w:t>
      </w:r>
      <w:r w:rsidRPr="00205605">
        <w:rPr>
          <w:rFonts w:cs="Arial"/>
          <w:lang w:val="ru-RU"/>
        </w:rPr>
        <w:t>.</w:t>
      </w:r>
      <w:r w:rsidR="008610E8" w:rsidRPr="00205605">
        <w:rPr>
          <w:rFonts w:cs="Arial"/>
          <w:lang w:val="en-US"/>
        </w:rPr>
        <w:t>20</w:t>
      </w:r>
      <w:r w:rsidRPr="00205605">
        <w:rPr>
          <w:rFonts w:cs="Arial"/>
          <w:lang w:val="ru-RU"/>
        </w:rPr>
        <w:t xml:space="preserve"> Додатне информације и објашњења</w:t>
      </w:r>
      <w:bookmarkEnd w:id="204"/>
    </w:p>
    <w:p w14:paraId="04F8AD60" w14:textId="77777777" w:rsidR="005B44CF" w:rsidRPr="00205605" w:rsidRDefault="005B44CF" w:rsidP="00F54485">
      <w:pPr>
        <w:rPr>
          <w:rFonts w:ascii="Arial" w:hAnsi="Arial" w:cs="Arial"/>
          <w:sz w:val="22"/>
          <w:szCs w:val="22"/>
          <w:lang w:val="ru-RU"/>
        </w:rPr>
      </w:pPr>
    </w:p>
    <w:p w14:paraId="531FF3B2" w14:textId="52119356" w:rsidR="00443DBF" w:rsidRPr="00205605" w:rsidRDefault="00443DBF" w:rsidP="00F54485">
      <w:pPr>
        <w:widowControl w:val="0"/>
        <w:jc w:val="both"/>
        <w:rPr>
          <w:rFonts w:ascii="Arial" w:hAnsi="Arial" w:cs="Arial"/>
          <w:b/>
          <w:i/>
          <w:sz w:val="22"/>
          <w:szCs w:val="22"/>
          <w:lang w:val="sr-Latn-CS"/>
        </w:rPr>
      </w:pPr>
      <w:r w:rsidRPr="00205605">
        <w:rPr>
          <w:rFonts w:ascii="Arial" w:hAnsi="Arial" w:cs="Arial"/>
          <w:sz w:val="22"/>
          <w:szCs w:val="22"/>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w:t>
      </w:r>
      <w:r w:rsidR="009F31D6" w:rsidRPr="00205605">
        <w:rPr>
          <w:rFonts w:ascii="Arial" w:hAnsi="Arial" w:cs="Arial"/>
          <w:sz w:val="22"/>
          <w:szCs w:val="22"/>
          <w:lang w:val="sr-Cyrl-RS"/>
        </w:rPr>
        <w:t xml:space="preserve"> </w:t>
      </w:r>
      <w:r w:rsidR="006F4F28">
        <w:rPr>
          <w:rFonts w:ascii="Arial" w:hAnsi="Arial" w:cs="Arial"/>
          <w:sz w:val="22"/>
          <w:szCs w:val="22"/>
          <w:lang w:val="en-US"/>
        </w:rPr>
        <w:t>JНМВ/1000/0061/2017</w:t>
      </w:r>
      <w:r w:rsidR="009F31D6" w:rsidRPr="00205605">
        <w:rPr>
          <w:rFonts w:ascii="Arial" w:hAnsi="Arial" w:cs="Arial"/>
          <w:b/>
          <w:i/>
          <w:sz w:val="22"/>
          <w:szCs w:val="22"/>
          <w:lang w:val="sr-Cyrl-RS"/>
        </w:rPr>
        <w:t xml:space="preserve"> </w:t>
      </w:r>
      <w:r w:rsidRPr="00205605">
        <w:rPr>
          <w:rFonts w:ascii="Arial" w:hAnsi="Arial" w:cs="Arial"/>
          <w:sz w:val="22"/>
          <w:szCs w:val="22"/>
        </w:rPr>
        <w:t>или електронским путем на е-mail адресу:</w:t>
      </w:r>
      <w:r w:rsidR="002105FC" w:rsidRPr="00205605">
        <w:rPr>
          <w:rFonts w:ascii="Arial" w:hAnsi="Arial" w:cs="Arial"/>
          <w:sz w:val="22"/>
          <w:szCs w:val="22"/>
          <w:lang w:val="en-US"/>
        </w:rPr>
        <w:t xml:space="preserve"> </w:t>
      </w:r>
      <w:r w:rsidR="002105FC" w:rsidRPr="00205605">
        <w:rPr>
          <w:rStyle w:val="Hyperlink"/>
          <w:rFonts w:ascii="Arial" w:hAnsi="Arial" w:cs="Arial"/>
          <w:color w:val="auto"/>
          <w:sz w:val="22"/>
          <w:szCs w:val="22"/>
          <w:lang w:val="en-US"/>
        </w:rPr>
        <w:t>sanja.alikalfic</w:t>
      </w:r>
      <w:hyperlink r:id="rId117" w:history="1">
        <w:r w:rsidR="002105FC" w:rsidRPr="00205605">
          <w:rPr>
            <w:rStyle w:val="Hyperlink"/>
            <w:rFonts w:ascii="Arial" w:hAnsi="Arial" w:cs="Arial"/>
            <w:color w:val="auto"/>
            <w:sz w:val="22"/>
            <w:szCs w:val="22"/>
            <w:lang w:val="en-US"/>
          </w:rPr>
          <w:t>@eps.rs</w:t>
        </w:r>
      </w:hyperlink>
      <w:r w:rsidR="002105FC" w:rsidRPr="00205605">
        <w:rPr>
          <w:rStyle w:val="Hyperlink"/>
          <w:rFonts w:ascii="Arial" w:hAnsi="Arial" w:cs="Arial"/>
          <w:color w:val="auto"/>
          <w:sz w:val="22"/>
          <w:szCs w:val="22"/>
          <w:u w:val="none"/>
          <w:lang w:val="en-US"/>
        </w:rPr>
        <w:t xml:space="preserve"> </w:t>
      </w:r>
      <w:r w:rsidR="002105FC" w:rsidRPr="00205605">
        <w:rPr>
          <w:rFonts w:ascii="Arial" w:hAnsi="Arial" w:cs="Arial"/>
          <w:sz w:val="22"/>
          <w:szCs w:val="22"/>
        </w:rPr>
        <w:t xml:space="preserve">и </w:t>
      </w:r>
      <w:r w:rsidR="002105FC" w:rsidRPr="00205605">
        <w:rPr>
          <w:rStyle w:val="Hyperlink"/>
          <w:rFonts w:ascii="Arial" w:hAnsi="Arial" w:cs="Arial"/>
          <w:color w:val="auto"/>
          <w:sz w:val="22"/>
          <w:szCs w:val="22"/>
          <w:lang w:val="en-US"/>
        </w:rPr>
        <w:t>ana.draskovic@eps.rs</w:t>
      </w:r>
      <w:r w:rsidRPr="00205605">
        <w:rPr>
          <w:rFonts w:ascii="Arial" w:hAnsi="Arial" w:cs="Arial"/>
          <w:sz w:val="22"/>
          <w:szCs w:val="22"/>
          <w:lang w:val="en-US"/>
        </w:rPr>
        <w:t>,</w:t>
      </w:r>
      <w:r w:rsidR="00D2774B" w:rsidRPr="00205605">
        <w:rPr>
          <w:rFonts w:ascii="Arial" w:hAnsi="Arial" w:cs="Arial"/>
          <w:sz w:val="22"/>
          <w:szCs w:val="22"/>
        </w:rPr>
        <w:t xml:space="preserve"> </w:t>
      </w:r>
      <w:r w:rsidRPr="00205605">
        <w:rPr>
          <w:rFonts w:ascii="Arial" w:hAnsi="Arial" w:cs="Arial"/>
          <w:sz w:val="22"/>
          <w:szCs w:val="22"/>
        </w:rPr>
        <w:t>радним данима (понедеља</w:t>
      </w:r>
      <w:r w:rsidR="009F31D6" w:rsidRPr="00205605">
        <w:rPr>
          <w:rFonts w:ascii="Arial" w:hAnsi="Arial" w:cs="Arial"/>
          <w:sz w:val="22"/>
          <w:szCs w:val="22"/>
        </w:rPr>
        <w:t>к – петак) у времену од 08 до 1</w:t>
      </w:r>
      <w:r w:rsidR="009F31D6" w:rsidRPr="00205605">
        <w:rPr>
          <w:rFonts w:ascii="Arial" w:hAnsi="Arial" w:cs="Arial"/>
          <w:sz w:val="22"/>
          <w:szCs w:val="22"/>
          <w:lang w:val="sr-Latn-RS"/>
        </w:rPr>
        <w:t>5</w:t>
      </w:r>
      <w:r w:rsidRPr="00205605">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0BD4D9DF" w14:textId="77777777" w:rsidR="00146266" w:rsidRPr="00205605" w:rsidRDefault="00146266" w:rsidP="00F54485">
      <w:pPr>
        <w:widowControl w:val="0"/>
        <w:jc w:val="both"/>
        <w:rPr>
          <w:rFonts w:ascii="Arial" w:hAnsi="Arial" w:cs="Arial"/>
          <w:sz w:val="22"/>
          <w:szCs w:val="22"/>
        </w:rPr>
      </w:pPr>
    </w:p>
    <w:p w14:paraId="7FB6EA31" w14:textId="77777777" w:rsidR="00443DBF" w:rsidRPr="00205605" w:rsidRDefault="00443DBF" w:rsidP="00F54485">
      <w:pPr>
        <w:jc w:val="both"/>
        <w:rPr>
          <w:rFonts w:ascii="Arial" w:hAnsi="Arial" w:cs="Arial"/>
          <w:sz w:val="22"/>
          <w:szCs w:val="22"/>
        </w:rPr>
      </w:pPr>
      <w:r w:rsidRPr="00205605">
        <w:rPr>
          <w:rFonts w:ascii="Arial" w:hAnsi="Arial" w:cs="Arial"/>
          <w:sz w:val="22"/>
          <w:szCs w:val="22"/>
        </w:rPr>
        <w:t>Наручилац ће у року</w:t>
      </w:r>
      <w:r w:rsidR="009858EA" w:rsidRPr="00205605">
        <w:rPr>
          <w:rFonts w:ascii="Arial" w:hAnsi="Arial" w:cs="Arial"/>
          <w:sz w:val="22"/>
          <w:szCs w:val="22"/>
          <w:lang w:val="en-US"/>
        </w:rPr>
        <w:t xml:space="preserve"> </w:t>
      </w:r>
      <w:r w:rsidRPr="00205605">
        <w:rPr>
          <w:rFonts w:ascii="Arial" w:hAnsi="Arial" w:cs="Arial"/>
          <w:sz w:val="22"/>
          <w:szCs w:val="22"/>
        </w:rPr>
        <w:t xml:space="preserve">од три дана по пријему захтева објавити </w:t>
      </w:r>
      <w:r w:rsidRPr="00205605">
        <w:rPr>
          <w:rFonts w:ascii="Arial" w:hAnsi="Arial" w:cs="Arial"/>
          <w:sz w:val="22"/>
          <w:szCs w:val="22"/>
          <w:lang w:val="sr-Cyrl-RS"/>
        </w:rPr>
        <w:t>Одговор на захтев</w:t>
      </w:r>
      <w:r w:rsidRPr="00205605">
        <w:rPr>
          <w:rFonts w:ascii="Arial" w:hAnsi="Arial" w:cs="Arial"/>
          <w:sz w:val="22"/>
          <w:szCs w:val="22"/>
        </w:rPr>
        <w:t xml:space="preserve"> на Порталу јавних набавки и својој интернет страници.</w:t>
      </w:r>
    </w:p>
    <w:p w14:paraId="2743641F" w14:textId="77777777" w:rsidR="00146266" w:rsidRPr="00205605" w:rsidRDefault="00146266" w:rsidP="00F54485">
      <w:pPr>
        <w:jc w:val="both"/>
        <w:rPr>
          <w:rFonts w:ascii="Arial" w:hAnsi="Arial" w:cs="Arial"/>
          <w:sz w:val="22"/>
          <w:szCs w:val="22"/>
        </w:rPr>
      </w:pPr>
    </w:p>
    <w:p w14:paraId="5F64B8B9" w14:textId="77777777" w:rsidR="00443DBF" w:rsidRPr="00205605" w:rsidRDefault="00443DBF" w:rsidP="00F54485">
      <w:pPr>
        <w:jc w:val="both"/>
        <w:rPr>
          <w:rFonts w:ascii="Arial" w:hAnsi="Arial" w:cs="Arial"/>
          <w:sz w:val="22"/>
          <w:szCs w:val="22"/>
        </w:rPr>
      </w:pPr>
      <w:r w:rsidRPr="00205605">
        <w:rPr>
          <w:rFonts w:ascii="Arial" w:hAnsi="Arial" w:cs="Arial"/>
          <w:sz w:val="22"/>
          <w:szCs w:val="22"/>
        </w:rPr>
        <w:t>Комуникација у поступку јавне набавке се врши на начин одређен чланом 20. Закона.</w:t>
      </w:r>
    </w:p>
    <w:p w14:paraId="360F8BA4" w14:textId="77777777" w:rsidR="009F31D6" w:rsidRPr="00205605" w:rsidRDefault="009F31D6" w:rsidP="00F54485">
      <w:pPr>
        <w:autoSpaceDE w:val="0"/>
        <w:autoSpaceDN w:val="0"/>
        <w:adjustRightInd w:val="0"/>
        <w:contextualSpacing/>
        <w:jc w:val="both"/>
        <w:rPr>
          <w:rFonts w:ascii="Arial" w:eastAsia="TimesNewRomanPSMT" w:hAnsi="Arial" w:cs="Arial"/>
          <w:bCs/>
          <w:sz w:val="22"/>
          <w:szCs w:val="22"/>
          <w:lang w:val="sr-Cyrl-RS"/>
        </w:rPr>
      </w:pPr>
    </w:p>
    <w:p w14:paraId="0D6CE4C7" w14:textId="77777777" w:rsidR="00C52EDE" w:rsidRPr="00205605" w:rsidRDefault="00C52EDE" w:rsidP="00F54485">
      <w:pPr>
        <w:pStyle w:val="Heading2"/>
        <w:rPr>
          <w:rFonts w:cs="Arial"/>
          <w:lang w:val="sr-Cyrl-RS"/>
        </w:rPr>
      </w:pPr>
      <w:bookmarkStart w:id="205" w:name="_Toc490809720"/>
      <w:r w:rsidRPr="00205605">
        <w:rPr>
          <w:rFonts w:cs="Arial"/>
        </w:rPr>
        <w:t>3.2</w:t>
      </w:r>
      <w:r w:rsidRPr="00205605">
        <w:rPr>
          <w:rFonts w:cs="Arial"/>
          <w:lang w:val="en-US"/>
        </w:rPr>
        <w:t>1</w:t>
      </w:r>
      <w:r w:rsidRPr="00205605">
        <w:rPr>
          <w:rFonts w:cs="Arial"/>
        </w:rPr>
        <w:tab/>
        <w:t>Т</w:t>
      </w:r>
      <w:r w:rsidRPr="00205605">
        <w:rPr>
          <w:rFonts w:cs="Arial"/>
          <w:lang w:val="sr-Cyrl-RS"/>
        </w:rPr>
        <w:t>рошкови понуде</w:t>
      </w:r>
      <w:bookmarkEnd w:id="205"/>
    </w:p>
    <w:p w14:paraId="259163BC" w14:textId="77777777" w:rsidR="00C52EDE" w:rsidRPr="00205605" w:rsidRDefault="00C52EDE" w:rsidP="00F54485">
      <w:pPr>
        <w:rPr>
          <w:rFonts w:ascii="Arial" w:hAnsi="Arial" w:cs="Arial"/>
          <w:sz w:val="22"/>
          <w:szCs w:val="22"/>
          <w:lang w:val="sr-Cyrl-RS"/>
        </w:rPr>
      </w:pPr>
    </w:p>
    <w:p w14:paraId="55ABFB09" w14:textId="77777777" w:rsidR="00C52EDE" w:rsidRPr="00205605" w:rsidRDefault="00C52EDE" w:rsidP="00F54485">
      <w:pPr>
        <w:pStyle w:val="BodyText"/>
        <w:rPr>
          <w:rFonts w:ascii="Arial" w:hAnsi="Arial" w:cs="Arial"/>
          <w:sz w:val="22"/>
          <w:szCs w:val="22"/>
        </w:rPr>
      </w:pPr>
      <w:r w:rsidRPr="00205605">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41CA7D02" w14:textId="77777777" w:rsidR="00C52EDE" w:rsidRPr="00205605" w:rsidRDefault="00C52EDE" w:rsidP="00F54485">
      <w:pPr>
        <w:pStyle w:val="BodyText"/>
        <w:rPr>
          <w:rFonts w:ascii="Arial" w:hAnsi="Arial" w:cs="Arial"/>
          <w:sz w:val="22"/>
          <w:szCs w:val="22"/>
        </w:rPr>
      </w:pPr>
    </w:p>
    <w:p w14:paraId="102A8F6B" w14:textId="77777777" w:rsidR="00C52EDE" w:rsidRPr="00205605" w:rsidRDefault="00C52EDE" w:rsidP="00F54485">
      <w:pPr>
        <w:jc w:val="both"/>
        <w:rPr>
          <w:rFonts w:ascii="Arial" w:hAnsi="Arial" w:cs="Arial"/>
          <w:sz w:val="22"/>
          <w:szCs w:val="22"/>
        </w:rPr>
      </w:pPr>
      <w:r w:rsidRPr="00205605">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BCCBF9B" w14:textId="77777777" w:rsidR="00C52EDE" w:rsidRPr="00205605" w:rsidRDefault="00C52EDE" w:rsidP="00F54485">
      <w:pPr>
        <w:jc w:val="both"/>
        <w:rPr>
          <w:rFonts w:ascii="Arial" w:hAnsi="Arial" w:cs="Arial"/>
          <w:sz w:val="22"/>
          <w:szCs w:val="22"/>
        </w:rPr>
      </w:pPr>
    </w:p>
    <w:p w14:paraId="08DF7EF2" w14:textId="77777777" w:rsidR="00C52EDE" w:rsidRPr="00205605" w:rsidRDefault="00C52EDE" w:rsidP="00F54485">
      <w:pPr>
        <w:jc w:val="both"/>
        <w:rPr>
          <w:rFonts w:ascii="Arial" w:hAnsi="Arial" w:cs="Arial"/>
          <w:sz w:val="22"/>
          <w:szCs w:val="22"/>
        </w:rPr>
      </w:pPr>
      <w:r w:rsidRPr="00205605">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115B108" w14:textId="77777777" w:rsidR="005B44CF" w:rsidRPr="00205605" w:rsidRDefault="005B44CF" w:rsidP="00F54485">
      <w:pPr>
        <w:rPr>
          <w:rFonts w:ascii="Arial" w:hAnsi="Arial" w:cs="Arial"/>
          <w:sz w:val="22"/>
          <w:szCs w:val="22"/>
        </w:rPr>
      </w:pPr>
    </w:p>
    <w:p w14:paraId="38352C57" w14:textId="77777777" w:rsidR="00C52EDE" w:rsidRPr="00205605" w:rsidRDefault="00C52EDE" w:rsidP="00F54485">
      <w:pPr>
        <w:pStyle w:val="Heading2"/>
        <w:rPr>
          <w:rFonts w:cs="Arial"/>
        </w:rPr>
      </w:pPr>
      <w:bookmarkStart w:id="206" w:name="_Toc490809721"/>
      <w:r w:rsidRPr="00205605">
        <w:rPr>
          <w:rFonts w:cs="Arial"/>
          <w:lang w:val="sr-Cyrl-RS"/>
        </w:rPr>
        <w:t>3.2</w:t>
      </w:r>
      <w:r w:rsidRPr="00205605">
        <w:rPr>
          <w:rFonts w:cs="Arial"/>
          <w:lang w:val="en-US"/>
        </w:rPr>
        <w:t>2</w:t>
      </w:r>
      <w:r w:rsidRPr="00205605">
        <w:rPr>
          <w:rFonts w:cs="Arial"/>
          <w:lang w:val="sr-Cyrl-RS"/>
        </w:rPr>
        <w:t xml:space="preserve">   </w:t>
      </w:r>
      <w:r w:rsidRPr="00205605">
        <w:rPr>
          <w:rFonts w:cs="Arial"/>
        </w:rPr>
        <w:t xml:space="preserve"> Рок за доношење одлуке</w:t>
      </w:r>
      <w:bookmarkEnd w:id="206"/>
    </w:p>
    <w:p w14:paraId="6AF2D46E" w14:textId="77777777" w:rsidR="00C52EDE" w:rsidRPr="00205605" w:rsidRDefault="00C52EDE" w:rsidP="00F54485">
      <w:pPr>
        <w:tabs>
          <w:tab w:val="left" w:pos="1134"/>
        </w:tabs>
        <w:jc w:val="both"/>
        <w:rPr>
          <w:rFonts w:ascii="Arial" w:hAnsi="Arial" w:cs="Arial"/>
          <w:b/>
          <w:sz w:val="22"/>
          <w:szCs w:val="22"/>
        </w:rPr>
      </w:pPr>
    </w:p>
    <w:p w14:paraId="00CC6891" w14:textId="77777777" w:rsidR="00C52EDE" w:rsidRPr="00205605" w:rsidRDefault="00C52EDE" w:rsidP="00F54485">
      <w:pPr>
        <w:jc w:val="both"/>
        <w:rPr>
          <w:rFonts w:ascii="Arial" w:hAnsi="Arial" w:cs="Arial"/>
          <w:sz w:val="22"/>
          <w:szCs w:val="22"/>
          <w:lang w:val="sr-Latn-CS"/>
        </w:rPr>
      </w:pPr>
      <w:r w:rsidRPr="00205605">
        <w:rPr>
          <w:rFonts w:ascii="Arial" w:hAnsi="Arial" w:cs="Arial"/>
          <w:sz w:val="22"/>
          <w:szCs w:val="22"/>
        </w:rPr>
        <w:t xml:space="preserve">Наручилац ће одлуку о </w:t>
      </w:r>
      <w:r w:rsidRPr="00205605">
        <w:rPr>
          <w:rFonts w:ascii="Arial" w:hAnsi="Arial" w:cs="Arial"/>
          <w:sz w:val="22"/>
          <w:szCs w:val="22"/>
          <w:lang w:val="sr-Cyrl-RS"/>
        </w:rPr>
        <w:t>додели уговора/обустави поступка</w:t>
      </w:r>
      <w:r w:rsidRPr="00205605">
        <w:rPr>
          <w:rFonts w:ascii="Arial" w:hAnsi="Arial" w:cs="Arial"/>
          <w:sz w:val="22"/>
          <w:szCs w:val="22"/>
        </w:rPr>
        <w:t xml:space="preserve"> донети у року од максимално </w:t>
      </w:r>
      <w:r w:rsidR="004945D8" w:rsidRPr="00205605">
        <w:rPr>
          <w:rFonts w:ascii="Arial" w:hAnsi="Arial" w:cs="Arial"/>
          <w:sz w:val="22"/>
          <w:szCs w:val="22"/>
          <w:lang w:val="sr-Cyrl-RS"/>
        </w:rPr>
        <w:t>25</w:t>
      </w:r>
      <w:r w:rsidR="009F31D6" w:rsidRPr="00205605">
        <w:rPr>
          <w:rFonts w:ascii="Arial" w:hAnsi="Arial" w:cs="Arial"/>
          <w:sz w:val="22"/>
          <w:szCs w:val="22"/>
          <w:lang w:val="sr-Latn-RS"/>
        </w:rPr>
        <w:t xml:space="preserve"> </w:t>
      </w:r>
      <w:r w:rsidRPr="00205605">
        <w:rPr>
          <w:rFonts w:ascii="Arial" w:hAnsi="Arial" w:cs="Arial"/>
          <w:sz w:val="22"/>
          <w:szCs w:val="22"/>
        </w:rPr>
        <w:t>дана од дана јавног отварања понуда.</w:t>
      </w:r>
    </w:p>
    <w:p w14:paraId="3CD425AB" w14:textId="77777777" w:rsidR="005B44CF" w:rsidRPr="00205605" w:rsidRDefault="005B44CF" w:rsidP="00F54485">
      <w:pPr>
        <w:autoSpaceDE w:val="0"/>
        <w:autoSpaceDN w:val="0"/>
        <w:adjustRightInd w:val="0"/>
        <w:contextualSpacing/>
        <w:jc w:val="both"/>
        <w:rPr>
          <w:rFonts w:ascii="Arial" w:eastAsia="TimesNewRomanPSMT" w:hAnsi="Arial" w:cs="Arial"/>
          <w:bCs/>
          <w:sz w:val="22"/>
          <w:szCs w:val="22"/>
        </w:rPr>
      </w:pPr>
    </w:p>
    <w:p w14:paraId="31B5E44B" w14:textId="77777777" w:rsidR="00146266" w:rsidRPr="00205605" w:rsidRDefault="00146266" w:rsidP="00F54485">
      <w:pPr>
        <w:pStyle w:val="Heading2"/>
        <w:rPr>
          <w:rFonts w:cs="Arial"/>
        </w:rPr>
      </w:pPr>
      <w:bookmarkStart w:id="207" w:name="_Toc490809722"/>
      <w:r w:rsidRPr="00205605">
        <w:rPr>
          <w:rFonts w:cs="Arial"/>
        </w:rPr>
        <w:t>3</w:t>
      </w:r>
      <w:r w:rsidRPr="00205605">
        <w:rPr>
          <w:rFonts w:cs="Arial"/>
          <w:lang w:val="ru-RU"/>
        </w:rPr>
        <w:t>.</w:t>
      </w:r>
      <w:r w:rsidR="00C52EDE" w:rsidRPr="00205605">
        <w:rPr>
          <w:rFonts w:cs="Arial"/>
          <w:lang w:val="en-US"/>
        </w:rPr>
        <w:t>23</w:t>
      </w:r>
      <w:r w:rsidRPr="00205605">
        <w:rPr>
          <w:rFonts w:cs="Arial"/>
          <w:lang w:val="ru-RU"/>
        </w:rPr>
        <w:t xml:space="preserve">  </w:t>
      </w:r>
      <w:r w:rsidRPr="00205605">
        <w:rPr>
          <w:rFonts w:cs="Arial"/>
        </w:rPr>
        <w:t xml:space="preserve"> Д</w:t>
      </w:r>
      <w:r w:rsidRPr="00205605">
        <w:rPr>
          <w:rFonts w:cs="Arial"/>
          <w:lang w:val="sr-Latn-CS"/>
        </w:rPr>
        <w:t>одатн</w:t>
      </w:r>
      <w:r w:rsidRPr="00205605">
        <w:rPr>
          <w:rFonts w:cs="Arial"/>
        </w:rPr>
        <w:t>а</w:t>
      </w:r>
      <w:r w:rsidRPr="00205605">
        <w:rPr>
          <w:rFonts w:cs="Arial"/>
          <w:lang w:val="sr-Latn-CS"/>
        </w:rPr>
        <w:t xml:space="preserve"> објашњења</w:t>
      </w:r>
      <w:r w:rsidRPr="00205605">
        <w:rPr>
          <w:rFonts w:cs="Arial"/>
        </w:rPr>
        <w:t>, контрола и допуштене исправке</w:t>
      </w:r>
      <w:bookmarkEnd w:id="207"/>
    </w:p>
    <w:p w14:paraId="2A03E804" w14:textId="77777777" w:rsidR="005B44CF" w:rsidRPr="00205605" w:rsidRDefault="005B44CF" w:rsidP="00F54485">
      <w:pPr>
        <w:rPr>
          <w:rFonts w:ascii="Arial" w:hAnsi="Arial" w:cs="Arial"/>
          <w:sz w:val="22"/>
          <w:szCs w:val="22"/>
        </w:rPr>
      </w:pPr>
    </w:p>
    <w:p w14:paraId="72E8A1F7" w14:textId="77777777" w:rsidR="00146266" w:rsidRPr="00205605" w:rsidRDefault="00146266" w:rsidP="00F54485">
      <w:pPr>
        <w:tabs>
          <w:tab w:val="left" w:pos="-135"/>
          <w:tab w:val="left" w:pos="0"/>
          <w:tab w:val="left" w:pos="120"/>
        </w:tabs>
        <w:contextualSpacing/>
        <w:jc w:val="both"/>
        <w:rPr>
          <w:rFonts w:ascii="Arial" w:eastAsia="TimesNewRomanPSMT" w:hAnsi="Arial" w:cs="Arial"/>
          <w:bCs/>
          <w:sz w:val="22"/>
          <w:szCs w:val="22"/>
        </w:rPr>
      </w:pPr>
      <w:r w:rsidRPr="00205605">
        <w:rPr>
          <w:rFonts w:ascii="Arial" w:eastAsia="TimesNewRomanPSMT" w:hAnsi="Arial" w:cs="Arial"/>
          <w:bCs/>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19A69A1" w14:textId="77777777" w:rsidR="00146266" w:rsidRPr="00205605" w:rsidRDefault="00146266" w:rsidP="00F54485">
      <w:pPr>
        <w:tabs>
          <w:tab w:val="left" w:pos="-135"/>
          <w:tab w:val="left" w:pos="0"/>
          <w:tab w:val="left" w:pos="120"/>
        </w:tabs>
        <w:contextualSpacing/>
        <w:jc w:val="both"/>
        <w:rPr>
          <w:rFonts w:ascii="Arial" w:eastAsia="TimesNewRomanPSMT" w:hAnsi="Arial" w:cs="Arial"/>
          <w:bCs/>
          <w:sz w:val="22"/>
          <w:szCs w:val="22"/>
        </w:rPr>
      </w:pPr>
    </w:p>
    <w:p w14:paraId="7BD32AB7" w14:textId="77777777" w:rsidR="00146266" w:rsidRPr="00205605" w:rsidRDefault="00146266" w:rsidP="00F54485">
      <w:pPr>
        <w:tabs>
          <w:tab w:val="left" w:pos="-135"/>
          <w:tab w:val="left" w:pos="0"/>
          <w:tab w:val="left" w:pos="120"/>
        </w:tabs>
        <w:contextualSpacing/>
        <w:jc w:val="both"/>
        <w:rPr>
          <w:rFonts w:ascii="Arial" w:eastAsia="TimesNewRomanPSMT" w:hAnsi="Arial" w:cs="Arial"/>
          <w:bCs/>
          <w:sz w:val="22"/>
          <w:szCs w:val="22"/>
        </w:rPr>
      </w:pPr>
      <w:r w:rsidRPr="00205605">
        <w:rPr>
          <w:rFonts w:ascii="Arial" w:eastAsia="TimesNewRomanPSMT" w:hAnsi="Arial" w:cs="Arial"/>
          <w:bCs/>
          <w:sz w:val="22"/>
          <w:szCs w:val="22"/>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6F1A9787" w14:textId="77777777" w:rsidR="00146266" w:rsidRPr="00205605" w:rsidRDefault="00146266" w:rsidP="00F54485">
      <w:pPr>
        <w:tabs>
          <w:tab w:val="left" w:pos="-135"/>
          <w:tab w:val="left" w:pos="0"/>
          <w:tab w:val="left" w:pos="120"/>
        </w:tabs>
        <w:contextualSpacing/>
        <w:jc w:val="both"/>
        <w:rPr>
          <w:rFonts w:ascii="Arial" w:eastAsia="TimesNewRomanPSMT" w:hAnsi="Arial" w:cs="Arial"/>
          <w:bCs/>
          <w:sz w:val="22"/>
          <w:szCs w:val="22"/>
        </w:rPr>
      </w:pPr>
    </w:p>
    <w:p w14:paraId="6A34095B" w14:textId="77777777" w:rsidR="00146266" w:rsidRPr="00205605" w:rsidRDefault="00146266" w:rsidP="00F54485">
      <w:pPr>
        <w:tabs>
          <w:tab w:val="left" w:pos="-135"/>
          <w:tab w:val="left" w:pos="0"/>
          <w:tab w:val="left" w:pos="120"/>
        </w:tabs>
        <w:contextualSpacing/>
        <w:jc w:val="both"/>
        <w:rPr>
          <w:rFonts w:ascii="Arial" w:eastAsia="TimesNewRomanPSMT" w:hAnsi="Arial" w:cs="Arial"/>
          <w:bCs/>
          <w:sz w:val="22"/>
          <w:szCs w:val="22"/>
        </w:rPr>
      </w:pPr>
      <w:r w:rsidRPr="00205605">
        <w:rPr>
          <w:rFonts w:ascii="Arial" w:eastAsia="TimesNewRomanPSMT" w:hAnsi="Arial" w:cs="Arial"/>
          <w:bCs/>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957D6E0" w14:textId="77777777" w:rsidR="00146266" w:rsidRPr="00205605" w:rsidRDefault="00146266" w:rsidP="00F54485">
      <w:pPr>
        <w:tabs>
          <w:tab w:val="left" w:pos="-135"/>
          <w:tab w:val="left" w:pos="0"/>
          <w:tab w:val="left" w:pos="120"/>
        </w:tabs>
        <w:contextualSpacing/>
        <w:jc w:val="both"/>
        <w:rPr>
          <w:rFonts w:ascii="Arial" w:eastAsia="TimesNewRomanPSMT" w:hAnsi="Arial" w:cs="Arial"/>
          <w:bCs/>
          <w:sz w:val="22"/>
          <w:szCs w:val="22"/>
        </w:rPr>
      </w:pPr>
    </w:p>
    <w:p w14:paraId="69DB4203" w14:textId="77777777" w:rsidR="00146266" w:rsidRPr="00205605" w:rsidRDefault="00146266" w:rsidP="00F54485">
      <w:pPr>
        <w:tabs>
          <w:tab w:val="left" w:pos="-135"/>
          <w:tab w:val="left" w:pos="0"/>
          <w:tab w:val="left" w:pos="120"/>
        </w:tabs>
        <w:contextualSpacing/>
        <w:jc w:val="both"/>
        <w:rPr>
          <w:rFonts w:ascii="Arial" w:eastAsia="TimesNewRomanPSMT" w:hAnsi="Arial" w:cs="Arial"/>
          <w:bCs/>
          <w:sz w:val="22"/>
          <w:szCs w:val="22"/>
        </w:rPr>
      </w:pPr>
      <w:r w:rsidRPr="00205605">
        <w:rPr>
          <w:rFonts w:ascii="Arial" w:eastAsia="TimesNewRomanPSMT" w:hAnsi="Arial" w:cs="Arial"/>
          <w:bCs/>
          <w:sz w:val="22"/>
          <w:szCs w:val="22"/>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B8069D9" w14:textId="77777777" w:rsidR="005863F4" w:rsidRPr="00205605" w:rsidRDefault="005863F4" w:rsidP="00F54485">
      <w:pPr>
        <w:jc w:val="both"/>
        <w:rPr>
          <w:rFonts w:ascii="Arial" w:hAnsi="Arial" w:cs="Arial"/>
          <w:sz w:val="22"/>
          <w:szCs w:val="22"/>
        </w:rPr>
      </w:pPr>
    </w:p>
    <w:p w14:paraId="28696DDE" w14:textId="77777777" w:rsidR="00C52EDE" w:rsidRPr="00205605" w:rsidRDefault="00C52EDE" w:rsidP="00F54485">
      <w:pPr>
        <w:pStyle w:val="Heading2"/>
        <w:rPr>
          <w:rFonts w:cs="Arial"/>
        </w:rPr>
      </w:pPr>
      <w:bookmarkStart w:id="208" w:name="_Toc490809723"/>
      <w:r w:rsidRPr="00205605">
        <w:rPr>
          <w:rFonts w:cs="Arial"/>
        </w:rPr>
        <w:t>3.2</w:t>
      </w:r>
      <w:r w:rsidRPr="00205605">
        <w:rPr>
          <w:rFonts w:cs="Arial"/>
          <w:lang w:val="sr-Cyrl-RS"/>
        </w:rPr>
        <w:t>4</w:t>
      </w:r>
      <w:r w:rsidRPr="00205605">
        <w:rPr>
          <w:rFonts w:cs="Arial"/>
        </w:rPr>
        <w:t xml:space="preserve"> </w:t>
      </w:r>
      <w:r w:rsidRPr="00205605">
        <w:rPr>
          <w:rFonts w:cs="Arial"/>
        </w:rPr>
        <w:tab/>
        <w:t>Р</w:t>
      </w:r>
      <w:r w:rsidRPr="00205605">
        <w:rPr>
          <w:rFonts w:cs="Arial"/>
          <w:lang w:val="sr-Cyrl-RS"/>
        </w:rPr>
        <w:t>азлози за одбијање понуде и обуставу поступка</w:t>
      </w:r>
      <w:bookmarkEnd w:id="208"/>
    </w:p>
    <w:p w14:paraId="6FA8B4CA" w14:textId="77777777" w:rsidR="00C52EDE" w:rsidRPr="00205605" w:rsidRDefault="00C52EDE" w:rsidP="00F54485">
      <w:pPr>
        <w:jc w:val="both"/>
        <w:rPr>
          <w:rFonts w:ascii="Arial" w:hAnsi="Arial" w:cs="Arial"/>
          <w:sz w:val="22"/>
          <w:szCs w:val="22"/>
        </w:rPr>
      </w:pPr>
    </w:p>
    <w:p w14:paraId="362C8CBD" w14:textId="77777777" w:rsidR="00C52EDE" w:rsidRPr="00205605" w:rsidRDefault="00C52EDE" w:rsidP="00F54485">
      <w:pPr>
        <w:jc w:val="both"/>
        <w:rPr>
          <w:rFonts w:ascii="Arial" w:hAnsi="Arial" w:cs="Arial"/>
          <w:sz w:val="22"/>
          <w:szCs w:val="22"/>
        </w:rPr>
      </w:pPr>
      <w:r w:rsidRPr="00205605">
        <w:rPr>
          <w:rFonts w:ascii="Arial" w:hAnsi="Arial" w:cs="Arial"/>
          <w:sz w:val="22"/>
          <w:szCs w:val="22"/>
        </w:rPr>
        <w:t>У поступку јавне набавке Наручилац ће одбити неприхватљиву понуду у складу са чланом 107. Закона.</w:t>
      </w:r>
    </w:p>
    <w:p w14:paraId="6620031A" w14:textId="77777777" w:rsidR="00C52EDE" w:rsidRPr="00205605" w:rsidRDefault="00C52EDE" w:rsidP="00F54485">
      <w:pPr>
        <w:jc w:val="both"/>
        <w:rPr>
          <w:rFonts w:ascii="Arial" w:hAnsi="Arial" w:cs="Arial"/>
          <w:sz w:val="22"/>
          <w:szCs w:val="22"/>
        </w:rPr>
      </w:pPr>
    </w:p>
    <w:p w14:paraId="7523F17B" w14:textId="77777777" w:rsidR="00C52EDE" w:rsidRPr="00205605" w:rsidRDefault="00C52EDE" w:rsidP="00F54485">
      <w:pPr>
        <w:jc w:val="both"/>
        <w:rPr>
          <w:rFonts w:ascii="Arial" w:hAnsi="Arial" w:cs="Arial"/>
          <w:sz w:val="22"/>
          <w:szCs w:val="22"/>
        </w:rPr>
      </w:pPr>
      <w:r w:rsidRPr="00205605">
        <w:rPr>
          <w:rFonts w:ascii="Arial" w:hAnsi="Arial" w:cs="Arial"/>
          <w:sz w:val="22"/>
          <w:szCs w:val="22"/>
        </w:rPr>
        <w:t>Наручилац ће донети одлуку о обустави поступка јавне набавке у складу са чланом 109. Закона.</w:t>
      </w:r>
    </w:p>
    <w:p w14:paraId="7EF3F13E" w14:textId="77777777" w:rsidR="00C52EDE" w:rsidRPr="00205605" w:rsidRDefault="00C52EDE" w:rsidP="00F54485">
      <w:pPr>
        <w:jc w:val="both"/>
        <w:rPr>
          <w:rFonts w:ascii="Arial" w:hAnsi="Arial" w:cs="Arial"/>
          <w:sz w:val="22"/>
          <w:szCs w:val="22"/>
        </w:rPr>
      </w:pPr>
    </w:p>
    <w:p w14:paraId="6F7AD793" w14:textId="77777777" w:rsidR="00C52EDE" w:rsidRPr="00205605" w:rsidRDefault="00C52EDE" w:rsidP="00F54485">
      <w:pPr>
        <w:jc w:val="both"/>
        <w:rPr>
          <w:rFonts w:ascii="Arial" w:hAnsi="Arial" w:cs="Arial"/>
          <w:sz w:val="22"/>
          <w:szCs w:val="22"/>
        </w:rPr>
      </w:pPr>
      <w:r w:rsidRPr="00205605">
        <w:rPr>
          <w:rFonts w:ascii="Arial" w:hAnsi="Arial" w:cs="Arial"/>
          <w:sz w:val="22"/>
          <w:szCs w:val="22"/>
        </w:rPr>
        <w:t xml:space="preserve">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w:t>
      </w:r>
    </w:p>
    <w:p w14:paraId="56AD0C93" w14:textId="77777777" w:rsidR="00C52EDE" w:rsidRPr="00205605" w:rsidRDefault="00C52EDE" w:rsidP="00F54485">
      <w:pPr>
        <w:jc w:val="both"/>
        <w:rPr>
          <w:rFonts w:ascii="Arial" w:hAnsi="Arial" w:cs="Arial"/>
          <w:sz w:val="22"/>
          <w:szCs w:val="22"/>
        </w:rPr>
      </w:pPr>
    </w:p>
    <w:p w14:paraId="47C84C14" w14:textId="77777777" w:rsidR="00146266" w:rsidRPr="00205605" w:rsidRDefault="00146266" w:rsidP="00F54485">
      <w:pPr>
        <w:pStyle w:val="Heading2"/>
        <w:rPr>
          <w:rFonts w:cs="Arial"/>
        </w:rPr>
      </w:pPr>
      <w:bookmarkStart w:id="209" w:name="_Toc490809724"/>
      <w:r w:rsidRPr="00205605">
        <w:rPr>
          <w:rFonts w:cs="Arial"/>
        </w:rPr>
        <w:t>3.</w:t>
      </w:r>
      <w:r w:rsidR="00C52EDE" w:rsidRPr="00205605">
        <w:rPr>
          <w:rFonts w:cs="Arial"/>
          <w:lang w:val="en-US"/>
        </w:rPr>
        <w:t>25</w:t>
      </w:r>
      <w:r w:rsidRPr="00205605">
        <w:rPr>
          <w:rFonts w:cs="Arial"/>
        </w:rPr>
        <w:tab/>
        <w:t>Н</w:t>
      </w:r>
      <w:r w:rsidRPr="00205605">
        <w:rPr>
          <w:rFonts w:cs="Arial"/>
          <w:lang w:val="sr-Cyrl-RS"/>
        </w:rPr>
        <w:t>егативне референце</w:t>
      </w:r>
      <w:bookmarkEnd w:id="209"/>
    </w:p>
    <w:p w14:paraId="6A1B6B96" w14:textId="77777777" w:rsidR="00146266" w:rsidRPr="00205605" w:rsidRDefault="00146266" w:rsidP="00F54485">
      <w:pPr>
        <w:tabs>
          <w:tab w:val="left" w:pos="709"/>
        </w:tabs>
        <w:jc w:val="both"/>
        <w:rPr>
          <w:rFonts w:ascii="Arial" w:hAnsi="Arial" w:cs="Arial"/>
          <w:sz w:val="22"/>
          <w:szCs w:val="22"/>
        </w:rPr>
      </w:pPr>
    </w:p>
    <w:p w14:paraId="38FB4EE8" w14:textId="77777777" w:rsidR="00146266" w:rsidRPr="00205605" w:rsidRDefault="00146266" w:rsidP="00F54485">
      <w:pPr>
        <w:jc w:val="both"/>
        <w:rPr>
          <w:rFonts w:ascii="Arial" w:hAnsi="Arial" w:cs="Arial"/>
          <w:sz w:val="22"/>
          <w:szCs w:val="22"/>
        </w:rPr>
      </w:pPr>
      <w:r w:rsidRPr="00205605">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C0EE5F6" w14:textId="77777777" w:rsidR="00146266" w:rsidRPr="00205605" w:rsidRDefault="00146266" w:rsidP="00F54485">
      <w:pPr>
        <w:jc w:val="both"/>
        <w:rPr>
          <w:rFonts w:ascii="Arial" w:hAnsi="Arial" w:cs="Arial"/>
          <w:sz w:val="22"/>
          <w:szCs w:val="22"/>
        </w:rPr>
      </w:pPr>
    </w:p>
    <w:p w14:paraId="0298D361" w14:textId="77777777" w:rsidR="00146266" w:rsidRPr="00205605" w:rsidRDefault="00146266" w:rsidP="00F54485">
      <w:pPr>
        <w:numPr>
          <w:ilvl w:val="0"/>
          <w:numId w:val="7"/>
        </w:numPr>
        <w:tabs>
          <w:tab w:val="clear" w:pos="720"/>
          <w:tab w:val="num" w:pos="1077"/>
        </w:tabs>
        <w:suppressAutoHyphens w:val="0"/>
        <w:ind w:firstLine="720"/>
        <w:jc w:val="both"/>
        <w:rPr>
          <w:rFonts w:ascii="Arial" w:hAnsi="Arial" w:cs="Arial"/>
          <w:sz w:val="22"/>
          <w:szCs w:val="22"/>
        </w:rPr>
      </w:pPr>
      <w:r w:rsidRPr="00205605">
        <w:rPr>
          <w:rFonts w:ascii="Arial" w:hAnsi="Arial" w:cs="Arial"/>
          <w:sz w:val="22"/>
          <w:szCs w:val="22"/>
        </w:rPr>
        <w:t>поступао супротно забрани из чл. 23. и 25. Закона;</w:t>
      </w:r>
    </w:p>
    <w:p w14:paraId="3BF1EEE1" w14:textId="77777777" w:rsidR="00146266" w:rsidRPr="00205605" w:rsidRDefault="00146266" w:rsidP="00F54485">
      <w:pPr>
        <w:numPr>
          <w:ilvl w:val="0"/>
          <w:numId w:val="7"/>
        </w:numPr>
        <w:tabs>
          <w:tab w:val="clear" w:pos="720"/>
          <w:tab w:val="num" w:pos="1077"/>
        </w:tabs>
        <w:suppressAutoHyphens w:val="0"/>
        <w:ind w:firstLine="720"/>
        <w:jc w:val="both"/>
        <w:rPr>
          <w:rFonts w:ascii="Arial" w:hAnsi="Arial" w:cs="Arial"/>
          <w:sz w:val="22"/>
          <w:szCs w:val="22"/>
        </w:rPr>
      </w:pPr>
      <w:r w:rsidRPr="00205605">
        <w:rPr>
          <w:rFonts w:ascii="Arial" w:hAnsi="Arial" w:cs="Arial"/>
          <w:sz w:val="22"/>
          <w:szCs w:val="22"/>
        </w:rPr>
        <w:t>учинио повреду конкуренције;</w:t>
      </w:r>
    </w:p>
    <w:p w14:paraId="4B6601E2" w14:textId="77777777" w:rsidR="00146266" w:rsidRPr="00205605" w:rsidRDefault="00146266" w:rsidP="00F54485">
      <w:pPr>
        <w:numPr>
          <w:ilvl w:val="0"/>
          <w:numId w:val="7"/>
        </w:numPr>
        <w:tabs>
          <w:tab w:val="clear" w:pos="720"/>
          <w:tab w:val="num" w:pos="1077"/>
        </w:tabs>
        <w:suppressAutoHyphens w:val="0"/>
        <w:ind w:firstLine="720"/>
        <w:jc w:val="both"/>
        <w:rPr>
          <w:rFonts w:ascii="Arial" w:hAnsi="Arial" w:cs="Arial"/>
          <w:sz w:val="22"/>
          <w:szCs w:val="22"/>
        </w:rPr>
      </w:pPr>
      <w:r w:rsidRPr="00205605">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23632B45" w14:textId="77777777" w:rsidR="00146266" w:rsidRPr="00205605" w:rsidRDefault="00146266" w:rsidP="00F54485">
      <w:pPr>
        <w:numPr>
          <w:ilvl w:val="0"/>
          <w:numId w:val="7"/>
        </w:numPr>
        <w:tabs>
          <w:tab w:val="clear" w:pos="720"/>
          <w:tab w:val="num" w:pos="1077"/>
        </w:tabs>
        <w:suppressAutoHyphens w:val="0"/>
        <w:ind w:firstLine="720"/>
        <w:jc w:val="both"/>
        <w:rPr>
          <w:rFonts w:ascii="Arial" w:hAnsi="Arial" w:cs="Arial"/>
          <w:sz w:val="22"/>
          <w:szCs w:val="22"/>
        </w:rPr>
      </w:pPr>
      <w:r w:rsidRPr="00205605">
        <w:rPr>
          <w:rFonts w:ascii="Arial" w:hAnsi="Arial" w:cs="Arial"/>
          <w:sz w:val="22"/>
          <w:szCs w:val="22"/>
        </w:rPr>
        <w:t>одбио да достави доказе и средства обезбеђења на шта се у понуди обавезао.</w:t>
      </w:r>
    </w:p>
    <w:p w14:paraId="2E7FCCAF" w14:textId="77777777" w:rsidR="00146266" w:rsidRPr="00205605" w:rsidRDefault="00146266" w:rsidP="00F54485">
      <w:pPr>
        <w:suppressAutoHyphens w:val="0"/>
        <w:jc w:val="both"/>
        <w:rPr>
          <w:rFonts w:ascii="Arial" w:hAnsi="Arial" w:cs="Arial"/>
          <w:sz w:val="22"/>
          <w:szCs w:val="22"/>
        </w:rPr>
      </w:pPr>
    </w:p>
    <w:p w14:paraId="77DC2E83" w14:textId="77777777" w:rsidR="00146266" w:rsidRPr="00205605" w:rsidRDefault="00146266" w:rsidP="00F54485">
      <w:pPr>
        <w:jc w:val="both"/>
        <w:rPr>
          <w:rFonts w:ascii="Arial" w:hAnsi="Arial" w:cs="Arial"/>
          <w:sz w:val="22"/>
          <w:szCs w:val="22"/>
        </w:rPr>
      </w:pPr>
      <w:r w:rsidRPr="00205605">
        <w:rPr>
          <w:rFonts w:ascii="Arial" w:hAnsi="Arial" w:cs="Arial"/>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4F148BB" w14:textId="77777777" w:rsidR="00146266" w:rsidRPr="00205605" w:rsidRDefault="00146266" w:rsidP="00F54485">
      <w:pPr>
        <w:jc w:val="both"/>
        <w:rPr>
          <w:rFonts w:ascii="Arial" w:hAnsi="Arial" w:cs="Arial"/>
          <w:sz w:val="22"/>
          <w:szCs w:val="22"/>
        </w:rPr>
      </w:pPr>
    </w:p>
    <w:p w14:paraId="47801290" w14:textId="77777777" w:rsidR="00146266" w:rsidRPr="00205605" w:rsidRDefault="00146266" w:rsidP="00F54485">
      <w:pPr>
        <w:jc w:val="both"/>
        <w:rPr>
          <w:rFonts w:ascii="Arial" w:hAnsi="Arial" w:cs="Arial"/>
          <w:sz w:val="22"/>
          <w:szCs w:val="22"/>
        </w:rPr>
      </w:pPr>
      <w:r w:rsidRPr="00205605">
        <w:rPr>
          <w:rFonts w:ascii="Arial" w:hAnsi="Arial" w:cs="Arial"/>
          <w:sz w:val="22"/>
          <w:szCs w:val="22"/>
        </w:rPr>
        <w:t>Доказ наведеног може бити:</w:t>
      </w:r>
    </w:p>
    <w:p w14:paraId="1754F5FB" w14:textId="77777777" w:rsidR="00146266" w:rsidRPr="0020560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205605">
        <w:rPr>
          <w:rFonts w:ascii="Arial" w:hAnsi="Arial" w:cs="Arial"/>
          <w:sz w:val="22"/>
          <w:szCs w:val="22"/>
        </w:rPr>
        <w:t>правоснажна судска одлука или коначна одлука другог надлежног органа;</w:t>
      </w:r>
    </w:p>
    <w:p w14:paraId="316D6597" w14:textId="77777777" w:rsidR="00146266" w:rsidRPr="0020560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205605">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4CDF2FAA" w14:textId="77777777" w:rsidR="00146266" w:rsidRPr="0020560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205605">
        <w:rPr>
          <w:rFonts w:ascii="Arial" w:hAnsi="Arial" w:cs="Arial"/>
          <w:sz w:val="22"/>
          <w:szCs w:val="22"/>
        </w:rPr>
        <w:t>исправа о наплаћеној уговорној казни;</w:t>
      </w:r>
    </w:p>
    <w:p w14:paraId="2934767C" w14:textId="77777777" w:rsidR="00146266" w:rsidRPr="0020560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205605">
        <w:rPr>
          <w:rFonts w:ascii="Arial" w:hAnsi="Arial" w:cs="Arial"/>
          <w:sz w:val="22"/>
          <w:szCs w:val="22"/>
        </w:rPr>
        <w:t>рекламације потрошача, односно корисника, ако нису отклоњене у уговореном року;</w:t>
      </w:r>
    </w:p>
    <w:p w14:paraId="5CB231D6" w14:textId="77777777" w:rsidR="00146266" w:rsidRPr="0020560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205605">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B2EC0D3" w14:textId="77777777" w:rsidR="00146266" w:rsidRPr="0020560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205605">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BA82F94" w14:textId="77777777" w:rsidR="00146266" w:rsidRPr="00205605" w:rsidRDefault="00146266" w:rsidP="00F54485">
      <w:pPr>
        <w:numPr>
          <w:ilvl w:val="0"/>
          <w:numId w:val="8"/>
        </w:numPr>
        <w:tabs>
          <w:tab w:val="clear" w:pos="720"/>
          <w:tab w:val="num" w:pos="1077"/>
        </w:tabs>
        <w:suppressAutoHyphens w:val="0"/>
        <w:ind w:firstLine="720"/>
        <w:jc w:val="both"/>
        <w:rPr>
          <w:rFonts w:ascii="Arial" w:hAnsi="Arial" w:cs="Arial"/>
          <w:sz w:val="22"/>
          <w:szCs w:val="22"/>
        </w:rPr>
      </w:pPr>
      <w:r w:rsidRPr="00205605">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E35FAD6" w14:textId="77777777" w:rsidR="00146266" w:rsidRPr="00205605" w:rsidRDefault="00146266" w:rsidP="00F54485">
      <w:pPr>
        <w:suppressAutoHyphens w:val="0"/>
        <w:jc w:val="both"/>
        <w:rPr>
          <w:rFonts w:ascii="Arial" w:hAnsi="Arial" w:cs="Arial"/>
          <w:sz w:val="22"/>
          <w:szCs w:val="22"/>
        </w:rPr>
      </w:pPr>
    </w:p>
    <w:p w14:paraId="07E4B4D1" w14:textId="77777777" w:rsidR="00146266" w:rsidRPr="00205605" w:rsidRDefault="00146266" w:rsidP="00F54485">
      <w:pPr>
        <w:jc w:val="both"/>
        <w:rPr>
          <w:rFonts w:ascii="Arial" w:hAnsi="Arial" w:cs="Arial"/>
          <w:sz w:val="22"/>
          <w:szCs w:val="22"/>
        </w:rPr>
      </w:pPr>
      <w:r w:rsidRPr="00205605">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BF97DEE" w14:textId="77777777" w:rsidR="00146266" w:rsidRPr="00205605" w:rsidRDefault="00146266" w:rsidP="00F54485">
      <w:pPr>
        <w:jc w:val="both"/>
        <w:rPr>
          <w:rFonts w:ascii="Arial" w:hAnsi="Arial" w:cs="Arial"/>
          <w:sz w:val="22"/>
          <w:szCs w:val="22"/>
        </w:rPr>
      </w:pPr>
    </w:p>
    <w:p w14:paraId="5D6102A7" w14:textId="77777777" w:rsidR="00531AE1" w:rsidRPr="00205605" w:rsidRDefault="00146266" w:rsidP="00F54485">
      <w:pPr>
        <w:jc w:val="both"/>
        <w:rPr>
          <w:rFonts w:ascii="Arial" w:hAnsi="Arial" w:cs="Arial"/>
          <w:sz w:val="22"/>
          <w:szCs w:val="22"/>
          <w:lang w:val="en-US" w:eastAsia="en-US" w:bidi="en-US"/>
        </w:rPr>
      </w:pPr>
      <w:r w:rsidRPr="00205605">
        <w:rPr>
          <w:rFonts w:ascii="Arial" w:hAnsi="Arial" w:cs="Arial"/>
          <w:sz w:val="22"/>
          <w:szCs w:val="22"/>
          <w:lang w:eastAsia="en-US"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DAFAFC9" w14:textId="77777777" w:rsidR="00712CE8" w:rsidRPr="00205605" w:rsidRDefault="00712CE8" w:rsidP="00F54485">
      <w:pPr>
        <w:jc w:val="both"/>
        <w:rPr>
          <w:rFonts w:ascii="Arial" w:hAnsi="Arial" w:cs="Arial"/>
          <w:sz w:val="22"/>
          <w:szCs w:val="22"/>
          <w:lang w:val="en-US" w:eastAsia="en-US" w:bidi="en-US"/>
        </w:rPr>
      </w:pPr>
    </w:p>
    <w:p w14:paraId="07F79A2C" w14:textId="77777777" w:rsidR="006060DF" w:rsidRPr="00205605" w:rsidRDefault="006060DF" w:rsidP="00F54485">
      <w:pPr>
        <w:pStyle w:val="Heading2"/>
        <w:rPr>
          <w:rFonts w:cs="Arial"/>
          <w:lang w:val="sr-Cyrl-RS"/>
        </w:rPr>
      </w:pPr>
      <w:bookmarkStart w:id="210" w:name="_Toc490809725"/>
      <w:r w:rsidRPr="00205605">
        <w:rPr>
          <w:rFonts w:cs="Arial"/>
        </w:rPr>
        <w:t>3.2</w:t>
      </w:r>
      <w:r w:rsidR="00C52EDE" w:rsidRPr="00205605">
        <w:rPr>
          <w:rFonts w:cs="Arial"/>
          <w:lang w:val="en-US"/>
        </w:rPr>
        <w:t>6</w:t>
      </w:r>
      <w:r w:rsidRPr="00205605">
        <w:rPr>
          <w:rFonts w:cs="Arial"/>
        </w:rPr>
        <w:tab/>
        <w:t>З</w:t>
      </w:r>
      <w:r w:rsidR="00C517B0" w:rsidRPr="00205605">
        <w:rPr>
          <w:rFonts w:cs="Arial"/>
          <w:lang w:val="sr-Cyrl-RS"/>
        </w:rPr>
        <w:t>аштита права понуђача</w:t>
      </w:r>
      <w:bookmarkEnd w:id="210"/>
    </w:p>
    <w:p w14:paraId="40E2500B" w14:textId="77777777" w:rsidR="00A5351A" w:rsidRPr="00205605" w:rsidRDefault="00A5351A" w:rsidP="00A5351A">
      <w:pPr>
        <w:rPr>
          <w:rFonts w:ascii="Arial" w:hAnsi="Arial" w:cs="Arial"/>
          <w:sz w:val="22"/>
          <w:szCs w:val="22"/>
          <w:lang w:val="sr-Cyrl-RS"/>
        </w:rPr>
      </w:pPr>
    </w:p>
    <w:p w14:paraId="45258977"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C178168"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Рокови и начин подношења захтева за заштиту права:</w:t>
      </w:r>
    </w:p>
    <w:p w14:paraId="3CCC5131" w14:textId="5C2CC6E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 xml:space="preserve">Захтев за заштиту права подноси се лично или путем поште на адресу: ЈП „Електропривреда Србије“ Београд, адреса: Балканска 13, Београд, са назнаком Захтев за заштиту права за ЈН </w:t>
      </w:r>
      <w:r w:rsidR="00923BCA" w:rsidRPr="00205605">
        <w:rPr>
          <w:rFonts w:ascii="Arial" w:hAnsi="Arial" w:cs="Arial"/>
          <w:sz w:val="22"/>
          <w:szCs w:val="22"/>
          <w:lang w:val="sr-Cyrl-RS"/>
        </w:rPr>
        <w:t>добара</w:t>
      </w:r>
      <w:r w:rsidRPr="00205605">
        <w:rPr>
          <w:rFonts w:ascii="Arial" w:hAnsi="Arial" w:cs="Arial"/>
          <w:sz w:val="22"/>
          <w:szCs w:val="22"/>
          <w:lang w:val="en-US"/>
        </w:rPr>
        <w:t xml:space="preserve"> </w:t>
      </w:r>
      <w:r w:rsidRPr="00205605">
        <w:rPr>
          <w:rFonts w:ascii="Arial" w:hAnsi="Arial" w:cs="Arial"/>
          <w:bCs/>
          <w:sz w:val="22"/>
          <w:szCs w:val="22"/>
          <w:lang w:val="sr-Latn-RS"/>
        </w:rPr>
        <w:t>„</w:t>
      </w:r>
      <w:r w:rsidR="00923BCA" w:rsidRPr="00205605">
        <w:rPr>
          <w:rFonts w:ascii="Arial" w:hAnsi="Arial" w:cs="Arial"/>
          <w:bCs/>
          <w:sz w:val="22"/>
          <w:szCs w:val="22"/>
          <w:lang w:val="ru-RU"/>
        </w:rPr>
        <w:t>Брендирани промотивни артикли</w:t>
      </w:r>
      <w:r w:rsidRPr="00205605">
        <w:rPr>
          <w:rFonts w:ascii="Arial" w:hAnsi="Arial" w:cs="Arial"/>
          <w:bCs/>
          <w:sz w:val="22"/>
          <w:szCs w:val="22"/>
          <w:lang w:val="sr-Latn-RS"/>
        </w:rPr>
        <w:t>“</w:t>
      </w:r>
      <w:r w:rsidRPr="00205605">
        <w:rPr>
          <w:rFonts w:ascii="Arial" w:hAnsi="Arial" w:cs="Arial"/>
          <w:sz w:val="22"/>
          <w:szCs w:val="22"/>
          <w:lang w:val="en-US"/>
        </w:rPr>
        <w:t xml:space="preserve"> бр. </w:t>
      </w:r>
      <w:r w:rsidR="006F4F28">
        <w:rPr>
          <w:rFonts w:ascii="Arial" w:hAnsi="Arial" w:cs="Arial"/>
          <w:sz w:val="22"/>
          <w:szCs w:val="22"/>
          <w:lang w:val="sr-Cyrl-RS"/>
        </w:rPr>
        <w:t>JНМВ/1000/0061/2017</w:t>
      </w:r>
      <w:r w:rsidRPr="00205605">
        <w:rPr>
          <w:rFonts w:ascii="Arial" w:hAnsi="Arial" w:cs="Arial"/>
          <w:sz w:val="22"/>
          <w:szCs w:val="22"/>
          <w:lang w:val="en-US"/>
        </w:rPr>
        <w:t xml:space="preserve"> а копија се истовремено доставља Републичкој комисији.</w:t>
      </w:r>
    </w:p>
    <w:p w14:paraId="0553998C"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 xml:space="preserve">Захтев за заштиту права се може доставити и путем електронске поште на e-mail: </w:t>
      </w:r>
      <w:r w:rsidR="002105FC" w:rsidRPr="00205605">
        <w:rPr>
          <w:rFonts w:ascii="Arial" w:hAnsi="Arial" w:cs="Arial"/>
          <w:sz w:val="22"/>
          <w:szCs w:val="22"/>
          <w:lang w:val="en-US"/>
        </w:rPr>
        <w:t>sanja.alikalfic</w:t>
      </w:r>
      <w:hyperlink r:id="rId118" w:history="1">
        <w:r w:rsidRPr="00205605">
          <w:rPr>
            <w:rStyle w:val="Hyperlink"/>
            <w:rFonts w:ascii="Arial" w:hAnsi="Arial" w:cs="Arial"/>
            <w:color w:val="auto"/>
            <w:sz w:val="22"/>
            <w:szCs w:val="22"/>
            <w:u w:val="none"/>
            <w:lang w:val="ru-RU"/>
          </w:rPr>
          <w:t>@</w:t>
        </w:r>
      </w:hyperlink>
      <w:r w:rsidRPr="00205605">
        <w:rPr>
          <w:rFonts w:ascii="Arial" w:hAnsi="Arial" w:cs="Arial"/>
          <w:sz w:val="22"/>
          <w:szCs w:val="22"/>
          <w:lang w:val="sr-Cyrl-RS"/>
        </w:rPr>
        <w:t xml:space="preserve">eps.rs и </w:t>
      </w:r>
      <w:r w:rsidR="002105FC" w:rsidRPr="00205605">
        <w:rPr>
          <w:rFonts w:ascii="Arial" w:hAnsi="Arial" w:cs="Arial"/>
          <w:sz w:val="22"/>
          <w:szCs w:val="22"/>
          <w:lang w:val="en-US"/>
        </w:rPr>
        <w:t>ana.draskovic@eps.rs</w:t>
      </w:r>
      <w:r w:rsidRPr="00205605">
        <w:rPr>
          <w:rFonts w:ascii="Arial" w:hAnsi="Arial" w:cs="Arial"/>
          <w:sz w:val="22"/>
          <w:szCs w:val="22"/>
          <w:lang w:val="en-US"/>
        </w:rPr>
        <w:t xml:space="preserve"> радним данима (понедељак-петак) од </w:t>
      </w:r>
      <w:r w:rsidR="002105FC" w:rsidRPr="00205605">
        <w:rPr>
          <w:rFonts w:ascii="Arial" w:hAnsi="Arial" w:cs="Arial"/>
          <w:sz w:val="22"/>
          <w:szCs w:val="22"/>
        </w:rPr>
        <w:t>08 до 1</w:t>
      </w:r>
      <w:r w:rsidR="002105FC" w:rsidRPr="00205605">
        <w:rPr>
          <w:rFonts w:ascii="Arial" w:hAnsi="Arial" w:cs="Arial"/>
          <w:sz w:val="22"/>
          <w:szCs w:val="22"/>
          <w:lang w:val="sr-Latn-RS"/>
        </w:rPr>
        <w:t>5</w:t>
      </w:r>
      <w:r w:rsidR="002105FC" w:rsidRPr="00205605">
        <w:rPr>
          <w:rFonts w:ascii="Arial" w:hAnsi="Arial" w:cs="Arial"/>
          <w:sz w:val="22"/>
          <w:szCs w:val="22"/>
        </w:rPr>
        <w:t xml:space="preserve"> часова</w:t>
      </w:r>
      <w:r w:rsidRPr="00205605">
        <w:rPr>
          <w:rFonts w:ascii="Arial" w:hAnsi="Arial" w:cs="Arial"/>
          <w:sz w:val="22"/>
          <w:szCs w:val="22"/>
          <w:lang w:val="en-US"/>
        </w:rPr>
        <w:t>.</w:t>
      </w:r>
    </w:p>
    <w:p w14:paraId="7336540B"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6430F14"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05605">
        <w:rPr>
          <w:rFonts w:ascii="Arial" w:hAnsi="Arial" w:cs="Arial"/>
          <w:b/>
          <w:sz w:val="22"/>
          <w:szCs w:val="22"/>
          <w:lang w:val="en-US"/>
        </w:rPr>
        <w:t>7 (седам)</w:t>
      </w:r>
      <w:r w:rsidRPr="00205605">
        <w:rPr>
          <w:rFonts w:ascii="Arial" w:hAnsi="Arial" w:cs="Arial"/>
          <w:sz w:val="22"/>
          <w:szCs w:val="22"/>
          <w:lang w:val="en-U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5A62717"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236795E"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 xml:space="preserve">После доношења одлуке о додели уговора и одлуке о обустави поступка, рок за подношење захтева за заштиту права је </w:t>
      </w:r>
      <w:r w:rsidRPr="00205605">
        <w:rPr>
          <w:rFonts w:ascii="Arial" w:hAnsi="Arial" w:cs="Arial"/>
          <w:b/>
          <w:sz w:val="22"/>
          <w:szCs w:val="22"/>
          <w:lang w:val="en-US"/>
        </w:rPr>
        <w:t>10 (десет)</w:t>
      </w:r>
      <w:r w:rsidRPr="00205605">
        <w:rPr>
          <w:rFonts w:ascii="Arial" w:hAnsi="Arial" w:cs="Arial"/>
          <w:sz w:val="22"/>
          <w:szCs w:val="22"/>
          <w:lang w:val="en-US"/>
        </w:rPr>
        <w:t xml:space="preserve"> дана од дана објављивања одлуке на Порталу јавних набавки. </w:t>
      </w:r>
    </w:p>
    <w:p w14:paraId="5EDAE715"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 xml:space="preserve">Захтев за заштиту права не задржава даље активности наручиоца у поступку јавне набавке у складу са одредбама члана 150. ЗЈН. </w:t>
      </w:r>
    </w:p>
    <w:p w14:paraId="0EE00BF7"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4437B575"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8392239"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Детаљно упутство о садржини потпуног захтева за заштиту права у складу са чланом   151. став 1. тач. 1) – 7) ЗЈН:</w:t>
      </w:r>
    </w:p>
    <w:p w14:paraId="32E29A95"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Захтев за заштиту права садржи:</w:t>
      </w:r>
    </w:p>
    <w:p w14:paraId="3A51109C"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1) назив и адресу подносиоца захтева и лице за контакт</w:t>
      </w:r>
    </w:p>
    <w:p w14:paraId="52F6F947"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2) назив и адресу наручиоца</w:t>
      </w:r>
    </w:p>
    <w:p w14:paraId="67C5F301"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3) податке о јавној набавци која је предмет захтева, односно о одлуци наручиоца</w:t>
      </w:r>
    </w:p>
    <w:p w14:paraId="300861E1"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4) повреде прописа којима се уређује поступак јавне набавке</w:t>
      </w:r>
    </w:p>
    <w:p w14:paraId="4C9FB986"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5) чињенице и доказе којима се повреде доказују</w:t>
      </w:r>
    </w:p>
    <w:p w14:paraId="269D19C8"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6) потврду о уплати таксе из члана 156. ЗЈН</w:t>
      </w:r>
    </w:p>
    <w:p w14:paraId="73F2C7CC"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7) потпис подносиоца.</w:t>
      </w:r>
    </w:p>
    <w:p w14:paraId="43E7DB83"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 xml:space="preserve">Ако поднети захтев за заштиту права не садржи све обавезне елементе   наручилац ће такав захтев одбацити закључком. </w:t>
      </w:r>
    </w:p>
    <w:p w14:paraId="30DD1AEA"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lastRenderedPageBreak/>
        <w:t xml:space="preserve">Закључак   наручилац доставља подносиоцу захтева и Републичкој комисији у року од три дана од дана доношења. </w:t>
      </w:r>
    </w:p>
    <w:p w14:paraId="2D5E532F"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6A9F331" w14:textId="77777777" w:rsidR="00C70B99" w:rsidRPr="00205605" w:rsidRDefault="00C70B99" w:rsidP="00F54485">
      <w:pPr>
        <w:jc w:val="both"/>
        <w:rPr>
          <w:rFonts w:ascii="Arial" w:hAnsi="Arial" w:cs="Arial"/>
          <w:sz w:val="22"/>
          <w:szCs w:val="22"/>
          <w:lang w:val="en-US"/>
        </w:rPr>
      </w:pPr>
    </w:p>
    <w:p w14:paraId="10E34C5C"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Износ таксе из члана 156. став 1. тач. 1)- 3) ЗЈН:</w:t>
      </w:r>
    </w:p>
    <w:p w14:paraId="7AF529AE" w14:textId="65C4987A"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205605">
        <w:rPr>
          <w:rFonts w:ascii="Arial" w:hAnsi="Arial" w:cs="Arial"/>
          <w:sz w:val="22"/>
          <w:szCs w:val="22"/>
          <w:lang w:val="sr-Cyrl-RS"/>
        </w:rPr>
        <w:t>1000 0</w:t>
      </w:r>
      <w:r w:rsidR="00281CF9" w:rsidRPr="00205605">
        <w:rPr>
          <w:rFonts w:ascii="Arial" w:hAnsi="Arial" w:cs="Arial"/>
          <w:sz w:val="22"/>
          <w:szCs w:val="22"/>
          <w:lang w:val="en-US"/>
        </w:rPr>
        <w:t>062</w:t>
      </w:r>
      <w:r w:rsidR="00281CF9" w:rsidRPr="00205605">
        <w:rPr>
          <w:rFonts w:ascii="Arial" w:hAnsi="Arial" w:cs="Arial"/>
          <w:sz w:val="22"/>
          <w:szCs w:val="22"/>
          <w:lang w:val="sr-Cyrl-RS"/>
        </w:rPr>
        <w:t>2017</w:t>
      </w:r>
      <w:r w:rsidRPr="00205605">
        <w:rPr>
          <w:rFonts w:ascii="Arial" w:hAnsi="Arial" w:cs="Arial"/>
          <w:sz w:val="22"/>
          <w:szCs w:val="22"/>
          <w:lang w:val="sr-Cyrl-RS"/>
        </w:rPr>
        <w:t xml:space="preserve"> </w:t>
      </w:r>
      <w:r w:rsidRPr="00205605">
        <w:rPr>
          <w:rFonts w:ascii="Arial" w:hAnsi="Arial" w:cs="Arial"/>
          <w:sz w:val="22"/>
          <w:szCs w:val="22"/>
          <w:lang w:val="en-US"/>
        </w:rPr>
        <w:t>сврха: ЗЗП, ЈП ЕПС, Београд, јн. бр. JN/</w:t>
      </w:r>
      <w:r w:rsidR="009C2855">
        <w:rPr>
          <w:rFonts w:ascii="Arial" w:hAnsi="Arial" w:cs="Arial"/>
          <w:sz w:val="22"/>
          <w:szCs w:val="22"/>
          <w:lang w:val="en-US"/>
        </w:rPr>
        <w:t>1000/0061/2017</w:t>
      </w:r>
      <w:r w:rsidRPr="00205605">
        <w:rPr>
          <w:rFonts w:ascii="Arial" w:hAnsi="Arial" w:cs="Arial"/>
          <w:sz w:val="22"/>
          <w:szCs w:val="22"/>
          <w:lang w:val="sr-Cyrl-RS"/>
        </w:rPr>
        <w:t>,</w:t>
      </w:r>
      <w:r w:rsidRPr="00205605">
        <w:rPr>
          <w:rFonts w:ascii="Arial" w:hAnsi="Arial" w:cs="Arial"/>
          <w:sz w:val="22"/>
          <w:szCs w:val="22"/>
          <w:lang w:val="en-US"/>
        </w:rPr>
        <w:t xml:space="preserve"> прималац уплате: буџет Републике Србије) уплати таксу од: </w:t>
      </w:r>
    </w:p>
    <w:p w14:paraId="2A4CE442"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1) 120.000</w:t>
      </w:r>
      <w:r w:rsidRPr="00205605">
        <w:rPr>
          <w:rFonts w:ascii="Arial" w:hAnsi="Arial" w:cs="Arial"/>
          <w:sz w:val="22"/>
          <w:szCs w:val="22"/>
          <w:lang w:val="sr-Cyrl-RS"/>
        </w:rPr>
        <w:t>,00</w:t>
      </w:r>
      <w:r w:rsidRPr="00205605">
        <w:rPr>
          <w:rFonts w:ascii="Arial" w:hAnsi="Arial" w:cs="Arial"/>
          <w:sz w:val="22"/>
          <w:szCs w:val="22"/>
          <w:lang w:val="en-US"/>
        </w:rPr>
        <w:t xml:space="preserve"> динара ако се захтев за заштиту права подноси пре отварања понуда </w:t>
      </w:r>
    </w:p>
    <w:p w14:paraId="62DD8F1E"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3) 120.000</w:t>
      </w:r>
      <w:r w:rsidRPr="00205605">
        <w:rPr>
          <w:rFonts w:ascii="Arial" w:hAnsi="Arial" w:cs="Arial"/>
          <w:sz w:val="22"/>
          <w:szCs w:val="22"/>
          <w:lang w:val="sr-Cyrl-RS"/>
        </w:rPr>
        <w:t>,00</w:t>
      </w:r>
      <w:r w:rsidRPr="00205605">
        <w:rPr>
          <w:rFonts w:ascii="Arial" w:hAnsi="Arial" w:cs="Arial"/>
          <w:sz w:val="22"/>
          <w:szCs w:val="22"/>
          <w:lang w:val="en-US"/>
        </w:rPr>
        <w:t xml:space="preserve"> динара ако се захтев за заштиту права подноси након отварања понуда </w:t>
      </w:r>
    </w:p>
    <w:p w14:paraId="68C85540"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Свака странка у поступку сноси трошкове које проузрокује својим радњама.</w:t>
      </w:r>
    </w:p>
    <w:p w14:paraId="687B72E8"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2F41561"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8E5280B"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A3E06DD"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Странке у захтеву морају прецизно да наведу трошкове за које траже накнаду.</w:t>
      </w:r>
    </w:p>
    <w:p w14:paraId="589A1018"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Накнаду трошкова могуће је тражити до доношења одлуке наручиоца, односно Републичке комисије о поднетом захтеву за заштиту права.</w:t>
      </w:r>
    </w:p>
    <w:p w14:paraId="29685152"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О трошковима одлучује Републичка комисија. Одлука Републичке комисије је извршни наслов.</w:t>
      </w:r>
    </w:p>
    <w:p w14:paraId="22048025" w14:textId="77777777" w:rsidR="00C70B99" w:rsidRPr="00205605" w:rsidRDefault="00C70B99" w:rsidP="00F54485">
      <w:pPr>
        <w:jc w:val="both"/>
        <w:rPr>
          <w:rFonts w:ascii="Arial" w:hAnsi="Arial" w:cs="Arial"/>
          <w:b/>
          <w:sz w:val="22"/>
          <w:szCs w:val="22"/>
          <w:lang w:val="en-US"/>
        </w:rPr>
      </w:pPr>
      <w:r w:rsidRPr="00205605">
        <w:rPr>
          <w:rFonts w:ascii="Arial" w:hAnsi="Arial" w:cs="Arial"/>
          <w:b/>
          <w:sz w:val="22"/>
          <w:szCs w:val="22"/>
          <w:lang w:val="en-US"/>
        </w:rPr>
        <w:t>Детаљно упутство о потврди из члана 151. став 1. тачка 6) Закона</w:t>
      </w:r>
    </w:p>
    <w:p w14:paraId="21B4DE9D"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2CCF857"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7C5FEA22"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06A613F7"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Као доказ о уплати таксе, у смислу члана 151. став 1. тачка 6) Закона, прихватиће се:</w:t>
      </w:r>
    </w:p>
    <w:p w14:paraId="2C5896B7"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1. Потврда о извршеној уплати таксе из члана 156. Закона која садржи следеће елементе:</w:t>
      </w:r>
    </w:p>
    <w:p w14:paraId="5D9AB5DB"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(1) да буде издата од стране банке и да садржи печат банке;</w:t>
      </w:r>
    </w:p>
    <w:p w14:paraId="133F886D"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761665D"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(3) износ таксе из члана 156. Закона чија се уплата врши;</w:t>
      </w:r>
    </w:p>
    <w:p w14:paraId="3EA0AA11"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(4) број рачуна: 840-30678845-06;</w:t>
      </w:r>
    </w:p>
    <w:p w14:paraId="34A9356E"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(5) шифру плаћања: 153 или 253;</w:t>
      </w:r>
    </w:p>
    <w:p w14:paraId="5A737BF9"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(6) позив на број: подаци о броју или ознаци јавне набавке поводом које се подноси захтев за заштиту права;</w:t>
      </w:r>
    </w:p>
    <w:p w14:paraId="1B67F672"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(7) сврха: ЗЗП; назив наручиоца; број или ознака јавне набавке поводом које се подноси захтев за заштиту права;</w:t>
      </w:r>
    </w:p>
    <w:p w14:paraId="7E6637F8"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(8) корисник: буџет Републике Србије;</w:t>
      </w:r>
    </w:p>
    <w:p w14:paraId="327E2D04"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(9) назив уплатиоца, односно назив подносиоца захтева за заштиту права за којег је извршена уплата таксе;</w:t>
      </w:r>
    </w:p>
    <w:p w14:paraId="2D91B91D"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lastRenderedPageBreak/>
        <w:t>(10) потпис овлашћеног лица банке.</w:t>
      </w:r>
    </w:p>
    <w:p w14:paraId="4A774C06"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DAC6EC0"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B219D28"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396E678"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F144264"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6743C407" w14:textId="77777777" w:rsidR="00C70B99" w:rsidRPr="00205605" w:rsidRDefault="00C70B99" w:rsidP="00F54485">
      <w:pPr>
        <w:jc w:val="both"/>
        <w:rPr>
          <w:rFonts w:ascii="Arial" w:hAnsi="Arial" w:cs="Arial"/>
          <w:sz w:val="22"/>
          <w:szCs w:val="22"/>
          <w:lang w:val="en-US"/>
        </w:rPr>
      </w:pPr>
    </w:p>
    <w:p w14:paraId="2DC4283F"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УПЛАТА ИЗ ИНОСТРАНСТВА</w:t>
      </w:r>
    </w:p>
    <w:p w14:paraId="5948BB59"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6482397" w14:textId="77777777" w:rsidR="00C70B99" w:rsidRPr="00205605" w:rsidRDefault="00C70B99" w:rsidP="00F54485">
      <w:pPr>
        <w:jc w:val="both"/>
        <w:rPr>
          <w:rFonts w:ascii="Arial" w:hAnsi="Arial" w:cs="Arial"/>
          <w:sz w:val="22"/>
          <w:szCs w:val="22"/>
          <w:lang w:val="en-US"/>
        </w:rPr>
      </w:pPr>
    </w:p>
    <w:p w14:paraId="288A4507"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НАЗИВ И АДРЕСА БАНКЕ:</w:t>
      </w:r>
    </w:p>
    <w:p w14:paraId="5B86E9F8"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Народна банка Србије (НБС)</w:t>
      </w:r>
    </w:p>
    <w:p w14:paraId="61CAB36C"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11000 Београд, ул. Немањина бр. 17</w:t>
      </w:r>
    </w:p>
    <w:p w14:paraId="38521864"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Србија</w:t>
      </w:r>
    </w:p>
    <w:p w14:paraId="407E8C38"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SWIFT CODE: NBSRRSBGXXX</w:t>
      </w:r>
    </w:p>
    <w:p w14:paraId="51D61CA8" w14:textId="77777777" w:rsidR="00C70B99" w:rsidRPr="00205605" w:rsidRDefault="00C70B99" w:rsidP="00F54485">
      <w:pPr>
        <w:jc w:val="both"/>
        <w:rPr>
          <w:rFonts w:ascii="Arial" w:hAnsi="Arial" w:cs="Arial"/>
          <w:sz w:val="22"/>
          <w:szCs w:val="22"/>
          <w:lang w:val="en-US"/>
        </w:rPr>
      </w:pPr>
    </w:p>
    <w:p w14:paraId="1E162A7B"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НАЗИВ И АДРЕСА ИНСТИТУЦИЈЕ:</w:t>
      </w:r>
    </w:p>
    <w:p w14:paraId="5368752B"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Министарство финансија</w:t>
      </w:r>
    </w:p>
    <w:p w14:paraId="6963CD35"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Управа за трезор</w:t>
      </w:r>
    </w:p>
    <w:p w14:paraId="34C45B3F"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ул. Поп Лукина бр. 7-9</w:t>
      </w:r>
    </w:p>
    <w:p w14:paraId="6BED566D"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11000 Београд</w:t>
      </w:r>
    </w:p>
    <w:p w14:paraId="0B198BF0"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IBAN: RS 35908500103019323073</w:t>
      </w:r>
    </w:p>
    <w:p w14:paraId="6E1A1EDF"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НАПОМЕНА: Приликом уплата средстава потребно је навести следеће информације о плаћању - „детаљи плаћања“ (FIELD 70: DETAILS OF PAYMENT):</w:t>
      </w:r>
    </w:p>
    <w:p w14:paraId="7B1F430D"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 број у поступку јавне набавке на које се захтев за заштиту права односи и</w:t>
      </w:r>
    </w:p>
    <w:p w14:paraId="795C353E"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назив наручиоца у поступку јавне набавке.</w:t>
      </w:r>
    </w:p>
    <w:p w14:paraId="61737E89" w14:textId="77777777" w:rsidR="00C70B99" w:rsidRPr="00205605" w:rsidRDefault="00C70B99" w:rsidP="00F54485">
      <w:pPr>
        <w:jc w:val="both"/>
        <w:rPr>
          <w:rFonts w:ascii="Arial" w:hAnsi="Arial" w:cs="Arial"/>
          <w:sz w:val="22"/>
          <w:szCs w:val="22"/>
          <w:lang w:val="en-US"/>
        </w:rPr>
      </w:pPr>
      <w:r w:rsidRPr="00205605">
        <w:rPr>
          <w:rFonts w:ascii="Arial" w:hAnsi="Arial" w:cs="Arial"/>
          <w:sz w:val="22"/>
          <w:szCs w:val="22"/>
          <w:lang w:val="en-US"/>
        </w:rPr>
        <w:t>У прилогу су инструкције за уплате у валутама: EUR и USD.</w:t>
      </w:r>
    </w:p>
    <w:p w14:paraId="26CA4715"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 xml:space="preserve">PAYMENT INSTRUCTIONS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00"/>
      </w:tblGrid>
      <w:tr w:rsidR="00205605" w:rsidRPr="00205605" w14:paraId="0EB58C71" w14:textId="77777777" w:rsidTr="00C70B99">
        <w:trPr>
          <w:trHeight w:val="30"/>
        </w:trPr>
        <w:tc>
          <w:tcPr>
            <w:tcW w:w="9535" w:type="dxa"/>
            <w:gridSpan w:val="2"/>
            <w:shd w:val="clear" w:color="auto" w:fill="auto"/>
          </w:tcPr>
          <w:p w14:paraId="3915A707"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SWIFT MESSAGE MT103 – EUR</w:t>
            </w:r>
          </w:p>
        </w:tc>
      </w:tr>
      <w:tr w:rsidR="00205605" w:rsidRPr="00205605" w14:paraId="0B66F523" w14:textId="77777777" w:rsidTr="00C70B99">
        <w:trPr>
          <w:trHeight w:val="20"/>
        </w:trPr>
        <w:tc>
          <w:tcPr>
            <w:tcW w:w="4435" w:type="dxa"/>
            <w:shd w:val="clear" w:color="auto" w:fill="auto"/>
          </w:tcPr>
          <w:p w14:paraId="65D976CF"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 xml:space="preserve">FIELD 32A: </w:t>
            </w:r>
          </w:p>
        </w:tc>
        <w:tc>
          <w:tcPr>
            <w:tcW w:w="5100" w:type="dxa"/>
            <w:shd w:val="clear" w:color="auto" w:fill="auto"/>
          </w:tcPr>
          <w:p w14:paraId="62AFC009"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VALUE DATE – EUR- AMOUNT</w:t>
            </w:r>
          </w:p>
        </w:tc>
      </w:tr>
      <w:tr w:rsidR="00205605" w:rsidRPr="00205605" w14:paraId="063E50A0" w14:textId="77777777" w:rsidTr="00C70B99">
        <w:trPr>
          <w:trHeight w:val="20"/>
        </w:trPr>
        <w:tc>
          <w:tcPr>
            <w:tcW w:w="4435" w:type="dxa"/>
            <w:shd w:val="clear" w:color="auto" w:fill="auto"/>
          </w:tcPr>
          <w:p w14:paraId="07D6E75B"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 xml:space="preserve">FIELD 50K:  </w:t>
            </w:r>
          </w:p>
        </w:tc>
        <w:tc>
          <w:tcPr>
            <w:tcW w:w="5100" w:type="dxa"/>
            <w:shd w:val="clear" w:color="auto" w:fill="auto"/>
          </w:tcPr>
          <w:p w14:paraId="5A7644E8"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ORDERING CUSTOMER</w:t>
            </w:r>
          </w:p>
        </w:tc>
      </w:tr>
      <w:tr w:rsidR="00205605" w:rsidRPr="00205605" w14:paraId="0723CA27" w14:textId="77777777" w:rsidTr="00C70B99">
        <w:trPr>
          <w:trHeight w:val="20"/>
        </w:trPr>
        <w:tc>
          <w:tcPr>
            <w:tcW w:w="4435" w:type="dxa"/>
            <w:shd w:val="clear" w:color="auto" w:fill="auto"/>
          </w:tcPr>
          <w:p w14:paraId="1FA7C386"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 xml:space="preserve">FIELD 50K:  </w:t>
            </w:r>
          </w:p>
        </w:tc>
        <w:tc>
          <w:tcPr>
            <w:tcW w:w="5100" w:type="dxa"/>
            <w:shd w:val="clear" w:color="auto" w:fill="auto"/>
          </w:tcPr>
          <w:p w14:paraId="0204A468"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ORDERING CUSTOMER</w:t>
            </w:r>
          </w:p>
        </w:tc>
      </w:tr>
      <w:tr w:rsidR="00205605" w:rsidRPr="00205605" w14:paraId="5E0E9EB1" w14:textId="77777777" w:rsidTr="00C70B99">
        <w:trPr>
          <w:trHeight w:val="1113"/>
        </w:trPr>
        <w:tc>
          <w:tcPr>
            <w:tcW w:w="4435" w:type="dxa"/>
            <w:shd w:val="clear" w:color="auto" w:fill="auto"/>
          </w:tcPr>
          <w:p w14:paraId="030EFFA2"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FIELD 56A:</w:t>
            </w:r>
          </w:p>
          <w:p w14:paraId="71719C91"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(INTERMEDIARY)</w:t>
            </w:r>
          </w:p>
        </w:tc>
        <w:tc>
          <w:tcPr>
            <w:tcW w:w="5100" w:type="dxa"/>
            <w:shd w:val="clear" w:color="auto" w:fill="auto"/>
          </w:tcPr>
          <w:p w14:paraId="2E905680"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DEUTDEFFXXX</w:t>
            </w:r>
          </w:p>
          <w:p w14:paraId="72533EB2"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DEUTSCHE BANK AG, F/M</w:t>
            </w:r>
          </w:p>
          <w:p w14:paraId="7E991677"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TAUNUSANLAGE 12</w:t>
            </w:r>
          </w:p>
          <w:p w14:paraId="51FFD156"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GERMANY</w:t>
            </w:r>
          </w:p>
        </w:tc>
      </w:tr>
      <w:tr w:rsidR="00205605" w:rsidRPr="00205605" w14:paraId="0C7E30D3" w14:textId="77777777" w:rsidTr="00C70B99">
        <w:trPr>
          <w:trHeight w:val="1689"/>
        </w:trPr>
        <w:tc>
          <w:tcPr>
            <w:tcW w:w="4435" w:type="dxa"/>
            <w:shd w:val="clear" w:color="auto" w:fill="auto"/>
          </w:tcPr>
          <w:p w14:paraId="71EACCF5"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lastRenderedPageBreak/>
              <w:t>FIELD 57A:</w:t>
            </w:r>
          </w:p>
          <w:p w14:paraId="57C5B8FB"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(ACC. WITH BANK)</w:t>
            </w:r>
          </w:p>
        </w:tc>
        <w:tc>
          <w:tcPr>
            <w:tcW w:w="5100" w:type="dxa"/>
            <w:shd w:val="clear" w:color="auto" w:fill="auto"/>
          </w:tcPr>
          <w:p w14:paraId="57565743"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/DE20500700100935930800</w:t>
            </w:r>
          </w:p>
          <w:p w14:paraId="265E9CA1"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NBSRRSBGXXX</w:t>
            </w:r>
          </w:p>
          <w:p w14:paraId="16AB8690"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NARODNA BANKA SRBIJE (NATIONAL</w:t>
            </w:r>
          </w:p>
          <w:p w14:paraId="4D55ED05"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BANK OF SERBIA – NBS BEOGRAD,</w:t>
            </w:r>
          </w:p>
          <w:p w14:paraId="7472C72F"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NEMANJINA 17</w:t>
            </w:r>
          </w:p>
          <w:p w14:paraId="72504544"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SERBIA</w:t>
            </w:r>
          </w:p>
        </w:tc>
      </w:tr>
      <w:tr w:rsidR="00205605" w:rsidRPr="00205605" w14:paraId="6B08FA59" w14:textId="77777777" w:rsidTr="00C70B99">
        <w:trPr>
          <w:trHeight w:val="20"/>
        </w:trPr>
        <w:tc>
          <w:tcPr>
            <w:tcW w:w="4435" w:type="dxa"/>
            <w:shd w:val="clear" w:color="auto" w:fill="auto"/>
          </w:tcPr>
          <w:p w14:paraId="6023D083"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FIELD 59:</w:t>
            </w:r>
          </w:p>
          <w:p w14:paraId="590324D4"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(BENEFICIARY)</w:t>
            </w:r>
          </w:p>
        </w:tc>
        <w:tc>
          <w:tcPr>
            <w:tcW w:w="5100" w:type="dxa"/>
            <w:shd w:val="clear" w:color="auto" w:fill="auto"/>
          </w:tcPr>
          <w:p w14:paraId="68A8C0CA"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/RS35908500103019323073</w:t>
            </w:r>
          </w:p>
          <w:p w14:paraId="2CF8F52D"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MINISTARSTVO FINANSIJA</w:t>
            </w:r>
          </w:p>
          <w:p w14:paraId="65E2997C"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UPRAVA ZA TREZOR</w:t>
            </w:r>
          </w:p>
          <w:p w14:paraId="41271798"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POP LUKINA7-9</w:t>
            </w:r>
          </w:p>
          <w:p w14:paraId="13C0EB21"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BEOGRAD</w:t>
            </w:r>
          </w:p>
        </w:tc>
      </w:tr>
      <w:tr w:rsidR="00205605" w:rsidRPr="00205605" w14:paraId="7DB0DE6B" w14:textId="77777777" w:rsidTr="00C70B99">
        <w:trPr>
          <w:trHeight w:val="20"/>
        </w:trPr>
        <w:tc>
          <w:tcPr>
            <w:tcW w:w="4435" w:type="dxa"/>
            <w:shd w:val="clear" w:color="auto" w:fill="auto"/>
          </w:tcPr>
          <w:p w14:paraId="52790C5C"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 xml:space="preserve">FIELD 70:  </w:t>
            </w:r>
          </w:p>
        </w:tc>
        <w:tc>
          <w:tcPr>
            <w:tcW w:w="5100" w:type="dxa"/>
            <w:shd w:val="clear" w:color="auto" w:fill="auto"/>
          </w:tcPr>
          <w:p w14:paraId="08DC1226"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DETAILS OF PAYMENT</w:t>
            </w:r>
          </w:p>
        </w:tc>
      </w:tr>
      <w:tr w:rsidR="00C70B99" w:rsidRPr="00205605" w14:paraId="37DA8A41" w14:textId="77777777" w:rsidTr="00C70B99">
        <w:trPr>
          <w:trHeight w:val="20"/>
        </w:trPr>
        <w:tc>
          <w:tcPr>
            <w:tcW w:w="4435" w:type="dxa"/>
            <w:shd w:val="clear" w:color="auto" w:fill="auto"/>
          </w:tcPr>
          <w:p w14:paraId="0551ABEE" w14:textId="77777777" w:rsidR="00C70B99" w:rsidRPr="00205605" w:rsidRDefault="00C70B99" w:rsidP="00F54485">
            <w:pPr>
              <w:jc w:val="both"/>
              <w:rPr>
                <w:rFonts w:ascii="Arial" w:hAnsi="Arial" w:cs="Arial"/>
                <w:sz w:val="22"/>
                <w:szCs w:val="22"/>
                <w:lang w:bidi="en-US"/>
              </w:rPr>
            </w:pPr>
          </w:p>
        </w:tc>
        <w:tc>
          <w:tcPr>
            <w:tcW w:w="5100" w:type="dxa"/>
            <w:shd w:val="clear" w:color="auto" w:fill="auto"/>
          </w:tcPr>
          <w:p w14:paraId="293D8315" w14:textId="77777777" w:rsidR="00C70B99" w:rsidRPr="00205605" w:rsidRDefault="00C70B99" w:rsidP="00F54485">
            <w:pPr>
              <w:jc w:val="both"/>
              <w:rPr>
                <w:rFonts w:ascii="Arial" w:hAnsi="Arial" w:cs="Arial"/>
                <w:sz w:val="22"/>
                <w:szCs w:val="22"/>
                <w:lang w:bidi="en-US"/>
              </w:rPr>
            </w:pPr>
          </w:p>
        </w:tc>
      </w:tr>
    </w:tbl>
    <w:p w14:paraId="55F6C058" w14:textId="77777777" w:rsidR="00C70B99" w:rsidRPr="00205605" w:rsidRDefault="00C70B99" w:rsidP="00F54485">
      <w:pPr>
        <w:jc w:val="both"/>
        <w:rPr>
          <w:rFonts w:ascii="Arial" w:hAnsi="Arial" w:cs="Arial"/>
          <w:sz w:val="22"/>
          <w:szCs w:val="22"/>
          <w:lang w:bidi="en-U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49"/>
      </w:tblGrid>
      <w:tr w:rsidR="00205605" w:rsidRPr="00205605" w14:paraId="3EEA4D98" w14:textId="77777777" w:rsidTr="007D5B93">
        <w:tc>
          <w:tcPr>
            <w:tcW w:w="4786" w:type="dxa"/>
            <w:shd w:val="clear" w:color="auto" w:fill="auto"/>
          </w:tcPr>
          <w:p w14:paraId="763DDCE9"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SWIFT MESSAGE MT103 – USD</w:t>
            </w:r>
          </w:p>
        </w:tc>
        <w:tc>
          <w:tcPr>
            <w:tcW w:w="4749" w:type="dxa"/>
            <w:shd w:val="clear" w:color="auto" w:fill="auto"/>
          </w:tcPr>
          <w:p w14:paraId="3E50DAE5" w14:textId="77777777" w:rsidR="00C70B99" w:rsidRPr="00205605" w:rsidRDefault="00C70B99" w:rsidP="00F54485">
            <w:pPr>
              <w:jc w:val="both"/>
              <w:rPr>
                <w:rFonts w:ascii="Arial" w:hAnsi="Arial" w:cs="Arial"/>
                <w:sz w:val="22"/>
                <w:szCs w:val="22"/>
                <w:lang w:bidi="en-US"/>
              </w:rPr>
            </w:pPr>
          </w:p>
        </w:tc>
      </w:tr>
      <w:tr w:rsidR="00205605" w:rsidRPr="00205605" w14:paraId="0F9EC2FD" w14:textId="77777777" w:rsidTr="007D5B93">
        <w:tc>
          <w:tcPr>
            <w:tcW w:w="4786" w:type="dxa"/>
            <w:shd w:val="clear" w:color="auto" w:fill="auto"/>
          </w:tcPr>
          <w:p w14:paraId="3DAFA838"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 xml:space="preserve">FIELD 32A: </w:t>
            </w:r>
          </w:p>
        </w:tc>
        <w:tc>
          <w:tcPr>
            <w:tcW w:w="4749" w:type="dxa"/>
            <w:shd w:val="clear" w:color="auto" w:fill="auto"/>
          </w:tcPr>
          <w:p w14:paraId="16D54AAE"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VALUE DATE – USD- AMOUNT</w:t>
            </w:r>
          </w:p>
        </w:tc>
      </w:tr>
      <w:tr w:rsidR="00205605" w:rsidRPr="00205605" w14:paraId="66C1FE35" w14:textId="77777777" w:rsidTr="007D5B93">
        <w:tc>
          <w:tcPr>
            <w:tcW w:w="4786" w:type="dxa"/>
            <w:shd w:val="clear" w:color="auto" w:fill="auto"/>
          </w:tcPr>
          <w:p w14:paraId="58AB2C37"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 xml:space="preserve">FIELD 50K:  </w:t>
            </w:r>
          </w:p>
        </w:tc>
        <w:tc>
          <w:tcPr>
            <w:tcW w:w="4749" w:type="dxa"/>
            <w:shd w:val="clear" w:color="auto" w:fill="auto"/>
          </w:tcPr>
          <w:p w14:paraId="39CC1EAF"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ORDERING CUSTOMER</w:t>
            </w:r>
          </w:p>
        </w:tc>
      </w:tr>
      <w:tr w:rsidR="00205605" w:rsidRPr="00205605" w14:paraId="4D3395C0" w14:textId="77777777" w:rsidTr="007D5B93">
        <w:tc>
          <w:tcPr>
            <w:tcW w:w="4786" w:type="dxa"/>
            <w:shd w:val="clear" w:color="auto" w:fill="auto"/>
          </w:tcPr>
          <w:p w14:paraId="3B4220E7"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FIELD 56A:</w:t>
            </w:r>
          </w:p>
          <w:p w14:paraId="72F51C1A"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(INTERMEDIARY)</w:t>
            </w:r>
          </w:p>
          <w:p w14:paraId="4043F7A6" w14:textId="77777777" w:rsidR="00C70B99" w:rsidRPr="00205605" w:rsidRDefault="00C70B99" w:rsidP="00F54485">
            <w:pPr>
              <w:jc w:val="both"/>
              <w:rPr>
                <w:rFonts w:ascii="Arial" w:hAnsi="Arial" w:cs="Arial"/>
                <w:sz w:val="22"/>
                <w:szCs w:val="22"/>
                <w:lang w:bidi="en-US"/>
              </w:rPr>
            </w:pPr>
          </w:p>
        </w:tc>
        <w:tc>
          <w:tcPr>
            <w:tcW w:w="4749" w:type="dxa"/>
            <w:shd w:val="clear" w:color="auto" w:fill="auto"/>
          </w:tcPr>
          <w:p w14:paraId="0A806BDB"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BKTRUS33XXX</w:t>
            </w:r>
          </w:p>
          <w:p w14:paraId="7BB66E25"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DEUTSCHE BANK TRUST COMPANIY</w:t>
            </w:r>
          </w:p>
          <w:p w14:paraId="20AC8D7C"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AMERICAS, NEW YORK</w:t>
            </w:r>
          </w:p>
          <w:p w14:paraId="16BC9442"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60 WALL STREET</w:t>
            </w:r>
          </w:p>
          <w:p w14:paraId="5B906305"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UNITED STATES</w:t>
            </w:r>
          </w:p>
        </w:tc>
      </w:tr>
      <w:tr w:rsidR="00205605" w:rsidRPr="00205605" w14:paraId="21CA070A" w14:textId="77777777" w:rsidTr="007D5B93">
        <w:tc>
          <w:tcPr>
            <w:tcW w:w="4786" w:type="dxa"/>
            <w:shd w:val="clear" w:color="auto" w:fill="auto"/>
          </w:tcPr>
          <w:p w14:paraId="4F04C5E9"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FIELD 57A:</w:t>
            </w:r>
          </w:p>
          <w:p w14:paraId="05294959"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(ACC. WITH BANK)</w:t>
            </w:r>
          </w:p>
          <w:p w14:paraId="1BEF9CAC" w14:textId="77777777" w:rsidR="00C70B99" w:rsidRPr="00205605" w:rsidRDefault="00C70B99" w:rsidP="00F54485">
            <w:pPr>
              <w:jc w:val="both"/>
              <w:rPr>
                <w:rFonts w:ascii="Arial" w:hAnsi="Arial" w:cs="Arial"/>
                <w:sz w:val="22"/>
                <w:szCs w:val="22"/>
                <w:lang w:bidi="en-US"/>
              </w:rPr>
            </w:pPr>
          </w:p>
        </w:tc>
        <w:tc>
          <w:tcPr>
            <w:tcW w:w="4749" w:type="dxa"/>
            <w:shd w:val="clear" w:color="auto" w:fill="auto"/>
          </w:tcPr>
          <w:p w14:paraId="525A34F2"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NBSRRSBGXXX</w:t>
            </w:r>
          </w:p>
          <w:p w14:paraId="69AE062C"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NARODNA BANKA SRBIJE (NATIONAL</w:t>
            </w:r>
          </w:p>
          <w:p w14:paraId="542FB327"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BANK OF SERBIA – NB BEOGRAD,</w:t>
            </w:r>
          </w:p>
          <w:p w14:paraId="44F8D1F5"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NEMANJINA 17</w:t>
            </w:r>
          </w:p>
          <w:p w14:paraId="189B8856"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SERBIA</w:t>
            </w:r>
          </w:p>
        </w:tc>
      </w:tr>
      <w:tr w:rsidR="00205605" w:rsidRPr="00205605" w14:paraId="6598E032" w14:textId="77777777" w:rsidTr="007D5B93">
        <w:tc>
          <w:tcPr>
            <w:tcW w:w="4786" w:type="dxa"/>
            <w:shd w:val="clear" w:color="auto" w:fill="auto"/>
          </w:tcPr>
          <w:p w14:paraId="5E7CBC29"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FIELD 59:</w:t>
            </w:r>
          </w:p>
          <w:p w14:paraId="724B4D34"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(BENEFICIARY)</w:t>
            </w:r>
          </w:p>
          <w:p w14:paraId="4DDDBBB3" w14:textId="77777777" w:rsidR="00C70B99" w:rsidRPr="00205605" w:rsidRDefault="00C70B99" w:rsidP="00F54485">
            <w:pPr>
              <w:jc w:val="both"/>
              <w:rPr>
                <w:rFonts w:ascii="Arial" w:hAnsi="Arial" w:cs="Arial"/>
                <w:sz w:val="22"/>
                <w:szCs w:val="22"/>
                <w:lang w:bidi="en-US"/>
              </w:rPr>
            </w:pPr>
          </w:p>
        </w:tc>
        <w:tc>
          <w:tcPr>
            <w:tcW w:w="4749" w:type="dxa"/>
            <w:shd w:val="clear" w:color="auto" w:fill="auto"/>
          </w:tcPr>
          <w:p w14:paraId="4E76ACF3"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/RS35908500103019323073</w:t>
            </w:r>
          </w:p>
          <w:p w14:paraId="39D5C7D6"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MINISTARSTVO FINANSIJA</w:t>
            </w:r>
          </w:p>
          <w:p w14:paraId="59602340"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UPRAVA ZA TREZOR</w:t>
            </w:r>
          </w:p>
          <w:p w14:paraId="5835252A"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POP LUKINA7-9</w:t>
            </w:r>
          </w:p>
          <w:p w14:paraId="09DFB113"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BEOGRAD</w:t>
            </w:r>
          </w:p>
        </w:tc>
      </w:tr>
      <w:tr w:rsidR="00C70B99" w:rsidRPr="00205605" w14:paraId="1F10C4F3" w14:textId="77777777" w:rsidTr="007D5B93">
        <w:tc>
          <w:tcPr>
            <w:tcW w:w="4786" w:type="dxa"/>
            <w:shd w:val="clear" w:color="auto" w:fill="auto"/>
          </w:tcPr>
          <w:p w14:paraId="34DDC424"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 xml:space="preserve">FIELD 70:  </w:t>
            </w:r>
          </w:p>
        </w:tc>
        <w:tc>
          <w:tcPr>
            <w:tcW w:w="4749" w:type="dxa"/>
            <w:shd w:val="clear" w:color="auto" w:fill="auto"/>
          </w:tcPr>
          <w:p w14:paraId="3ABA7B16" w14:textId="77777777" w:rsidR="00C70B99" w:rsidRPr="00205605" w:rsidRDefault="00C70B99" w:rsidP="00F54485">
            <w:pPr>
              <w:jc w:val="both"/>
              <w:rPr>
                <w:rFonts w:ascii="Arial" w:hAnsi="Arial" w:cs="Arial"/>
                <w:sz w:val="22"/>
                <w:szCs w:val="22"/>
                <w:lang w:bidi="en-US"/>
              </w:rPr>
            </w:pPr>
            <w:r w:rsidRPr="00205605">
              <w:rPr>
                <w:rFonts w:ascii="Arial" w:hAnsi="Arial" w:cs="Arial"/>
                <w:sz w:val="22"/>
                <w:szCs w:val="22"/>
                <w:lang w:bidi="en-US"/>
              </w:rPr>
              <w:t>DETAILS OF PAYMENT</w:t>
            </w:r>
          </w:p>
        </w:tc>
      </w:tr>
    </w:tbl>
    <w:p w14:paraId="61605C77" w14:textId="77777777" w:rsidR="006060DF" w:rsidRPr="00205605" w:rsidRDefault="006060DF" w:rsidP="00F54485">
      <w:pPr>
        <w:jc w:val="both"/>
        <w:rPr>
          <w:rFonts w:ascii="Arial" w:hAnsi="Arial" w:cs="Arial"/>
          <w:sz w:val="22"/>
          <w:szCs w:val="22"/>
        </w:rPr>
      </w:pPr>
    </w:p>
    <w:p w14:paraId="48C8384B" w14:textId="77777777" w:rsidR="006060DF" w:rsidRPr="00205605" w:rsidRDefault="00A062D2" w:rsidP="00F54485">
      <w:pPr>
        <w:pStyle w:val="Heading2"/>
        <w:rPr>
          <w:rFonts w:cs="Arial"/>
        </w:rPr>
      </w:pPr>
      <w:bookmarkStart w:id="211" w:name="_Toc490809726"/>
      <w:r w:rsidRPr="00205605">
        <w:rPr>
          <w:rFonts w:cs="Arial"/>
          <w:lang w:val="sr-Cyrl-RS"/>
        </w:rPr>
        <w:t>3</w:t>
      </w:r>
      <w:r w:rsidR="006060DF" w:rsidRPr="00205605">
        <w:rPr>
          <w:rFonts w:cs="Arial"/>
        </w:rPr>
        <w:t>.</w:t>
      </w:r>
      <w:r w:rsidRPr="00205605">
        <w:rPr>
          <w:rFonts w:cs="Arial"/>
          <w:lang w:val="sr-Cyrl-RS"/>
        </w:rPr>
        <w:t>27</w:t>
      </w:r>
      <w:r w:rsidR="006060DF" w:rsidRPr="00205605">
        <w:rPr>
          <w:rFonts w:cs="Arial"/>
        </w:rPr>
        <w:t xml:space="preserve">  Закључивање уговора</w:t>
      </w:r>
      <w:bookmarkEnd w:id="211"/>
    </w:p>
    <w:p w14:paraId="442460C6" w14:textId="77777777" w:rsidR="005B44CF" w:rsidRPr="00205605" w:rsidRDefault="005B44CF" w:rsidP="00F54485">
      <w:pPr>
        <w:rPr>
          <w:rFonts w:ascii="Arial" w:eastAsia="TimesNewRomanPSMT" w:hAnsi="Arial" w:cs="Arial"/>
          <w:sz w:val="22"/>
          <w:szCs w:val="22"/>
        </w:rPr>
      </w:pPr>
    </w:p>
    <w:p w14:paraId="42A1695E" w14:textId="77777777" w:rsidR="006060DF" w:rsidRPr="00205605" w:rsidRDefault="006060DF" w:rsidP="00F54485">
      <w:pPr>
        <w:ind w:firstLine="709"/>
        <w:jc w:val="both"/>
        <w:rPr>
          <w:rFonts w:ascii="Arial" w:hAnsi="Arial" w:cs="Arial"/>
          <w:sz w:val="22"/>
          <w:szCs w:val="22"/>
        </w:rPr>
      </w:pPr>
      <w:r w:rsidRPr="00205605">
        <w:rPr>
          <w:rFonts w:ascii="Arial" w:hAnsi="Arial" w:cs="Arial"/>
          <w:sz w:val="22"/>
          <w:szCs w:val="22"/>
        </w:rPr>
        <w:t xml:space="preserve">У складу са датим Моделом уговора </w:t>
      </w:r>
      <w:r w:rsidR="003D7441" w:rsidRPr="00205605">
        <w:rPr>
          <w:rFonts w:ascii="Arial" w:hAnsi="Arial" w:cs="Arial"/>
          <w:sz w:val="22"/>
          <w:szCs w:val="22"/>
          <w:lang w:val="sr-Cyrl-RS"/>
        </w:rPr>
        <w:t xml:space="preserve"> </w:t>
      </w:r>
      <w:r w:rsidRPr="00205605">
        <w:rPr>
          <w:rFonts w:ascii="Arial" w:hAnsi="Arial" w:cs="Arial"/>
          <w:sz w:val="22"/>
          <w:szCs w:val="22"/>
        </w:rPr>
        <w:t>и елементима најповољније понуде биће закључен Уговор о јавној набавци.</w:t>
      </w:r>
    </w:p>
    <w:p w14:paraId="45540208" w14:textId="77777777" w:rsidR="006060DF" w:rsidRPr="00205605" w:rsidRDefault="006060DF" w:rsidP="00F54485">
      <w:pPr>
        <w:ind w:firstLine="709"/>
        <w:jc w:val="both"/>
        <w:rPr>
          <w:rFonts w:ascii="Arial" w:hAnsi="Arial" w:cs="Arial"/>
          <w:sz w:val="22"/>
          <w:szCs w:val="22"/>
          <w:lang w:val="en-US"/>
        </w:rPr>
      </w:pPr>
      <w:r w:rsidRPr="00205605">
        <w:rPr>
          <w:rFonts w:ascii="Arial" w:hAnsi="Arial" w:cs="Arial"/>
          <w:sz w:val="22"/>
          <w:szCs w:val="22"/>
        </w:rPr>
        <w:t>Понуђач је у обавези да дати Модел уговора потпише, овери и исти достави у понуди, у супротном понуда ће бити одбијена као неприхватљива</w:t>
      </w:r>
      <w:r w:rsidR="00712CE8" w:rsidRPr="00205605">
        <w:rPr>
          <w:rFonts w:ascii="Arial" w:hAnsi="Arial" w:cs="Arial"/>
          <w:sz w:val="22"/>
          <w:szCs w:val="22"/>
          <w:lang w:val="en-US"/>
        </w:rPr>
        <w:t>.</w:t>
      </w:r>
    </w:p>
    <w:p w14:paraId="42DEC04D" w14:textId="77777777" w:rsidR="006060DF" w:rsidRPr="00205605" w:rsidRDefault="006060DF" w:rsidP="00F54485">
      <w:pPr>
        <w:ind w:firstLine="720"/>
        <w:jc w:val="both"/>
        <w:rPr>
          <w:rFonts w:ascii="Arial" w:hAnsi="Arial" w:cs="Arial"/>
          <w:sz w:val="22"/>
          <w:szCs w:val="22"/>
        </w:rPr>
      </w:pPr>
      <w:r w:rsidRPr="00205605">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w:t>
      </w:r>
      <w:r w:rsidR="00D2774B" w:rsidRPr="00205605">
        <w:rPr>
          <w:rFonts w:ascii="Arial" w:hAnsi="Arial" w:cs="Arial"/>
          <w:sz w:val="22"/>
          <w:szCs w:val="22"/>
        </w:rPr>
        <w:t xml:space="preserve"> </w:t>
      </w:r>
      <w:r w:rsidRPr="00205605">
        <w:rPr>
          <w:rFonts w:ascii="Arial" w:hAnsi="Arial" w:cs="Arial"/>
          <w:sz w:val="22"/>
          <w:szCs w:val="22"/>
        </w:rPr>
        <w:t>рока за под</w:t>
      </w:r>
      <w:r w:rsidR="003D7441" w:rsidRPr="00205605">
        <w:rPr>
          <w:rFonts w:ascii="Arial" w:hAnsi="Arial" w:cs="Arial"/>
          <w:sz w:val="22"/>
          <w:szCs w:val="22"/>
        </w:rPr>
        <w:t>ношење захтева за заштиту права.</w:t>
      </w:r>
    </w:p>
    <w:p w14:paraId="76842A2D" w14:textId="77777777" w:rsidR="006060DF" w:rsidRPr="00205605" w:rsidRDefault="006060DF" w:rsidP="00F54485">
      <w:pPr>
        <w:ind w:firstLine="720"/>
        <w:jc w:val="both"/>
        <w:rPr>
          <w:rFonts w:ascii="Arial" w:hAnsi="Arial" w:cs="Arial"/>
          <w:sz w:val="22"/>
          <w:szCs w:val="22"/>
        </w:rPr>
      </w:pPr>
      <w:r w:rsidRPr="00205605">
        <w:rPr>
          <w:rFonts w:ascii="Arial" w:hAnsi="Arial" w:cs="Arial"/>
          <w:sz w:val="22"/>
          <w:szCs w:val="22"/>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14:paraId="4753093E" w14:textId="77777777" w:rsidR="006060DF" w:rsidRPr="00205605" w:rsidRDefault="006060DF" w:rsidP="00F54485">
      <w:pPr>
        <w:ind w:firstLine="720"/>
        <w:jc w:val="both"/>
        <w:rPr>
          <w:rFonts w:ascii="Arial" w:hAnsi="Arial" w:cs="Arial"/>
          <w:sz w:val="22"/>
          <w:szCs w:val="22"/>
        </w:rPr>
      </w:pPr>
      <w:r w:rsidRPr="00205605">
        <w:rPr>
          <w:rFonts w:ascii="Arial" w:hAnsi="Arial" w:cs="Arial"/>
          <w:sz w:val="22"/>
          <w:szCs w:val="22"/>
        </w:rPr>
        <w:t>Наручилац може и пре истека рока за подношење захтева за заштиту права закључити уговор о јавној набавциу случају испуњености услова из члана 112. став 2. тачка 5. Закона.</w:t>
      </w:r>
    </w:p>
    <w:p w14:paraId="579663F7" w14:textId="77777777" w:rsidR="00883932" w:rsidRPr="00205605" w:rsidRDefault="00883932" w:rsidP="00F54485">
      <w:pPr>
        <w:suppressAutoHyphens w:val="0"/>
        <w:rPr>
          <w:rFonts w:ascii="Arial" w:hAnsi="Arial" w:cs="Arial"/>
          <w:sz w:val="22"/>
          <w:szCs w:val="22"/>
          <w:lang w:val="sr-Cyrl-RS"/>
        </w:rPr>
      </w:pPr>
    </w:p>
    <w:p w14:paraId="3F85EFC5" w14:textId="77777777" w:rsidR="006060DF" w:rsidRPr="00205605" w:rsidRDefault="006060DF" w:rsidP="00F54485">
      <w:pPr>
        <w:pStyle w:val="Heading2"/>
        <w:rPr>
          <w:rFonts w:cs="Arial"/>
        </w:rPr>
      </w:pPr>
      <w:bookmarkStart w:id="212" w:name="_Toc490809727"/>
      <w:r w:rsidRPr="00205605">
        <w:rPr>
          <w:rFonts w:cs="Arial"/>
        </w:rPr>
        <w:t>3.2</w:t>
      </w:r>
      <w:r w:rsidR="00A062D2" w:rsidRPr="00205605">
        <w:rPr>
          <w:rFonts w:cs="Arial"/>
          <w:lang w:val="sr-Cyrl-RS"/>
        </w:rPr>
        <w:t>8</w:t>
      </w:r>
      <w:r w:rsidRPr="00205605">
        <w:rPr>
          <w:rFonts w:cs="Arial"/>
        </w:rPr>
        <w:tab/>
        <w:t>И</w:t>
      </w:r>
      <w:r w:rsidR="00A062D2" w:rsidRPr="00205605">
        <w:rPr>
          <w:rFonts w:cs="Arial"/>
          <w:lang w:val="sr-Cyrl-RS"/>
        </w:rPr>
        <w:t>змене током трајања уговора</w:t>
      </w:r>
      <w:bookmarkEnd w:id="212"/>
    </w:p>
    <w:p w14:paraId="104C27C5" w14:textId="77777777" w:rsidR="006060DF" w:rsidRPr="00205605" w:rsidRDefault="006060DF" w:rsidP="00F54485">
      <w:pPr>
        <w:jc w:val="both"/>
        <w:rPr>
          <w:rFonts w:ascii="Arial" w:hAnsi="Arial" w:cs="Arial"/>
          <w:sz w:val="22"/>
          <w:szCs w:val="22"/>
          <w:lang w:eastAsia="sr-Latn-CS"/>
        </w:rPr>
      </w:pPr>
    </w:p>
    <w:p w14:paraId="549E63D1" w14:textId="77777777" w:rsidR="006060DF" w:rsidRPr="00205605" w:rsidRDefault="006060DF" w:rsidP="00F54485">
      <w:pPr>
        <w:ind w:firstLine="709"/>
        <w:jc w:val="both"/>
        <w:rPr>
          <w:rFonts w:ascii="Arial" w:hAnsi="Arial" w:cs="Arial"/>
          <w:sz w:val="22"/>
          <w:szCs w:val="22"/>
          <w:lang w:eastAsia="sr-Latn-CS"/>
        </w:rPr>
      </w:pPr>
      <w:r w:rsidRPr="00205605">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w:t>
      </w:r>
      <w:r w:rsidR="001A6457" w:rsidRPr="00205605">
        <w:rPr>
          <w:rFonts w:ascii="Arial" w:hAnsi="Arial" w:cs="Arial"/>
          <w:sz w:val="22"/>
          <w:szCs w:val="22"/>
          <w:lang w:val="sr-Cyrl-RS" w:eastAsia="sr-Latn-CS"/>
        </w:rPr>
        <w:t xml:space="preserve"> </w:t>
      </w:r>
      <w:r w:rsidRPr="00205605">
        <w:rPr>
          <w:rFonts w:ascii="Arial" w:hAnsi="Arial" w:cs="Arial"/>
          <w:sz w:val="22"/>
          <w:szCs w:val="22"/>
          <w:lang w:eastAsia="sr-Latn-CS"/>
        </w:rPr>
        <w:t>до лимита прописаног чланом 115. став 1. Закона о јавним набавкама.</w:t>
      </w:r>
    </w:p>
    <w:p w14:paraId="5B682C0E" w14:textId="77777777" w:rsidR="006060DF" w:rsidRPr="00205605" w:rsidRDefault="006060DF" w:rsidP="00F54485">
      <w:pPr>
        <w:ind w:firstLine="709"/>
        <w:jc w:val="both"/>
        <w:rPr>
          <w:rFonts w:ascii="Arial" w:hAnsi="Arial" w:cs="Arial"/>
          <w:sz w:val="22"/>
          <w:szCs w:val="22"/>
          <w:lang w:eastAsia="sr-Latn-CS"/>
        </w:rPr>
      </w:pPr>
      <w:r w:rsidRPr="00205605">
        <w:rPr>
          <w:rFonts w:ascii="Arial" w:hAnsi="Arial" w:cs="Arial"/>
          <w:sz w:val="22"/>
          <w:szCs w:val="22"/>
          <w:lang w:eastAsia="sr-Latn-CS"/>
        </w:rPr>
        <w:lastRenderedPageBreak/>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66EFAD7" w14:textId="77777777" w:rsidR="009930EE" w:rsidRPr="00205605" w:rsidRDefault="009930EE" w:rsidP="00F54485">
      <w:pPr>
        <w:suppressAutoHyphens w:val="0"/>
        <w:rPr>
          <w:rFonts w:ascii="Arial" w:hAnsi="Arial" w:cs="Arial"/>
          <w:sz w:val="22"/>
          <w:szCs w:val="22"/>
        </w:rPr>
      </w:pPr>
      <w:r w:rsidRPr="00205605">
        <w:rPr>
          <w:rFonts w:ascii="Arial" w:hAnsi="Arial" w:cs="Arial"/>
          <w:sz w:val="22"/>
          <w:szCs w:val="22"/>
        </w:rPr>
        <w:br w:type="page"/>
      </w:r>
    </w:p>
    <w:p w14:paraId="6D6A94BE" w14:textId="77777777" w:rsidR="005E7147" w:rsidRPr="005E7147" w:rsidRDefault="005E7147" w:rsidP="005E7147">
      <w:pPr>
        <w:numPr>
          <w:ilvl w:val="0"/>
          <w:numId w:val="43"/>
        </w:numPr>
        <w:suppressAutoHyphens w:val="0"/>
        <w:spacing w:before="120"/>
        <w:jc w:val="both"/>
        <w:outlineLvl w:val="0"/>
        <w:rPr>
          <w:rFonts w:ascii="Arial" w:hAnsi="Arial"/>
          <w:b/>
          <w:sz w:val="22"/>
          <w:szCs w:val="22"/>
          <w:lang w:val="sr-Cyrl-RS"/>
        </w:rPr>
      </w:pPr>
      <w:bookmarkStart w:id="213" w:name="_Toc442559884"/>
      <w:bookmarkStart w:id="214" w:name="_Toc490809728"/>
      <w:bookmarkStart w:id="215" w:name="_Toc310433004"/>
      <w:bookmarkStart w:id="216" w:name="_Toc362821711"/>
      <w:bookmarkStart w:id="217" w:name="_Toc374917439"/>
      <w:bookmarkStart w:id="218" w:name="_Toc415142479"/>
      <w:r w:rsidRPr="005E7147">
        <w:rPr>
          <w:rFonts w:ascii="Arial" w:hAnsi="Arial"/>
          <w:b/>
          <w:sz w:val="22"/>
          <w:szCs w:val="22"/>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3"/>
      <w:bookmarkEnd w:id="21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5E7147" w:rsidRPr="005E7147" w14:paraId="75436BB5" w14:textId="77777777" w:rsidTr="005E7147">
        <w:trPr>
          <w:trHeight w:val="524"/>
          <w:jc w:val="center"/>
        </w:trPr>
        <w:tc>
          <w:tcPr>
            <w:tcW w:w="729" w:type="dxa"/>
            <w:vAlign w:val="center"/>
          </w:tcPr>
          <w:p w14:paraId="2CD93369" w14:textId="77777777" w:rsidR="005E7147" w:rsidRPr="005E7147" w:rsidRDefault="005E7147" w:rsidP="005E7147">
            <w:pPr>
              <w:suppressAutoHyphens w:val="0"/>
              <w:spacing w:before="120"/>
              <w:jc w:val="center"/>
              <w:rPr>
                <w:rFonts w:ascii="Arial" w:hAnsi="Arial" w:cs="Arial"/>
                <w:b/>
                <w:szCs w:val="24"/>
                <w:lang w:val="en-US" w:eastAsia="en-US"/>
              </w:rPr>
            </w:pPr>
            <w:r w:rsidRPr="005E7147">
              <w:rPr>
                <w:rFonts w:ascii="Arial" w:hAnsi="Arial" w:cs="Arial"/>
                <w:b/>
                <w:szCs w:val="24"/>
                <w:lang w:val="en-US" w:eastAsia="en-US"/>
              </w:rPr>
              <w:t>Ред. бр.</w:t>
            </w:r>
          </w:p>
        </w:tc>
        <w:tc>
          <w:tcPr>
            <w:tcW w:w="8430" w:type="dxa"/>
            <w:vAlign w:val="center"/>
          </w:tcPr>
          <w:p w14:paraId="23961CB0" w14:textId="77777777" w:rsidR="005E7147" w:rsidRPr="005E7147" w:rsidRDefault="005E7147" w:rsidP="005E7147">
            <w:pPr>
              <w:suppressAutoHyphens w:val="0"/>
              <w:spacing w:before="120"/>
              <w:ind w:right="-180"/>
              <w:jc w:val="center"/>
              <w:rPr>
                <w:rFonts w:ascii="Arial" w:hAnsi="Arial" w:cs="Arial"/>
                <w:b/>
                <w:szCs w:val="24"/>
                <w:lang w:val="en-US" w:eastAsia="en-US"/>
              </w:rPr>
            </w:pPr>
            <w:r w:rsidRPr="005E7147">
              <w:rPr>
                <w:rFonts w:ascii="Arial" w:hAnsi="Arial" w:cs="Arial"/>
                <w:b/>
                <w:sz w:val="22"/>
                <w:szCs w:val="22"/>
              </w:rPr>
              <w:t>4.1</w:t>
            </w:r>
            <w:r w:rsidRPr="005E7147">
              <w:rPr>
                <w:rFonts w:ascii="Arial" w:hAnsi="Arial" w:cs="Arial"/>
                <w:b/>
                <w:szCs w:val="24"/>
                <w:lang w:val="en-US" w:eastAsia="en-US"/>
              </w:rPr>
              <w:t xml:space="preserve">  ОБАВЕЗНИ УСЛОВИ </w:t>
            </w:r>
          </w:p>
          <w:p w14:paraId="50D741BC" w14:textId="77777777" w:rsidR="005E7147" w:rsidRPr="005E7147" w:rsidRDefault="005E7147" w:rsidP="005E7147">
            <w:pPr>
              <w:suppressAutoHyphens w:val="0"/>
              <w:spacing w:before="120"/>
              <w:jc w:val="center"/>
              <w:rPr>
                <w:rFonts w:ascii="Arial" w:hAnsi="Arial" w:cs="Arial"/>
                <w:b/>
                <w:color w:val="FF0000"/>
                <w:szCs w:val="24"/>
                <w:lang w:val="sr-Cyrl-RS" w:eastAsia="en-US"/>
              </w:rPr>
            </w:pPr>
            <w:r w:rsidRPr="005E7147">
              <w:rPr>
                <w:rFonts w:ascii="Arial" w:hAnsi="Arial" w:cs="Arial"/>
                <w:b/>
                <w:szCs w:val="24"/>
                <w:lang w:val="en-US" w:eastAsia="en-US"/>
              </w:rPr>
              <w:t>ЗА УЧЕШЋЕ У ПОСТУПКУ ЈАВНЕ НАБАВКЕ ИЗ ЧЛАНА 75. З</w:t>
            </w:r>
            <w:r w:rsidRPr="005E7147">
              <w:rPr>
                <w:rFonts w:ascii="Arial" w:hAnsi="Arial" w:cs="Arial"/>
                <w:b/>
                <w:szCs w:val="24"/>
                <w:lang w:val="sr-Cyrl-RS" w:eastAsia="en-US"/>
              </w:rPr>
              <w:t>АКОНА</w:t>
            </w:r>
          </w:p>
          <w:p w14:paraId="6D01B32B" w14:textId="77777777" w:rsidR="005E7147" w:rsidRPr="005E7147" w:rsidRDefault="005E7147" w:rsidP="005E7147">
            <w:pPr>
              <w:suppressAutoHyphens w:val="0"/>
              <w:spacing w:before="120"/>
              <w:jc w:val="center"/>
              <w:rPr>
                <w:rFonts w:ascii="Arial" w:hAnsi="Arial" w:cs="Arial"/>
                <w:b/>
                <w:color w:val="FF0000"/>
                <w:szCs w:val="24"/>
                <w:lang w:val="en-US" w:eastAsia="en-US"/>
              </w:rPr>
            </w:pPr>
          </w:p>
        </w:tc>
      </w:tr>
      <w:tr w:rsidR="005E7147" w:rsidRPr="005E7147" w14:paraId="11ED8182" w14:textId="77777777" w:rsidTr="005E7147">
        <w:trPr>
          <w:jc w:val="center"/>
        </w:trPr>
        <w:tc>
          <w:tcPr>
            <w:tcW w:w="729" w:type="dxa"/>
            <w:vAlign w:val="center"/>
          </w:tcPr>
          <w:p w14:paraId="3687FEF5" w14:textId="77777777" w:rsidR="005E7147" w:rsidRPr="005E7147" w:rsidRDefault="005E7147" w:rsidP="005E7147">
            <w:pPr>
              <w:suppressAutoHyphens w:val="0"/>
              <w:spacing w:before="120"/>
              <w:jc w:val="center"/>
              <w:rPr>
                <w:rFonts w:ascii="Arial" w:hAnsi="Arial" w:cs="Arial"/>
                <w:szCs w:val="24"/>
                <w:lang w:val="en-US" w:eastAsia="en-US"/>
              </w:rPr>
            </w:pPr>
            <w:r w:rsidRPr="005E7147">
              <w:rPr>
                <w:rFonts w:ascii="Arial" w:hAnsi="Arial" w:cs="Arial"/>
                <w:szCs w:val="24"/>
                <w:lang w:val="en-US" w:eastAsia="en-US"/>
              </w:rPr>
              <w:t>1.</w:t>
            </w:r>
          </w:p>
        </w:tc>
        <w:tc>
          <w:tcPr>
            <w:tcW w:w="8430" w:type="dxa"/>
            <w:vAlign w:val="center"/>
          </w:tcPr>
          <w:p w14:paraId="1A4CCEC1" w14:textId="77777777" w:rsidR="005E7147" w:rsidRPr="005E7147" w:rsidRDefault="005E7147" w:rsidP="005E7147">
            <w:pPr>
              <w:suppressAutoHyphens w:val="0"/>
              <w:autoSpaceDE w:val="0"/>
              <w:autoSpaceDN w:val="0"/>
              <w:adjustRightInd w:val="0"/>
              <w:spacing w:before="120"/>
              <w:jc w:val="both"/>
              <w:rPr>
                <w:rFonts w:ascii="Arial" w:hAnsi="Arial" w:cs="Arial"/>
                <w:szCs w:val="24"/>
                <w:lang w:val="en-US" w:eastAsia="en-US"/>
              </w:rPr>
            </w:pPr>
            <w:r w:rsidRPr="005E7147">
              <w:rPr>
                <w:rFonts w:ascii="Arial" w:hAnsi="Arial" w:cs="Arial"/>
                <w:b/>
                <w:szCs w:val="24"/>
                <w:u w:val="single"/>
                <w:lang w:val="en-US" w:eastAsia="en-US"/>
              </w:rPr>
              <w:t>Услов:</w:t>
            </w:r>
            <w:r w:rsidRPr="005E7147">
              <w:rPr>
                <w:rFonts w:ascii="Arial" w:hAnsi="Arial" w:cs="Arial"/>
                <w:szCs w:val="24"/>
                <w:lang w:val="pl-PL" w:eastAsia="en-US"/>
              </w:rPr>
              <w:t>Да је понуђач регистрован код надлежног органа, односно уписан у одговарајући регистар;</w:t>
            </w:r>
          </w:p>
          <w:p w14:paraId="0FA47C1C" w14:textId="77777777" w:rsidR="005E7147" w:rsidRPr="005E7147" w:rsidRDefault="005E7147" w:rsidP="005E7147">
            <w:pPr>
              <w:suppressAutoHyphens w:val="0"/>
              <w:autoSpaceDE w:val="0"/>
              <w:autoSpaceDN w:val="0"/>
              <w:adjustRightInd w:val="0"/>
              <w:spacing w:before="120"/>
              <w:jc w:val="both"/>
              <w:rPr>
                <w:rFonts w:ascii="Arial" w:hAnsi="Arial" w:cs="Arial"/>
                <w:b/>
                <w:szCs w:val="24"/>
                <w:u w:val="single"/>
                <w:lang w:val="en-US" w:eastAsia="en-US"/>
              </w:rPr>
            </w:pPr>
            <w:r w:rsidRPr="005E7147">
              <w:rPr>
                <w:rFonts w:ascii="Arial" w:hAnsi="Arial" w:cs="Arial"/>
                <w:b/>
                <w:szCs w:val="24"/>
                <w:u w:val="single"/>
                <w:lang w:val="en-US" w:eastAsia="en-US"/>
              </w:rPr>
              <w:t xml:space="preserve">Доказ: </w:t>
            </w:r>
          </w:p>
          <w:p w14:paraId="343A0847" w14:textId="77777777" w:rsidR="005E7147" w:rsidRPr="005E7147" w:rsidRDefault="005E7147" w:rsidP="005E7147">
            <w:pPr>
              <w:tabs>
                <w:tab w:val="left" w:pos="680"/>
              </w:tabs>
              <w:suppressAutoHyphens w:val="0"/>
              <w:snapToGrid w:val="0"/>
              <w:spacing w:before="120"/>
              <w:jc w:val="both"/>
              <w:rPr>
                <w:rFonts w:ascii="Arial" w:eastAsia="Calibri" w:hAnsi="Arial" w:cs="Arial"/>
                <w:szCs w:val="24"/>
                <w:lang w:val="en-US" w:eastAsia="en-US"/>
              </w:rPr>
            </w:pPr>
            <w:r w:rsidRPr="005E7147">
              <w:rPr>
                <w:rFonts w:ascii="Arial" w:eastAsia="Calibri" w:hAnsi="Arial" w:cs="Arial"/>
                <w:szCs w:val="24"/>
                <w:lang w:val="ru-RU" w:eastAsia="en-US"/>
              </w:rPr>
              <w:t xml:space="preserve">- </w:t>
            </w:r>
            <w:r w:rsidRPr="005E7147">
              <w:rPr>
                <w:rFonts w:ascii="Arial" w:eastAsia="Calibri" w:hAnsi="Arial" w:cs="Arial"/>
                <w:b/>
                <w:szCs w:val="24"/>
                <w:lang w:val="en-US" w:eastAsia="en-US"/>
              </w:rPr>
              <w:t>за правно лице:</w:t>
            </w:r>
            <w:r w:rsidRPr="005E7147">
              <w:rPr>
                <w:rFonts w:ascii="Arial" w:eastAsia="Calibri" w:hAnsi="Arial" w:cs="Arial"/>
                <w:szCs w:val="24"/>
                <w:lang w:val="ru-RU" w:eastAsia="en-US"/>
              </w:rPr>
              <w:t xml:space="preserve">Извод из регистраАгенције за привредне регистре, односно извод из регистра надлежног Привредног суда </w:t>
            </w:r>
          </w:p>
          <w:p w14:paraId="315C57EC" w14:textId="77777777" w:rsidR="005E7147" w:rsidRPr="005E7147" w:rsidRDefault="005E7147" w:rsidP="005E7147">
            <w:pPr>
              <w:tabs>
                <w:tab w:val="left" w:pos="680"/>
              </w:tabs>
              <w:suppressAutoHyphens w:val="0"/>
              <w:snapToGrid w:val="0"/>
              <w:spacing w:before="120"/>
              <w:jc w:val="both"/>
              <w:rPr>
                <w:rFonts w:ascii="Arial" w:eastAsia="Calibri" w:hAnsi="Arial" w:cs="Arial"/>
                <w:szCs w:val="24"/>
                <w:lang w:val="en-US" w:eastAsia="en-US"/>
              </w:rPr>
            </w:pPr>
            <w:r w:rsidRPr="005E7147">
              <w:rPr>
                <w:rFonts w:ascii="Arial" w:eastAsia="Calibri" w:hAnsi="Arial" w:cs="Arial"/>
                <w:szCs w:val="24"/>
                <w:lang w:val="en-US" w:eastAsia="en-US"/>
              </w:rPr>
              <w:t xml:space="preserve">- </w:t>
            </w:r>
            <w:r w:rsidRPr="005E7147">
              <w:rPr>
                <w:rFonts w:ascii="Arial" w:eastAsia="Calibri" w:hAnsi="Arial" w:cs="Arial"/>
                <w:b/>
                <w:szCs w:val="24"/>
                <w:lang w:val="en-US" w:eastAsia="en-US"/>
              </w:rPr>
              <w:t xml:space="preserve">за предузетнике: </w:t>
            </w:r>
            <w:r w:rsidRPr="005E7147">
              <w:rPr>
                <w:rFonts w:ascii="Arial" w:eastAsia="Calibri" w:hAnsi="Arial" w:cs="Arial"/>
                <w:szCs w:val="24"/>
                <w:lang w:val="en-US" w:eastAsia="en-US"/>
              </w:rPr>
              <w:t>И</w:t>
            </w:r>
            <w:r w:rsidRPr="005E7147">
              <w:rPr>
                <w:rFonts w:ascii="Arial" w:eastAsia="Calibri" w:hAnsi="Arial" w:cs="Arial"/>
                <w:szCs w:val="24"/>
                <w:lang w:val="ru-RU" w:eastAsia="en-US"/>
              </w:rPr>
              <w:t xml:space="preserve">звод из регистра Агенције за привредне регистре, односно извод из одговарајућег регистра </w:t>
            </w:r>
          </w:p>
          <w:p w14:paraId="3EA5C131" w14:textId="77777777" w:rsidR="005E7147" w:rsidRPr="005E7147" w:rsidRDefault="005E7147" w:rsidP="005E7147">
            <w:pPr>
              <w:suppressAutoHyphens w:val="0"/>
              <w:autoSpaceDE w:val="0"/>
              <w:autoSpaceDN w:val="0"/>
              <w:adjustRightInd w:val="0"/>
              <w:spacing w:before="120"/>
              <w:jc w:val="both"/>
              <w:rPr>
                <w:rFonts w:ascii="Arial" w:eastAsia="Calibri" w:hAnsi="Arial" w:cs="Arial"/>
                <w:i/>
                <w:szCs w:val="24"/>
                <w:lang w:val="en-US" w:eastAsia="en-US"/>
              </w:rPr>
            </w:pPr>
            <w:r w:rsidRPr="005E7147">
              <w:rPr>
                <w:rFonts w:ascii="Arial" w:eastAsia="Calibri" w:hAnsi="Arial" w:cs="Arial"/>
                <w:i/>
                <w:szCs w:val="24"/>
                <w:lang w:val="en-US" w:eastAsia="en-US"/>
              </w:rPr>
              <w:t xml:space="preserve">Напомена: </w:t>
            </w:r>
          </w:p>
          <w:p w14:paraId="77F14113" w14:textId="77777777" w:rsidR="005E7147" w:rsidRPr="005E7147" w:rsidRDefault="005E7147" w:rsidP="005E7147">
            <w:pPr>
              <w:numPr>
                <w:ilvl w:val="0"/>
                <w:numId w:val="21"/>
              </w:numPr>
              <w:tabs>
                <w:tab w:val="left" w:pos="680"/>
              </w:tabs>
              <w:suppressAutoHyphens w:val="0"/>
              <w:snapToGrid w:val="0"/>
              <w:spacing w:before="120"/>
              <w:ind w:left="714" w:hanging="357"/>
              <w:contextualSpacing/>
              <w:jc w:val="both"/>
              <w:rPr>
                <w:rFonts w:ascii="Arial" w:eastAsia="Calibri" w:hAnsi="Arial" w:cs="Arial"/>
                <w:i/>
                <w:szCs w:val="24"/>
                <w:lang w:val="en-US" w:eastAsia="en-US"/>
              </w:rPr>
            </w:pPr>
            <w:r w:rsidRPr="005E7147">
              <w:rPr>
                <w:rFonts w:ascii="Arial" w:eastAsia="Calibri" w:hAnsi="Arial" w:cs="Arial"/>
                <w:i/>
                <w:szCs w:val="24"/>
                <w:lang w:val="en-US" w:eastAsia="en-US"/>
              </w:rPr>
              <w:t xml:space="preserve">У случају да понуду подноси група понуђача, овај доказ доставити за сваког </w:t>
            </w:r>
            <w:r w:rsidRPr="005E7147">
              <w:rPr>
                <w:rFonts w:ascii="Arial" w:eastAsia="Calibri" w:hAnsi="Arial" w:cs="Arial"/>
                <w:i/>
                <w:szCs w:val="24"/>
                <w:lang w:eastAsia="en-US"/>
              </w:rPr>
              <w:t>члана групе понуђача</w:t>
            </w:r>
          </w:p>
          <w:p w14:paraId="7D5A72A8" w14:textId="77777777" w:rsidR="005E7147" w:rsidRPr="005E7147" w:rsidRDefault="005E7147" w:rsidP="005E7147">
            <w:pPr>
              <w:numPr>
                <w:ilvl w:val="0"/>
                <w:numId w:val="21"/>
              </w:numPr>
              <w:tabs>
                <w:tab w:val="left" w:pos="680"/>
              </w:tabs>
              <w:suppressAutoHyphens w:val="0"/>
              <w:snapToGrid w:val="0"/>
              <w:spacing w:before="120"/>
              <w:ind w:left="714" w:hanging="357"/>
              <w:contextualSpacing/>
              <w:jc w:val="both"/>
              <w:rPr>
                <w:rFonts w:ascii="Arial" w:hAnsi="Arial" w:cs="Arial"/>
                <w:szCs w:val="24"/>
                <w:lang w:val="en-US" w:eastAsia="en-US"/>
              </w:rPr>
            </w:pPr>
            <w:r w:rsidRPr="005E7147">
              <w:rPr>
                <w:rFonts w:ascii="Arial" w:eastAsia="Calibri" w:hAnsi="Arial" w:cs="Arial"/>
                <w:i/>
                <w:szCs w:val="24"/>
                <w:lang w:val="en-US" w:eastAsia="en-US"/>
              </w:rPr>
              <w:t xml:space="preserve">У случају да понуђач подноси понуду са подизвођачем, овај доказ доставити и за сваког подизвођача </w:t>
            </w:r>
          </w:p>
        </w:tc>
      </w:tr>
      <w:tr w:rsidR="005E7147" w:rsidRPr="005E7147" w14:paraId="023C6806" w14:textId="77777777" w:rsidTr="005E7147">
        <w:trPr>
          <w:trHeight w:val="3706"/>
          <w:jc w:val="center"/>
        </w:trPr>
        <w:tc>
          <w:tcPr>
            <w:tcW w:w="729" w:type="dxa"/>
            <w:vAlign w:val="center"/>
          </w:tcPr>
          <w:p w14:paraId="5F8E100C" w14:textId="77777777" w:rsidR="005E7147" w:rsidRPr="005E7147" w:rsidRDefault="005E7147" w:rsidP="005E7147">
            <w:pPr>
              <w:suppressAutoHyphens w:val="0"/>
              <w:spacing w:before="120"/>
              <w:jc w:val="center"/>
              <w:rPr>
                <w:rFonts w:ascii="Arial" w:hAnsi="Arial" w:cs="Arial"/>
                <w:szCs w:val="24"/>
                <w:lang w:val="en-US" w:eastAsia="en-US"/>
              </w:rPr>
            </w:pPr>
            <w:r w:rsidRPr="005E7147">
              <w:rPr>
                <w:rFonts w:ascii="Arial" w:hAnsi="Arial" w:cs="Arial"/>
                <w:szCs w:val="24"/>
                <w:lang w:val="en-US" w:eastAsia="en-US"/>
              </w:rPr>
              <w:t>2.</w:t>
            </w:r>
          </w:p>
        </w:tc>
        <w:tc>
          <w:tcPr>
            <w:tcW w:w="8430" w:type="dxa"/>
            <w:vAlign w:val="center"/>
          </w:tcPr>
          <w:p w14:paraId="680A828F" w14:textId="77777777" w:rsidR="005E7147" w:rsidRPr="005E7147" w:rsidRDefault="005E7147" w:rsidP="005E7147">
            <w:pPr>
              <w:suppressAutoHyphens w:val="0"/>
              <w:autoSpaceDE w:val="0"/>
              <w:autoSpaceDN w:val="0"/>
              <w:adjustRightInd w:val="0"/>
              <w:spacing w:before="120"/>
              <w:jc w:val="both"/>
              <w:rPr>
                <w:rFonts w:ascii="Arial" w:hAnsi="Arial" w:cs="Arial"/>
                <w:szCs w:val="24"/>
                <w:lang w:val="en-US" w:eastAsia="en-US"/>
              </w:rPr>
            </w:pPr>
            <w:r w:rsidRPr="005E7147">
              <w:rPr>
                <w:rFonts w:ascii="Arial" w:hAnsi="Arial" w:cs="Arial"/>
                <w:b/>
                <w:szCs w:val="24"/>
                <w:u w:val="single"/>
                <w:lang w:val="en-US" w:eastAsia="en-US"/>
              </w:rPr>
              <w:t>Услов:</w:t>
            </w:r>
            <w:r w:rsidRPr="005E7147">
              <w:rPr>
                <w:rFonts w:ascii="Arial" w:hAnsi="Arial" w:cs="Arial"/>
                <w:szCs w:val="24"/>
                <w:lang w:val="en-US" w:eastAsia="en-US"/>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63F9EDC" w14:textId="77777777" w:rsidR="005E7147" w:rsidRPr="005E7147" w:rsidRDefault="005E7147" w:rsidP="005E7147">
            <w:pPr>
              <w:suppressAutoHyphens w:val="0"/>
              <w:autoSpaceDE w:val="0"/>
              <w:autoSpaceDN w:val="0"/>
              <w:adjustRightInd w:val="0"/>
              <w:spacing w:before="120"/>
              <w:jc w:val="both"/>
              <w:rPr>
                <w:rFonts w:ascii="Arial" w:hAnsi="Arial" w:cs="Arial"/>
                <w:b/>
                <w:szCs w:val="24"/>
                <w:u w:val="single"/>
                <w:lang w:val="en-US" w:eastAsia="en-US"/>
              </w:rPr>
            </w:pPr>
            <w:r w:rsidRPr="005E7147">
              <w:rPr>
                <w:rFonts w:ascii="Arial" w:hAnsi="Arial" w:cs="Arial"/>
                <w:b/>
                <w:szCs w:val="24"/>
                <w:u w:val="single"/>
                <w:lang w:val="en-US" w:eastAsia="en-US"/>
              </w:rPr>
              <w:t>Доказ:</w:t>
            </w:r>
          </w:p>
          <w:p w14:paraId="01BE41E1" w14:textId="77777777" w:rsidR="005E7147" w:rsidRPr="005E7147" w:rsidRDefault="005E7147" w:rsidP="005E7147">
            <w:pPr>
              <w:suppressAutoHyphens w:val="0"/>
              <w:autoSpaceDE w:val="0"/>
              <w:autoSpaceDN w:val="0"/>
              <w:adjustRightInd w:val="0"/>
              <w:spacing w:before="120"/>
              <w:jc w:val="both"/>
              <w:rPr>
                <w:rFonts w:ascii="Arial" w:hAnsi="Arial" w:cs="Arial"/>
                <w:b/>
                <w:szCs w:val="24"/>
                <w:u w:val="single"/>
                <w:lang w:val="en-US" w:eastAsia="en-US"/>
              </w:rPr>
            </w:pPr>
            <w:r w:rsidRPr="005E7147">
              <w:rPr>
                <w:rFonts w:ascii="Arial" w:eastAsia="Calibri" w:hAnsi="Arial" w:cs="Arial"/>
                <w:szCs w:val="24"/>
                <w:lang w:val="ru-RU" w:eastAsia="en-US"/>
              </w:rPr>
              <w:t xml:space="preserve">- </w:t>
            </w:r>
            <w:r w:rsidRPr="005E7147">
              <w:rPr>
                <w:rFonts w:ascii="Arial" w:eastAsia="Calibri" w:hAnsi="Arial" w:cs="Arial"/>
                <w:b/>
                <w:szCs w:val="24"/>
                <w:lang w:val="en-US" w:eastAsia="en-US"/>
              </w:rPr>
              <w:t>за правно лице:</w:t>
            </w:r>
          </w:p>
          <w:p w14:paraId="7AF21433" w14:textId="77777777" w:rsidR="005E7147" w:rsidRPr="005E7147" w:rsidRDefault="005E7147" w:rsidP="005E7147">
            <w:pPr>
              <w:suppressAutoHyphens w:val="0"/>
              <w:spacing w:before="120"/>
              <w:jc w:val="both"/>
              <w:rPr>
                <w:rFonts w:ascii="Arial" w:hAnsi="Arial" w:cs="Arial"/>
                <w:szCs w:val="24"/>
                <w:lang w:val="en-US" w:eastAsia="en-US"/>
              </w:rPr>
            </w:pPr>
            <w:r w:rsidRPr="005E7147">
              <w:rPr>
                <w:rFonts w:ascii="Arial" w:hAnsi="Arial" w:cs="Arial"/>
                <w:szCs w:val="24"/>
                <w:lang w:val="en-US" w:eastAsia="en-US"/>
              </w:rPr>
              <w:t>1) ЗА ЗАКОНСКОГ ЗАСТУПНИКА</w:t>
            </w:r>
            <w:r w:rsidRPr="005E7147">
              <w:rPr>
                <w:rFonts w:ascii="Arial" w:hAnsi="Arial" w:cs="Arial"/>
                <w:b/>
                <w:szCs w:val="24"/>
                <w:lang w:val="en-US" w:eastAsia="en-US"/>
              </w:rPr>
              <w:t xml:space="preserve"> – уверење из казнене евиденције надлежне полицијске управе Министарства унутрашњих послова</w:t>
            </w:r>
            <w:r w:rsidRPr="005E7147">
              <w:rPr>
                <w:rFonts w:ascii="Arial" w:hAnsi="Arial" w:cs="Arial"/>
                <w:szCs w:val="24"/>
                <w:lang w:val="en-US" w:eastAsia="en-US"/>
              </w:rPr>
              <w:t xml:space="preserve"> – захтев за издавање овог уверења може се поднети према </w:t>
            </w:r>
            <w:r w:rsidRPr="005E7147">
              <w:rPr>
                <w:rFonts w:ascii="Arial" w:hAnsi="Arial" w:cs="Arial"/>
                <w:b/>
                <w:szCs w:val="24"/>
                <w:lang w:val="en-US" w:eastAsia="en-US"/>
              </w:rPr>
              <w:t>месту рођења</w:t>
            </w:r>
            <w:r w:rsidRPr="005E7147">
              <w:rPr>
                <w:rFonts w:ascii="Arial" w:hAnsi="Arial" w:cs="Arial"/>
                <w:szCs w:val="24"/>
                <w:lang w:val="en-US" w:eastAsia="en-US"/>
              </w:rPr>
              <w:t xml:space="preserve"> или према </w:t>
            </w:r>
            <w:r w:rsidRPr="005E7147">
              <w:rPr>
                <w:rFonts w:ascii="Arial" w:hAnsi="Arial" w:cs="Arial"/>
                <w:b/>
                <w:szCs w:val="24"/>
                <w:lang w:val="en-US" w:eastAsia="en-US"/>
              </w:rPr>
              <w:t>месту пребивалишта</w:t>
            </w:r>
            <w:r w:rsidRPr="005E7147">
              <w:rPr>
                <w:rFonts w:ascii="Arial" w:hAnsi="Arial" w:cs="Arial"/>
                <w:szCs w:val="24"/>
                <w:lang w:val="en-US" w:eastAsia="en-US"/>
              </w:rPr>
              <w:t>.</w:t>
            </w:r>
          </w:p>
          <w:p w14:paraId="33FDE2F7" w14:textId="77777777" w:rsidR="005E7147" w:rsidRPr="005E7147" w:rsidRDefault="005E7147" w:rsidP="005E7147">
            <w:pPr>
              <w:suppressAutoHyphens w:val="0"/>
              <w:spacing w:before="120"/>
              <w:jc w:val="both"/>
              <w:rPr>
                <w:rFonts w:ascii="Arial" w:hAnsi="Arial" w:cs="Arial"/>
                <w:szCs w:val="24"/>
                <w:lang w:val="en-US" w:eastAsia="en-US"/>
              </w:rPr>
            </w:pPr>
            <w:r w:rsidRPr="005E7147">
              <w:rPr>
                <w:rFonts w:ascii="Arial" w:hAnsi="Arial" w:cs="Arial"/>
                <w:szCs w:val="24"/>
                <w:lang w:val="en-US" w:eastAsia="en-U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19" w:history="1">
              <w:r w:rsidRPr="005E7147">
                <w:rPr>
                  <w:rFonts w:ascii="Arial" w:hAnsi="Arial" w:cs="Arial"/>
                  <w:color w:val="0000FF"/>
                  <w:szCs w:val="24"/>
                  <w:u w:val="single"/>
                  <w:lang w:val="en-US" w:eastAsia="en-US"/>
                </w:rPr>
                <w:t>http://www.bg.vi.sud.rs/lt/articles/o-visem-sudu/obavestenje-ke-za-pravna-lica.html</w:t>
              </w:r>
            </w:hyperlink>
          </w:p>
          <w:p w14:paraId="2DF8E0A5" w14:textId="77777777" w:rsidR="005E7147" w:rsidRPr="005E7147" w:rsidRDefault="005E7147" w:rsidP="005E7147">
            <w:pPr>
              <w:suppressAutoHyphens w:val="0"/>
              <w:spacing w:before="120"/>
              <w:jc w:val="both"/>
              <w:rPr>
                <w:rFonts w:ascii="Arial" w:hAnsi="Arial" w:cs="Arial"/>
                <w:szCs w:val="24"/>
                <w:lang w:val="en-US" w:eastAsia="en-US"/>
              </w:rPr>
            </w:pPr>
            <w:r w:rsidRPr="005E7147">
              <w:rPr>
                <w:rFonts w:ascii="Arial" w:hAnsi="Arial" w:cs="Arial"/>
                <w:szCs w:val="24"/>
                <w:lang w:val="en-US" w:eastAsia="en-U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7147">
              <w:rPr>
                <w:rFonts w:ascii="Arial" w:hAnsi="Arial" w:cs="Arial"/>
                <w:b/>
                <w:szCs w:val="24"/>
                <w:lang w:val="en-US" w:eastAsia="en-US"/>
              </w:rPr>
              <w:t xml:space="preserve">Уверење Основног суда  </w:t>
            </w:r>
            <w:r w:rsidRPr="005E7147">
              <w:rPr>
                <w:rFonts w:ascii="Arial" w:hAnsi="Arial" w:cs="Arial"/>
                <w:szCs w:val="24"/>
                <w:lang w:val="en-US" w:eastAsia="en-US"/>
              </w:rPr>
              <w:t>(</w:t>
            </w:r>
            <w:r w:rsidRPr="005E7147">
              <w:rPr>
                <w:rFonts w:ascii="Arial" w:hAnsi="Arial" w:cs="Arial"/>
                <w:b/>
                <w:szCs w:val="24"/>
                <w:lang w:val="en-US" w:eastAsia="en-US"/>
              </w:rPr>
              <w:t>које обухвата и податке из казнене евиденције за кривична дела која су у надлежности редовног кривичног одељења Вишег суда</w:t>
            </w:r>
            <w:r w:rsidRPr="005E7147">
              <w:rPr>
                <w:rFonts w:ascii="Arial" w:hAnsi="Arial" w:cs="Arial"/>
                <w:szCs w:val="24"/>
                <w:lang w:val="en-US" w:eastAsia="en-US"/>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5E7147">
              <w:rPr>
                <w:rFonts w:ascii="Arial" w:hAnsi="Arial" w:cs="Arial"/>
                <w:szCs w:val="24"/>
                <w:lang w:val="en-US" w:eastAsia="en-US"/>
              </w:rPr>
              <w:lastRenderedPageBreak/>
              <w:t>против животне средине, кривично дело примања или давања мита, кривично дело преваре.</w:t>
            </w:r>
          </w:p>
          <w:p w14:paraId="3FCED549" w14:textId="77777777" w:rsidR="005E7147" w:rsidRPr="005E7147" w:rsidRDefault="005E7147" w:rsidP="005E7147">
            <w:pPr>
              <w:suppressAutoHyphens w:val="0"/>
              <w:spacing w:before="120"/>
              <w:jc w:val="both"/>
              <w:rPr>
                <w:rFonts w:ascii="Arial" w:hAnsi="Arial" w:cs="Arial"/>
                <w:b/>
                <w:szCs w:val="24"/>
                <w:lang w:val="en-US" w:eastAsia="en-US"/>
              </w:rPr>
            </w:pPr>
            <w:r w:rsidRPr="005E7147">
              <w:rPr>
                <w:rFonts w:ascii="Arial" w:hAnsi="Arial" w:cs="Arial"/>
                <w:i/>
                <w:szCs w:val="24"/>
                <w:lang w:val="en-US" w:eastAsia="en-US"/>
              </w:rPr>
              <w:t>Посебна напомена:</w:t>
            </w:r>
            <w:r w:rsidRPr="005E7147">
              <w:rPr>
                <w:rFonts w:ascii="Arial" w:hAnsi="Arial" w:cs="Arial"/>
                <w:szCs w:val="24"/>
                <w:lang w:val="en-US" w:eastAsia="en-US"/>
              </w:rPr>
              <w:t xml:space="preserve"> Уколико уверење </w:t>
            </w:r>
            <w:r w:rsidRPr="005E7147">
              <w:rPr>
                <w:rFonts w:ascii="Arial" w:hAnsi="Arial" w:cs="Arial"/>
                <w:szCs w:val="24"/>
                <w:lang w:eastAsia="en-US"/>
              </w:rPr>
              <w:t>О</w:t>
            </w:r>
            <w:r w:rsidRPr="005E7147">
              <w:rPr>
                <w:rFonts w:ascii="Arial" w:hAnsi="Arial" w:cs="Arial"/>
                <w:szCs w:val="24"/>
                <w:lang w:val="en-US" w:eastAsia="en-U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7147">
              <w:rPr>
                <w:rFonts w:ascii="Arial" w:hAnsi="Arial" w:cs="Arial"/>
                <w:szCs w:val="24"/>
                <w:u w:val="single"/>
                <w:lang w:val="en-US" w:eastAsia="en-US"/>
              </w:rPr>
              <w:t>и</w:t>
            </w:r>
            <w:r w:rsidRPr="005E7147">
              <w:rPr>
                <w:rFonts w:ascii="Arial" w:hAnsi="Arial" w:cs="Arial"/>
                <w:szCs w:val="24"/>
                <w:lang w:val="en-US" w:eastAsia="en-U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7147">
              <w:rPr>
                <w:rFonts w:ascii="Arial" w:hAnsi="Arial" w:cs="Arial"/>
                <w:b/>
                <w:szCs w:val="24"/>
                <w:lang w:val="en-US" w:eastAsia="en-US"/>
              </w:rPr>
              <w:t>кривична дела против привреде и кривично дело примања мита.</w:t>
            </w:r>
          </w:p>
          <w:p w14:paraId="7CD925F6" w14:textId="77777777" w:rsidR="005E7147" w:rsidRPr="005E7147" w:rsidRDefault="005E7147" w:rsidP="005E7147">
            <w:pPr>
              <w:suppressAutoHyphens w:val="0"/>
              <w:spacing w:before="120"/>
              <w:jc w:val="both"/>
              <w:rPr>
                <w:rFonts w:ascii="Arial" w:hAnsi="Arial" w:cs="Arial"/>
                <w:szCs w:val="24"/>
                <w:lang w:val="en-US" w:eastAsia="en-US"/>
              </w:rPr>
            </w:pPr>
            <w:r w:rsidRPr="005E7147">
              <w:rPr>
                <w:rFonts w:ascii="Arial" w:hAnsi="Arial" w:cs="Arial"/>
                <w:b/>
                <w:szCs w:val="24"/>
                <w:lang w:val="en-US" w:eastAsia="en-US"/>
              </w:rPr>
              <w:t>- за физичко лице и предузетника: Уверење из казнене евиденције надлежне полицијске управе Министарства унутрашњих послова</w:t>
            </w:r>
            <w:r w:rsidRPr="005E7147">
              <w:rPr>
                <w:rFonts w:ascii="Arial" w:hAnsi="Arial" w:cs="Arial"/>
                <w:szCs w:val="24"/>
                <w:lang w:val="en-US" w:eastAsia="en-US"/>
              </w:rPr>
              <w:t xml:space="preserve"> – захтев за издавање овог уверења може се поднети према </w:t>
            </w:r>
            <w:r w:rsidRPr="005E7147">
              <w:rPr>
                <w:rFonts w:ascii="Arial" w:hAnsi="Arial" w:cs="Arial"/>
                <w:b/>
                <w:szCs w:val="24"/>
                <w:lang w:val="en-US" w:eastAsia="en-US"/>
              </w:rPr>
              <w:t>месту рођења</w:t>
            </w:r>
            <w:r w:rsidRPr="005E7147">
              <w:rPr>
                <w:rFonts w:ascii="Arial" w:hAnsi="Arial" w:cs="Arial"/>
                <w:szCs w:val="24"/>
                <w:lang w:val="en-US" w:eastAsia="en-US"/>
              </w:rPr>
              <w:t xml:space="preserve"> или према </w:t>
            </w:r>
            <w:r w:rsidRPr="005E7147">
              <w:rPr>
                <w:rFonts w:ascii="Arial" w:hAnsi="Arial" w:cs="Arial"/>
                <w:b/>
                <w:szCs w:val="24"/>
                <w:lang w:val="en-US" w:eastAsia="en-US"/>
              </w:rPr>
              <w:t>месту пребивалишта</w:t>
            </w:r>
            <w:r w:rsidRPr="005E7147">
              <w:rPr>
                <w:rFonts w:ascii="Arial" w:hAnsi="Arial" w:cs="Arial"/>
                <w:szCs w:val="24"/>
                <w:lang w:val="en-US" w:eastAsia="en-US"/>
              </w:rPr>
              <w:t>.</w:t>
            </w:r>
          </w:p>
          <w:p w14:paraId="31924368" w14:textId="77777777" w:rsidR="005E7147" w:rsidRPr="005E7147" w:rsidRDefault="005E7147" w:rsidP="005E7147">
            <w:pPr>
              <w:suppressAutoHyphens w:val="0"/>
              <w:autoSpaceDE w:val="0"/>
              <w:autoSpaceDN w:val="0"/>
              <w:adjustRightInd w:val="0"/>
              <w:spacing w:before="120"/>
              <w:jc w:val="both"/>
              <w:rPr>
                <w:rFonts w:ascii="Arial" w:eastAsia="Calibri" w:hAnsi="Arial" w:cs="Arial"/>
                <w:i/>
                <w:szCs w:val="24"/>
                <w:lang w:val="en-US" w:eastAsia="en-US"/>
              </w:rPr>
            </w:pPr>
            <w:r w:rsidRPr="005E7147">
              <w:rPr>
                <w:rFonts w:ascii="Arial" w:eastAsia="Calibri" w:hAnsi="Arial" w:cs="Arial"/>
                <w:i/>
                <w:szCs w:val="24"/>
                <w:lang w:val="en-US" w:eastAsia="en-US"/>
              </w:rPr>
              <w:t xml:space="preserve">Напомена: </w:t>
            </w:r>
          </w:p>
          <w:p w14:paraId="5330BC21" w14:textId="77777777" w:rsidR="005E7147" w:rsidRPr="005E7147" w:rsidRDefault="005E7147" w:rsidP="005E7147">
            <w:pPr>
              <w:numPr>
                <w:ilvl w:val="0"/>
                <w:numId w:val="21"/>
              </w:numPr>
              <w:tabs>
                <w:tab w:val="left" w:pos="680"/>
              </w:tabs>
              <w:suppressAutoHyphens w:val="0"/>
              <w:snapToGrid w:val="0"/>
              <w:spacing w:before="120"/>
              <w:ind w:left="714" w:hanging="357"/>
              <w:contextualSpacing/>
              <w:jc w:val="both"/>
              <w:rPr>
                <w:rFonts w:ascii="Arial" w:eastAsia="Calibri" w:hAnsi="Arial" w:cs="Arial"/>
                <w:i/>
                <w:szCs w:val="24"/>
                <w:lang w:val="en-US" w:eastAsia="en-US"/>
              </w:rPr>
            </w:pPr>
            <w:r w:rsidRPr="005E7147">
              <w:rPr>
                <w:rFonts w:ascii="Arial" w:eastAsia="Calibri" w:hAnsi="Arial" w:cs="Arial"/>
                <w:i/>
                <w:szCs w:val="24"/>
                <w:lang w:val="en-US" w:eastAsia="en-US"/>
              </w:rPr>
              <w:t>У случају да понуду подноси правно лице потребно је доставити овај доказ и за правно лице и за законског заступника</w:t>
            </w:r>
          </w:p>
          <w:p w14:paraId="0FAE258B" w14:textId="77777777" w:rsidR="005E7147" w:rsidRPr="005E7147" w:rsidRDefault="005E7147" w:rsidP="005E7147">
            <w:pPr>
              <w:numPr>
                <w:ilvl w:val="0"/>
                <w:numId w:val="21"/>
              </w:numPr>
              <w:tabs>
                <w:tab w:val="left" w:pos="680"/>
              </w:tabs>
              <w:suppressAutoHyphens w:val="0"/>
              <w:snapToGrid w:val="0"/>
              <w:spacing w:before="120"/>
              <w:ind w:left="714" w:hanging="357"/>
              <w:contextualSpacing/>
              <w:jc w:val="both"/>
              <w:rPr>
                <w:rFonts w:ascii="Arial" w:eastAsia="Calibri" w:hAnsi="Arial" w:cs="Arial"/>
                <w:i/>
                <w:szCs w:val="24"/>
                <w:lang w:val="en-US" w:eastAsia="en-US"/>
              </w:rPr>
            </w:pPr>
            <w:r w:rsidRPr="005E7147">
              <w:rPr>
                <w:rFonts w:ascii="Arial" w:eastAsia="Calibri" w:hAnsi="Arial" w:cs="Arial"/>
                <w:i/>
                <w:szCs w:val="24"/>
                <w:lang w:val="en-US" w:eastAsia="en-US"/>
              </w:rPr>
              <w:t>У случају да правно лице има више законских заступника, ове доказе доставити за сваког од њих</w:t>
            </w:r>
          </w:p>
          <w:p w14:paraId="26E2FA06" w14:textId="77777777" w:rsidR="005E7147" w:rsidRPr="005E7147" w:rsidRDefault="005E7147" w:rsidP="005E7147">
            <w:pPr>
              <w:numPr>
                <w:ilvl w:val="0"/>
                <w:numId w:val="21"/>
              </w:numPr>
              <w:tabs>
                <w:tab w:val="left" w:pos="680"/>
              </w:tabs>
              <w:suppressAutoHyphens w:val="0"/>
              <w:snapToGrid w:val="0"/>
              <w:spacing w:before="120"/>
              <w:ind w:left="714" w:hanging="357"/>
              <w:contextualSpacing/>
              <w:jc w:val="both"/>
              <w:rPr>
                <w:rFonts w:ascii="Arial" w:eastAsia="Calibri" w:hAnsi="Arial" w:cs="Arial"/>
                <w:i/>
                <w:szCs w:val="24"/>
                <w:lang w:val="en-US" w:eastAsia="en-US"/>
              </w:rPr>
            </w:pPr>
            <w:r w:rsidRPr="005E7147">
              <w:rPr>
                <w:rFonts w:ascii="Arial" w:eastAsia="Calibri" w:hAnsi="Arial" w:cs="Arial"/>
                <w:i/>
                <w:szCs w:val="24"/>
                <w:lang w:val="en-US" w:eastAsia="en-US"/>
              </w:rPr>
              <w:t xml:space="preserve">У случају да понуду подноси група понуђача, ове доказе доставити за сваког </w:t>
            </w:r>
            <w:r w:rsidRPr="005E7147">
              <w:rPr>
                <w:rFonts w:ascii="Arial" w:eastAsia="Calibri" w:hAnsi="Arial" w:cs="Arial"/>
                <w:i/>
                <w:szCs w:val="24"/>
                <w:lang w:eastAsia="en-US"/>
              </w:rPr>
              <w:t>члана групе понуђача</w:t>
            </w:r>
          </w:p>
          <w:p w14:paraId="6C9E7851" w14:textId="77777777" w:rsidR="005E7147" w:rsidRPr="005E7147" w:rsidRDefault="005E7147" w:rsidP="005E7147">
            <w:pPr>
              <w:numPr>
                <w:ilvl w:val="0"/>
                <w:numId w:val="21"/>
              </w:numPr>
              <w:tabs>
                <w:tab w:val="left" w:pos="680"/>
              </w:tabs>
              <w:suppressAutoHyphens w:val="0"/>
              <w:snapToGrid w:val="0"/>
              <w:spacing w:before="120"/>
              <w:ind w:left="714" w:hanging="357"/>
              <w:contextualSpacing/>
              <w:jc w:val="both"/>
              <w:rPr>
                <w:rFonts w:ascii="Arial" w:hAnsi="Arial" w:cs="Arial"/>
                <w:szCs w:val="24"/>
                <w:lang w:val="en-US" w:eastAsia="en-US"/>
              </w:rPr>
            </w:pPr>
            <w:r w:rsidRPr="005E7147">
              <w:rPr>
                <w:rFonts w:ascii="Arial" w:eastAsia="Calibri" w:hAnsi="Arial" w:cs="Arial"/>
                <w:i/>
                <w:szCs w:val="24"/>
                <w:lang w:val="en-US" w:eastAsia="en-US"/>
              </w:rPr>
              <w:t xml:space="preserve">У случају да понуђач подноси понуду са подизвођачем, ове доказе доставити и за </w:t>
            </w:r>
            <w:r w:rsidRPr="005E7147">
              <w:rPr>
                <w:rFonts w:ascii="Arial" w:eastAsia="Calibri" w:hAnsi="Arial" w:cs="Arial"/>
                <w:i/>
                <w:szCs w:val="24"/>
                <w:lang w:eastAsia="en-US"/>
              </w:rPr>
              <w:t xml:space="preserve">сваког </w:t>
            </w:r>
            <w:r w:rsidRPr="005E7147">
              <w:rPr>
                <w:rFonts w:ascii="Arial" w:eastAsia="Calibri" w:hAnsi="Arial" w:cs="Arial"/>
                <w:i/>
                <w:szCs w:val="24"/>
                <w:lang w:val="en-US" w:eastAsia="en-US"/>
              </w:rPr>
              <w:t xml:space="preserve">подизвођача </w:t>
            </w:r>
          </w:p>
          <w:p w14:paraId="7A860360" w14:textId="6399BC67" w:rsidR="005E7147" w:rsidRPr="005E7147" w:rsidRDefault="005E7147" w:rsidP="00FF24E2">
            <w:pPr>
              <w:tabs>
                <w:tab w:val="left" w:pos="680"/>
              </w:tabs>
              <w:suppressAutoHyphens w:val="0"/>
              <w:snapToGrid w:val="0"/>
              <w:contextualSpacing/>
              <w:rPr>
                <w:rFonts w:ascii="Arial" w:hAnsi="Arial" w:cs="Arial"/>
                <w:szCs w:val="24"/>
                <w:lang w:eastAsia="en-US"/>
              </w:rPr>
            </w:pPr>
            <w:r w:rsidRPr="005E7147">
              <w:rPr>
                <w:rFonts w:ascii="Arial" w:eastAsia="Calibri" w:hAnsi="Arial" w:cs="Arial"/>
                <w:b/>
                <w:szCs w:val="24"/>
                <w:lang w:val="en-US" w:eastAsia="en-US"/>
              </w:rPr>
              <w:t>Ови докази не могу бити старији од два месеца пре отварања понуда</w:t>
            </w:r>
            <w:r w:rsidRPr="005E7147">
              <w:rPr>
                <w:rFonts w:ascii="Arial" w:eastAsia="Calibri" w:hAnsi="Arial" w:cs="Arial"/>
                <w:szCs w:val="24"/>
                <w:lang w:val="en-US" w:eastAsia="en-US"/>
              </w:rPr>
              <w:t>.</w:t>
            </w:r>
          </w:p>
        </w:tc>
      </w:tr>
      <w:tr w:rsidR="005E7147" w:rsidRPr="005E7147" w14:paraId="65A9D7DE" w14:textId="77777777" w:rsidTr="005E7147">
        <w:trPr>
          <w:trHeight w:val="70"/>
          <w:jc w:val="center"/>
        </w:trPr>
        <w:tc>
          <w:tcPr>
            <w:tcW w:w="729" w:type="dxa"/>
            <w:vAlign w:val="center"/>
          </w:tcPr>
          <w:p w14:paraId="626F6241" w14:textId="77777777" w:rsidR="005E7147" w:rsidRPr="005E7147" w:rsidRDefault="005E7147" w:rsidP="005E7147">
            <w:pPr>
              <w:suppressAutoHyphens w:val="0"/>
              <w:spacing w:before="120"/>
              <w:jc w:val="center"/>
              <w:rPr>
                <w:rFonts w:ascii="Arial" w:hAnsi="Arial" w:cs="Arial"/>
                <w:szCs w:val="24"/>
                <w:lang w:val="en-US" w:eastAsia="en-US"/>
              </w:rPr>
            </w:pPr>
            <w:r w:rsidRPr="005E7147">
              <w:rPr>
                <w:rFonts w:ascii="Arial" w:hAnsi="Arial" w:cs="Arial"/>
                <w:szCs w:val="24"/>
                <w:lang w:val="en-US" w:eastAsia="en-US"/>
              </w:rPr>
              <w:lastRenderedPageBreak/>
              <w:t>3.</w:t>
            </w:r>
          </w:p>
        </w:tc>
        <w:tc>
          <w:tcPr>
            <w:tcW w:w="8430" w:type="dxa"/>
            <w:vAlign w:val="center"/>
          </w:tcPr>
          <w:p w14:paraId="66193AAB" w14:textId="77777777" w:rsidR="005E7147" w:rsidRPr="005E7147" w:rsidRDefault="005E7147" w:rsidP="005E7147">
            <w:pPr>
              <w:suppressAutoHyphens w:val="0"/>
              <w:snapToGrid w:val="0"/>
              <w:spacing w:before="120"/>
              <w:jc w:val="both"/>
              <w:rPr>
                <w:rFonts w:ascii="Arial" w:hAnsi="Arial" w:cs="Arial"/>
                <w:szCs w:val="24"/>
                <w:lang w:val="en-US" w:eastAsia="en-US"/>
              </w:rPr>
            </w:pPr>
            <w:r w:rsidRPr="005E7147">
              <w:rPr>
                <w:rFonts w:ascii="Arial" w:hAnsi="Arial" w:cs="Arial"/>
                <w:b/>
                <w:szCs w:val="24"/>
                <w:u w:val="single"/>
                <w:lang w:val="en-US" w:eastAsia="en-US"/>
              </w:rPr>
              <w:t>Услов</w:t>
            </w:r>
            <w:r w:rsidRPr="005E7147">
              <w:rPr>
                <w:rFonts w:ascii="Arial" w:hAnsi="Arial" w:cs="Arial"/>
                <w:szCs w:val="24"/>
                <w:u w:val="single"/>
                <w:lang w:val="en-US" w:eastAsia="en-US"/>
              </w:rPr>
              <w:t>:</w:t>
            </w:r>
            <w:r w:rsidRPr="005E7147">
              <w:rPr>
                <w:rFonts w:ascii="Arial" w:hAnsi="Arial" w:cs="Arial"/>
                <w:szCs w:val="24"/>
                <w:lang w:val="en-US" w:eastAsia="en-U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0ECA7E8" w14:textId="77777777" w:rsidR="005E7147" w:rsidRPr="005E7147" w:rsidRDefault="005E7147" w:rsidP="005E7147">
            <w:pPr>
              <w:suppressAutoHyphens w:val="0"/>
              <w:autoSpaceDE w:val="0"/>
              <w:autoSpaceDN w:val="0"/>
              <w:adjustRightInd w:val="0"/>
              <w:spacing w:before="120"/>
              <w:jc w:val="both"/>
              <w:rPr>
                <w:rFonts w:ascii="Arial" w:hAnsi="Arial" w:cs="Arial"/>
                <w:b/>
                <w:szCs w:val="24"/>
                <w:u w:val="single"/>
                <w:lang w:val="en-US" w:eastAsia="en-US"/>
              </w:rPr>
            </w:pPr>
            <w:r w:rsidRPr="005E7147">
              <w:rPr>
                <w:rFonts w:ascii="Arial" w:hAnsi="Arial" w:cs="Arial"/>
                <w:b/>
                <w:szCs w:val="24"/>
                <w:u w:val="single"/>
                <w:lang w:val="en-US" w:eastAsia="en-US"/>
              </w:rPr>
              <w:t>Доказ:</w:t>
            </w:r>
          </w:p>
          <w:p w14:paraId="41F25DCD" w14:textId="77777777" w:rsidR="005E7147" w:rsidRPr="005E7147" w:rsidRDefault="005E7147" w:rsidP="005E7147">
            <w:pPr>
              <w:suppressAutoHyphens w:val="0"/>
              <w:snapToGrid w:val="0"/>
              <w:spacing w:before="120"/>
              <w:jc w:val="both"/>
              <w:rPr>
                <w:rFonts w:ascii="Arial" w:eastAsia="Calibri" w:hAnsi="Arial" w:cs="Arial"/>
                <w:szCs w:val="24"/>
                <w:lang w:val="ru-RU" w:eastAsia="en-US"/>
              </w:rPr>
            </w:pPr>
            <w:r w:rsidRPr="005E7147">
              <w:rPr>
                <w:rFonts w:ascii="Arial" w:eastAsia="Calibri" w:hAnsi="Arial" w:cs="Arial"/>
                <w:szCs w:val="24"/>
                <w:lang w:val="ru-RU" w:eastAsia="en-US"/>
              </w:rPr>
              <w:t xml:space="preserve">- </w:t>
            </w:r>
            <w:r w:rsidRPr="005E7147">
              <w:rPr>
                <w:rFonts w:ascii="Arial" w:eastAsia="Calibri" w:hAnsi="Arial" w:cs="Arial"/>
                <w:b/>
                <w:szCs w:val="24"/>
                <w:lang w:val="ru-RU" w:eastAsia="en-US"/>
              </w:rPr>
              <w:t xml:space="preserve">за правно лице, предузетнике и физичка лица: </w:t>
            </w:r>
          </w:p>
          <w:p w14:paraId="0A055851" w14:textId="77777777" w:rsidR="005E7147" w:rsidRPr="005E7147" w:rsidRDefault="005E7147" w:rsidP="005E7147">
            <w:pPr>
              <w:suppressAutoHyphens w:val="0"/>
              <w:snapToGrid w:val="0"/>
              <w:spacing w:before="120"/>
              <w:jc w:val="both"/>
              <w:rPr>
                <w:rFonts w:ascii="Arial" w:eastAsia="Calibri" w:hAnsi="Arial" w:cs="Arial"/>
                <w:szCs w:val="24"/>
                <w:lang w:val="ru-RU" w:eastAsia="en-US"/>
              </w:rPr>
            </w:pPr>
            <w:r w:rsidRPr="005E7147">
              <w:rPr>
                <w:rFonts w:ascii="Arial" w:eastAsia="Calibri" w:hAnsi="Arial" w:cs="Arial"/>
                <w:b/>
                <w:szCs w:val="24"/>
                <w:lang w:val="ru-RU" w:eastAsia="en-US"/>
              </w:rPr>
              <w:t>1.Уверење Пореске управе</w:t>
            </w:r>
            <w:r w:rsidRPr="005E7147">
              <w:rPr>
                <w:rFonts w:ascii="Arial" w:eastAsia="Calibri" w:hAnsi="Arial" w:cs="Arial"/>
                <w:szCs w:val="24"/>
                <w:lang w:val="ru-RU" w:eastAsia="en-US"/>
              </w:rPr>
              <w:t xml:space="preserve"> Министарства финансија да је измирио доспеле </w:t>
            </w:r>
            <w:r w:rsidRPr="005E7147">
              <w:rPr>
                <w:rFonts w:ascii="Arial" w:hAnsi="Arial" w:cs="Arial"/>
                <w:szCs w:val="24"/>
                <w:lang w:val="ru-RU" w:eastAsia="en-US"/>
              </w:rPr>
              <w:t xml:space="preserve">порезе и доприносе </w:t>
            </w:r>
            <w:r w:rsidRPr="005E7147">
              <w:rPr>
                <w:rFonts w:ascii="Arial" w:eastAsia="Calibri" w:hAnsi="Arial" w:cs="Arial"/>
                <w:b/>
                <w:szCs w:val="24"/>
                <w:u w:val="single"/>
                <w:lang w:val="ru-RU" w:eastAsia="en-US"/>
              </w:rPr>
              <w:t>и</w:t>
            </w:r>
          </w:p>
          <w:p w14:paraId="0A19E2E9" w14:textId="77777777" w:rsidR="005E7147" w:rsidRPr="005E7147" w:rsidRDefault="005E7147" w:rsidP="005E7147">
            <w:pPr>
              <w:suppressAutoHyphens w:val="0"/>
              <w:spacing w:before="120"/>
              <w:jc w:val="both"/>
              <w:rPr>
                <w:rFonts w:ascii="Arial" w:hAnsi="Arial" w:cs="Arial"/>
                <w:szCs w:val="24"/>
                <w:lang w:val="ru-RU" w:eastAsia="en-US"/>
              </w:rPr>
            </w:pPr>
            <w:r w:rsidRPr="005E7147">
              <w:rPr>
                <w:rFonts w:ascii="Arial" w:eastAsia="Calibri" w:hAnsi="Arial" w:cs="Arial"/>
                <w:b/>
                <w:szCs w:val="24"/>
                <w:lang w:val="ru-RU" w:eastAsia="en-US"/>
              </w:rPr>
              <w:t>2.Уверење Управе јавних прихода локалне самоуправе (града, односно општине</w:t>
            </w:r>
            <w:r w:rsidRPr="005E7147">
              <w:rPr>
                <w:rFonts w:ascii="Arial" w:hAnsi="Arial" w:cs="Arial"/>
                <w:szCs w:val="24"/>
                <w:lang w:val="ru-RU" w:eastAsia="en-US"/>
              </w:rPr>
              <w:t xml:space="preserve">) према месту седишта пореског обвезника правног лица и предузетника, односно према пребивалишту физичког лица, </w:t>
            </w:r>
            <w:r w:rsidRPr="005E7147">
              <w:rPr>
                <w:rFonts w:ascii="Arial" w:eastAsia="Calibri" w:hAnsi="Arial" w:cs="Arial"/>
                <w:szCs w:val="24"/>
                <w:lang w:val="ru-RU" w:eastAsia="en-US"/>
              </w:rPr>
              <w:t xml:space="preserve">да је измирио обавезе по основу изворних локалних јавних прихода </w:t>
            </w:r>
          </w:p>
          <w:p w14:paraId="1E22C310" w14:textId="77777777" w:rsidR="005E7147" w:rsidRPr="005E7147" w:rsidRDefault="005E7147" w:rsidP="005E7147">
            <w:pPr>
              <w:suppressAutoHyphens w:val="0"/>
              <w:spacing w:before="120"/>
              <w:ind w:right="122"/>
              <w:jc w:val="both"/>
              <w:rPr>
                <w:rFonts w:ascii="Arial" w:hAnsi="Arial" w:cs="Arial"/>
                <w:szCs w:val="24"/>
                <w:lang w:val="ru-RU" w:eastAsia="en-US"/>
              </w:rPr>
            </w:pPr>
            <w:r w:rsidRPr="005E7147">
              <w:rPr>
                <w:rFonts w:ascii="Arial" w:hAnsi="Arial" w:cs="Arial"/>
                <w:szCs w:val="24"/>
                <w:lang w:val="ru-RU" w:eastAsia="en-US"/>
              </w:rPr>
              <w:t>Напомена:</w:t>
            </w:r>
          </w:p>
          <w:p w14:paraId="36A1FC0E" w14:textId="77777777" w:rsidR="005E7147" w:rsidRPr="005E7147" w:rsidRDefault="005E7147" w:rsidP="005E7147">
            <w:pPr>
              <w:numPr>
                <w:ilvl w:val="0"/>
                <w:numId w:val="23"/>
              </w:numPr>
              <w:suppressAutoHyphens w:val="0"/>
              <w:autoSpaceDE w:val="0"/>
              <w:autoSpaceDN w:val="0"/>
              <w:adjustRightInd w:val="0"/>
              <w:snapToGrid w:val="0"/>
              <w:spacing w:before="120"/>
              <w:ind w:hanging="357"/>
              <w:contextualSpacing/>
              <w:jc w:val="both"/>
              <w:rPr>
                <w:rFonts w:ascii="Arial" w:eastAsia="TimesNewRomanPSMT" w:hAnsi="Arial" w:cs="Arial"/>
                <w:b/>
                <w:szCs w:val="24"/>
                <w:u w:val="single"/>
                <w:lang w:val="en-US" w:eastAsia="en-US"/>
              </w:rPr>
            </w:pPr>
            <w:r w:rsidRPr="005E7147">
              <w:rPr>
                <w:rFonts w:ascii="Arial" w:eastAsia="TimesNewRomanPSMT" w:hAnsi="Arial" w:cs="Arial"/>
                <w:i/>
                <w:szCs w:val="24"/>
                <w:lang w:val="en-US" w:eastAsia="en-US"/>
              </w:rPr>
              <w:t>Уколико локална (општин</w:t>
            </w:r>
            <w:r w:rsidRPr="005E7147">
              <w:rPr>
                <w:rFonts w:ascii="Arial" w:eastAsia="TimesNewRomanPSMT" w:hAnsi="Arial" w:cs="Arial"/>
                <w:i/>
                <w:szCs w:val="24"/>
                <w:lang w:eastAsia="en-US"/>
              </w:rPr>
              <w:t>с</w:t>
            </w:r>
            <w:r w:rsidRPr="005E7147">
              <w:rPr>
                <w:rFonts w:ascii="Arial" w:eastAsia="TimesNewRomanPSMT" w:hAnsi="Arial" w:cs="Arial"/>
                <w:i/>
                <w:szCs w:val="24"/>
                <w:lang w:val="en-US" w:eastAsia="en-US"/>
              </w:rPr>
              <w:t>ка) управа</w:t>
            </w:r>
            <w:r w:rsidRPr="005E7147">
              <w:rPr>
                <w:rFonts w:ascii="Arial" w:eastAsia="TimesNewRomanPSMT" w:hAnsi="Arial" w:cs="Arial"/>
                <w:i/>
                <w:szCs w:val="24"/>
                <w:lang w:eastAsia="en-US"/>
              </w:rPr>
              <w:t xml:space="preserve"> јавних приход</w:t>
            </w:r>
            <w:r w:rsidRPr="005E7147">
              <w:rPr>
                <w:rFonts w:ascii="Arial" w:eastAsia="TimesNewRomanPSMT" w:hAnsi="Arial" w:cs="Arial"/>
                <w:i/>
                <w:szCs w:val="24"/>
                <w:lang w:val="en-US" w:eastAsia="en-U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7147">
              <w:rPr>
                <w:rFonts w:ascii="Arial" w:eastAsia="TimesNewRomanPSMT" w:hAnsi="Arial" w:cs="Arial"/>
                <w:i/>
                <w:szCs w:val="24"/>
                <w:lang w:eastAsia="en-US"/>
              </w:rPr>
              <w:t xml:space="preserve">јавних прихода </w:t>
            </w:r>
            <w:r w:rsidRPr="005E7147">
              <w:rPr>
                <w:rFonts w:ascii="Arial" w:eastAsia="TimesNewRomanPSMT" w:hAnsi="Arial" w:cs="Arial"/>
                <w:i/>
                <w:szCs w:val="24"/>
                <w:lang w:val="en-US" w:eastAsia="en-US"/>
              </w:rPr>
              <w:t xml:space="preserve">приложи и потврде </w:t>
            </w:r>
            <w:r w:rsidRPr="005E7147">
              <w:rPr>
                <w:rFonts w:ascii="Arial" w:eastAsia="TimesNewRomanPSMT" w:hAnsi="Arial" w:cs="Arial"/>
                <w:i/>
                <w:szCs w:val="24"/>
                <w:lang w:eastAsia="en-US"/>
              </w:rPr>
              <w:t xml:space="preserve">тих </w:t>
            </w:r>
            <w:r w:rsidRPr="005E7147">
              <w:rPr>
                <w:rFonts w:ascii="Arial" w:eastAsia="TimesNewRomanPSMT" w:hAnsi="Arial" w:cs="Arial"/>
                <w:i/>
                <w:szCs w:val="24"/>
                <w:lang w:val="en-US" w:eastAsia="en-US"/>
              </w:rPr>
              <w:t>осталих лок</w:t>
            </w:r>
            <w:r w:rsidRPr="005E7147">
              <w:rPr>
                <w:rFonts w:ascii="Arial" w:eastAsia="TimesNewRomanPSMT" w:hAnsi="Arial" w:cs="Arial"/>
                <w:i/>
                <w:szCs w:val="24"/>
                <w:lang w:eastAsia="en-US"/>
              </w:rPr>
              <w:t>а</w:t>
            </w:r>
            <w:r w:rsidRPr="005E7147">
              <w:rPr>
                <w:rFonts w:ascii="Arial" w:eastAsia="TimesNewRomanPSMT" w:hAnsi="Arial" w:cs="Arial"/>
                <w:i/>
                <w:szCs w:val="24"/>
                <w:lang w:val="en-US" w:eastAsia="en-US"/>
              </w:rPr>
              <w:t xml:space="preserve">лних органа/организација/установа </w:t>
            </w:r>
          </w:p>
          <w:p w14:paraId="7F4F643F" w14:textId="77777777" w:rsidR="005E7147" w:rsidRPr="005E7147" w:rsidRDefault="005E7147" w:rsidP="005E7147">
            <w:pPr>
              <w:numPr>
                <w:ilvl w:val="0"/>
                <w:numId w:val="23"/>
              </w:numPr>
              <w:suppressAutoHyphens w:val="0"/>
              <w:autoSpaceDE w:val="0"/>
              <w:autoSpaceDN w:val="0"/>
              <w:adjustRightInd w:val="0"/>
              <w:snapToGrid w:val="0"/>
              <w:spacing w:before="120"/>
              <w:ind w:hanging="357"/>
              <w:contextualSpacing/>
              <w:jc w:val="both"/>
              <w:rPr>
                <w:rFonts w:ascii="Arial" w:eastAsia="Calibri" w:hAnsi="Arial" w:cs="Arial"/>
                <w:i/>
                <w:szCs w:val="24"/>
                <w:lang w:val="en-US" w:eastAsia="en-US"/>
              </w:rPr>
            </w:pPr>
            <w:r w:rsidRPr="005E7147">
              <w:rPr>
                <w:rFonts w:ascii="Arial" w:eastAsia="TimesNewRomanPSMT" w:hAnsi="Arial" w:cs="Arial"/>
                <w:i/>
                <w:szCs w:val="24"/>
                <w:lang w:val="en-US" w:eastAsia="en-US"/>
              </w:rPr>
              <w:t xml:space="preserve">Уколико је понуђач у поступку приватизације, уместо горе наведена два доказа, потребно је доставити </w:t>
            </w:r>
            <w:r w:rsidRPr="005E7147">
              <w:rPr>
                <w:rFonts w:ascii="Arial" w:eastAsia="TimesNewRomanPSMT" w:hAnsi="Arial" w:cs="Arial"/>
                <w:b/>
                <w:i/>
                <w:szCs w:val="24"/>
                <w:lang w:val="en-US" w:eastAsia="en-US"/>
              </w:rPr>
              <w:t>у</w:t>
            </w:r>
            <w:r w:rsidRPr="005E7147">
              <w:rPr>
                <w:rFonts w:ascii="Arial" w:eastAsia="Calibri" w:hAnsi="Arial" w:cs="Arial"/>
                <w:b/>
                <w:i/>
                <w:szCs w:val="24"/>
                <w:lang w:val="ru-RU" w:eastAsia="en-US"/>
              </w:rPr>
              <w:t>верење Агенције за приватизацију да се налази у поступку приватизације</w:t>
            </w:r>
          </w:p>
          <w:p w14:paraId="23C5C9D0" w14:textId="77777777" w:rsidR="005E7147" w:rsidRPr="005E7147" w:rsidRDefault="005E7147" w:rsidP="005E7147">
            <w:pPr>
              <w:numPr>
                <w:ilvl w:val="0"/>
                <w:numId w:val="23"/>
              </w:numPr>
              <w:tabs>
                <w:tab w:val="left" w:pos="680"/>
              </w:tabs>
              <w:suppressAutoHyphens w:val="0"/>
              <w:snapToGrid w:val="0"/>
              <w:spacing w:before="120"/>
              <w:ind w:hanging="357"/>
              <w:contextualSpacing/>
              <w:jc w:val="both"/>
              <w:rPr>
                <w:rFonts w:ascii="Arial" w:eastAsia="Calibri" w:hAnsi="Arial" w:cs="Arial"/>
                <w:i/>
                <w:szCs w:val="24"/>
                <w:lang w:val="en-US" w:eastAsia="en-US"/>
              </w:rPr>
            </w:pPr>
            <w:r w:rsidRPr="005E7147">
              <w:rPr>
                <w:rFonts w:ascii="Arial" w:eastAsia="Calibri" w:hAnsi="Arial" w:cs="Arial"/>
                <w:i/>
                <w:szCs w:val="24"/>
                <w:lang w:val="en-US" w:eastAsia="en-US"/>
              </w:rPr>
              <w:lastRenderedPageBreak/>
              <w:t>У случају да понуду подноси група понуђача, ове доказе доставити за сваког учесника из групе</w:t>
            </w:r>
          </w:p>
          <w:p w14:paraId="75DBED07" w14:textId="77777777" w:rsidR="005E7147" w:rsidRPr="005E7147" w:rsidRDefault="005E7147" w:rsidP="005E7147">
            <w:pPr>
              <w:numPr>
                <w:ilvl w:val="0"/>
                <w:numId w:val="22"/>
              </w:numPr>
              <w:tabs>
                <w:tab w:val="left" w:pos="680"/>
              </w:tabs>
              <w:suppressAutoHyphens w:val="0"/>
              <w:snapToGrid w:val="0"/>
              <w:spacing w:before="120"/>
              <w:contextualSpacing/>
              <w:jc w:val="both"/>
              <w:rPr>
                <w:rFonts w:ascii="Arial" w:hAnsi="Arial" w:cs="Arial"/>
                <w:szCs w:val="24"/>
                <w:lang w:val="en-US" w:eastAsia="en-US"/>
              </w:rPr>
            </w:pPr>
            <w:r w:rsidRPr="005E7147">
              <w:rPr>
                <w:rFonts w:ascii="Arial" w:eastAsia="Calibri" w:hAnsi="Arial" w:cs="Arial"/>
                <w:i/>
                <w:szCs w:val="24"/>
                <w:lang w:val="en-US"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D4D9DC1" w14:textId="09FE2408" w:rsidR="005E7147" w:rsidRPr="005E7147" w:rsidRDefault="005E7147" w:rsidP="00FF24E2">
            <w:pPr>
              <w:tabs>
                <w:tab w:val="left" w:pos="680"/>
              </w:tabs>
              <w:suppressAutoHyphens w:val="0"/>
              <w:snapToGrid w:val="0"/>
              <w:spacing w:before="120"/>
              <w:contextualSpacing/>
              <w:jc w:val="both"/>
              <w:rPr>
                <w:rFonts w:ascii="Arial" w:hAnsi="Arial" w:cs="Arial"/>
                <w:i/>
                <w:szCs w:val="24"/>
                <w:lang w:val="en-US" w:eastAsia="en-US"/>
              </w:rPr>
            </w:pPr>
            <w:r w:rsidRPr="005E7147">
              <w:rPr>
                <w:rFonts w:ascii="Arial" w:eastAsia="Calibri" w:hAnsi="Arial" w:cs="Arial"/>
                <w:b/>
                <w:szCs w:val="24"/>
                <w:lang w:val="en-US" w:eastAsia="en-US"/>
              </w:rPr>
              <w:t xml:space="preserve">Ови докази не могу бити старији од два месеца </w:t>
            </w:r>
            <w:r w:rsidRPr="005E7147">
              <w:rPr>
                <w:rFonts w:ascii="Arial" w:eastAsia="Calibri" w:hAnsi="Arial" w:cs="Arial"/>
                <w:b/>
                <w:szCs w:val="24"/>
                <w:lang w:eastAsia="en-US"/>
              </w:rPr>
              <w:t>пре</w:t>
            </w:r>
            <w:r w:rsidRPr="005E7147">
              <w:rPr>
                <w:rFonts w:ascii="Arial" w:eastAsia="Calibri" w:hAnsi="Arial" w:cs="Arial"/>
                <w:b/>
                <w:szCs w:val="24"/>
                <w:lang w:val="en-US" w:eastAsia="en-US"/>
              </w:rPr>
              <w:t xml:space="preserve"> отварања понуда</w:t>
            </w:r>
            <w:r w:rsidRPr="005E7147">
              <w:rPr>
                <w:rFonts w:ascii="Arial" w:eastAsia="Calibri" w:hAnsi="Arial" w:cs="Arial"/>
                <w:szCs w:val="24"/>
                <w:lang w:val="en-US" w:eastAsia="en-US"/>
              </w:rPr>
              <w:t>.</w:t>
            </w:r>
          </w:p>
        </w:tc>
      </w:tr>
      <w:tr w:rsidR="005E7147" w:rsidRPr="005E7147" w14:paraId="763DFB2F" w14:textId="77777777" w:rsidTr="005E7147">
        <w:trPr>
          <w:jc w:val="center"/>
        </w:trPr>
        <w:tc>
          <w:tcPr>
            <w:tcW w:w="729" w:type="dxa"/>
            <w:vAlign w:val="center"/>
          </w:tcPr>
          <w:p w14:paraId="3FCB48EC" w14:textId="77777777" w:rsidR="005E7147" w:rsidRPr="005E7147" w:rsidRDefault="005E7147" w:rsidP="005E7147">
            <w:pPr>
              <w:suppressAutoHyphens w:val="0"/>
              <w:spacing w:before="120"/>
              <w:jc w:val="center"/>
              <w:rPr>
                <w:rFonts w:ascii="Arial" w:hAnsi="Arial" w:cs="Arial"/>
                <w:szCs w:val="24"/>
                <w:lang w:val="en-US" w:eastAsia="en-US"/>
              </w:rPr>
            </w:pPr>
            <w:r w:rsidRPr="005E7147">
              <w:rPr>
                <w:rFonts w:ascii="Arial" w:hAnsi="Arial" w:cs="Arial"/>
                <w:szCs w:val="24"/>
                <w:lang w:val="en-US" w:eastAsia="en-US"/>
              </w:rPr>
              <w:lastRenderedPageBreak/>
              <w:t xml:space="preserve">4. </w:t>
            </w:r>
          </w:p>
        </w:tc>
        <w:tc>
          <w:tcPr>
            <w:tcW w:w="8430" w:type="dxa"/>
          </w:tcPr>
          <w:p w14:paraId="74B96770" w14:textId="77777777" w:rsidR="005E7147" w:rsidRPr="005E7147" w:rsidRDefault="005E7147" w:rsidP="005E7147">
            <w:pPr>
              <w:suppressAutoHyphens w:val="0"/>
              <w:snapToGrid w:val="0"/>
              <w:spacing w:before="120"/>
              <w:jc w:val="both"/>
              <w:rPr>
                <w:rFonts w:ascii="Arial" w:hAnsi="Arial" w:cs="Arial"/>
                <w:szCs w:val="24"/>
                <w:lang w:val="en-US" w:eastAsia="en-US"/>
              </w:rPr>
            </w:pPr>
            <w:r w:rsidRPr="005E7147">
              <w:rPr>
                <w:rFonts w:ascii="Arial" w:hAnsi="Arial" w:cs="Arial"/>
                <w:b/>
                <w:szCs w:val="24"/>
                <w:u w:val="single"/>
                <w:lang w:val="en-US" w:eastAsia="en-US"/>
              </w:rPr>
              <w:t>Услов:</w:t>
            </w:r>
            <w:r w:rsidRPr="005E7147">
              <w:rPr>
                <w:rFonts w:ascii="Arial" w:hAnsi="Arial" w:cs="Arial"/>
                <w:szCs w:val="24"/>
                <w:lang w:val="ru-RU" w:eastAsia="en-U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C22E80" w14:textId="77777777" w:rsidR="005E7147" w:rsidRPr="005E7147" w:rsidRDefault="005E7147" w:rsidP="005E7147">
            <w:pPr>
              <w:suppressAutoHyphens w:val="0"/>
              <w:autoSpaceDE w:val="0"/>
              <w:autoSpaceDN w:val="0"/>
              <w:adjustRightInd w:val="0"/>
              <w:spacing w:before="120"/>
              <w:jc w:val="both"/>
              <w:rPr>
                <w:rFonts w:ascii="Arial" w:hAnsi="Arial" w:cs="Arial"/>
                <w:b/>
                <w:szCs w:val="24"/>
                <w:u w:val="single"/>
                <w:lang w:val="en-US" w:eastAsia="en-US"/>
              </w:rPr>
            </w:pPr>
            <w:r w:rsidRPr="005E7147">
              <w:rPr>
                <w:rFonts w:ascii="Arial" w:hAnsi="Arial" w:cs="Arial"/>
                <w:b/>
                <w:szCs w:val="24"/>
                <w:u w:val="single"/>
                <w:lang w:val="en-US" w:eastAsia="en-US"/>
              </w:rPr>
              <w:t>Доказ:</w:t>
            </w:r>
          </w:p>
          <w:p w14:paraId="3F7E8CE3" w14:textId="2DF6157C" w:rsidR="005E7147" w:rsidRPr="005E7147" w:rsidRDefault="005E7147" w:rsidP="005E7147">
            <w:pPr>
              <w:suppressAutoHyphens w:val="0"/>
              <w:spacing w:before="120"/>
              <w:jc w:val="both"/>
              <w:rPr>
                <w:rFonts w:ascii="Arial" w:hAnsi="Arial" w:cs="Arial"/>
                <w:b/>
                <w:szCs w:val="24"/>
                <w:lang w:val="en-US" w:eastAsia="en-US"/>
              </w:rPr>
            </w:pPr>
            <w:r w:rsidRPr="005E7147">
              <w:rPr>
                <w:rFonts w:ascii="Arial" w:hAnsi="Arial" w:cs="Arial"/>
                <w:szCs w:val="24"/>
                <w:lang w:val="en-US" w:eastAsia="en-US"/>
              </w:rPr>
              <w:t>Потписан и оверен Образац изјаве на основу члана 75. став 2. ЗЈН</w:t>
            </w:r>
            <w:r w:rsidRPr="005E7147">
              <w:rPr>
                <w:rFonts w:ascii="Arial" w:hAnsi="Arial" w:cs="Arial"/>
                <w:szCs w:val="24"/>
                <w:lang w:val="sr-Cyrl-RS" w:eastAsia="en-US"/>
              </w:rPr>
              <w:t xml:space="preserve"> </w:t>
            </w:r>
          </w:p>
          <w:p w14:paraId="74EFB6A1" w14:textId="77777777" w:rsidR="005E7147" w:rsidRPr="005E7147" w:rsidRDefault="005E7147" w:rsidP="005E7147">
            <w:pPr>
              <w:suppressAutoHyphens w:val="0"/>
              <w:snapToGrid w:val="0"/>
              <w:spacing w:before="120"/>
              <w:jc w:val="both"/>
              <w:rPr>
                <w:rFonts w:ascii="Arial" w:hAnsi="Arial" w:cs="Arial"/>
                <w:szCs w:val="24"/>
                <w:lang w:eastAsia="en-US"/>
              </w:rPr>
            </w:pPr>
            <w:r w:rsidRPr="005E7147">
              <w:rPr>
                <w:rFonts w:ascii="Arial" w:hAnsi="Arial" w:cs="Arial"/>
                <w:i/>
                <w:szCs w:val="24"/>
                <w:lang w:val="en-US" w:eastAsia="en-US"/>
              </w:rPr>
              <w:t>Напомена:</w:t>
            </w:r>
          </w:p>
          <w:p w14:paraId="2B3E3A59" w14:textId="77777777" w:rsidR="005E7147" w:rsidRPr="005E7147" w:rsidRDefault="005E7147" w:rsidP="005E7147">
            <w:pPr>
              <w:numPr>
                <w:ilvl w:val="0"/>
                <w:numId w:val="24"/>
              </w:numPr>
              <w:suppressAutoHyphens w:val="0"/>
              <w:snapToGrid w:val="0"/>
              <w:spacing w:before="120"/>
              <w:jc w:val="both"/>
              <w:rPr>
                <w:rFonts w:ascii="Arial" w:hAnsi="Arial" w:cs="Arial"/>
                <w:i/>
                <w:szCs w:val="24"/>
                <w:lang w:eastAsia="en-US"/>
              </w:rPr>
            </w:pPr>
            <w:r w:rsidRPr="005E7147">
              <w:rPr>
                <w:rFonts w:ascii="Arial" w:hAnsi="Arial" w:cs="Arial"/>
                <w:i/>
                <w:szCs w:val="24"/>
                <w:lang w:val="en-US" w:eastAsia="en-US"/>
              </w:rPr>
              <w:t xml:space="preserve">Изјава мора да буде потписана од стране овалшћеног лица </w:t>
            </w:r>
            <w:r w:rsidRPr="005E7147">
              <w:rPr>
                <w:rFonts w:ascii="Arial" w:hAnsi="Arial" w:cs="Arial"/>
                <w:i/>
                <w:szCs w:val="24"/>
                <w:lang w:eastAsia="en-US"/>
              </w:rPr>
              <w:t>за заступање понуђача</w:t>
            </w:r>
            <w:r w:rsidRPr="005E7147">
              <w:rPr>
                <w:rFonts w:ascii="Arial" w:hAnsi="Arial" w:cs="Arial"/>
                <w:i/>
                <w:szCs w:val="24"/>
                <w:lang w:val="en-US" w:eastAsia="en-US"/>
              </w:rPr>
              <w:t xml:space="preserve"> и оверена печатом. </w:t>
            </w:r>
          </w:p>
          <w:p w14:paraId="7D1A550E" w14:textId="6724D168" w:rsidR="005E7147" w:rsidRPr="005E7147" w:rsidRDefault="005E7147" w:rsidP="00FF24E2">
            <w:pPr>
              <w:numPr>
                <w:ilvl w:val="0"/>
                <w:numId w:val="24"/>
              </w:numPr>
              <w:suppressAutoHyphens w:val="0"/>
              <w:snapToGrid w:val="0"/>
              <w:spacing w:before="120"/>
              <w:jc w:val="both"/>
              <w:rPr>
                <w:rFonts w:ascii="Arial" w:hAnsi="Arial" w:cs="Arial"/>
                <w:szCs w:val="24"/>
                <w:lang w:val="en-US" w:eastAsia="en-US"/>
              </w:rPr>
            </w:pPr>
            <w:r w:rsidRPr="005E7147">
              <w:rPr>
                <w:rFonts w:ascii="Arial" w:hAnsi="Arial" w:cs="Arial"/>
                <w:i/>
                <w:szCs w:val="24"/>
                <w:lang w:val="en-US" w:eastAsia="en-US"/>
              </w:rPr>
              <w:t xml:space="preserve">Уколико понуду подноси група понуђача Изјава мора бити </w:t>
            </w:r>
            <w:r w:rsidRPr="005E7147">
              <w:rPr>
                <w:rFonts w:ascii="Arial" w:hAnsi="Arial" w:cs="Arial"/>
                <w:i/>
                <w:szCs w:val="24"/>
                <w:lang w:eastAsia="en-US"/>
              </w:rPr>
              <w:t>достављена за сваког члана групе понуђача. Изјава мора бити</w:t>
            </w:r>
            <w:r w:rsidRPr="005E7147">
              <w:rPr>
                <w:rFonts w:ascii="Arial" w:hAnsi="Arial" w:cs="Arial"/>
                <w:i/>
                <w:szCs w:val="24"/>
                <w:lang w:val="en-US" w:eastAsia="en-US"/>
              </w:rPr>
              <w:t xml:space="preserve"> потписана од стране овлашћеног лица </w:t>
            </w:r>
            <w:r w:rsidRPr="005E7147">
              <w:rPr>
                <w:rFonts w:ascii="Arial" w:hAnsi="Arial" w:cs="Arial"/>
                <w:i/>
                <w:szCs w:val="24"/>
                <w:lang w:eastAsia="en-US"/>
              </w:rPr>
              <w:t xml:space="preserve">за заступање </w:t>
            </w:r>
            <w:r w:rsidRPr="005E7147">
              <w:rPr>
                <w:rFonts w:ascii="Arial" w:hAnsi="Arial" w:cs="Arial"/>
                <w:i/>
                <w:szCs w:val="24"/>
                <w:lang w:val="en-US" w:eastAsia="en-US"/>
              </w:rPr>
              <w:t xml:space="preserve">понуђача из групе понуђача и оверена печатом.  </w:t>
            </w:r>
          </w:p>
        </w:tc>
      </w:tr>
    </w:tbl>
    <w:p w14:paraId="4707620D" w14:textId="76010ACF" w:rsidR="005E7147" w:rsidRPr="005E7147" w:rsidRDefault="005E7147" w:rsidP="005E7147">
      <w:pPr>
        <w:suppressAutoHyphens w:val="0"/>
        <w:jc w:val="both"/>
        <w:rPr>
          <w:rFonts w:ascii="Arial" w:hAnsi="Arial" w:cs="Arial"/>
          <w:szCs w:val="24"/>
          <w:lang w:val="en-US" w:eastAsia="zh-CN"/>
        </w:rPr>
      </w:pPr>
      <w:r w:rsidRPr="005E7147">
        <w:rPr>
          <w:rFonts w:ascii="Arial" w:hAnsi="Arial" w:cs="Arial"/>
          <w:szCs w:val="24"/>
          <w:lang w:val="en-US" w:eastAsia="zh-CN"/>
        </w:rPr>
        <w:t>Понуда понуђача који не докаже да испуњава наведене обавезне и додатне услове из тачака 1. до</w:t>
      </w:r>
      <w:r w:rsidRPr="005E7147">
        <w:rPr>
          <w:rFonts w:ascii="Arial" w:hAnsi="Arial" w:cs="Arial"/>
          <w:szCs w:val="24"/>
          <w:lang w:val="sr-Cyrl-RS" w:eastAsia="zh-CN"/>
        </w:rPr>
        <w:t xml:space="preserve"> </w:t>
      </w:r>
      <w:r>
        <w:rPr>
          <w:rFonts w:ascii="Arial" w:hAnsi="Arial" w:cs="Arial"/>
          <w:szCs w:val="24"/>
          <w:lang w:val="sr-Cyrl-RS" w:eastAsia="zh-CN"/>
        </w:rPr>
        <w:t>4.</w:t>
      </w:r>
      <w:r w:rsidRPr="005E7147">
        <w:rPr>
          <w:rFonts w:ascii="Arial" w:hAnsi="Arial" w:cs="Arial"/>
          <w:szCs w:val="24"/>
          <w:lang w:val="en-US" w:eastAsia="zh-CN"/>
        </w:rPr>
        <w:t xml:space="preserve"> овог обрасца, биће одбијена као неприхватљива.</w:t>
      </w:r>
    </w:p>
    <w:p w14:paraId="01497301" w14:textId="77777777" w:rsidR="005E7147" w:rsidRPr="005E7147" w:rsidRDefault="005E7147" w:rsidP="005E7147">
      <w:pPr>
        <w:suppressAutoHyphens w:val="0"/>
        <w:spacing w:before="120"/>
        <w:jc w:val="both"/>
        <w:rPr>
          <w:rFonts w:ascii="Arial" w:hAnsi="Arial" w:cs="Arial"/>
          <w:szCs w:val="24"/>
          <w:lang w:val="en-US" w:eastAsia="en-US"/>
        </w:rPr>
      </w:pPr>
      <w:r w:rsidRPr="005E7147">
        <w:rPr>
          <w:rFonts w:ascii="Arial" w:hAnsi="Arial" w:cs="Arial"/>
          <w:szCs w:val="24"/>
          <w:lang w:val="sr-Cyrl-RS" w:eastAsia="en-US"/>
        </w:rPr>
        <w:t xml:space="preserve">1. </w:t>
      </w:r>
      <w:r w:rsidRPr="005E7147">
        <w:rPr>
          <w:rFonts w:ascii="Arial" w:hAnsi="Arial" w:cs="Arial"/>
          <w:szCs w:val="24"/>
          <w:lang w:val="en-US" w:eastAsia="en-US"/>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9CD9E83" w14:textId="77777777" w:rsidR="005E7147" w:rsidRPr="005E7147" w:rsidRDefault="005E7147" w:rsidP="005E7147">
      <w:pPr>
        <w:suppressAutoHyphens w:val="0"/>
        <w:jc w:val="both"/>
        <w:rPr>
          <w:rFonts w:ascii="Arial" w:hAnsi="Arial" w:cs="Arial"/>
          <w:szCs w:val="24"/>
          <w:lang w:val="en-US" w:eastAsia="zh-CN"/>
        </w:rPr>
      </w:pPr>
      <w:r w:rsidRPr="005E7147">
        <w:rPr>
          <w:rFonts w:ascii="Arial" w:hAnsi="Arial" w:cs="Arial"/>
          <w:szCs w:val="24"/>
          <w:lang w:val="sr-Cyrl-RS" w:eastAsia="zh-CN"/>
        </w:rPr>
        <w:t xml:space="preserve">2. </w:t>
      </w:r>
      <w:r w:rsidRPr="005E7147">
        <w:rPr>
          <w:rFonts w:ascii="Arial" w:hAnsi="Arial" w:cs="Arial"/>
          <w:szCs w:val="24"/>
          <w:lang w:val="en-US"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0470DC9" w14:textId="77777777" w:rsidR="005E7147" w:rsidRPr="005E7147" w:rsidRDefault="005E7147" w:rsidP="005E7147">
      <w:pPr>
        <w:suppressAutoHyphens w:val="0"/>
        <w:jc w:val="both"/>
        <w:rPr>
          <w:rFonts w:ascii="Arial" w:hAnsi="Arial" w:cs="Arial"/>
          <w:szCs w:val="24"/>
          <w:lang w:val="en-US" w:eastAsia="zh-CN"/>
        </w:rPr>
      </w:pPr>
      <w:r w:rsidRPr="005E7147">
        <w:rPr>
          <w:rFonts w:ascii="Arial" w:hAnsi="Arial" w:cs="Arial"/>
          <w:szCs w:val="24"/>
          <w:lang w:val="sr-Cyrl-RS" w:eastAsia="zh-CN"/>
        </w:rPr>
        <w:t xml:space="preserve">3. </w:t>
      </w:r>
      <w:r w:rsidRPr="005E7147">
        <w:rPr>
          <w:rFonts w:ascii="Arial" w:hAnsi="Arial" w:cs="Arial"/>
          <w:szCs w:val="24"/>
          <w:lang w:val="en-US" w:eastAsia="zh-CN"/>
        </w:rPr>
        <w:t>Докази о испуњености услова из члана 77. З</w:t>
      </w:r>
      <w:r w:rsidRPr="005E7147">
        <w:rPr>
          <w:rFonts w:ascii="Arial" w:hAnsi="Arial" w:cs="Arial"/>
          <w:szCs w:val="24"/>
          <w:lang w:val="sr-Cyrl-RS" w:eastAsia="zh-CN"/>
        </w:rPr>
        <w:t>акона</w:t>
      </w:r>
      <w:r w:rsidRPr="005E7147">
        <w:rPr>
          <w:rFonts w:ascii="Arial" w:hAnsi="Arial" w:cs="Arial"/>
          <w:szCs w:val="24"/>
          <w:lang w:val="en-US"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0E8C9B0" w14:textId="77777777" w:rsidR="005E7147" w:rsidRPr="005E7147" w:rsidRDefault="005E7147" w:rsidP="005E7147">
      <w:pPr>
        <w:suppressAutoHyphens w:val="0"/>
        <w:jc w:val="both"/>
        <w:rPr>
          <w:rFonts w:ascii="Arial" w:hAnsi="Arial" w:cs="Arial"/>
          <w:szCs w:val="24"/>
          <w:lang w:val="en-US" w:eastAsia="zh-CN"/>
        </w:rPr>
      </w:pPr>
      <w:r w:rsidRPr="005E7147">
        <w:rPr>
          <w:rFonts w:ascii="Arial" w:hAnsi="Arial" w:cs="Arial"/>
          <w:szCs w:val="24"/>
          <w:lang w:val="en-U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D8E2D78" w14:textId="77777777" w:rsidR="005E7147" w:rsidRPr="005E7147" w:rsidRDefault="005E7147" w:rsidP="005E7147">
      <w:pPr>
        <w:suppressAutoHyphens w:val="0"/>
        <w:jc w:val="both"/>
        <w:rPr>
          <w:rFonts w:ascii="Arial" w:hAnsi="Arial" w:cs="Arial"/>
          <w:szCs w:val="24"/>
          <w:lang w:val="sr-Cyrl-RS" w:eastAsia="zh-CN"/>
        </w:rPr>
      </w:pPr>
      <w:r w:rsidRPr="005E7147">
        <w:rPr>
          <w:rFonts w:ascii="Arial" w:hAnsi="Arial" w:cs="Arial"/>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w:t>
      </w:r>
      <w:r w:rsidRPr="005E7147">
        <w:rPr>
          <w:rFonts w:ascii="Arial" w:hAnsi="Arial" w:cs="Arial"/>
          <w:szCs w:val="24"/>
          <w:lang w:val="sr-Cyrl-RS" w:eastAsia="zh-CN"/>
        </w:rPr>
        <w:lastRenderedPageBreak/>
        <w:t xml:space="preserve">Изјаву, понуђач може да достави и фотокопију Решења о упису понуђача у Регистар понуђача.  </w:t>
      </w:r>
    </w:p>
    <w:p w14:paraId="727327D6" w14:textId="77777777" w:rsidR="005E7147" w:rsidRPr="005E7147" w:rsidRDefault="005E7147" w:rsidP="005E7147">
      <w:pPr>
        <w:suppressAutoHyphens w:val="0"/>
        <w:jc w:val="both"/>
        <w:rPr>
          <w:rFonts w:ascii="Arial" w:hAnsi="Arial" w:cs="Arial"/>
          <w:szCs w:val="24"/>
          <w:lang w:val="en-US" w:eastAsia="zh-CN"/>
        </w:rPr>
      </w:pPr>
      <w:r w:rsidRPr="005E7147">
        <w:rPr>
          <w:rFonts w:ascii="Arial" w:hAnsi="Arial" w:cs="Arial"/>
          <w:szCs w:val="24"/>
          <w:lang w:val="en-US" w:eastAsia="zh-CN"/>
        </w:rPr>
        <w:t>На основу члана 79. став 5. З</w:t>
      </w:r>
      <w:r w:rsidRPr="005E7147">
        <w:rPr>
          <w:rFonts w:ascii="Arial" w:hAnsi="Arial" w:cs="Arial"/>
          <w:szCs w:val="24"/>
          <w:lang w:val="sr-Cyrl-RS" w:eastAsia="zh-CN"/>
        </w:rPr>
        <w:t>акона</w:t>
      </w:r>
      <w:r w:rsidRPr="005E7147">
        <w:rPr>
          <w:rFonts w:ascii="Arial" w:hAnsi="Arial" w:cs="Arial"/>
          <w:szCs w:val="24"/>
          <w:lang w:val="en-US" w:eastAsia="zh-CN"/>
        </w:rPr>
        <w:t xml:space="preserve"> понуђач није дужан да доставља следеће доказе који су јавно доступни на интернет страницама надлежних органа, и то:</w:t>
      </w:r>
    </w:p>
    <w:p w14:paraId="46CC3560" w14:textId="77777777" w:rsidR="005E7147" w:rsidRPr="005E7147" w:rsidRDefault="005E7147" w:rsidP="005E7147">
      <w:pPr>
        <w:suppressAutoHyphens w:val="0"/>
        <w:ind w:firstLine="720"/>
        <w:jc w:val="both"/>
        <w:rPr>
          <w:rFonts w:ascii="Arial" w:hAnsi="Arial" w:cs="Arial"/>
          <w:szCs w:val="24"/>
          <w:lang w:val="en-US" w:eastAsia="zh-CN"/>
        </w:rPr>
      </w:pPr>
      <w:r w:rsidRPr="005E7147">
        <w:rPr>
          <w:rFonts w:ascii="Arial" w:hAnsi="Arial" w:cs="Arial"/>
          <w:szCs w:val="24"/>
          <w:lang w:val="en-US" w:eastAsia="zh-CN"/>
        </w:rPr>
        <w:t>1)извод из регистра надлежног органа:</w:t>
      </w:r>
    </w:p>
    <w:p w14:paraId="23288ECD" w14:textId="77777777" w:rsidR="005E7147" w:rsidRPr="005E7147" w:rsidRDefault="005E7147" w:rsidP="005E7147">
      <w:pPr>
        <w:suppressAutoHyphens w:val="0"/>
        <w:ind w:firstLine="720"/>
        <w:jc w:val="both"/>
        <w:rPr>
          <w:rFonts w:ascii="Arial" w:hAnsi="Arial" w:cs="Arial"/>
          <w:szCs w:val="24"/>
          <w:lang w:val="en-US" w:eastAsia="zh-CN"/>
        </w:rPr>
      </w:pPr>
      <w:r w:rsidRPr="005E7147">
        <w:rPr>
          <w:rFonts w:ascii="Arial" w:hAnsi="Arial" w:cs="Arial"/>
          <w:szCs w:val="24"/>
          <w:lang w:val="en-US" w:eastAsia="zh-CN"/>
        </w:rPr>
        <w:t xml:space="preserve">-извод из регистра АПР: </w:t>
      </w:r>
      <w:hyperlink r:id="rId120" w:history="1">
        <w:r w:rsidRPr="005E7147">
          <w:rPr>
            <w:rFonts w:ascii="Arial" w:hAnsi="Arial" w:cs="Arial"/>
            <w:szCs w:val="24"/>
            <w:lang w:val="en-US" w:eastAsia="zh-CN"/>
          </w:rPr>
          <w:t>www.apr.gov.rs</w:t>
        </w:r>
      </w:hyperlink>
    </w:p>
    <w:p w14:paraId="65FB09AA" w14:textId="77777777" w:rsidR="005E7147" w:rsidRPr="005E7147" w:rsidRDefault="005E7147" w:rsidP="005E7147">
      <w:pPr>
        <w:suppressAutoHyphens w:val="0"/>
        <w:ind w:firstLine="720"/>
        <w:jc w:val="both"/>
        <w:rPr>
          <w:rFonts w:ascii="Arial" w:hAnsi="Arial" w:cs="Arial"/>
          <w:szCs w:val="24"/>
          <w:lang w:val="sr-Cyrl-RS" w:eastAsia="zh-CN"/>
        </w:rPr>
      </w:pPr>
      <w:r w:rsidRPr="005E7147">
        <w:rPr>
          <w:rFonts w:ascii="Arial" w:hAnsi="Arial" w:cs="Arial"/>
          <w:szCs w:val="24"/>
          <w:lang w:val="en-US" w:eastAsia="zh-CN"/>
        </w:rPr>
        <w:t>2)докази из члана 75. став 1. тачка 1) ,2) и 4) З</w:t>
      </w:r>
      <w:r w:rsidRPr="005E7147">
        <w:rPr>
          <w:rFonts w:ascii="Arial" w:hAnsi="Arial" w:cs="Arial"/>
          <w:szCs w:val="24"/>
          <w:lang w:val="sr-Cyrl-RS" w:eastAsia="zh-CN"/>
        </w:rPr>
        <w:t>акона</w:t>
      </w:r>
    </w:p>
    <w:p w14:paraId="6AAEABA0" w14:textId="77777777" w:rsidR="005E7147" w:rsidRPr="005E7147" w:rsidRDefault="005E7147" w:rsidP="005E7147">
      <w:pPr>
        <w:suppressAutoHyphens w:val="0"/>
        <w:ind w:firstLine="720"/>
        <w:jc w:val="both"/>
        <w:rPr>
          <w:rFonts w:ascii="Arial" w:hAnsi="Arial" w:cs="Arial"/>
          <w:szCs w:val="24"/>
          <w:lang w:val="en-US" w:eastAsia="zh-CN"/>
        </w:rPr>
      </w:pPr>
      <w:r w:rsidRPr="005E7147">
        <w:rPr>
          <w:rFonts w:ascii="Arial" w:hAnsi="Arial" w:cs="Arial"/>
          <w:szCs w:val="24"/>
          <w:lang w:val="en-US" w:eastAsia="zh-CN"/>
        </w:rPr>
        <w:t xml:space="preserve">-регистар понуђача: </w:t>
      </w:r>
      <w:hyperlink r:id="rId121" w:history="1">
        <w:r w:rsidRPr="005E7147">
          <w:rPr>
            <w:rFonts w:ascii="Arial" w:hAnsi="Arial" w:cs="Arial"/>
            <w:szCs w:val="24"/>
            <w:lang w:val="en-US" w:eastAsia="zh-CN"/>
          </w:rPr>
          <w:t>www.apr.gov.rs</w:t>
        </w:r>
      </w:hyperlink>
    </w:p>
    <w:p w14:paraId="49FB1668" w14:textId="77777777" w:rsidR="005E7147" w:rsidRPr="005E7147" w:rsidRDefault="005E7147" w:rsidP="005E7147">
      <w:pPr>
        <w:suppressAutoHyphens w:val="0"/>
        <w:jc w:val="both"/>
        <w:rPr>
          <w:rFonts w:ascii="Arial" w:hAnsi="Arial" w:cs="Arial"/>
          <w:szCs w:val="24"/>
          <w:lang w:eastAsia="zh-CN"/>
        </w:rPr>
      </w:pPr>
      <w:r w:rsidRPr="005E7147">
        <w:rPr>
          <w:rFonts w:ascii="Arial" w:hAnsi="Arial" w:cs="Arial"/>
          <w:szCs w:val="24"/>
          <w:lang w:eastAsia="zh-CN"/>
        </w:rPr>
        <w:t>5</w:t>
      </w:r>
      <w:r w:rsidRPr="005E7147">
        <w:rPr>
          <w:rFonts w:ascii="Arial" w:hAnsi="Arial" w:cs="Arial"/>
          <w:szCs w:val="24"/>
          <w:lang w:val="en-U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5E7147">
        <w:rPr>
          <w:rFonts w:ascii="Arial" w:hAnsi="Arial" w:cs="Arial"/>
          <w:szCs w:val="24"/>
          <w:lang w:eastAsia="zh-CN"/>
        </w:rPr>
        <w:t>.</w:t>
      </w:r>
    </w:p>
    <w:p w14:paraId="4097623B" w14:textId="77777777" w:rsidR="005E7147" w:rsidRPr="005E7147" w:rsidRDefault="005E7147" w:rsidP="005E7147">
      <w:pPr>
        <w:suppressAutoHyphens w:val="0"/>
        <w:jc w:val="both"/>
        <w:rPr>
          <w:rFonts w:ascii="Arial" w:hAnsi="Arial" w:cs="Arial"/>
          <w:szCs w:val="24"/>
          <w:lang w:val="en-US" w:eastAsia="zh-CN"/>
        </w:rPr>
      </w:pPr>
      <w:r w:rsidRPr="005E7147">
        <w:rPr>
          <w:rFonts w:ascii="Arial" w:hAnsi="Arial" w:cs="Arial"/>
          <w:szCs w:val="24"/>
          <w:lang w:eastAsia="zh-CN"/>
        </w:rPr>
        <w:t>6</w:t>
      </w:r>
      <w:r w:rsidRPr="005E7147">
        <w:rPr>
          <w:rFonts w:ascii="Arial" w:hAnsi="Arial" w:cs="Arial"/>
          <w:szCs w:val="24"/>
          <w:lang w:val="en-U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AA05218" w14:textId="77777777" w:rsidR="005E7147" w:rsidRPr="005E7147" w:rsidRDefault="005E7147" w:rsidP="005E7147">
      <w:pPr>
        <w:suppressAutoHyphens w:val="0"/>
        <w:jc w:val="both"/>
        <w:rPr>
          <w:rFonts w:ascii="Arial" w:hAnsi="Arial" w:cs="Arial"/>
          <w:szCs w:val="24"/>
          <w:lang w:eastAsia="zh-CN"/>
        </w:rPr>
      </w:pPr>
      <w:r w:rsidRPr="005E7147">
        <w:rPr>
          <w:rFonts w:ascii="Arial" w:hAnsi="Arial" w:cs="Arial"/>
          <w:szCs w:val="24"/>
          <w:lang w:eastAsia="zh-CN"/>
        </w:rPr>
        <w:t>7</w:t>
      </w:r>
      <w:r w:rsidRPr="005E7147">
        <w:rPr>
          <w:rFonts w:ascii="Arial" w:hAnsi="Arial" w:cs="Arial"/>
          <w:szCs w:val="24"/>
          <w:lang w:val="en-U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37A2255" w14:textId="77777777" w:rsidR="005E7147" w:rsidRPr="005E7147" w:rsidRDefault="005E7147" w:rsidP="005E7147">
      <w:pPr>
        <w:suppressAutoHyphens w:val="0"/>
        <w:jc w:val="both"/>
        <w:rPr>
          <w:rFonts w:ascii="Arial" w:hAnsi="Arial" w:cs="Arial"/>
          <w:szCs w:val="24"/>
          <w:lang w:eastAsia="zh-CN"/>
        </w:rPr>
      </w:pPr>
      <w:r w:rsidRPr="005E7147">
        <w:rPr>
          <w:rFonts w:ascii="Arial" w:hAnsi="Arial" w:cs="Arial"/>
          <w:szCs w:val="24"/>
          <w:lang w:val="en-US" w:eastAsia="zh-CN"/>
        </w:rPr>
        <w:t xml:space="preserve">8. Ако се у држави у којој понуђач има седиште не издају докази из члана 77. </w:t>
      </w:r>
      <w:r w:rsidRPr="005E7147">
        <w:rPr>
          <w:rFonts w:ascii="Arial" w:hAnsi="Arial" w:cs="Arial"/>
          <w:szCs w:val="24"/>
          <w:lang w:eastAsia="zh-CN"/>
        </w:rPr>
        <w:t xml:space="preserve">став 1. </w:t>
      </w:r>
      <w:r w:rsidRPr="005E7147">
        <w:rPr>
          <w:rFonts w:ascii="Arial" w:hAnsi="Arial" w:cs="Arial"/>
          <w:szCs w:val="24"/>
          <w:lang w:val="en-US" w:eastAsia="zh-CN"/>
        </w:rPr>
        <w:t>З</w:t>
      </w:r>
      <w:r w:rsidRPr="005E7147">
        <w:rPr>
          <w:rFonts w:ascii="Arial" w:hAnsi="Arial" w:cs="Arial"/>
          <w:szCs w:val="24"/>
          <w:lang w:val="sr-Cyrl-RS" w:eastAsia="zh-CN"/>
        </w:rPr>
        <w:t>акона</w:t>
      </w:r>
      <w:r w:rsidRPr="005E7147">
        <w:rPr>
          <w:rFonts w:ascii="Arial" w:hAnsi="Arial" w:cs="Arial"/>
          <w:szCs w:val="24"/>
          <w:lang w:val="en-U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F83F8E3" w14:textId="77777777" w:rsidR="005E7147" w:rsidRPr="005E7147" w:rsidRDefault="005E7147" w:rsidP="005E7147">
      <w:pPr>
        <w:suppressAutoHyphens w:val="0"/>
        <w:jc w:val="both"/>
        <w:rPr>
          <w:rFonts w:ascii="Arial" w:hAnsi="Arial" w:cs="Arial"/>
          <w:szCs w:val="24"/>
          <w:lang w:eastAsia="zh-CN"/>
        </w:rPr>
      </w:pPr>
      <w:r w:rsidRPr="005E7147">
        <w:rPr>
          <w:rFonts w:ascii="Arial" w:hAnsi="Arial" w:cs="Arial"/>
          <w:szCs w:val="24"/>
          <w:lang w:val="en-U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E0D08D5" w14:textId="421320C5" w:rsidR="005E7147" w:rsidRPr="005E7147" w:rsidRDefault="005E7147" w:rsidP="005E7147">
      <w:pPr>
        <w:suppressAutoHyphens w:val="0"/>
        <w:jc w:val="both"/>
        <w:rPr>
          <w:rFonts w:ascii="Arial" w:hAnsi="Arial" w:cs="Arial"/>
          <w:color w:val="00B0F0"/>
          <w:szCs w:val="24"/>
          <w:lang w:val="sr-Cyrl-RS" w:eastAsia="zh-CN"/>
        </w:rPr>
      </w:pPr>
      <w:r>
        <w:rPr>
          <w:rFonts w:ascii="Arial" w:hAnsi="Arial" w:cs="Arial"/>
          <w:color w:val="00B0F0"/>
          <w:szCs w:val="24"/>
          <w:lang w:val="sr-Cyrl-RS" w:eastAsia="zh-CN"/>
        </w:rPr>
        <w:t xml:space="preserve"> </w:t>
      </w:r>
    </w:p>
    <w:p w14:paraId="1518A760" w14:textId="77777777" w:rsidR="005E7147" w:rsidRPr="005E7147" w:rsidRDefault="005E7147" w:rsidP="005E7147">
      <w:pPr>
        <w:suppressAutoHyphens w:val="0"/>
        <w:jc w:val="both"/>
        <w:rPr>
          <w:rFonts w:ascii="Arial" w:hAnsi="Arial" w:cs="Arial"/>
          <w:color w:val="00B0F0"/>
          <w:szCs w:val="24"/>
          <w:lang w:val="en-US" w:eastAsia="zh-CN"/>
        </w:rPr>
      </w:pPr>
    </w:p>
    <w:p w14:paraId="6DD9D91A" w14:textId="77777777" w:rsidR="005E7147" w:rsidRPr="005E7147" w:rsidRDefault="005E7147" w:rsidP="005E7147">
      <w:pPr>
        <w:suppressAutoHyphens w:val="0"/>
        <w:jc w:val="both"/>
        <w:rPr>
          <w:rFonts w:ascii="Arial" w:hAnsi="Arial" w:cs="Arial"/>
          <w:color w:val="00B0F0"/>
          <w:szCs w:val="24"/>
          <w:lang w:val="en-US" w:eastAsia="zh-CN"/>
        </w:rPr>
      </w:pPr>
    </w:p>
    <w:p w14:paraId="596AA25F" w14:textId="77777777" w:rsidR="005E7147" w:rsidRPr="005E7147" w:rsidRDefault="005E7147" w:rsidP="005E7147">
      <w:pPr>
        <w:suppressAutoHyphens w:val="0"/>
        <w:jc w:val="both"/>
        <w:rPr>
          <w:rFonts w:ascii="Arial" w:hAnsi="Arial" w:cs="Arial"/>
          <w:color w:val="00B0F0"/>
          <w:szCs w:val="24"/>
          <w:lang w:val="en-US" w:eastAsia="zh-CN"/>
        </w:rPr>
      </w:pPr>
    </w:p>
    <w:p w14:paraId="6AE3EDF3" w14:textId="77777777" w:rsidR="005E7147" w:rsidRPr="005E7147" w:rsidRDefault="005E7147" w:rsidP="005E7147">
      <w:pPr>
        <w:suppressAutoHyphens w:val="0"/>
        <w:jc w:val="both"/>
        <w:rPr>
          <w:rFonts w:ascii="Arial" w:hAnsi="Arial" w:cs="Arial"/>
          <w:color w:val="00B0F0"/>
          <w:szCs w:val="24"/>
          <w:lang w:val="en-US" w:eastAsia="zh-CN"/>
        </w:rPr>
      </w:pPr>
    </w:p>
    <w:p w14:paraId="452C8281" w14:textId="14EA6443" w:rsidR="005E7147" w:rsidRDefault="005E7147">
      <w:pPr>
        <w:suppressAutoHyphens w:val="0"/>
        <w:rPr>
          <w:rFonts w:ascii="Arial" w:hAnsi="Arial" w:cs="Arial"/>
          <w:color w:val="00B0F0"/>
          <w:szCs w:val="24"/>
          <w:lang w:val="en-US" w:eastAsia="zh-CN"/>
        </w:rPr>
      </w:pPr>
      <w:r>
        <w:rPr>
          <w:rFonts w:ascii="Arial" w:hAnsi="Arial" w:cs="Arial"/>
          <w:color w:val="00B0F0"/>
          <w:szCs w:val="24"/>
          <w:lang w:val="en-US" w:eastAsia="zh-CN"/>
        </w:rPr>
        <w:br w:type="page"/>
      </w:r>
    </w:p>
    <w:p w14:paraId="656F27DD" w14:textId="77777777" w:rsidR="00D30323" w:rsidRPr="00205605" w:rsidRDefault="009266E2" w:rsidP="005E7147">
      <w:pPr>
        <w:pStyle w:val="Heading10"/>
        <w:numPr>
          <w:ilvl w:val="0"/>
          <w:numId w:val="44"/>
        </w:numPr>
        <w:jc w:val="both"/>
        <w:rPr>
          <w:rFonts w:cs="Arial"/>
        </w:rPr>
      </w:pPr>
      <w:bookmarkStart w:id="219" w:name="_Toc490809729"/>
      <w:r w:rsidRPr="00205605">
        <w:rPr>
          <w:rFonts w:cs="Arial"/>
        </w:rPr>
        <w:lastRenderedPageBreak/>
        <w:t xml:space="preserve">ВРСТА, </w:t>
      </w:r>
      <w:r w:rsidR="00DE7DA9" w:rsidRPr="00205605">
        <w:rPr>
          <w:rFonts w:cs="Arial"/>
        </w:rPr>
        <w:t xml:space="preserve">ТЕХНИЧКЕ КАРАКТЕРИСТИКЕ </w:t>
      </w:r>
      <w:r w:rsidRPr="00205605">
        <w:rPr>
          <w:rFonts w:cs="Arial"/>
        </w:rPr>
        <w:t>И СПЕЦИФИКАЦИЈА ПРЕДМЕТ</w:t>
      </w:r>
      <w:r w:rsidR="00E15D69" w:rsidRPr="00205605">
        <w:rPr>
          <w:rFonts w:cs="Arial"/>
        </w:rPr>
        <w:t>НЕ</w:t>
      </w:r>
      <w:r w:rsidRPr="00205605">
        <w:rPr>
          <w:rFonts w:cs="Arial"/>
        </w:rPr>
        <w:t xml:space="preserve"> ЈАВНЕ НАБАВКЕ</w:t>
      </w:r>
      <w:bookmarkStart w:id="220" w:name="_Toc297798744"/>
      <w:bookmarkEnd w:id="215"/>
      <w:bookmarkEnd w:id="216"/>
      <w:bookmarkEnd w:id="217"/>
      <w:bookmarkEnd w:id="218"/>
      <w:bookmarkEnd w:id="219"/>
    </w:p>
    <w:tbl>
      <w:tblPr>
        <w:tblStyle w:val="TableGrid"/>
        <w:tblW w:w="5000" w:type="pct"/>
        <w:tblLook w:val="04A0" w:firstRow="1" w:lastRow="0" w:firstColumn="1" w:lastColumn="0" w:noHBand="0" w:noVBand="1"/>
      </w:tblPr>
      <w:tblGrid>
        <w:gridCol w:w="624"/>
        <w:gridCol w:w="1252"/>
        <w:gridCol w:w="1200"/>
        <w:gridCol w:w="3723"/>
        <w:gridCol w:w="2259"/>
      </w:tblGrid>
      <w:tr w:rsidR="00205605" w:rsidRPr="00205605" w14:paraId="452643EA" w14:textId="77777777" w:rsidTr="005E7147">
        <w:tc>
          <w:tcPr>
            <w:tcW w:w="345" w:type="pct"/>
          </w:tcPr>
          <w:p w14:paraId="74594956"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Рб.</w:t>
            </w:r>
          </w:p>
        </w:tc>
        <w:tc>
          <w:tcPr>
            <w:tcW w:w="691" w:type="pct"/>
          </w:tcPr>
          <w:p w14:paraId="205F5258"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Назив:</w:t>
            </w:r>
          </w:p>
        </w:tc>
        <w:tc>
          <w:tcPr>
            <w:tcW w:w="662" w:type="pct"/>
          </w:tcPr>
          <w:p w14:paraId="03E6B53E"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Количина (у ком.):</w:t>
            </w:r>
          </w:p>
        </w:tc>
        <w:tc>
          <w:tcPr>
            <w:tcW w:w="2055" w:type="pct"/>
          </w:tcPr>
          <w:p w14:paraId="44C3B2A3"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Опис:</w:t>
            </w:r>
          </w:p>
        </w:tc>
        <w:tc>
          <w:tcPr>
            <w:tcW w:w="1247" w:type="pct"/>
          </w:tcPr>
          <w:p w14:paraId="22A8EA03"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Апликација знака:</w:t>
            </w:r>
          </w:p>
        </w:tc>
      </w:tr>
      <w:tr w:rsidR="00205605" w:rsidRPr="00205605" w14:paraId="59DB54F8" w14:textId="77777777" w:rsidTr="005E7147">
        <w:tc>
          <w:tcPr>
            <w:tcW w:w="345" w:type="pct"/>
          </w:tcPr>
          <w:p w14:paraId="68084524" w14:textId="77777777" w:rsidR="00E52DCD" w:rsidRPr="00205605" w:rsidRDefault="00E52DCD" w:rsidP="00E52DCD">
            <w:pPr>
              <w:pStyle w:val="ListParagraph"/>
              <w:numPr>
                <w:ilvl w:val="0"/>
                <w:numId w:val="32"/>
              </w:numPr>
              <w:tabs>
                <w:tab w:val="left" w:pos="317"/>
              </w:tabs>
              <w:ind w:right="-7" w:hanging="720"/>
              <w:jc w:val="both"/>
              <w:rPr>
                <w:rFonts w:ascii="Arial" w:hAnsi="Arial" w:cs="Arial"/>
              </w:rPr>
            </w:pPr>
          </w:p>
        </w:tc>
        <w:tc>
          <w:tcPr>
            <w:tcW w:w="691" w:type="pct"/>
          </w:tcPr>
          <w:p w14:paraId="54C0D5C2" w14:textId="43C899D9" w:rsidR="00E52DCD" w:rsidRPr="00205605" w:rsidRDefault="00E52DCD" w:rsidP="005E7147">
            <w:pPr>
              <w:suppressAutoHyphens w:val="0"/>
              <w:rPr>
                <w:rFonts w:ascii="Arial" w:hAnsi="Arial" w:cs="Arial"/>
                <w:bCs/>
                <w:sz w:val="22"/>
                <w:szCs w:val="22"/>
                <w:lang w:val="sr-Cyrl-RS"/>
              </w:rPr>
            </w:pPr>
            <w:r w:rsidRPr="00205605">
              <w:rPr>
                <w:rFonts w:ascii="Arial" w:hAnsi="Arial" w:cs="Arial"/>
                <w:bCs/>
                <w:sz w:val="22"/>
                <w:szCs w:val="22"/>
                <w:lang w:val="sr-Cyrl-RS"/>
              </w:rPr>
              <w:t>Помоћна батерија за мобилне уређаје</w:t>
            </w:r>
          </w:p>
        </w:tc>
        <w:tc>
          <w:tcPr>
            <w:tcW w:w="662" w:type="pct"/>
          </w:tcPr>
          <w:p w14:paraId="04D56419" w14:textId="77777777" w:rsidR="00E52DCD" w:rsidRPr="00205605" w:rsidRDefault="00E52DCD" w:rsidP="00E52DCD">
            <w:pPr>
              <w:suppressAutoHyphens w:val="0"/>
              <w:rPr>
                <w:rFonts w:ascii="Arial" w:hAnsi="Arial" w:cs="Arial"/>
                <w:bCs/>
                <w:sz w:val="22"/>
                <w:szCs w:val="22"/>
                <w:lang w:val="sr-Cyrl-RS"/>
              </w:rPr>
            </w:pPr>
          </w:p>
          <w:p w14:paraId="096DC6C9"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500</w:t>
            </w:r>
          </w:p>
        </w:tc>
        <w:tc>
          <w:tcPr>
            <w:tcW w:w="2055" w:type="pct"/>
          </w:tcPr>
          <w:p w14:paraId="032143D4" w14:textId="12B1C651" w:rsidR="00E52DCD" w:rsidRPr="00205605" w:rsidRDefault="00E52DCD" w:rsidP="00E52DCD">
            <w:pPr>
              <w:suppressAutoHyphens w:val="0"/>
              <w:rPr>
                <w:rFonts w:ascii="Arial" w:hAnsi="Arial" w:cs="Arial"/>
                <w:bCs/>
                <w:vanish/>
                <w:sz w:val="22"/>
                <w:szCs w:val="22"/>
                <w:lang w:val="sr-Cyrl-RS"/>
              </w:rPr>
            </w:pPr>
            <w:r w:rsidRPr="00205605">
              <w:rPr>
                <w:rFonts w:ascii="Arial" w:hAnsi="Arial" w:cs="Arial"/>
                <w:bCs/>
                <w:sz w:val="22"/>
                <w:szCs w:val="22"/>
                <w:lang w:val="sr-Cyrl-RS"/>
              </w:rPr>
              <w:t>Помоћна батерија капацитета: 5000 mAh за андроид и apple телефоне. Оквирна димензија: 4 x 2 x 9,5 cm. Упакована у поклон кутију.</w:t>
            </w:r>
            <w:r w:rsidRPr="00205605">
              <w:rPr>
                <w:rFonts w:ascii="Arial" w:hAnsi="Arial" w:cs="Arial"/>
                <w:bCs/>
                <w:vanish/>
                <w:sz w:val="22"/>
                <w:szCs w:val="22"/>
                <w:lang w:val="sr-Cyrl-RS"/>
              </w:rPr>
              <w:t>Top of Form</w:t>
            </w:r>
          </w:p>
          <w:p w14:paraId="2E33C501" w14:textId="77777777" w:rsidR="00E52DCD" w:rsidRPr="00205605" w:rsidRDefault="00E52DCD" w:rsidP="00E52DCD">
            <w:pPr>
              <w:suppressAutoHyphens w:val="0"/>
              <w:rPr>
                <w:rFonts w:ascii="Arial" w:hAnsi="Arial" w:cs="Arial"/>
                <w:bCs/>
                <w:vanish/>
                <w:sz w:val="22"/>
                <w:szCs w:val="22"/>
                <w:lang w:val="sr-Cyrl-RS"/>
              </w:rPr>
            </w:pPr>
            <w:r w:rsidRPr="00205605">
              <w:rPr>
                <w:rFonts w:ascii="Arial" w:hAnsi="Arial" w:cs="Arial"/>
                <w:bCs/>
                <w:vanish/>
                <w:sz w:val="22"/>
                <w:szCs w:val="22"/>
                <w:lang w:val="sr-Cyrl-RS"/>
              </w:rPr>
              <w:t>Bottom of Form</w:t>
            </w:r>
          </w:p>
          <w:p w14:paraId="1319788E" w14:textId="77777777" w:rsidR="00E52DCD" w:rsidRPr="00205605" w:rsidRDefault="00E52DCD" w:rsidP="00E52DCD">
            <w:pPr>
              <w:suppressAutoHyphens w:val="0"/>
              <w:rPr>
                <w:rFonts w:ascii="Arial" w:hAnsi="Arial" w:cs="Arial"/>
                <w:bCs/>
                <w:sz w:val="22"/>
                <w:szCs w:val="22"/>
                <w:lang w:val="sr-Cyrl-RS"/>
              </w:rPr>
            </w:pPr>
          </w:p>
        </w:tc>
        <w:tc>
          <w:tcPr>
            <w:tcW w:w="1247" w:type="pct"/>
          </w:tcPr>
          <w:p w14:paraId="5332AB1D"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Препоручена димензија штампе: 5 x 2 cm</w:t>
            </w:r>
            <w:r w:rsidRPr="00205605">
              <w:rPr>
                <w:rFonts w:ascii="Arial" w:hAnsi="Arial" w:cs="Arial"/>
                <w:bCs/>
                <w:sz w:val="22"/>
                <w:szCs w:val="22"/>
                <w:lang w:val="sr-Cyrl-RS"/>
              </w:rPr>
              <w:br/>
              <w:t>Брендирање: гравура</w:t>
            </w:r>
          </w:p>
        </w:tc>
      </w:tr>
      <w:tr w:rsidR="00205605" w:rsidRPr="00205605" w14:paraId="66DC675E" w14:textId="77777777" w:rsidTr="005E7147">
        <w:tc>
          <w:tcPr>
            <w:tcW w:w="345" w:type="pct"/>
          </w:tcPr>
          <w:p w14:paraId="4E579B57" w14:textId="77777777" w:rsidR="00E52DCD" w:rsidRPr="00205605" w:rsidRDefault="00E52DCD" w:rsidP="00E52DCD">
            <w:pPr>
              <w:pStyle w:val="ListParagraph"/>
              <w:numPr>
                <w:ilvl w:val="0"/>
                <w:numId w:val="32"/>
              </w:numPr>
              <w:ind w:right="-7"/>
              <w:jc w:val="both"/>
              <w:rPr>
                <w:rFonts w:ascii="Arial" w:hAnsi="Arial" w:cs="Arial"/>
              </w:rPr>
            </w:pPr>
          </w:p>
        </w:tc>
        <w:tc>
          <w:tcPr>
            <w:tcW w:w="691" w:type="pct"/>
          </w:tcPr>
          <w:p w14:paraId="11EF2C01"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 xml:space="preserve">УСБ </w:t>
            </w:r>
          </w:p>
        </w:tc>
        <w:tc>
          <w:tcPr>
            <w:tcW w:w="662" w:type="pct"/>
          </w:tcPr>
          <w:p w14:paraId="1F77DC36"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2000</w:t>
            </w:r>
          </w:p>
          <w:p w14:paraId="5447BFC9" w14:textId="77777777" w:rsidR="00E52DCD" w:rsidRPr="00205605" w:rsidRDefault="00E52DCD" w:rsidP="00E52DCD">
            <w:pPr>
              <w:suppressAutoHyphens w:val="0"/>
              <w:rPr>
                <w:rFonts w:ascii="Arial" w:hAnsi="Arial" w:cs="Arial"/>
                <w:bCs/>
                <w:sz w:val="22"/>
                <w:szCs w:val="22"/>
                <w:lang w:val="sr-Cyrl-RS"/>
              </w:rPr>
            </w:pPr>
          </w:p>
          <w:p w14:paraId="5F955663" w14:textId="77777777" w:rsidR="00E52DCD" w:rsidRPr="00205605" w:rsidRDefault="00E52DCD" w:rsidP="00E52DCD">
            <w:pPr>
              <w:suppressAutoHyphens w:val="0"/>
              <w:rPr>
                <w:rFonts w:ascii="Arial" w:hAnsi="Arial" w:cs="Arial"/>
                <w:bCs/>
                <w:sz w:val="22"/>
                <w:szCs w:val="22"/>
                <w:lang w:val="sr-Cyrl-RS"/>
              </w:rPr>
            </w:pPr>
          </w:p>
        </w:tc>
        <w:tc>
          <w:tcPr>
            <w:tcW w:w="2055" w:type="pct"/>
          </w:tcPr>
          <w:p w14:paraId="09FAE698" w14:textId="04E6C147" w:rsidR="00E52DCD" w:rsidRPr="00205605" w:rsidRDefault="00E52DCD" w:rsidP="005E7147">
            <w:pPr>
              <w:suppressAutoHyphens w:val="0"/>
              <w:rPr>
                <w:rFonts w:ascii="Arial" w:hAnsi="Arial" w:cs="Arial"/>
                <w:bCs/>
                <w:sz w:val="22"/>
                <w:szCs w:val="22"/>
                <w:lang w:val="sr-Cyrl-RS"/>
              </w:rPr>
            </w:pPr>
            <w:r w:rsidRPr="00205605">
              <w:rPr>
                <w:rFonts w:ascii="Arial" w:hAnsi="Arial" w:cs="Arial"/>
                <w:bCs/>
                <w:sz w:val="22"/>
                <w:szCs w:val="22"/>
                <w:lang w:val="sr-Cyrl-RS"/>
              </w:rPr>
              <w:t>УСБ у облику кредитне картице. Минимум 16gb. Димензије картице: Упаковано у пластичну поклон кутију за УСБ кредитну картицу, са провидним средишњим делом поклопца. Оквирне димензије до 9 x 5 x 0.5 cm.</w:t>
            </w:r>
          </w:p>
        </w:tc>
        <w:tc>
          <w:tcPr>
            <w:tcW w:w="1247" w:type="pct"/>
          </w:tcPr>
          <w:p w14:paraId="796D0818"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Дигитална штампа, двострано, пун колор</w:t>
            </w:r>
          </w:p>
        </w:tc>
      </w:tr>
      <w:tr w:rsidR="00205605" w:rsidRPr="00205605" w14:paraId="2BE6397E" w14:textId="77777777" w:rsidTr="005E7147">
        <w:trPr>
          <w:trHeight w:val="1412"/>
        </w:trPr>
        <w:tc>
          <w:tcPr>
            <w:tcW w:w="345" w:type="pct"/>
          </w:tcPr>
          <w:p w14:paraId="30767BA8" w14:textId="77777777" w:rsidR="00E52DCD" w:rsidRPr="00205605" w:rsidRDefault="00E52DCD" w:rsidP="00E52DCD">
            <w:pPr>
              <w:pStyle w:val="ListParagraph"/>
              <w:numPr>
                <w:ilvl w:val="0"/>
                <w:numId w:val="32"/>
              </w:numPr>
              <w:ind w:right="-7"/>
              <w:rPr>
                <w:rFonts w:ascii="Arial" w:hAnsi="Arial" w:cs="Arial"/>
              </w:rPr>
            </w:pPr>
          </w:p>
        </w:tc>
        <w:tc>
          <w:tcPr>
            <w:tcW w:w="691" w:type="pct"/>
          </w:tcPr>
          <w:p w14:paraId="4C72B532"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Метална хемијска оловка</w:t>
            </w:r>
          </w:p>
        </w:tc>
        <w:tc>
          <w:tcPr>
            <w:tcW w:w="662" w:type="pct"/>
          </w:tcPr>
          <w:p w14:paraId="679E1ED8"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4500</w:t>
            </w:r>
          </w:p>
        </w:tc>
        <w:tc>
          <w:tcPr>
            <w:tcW w:w="2055" w:type="pct"/>
          </w:tcPr>
          <w:p w14:paraId="381242F3"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 xml:space="preserve">Метална хемијска оловка, боја: црвена и плава са металним детаљима </w:t>
            </w:r>
          </w:p>
          <w:p w14:paraId="33EC39A2" w14:textId="2E37D80D" w:rsidR="00E52DCD" w:rsidRPr="00205605" w:rsidRDefault="00E52DCD" w:rsidP="005E7147">
            <w:pPr>
              <w:suppressAutoHyphens w:val="0"/>
              <w:rPr>
                <w:rFonts w:ascii="Arial" w:hAnsi="Arial" w:cs="Arial"/>
                <w:bCs/>
                <w:sz w:val="22"/>
                <w:szCs w:val="22"/>
                <w:lang w:val="sr-Cyrl-RS"/>
              </w:rPr>
            </w:pPr>
            <w:r w:rsidRPr="00205605">
              <w:rPr>
                <w:rFonts w:ascii="Arial" w:hAnsi="Arial" w:cs="Arial"/>
                <w:bCs/>
                <w:sz w:val="22"/>
                <w:szCs w:val="22"/>
                <w:lang w:val="sr-Cyrl-RS"/>
              </w:rPr>
              <w:t>Плаво мастило. Марка OGGI SOFT или еквивалент.</w:t>
            </w:r>
          </w:p>
        </w:tc>
        <w:tc>
          <w:tcPr>
            <w:tcW w:w="1247" w:type="pct"/>
          </w:tcPr>
          <w:p w14:paraId="086BD565"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Штампа: у горњем делу оловке , ласерска гравура, оквирно 40х5мм</w:t>
            </w:r>
          </w:p>
        </w:tc>
      </w:tr>
      <w:tr w:rsidR="00205605" w:rsidRPr="00205605" w14:paraId="252B329C" w14:textId="77777777" w:rsidTr="005E7147">
        <w:tc>
          <w:tcPr>
            <w:tcW w:w="345" w:type="pct"/>
          </w:tcPr>
          <w:p w14:paraId="3A385A49" w14:textId="77777777" w:rsidR="00E52DCD" w:rsidRPr="00205605" w:rsidRDefault="00E52DCD" w:rsidP="00E52DCD">
            <w:pPr>
              <w:pStyle w:val="ListParagraph"/>
              <w:numPr>
                <w:ilvl w:val="0"/>
                <w:numId w:val="32"/>
              </w:numPr>
              <w:ind w:right="-7"/>
              <w:jc w:val="both"/>
              <w:rPr>
                <w:rFonts w:ascii="Arial" w:hAnsi="Arial" w:cs="Arial"/>
              </w:rPr>
            </w:pPr>
          </w:p>
        </w:tc>
        <w:tc>
          <w:tcPr>
            <w:tcW w:w="691" w:type="pct"/>
          </w:tcPr>
          <w:p w14:paraId="1EEC6F40"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Лампа (у облику сијалице)</w:t>
            </w:r>
          </w:p>
        </w:tc>
        <w:tc>
          <w:tcPr>
            <w:tcW w:w="662" w:type="pct"/>
          </w:tcPr>
          <w:p w14:paraId="6F749DB9"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500</w:t>
            </w:r>
          </w:p>
        </w:tc>
        <w:tc>
          <w:tcPr>
            <w:tcW w:w="2055" w:type="pct"/>
          </w:tcPr>
          <w:p w14:paraId="67D3BA3D"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Лампа у облику сијалице оквирних димензија: 15.7 x 5.5 cm. Плаве, црвене и беле боје. Неопходно је да производ у себи садржи батерије.</w:t>
            </w:r>
          </w:p>
          <w:p w14:paraId="409CB610" w14:textId="00CEDD93" w:rsidR="00E52DCD" w:rsidRPr="00205605" w:rsidRDefault="00E52DCD" w:rsidP="005E7147">
            <w:pPr>
              <w:suppressAutoHyphens w:val="0"/>
              <w:rPr>
                <w:rFonts w:ascii="Arial" w:hAnsi="Arial" w:cs="Arial"/>
                <w:bCs/>
                <w:sz w:val="22"/>
                <w:szCs w:val="22"/>
                <w:lang w:val="sr-Cyrl-RS"/>
              </w:rPr>
            </w:pPr>
            <w:r w:rsidRPr="00205605">
              <w:rPr>
                <w:rFonts w:ascii="Arial" w:hAnsi="Arial" w:cs="Arial"/>
                <w:bCs/>
                <w:sz w:val="22"/>
                <w:szCs w:val="22"/>
                <w:lang w:val="sr-Cyrl-RS"/>
              </w:rPr>
              <w:t>Упакована у кутију.</w:t>
            </w:r>
          </w:p>
        </w:tc>
        <w:tc>
          <w:tcPr>
            <w:tcW w:w="1247" w:type="pct"/>
          </w:tcPr>
          <w:p w14:paraId="57015FF9"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Препоручена димензија штампе: 4.5 x 3.5 cm</w:t>
            </w:r>
          </w:p>
          <w:p w14:paraId="6ACBBD54"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Брендирање: тампон штампа</w:t>
            </w:r>
          </w:p>
        </w:tc>
      </w:tr>
      <w:tr w:rsidR="00205605" w:rsidRPr="00205605" w14:paraId="13780087" w14:textId="77777777" w:rsidTr="005E7147">
        <w:tc>
          <w:tcPr>
            <w:tcW w:w="345" w:type="pct"/>
          </w:tcPr>
          <w:p w14:paraId="05413E27" w14:textId="77777777" w:rsidR="00E52DCD" w:rsidRPr="00205605" w:rsidRDefault="00E52DCD" w:rsidP="00E52DCD">
            <w:pPr>
              <w:pStyle w:val="ListParagraph"/>
              <w:numPr>
                <w:ilvl w:val="0"/>
                <w:numId w:val="32"/>
              </w:numPr>
              <w:ind w:right="-7"/>
              <w:jc w:val="both"/>
              <w:rPr>
                <w:rFonts w:ascii="Arial" w:hAnsi="Arial" w:cs="Arial"/>
              </w:rPr>
            </w:pPr>
          </w:p>
        </w:tc>
        <w:tc>
          <w:tcPr>
            <w:tcW w:w="691" w:type="pct"/>
          </w:tcPr>
          <w:p w14:paraId="32FA097A"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Помоћно светло</w:t>
            </w:r>
          </w:p>
        </w:tc>
        <w:tc>
          <w:tcPr>
            <w:tcW w:w="662" w:type="pct"/>
          </w:tcPr>
          <w:p w14:paraId="3D4A66B6"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500</w:t>
            </w:r>
          </w:p>
        </w:tc>
        <w:tc>
          <w:tcPr>
            <w:tcW w:w="2055" w:type="pct"/>
          </w:tcPr>
          <w:p w14:paraId="6A532257"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Помоћно светло у облику прекидача. Димензије 11.4 x 7.8 x 2.8 cm. Плаве, црвене и беле боје. Неопходно је да производ у себи садржи батерије.</w:t>
            </w:r>
          </w:p>
          <w:p w14:paraId="083A6630" w14:textId="3400D90B" w:rsidR="00E52DCD" w:rsidRPr="00205605" w:rsidRDefault="00E52DCD" w:rsidP="005E7147">
            <w:pPr>
              <w:suppressAutoHyphens w:val="0"/>
              <w:rPr>
                <w:rFonts w:ascii="Arial" w:hAnsi="Arial" w:cs="Arial"/>
                <w:bCs/>
                <w:sz w:val="22"/>
                <w:szCs w:val="22"/>
                <w:lang w:val="sr-Cyrl-RS"/>
              </w:rPr>
            </w:pPr>
            <w:r w:rsidRPr="00205605">
              <w:rPr>
                <w:rFonts w:ascii="Arial" w:hAnsi="Arial" w:cs="Arial"/>
                <w:bCs/>
                <w:sz w:val="22"/>
                <w:szCs w:val="22"/>
                <w:lang w:val="sr-Cyrl-RS"/>
              </w:rPr>
              <w:t>Упаковано у кутију.</w:t>
            </w:r>
          </w:p>
        </w:tc>
        <w:tc>
          <w:tcPr>
            <w:tcW w:w="1247" w:type="pct"/>
          </w:tcPr>
          <w:p w14:paraId="436EF9F5"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Препоручена димензија штампе: 3.5 x 1.5 cm</w:t>
            </w:r>
            <w:r w:rsidRPr="00205605">
              <w:rPr>
                <w:rFonts w:ascii="Arial" w:hAnsi="Arial" w:cs="Arial"/>
                <w:bCs/>
                <w:sz w:val="22"/>
                <w:szCs w:val="22"/>
                <w:lang w:val="sr-Cyrl-RS"/>
              </w:rPr>
              <w:br/>
              <w:t>Брендирање: тампон штампа</w:t>
            </w:r>
          </w:p>
        </w:tc>
      </w:tr>
      <w:tr w:rsidR="00205605" w:rsidRPr="00205605" w14:paraId="19FDEDEB" w14:textId="77777777" w:rsidTr="005E7147">
        <w:trPr>
          <w:trHeight w:val="1513"/>
        </w:trPr>
        <w:tc>
          <w:tcPr>
            <w:tcW w:w="345" w:type="pct"/>
          </w:tcPr>
          <w:p w14:paraId="7DB8EA52" w14:textId="77777777" w:rsidR="00E52DCD" w:rsidRPr="00205605" w:rsidRDefault="00E52DCD" w:rsidP="00E52DCD">
            <w:pPr>
              <w:pStyle w:val="ListParagraph"/>
              <w:numPr>
                <w:ilvl w:val="0"/>
                <w:numId w:val="32"/>
              </w:numPr>
              <w:tabs>
                <w:tab w:val="left" w:pos="169"/>
              </w:tabs>
              <w:spacing w:after="0" w:line="240" w:lineRule="auto"/>
              <w:ind w:left="0" w:right="-110" w:firstLine="0"/>
              <w:jc w:val="both"/>
              <w:rPr>
                <w:rFonts w:ascii="Arial" w:hAnsi="Arial" w:cs="Arial"/>
              </w:rPr>
            </w:pPr>
          </w:p>
        </w:tc>
        <w:tc>
          <w:tcPr>
            <w:tcW w:w="691" w:type="pct"/>
          </w:tcPr>
          <w:p w14:paraId="3A023D3B"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Зидни сат</w:t>
            </w:r>
          </w:p>
        </w:tc>
        <w:tc>
          <w:tcPr>
            <w:tcW w:w="662" w:type="pct"/>
          </w:tcPr>
          <w:p w14:paraId="02F3DA94"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100</w:t>
            </w:r>
          </w:p>
        </w:tc>
        <w:tc>
          <w:tcPr>
            <w:tcW w:w="2055" w:type="pct"/>
          </w:tcPr>
          <w:p w14:paraId="60150095"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Зидни сат са 3D бројевима оквирних димензија: ø 30.3 x 4.8 cm. Плаве и беле боје. Неопходно је да производ у себи садржи батерије.</w:t>
            </w:r>
          </w:p>
          <w:p w14:paraId="2F0677DF" w14:textId="7704C62A" w:rsidR="00E52DCD" w:rsidRPr="00205605" w:rsidRDefault="00E52DCD" w:rsidP="005E7147">
            <w:pPr>
              <w:suppressAutoHyphens w:val="0"/>
              <w:rPr>
                <w:rFonts w:ascii="Arial" w:hAnsi="Arial" w:cs="Arial"/>
                <w:bCs/>
                <w:sz w:val="22"/>
                <w:szCs w:val="22"/>
                <w:lang w:val="sr-Cyrl-RS"/>
              </w:rPr>
            </w:pPr>
            <w:r w:rsidRPr="00205605">
              <w:rPr>
                <w:rFonts w:ascii="Arial" w:hAnsi="Arial" w:cs="Arial"/>
                <w:bCs/>
                <w:sz w:val="22"/>
                <w:szCs w:val="22"/>
                <w:lang w:val="sr-Cyrl-RS"/>
              </w:rPr>
              <w:t>Упакован у кутију.</w:t>
            </w:r>
          </w:p>
        </w:tc>
        <w:tc>
          <w:tcPr>
            <w:tcW w:w="1247" w:type="pct"/>
          </w:tcPr>
          <w:p w14:paraId="263167F3"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Препоручена димензија штампе: 6 x 1.5 cm</w:t>
            </w:r>
          </w:p>
          <w:p w14:paraId="506DA91F" w14:textId="77777777" w:rsidR="00E52DCD" w:rsidRPr="00205605" w:rsidRDefault="00E52DCD" w:rsidP="00E52DCD">
            <w:pPr>
              <w:suppressAutoHyphens w:val="0"/>
              <w:rPr>
                <w:rFonts w:ascii="Arial" w:hAnsi="Arial" w:cs="Arial"/>
                <w:bCs/>
                <w:sz w:val="22"/>
                <w:szCs w:val="22"/>
                <w:lang w:val="sr-Cyrl-RS"/>
              </w:rPr>
            </w:pPr>
            <w:r w:rsidRPr="00205605">
              <w:rPr>
                <w:rFonts w:ascii="Arial" w:hAnsi="Arial" w:cs="Arial"/>
                <w:bCs/>
                <w:sz w:val="22"/>
                <w:szCs w:val="22"/>
                <w:lang w:val="sr-Cyrl-RS"/>
              </w:rPr>
              <w:t>Брендирање: тампон штампа</w:t>
            </w:r>
          </w:p>
        </w:tc>
      </w:tr>
    </w:tbl>
    <w:p w14:paraId="3D9D1A2D" w14:textId="77777777" w:rsidR="00676403" w:rsidRPr="00205605" w:rsidRDefault="00676403" w:rsidP="00676403">
      <w:pPr>
        <w:rPr>
          <w:rFonts w:ascii="Arial" w:hAnsi="Arial" w:cs="Arial"/>
          <w:b/>
          <w:sz w:val="22"/>
          <w:szCs w:val="22"/>
          <w:lang w:val="sr-Cyrl-RS"/>
        </w:rPr>
      </w:pPr>
    </w:p>
    <w:p w14:paraId="4F0206F7" w14:textId="77777777" w:rsidR="00676403" w:rsidRPr="00205605" w:rsidRDefault="00676403" w:rsidP="00676403">
      <w:pPr>
        <w:rPr>
          <w:rFonts w:ascii="Arial" w:hAnsi="Arial" w:cs="Arial"/>
          <w:sz w:val="22"/>
          <w:szCs w:val="22"/>
          <w:lang w:val="sr-Cyrl-RS"/>
        </w:rPr>
      </w:pPr>
      <w:r w:rsidRPr="00205605">
        <w:rPr>
          <w:rFonts w:ascii="Arial" w:hAnsi="Arial" w:cs="Arial"/>
          <w:b/>
          <w:sz w:val="22"/>
          <w:szCs w:val="22"/>
          <w:lang w:val="sr-Cyrl-RS"/>
        </w:rPr>
        <w:t>Напомена уз спецификацију:</w:t>
      </w:r>
      <w:r w:rsidRPr="00205605">
        <w:rPr>
          <w:rFonts w:ascii="Arial" w:hAnsi="Arial" w:cs="Arial"/>
          <w:sz w:val="22"/>
          <w:szCs w:val="22"/>
          <w:lang w:val="sr-Cyrl-RS"/>
        </w:rPr>
        <w:t xml:space="preserve"> за свих 6 артикала, уз понуду је неопходно доставити по један узорак у некој од специфицираних боја (плава, црвена, бела). Узорци треба да буду упаковани у посебну запечаћену кутију или кесу. Узорци треба да буду нумерисани од 1-6, у складу са табелом. На узорке није потребно аплицирати знак ЕПС</w:t>
      </w:r>
    </w:p>
    <w:p w14:paraId="1BD20AAC" w14:textId="77777777" w:rsidR="00625A33" w:rsidRPr="00205605" w:rsidRDefault="00625A33" w:rsidP="00F54485">
      <w:pPr>
        <w:suppressAutoHyphens w:val="0"/>
        <w:rPr>
          <w:rFonts w:ascii="Arial" w:hAnsi="Arial" w:cs="Arial"/>
          <w:bCs/>
          <w:sz w:val="22"/>
          <w:szCs w:val="22"/>
          <w:lang w:val="sr-Latn-RS"/>
        </w:rPr>
      </w:pPr>
    </w:p>
    <w:p w14:paraId="63F03343" w14:textId="77777777" w:rsidR="00625A33" w:rsidRPr="00205605" w:rsidRDefault="00625A33" w:rsidP="00F54485">
      <w:pPr>
        <w:suppressAutoHyphens w:val="0"/>
        <w:rPr>
          <w:rFonts w:ascii="Arial" w:hAnsi="Arial" w:cs="Arial"/>
          <w:bCs/>
          <w:sz w:val="22"/>
          <w:szCs w:val="22"/>
          <w:lang w:val="en-US"/>
        </w:rPr>
      </w:pPr>
      <w:r w:rsidRPr="00205605">
        <w:rPr>
          <w:rFonts w:ascii="Arial" w:hAnsi="Arial" w:cs="Arial"/>
          <w:b/>
          <w:bCs/>
          <w:sz w:val="22"/>
          <w:szCs w:val="22"/>
          <w:lang w:val="sr-Cyrl-RS"/>
        </w:rPr>
        <w:t>Рок испоруке</w:t>
      </w:r>
      <w:r w:rsidRPr="00205605">
        <w:rPr>
          <w:rFonts w:ascii="Arial" w:hAnsi="Arial" w:cs="Arial"/>
          <w:bCs/>
          <w:sz w:val="22"/>
          <w:szCs w:val="22"/>
          <w:lang w:val="sr-Cyrl-RS"/>
        </w:rPr>
        <w:t xml:space="preserve">: </w:t>
      </w:r>
      <w:r w:rsidR="00242B9F" w:rsidRPr="00205605">
        <w:rPr>
          <w:rFonts w:ascii="Arial" w:hAnsi="Arial" w:cs="Arial"/>
          <w:bCs/>
          <w:sz w:val="22"/>
          <w:szCs w:val="22"/>
          <w:lang w:val="sr-Cyrl-RS"/>
        </w:rPr>
        <w:t xml:space="preserve">максимално </w:t>
      </w:r>
      <w:r w:rsidR="00676403" w:rsidRPr="00205605">
        <w:rPr>
          <w:rFonts w:ascii="Arial" w:hAnsi="Arial" w:cs="Arial"/>
          <w:bCs/>
          <w:sz w:val="22"/>
          <w:szCs w:val="22"/>
          <w:lang w:val="sr-Cyrl-RS"/>
        </w:rPr>
        <w:t>15</w:t>
      </w:r>
      <w:r w:rsidRPr="00205605">
        <w:rPr>
          <w:rFonts w:ascii="Arial" w:hAnsi="Arial" w:cs="Arial"/>
          <w:bCs/>
          <w:sz w:val="22"/>
          <w:szCs w:val="22"/>
          <w:lang w:val="sr-Cyrl-RS"/>
        </w:rPr>
        <w:t xml:space="preserve"> дана од дана</w:t>
      </w:r>
      <w:r w:rsidR="00712CE8" w:rsidRPr="00205605">
        <w:rPr>
          <w:rFonts w:ascii="Arial" w:hAnsi="Arial" w:cs="Arial"/>
          <w:bCs/>
          <w:sz w:val="22"/>
          <w:szCs w:val="22"/>
          <w:lang w:val="en-US"/>
        </w:rPr>
        <w:t xml:space="preserve"> </w:t>
      </w:r>
      <w:r w:rsidR="00183560" w:rsidRPr="00205605">
        <w:rPr>
          <w:rFonts w:ascii="Arial" w:hAnsi="Arial" w:cs="Arial"/>
          <w:bCs/>
          <w:sz w:val="22"/>
          <w:szCs w:val="22"/>
          <w:lang w:val="sr-Cyrl-RS"/>
        </w:rPr>
        <w:t>ступања Уговора на снагу</w:t>
      </w:r>
      <w:r w:rsidR="00712CE8" w:rsidRPr="00205605">
        <w:rPr>
          <w:rFonts w:ascii="Arial" w:hAnsi="Arial" w:cs="Arial"/>
          <w:bCs/>
          <w:sz w:val="22"/>
          <w:szCs w:val="22"/>
          <w:lang w:val="en-US"/>
        </w:rPr>
        <w:t>.</w:t>
      </w:r>
    </w:p>
    <w:p w14:paraId="10EB75D2" w14:textId="77777777" w:rsidR="00A008DC" w:rsidRPr="00205605" w:rsidRDefault="00A008DC" w:rsidP="00F54485">
      <w:pPr>
        <w:suppressAutoHyphens w:val="0"/>
        <w:rPr>
          <w:rFonts w:ascii="Arial" w:hAnsi="Arial" w:cs="Arial"/>
          <w:bCs/>
          <w:sz w:val="22"/>
          <w:szCs w:val="22"/>
          <w:lang w:val="en-US"/>
        </w:rPr>
      </w:pPr>
    </w:p>
    <w:p w14:paraId="3413C305" w14:textId="77777777" w:rsidR="00625A33" w:rsidRPr="00205605" w:rsidRDefault="00625A33" w:rsidP="00676403">
      <w:pPr>
        <w:ind w:left="1134" w:hanging="1134"/>
        <w:jc w:val="both"/>
        <w:rPr>
          <w:rFonts w:ascii="Arial" w:hAnsi="Arial" w:cs="Arial"/>
          <w:sz w:val="22"/>
          <w:szCs w:val="22"/>
        </w:rPr>
      </w:pPr>
      <w:r w:rsidRPr="00205605">
        <w:rPr>
          <w:rFonts w:ascii="Arial" w:hAnsi="Arial" w:cs="Arial"/>
          <w:b/>
          <w:bCs/>
          <w:sz w:val="22"/>
          <w:szCs w:val="22"/>
          <w:lang w:val="sr-Cyrl-RS"/>
        </w:rPr>
        <w:t>Место испоруке</w:t>
      </w:r>
      <w:r w:rsidR="00137046" w:rsidRPr="00205605">
        <w:rPr>
          <w:rFonts w:ascii="Arial" w:hAnsi="Arial" w:cs="Arial"/>
          <w:bCs/>
          <w:sz w:val="22"/>
          <w:szCs w:val="22"/>
          <w:lang w:val="sr-Cyrl-RS"/>
        </w:rPr>
        <w:t xml:space="preserve">: </w:t>
      </w:r>
      <w:r w:rsidR="00676403" w:rsidRPr="00205605">
        <w:rPr>
          <w:rFonts w:ascii="Arial" w:hAnsi="Arial" w:cs="Arial"/>
          <w:sz w:val="22"/>
          <w:szCs w:val="22"/>
          <w:lang w:val="sr-Cyrl-RS"/>
        </w:rPr>
        <w:t>ЈП</w:t>
      </w:r>
      <w:r w:rsidR="00676403" w:rsidRPr="00205605">
        <w:rPr>
          <w:rFonts w:ascii="Arial" w:hAnsi="Arial" w:cs="Arial"/>
          <w:sz w:val="22"/>
          <w:szCs w:val="22"/>
          <w:lang w:val="ru-RU"/>
        </w:rPr>
        <w:t xml:space="preserve"> </w:t>
      </w:r>
      <w:r w:rsidR="00676403" w:rsidRPr="00205605">
        <w:rPr>
          <w:rFonts w:ascii="Arial" w:hAnsi="Arial" w:cs="Arial"/>
          <w:sz w:val="22"/>
          <w:szCs w:val="22"/>
        </w:rPr>
        <w:t xml:space="preserve">ЕПС, </w:t>
      </w:r>
      <w:r w:rsidR="00676403" w:rsidRPr="00205605">
        <w:rPr>
          <w:rFonts w:ascii="Arial" w:hAnsi="Arial" w:cs="Arial"/>
          <w:sz w:val="22"/>
          <w:szCs w:val="22"/>
          <w:lang w:val="sr-Cyrl-RS"/>
        </w:rPr>
        <w:t>Макензијева 37/</w:t>
      </w:r>
      <w:r w:rsidR="00676403" w:rsidRPr="00205605">
        <w:rPr>
          <w:rFonts w:ascii="Arial" w:hAnsi="Arial" w:cs="Arial"/>
          <w:sz w:val="22"/>
          <w:szCs w:val="22"/>
          <w:lang w:val="en-US"/>
        </w:rPr>
        <w:t>IV</w:t>
      </w:r>
      <w:r w:rsidR="00676403" w:rsidRPr="00205605">
        <w:rPr>
          <w:rFonts w:ascii="Arial" w:hAnsi="Arial" w:cs="Arial"/>
          <w:sz w:val="22"/>
          <w:szCs w:val="22"/>
        </w:rPr>
        <w:t>.</w:t>
      </w:r>
    </w:p>
    <w:p w14:paraId="752D6676" w14:textId="77777777" w:rsidR="00625A33" w:rsidRPr="00205605" w:rsidRDefault="00625A33" w:rsidP="00F54485">
      <w:pPr>
        <w:suppressAutoHyphens w:val="0"/>
        <w:rPr>
          <w:rFonts w:ascii="Arial" w:hAnsi="Arial" w:cs="Arial"/>
          <w:bCs/>
          <w:sz w:val="22"/>
          <w:szCs w:val="22"/>
          <w:lang w:val="sr-Latn-RS"/>
        </w:rPr>
      </w:pPr>
    </w:p>
    <w:p w14:paraId="69C0C04A" w14:textId="77777777" w:rsidR="00625A33" w:rsidRPr="00205605" w:rsidRDefault="00625A33" w:rsidP="00F54485">
      <w:pPr>
        <w:suppressAutoHyphens w:val="0"/>
        <w:rPr>
          <w:rFonts w:ascii="Arial" w:hAnsi="Arial" w:cs="Arial"/>
          <w:bCs/>
          <w:sz w:val="22"/>
          <w:szCs w:val="22"/>
          <w:lang w:val="sr-Latn-RS"/>
        </w:rPr>
      </w:pPr>
    </w:p>
    <w:p w14:paraId="229DC7CD" w14:textId="0E283417" w:rsidR="005E7147" w:rsidRDefault="005E7147">
      <w:pPr>
        <w:suppressAutoHyphens w:val="0"/>
        <w:rPr>
          <w:rFonts w:ascii="Arial" w:hAnsi="Arial" w:cs="Arial"/>
          <w:bCs/>
          <w:sz w:val="22"/>
          <w:szCs w:val="22"/>
          <w:lang w:val="sr-Latn-RS"/>
        </w:rPr>
      </w:pPr>
      <w:r>
        <w:rPr>
          <w:rFonts w:ascii="Arial" w:hAnsi="Arial" w:cs="Arial"/>
          <w:bCs/>
          <w:sz w:val="22"/>
          <w:szCs w:val="22"/>
          <w:lang w:val="sr-Latn-RS"/>
        </w:rPr>
        <w:br w:type="page"/>
      </w:r>
    </w:p>
    <w:p w14:paraId="1A06D30D" w14:textId="77777777" w:rsidR="00305592" w:rsidRPr="00205605" w:rsidRDefault="003969D8" w:rsidP="005E7147">
      <w:pPr>
        <w:pStyle w:val="Heading10"/>
        <w:numPr>
          <w:ilvl w:val="0"/>
          <w:numId w:val="44"/>
        </w:numPr>
        <w:rPr>
          <w:rFonts w:cs="Arial"/>
        </w:rPr>
      </w:pPr>
      <w:bookmarkStart w:id="221" w:name="_Toc310433005"/>
      <w:bookmarkStart w:id="222" w:name="_Toc362821712"/>
      <w:bookmarkStart w:id="223" w:name="_Toc374917440"/>
      <w:bookmarkStart w:id="224" w:name="_Toc415142480"/>
      <w:bookmarkStart w:id="225" w:name="_Toc490809730"/>
      <w:bookmarkEnd w:id="220"/>
      <w:r w:rsidRPr="00205605">
        <w:rPr>
          <w:rFonts w:cs="Arial"/>
        </w:rPr>
        <w:lastRenderedPageBreak/>
        <w:t>ОБРАСЦИ</w:t>
      </w:r>
      <w:bookmarkEnd w:id="221"/>
      <w:bookmarkEnd w:id="222"/>
      <w:bookmarkEnd w:id="223"/>
      <w:bookmarkEnd w:id="224"/>
      <w:bookmarkEnd w:id="225"/>
    </w:p>
    <w:p w14:paraId="12DB4974" w14:textId="77777777" w:rsidR="003969D8" w:rsidRPr="00205605" w:rsidRDefault="003969D8" w:rsidP="00F54485">
      <w:pPr>
        <w:rPr>
          <w:rFonts w:ascii="Arial" w:hAnsi="Arial" w:cs="Arial"/>
          <w:sz w:val="22"/>
          <w:szCs w:val="22"/>
        </w:rPr>
      </w:pPr>
    </w:p>
    <w:p w14:paraId="019DB5AB" w14:textId="77777777" w:rsidR="00DC343E" w:rsidRPr="00205605" w:rsidRDefault="00DC343E" w:rsidP="00F54485">
      <w:pPr>
        <w:rPr>
          <w:rFonts w:ascii="Arial" w:hAnsi="Arial" w:cs="Arial"/>
          <w:sz w:val="22"/>
          <w:szCs w:val="22"/>
        </w:rPr>
      </w:pPr>
    </w:p>
    <w:p w14:paraId="1A4F2263" w14:textId="77777777" w:rsidR="000B1C19" w:rsidRPr="00205605" w:rsidRDefault="00965AEB" w:rsidP="00F54485">
      <w:pPr>
        <w:pStyle w:val="Heading2"/>
        <w:jc w:val="right"/>
        <w:rPr>
          <w:rFonts w:cs="Arial"/>
        </w:rPr>
      </w:pPr>
      <w:bookmarkStart w:id="226" w:name="_Toc374917441"/>
      <w:bookmarkStart w:id="227" w:name="_Toc415142481"/>
      <w:bookmarkStart w:id="228" w:name="_Toc490809731"/>
      <w:r w:rsidRPr="00205605">
        <w:rPr>
          <w:rFonts w:cs="Arial"/>
        </w:rPr>
        <w:t>ОБРАЗАЦ</w:t>
      </w:r>
      <w:r w:rsidR="00981EFA" w:rsidRPr="00205605">
        <w:rPr>
          <w:rFonts w:cs="Arial"/>
          <w:lang w:val="sr-Cyrl-RS"/>
        </w:rPr>
        <w:t xml:space="preserve"> </w:t>
      </w:r>
      <w:r w:rsidR="003969D8" w:rsidRPr="00205605">
        <w:rPr>
          <w:rFonts w:cs="Arial"/>
        </w:rPr>
        <w:t>1</w:t>
      </w:r>
      <w:r w:rsidR="0023668D" w:rsidRPr="00205605">
        <w:rPr>
          <w:rFonts w:cs="Arial"/>
        </w:rPr>
        <w:t>.</w:t>
      </w:r>
      <w:bookmarkEnd w:id="226"/>
      <w:bookmarkEnd w:id="227"/>
      <w:bookmarkEnd w:id="228"/>
    </w:p>
    <w:p w14:paraId="68E6EB75" w14:textId="77777777" w:rsidR="00B42D76" w:rsidRPr="00205605" w:rsidRDefault="00B42D76" w:rsidP="00F54485">
      <w:pPr>
        <w:rPr>
          <w:rFonts w:ascii="Arial" w:hAnsi="Arial" w:cs="Arial"/>
          <w:sz w:val="22"/>
          <w:szCs w:val="22"/>
        </w:rPr>
      </w:pPr>
    </w:p>
    <w:p w14:paraId="7DE3D562" w14:textId="77777777" w:rsidR="00DC343E" w:rsidRPr="00205605" w:rsidRDefault="00DC343E" w:rsidP="00F54485">
      <w:pPr>
        <w:jc w:val="both"/>
        <w:rPr>
          <w:rFonts w:ascii="Arial" w:hAnsi="Arial" w:cs="Arial"/>
          <w:bCs/>
          <w:sz w:val="22"/>
          <w:szCs w:val="22"/>
          <w:lang w:eastAsia="en-US" w:bidi="en-US"/>
        </w:rPr>
      </w:pPr>
      <w:r w:rsidRPr="00205605">
        <w:rPr>
          <w:rFonts w:ascii="Arial" w:hAnsi="Arial" w:cs="Arial"/>
          <w:bCs/>
          <w:sz w:val="22"/>
          <w:szCs w:val="22"/>
          <w:lang w:eastAsia="en-US" w:bidi="en-US"/>
        </w:rPr>
        <w:t xml:space="preserve">У </w:t>
      </w:r>
      <w:r w:rsidRPr="00205605">
        <w:rPr>
          <w:rFonts w:ascii="Arial" w:hAnsi="Arial" w:cs="Arial"/>
          <w:sz w:val="22"/>
          <w:szCs w:val="22"/>
        </w:rPr>
        <w:t xml:space="preserve">складу са </w:t>
      </w:r>
      <w:r w:rsidRPr="00205605">
        <w:rPr>
          <w:rFonts w:ascii="Arial" w:hAnsi="Arial" w:cs="Arial"/>
          <w:bCs/>
          <w:sz w:val="22"/>
          <w:szCs w:val="22"/>
          <w:lang w:eastAsia="en-US" w:bidi="en-US"/>
        </w:rPr>
        <w:t xml:space="preserve">чланом 26. Закона о јавним набавкама („Сл. гласник РС“ бр. </w:t>
      </w:r>
      <w:r w:rsidR="00750519" w:rsidRPr="00205605">
        <w:rPr>
          <w:rFonts w:ascii="Arial" w:hAnsi="Arial" w:cs="Arial"/>
          <w:bCs/>
          <w:sz w:val="22"/>
          <w:szCs w:val="22"/>
          <w:lang w:eastAsia="en-US" w:bidi="en-US"/>
        </w:rPr>
        <w:t>124/12</w:t>
      </w:r>
      <w:r w:rsidR="009060E7" w:rsidRPr="00205605">
        <w:rPr>
          <w:rFonts w:ascii="Arial" w:hAnsi="Arial" w:cs="Arial"/>
          <w:bCs/>
          <w:sz w:val="22"/>
          <w:szCs w:val="22"/>
          <w:lang w:eastAsia="en-US" w:bidi="en-US"/>
        </w:rPr>
        <w:t>, 14/15 и 68/15</w:t>
      </w:r>
      <w:r w:rsidRPr="00205605">
        <w:rPr>
          <w:rFonts w:ascii="Arial" w:hAnsi="Arial" w:cs="Arial"/>
          <w:bCs/>
          <w:sz w:val="22"/>
          <w:szCs w:val="22"/>
          <w:lang w:eastAsia="en-US" w:bidi="en-US"/>
        </w:rPr>
        <w:t>) дајемо следећу</w:t>
      </w:r>
    </w:p>
    <w:p w14:paraId="287E0C16" w14:textId="77777777" w:rsidR="00DC343E" w:rsidRPr="00205605" w:rsidRDefault="00DC343E" w:rsidP="00F54485">
      <w:pPr>
        <w:jc w:val="right"/>
        <w:rPr>
          <w:rFonts w:ascii="Arial" w:hAnsi="Arial" w:cs="Arial"/>
          <w:b/>
          <w:bCs/>
          <w:sz w:val="22"/>
          <w:szCs w:val="22"/>
          <w:lang w:eastAsia="en-US" w:bidi="en-US"/>
        </w:rPr>
      </w:pPr>
    </w:p>
    <w:p w14:paraId="06A268A9" w14:textId="77777777" w:rsidR="00DC343E" w:rsidRPr="00205605" w:rsidRDefault="00DC343E" w:rsidP="00F54485">
      <w:pPr>
        <w:jc w:val="right"/>
        <w:rPr>
          <w:rFonts w:ascii="Arial" w:hAnsi="Arial" w:cs="Arial"/>
          <w:b/>
          <w:bCs/>
          <w:sz w:val="22"/>
          <w:szCs w:val="22"/>
          <w:lang w:eastAsia="en-US" w:bidi="en-US"/>
        </w:rPr>
      </w:pPr>
    </w:p>
    <w:p w14:paraId="1F95C582" w14:textId="77777777" w:rsidR="00DC343E" w:rsidRPr="00205605" w:rsidRDefault="00DC343E" w:rsidP="00F54485">
      <w:pPr>
        <w:jc w:val="right"/>
        <w:rPr>
          <w:rFonts w:ascii="Arial" w:hAnsi="Arial" w:cs="Arial"/>
          <w:b/>
          <w:bCs/>
          <w:sz w:val="22"/>
          <w:szCs w:val="22"/>
          <w:lang w:eastAsia="en-US" w:bidi="en-US"/>
        </w:rPr>
      </w:pPr>
    </w:p>
    <w:p w14:paraId="4FC6C2D9" w14:textId="77777777" w:rsidR="00DC343E" w:rsidRPr="00205605" w:rsidRDefault="00DC343E" w:rsidP="00F54485">
      <w:pPr>
        <w:jc w:val="right"/>
        <w:rPr>
          <w:rFonts w:ascii="Arial" w:hAnsi="Arial" w:cs="Arial"/>
          <w:b/>
          <w:bCs/>
          <w:sz w:val="22"/>
          <w:szCs w:val="22"/>
          <w:lang w:eastAsia="en-US" w:bidi="en-US"/>
        </w:rPr>
      </w:pPr>
    </w:p>
    <w:p w14:paraId="172DE8A2" w14:textId="77777777" w:rsidR="00571EC5" w:rsidRPr="00205605" w:rsidRDefault="00571EC5" w:rsidP="00F54485">
      <w:pPr>
        <w:jc w:val="center"/>
        <w:rPr>
          <w:rFonts w:ascii="Arial" w:hAnsi="Arial" w:cs="Arial"/>
          <w:b/>
          <w:bCs/>
          <w:sz w:val="22"/>
          <w:szCs w:val="22"/>
        </w:rPr>
      </w:pPr>
      <w:r w:rsidRPr="00205605">
        <w:rPr>
          <w:rFonts w:ascii="Arial" w:hAnsi="Arial" w:cs="Arial"/>
          <w:b/>
          <w:bCs/>
          <w:sz w:val="22"/>
          <w:szCs w:val="22"/>
        </w:rPr>
        <w:t xml:space="preserve">ИЗЈАВА О НЕЗАВИСНОЈ ПОНУДИ </w:t>
      </w:r>
    </w:p>
    <w:p w14:paraId="5742549C" w14:textId="77777777" w:rsidR="00DC343E" w:rsidRPr="00205605" w:rsidRDefault="00DC343E" w:rsidP="00F54485">
      <w:pPr>
        <w:jc w:val="center"/>
        <w:rPr>
          <w:rFonts w:ascii="Arial" w:hAnsi="Arial" w:cs="Arial"/>
          <w:sz w:val="22"/>
          <w:szCs w:val="22"/>
        </w:rPr>
      </w:pPr>
    </w:p>
    <w:p w14:paraId="26B4C2A2" w14:textId="77777777" w:rsidR="00DC343E" w:rsidRPr="00205605" w:rsidRDefault="00DC343E" w:rsidP="00F54485">
      <w:pPr>
        <w:jc w:val="center"/>
        <w:rPr>
          <w:rFonts w:ascii="Arial" w:hAnsi="Arial" w:cs="Arial"/>
          <w:sz w:val="22"/>
          <w:szCs w:val="22"/>
        </w:rPr>
      </w:pPr>
    </w:p>
    <w:p w14:paraId="7F9B9225" w14:textId="77777777" w:rsidR="00EE78E3" w:rsidRPr="00205605" w:rsidRDefault="00DC343E" w:rsidP="00F54485">
      <w:pPr>
        <w:jc w:val="center"/>
        <w:rPr>
          <w:rFonts w:ascii="Arial" w:hAnsi="Arial" w:cs="Arial"/>
          <w:sz w:val="22"/>
          <w:szCs w:val="22"/>
        </w:rPr>
      </w:pPr>
      <w:r w:rsidRPr="00205605">
        <w:rPr>
          <w:rFonts w:ascii="Arial" w:hAnsi="Arial" w:cs="Arial"/>
          <w:sz w:val="22"/>
          <w:szCs w:val="22"/>
        </w:rPr>
        <w:t xml:space="preserve">у својству </w:t>
      </w:r>
      <w:r w:rsidR="00EE78E3" w:rsidRPr="00205605">
        <w:rPr>
          <w:rFonts w:ascii="Arial" w:hAnsi="Arial" w:cs="Arial"/>
          <w:sz w:val="22"/>
          <w:szCs w:val="22"/>
        </w:rPr>
        <w:t>________________</w:t>
      </w:r>
    </w:p>
    <w:p w14:paraId="0E4298B8" w14:textId="77777777" w:rsidR="00DC343E" w:rsidRPr="00205605" w:rsidRDefault="00DC343E" w:rsidP="00F54485">
      <w:pPr>
        <w:jc w:val="center"/>
        <w:rPr>
          <w:rFonts w:ascii="Arial" w:hAnsi="Arial" w:cs="Arial"/>
          <w:sz w:val="22"/>
          <w:szCs w:val="22"/>
        </w:rPr>
      </w:pPr>
      <w:r w:rsidRPr="00205605">
        <w:rPr>
          <w:rFonts w:ascii="Arial" w:hAnsi="Arial" w:cs="Arial"/>
          <w:sz w:val="22"/>
          <w:szCs w:val="22"/>
        </w:rPr>
        <w:t>(</w:t>
      </w:r>
      <w:r w:rsidR="00EE78E3" w:rsidRPr="00205605">
        <w:rPr>
          <w:rFonts w:ascii="Arial" w:hAnsi="Arial" w:cs="Arial"/>
          <w:i/>
          <w:sz w:val="22"/>
          <w:szCs w:val="22"/>
        </w:rPr>
        <w:t>уписати: понуђача</w:t>
      </w:r>
      <w:r w:rsidR="00EE78E3" w:rsidRPr="00205605">
        <w:rPr>
          <w:rFonts w:ascii="Arial" w:hAnsi="Arial" w:cs="Arial"/>
          <w:sz w:val="22"/>
          <w:szCs w:val="22"/>
        </w:rPr>
        <w:t xml:space="preserve">, </w:t>
      </w:r>
      <w:r w:rsidR="00EE78E3" w:rsidRPr="00205605">
        <w:rPr>
          <w:rFonts w:ascii="Arial" w:hAnsi="Arial" w:cs="Arial"/>
          <w:i/>
          <w:sz w:val="22"/>
          <w:szCs w:val="22"/>
        </w:rPr>
        <w:t>члана групе</w:t>
      </w:r>
      <w:r w:rsidR="00981EFA" w:rsidRPr="00205605">
        <w:rPr>
          <w:rFonts w:ascii="Arial" w:hAnsi="Arial" w:cs="Arial"/>
          <w:i/>
          <w:sz w:val="22"/>
          <w:szCs w:val="22"/>
          <w:lang w:val="sr-Cyrl-RS"/>
        </w:rPr>
        <w:t xml:space="preserve"> </w:t>
      </w:r>
      <w:r w:rsidR="0017585E" w:rsidRPr="00205605">
        <w:rPr>
          <w:rFonts w:ascii="Arial" w:hAnsi="Arial" w:cs="Arial"/>
          <w:i/>
          <w:sz w:val="22"/>
          <w:szCs w:val="22"/>
        </w:rPr>
        <w:t xml:space="preserve">понуђача </w:t>
      </w:r>
      <w:r w:rsidRPr="00205605">
        <w:rPr>
          <w:rFonts w:ascii="Arial" w:hAnsi="Arial" w:cs="Arial"/>
          <w:i/>
          <w:sz w:val="22"/>
          <w:szCs w:val="22"/>
        </w:rPr>
        <w:t>у заједничкој понуди</w:t>
      </w:r>
      <w:r w:rsidRPr="00205605">
        <w:rPr>
          <w:rFonts w:ascii="Arial" w:hAnsi="Arial" w:cs="Arial"/>
          <w:sz w:val="22"/>
          <w:szCs w:val="22"/>
        </w:rPr>
        <w:t>)</w:t>
      </w:r>
    </w:p>
    <w:p w14:paraId="2BE98750" w14:textId="77777777" w:rsidR="00DC343E" w:rsidRPr="00205605" w:rsidRDefault="00DC343E" w:rsidP="00F54485">
      <w:pPr>
        <w:jc w:val="center"/>
        <w:rPr>
          <w:rFonts w:ascii="Arial" w:hAnsi="Arial" w:cs="Arial"/>
          <w:sz w:val="22"/>
          <w:szCs w:val="22"/>
        </w:rPr>
      </w:pPr>
    </w:p>
    <w:p w14:paraId="38F8D1F1" w14:textId="77777777" w:rsidR="00C57E44" w:rsidRPr="00205605" w:rsidRDefault="00FB287D" w:rsidP="00F54485">
      <w:pPr>
        <w:jc w:val="center"/>
        <w:rPr>
          <w:rFonts w:ascii="Arial" w:hAnsi="Arial" w:cs="Arial"/>
          <w:bCs/>
          <w:sz w:val="22"/>
          <w:szCs w:val="22"/>
        </w:rPr>
      </w:pPr>
      <w:r w:rsidRPr="00205605">
        <w:rPr>
          <w:rFonts w:ascii="Arial" w:hAnsi="Arial" w:cs="Arial"/>
          <w:bCs/>
          <w:sz w:val="22"/>
          <w:szCs w:val="22"/>
        </w:rPr>
        <w:t>И З Ј А В Љ У Ј Е М О</w:t>
      </w:r>
    </w:p>
    <w:p w14:paraId="3C9AE823" w14:textId="77777777" w:rsidR="00DC343E" w:rsidRPr="00205605" w:rsidRDefault="00DC343E" w:rsidP="00F54485">
      <w:pPr>
        <w:jc w:val="center"/>
        <w:rPr>
          <w:rFonts w:ascii="Arial" w:hAnsi="Arial" w:cs="Arial"/>
          <w:sz w:val="22"/>
          <w:szCs w:val="22"/>
        </w:rPr>
      </w:pPr>
    </w:p>
    <w:p w14:paraId="1DC85B89" w14:textId="77777777" w:rsidR="00C57E44" w:rsidRPr="00205605" w:rsidRDefault="00C57E44" w:rsidP="00F54485">
      <w:pPr>
        <w:jc w:val="center"/>
        <w:rPr>
          <w:rFonts w:ascii="Arial" w:hAnsi="Arial" w:cs="Arial"/>
          <w:sz w:val="22"/>
          <w:szCs w:val="22"/>
        </w:rPr>
      </w:pPr>
      <w:r w:rsidRPr="00205605">
        <w:rPr>
          <w:rFonts w:ascii="Arial" w:hAnsi="Arial" w:cs="Arial"/>
          <w:sz w:val="22"/>
          <w:szCs w:val="22"/>
        </w:rPr>
        <w:t>под пуном материјалном и кривичном одговорношћу да</w:t>
      </w:r>
    </w:p>
    <w:p w14:paraId="2A6C61ED" w14:textId="77777777" w:rsidR="00C57E44" w:rsidRPr="00205605" w:rsidRDefault="00C57E44" w:rsidP="00F54485">
      <w:pPr>
        <w:jc w:val="center"/>
        <w:rPr>
          <w:rFonts w:ascii="Arial" w:hAnsi="Arial" w:cs="Arial"/>
          <w:sz w:val="22"/>
          <w:szCs w:val="22"/>
        </w:rPr>
      </w:pPr>
    </w:p>
    <w:p w14:paraId="1AF57BB2" w14:textId="77777777" w:rsidR="00C57E44" w:rsidRPr="00205605" w:rsidRDefault="00C57E44" w:rsidP="00F54485">
      <w:pPr>
        <w:jc w:val="center"/>
        <w:rPr>
          <w:rFonts w:ascii="Arial" w:hAnsi="Arial" w:cs="Arial"/>
          <w:sz w:val="22"/>
          <w:szCs w:val="22"/>
        </w:rPr>
      </w:pPr>
      <w:r w:rsidRPr="00205605">
        <w:rPr>
          <w:rFonts w:ascii="Arial" w:hAnsi="Arial" w:cs="Arial"/>
          <w:sz w:val="22"/>
          <w:szCs w:val="22"/>
        </w:rPr>
        <w:t>_____________________________________________________</w:t>
      </w:r>
    </w:p>
    <w:p w14:paraId="569710CA" w14:textId="77777777" w:rsidR="00C57E44" w:rsidRPr="00205605" w:rsidRDefault="00C57E44" w:rsidP="00F54485">
      <w:pPr>
        <w:jc w:val="center"/>
        <w:rPr>
          <w:rFonts w:ascii="Arial" w:hAnsi="Arial" w:cs="Arial"/>
          <w:sz w:val="22"/>
          <w:szCs w:val="22"/>
        </w:rPr>
      </w:pPr>
      <w:r w:rsidRPr="00205605">
        <w:rPr>
          <w:rFonts w:ascii="Arial" w:hAnsi="Arial" w:cs="Arial"/>
          <w:sz w:val="22"/>
          <w:szCs w:val="22"/>
        </w:rPr>
        <w:t>(</w:t>
      </w:r>
      <w:r w:rsidRPr="00205605">
        <w:rPr>
          <w:rFonts w:ascii="Arial" w:hAnsi="Arial" w:cs="Arial"/>
          <w:i/>
          <w:sz w:val="22"/>
          <w:szCs w:val="22"/>
        </w:rPr>
        <w:t>пун назив  и седиште</w:t>
      </w:r>
      <w:r w:rsidRPr="00205605">
        <w:rPr>
          <w:rFonts w:ascii="Arial" w:hAnsi="Arial" w:cs="Arial"/>
          <w:sz w:val="22"/>
          <w:szCs w:val="22"/>
        </w:rPr>
        <w:t>)</w:t>
      </w:r>
    </w:p>
    <w:p w14:paraId="7C6BE6E7" w14:textId="77777777" w:rsidR="00DC343E" w:rsidRPr="00205605" w:rsidRDefault="00DC343E" w:rsidP="00F54485">
      <w:pPr>
        <w:jc w:val="center"/>
        <w:rPr>
          <w:rFonts w:ascii="Arial" w:hAnsi="Arial" w:cs="Arial"/>
          <w:b/>
          <w:bCs/>
          <w:sz w:val="22"/>
          <w:szCs w:val="22"/>
        </w:rPr>
      </w:pPr>
    </w:p>
    <w:p w14:paraId="52861DBC" w14:textId="77777777" w:rsidR="00DC343E" w:rsidRPr="00205605" w:rsidRDefault="00DC343E" w:rsidP="00F54485">
      <w:pPr>
        <w:jc w:val="center"/>
        <w:rPr>
          <w:rFonts w:ascii="Arial" w:hAnsi="Arial" w:cs="Arial"/>
          <w:sz w:val="22"/>
          <w:szCs w:val="22"/>
        </w:rPr>
      </w:pPr>
    </w:p>
    <w:p w14:paraId="7E2F8BD6" w14:textId="3055FEE8" w:rsidR="00DC343E" w:rsidRPr="00205605" w:rsidRDefault="00DC343E" w:rsidP="00F54485">
      <w:pPr>
        <w:jc w:val="both"/>
        <w:rPr>
          <w:rFonts w:ascii="Arial" w:hAnsi="Arial" w:cs="Arial"/>
          <w:sz w:val="22"/>
          <w:szCs w:val="22"/>
        </w:rPr>
      </w:pPr>
      <w:r w:rsidRPr="00205605">
        <w:rPr>
          <w:rFonts w:ascii="Arial" w:hAnsi="Arial" w:cs="Arial"/>
          <w:sz w:val="22"/>
          <w:szCs w:val="22"/>
        </w:rPr>
        <w:t xml:space="preserve">подноси </w:t>
      </w:r>
      <w:r w:rsidR="008537FB" w:rsidRPr="00205605">
        <w:rPr>
          <w:rFonts w:ascii="Arial" w:hAnsi="Arial" w:cs="Arial"/>
          <w:sz w:val="22"/>
          <w:szCs w:val="22"/>
        </w:rPr>
        <w:t xml:space="preserve">(заједничку) </w:t>
      </w:r>
      <w:r w:rsidR="00FB287D" w:rsidRPr="00205605">
        <w:rPr>
          <w:rFonts w:ascii="Arial" w:hAnsi="Arial" w:cs="Arial"/>
          <w:sz w:val="22"/>
          <w:szCs w:val="22"/>
        </w:rPr>
        <w:t>понуду</w:t>
      </w:r>
      <w:r w:rsidR="008537FB" w:rsidRPr="00205605">
        <w:rPr>
          <w:rFonts w:ascii="Arial" w:hAnsi="Arial" w:cs="Arial"/>
          <w:sz w:val="22"/>
          <w:szCs w:val="22"/>
        </w:rPr>
        <w:t xml:space="preserve"> у отвореном поступку ЈН број</w:t>
      </w:r>
      <w:r w:rsidR="00242B9F" w:rsidRPr="00205605">
        <w:rPr>
          <w:rFonts w:ascii="Arial" w:hAnsi="Arial" w:cs="Arial"/>
          <w:sz w:val="22"/>
          <w:szCs w:val="22"/>
          <w:lang w:val="sr-Cyrl-RS"/>
        </w:rPr>
        <w:t xml:space="preserve"> </w:t>
      </w:r>
      <w:r w:rsidR="006F4F28">
        <w:rPr>
          <w:rFonts w:ascii="Arial" w:hAnsi="Arial" w:cs="Arial"/>
          <w:sz w:val="22"/>
          <w:szCs w:val="22"/>
          <w:lang w:val="en-US"/>
        </w:rPr>
        <w:t>JНМВ/1000/0061/2017</w:t>
      </w:r>
      <w:r w:rsidR="00242B9F" w:rsidRPr="00205605">
        <w:rPr>
          <w:rFonts w:ascii="Arial" w:hAnsi="Arial" w:cs="Arial"/>
          <w:sz w:val="22"/>
          <w:szCs w:val="22"/>
        </w:rPr>
        <w:t>,</w:t>
      </w:r>
      <w:r w:rsidR="00242B9F" w:rsidRPr="00205605">
        <w:rPr>
          <w:rFonts w:ascii="Arial" w:hAnsi="Arial" w:cs="Arial"/>
          <w:sz w:val="22"/>
          <w:szCs w:val="22"/>
          <w:lang w:val="sr-Cyrl-RS"/>
        </w:rPr>
        <w:t xml:space="preserve"> </w:t>
      </w:r>
      <w:r w:rsidR="008537FB" w:rsidRPr="00205605">
        <w:rPr>
          <w:rFonts w:ascii="Arial" w:hAnsi="Arial" w:cs="Arial"/>
          <w:sz w:val="22"/>
          <w:szCs w:val="22"/>
        </w:rPr>
        <w:t>наручиоца – Јавно предузеће „Електропривреда Србије“</w:t>
      </w:r>
      <w:r w:rsidR="00A008DC" w:rsidRPr="00205605">
        <w:rPr>
          <w:rFonts w:ascii="Arial" w:hAnsi="Arial" w:cs="Arial"/>
          <w:sz w:val="22"/>
          <w:szCs w:val="22"/>
          <w:lang w:val="sr-Cyrl-RS"/>
        </w:rPr>
        <w:t xml:space="preserve"> Београд</w:t>
      </w:r>
      <w:r w:rsidR="008537FB" w:rsidRPr="00205605">
        <w:rPr>
          <w:rFonts w:ascii="Arial" w:hAnsi="Arial" w:cs="Arial"/>
          <w:sz w:val="22"/>
          <w:szCs w:val="22"/>
        </w:rPr>
        <w:t>,</w:t>
      </w:r>
      <w:r w:rsidR="00A008DC" w:rsidRPr="00205605">
        <w:rPr>
          <w:rFonts w:ascii="Arial" w:hAnsi="Arial" w:cs="Arial"/>
          <w:sz w:val="22"/>
          <w:szCs w:val="22"/>
          <w:lang w:val="sr-Cyrl-RS"/>
        </w:rPr>
        <w:t xml:space="preserve"> </w:t>
      </w:r>
      <w:r w:rsidRPr="00205605">
        <w:rPr>
          <w:rFonts w:ascii="Arial" w:hAnsi="Arial" w:cs="Arial"/>
          <w:sz w:val="22"/>
          <w:szCs w:val="22"/>
        </w:rPr>
        <w:t>независно, без договора са другим понуђачима или заинтересованим лицима.</w:t>
      </w:r>
    </w:p>
    <w:p w14:paraId="01148915" w14:textId="77777777" w:rsidR="00DC343E" w:rsidRPr="00205605" w:rsidRDefault="00DC343E" w:rsidP="00F54485">
      <w:pPr>
        <w:pStyle w:val="BodyText"/>
        <w:rPr>
          <w:rFonts w:ascii="Arial" w:hAnsi="Arial" w:cs="Arial"/>
          <w:sz w:val="22"/>
          <w:szCs w:val="22"/>
        </w:rPr>
      </w:pPr>
    </w:p>
    <w:p w14:paraId="0BDB9352" w14:textId="77777777" w:rsidR="00DC343E" w:rsidRPr="00205605" w:rsidRDefault="00DC343E" w:rsidP="00F54485">
      <w:pPr>
        <w:pStyle w:val="BodyText"/>
        <w:rPr>
          <w:rFonts w:ascii="Arial" w:hAnsi="Arial" w:cs="Arial"/>
          <w:sz w:val="22"/>
          <w:szCs w:val="22"/>
        </w:rPr>
      </w:pPr>
    </w:p>
    <w:p w14:paraId="01AF561C" w14:textId="77777777" w:rsidR="00DC343E" w:rsidRPr="00205605" w:rsidRDefault="00DC343E" w:rsidP="00F54485">
      <w:pPr>
        <w:jc w:val="both"/>
        <w:rPr>
          <w:rFonts w:ascii="Arial" w:hAnsi="Arial" w:cs="Arial"/>
          <w:b/>
          <w:bCs/>
          <w:sz w:val="22"/>
          <w:szCs w:val="22"/>
          <w:lang w:eastAsia="en-US" w:bidi="en-US"/>
        </w:rPr>
      </w:pPr>
    </w:p>
    <w:p w14:paraId="3E871A52" w14:textId="77777777" w:rsidR="00DC343E" w:rsidRPr="00205605" w:rsidRDefault="00DC343E" w:rsidP="00F54485">
      <w:pPr>
        <w:ind w:left="2880" w:firstLine="720"/>
        <w:rPr>
          <w:rFonts w:ascii="Arial" w:hAnsi="Arial" w:cs="Arial"/>
          <w:sz w:val="22"/>
          <w:szCs w:val="22"/>
        </w:rPr>
      </w:pPr>
    </w:p>
    <w:p w14:paraId="60098914" w14:textId="77777777" w:rsidR="00DC343E" w:rsidRPr="00205605" w:rsidRDefault="00DC343E" w:rsidP="00F54485">
      <w:pPr>
        <w:ind w:left="2880" w:firstLine="720"/>
        <w:rPr>
          <w:rFonts w:ascii="Arial" w:hAnsi="Arial" w:cs="Arial"/>
          <w:sz w:val="22"/>
          <w:szCs w:val="22"/>
        </w:rPr>
      </w:pPr>
    </w:p>
    <w:p w14:paraId="68DCAFC9" w14:textId="77777777" w:rsidR="00DC343E" w:rsidRPr="00205605" w:rsidRDefault="00DC343E" w:rsidP="00F54485">
      <w:pPr>
        <w:jc w:val="both"/>
        <w:rPr>
          <w:rFonts w:ascii="Arial" w:hAnsi="Arial" w:cs="Arial"/>
          <w:b/>
          <w:bCs/>
          <w:sz w:val="22"/>
          <w:szCs w:val="22"/>
        </w:rPr>
      </w:pPr>
    </w:p>
    <w:p w14:paraId="7550A4F5" w14:textId="77777777" w:rsidR="00DC343E" w:rsidRPr="00205605" w:rsidRDefault="00DC343E" w:rsidP="00F54485">
      <w:pPr>
        <w:pStyle w:val="BodyText"/>
        <w:ind w:left="-540" w:right="-16"/>
        <w:rPr>
          <w:rFonts w:ascii="Arial" w:hAnsi="Arial" w:cs="Arial"/>
          <w:sz w:val="22"/>
          <w:szCs w:val="22"/>
        </w:rPr>
      </w:pPr>
    </w:p>
    <w:p w14:paraId="31D53D45" w14:textId="77777777" w:rsidR="00DC343E" w:rsidRPr="00205605" w:rsidRDefault="00DC343E" w:rsidP="00F54485">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205605" w:rsidRPr="00205605" w14:paraId="4C48DD9D" w14:textId="77777777" w:rsidTr="006225D2">
        <w:trPr>
          <w:jc w:val="center"/>
        </w:trPr>
        <w:tc>
          <w:tcPr>
            <w:tcW w:w="3652" w:type="dxa"/>
          </w:tcPr>
          <w:p w14:paraId="5C9C5A0E" w14:textId="77777777" w:rsidR="00DC343E" w:rsidRPr="00205605" w:rsidRDefault="00DC343E" w:rsidP="00F54485">
            <w:pPr>
              <w:jc w:val="center"/>
              <w:rPr>
                <w:rFonts w:ascii="Arial" w:hAnsi="Arial" w:cs="Arial"/>
                <w:sz w:val="22"/>
                <w:szCs w:val="22"/>
              </w:rPr>
            </w:pPr>
            <w:r w:rsidRPr="00205605">
              <w:rPr>
                <w:rFonts w:ascii="Arial" w:hAnsi="Arial" w:cs="Arial"/>
                <w:sz w:val="22"/>
                <w:szCs w:val="22"/>
              </w:rPr>
              <w:t>Датум:</w:t>
            </w:r>
          </w:p>
        </w:tc>
        <w:tc>
          <w:tcPr>
            <w:tcW w:w="1985" w:type="dxa"/>
          </w:tcPr>
          <w:p w14:paraId="7537AAB1" w14:textId="77777777" w:rsidR="00DC343E" w:rsidRPr="00205605" w:rsidRDefault="00DC343E" w:rsidP="00F54485">
            <w:pPr>
              <w:jc w:val="center"/>
              <w:rPr>
                <w:rFonts w:ascii="Arial" w:hAnsi="Arial" w:cs="Arial"/>
                <w:sz w:val="22"/>
                <w:szCs w:val="22"/>
              </w:rPr>
            </w:pPr>
            <w:r w:rsidRPr="00205605">
              <w:rPr>
                <w:rFonts w:ascii="Arial" w:hAnsi="Arial" w:cs="Arial"/>
                <w:sz w:val="22"/>
                <w:szCs w:val="22"/>
              </w:rPr>
              <w:t>М.П.</w:t>
            </w:r>
          </w:p>
        </w:tc>
        <w:tc>
          <w:tcPr>
            <w:tcW w:w="3782" w:type="dxa"/>
          </w:tcPr>
          <w:p w14:paraId="739C3FCF" w14:textId="77777777" w:rsidR="00DC343E" w:rsidRPr="00205605" w:rsidRDefault="00DC343E" w:rsidP="00F54485">
            <w:pPr>
              <w:jc w:val="center"/>
              <w:rPr>
                <w:rFonts w:ascii="Arial" w:hAnsi="Arial" w:cs="Arial"/>
                <w:sz w:val="22"/>
                <w:szCs w:val="22"/>
              </w:rPr>
            </w:pPr>
            <w:r w:rsidRPr="00205605">
              <w:rPr>
                <w:rFonts w:ascii="Arial" w:hAnsi="Arial" w:cs="Arial"/>
                <w:sz w:val="22"/>
                <w:szCs w:val="22"/>
              </w:rPr>
              <w:t>Понуђач</w:t>
            </w:r>
            <w:r w:rsidR="009B2425" w:rsidRPr="00205605">
              <w:rPr>
                <w:rFonts w:ascii="Arial" w:hAnsi="Arial" w:cs="Arial"/>
                <w:sz w:val="22"/>
                <w:szCs w:val="22"/>
              </w:rPr>
              <w:t>/члан групе</w:t>
            </w:r>
            <w:r w:rsidRPr="00205605">
              <w:rPr>
                <w:rFonts w:ascii="Arial" w:hAnsi="Arial" w:cs="Arial"/>
                <w:sz w:val="22"/>
                <w:szCs w:val="22"/>
              </w:rPr>
              <w:t>:</w:t>
            </w:r>
          </w:p>
        </w:tc>
      </w:tr>
      <w:tr w:rsidR="00205605" w:rsidRPr="00205605" w14:paraId="6E8EA6ED" w14:textId="77777777" w:rsidTr="006225D2">
        <w:trPr>
          <w:jc w:val="center"/>
        </w:trPr>
        <w:tc>
          <w:tcPr>
            <w:tcW w:w="3652" w:type="dxa"/>
            <w:vAlign w:val="center"/>
          </w:tcPr>
          <w:p w14:paraId="226A9BCA" w14:textId="77777777" w:rsidR="00DC343E" w:rsidRPr="00205605" w:rsidRDefault="00DC343E" w:rsidP="00F54485">
            <w:pPr>
              <w:rPr>
                <w:rFonts w:ascii="Arial" w:hAnsi="Arial" w:cs="Arial"/>
                <w:sz w:val="22"/>
                <w:szCs w:val="22"/>
              </w:rPr>
            </w:pPr>
          </w:p>
        </w:tc>
        <w:tc>
          <w:tcPr>
            <w:tcW w:w="1985" w:type="dxa"/>
            <w:vAlign w:val="center"/>
          </w:tcPr>
          <w:p w14:paraId="6EE7605C" w14:textId="77777777" w:rsidR="00DC343E" w:rsidRPr="00205605" w:rsidRDefault="00DC343E" w:rsidP="00F54485">
            <w:pPr>
              <w:jc w:val="both"/>
              <w:rPr>
                <w:rFonts w:ascii="Arial" w:hAnsi="Arial" w:cs="Arial"/>
                <w:sz w:val="22"/>
                <w:szCs w:val="22"/>
              </w:rPr>
            </w:pPr>
          </w:p>
        </w:tc>
        <w:tc>
          <w:tcPr>
            <w:tcW w:w="3782" w:type="dxa"/>
            <w:vAlign w:val="center"/>
          </w:tcPr>
          <w:p w14:paraId="3D688A4E" w14:textId="77777777" w:rsidR="00DC343E" w:rsidRPr="00205605" w:rsidRDefault="00DC343E" w:rsidP="00F54485">
            <w:pPr>
              <w:jc w:val="both"/>
              <w:rPr>
                <w:rFonts w:ascii="Arial" w:hAnsi="Arial" w:cs="Arial"/>
                <w:sz w:val="22"/>
                <w:szCs w:val="22"/>
              </w:rPr>
            </w:pPr>
          </w:p>
        </w:tc>
      </w:tr>
      <w:tr w:rsidR="00DC343E" w:rsidRPr="00205605" w14:paraId="4E3CF67A" w14:textId="77777777" w:rsidTr="006225D2">
        <w:trPr>
          <w:jc w:val="center"/>
        </w:trPr>
        <w:tc>
          <w:tcPr>
            <w:tcW w:w="3652" w:type="dxa"/>
            <w:tcBorders>
              <w:bottom w:val="single" w:sz="4" w:space="0" w:color="auto"/>
            </w:tcBorders>
            <w:vAlign w:val="center"/>
          </w:tcPr>
          <w:p w14:paraId="71A6D512" w14:textId="77777777" w:rsidR="00DC343E" w:rsidRPr="00205605" w:rsidRDefault="00DC343E" w:rsidP="00F54485">
            <w:pPr>
              <w:jc w:val="both"/>
              <w:rPr>
                <w:rFonts w:ascii="Arial" w:hAnsi="Arial" w:cs="Arial"/>
                <w:sz w:val="22"/>
                <w:szCs w:val="22"/>
              </w:rPr>
            </w:pPr>
          </w:p>
        </w:tc>
        <w:tc>
          <w:tcPr>
            <w:tcW w:w="1985" w:type="dxa"/>
            <w:vAlign w:val="center"/>
          </w:tcPr>
          <w:p w14:paraId="284900DC" w14:textId="77777777" w:rsidR="00DC343E" w:rsidRPr="00205605" w:rsidRDefault="00DC343E" w:rsidP="00F54485">
            <w:pPr>
              <w:jc w:val="both"/>
              <w:rPr>
                <w:rFonts w:ascii="Arial" w:hAnsi="Arial" w:cs="Arial"/>
                <w:sz w:val="22"/>
                <w:szCs w:val="22"/>
              </w:rPr>
            </w:pPr>
          </w:p>
        </w:tc>
        <w:tc>
          <w:tcPr>
            <w:tcW w:w="3782" w:type="dxa"/>
            <w:tcBorders>
              <w:bottom w:val="single" w:sz="4" w:space="0" w:color="auto"/>
            </w:tcBorders>
            <w:vAlign w:val="center"/>
          </w:tcPr>
          <w:p w14:paraId="13B2D25D" w14:textId="77777777" w:rsidR="00DC343E" w:rsidRPr="00205605" w:rsidRDefault="00DC343E" w:rsidP="00F54485">
            <w:pPr>
              <w:jc w:val="both"/>
              <w:rPr>
                <w:rFonts w:ascii="Arial" w:hAnsi="Arial" w:cs="Arial"/>
                <w:sz w:val="22"/>
                <w:szCs w:val="22"/>
              </w:rPr>
            </w:pPr>
          </w:p>
        </w:tc>
      </w:tr>
    </w:tbl>
    <w:p w14:paraId="13C8851C" w14:textId="77777777" w:rsidR="00CD1553" w:rsidRPr="00205605" w:rsidRDefault="00CD1553" w:rsidP="00F54485">
      <w:pPr>
        <w:suppressAutoHyphens w:val="0"/>
        <w:jc w:val="both"/>
        <w:rPr>
          <w:rFonts w:ascii="Arial" w:hAnsi="Arial" w:cs="Arial"/>
          <w:i/>
          <w:sz w:val="22"/>
          <w:szCs w:val="22"/>
          <w:lang w:val="ru-RU"/>
        </w:rPr>
      </w:pPr>
    </w:p>
    <w:p w14:paraId="0EA72E09" w14:textId="77777777" w:rsidR="00CD1553" w:rsidRPr="00205605" w:rsidRDefault="00CD1553" w:rsidP="00F54485">
      <w:pPr>
        <w:suppressAutoHyphens w:val="0"/>
        <w:jc w:val="both"/>
        <w:rPr>
          <w:rFonts w:ascii="Arial" w:hAnsi="Arial" w:cs="Arial"/>
          <w:i/>
          <w:sz w:val="22"/>
          <w:szCs w:val="22"/>
          <w:lang w:val="ru-RU"/>
        </w:rPr>
      </w:pPr>
    </w:p>
    <w:p w14:paraId="3E9DBED9" w14:textId="77777777" w:rsidR="00CD1553" w:rsidRPr="00205605" w:rsidRDefault="00CD1553" w:rsidP="00F54485">
      <w:pPr>
        <w:suppressAutoHyphens w:val="0"/>
        <w:jc w:val="both"/>
        <w:rPr>
          <w:rFonts w:ascii="Arial" w:hAnsi="Arial" w:cs="Arial"/>
          <w:i/>
          <w:sz w:val="22"/>
          <w:szCs w:val="22"/>
          <w:lang w:val="ru-RU"/>
        </w:rPr>
      </w:pPr>
    </w:p>
    <w:p w14:paraId="44AF71C9" w14:textId="77777777" w:rsidR="00CD1553" w:rsidRPr="00205605" w:rsidRDefault="00CD1553" w:rsidP="00F54485">
      <w:pPr>
        <w:suppressAutoHyphens w:val="0"/>
        <w:jc w:val="both"/>
        <w:rPr>
          <w:rFonts w:ascii="Arial" w:hAnsi="Arial" w:cs="Arial"/>
          <w:i/>
          <w:sz w:val="22"/>
          <w:szCs w:val="22"/>
        </w:rPr>
      </w:pPr>
      <w:r w:rsidRPr="00205605">
        <w:rPr>
          <w:rFonts w:ascii="Arial" w:hAnsi="Arial" w:cs="Arial"/>
          <w:i/>
          <w:sz w:val="22"/>
          <w:szCs w:val="22"/>
          <w:lang w:val="ru-RU"/>
        </w:rPr>
        <w:t>Напомена:</w:t>
      </w:r>
      <w:r w:rsidR="007D5B93" w:rsidRPr="00205605">
        <w:rPr>
          <w:rFonts w:ascii="Arial" w:hAnsi="Arial" w:cs="Arial"/>
          <w:i/>
          <w:sz w:val="22"/>
          <w:szCs w:val="22"/>
          <w:lang w:val="en-US"/>
        </w:rPr>
        <w:t xml:space="preserve"> </w:t>
      </w:r>
      <w:r w:rsidRPr="00205605">
        <w:rPr>
          <w:rFonts w:ascii="Arial" w:hAnsi="Arial" w:cs="Arial"/>
          <w:i/>
          <w:sz w:val="22"/>
          <w:szCs w:val="22"/>
          <w:lang w:val="en-US"/>
        </w:rPr>
        <w:t xml:space="preserve">Уколико </w:t>
      </w:r>
      <w:r w:rsidRPr="00205605">
        <w:rPr>
          <w:rFonts w:ascii="Arial" w:hAnsi="Arial" w:cs="Arial"/>
          <w:i/>
          <w:sz w:val="22"/>
          <w:szCs w:val="22"/>
        </w:rPr>
        <w:t xml:space="preserve">заједничку </w:t>
      </w:r>
      <w:r w:rsidRPr="00205605">
        <w:rPr>
          <w:rFonts w:ascii="Arial" w:hAnsi="Arial" w:cs="Arial"/>
          <w:i/>
          <w:sz w:val="22"/>
          <w:szCs w:val="22"/>
          <w:lang w:val="en-US"/>
        </w:rPr>
        <w:t xml:space="preserve">понуду подноси група понуђача Изјава </w:t>
      </w:r>
      <w:r w:rsidRPr="00205605">
        <w:rPr>
          <w:rFonts w:ascii="Arial" w:hAnsi="Arial" w:cs="Arial"/>
          <w:i/>
          <w:sz w:val="22"/>
          <w:szCs w:val="22"/>
        </w:rPr>
        <w:t xml:space="preserve">се доставља за сваког члана групе понуђача. Изјава </w:t>
      </w:r>
      <w:r w:rsidRPr="00205605">
        <w:rPr>
          <w:rFonts w:ascii="Arial" w:hAnsi="Arial" w:cs="Arial"/>
          <w:i/>
          <w:sz w:val="22"/>
          <w:szCs w:val="22"/>
          <w:lang w:val="en-US"/>
        </w:rPr>
        <w:t>мора бити попуњена, потписана од стране овлашћеног лица</w:t>
      </w:r>
      <w:r w:rsidRPr="00205605">
        <w:rPr>
          <w:rFonts w:ascii="Arial" w:hAnsi="Arial" w:cs="Arial"/>
          <w:i/>
          <w:sz w:val="22"/>
          <w:szCs w:val="22"/>
        </w:rPr>
        <w:t xml:space="preserve"> за заступање</w:t>
      </w:r>
      <w:r w:rsidRPr="00205605">
        <w:rPr>
          <w:rFonts w:ascii="Arial" w:hAnsi="Arial" w:cs="Arial"/>
          <w:i/>
          <w:sz w:val="22"/>
          <w:szCs w:val="22"/>
          <w:lang w:val="en-US"/>
        </w:rPr>
        <w:t xml:space="preserve"> понуђача из групе понуђача и оверена печатом. </w:t>
      </w:r>
    </w:p>
    <w:p w14:paraId="19ACF587" w14:textId="77777777" w:rsidR="00CD1553" w:rsidRPr="00205605" w:rsidRDefault="00CD1553" w:rsidP="00F54485">
      <w:pPr>
        <w:suppressAutoHyphens w:val="0"/>
        <w:jc w:val="both"/>
        <w:rPr>
          <w:rFonts w:ascii="Arial" w:hAnsi="Arial" w:cs="Arial"/>
          <w:i/>
          <w:sz w:val="22"/>
          <w:szCs w:val="22"/>
          <w:lang w:val="en-US"/>
        </w:rPr>
      </w:pPr>
      <w:r w:rsidRPr="00205605">
        <w:rPr>
          <w:rFonts w:ascii="Arial" w:hAnsi="Arial" w:cs="Arial"/>
          <w:i/>
          <w:sz w:val="22"/>
          <w:szCs w:val="22"/>
          <w:lang w:val="en-US"/>
        </w:rPr>
        <w:t>Приликом подношења понуде овај образац копирати у потребном броју примерака.</w:t>
      </w:r>
    </w:p>
    <w:p w14:paraId="1B53F6CA" w14:textId="77777777" w:rsidR="00CD1553" w:rsidRPr="00205605" w:rsidRDefault="00CD1553" w:rsidP="00F54485">
      <w:pPr>
        <w:suppressAutoHyphens w:val="0"/>
        <w:rPr>
          <w:rFonts w:ascii="Arial" w:hAnsi="Arial" w:cs="Arial"/>
          <w:b/>
          <w:i/>
          <w:sz w:val="22"/>
          <w:szCs w:val="22"/>
        </w:rPr>
      </w:pPr>
    </w:p>
    <w:p w14:paraId="7F2F6671" w14:textId="77777777" w:rsidR="00CD1553" w:rsidRPr="00205605" w:rsidRDefault="00CD1553" w:rsidP="00F54485">
      <w:pPr>
        <w:suppressAutoHyphens w:val="0"/>
        <w:rPr>
          <w:rFonts w:ascii="Arial" w:hAnsi="Arial" w:cs="Arial"/>
          <w:b/>
          <w:i/>
          <w:sz w:val="22"/>
          <w:szCs w:val="22"/>
        </w:rPr>
      </w:pPr>
    </w:p>
    <w:p w14:paraId="5879ECB1" w14:textId="77777777" w:rsidR="00CD1553" w:rsidRPr="00205605" w:rsidRDefault="00CD1553" w:rsidP="00F54485">
      <w:pPr>
        <w:suppressAutoHyphens w:val="0"/>
        <w:rPr>
          <w:rFonts w:ascii="Arial" w:hAnsi="Arial" w:cs="Arial"/>
          <w:b/>
          <w:i/>
          <w:sz w:val="22"/>
          <w:szCs w:val="22"/>
        </w:rPr>
      </w:pPr>
    </w:p>
    <w:p w14:paraId="587A3504" w14:textId="77777777" w:rsidR="00CD1553" w:rsidRPr="00205605" w:rsidRDefault="00CD1553" w:rsidP="00F54485">
      <w:pPr>
        <w:suppressAutoHyphens w:val="0"/>
        <w:rPr>
          <w:rFonts w:ascii="Arial" w:hAnsi="Arial" w:cs="Arial"/>
          <w:b/>
          <w:i/>
          <w:sz w:val="22"/>
          <w:szCs w:val="22"/>
        </w:rPr>
      </w:pPr>
    </w:p>
    <w:p w14:paraId="6350B7D0" w14:textId="77777777" w:rsidR="00CD1553" w:rsidRPr="00205605" w:rsidRDefault="00CD1553" w:rsidP="00F54485">
      <w:pPr>
        <w:suppressAutoHyphens w:val="0"/>
        <w:rPr>
          <w:rFonts w:ascii="Arial" w:hAnsi="Arial" w:cs="Arial"/>
          <w:b/>
          <w:i/>
          <w:sz w:val="22"/>
          <w:szCs w:val="22"/>
        </w:rPr>
      </w:pPr>
    </w:p>
    <w:p w14:paraId="2AA88CD7" w14:textId="77777777" w:rsidR="00CD1553" w:rsidRPr="00205605" w:rsidRDefault="00CD1553" w:rsidP="00F54485">
      <w:pPr>
        <w:suppressAutoHyphens w:val="0"/>
        <w:rPr>
          <w:rFonts w:ascii="Arial" w:hAnsi="Arial" w:cs="Arial"/>
          <w:b/>
          <w:i/>
          <w:sz w:val="22"/>
          <w:szCs w:val="22"/>
        </w:rPr>
      </w:pPr>
    </w:p>
    <w:p w14:paraId="1F2FEBA0" w14:textId="77777777" w:rsidR="00CD1553" w:rsidRPr="00205605" w:rsidRDefault="00CD1553" w:rsidP="00F54485">
      <w:pPr>
        <w:suppressAutoHyphens w:val="0"/>
        <w:rPr>
          <w:rFonts w:ascii="Arial" w:hAnsi="Arial" w:cs="Arial"/>
          <w:b/>
          <w:i/>
          <w:sz w:val="22"/>
          <w:szCs w:val="22"/>
        </w:rPr>
      </w:pPr>
    </w:p>
    <w:p w14:paraId="0C6F1299" w14:textId="77777777" w:rsidR="002105FC" w:rsidRPr="00205605" w:rsidRDefault="002105FC">
      <w:pPr>
        <w:suppressAutoHyphens w:val="0"/>
        <w:rPr>
          <w:rFonts w:ascii="Arial" w:hAnsi="Arial" w:cs="Arial"/>
          <w:b/>
          <w:sz w:val="22"/>
          <w:szCs w:val="22"/>
        </w:rPr>
      </w:pPr>
      <w:bookmarkStart w:id="229" w:name="_Toc374917443"/>
      <w:bookmarkStart w:id="230" w:name="_Toc415142482"/>
      <w:r w:rsidRPr="00205605">
        <w:rPr>
          <w:rFonts w:ascii="Arial" w:hAnsi="Arial" w:cs="Arial"/>
          <w:sz w:val="22"/>
          <w:szCs w:val="22"/>
        </w:rPr>
        <w:br w:type="page"/>
      </w:r>
    </w:p>
    <w:p w14:paraId="1C293746" w14:textId="77777777" w:rsidR="00FE1D17" w:rsidRPr="00205605" w:rsidRDefault="00677CF8" w:rsidP="00F54485">
      <w:pPr>
        <w:pStyle w:val="Heading2"/>
        <w:jc w:val="right"/>
        <w:rPr>
          <w:rFonts w:cs="Arial"/>
        </w:rPr>
      </w:pPr>
      <w:bookmarkStart w:id="231" w:name="_Toc490809732"/>
      <w:r w:rsidRPr="00205605">
        <w:rPr>
          <w:rFonts w:cs="Arial"/>
        </w:rPr>
        <w:lastRenderedPageBreak/>
        <w:t xml:space="preserve">ОБРАЗАЦ </w:t>
      </w:r>
      <w:r w:rsidR="008537FB" w:rsidRPr="00205605">
        <w:rPr>
          <w:rFonts w:cs="Arial"/>
        </w:rPr>
        <w:t>2</w:t>
      </w:r>
      <w:r w:rsidR="008A2CDE" w:rsidRPr="00205605">
        <w:rPr>
          <w:rFonts w:cs="Arial"/>
        </w:rPr>
        <w:t>.</w:t>
      </w:r>
      <w:bookmarkEnd w:id="229"/>
      <w:bookmarkEnd w:id="230"/>
      <w:bookmarkEnd w:id="231"/>
    </w:p>
    <w:p w14:paraId="743A3B0A" w14:textId="77777777" w:rsidR="00745C70" w:rsidRPr="00205605" w:rsidRDefault="00745C70" w:rsidP="00F54485">
      <w:pPr>
        <w:jc w:val="center"/>
        <w:rPr>
          <w:rStyle w:val="BookTitle"/>
          <w:rFonts w:ascii="Arial" w:hAnsi="Arial" w:cs="Arial"/>
          <w:b w:val="0"/>
          <w:sz w:val="22"/>
          <w:szCs w:val="22"/>
        </w:rPr>
      </w:pPr>
      <w:bookmarkStart w:id="232" w:name="_Toc310433006"/>
      <w:bookmarkStart w:id="233" w:name="_Toc361395923"/>
      <w:bookmarkStart w:id="234" w:name="_Toc361395988"/>
      <w:bookmarkStart w:id="235" w:name="_Toc371073627"/>
      <w:bookmarkStart w:id="236" w:name="_Toc415142483"/>
      <w:bookmarkStart w:id="237" w:name="_Toc374917444"/>
      <w:r w:rsidRPr="00205605">
        <w:rPr>
          <w:rStyle w:val="BookTitle"/>
          <w:rFonts w:ascii="Arial" w:hAnsi="Arial" w:cs="Arial"/>
          <w:sz w:val="22"/>
          <w:szCs w:val="22"/>
        </w:rPr>
        <w:t>ОБРАЗАЦ ПОНУДЕ</w:t>
      </w:r>
      <w:bookmarkEnd w:id="232"/>
      <w:bookmarkEnd w:id="233"/>
      <w:bookmarkEnd w:id="234"/>
      <w:bookmarkEnd w:id="235"/>
      <w:bookmarkEnd w:id="236"/>
      <w:bookmarkEnd w:id="237"/>
    </w:p>
    <w:p w14:paraId="78F7DAD3" w14:textId="77777777" w:rsidR="00AD749B" w:rsidRPr="00205605" w:rsidRDefault="00AD749B" w:rsidP="00F54485">
      <w:pPr>
        <w:jc w:val="both"/>
        <w:rPr>
          <w:rFonts w:ascii="Arial" w:hAnsi="Arial" w:cs="Arial"/>
          <w:sz w:val="22"/>
          <w:szCs w:val="22"/>
        </w:rPr>
      </w:pPr>
    </w:p>
    <w:p w14:paraId="5792DBF1" w14:textId="7C0DAB43" w:rsidR="004519BB" w:rsidRPr="00205605" w:rsidRDefault="004519BB" w:rsidP="00F54485">
      <w:pPr>
        <w:jc w:val="both"/>
        <w:rPr>
          <w:rFonts w:ascii="Arial" w:hAnsi="Arial" w:cs="Arial"/>
          <w:b/>
          <w:sz w:val="22"/>
          <w:szCs w:val="22"/>
          <w:lang w:val="sr-Latn-RS"/>
        </w:rPr>
      </w:pPr>
      <w:r w:rsidRPr="00205605">
        <w:rPr>
          <w:rFonts w:ascii="Arial" w:eastAsia="TimesNewRomanPS-BoldMT" w:hAnsi="Arial" w:cs="Arial"/>
          <w:bCs/>
          <w:sz w:val="22"/>
          <w:szCs w:val="22"/>
        </w:rPr>
        <w:t>Понуда бр.</w:t>
      </w:r>
      <w:r w:rsidR="003F1B03" w:rsidRPr="00205605">
        <w:rPr>
          <w:rFonts w:ascii="Arial" w:eastAsia="TimesNewRomanPS-BoldMT" w:hAnsi="Arial" w:cs="Arial"/>
          <w:bCs/>
          <w:sz w:val="22"/>
          <w:szCs w:val="22"/>
          <w:lang w:val="sr-Cyrl-RS"/>
        </w:rPr>
        <w:t xml:space="preserve"> </w:t>
      </w:r>
      <w:r w:rsidRPr="00205605">
        <w:rPr>
          <w:rFonts w:ascii="Arial" w:eastAsia="TimesNewRomanPS-BoldMT" w:hAnsi="Arial" w:cs="Arial"/>
          <w:bCs/>
          <w:sz w:val="22"/>
          <w:szCs w:val="22"/>
        </w:rPr>
        <w:t xml:space="preserve">_________ од _______________ </w:t>
      </w:r>
      <w:r w:rsidR="003F1B03" w:rsidRPr="00205605">
        <w:rPr>
          <w:rFonts w:ascii="Arial" w:eastAsia="TimesNewRomanPS-BoldMT" w:hAnsi="Arial" w:cs="Arial"/>
          <w:bCs/>
          <w:sz w:val="22"/>
          <w:szCs w:val="22"/>
          <w:lang w:val="sr-Cyrl-RS"/>
        </w:rPr>
        <w:t xml:space="preserve">у отвореном </w:t>
      </w:r>
      <w:r w:rsidR="003F1B03" w:rsidRPr="00205605">
        <w:rPr>
          <w:rFonts w:ascii="Arial" w:eastAsia="TimesNewRomanPS-BoldMT" w:hAnsi="Arial" w:cs="Arial"/>
          <w:bCs/>
          <w:sz w:val="22"/>
          <w:szCs w:val="22"/>
        </w:rPr>
        <w:t>поступку</w:t>
      </w:r>
      <w:r w:rsidR="003F1B03" w:rsidRPr="00205605">
        <w:rPr>
          <w:rFonts w:ascii="Arial" w:eastAsia="TimesNewRomanPS-BoldMT" w:hAnsi="Arial" w:cs="Arial"/>
          <w:bCs/>
          <w:sz w:val="22"/>
          <w:szCs w:val="22"/>
          <w:lang w:val="sr-Cyrl-RS"/>
        </w:rPr>
        <w:t xml:space="preserve"> за јавну набавку</w:t>
      </w:r>
      <w:r w:rsidRPr="00205605">
        <w:rPr>
          <w:rFonts w:ascii="Arial" w:eastAsia="TimesNewRomanPS-BoldMT" w:hAnsi="Arial" w:cs="Arial"/>
          <w:bCs/>
          <w:sz w:val="22"/>
          <w:szCs w:val="22"/>
        </w:rPr>
        <w:t xml:space="preserve"> – </w:t>
      </w:r>
      <w:r w:rsidR="008922B7" w:rsidRPr="00205605">
        <w:rPr>
          <w:rFonts w:ascii="Arial" w:eastAsia="TimesNewRomanPS-BoldMT" w:hAnsi="Arial" w:cs="Arial"/>
          <w:b/>
          <w:bCs/>
          <w:sz w:val="22"/>
          <w:szCs w:val="22"/>
          <w:lang w:val="sr-Cyrl-RS"/>
        </w:rPr>
        <w:t>добра</w:t>
      </w:r>
      <w:r w:rsidR="00242B9F" w:rsidRPr="00205605">
        <w:rPr>
          <w:rFonts w:ascii="Arial" w:eastAsia="TimesNewRomanPS-BoldMT" w:hAnsi="Arial" w:cs="Arial"/>
          <w:b/>
          <w:bCs/>
          <w:sz w:val="22"/>
          <w:szCs w:val="22"/>
          <w:lang w:val="sr-Cyrl-RS"/>
        </w:rPr>
        <w:t xml:space="preserve"> </w:t>
      </w:r>
      <w:r w:rsidR="00242B9F" w:rsidRPr="00205605">
        <w:rPr>
          <w:rFonts w:ascii="Arial" w:eastAsia="TimesNewRomanPS-BoldMT" w:hAnsi="Arial" w:cs="Arial"/>
          <w:b/>
          <w:bCs/>
          <w:sz w:val="22"/>
          <w:szCs w:val="22"/>
        </w:rPr>
        <w:t>„Брендирани промотивни артикли“</w:t>
      </w:r>
      <w:r w:rsidR="00242B9F" w:rsidRPr="00205605">
        <w:rPr>
          <w:rFonts w:ascii="Arial" w:eastAsia="TimesNewRomanPS-BoldMT" w:hAnsi="Arial" w:cs="Arial"/>
          <w:b/>
          <w:bCs/>
          <w:sz w:val="22"/>
          <w:szCs w:val="22"/>
          <w:lang w:val="sr-Cyrl-RS"/>
        </w:rPr>
        <w:t xml:space="preserve">, број </w:t>
      </w:r>
      <w:r w:rsidR="006F4F28">
        <w:rPr>
          <w:rFonts w:ascii="Arial" w:eastAsia="TimesNewRomanPS-BoldMT" w:hAnsi="Arial" w:cs="Arial"/>
          <w:b/>
          <w:bCs/>
          <w:sz w:val="22"/>
          <w:szCs w:val="22"/>
          <w:lang w:val="sr-Latn-RS"/>
        </w:rPr>
        <w:t>JНМВ/1000/0061/2017</w:t>
      </w:r>
    </w:p>
    <w:p w14:paraId="57694F83" w14:textId="77777777" w:rsidR="004519BB" w:rsidRPr="00205605" w:rsidRDefault="004519BB" w:rsidP="00F54485">
      <w:pPr>
        <w:autoSpaceDE w:val="0"/>
        <w:autoSpaceDN w:val="0"/>
        <w:adjustRightInd w:val="0"/>
        <w:jc w:val="both"/>
        <w:rPr>
          <w:rFonts w:ascii="Arial" w:hAnsi="Arial" w:cs="Arial"/>
          <w:b/>
          <w:sz w:val="22"/>
          <w:szCs w:val="22"/>
        </w:rPr>
      </w:pPr>
    </w:p>
    <w:p w14:paraId="7E1C2FC6" w14:textId="77777777" w:rsidR="004519BB" w:rsidRPr="005E7147" w:rsidRDefault="004519BB" w:rsidP="00F54485">
      <w:pPr>
        <w:autoSpaceDE w:val="0"/>
        <w:autoSpaceDN w:val="0"/>
        <w:adjustRightInd w:val="0"/>
        <w:jc w:val="both"/>
        <w:rPr>
          <w:rFonts w:ascii="Arial" w:hAnsi="Arial" w:cs="Arial"/>
          <w:b/>
          <w:sz w:val="22"/>
          <w:szCs w:val="22"/>
        </w:rPr>
      </w:pPr>
      <w:r w:rsidRPr="005E7147">
        <w:rPr>
          <w:rFonts w:ascii="Arial" w:hAnsi="Arial" w:cs="Arial"/>
          <w:b/>
          <w:sz w:val="22"/>
          <w:szCs w:val="22"/>
        </w:rPr>
        <w:t xml:space="preserve">Табела 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4478"/>
      </w:tblGrid>
      <w:tr w:rsidR="00205605" w:rsidRPr="00205605" w14:paraId="3341A946" w14:textId="77777777" w:rsidTr="00A008DC">
        <w:tc>
          <w:tcPr>
            <w:tcW w:w="5000" w:type="pct"/>
            <w:gridSpan w:val="2"/>
            <w:shd w:val="clear" w:color="auto" w:fill="auto"/>
          </w:tcPr>
          <w:p w14:paraId="1A61C14F" w14:textId="77777777" w:rsidR="004519BB" w:rsidRPr="00205605" w:rsidRDefault="004519BB" w:rsidP="00F54485">
            <w:pPr>
              <w:autoSpaceDE w:val="0"/>
              <w:autoSpaceDN w:val="0"/>
              <w:adjustRightInd w:val="0"/>
              <w:jc w:val="center"/>
              <w:rPr>
                <w:rFonts w:ascii="Arial" w:eastAsia="TimesNewRomanPSMT" w:hAnsi="Arial" w:cs="Arial"/>
                <w:b/>
                <w:bCs/>
                <w:sz w:val="22"/>
                <w:szCs w:val="22"/>
              </w:rPr>
            </w:pPr>
            <w:r w:rsidRPr="00205605">
              <w:rPr>
                <w:rFonts w:ascii="Arial" w:eastAsia="TimesNewRomanPSMT" w:hAnsi="Arial" w:cs="Arial"/>
                <w:b/>
                <w:bCs/>
                <w:sz w:val="22"/>
                <w:szCs w:val="22"/>
                <w:lang w:val="en-US"/>
              </w:rPr>
              <w:t>ПОДАЦИ О ПОНУЂАЧУ</w:t>
            </w:r>
          </w:p>
        </w:tc>
      </w:tr>
      <w:tr w:rsidR="00205605" w:rsidRPr="00205605" w14:paraId="6EF480EF" w14:textId="77777777" w:rsidTr="00A008DC">
        <w:tc>
          <w:tcPr>
            <w:tcW w:w="2528" w:type="pct"/>
            <w:shd w:val="clear" w:color="auto" w:fill="auto"/>
          </w:tcPr>
          <w:p w14:paraId="7907B765"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38139D25" w14:textId="77777777" w:rsidR="004519BB" w:rsidRPr="00205605" w:rsidRDefault="004519BB" w:rsidP="00F54485">
            <w:pPr>
              <w:autoSpaceDE w:val="0"/>
              <w:autoSpaceDN w:val="0"/>
              <w:adjustRightInd w:val="0"/>
              <w:jc w:val="both"/>
              <w:rPr>
                <w:rFonts w:ascii="Arial" w:eastAsia="TimesNewRomanPSMT" w:hAnsi="Arial" w:cs="Arial"/>
                <w:bCs/>
                <w:sz w:val="22"/>
                <w:szCs w:val="22"/>
                <w:lang w:val="en-US"/>
              </w:rPr>
            </w:pPr>
            <w:r w:rsidRPr="00205605">
              <w:rPr>
                <w:rFonts w:ascii="Arial" w:eastAsia="TimesNewRomanPSMT" w:hAnsi="Arial" w:cs="Arial"/>
                <w:bCs/>
                <w:sz w:val="22"/>
                <w:szCs w:val="22"/>
                <w:lang w:val="en-US"/>
              </w:rPr>
              <w:t>Назив по</w:t>
            </w:r>
            <w:r w:rsidRPr="00205605">
              <w:rPr>
                <w:rFonts w:ascii="Arial" w:eastAsia="TimesNewRomanPSMT" w:hAnsi="Arial" w:cs="Arial"/>
                <w:bCs/>
                <w:sz w:val="22"/>
                <w:szCs w:val="22"/>
              </w:rPr>
              <w:t>нуђача</w:t>
            </w:r>
            <w:r w:rsidRPr="00205605">
              <w:rPr>
                <w:rFonts w:ascii="Arial" w:eastAsia="TimesNewRomanPSMT" w:hAnsi="Arial" w:cs="Arial"/>
                <w:bCs/>
                <w:sz w:val="22"/>
                <w:szCs w:val="22"/>
                <w:lang w:val="en-US"/>
              </w:rPr>
              <w:t>:</w:t>
            </w:r>
          </w:p>
          <w:p w14:paraId="63806D3B"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tc>
        <w:tc>
          <w:tcPr>
            <w:tcW w:w="2472" w:type="pct"/>
            <w:shd w:val="clear" w:color="auto" w:fill="auto"/>
          </w:tcPr>
          <w:p w14:paraId="50EB53A3"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r>
      <w:tr w:rsidR="00205605" w:rsidRPr="00205605" w14:paraId="3D3E9CCB" w14:textId="77777777" w:rsidTr="00A008DC">
        <w:tc>
          <w:tcPr>
            <w:tcW w:w="2528" w:type="pct"/>
            <w:shd w:val="clear" w:color="auto" w:fill="auto"/>
          </w:tcPr>
          <w:p w14:paraId="3503402B"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58C18876" w14:textId="77777777" w:rsidR="004519BB" w:rsidRPr="00205605" w:rsidRDefault="004519BB" w:rsidP="00F54485">
            <w:pPr>
              <w:autoSpaceDE w:val="0"/>
              <w:autoSpaceDN w:val="0"/>
              <w:adjustRightInd w:val="0"/>
              <w:jc w:val="both"/>
              <w:rPr>
                <w:rFonts w:ascii="Arial" w:eastAsia="TimesNewRomanPSMT" w:hAnsi="Arial" w:cs="Arial"/>
                <w:bCs/>
                <w:sz w:val="22"/>
                <w:szCs w:val="22"/>
                <w:lang w:val="en-US"/>
              </w:rPr>
            </w:pPr>
            <w:r w:rsidRPr="00205605">
              <w:rPr>
                <w:rFonts w:ascii="Arial" w:eastAsia="TimesNewRomanPSMT" w:hAnsi="Arial" w:cs="Arial"/>
                <w:bCs/>
                <w:sz w:val="22"/>
                <w:szCs w:val="22"/>
                <w:lang w:val="en-US"/>
              </w:rPr>
              <w:t>Адреса понуђача:</w:t>
            </w:r>
          </w:p>
          <w:p w14:paraId="139D04B7" w14:textId="77777777" w:rsidR="004519BB" w:rsidRPr="00205605" w:rsidRDefault="004519BB" w:rsidP="00F54485">
            <w:pPr>
              <w:autoSpaceDE w:val="0"/>
              <w:autoSpaceDN w:val="0"/>
              <w:adjustRightInd w:val="0"/>
              <w:jc w:val="both"/>
              <w:rPr>
                <w:rFonts w:ascii="Arial" w:eastAsia="TimesNewRomanPSMT" w:hAnsi="Arial" w:cs="Arial"/>
                <w:bCs/>
                <w:sz w:val="22"/>
                <w:szCs w:val="22"/>
                <w:lang w:val="en-US"/>
              </w:rPr>
            </w:pPr>
          </w:p>
        </w:tc>
        <w:tc>
          <w:tcPr>
            <w:tcW w:w="2472" w:type="pct"/>
            <w:shd w:val="clear" w:color="auto" w:fill="auto"/>
          </w:tcPr>
          <w:p w14:paraId="09CA9EE6" w14:textId="77777777" w:rsidR="004519BB" w:rsidRPr="00205605" w:rsidRDefault="004519BB" w:rsidP="00F54485">
            <w:pPr>
              <w:autoSpaceDE w:val="0"/>
              <w:autoSpaceDN w:val="0"/>
              <w:adjustRightInd w:val="0"/>
              <w:jc w:val="both"/>
              <w:rPr>
                <w:rFonts w:ascii="Arial" w:eastAsia="TimesNewRomanPSMT" w:hAnsi="Arial" w:cs="Arial"/>
                <w:b/>
                <w:bCs/>
                <w:sz w:val="22"/>
                <w:szCs w:val="22"/>
                <w:lang w:val="en-US"/>
              </w:rPr>
            </w:pPr>
          </w:p>
        </w:tc>
      </w:tr>
      <w:tr w:rsidR="00205605" w:rsidRPr="00205605" w14:paraId="31A78A47" w14:textId="77777777" w:rsidTr="00A008DC">
        <w:tc>
          <w:tcPr>
            <w:tcW w:w="2528" w:type="pct"/>
            <w:shd w:val="clear" w:color="auto" w:fill="auto"/>
          </w:tcPr>
          <w:p w14:paraId="2611FD47"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1B2E44FE"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rPr>
              <w:t>Име особе</w:t>
            </w:r>
            <w:r w:rsidRPr="00205605">
              <w:rPr>
                <w:rFonts w:ascii="Arial" w:eastAsia="TimesNewRomanPSMT" w:hAnsi="Arial" w:cs="Arial"/>
                <w:bCs/>
                <w:sz w:val="22"/>
                <w:szCs w:val="22"/>
                <w:lang w:val="en-US"/>
              </w:rPr>
              <w:t xml:space="preserve"> за контакт:</w:t>
            </w:r>
          </w:p>
        </w:tc>
        <w:tc>
          <w:tcPr>
            <w:tcW w:w="2472" w:type="pct"/>
            <w:shd w:val="clear" w:color="auto" w:fill="auto"/>
          </w:tcPr>
          <w:p w14:paraId="59198097"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p w14:paraId="42670329"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p w14:paraId="04F121BA"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r>
      <w:tr w:rsidR="00205605" w:rsidRPr="00205605" w14:paraId="10AB0053" w14:textId="77777777" w:rsidTr="00A008DC">
        <w:tc>
          <w:tcPr>
            <w:tcW w:w="2528" w:type="pct"/>
            <w:shd w:val="clear" w:color="auto" w:fill="auto"/>
          </w:tcPr>
          <w:p w14:paraId="037097FE"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1183A8B8"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lang w:val="en-US"/>
              </w:rPr>
              <w:t>e-mail:</w:t>
            </w:r>
          </w:p>
          <w:p w14:paraId="02EC4C3A"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tc>
        <w:tc>
          <w:tcPr>
            <w:tcW w:w="2472" w:type="pct"/>
            <w:shd w:val="clear" w:color="auto" w:fill="auto"/>
          </w:tcPr>
          <w:p w14:paraId="3E34F515"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r>
      <w:tr w:rsidR="00205605" w:rsidRPr="00205605" w14:paraId="0BA94492" w14:textId="77777777" w:rsidTr="00A008DC">
        <w:tc>
          <w:tcPr>
            <w:tcW w:w="2528" w:type="pct"/>
            <w:shd w:val="clear" w:color="auto" w:fill="auto"/>
          </w:tcPr>
          <w:p w14:paraId="0B382488"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03DE279D"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lang w:val="en-US"/>
              </w:rPr>
              <w:t>Телефон:</w:t>
            </w:r>
          </w:p>
          <w:p w14:paraId="7CA259F8"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tc>
        <w:tc>
          <w:tcPr>
            <w:tcW w:w="2472" w:type="pct"/>
            <w:shd w:val="clear" w:color="auto" w:fill="auto"/>
          </w:tcPr>
          <w:p w14:paraId="7B62782D" w14:textId="77777777" w:rsidR="004519BB" w:rsidRPr="00205605" w:rsidRDefault="004519BB" w:rsidP="00F54485">
            <w:pPr>
              <w:autoSpaceDE w:val="0"/>
              <w:autoSpaceDN w:val="0"/>
              <w:adjustRightInd w:val="0"/>
              <w:jc w:val="both"/>
              <w:rPr>
                <w:rFonts w:ascii="Arial" w:eastAsia="TimesNewRomanPSMT" w:hAnsi="Arial" w:cs="Arial"/>
                <w:b/>
                <w:bCs/>
                <w:sz w:val="22"/>
                <w:szCs w:val="22"/>
                <w:lang w:val="en-US"/>
              </w:rPr>
            </w:pPr>
          </w:p>
        </w:tc>
      </w:tr>
      <w:tr w:rsidR="00205605" w:rsidRPr="00205605" w14:paraId="28D87304" w14:textId="77777777" w:rsidTr="00A008DC">
        <w:tc>
          <w:tcPr>
            <w:tcW w:w="2528" w:type="pct"/>
            <w:shd w:val="clear" w:color="auto" w:fill="auto"/>
          </w:tcPr>
          <w:p w14:paraId="77B85001"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74E234B1"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lang w:val="en-US"/>
              </w:rPr>
              <w:t>Телефакс:</w:t>
            </w:r>
          </w:p>
          <w:p w14:paraId="250C4DBC"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tc>
        <w:tc>
          <w:tcPr>
            <w:tcW w:w="2472" w:type="pct"/>
            <w:shd w:val="clear" w:color="auto" w:fill="auto"/>
          </w:tcPr>
          <w:p w14:paraId="640EDA45" w14:textId="77777777" w:rsidR="004519BB" w:rsidRPr="00205605" w:rsidRDefault="004519BB" w:rsidP="00F54485">
            <w:pPr>
              <w:autoSpaceDE w:val="0"/>
              <w:autoSpaceDN w:val="0"/>
              <w:adjustRightInd w:val="0"/>
              <w:jc w:val="both"/>
              <w:rPr>
                <w:rFonts w:ascii="Arial" w:eastAsia="TimesNewRomanPSMT" w:hAnsi="Arial" w:cs="Arial"/>
                <w:b/>
                <w:bCs/>
                <w:sz w:val="22"/>
                <w:szCs w:val="22"/>
                <w:lang w:val="en-US"/>
              </w:rPr>
            </w:pPr>
          </w:p>
        </w:tc>
      </w:tr>
      <w:tr w:rsidR="00205605" w:rsidRPr="00205605" w14:paraId="05E416AD" w14:textId="77777777" w:rsidTr="00A008DC">
        <w:tc>
          <w:tcPr>
            <w:tcW w:w="2528" w:type="pct"/>
            <w:shd w:val="clear" w:color="auto" w:fill="auto"/>
          </w:tcPr>
          <w:p w14:paraId="12C13427"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18FA6B86"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lang w:val="en-US"/>
              </w:rPr>
              <w:t>Порески број понуђача (ПИБ)</w:t>
            </w:r>
            <w:r w:rsidRPr="00205605">
              <w:rPr>
                <w:rFonts w:ascii="Arial" w:eastAsia="TimesNewRomanPSMT" w:hAnsi="Arial" w:cs="Arial"/>
                <w:bCs/>
                <w:sz w:val="22"/>
                <w:szCs w:val="22"/>
              </w:rPr>
              <w:t>:</w:t>
            </w:r>
          </w:p>
          <w:p w14:paraId="59FBC5BA"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tc>
        <w:tc>
          <w:tcPr>
            <w:tcW w:w="2472" w:type="pct"/>
            <w:shd w:val="clear" w:color="auto" w:fill="auto"/>
          </w:tcPr>
          <w:p w14:paraId="2ADD4671" w14:textId="77777777" w:rsidR="004519BB" w:rsidRPr="00205605" w:rsidRDefault="004519BB" w:rsidP="00F54485">
            <w:pPr>
              <w:autoSpaceDE w:val="0"/>
              <w:autoSpaceDN w:val="0"/>
              <w:adjustRightInd w:val="0"/>
              <w:jc w:val="both"/>
              <w:rPr>
                <w:rFonts w:ascii="Arial" w:eastAsia="TimesNewRomanPSMT" w:hAnsi="Arial" w:cs="Arial"/>
                <w:b/>
                <w:bCs/>
                <w:sz w:val="22"/>
                <w:szCs w:val="22"/>
                <w:lang w:val="en-US"/>
              </w:rPr>
            </w:pPr>
          </w:p>
        </w:tc>
      </w:tr>
      <w:tr w:rsidR="00205605" w:rsidRPr="00205605" w14:paraId="0125D451" w14:textId="77777777" w:rsidTr="00A008DC">
        <w:tc>
          <w:tcPr>
            <w:tcW w:w="2528" w:type="pct"/>
            <w:shd w:val="clear" w:color="auto" w:fill="auto"/>
          </w:tcPr>
          <w:p w14:paraId="1A46921D"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20601CE8"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lang w:val="en-US"/>
              </w:rPr>
              <w:t>Матични број понуђача:</w:t>
            </w:r>
          </w:p>
          <w:p w14:paraId="2241B6DE"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tc>
        <w:tc>
          <w:tcPr>
            <w:tcW w:w="2472" w:type="pct"/>
            <w:shd w:val="clear" w:color="auto" w:fill="auto"/>
          </w:tcPr>
          <w:p w14:paraId="4E111A2B" w14:textId="77777777" w:rsidR="004519BB" w:rsidRPr="00205605" w:rsidRDefault="004519BB" w:rsidP="00F54485">
            <w:pPr>
              <w:autoSpaceDE w:val="0"/>
              <w:autoSpaceDN w:val="0"/>
              <w:adjustRightInd w:val="0"/>
              <w:jc w:val="both"/>
              <w:rPr>
                <w:rFonts w:ascii="Arial" w:eastAsia="TimesNewRomanPSMT" w:hAnsi="Arial" w:cs="Arial"/>
                <w:b/>
                <w:bCs/>
                <w:sz w:val="22"/>
                <w:szCs w:val="22"/>
                <w:lang w:val="en-US"/>
              </w:rPr>
            </w:pPr>
          </w:p>
        </w:tc>
      </w:tr>
      <w:tr w:rsidR="00205605" w:rsidRPr="00205605" w14:paraId="41B137F7" w14:textId="77777777" w:rsidTr="00A008DC">
        <w:tc>
          <w:tcPr>
            <w:tcW w:w="2528" w:type="pct"/>
            <w:shd w:val="clear" w:color="auto" w:fill="auto"/>
          </w:tcPr>
          <w:p w14:paraId="234EE219"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2444952D"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lang w:val="en-US"/>
              </w:rPr>
              <w:t>Шифра делатности:</w:t>
            </w:r>
          </w:p>
          <w:p w14:paraId="761BB83F"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tc>
        <w:tc>
          <w:tcPr>
            <w:tcW w:w="2472" w:type="pct"/>
            <w:shd w:val="clear" w:color="auto" w:fill="auto"/>
          </w:tcPr>
          <w:p w14:paraId="207849BA" w14:textId="77777777" w:rsidR="004519BB" w:rsidRPr="00205605" w:rsidRDefault="004519BB" w:rsidP="00F54485">
            <w:pPr>
              <w:autoSpaceDE w:val="0"/>
              <w:autoSpaceDN w:val="0"/>
              <w:adjustRightInd w:val="0"/>
              <w:jc w:val="both"/>
              <w:rPr>
                <w:rFonts w:ascii="Arial" w:eastAsia="TimesNewRomanPSMT" w:hAnsi="Arial" w:cs="Arial"/>
                <w:b/>
                <w:bCs/>
                <w:sz w:val="22"/>
                <w:szCs w:val="22"/>
                <w:lang w:val="en-US"/>
              </w:rPr>
            </w:pPr>
          </w:p>
        </w:tc>
      </w:tr>
      <w:tr w:rsidR="00205605" w:rsidRPr="00205605" w14:paraId="586BE337" w14:textId="77777777" w:rsidTr="00A008DC">
        <w:tc>
          <w:tcPr>
            <w:tcW w:w="2528" w:type="pct"/>
            <w:shd w:val="clear" w:color="auto" w:fill="auto"/>
          </w:tcPr>
          <w:p w14:paraId="46BCDEF0"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56C17FB8"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lang w:val="en-US"/>
              </w:rPr>
              <w:t>Назив банке и број рачуна:</w:t>
            </w:r>
          </w:p>
        </w:tc>
        <w:tc>
          <w:tcPr>
            <w:tcW w:w="2472" w:type="pct"/>
            <w:shd w:val="clear" w:color="auto" w:fill="auto"/>
          </w:tcPr>
          <w:p w14:paraId="584D8A36"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p w14:paraId="31BC27B0"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p w14:paraId="1A4B5E43"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r>
      <w:tr w:rsidR="004519BB" w:rsidRPr="00205605" w14:paraId="06651693" w14:textId="77777777" w:rsidTr="00A008DC">
        <w:tc>
          <w:tcPr>
            <w:tcW w:w="2528" w:type="pct"/>
            <w:shd w:val="clear" w:color="auto" w:fill="auto"/>
          </w:tcPr>
          <w:p w14:paraId="3DF89BA2" w14:textId="77777777" w:rsidR="004519BB" w:rsidRPr="00205605" w:rsidRDefault="004519BB" w:rsidP="00F54485">
            <w:pPr>
              <w:autoSpaceDE w:val="0"/>
              <w:autoSpaceDN w:val="0"/>
              <w:adjustRightInd w:val="0"/>
              <w:jc w:val="both"/>
              <w:rPr>
                <w:rFonts w:ascii="Arial" w:eastAsia="TimesNewRomanPSMT" w:hAnsi="Arial" w:cs="Arial"/>
                <w:bCs/>
                <w:sz w:val="22"/>
                <w:szCs w:val="22"/>
                <w:lang w:val="en-US"/>
              </w:rPr>
            </w:pPr>
          </w:p>
          <w:p w14:paraId="057769DA"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lang w:val="en-US"/>
              </w:rPr>
              <w:t>Лице овлашћено за потписивање уговора:</w:t>
            </w:r>
          </w:p>
        </w:tc>
        <w:tc>
          <w:tcPr>
            <w:tcW w:w="2472" w:type="pct"/>
            <w:shd w:val="clear" w:color="auto" w:fill="auto"/>
          </w:tcPr>
          <w:p w14:paraId="5124750F"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p w14:paraId="7EABA85F"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p w14:paraId="1A67423E"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r>
    </w:tbl>
    <w:p w14:paraId="6F1FB4E8" w14:textId="77777777" w:rsidR="004519BB" w:rsidRPr="00205605" w:rsidRDefault="004519BB" w:rsidP="00F54485">
      <w:pPr>
        <w:autoSpaceDE w:val="0"/>
        <w:autoSpaceDN w:val="0"/>
        <w:adjustRightInd w:val="0"/>
        <w:jc w:val="both"/>
        <w:rPr>
          <w:rFonts w:ascii="Arial" w:eastAsia="Calibri" w:hAnsi="Arial" w:cs="Arial"/>
          <w:i/>
          <w:sz w:val="22"/>
          <w:szCs w:val="22"/>
        </w:rPr>
      </w:pPr>
    </w:p>
    <w:p w14:paraId="2E6C0844"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u w:val="single"/>
        </w:rPr>
        <w:t>Понуда се подноси:</w:t>
      </w:r>
      <w:r w:rsidR="00A008DC" w:rsidRPr="00205605">
        <w:rPr>
          <w:rFonts w:ascii="Arial" w:eastAsia="TimesNewRomanPSMT" w:hAnsi="Arial" w:cs="Arial"/>
          <w:bCs/>
          <w:sz w:val="22"/>
          <w:szCs w:val="22"/>
          <w:lang w:val="sr-Cyrl-RS"/>
        </w:rPr>
        <w:t xml:space="preserve"> </w:t>
      </w:r>
      <w:r w:rsidRPr="00205605">
        <w:rPr>
          <w:rFonts w:ascii="Arial" w:eastAsia="TimesNewRomanPSMT" w:hAnsi="Arial" w:cs="Arial"/>
          <w:bCs/>
          <w:sz w:val="22"/>
          <w:szCs w:val="22"/>
        </w:rPr>
        <w:t>(заокружити начин подношења понуде и уписати податке под б) и в))</w:t>
      </w:r>
    </w:p>
    <w:p w14:paraId="0185E668"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08E4E51F" w14:textId="77777777" w:rsidR="004519BB" w:rsidRPr="00205605" w:rsidRDefault="004519BB" w:rsidP="00F54485">
      <w:pPr>
        <w:autoSpaceDE w:val="0"/>
        <w:autoSpaceDN w:val="0"/>
        <w:adjustRightInd w:val="0"/>
        <w:jc w:val="both"/>
        <w:rPr>
          <w:rFonts w:ascii="Arial" w:hAnsi="Arial" w:cs="Arial"/>
          <w:b/>
          <w:sz w:val="22"/>
          <w:szCs w:val="22"/>
        </w:rPr>
      </w:pPr>
      <w:r w:rsidRPr="00205605">
        <w:rPr>
          <w:rFonts w:ascii="Arial" w:hAnsi="Arial" w:cs="Arial"/>
          <w:b/>
          <w:sz w:val="22"/>
          <w:szCs w:val="22"/>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4159"/>
        <w:gridCol w:w="4434"/>
      </w:tblGrid>
      <w:tr w:rsidR="00205605" w:rsidRPr="00205605" w14:paraId="18764B21" w14:textId="77777777" w:rsidTr="003F1B03">
        <w:tc>
          <w:tcPr>
            <w:tcW w:w="9058" w:type="dxa"/>
            <w:gridSpan w:val="3"/>
            <w:shd w:val="clear" w:color="auto" w:fill="auto"/>
          </w:tcPr>
          <w:p w14:paraId="503698B9" w14:textId="77777777" w:rsidR="004519BB" w:rsidRPr="00205605" w:rsidRDefault="004519BB" w:rsidP="00F54485">
            <w:pPr>
              <w:autoSpaceDE w:val="0"/>
              <w:autoSpaceDN w:val="0"/>
              <w:adjustRightInd w:val="0"/>
              <w:jc w:val="center"/>
              <w:rPr>
                <w:rFonts w:ascii="Arial" w:eastAsia="TimesNewRomanPSMT" w:hAnsi="Arial" w:cs="Arial"/>
                <w:b/>
                <w:bCs/>
                <w:sz w:val="22"/>
                <w:szCs w:val="22"/>
              </w:rPr>
            </w:pPr>
            <w:r w:rsidRPr="00205605">
              <w:rPr>
                <w:rFonts w:ascii="Arial" w:eastAsia="TimesNewRomanPSMT" w:hAnsi="Arial" w:cs="Arial"/>
                <w:b/>
                <w:bCs/>
                <w:sz w:val="22"/>
                <w:szCs w:val="22"/>
              </w:rPr>
              <w:t>А) САМОСТАЛНО</w:t>
            </w:r>
          </w:p>
          <w:p w14:paraId="598DDAF8" w14:textId="77777777" w:rsidR="003F1B03" w:rsidRPr="00205605" w:rsidRDefault="003F1B03" w:rsidP="00F54485">
            <w:pPr>
              <w:autoSpaceDE w:val="0"/>
              <w:autoSpaceDN w:val="0"/>
              <w:adjustRightInd w:val="0"/>
              <w:jc w:val="center"/>
              <w:rPr>
                <w:rFonts w:ascii="Arial" w:eastAsia="TimesNewRomanPSMT" w:hAnsi="Arial" w:cs="Arial"/>
                <w:b/>
                <w:bCs/>
                <w:sz w:val="22"/>
                <w:szCs w:val="22"/>
              </w:rPr>
            </w:pPr>
          </w:p>
          <w:p w14:paraId="32163183" w14:textId="77777777" w:rsidR="004519BB" w:rsidRPr="00205605" w:rsidRDefault="003F1B03" w:rsidP="00F54485">
            <w:pPr>
              <w:autoSpaceDE w:val="0"/>
              <w:autoSpaceDN w:val="0"/>
              <w:adjustRightInd w:val="0"/>
              <w:jc w:val="center"/>
              <w:rPr>
                <w:rFonts w:ascii="Arial" w:eastAsia="TimesNewRomanPSMT" w:hAnsi="Arial" w:cs="Arial"/>
                <w:b/>
                <w:bCs/>
                <w:sz w:val="22"/>
                <w:szCs w:val="22"/>
              </w:rPr>
            </w:pPr>
            <w:r w:rsidRPr="00205605">
              <w:rPr>
                <w:rFonts w:ascii="Arial" w:eastAsia="TimesNewRomanPSMT" w:hAnsi="Arial" w:cs="Arial"/>
                <w:b/>
                <w:bCs/>
                <w:sz w:val="22"/>
                <w:szCs w:val="22"/>
              </w:rPr>
              <w:t>Б) СА ПОДИЗВОЂАЧЕМ</w:t>
            </w:r>
          </w:p>
        </w:tc>
      </w:tr>
      <w:tr w:rsidR="00205605" w:rsidRPr="00205605" w14:paraId="424A808C" w14:textId="77777777" w:rsidTr="003F1B03">
        <w:tc>
          <w:tcPr>
            <w:tcW w:w="465" w:type="dxa"/>
            <w:shd w:val="clear" w:color="auto" w:fill="auto"/>
          </w:tcPr>
          <w:p w14:paraId="0D2CF0FB" w14:textId="77777777" w:rsidR="003F1B03" w:rsidRPr="00205605" w:rsidRDefault="003F1B03" w:rsidP="00F54485">
            <w:pPr>
              <w:autoSpaceDE w:val="0"/>
              <w:autoSpaceDN w:val="0"/>
              <w:adjustRightInd w:val="0"/>
              <w:jc w:val="both"/>
              <w:rPr>
                <w:rFonts w:ascii="Arial" w:eastAsia="TimesNewRomanPSMT" w:hAnsi="Arial" w:cs="Arial"/>
                <w:b/>
                <w:bCs/>
                <w:sz w:val="22"/>
                <w:szCs w:val="22"/>
              </w:rPr>
            </w:pPr>
          </w:p>
          <w:p w14:paraId="1025854F"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r w:rsidRPr="00205605">
              <w:rPr>
                <w:rFonts w:ascii="Arial" w:eastAsia="TimesNewRomanPSMT" w:hAnsi="Arial" w:cs="Arial"/>
                <w:b/>
                <w:bCs/>
                <w:sz w:val="22"/>
                <w:szCs w:val="22"/>
              </w:rPr>
              <w:t>1)</w:t>
            </w:r>
          </w:p>
        </w:tc>
        <w:tc>
          <w:tcPr>
            <w:tcW w:w="4159" w:type="dxa"/>
            <w:shd w:val="clear" w:color="auto" w:fill="auto"/>
          </w:tcPr>
          <w:p w14:paraId="0A77DD0D"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3367FBCA"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rPr>
              <w:t>Назив подизвођача:</w:t>
            </w:r>
          </w:p>
        </w:tc>
        <w:tc>
          <w:tcPr>
            <w:tcW w:w="4434" w:type="dxa"/>
            <w:shd w:val="clear" w:color="auto" w:fill="auto"/>
          </w:tcPr>
          <w:p w14:paraId="37333379"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r>
      <w:tr w:rsidR="00205605" w:rsidRPr="00205605" w14:paraId="46ED0989" w14:textId="77777777" w:rsidTr="003F1B03">
        <w:tc>
          <w:tcPr>
            <w:tcW w:w="465" w:type="dxa"/>
            <w:shd w:val="clear" w:color="auto" w:fill="auto"/>
          </w:tcPr>
          <w:p w14:paraId="3F3261A9"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p w14:paraId="0AD97254"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14:paraId="5303C380"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526FEE2D"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rPr>
              <w:t>Адреса:</w:t>
            </w:r>
          </w:p>
        </w:tc>
        <w:tc>
          <w:tcPr>
            <w:tcW w:w="4434" w:type="dxa"/>
            <w:shd w:val="clear" w:color="auto" w:fill="auto"/>
          </w:tcPr>
          <w:p w14:paraId="2B1104AC"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r>
      <w:tr w:rsidR="00205605" w:rsidRPr="00205605" w14:paraId="30F05E1C" w14:textId="77777777" w:rsidTr="003F1B03">
        <w:tc>
          <w:tcPr>
            <w:tcW w:w="465" w:type="dxa"/>
            <w:shd w:val="clear" w:color="auto" w:fill="auto"/>
          </w:tcPr>
          <w:p w14:paraId="0E939873"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p w14:paraId="4F4C38C9"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14:paraId="3A2B5C06"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2C762653"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rPr>
              <w:t>Матични број:</w:t>
            </w:r>
          </w:p>
        </w:tc>
        <w:tc>
          <w:tcPr>
            <w:tcW w:w="4434" w:type="dxa"/>
            <w:shd w:val="clear" w:color="auto" w:fill="auto"/>
          </w:tcPr>
          <w:p w14:paraId="4BA91751"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r>
      <w:tr w:rsidR="00205605" w:rsidRPr="00205605" w14:paraId="2336522E" w14:textId="77777777" w:rsidTr="003F1B03">
        <w:tc>
          <w:tcPr>
            <w:tcW w:w="465" w:type="dxa"/>
            <w:shd w:val="clear" w:color="auto" w:fill="auto"/>
          </w:tcPr>
          <w:p w14:paraId="1057304A"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p w14:paraId="7BE451BC"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14:paraId="012084C0"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57915925"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rPr>
              <w:t>Порески идентификациони број:</w:t>
            </w:r>
          </w:p>
        </w:tc>
        <w:tc>
          <w:tcPr>
            <w:tcW w:w="4434" w:type="dxa"/>
            <w:shd w:val="clear" w:color="auto" w:fill="auto"/>
          </w:tcPr>
          <w:p w14:paraId="7E15BE66"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r>
      <w:tr w:rsidR="00205605" w:rsidRPr="00205605" w14:paraId="6B1680F9" w14:textId="77777777" w:rsidTr="003F1B03">
        <w:tc>
          <w:tcPr>
            <w:tcW w:w="465" w:type="dxa"/>
            <w:shd w:val="clear" w:color="auto" w:fill="auto"/>
          </w:tcPr>
          <w:p w14:paraId="75FB83C0"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14:paraId="4CFA632C"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3CBB63BB"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rPr>
              <w:t>Име особе за контакт:</w:t>
            </w:r>
          </w:p>
        </w:tc>
        <w:tc>
          <w:tcPr>
            <w:tcW w:w="4434" w:type="dxa"/>
            <w:shd w:val="clear" w:color="auto" w:fill="auto"/>
          </w:tcPr>
          <w:p w14:paraId="7BEDC11D"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r>
      <w:tr w:rsidR="00205605" w:rsidRPr="00205605" w14:paraId="18CD3AEA" w14:textId="77777777" w:rsidTr="003F1B03">
        <w:tc>
          <w:tcPr>
            <w:tcW w:w="465" w:type="dxa"/>
            <w:shd w:val="clear" w:color="auto" w:fill="auto"/>
          </w:tcPr>
          <w:p w14:paraId="595ED202"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14:paraId="25AB72D1"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3D607878"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rPr>
              <w:t>Проценат укупне вредности набавке који ће извршити подизвођач:</w:t>
            </w:r>
          </w:p>
        </w:tc>
        <w:tc>
          <w:tcPr>
            <w:tcW w:w="4434" w:type="dxa"/>
            <w:shd w:val="clear" w:color="auto" w:fill="auto"/>
          </w:tcPr>
          <w:p w14:paraId="38FA6471"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p w14:paraId="78EC1C83"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p w14:paraId="150EC926"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p w14:paraId="73477E82"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r>
      <w:tr w:rsidR="00205605" w:rsidRPr="00205605" w14:paraId="0001A232" w14:textId="77777777" w:rsidTr="003F1B03">
        <w:tc>
          <w:tcPr>
            <w:tcW w:w="465" w:type="dxa"/>
            <w:shd w:val="clear" w:color="auto" w:fill="auto"/>
          </w:tcPr>
          <w:p w14:paraId="1459D5E3"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14:paraId="556F25C1"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2408311C"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rPr>
              <w:t>Део предмета набавке који ће извршити подизвођач:</w:t>
            </w:r>
          </w:p>
        </w:tc>
        <w:tc>
          <w:tcPr>
            <w:tcW w:w="4434" w:type="dxa"/>
            <w:shd w:val="clear" w:color="auto" w:fill="auto"/>
          </w:tcPr>
          <w:p w14:paraId="6950CA66"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p w14:paraId="5B7192FB"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p w14:paraId="2F207E8D"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p w14:paraId="0CA3B91F"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r>
      <w:tr w:rsidR="00205605" w:rsidRPr="00205605" w14:paraId="235984D0" w14:textId="77777777" w:rsidTr="003F1B03">
        <w:tc>
          <w:tcPr>
            <w:tcW w:w="9058" w:type="dxa"/>
            <w:gridSpan w:val="3"/>
            <w:shd w:val="clear" w:color="auto" w:fill="auto"/>
          </w:tcPr>
          <w:p w14:paraId="59B81A06"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p w14:paraId="06CB4B6D" w14:textId="77777777" w:rsidR="004519BB" w:rsidRPr="00205605" w:rsidRDefault="004519BB" w:rsidP="00F54485">
            <w:pPr>
              <w:autoSpaceDE w:val="0"/>
              <w:autoSpaceDN w:val="0"/>
              <w:adjustRightInd w:val="0"/>
              <w:jc w:val="center"/>
              <w:rPr>
                <w:rFonts w:ascii="Arial" w:eastAsia="TimesNewRomanPSMT" w:hAnsi="Arial" w:cs="Arial"/>
                <w:b/>
                <w:bCs/>
                <w:sz w:val="22"/>
                <w:szCs w:val="22"/>
              </w:rPr>
            </w:pPr>
            <w:r w:rsidRPr="00205605">
              <w:rPr>
                <w:rFonts w:ascii="Arial" w:eastAsia="TimesNewRomanPSMT" w:hAnsi="Arial" w:cs="Arial"/>
                <w:b/>
                <w:bCs/>
                <w:sz w:val="22"/>
                <w:szCs w:val="22"/>
              </w:rPr>
              <w:t>В) КАО ЗАЈЕДНИЧКА ПОНУДА</w:t>
            </w:r>
          </w:p>
          <w:p w14:paraId="40193D82" w14:textId="77777777" w:rsidR="004519BB" w:rsidRPr="00205605" w:rsidRDefault="004519BB" w:rsidP="00F54485">
            <w:pPr>
              <w:autoSpaceDE w:val="0"/>
              <w:autoSpaceDN w:val="0"/>
              <w:adjustRightInd w:val="0"/>
              <w:jc w:val="center"/>
              <w:rPr>
                <w:rFonts w:ascii="Arial" w:eastAsia="TimesNewRomanPSMT" w:hAnsi="Arial" w:cs="Arial"/>
                <w:b/>
                <w:bCs/>
                <w:sz w:val="22"/>
                <w:szCs w:val="22"/>
              </w:rPr>
            </w:pPr>
          </w:p>
        </w:tc>
      </w:tr>
      <w:tr w:rsidR="00205605" w:rsidRPr="00205605" w14:paraId="261EB5CF" w14:textId="77777777" w:rsidTr="003F1B03">
        <w:tc>
          <w:tcPr>
            <w:tcW w:w="465" w:type="dxa"/>
            <w:shd w:val="clear" w:color="auto" w:fill="auto"/>
          </w:tcPr>
          <w:p w14:paraId="3C48D835"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r w:rsidRPr="00205605">
              <w:rPr>
                <w:rFonts w:ascii="Arial" w:eastAsia="TimesNewRomanPSMT" w:hAnsi="Arial" w:cs="Arial"/>
                <w:b/>
                <w:bCs/>
                <w:sz w:val="22"/>
                <w:szCs w:val="22"/>
              </w:rPr>
              <w:t>1)</w:t>
            </w:r>
          </w:p>
          <w:p w14:paraId="519B4F61"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14:paraId="4E412C2E"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3548C8CA"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rPr>
              <w:t>Назив учесника у заједничкој понуди:</w:t>
            </w:r>
          </w:p>
        </w:tc>
        <w:tc>
          <w:tcPr>
            <w:tcW w:w="4434" w:type="dxa"/>
            <w:shd w:val="clear" w:color="auto" w:fill="auto"/>
          </w:tcPr>
          <w:p w14:paraId="444BAC53" w14:textId="77777777" w:rsidR="004519BB" w:rsidRPr="00205605" w:rsidRDefault="004519BB" w:rsidP="00F54485">
            <w:pPr>
              <w:autoSpaceDE w:val="0"/>
              <w:autoSpaceDN w:val="0"/>
              <w:adjustRightInd w:val="0"/>
              <w:jc w:val="both"/>
              <w:rPr>
                <w:rFonts w:ascii="Arial" w:eastAsia="TimesNewRomanPSMT" w:hAnsi="Arial" w:cs="Arial"/>
                <w:b/>
                <w:bCs/>
                <w:sz w:val="22"/>
                <w:szCs w:val="22"/>
                <w:u w:val="single"/>
              </w:rPr>
            </w:pPr>
          </w:p>
        </w:tc>
      </w:tr>
      <w:tr w:rsidR="00205605" w:rsidRPr="00205605" w14:paraId="3F0DCDCF" w14:textId="77777777" w:rsidTr="003F1B03">
        <w:tc>
          <w:tcPr>
            <w:tcW w:w="465" w:type="dxa"/>
            <w:shd w:val="clear" w:color="auto" w:fill="auto"/>
          </w:tcPr>
          <w:p w14:paraId="03318EE2"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14:paraId="1F432EEC"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6F6BDDC3"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rPr>
              <w:t>Адреса:</w:t>
            </w:r>
          </w:p>
        </w:tc>
        <w:tc>
          <w:tcPr>
            <w:tcW w:w="4434" w:type="dxa"/>
            <w:shd w:val="clear" w:color="auto" w:fill="auto"/>
          </w:tcPr>
          <w:p w14:paraId="1827845E" w14:textId="77777777" w:rsidR="004519BB" w:rsidRPr="00205605" w:rsidRDefault="004519BB" w:rsidP="00F54485">
            <w:pPr>
              <w:autoSpaceDE w:val="0"/>
              <w:autoSpaceDN w:val="0"/>
              <w:adjustRightInd w:val="0"/>
              <w:jc w:val="both"/>
              <w:rPr>
                <w:rFonts w:ascii="Arial" w:eastAsia="TimesNewRomanPSMT" w:hAnsi="Arial" w:cs="Arial"/>
                <w:b/>
                <w:bCs/>
                <w:sz w:val="22"/>
                <w:szCs w:val="22"/>
                <w:u w:val="single"/>
              </w:rPr>
            </w:pPr>
          </w:p>
        </w:tc>
      </w:tr>
      <w:tr w:rsidR="00205605" w:rsidRPr="00205605" w14:paraId="6D5E75EB" w14:textId="77777777" w:rsidTr="003F1B03">
        <w:tc>
          <w:tcPr>
            <w:tcW w:w="465" w:type="dxa"/>
            <w:shd w:val="clear" w:color="auto" w:fill="auto"/>
          </w:tcPr>
          <w:p w14:paraId="0F9D58DE"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14:paraId="2266E7E2"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60DA9B85"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rPr>
              <w:t>Матични број:</w:t>
            </w:r>
          </w:p>
        </w:tc>
        <w:tc>
          <w:tcPr>
            <w:tcW w:w="4434" w:type="dxa"/>
            <w:shd w:val="clear" w:color="auto" w:fill="auto"/>
          </w:tcPr>
          <w:p w14:paraId="3D8D3607" w14:textId="77777777" w:rsidR="004519BB" w:rsidRPr="00205605" w:rsidRDefault="004519BB" w:rsidP="00F54485">
            <w:pPr>
              <w:autoSpaceDE w:val="0"/>
              <w:autoSpaceDN w:val="0"/>
              <w:adjustRightInd w:val="0"/>
              <w:jc w:val="both"/>
              <w:rPr>
                <w:rFonts w:ascii="Arial" w:eastAsia="TimesNewRomanPSMT" w:hAnsi="Arial" w:cs="Arial"/>
                <w:b/>
                <w:bCs/>
                <w:sz w:val="22"/>
                <w:szCs w:val="22"/>
                <w:u w:val="single"/>
              </w:rPr>
            </w:pPr>
          </w:p>
        </w:tc>
      </w:tr>
      <w:tr w:rsidR="00205605" w:rsidRPr="00205605" w14:paraId="51E45AFD" w14:textId="77777777" w:rsidTr="003F1B03">
        <w:tc>
          <w:tcPr>
            <w:tcW w:w="465" w:type="dxa"/>
            <w:shd w:val="clear" w:color="auto" w:fill="auto"/>
          </w:tcPr>
          <w:p w14:paraId="5BDEAE3B"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14:paraId="08CF0300"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08B2CA41"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rPr>
              <w:t>Порески идентификациони број:</w:t>
            </w:r>
          </w:p>
        </w:tc>
        <w:tc>
          <w:tcPr>
            <w:tcW w:w="4434" w:type="dxa"/>
            <w:shd w:val="clear" w:color="auto" w:fill="auto"/>
          </w:tcPr>
          <w:p w14:paraId="4E05DC61" w14:textId="77777777" w:rsidR="004519BB" w:rsidRPr="00205605" w:rsidRDefault="004519BB" w:rsidP="00F54485">
            <w:pPr>
              <w:autoSpaceDE w:val="0"/>
              <w:autoSpaceDN w:val="0"/>
              <w:adjustRightInd w:val="0"/>
              <w:jc w:val="both"/>
              <w:rPr>
                <w:rFonts w:ascii="Arial" w:eastAsia="TimesNewRomanPSMT" w:hAnsi="Arial" w:cs="Arial"/>
                <w:b/>
                <w:bCs/>
                <w:sz w:val="22"/>
                <w:szCs w:val="22"/>
                <w:u w:val="single"/>
              </w:rPr>
            </w:pPr>
          </w:p>
        </w:tc>
      </w:tr>
      <w:tr w:rsidR="00205605" w:rsidRPr="00205605" w14:paraId="22E768CC" w14:textId="77777777" w:rsidTr="003F1B03">
        <w:tc>
          <w:tcPr>
            <w:tcW w:w="465" w:type="dxa"/>
            <w:shd w:val="clear" w:color="auto" w:fill="auto"/>
          </w:tcPr>
          <w:p w14:paraId="40838F60" w14:textId="77777777" w:rsidR="004519BB" w:rsidRPr="00205605" w:rsidRDefault="004519BB" w:rsidP="00F54485">
            <w:pPr>
              <w:autoSpaceDE w:val="0"/>
              <w:autoSpaceDN w:val="0"/>
              <w:adjustRightInd w:val="0"/>
              <w:jc w:val="both"/>
              <w:rPr>
                <w:rFonts w:ascii="Arial" w:eastAsia="TimesNewRomanPSMT" w:hAnsi="Arial" w:cs="Arial"/>
                <w:b/>
                <w:bCs/>
                <w:sz w:val="22"/>
                <w:szCs w:val="22"/>
              </w:rPr>
            </w:pPr>
          </w:p>
        </w:tc>
        <w:tc>
          <w:tcPr>
            <w:tcW w:w="4159" w:type="dxa"/>
            <w:shd w:val="clear" w:color="auto" w:fill="auto"/>
          </w:tcPr>
          <w:p w14:paraId="12202C32"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774C373A"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rPr>
              <w:t>Име особе за контакт:</w:t>
            </w:r>
            <w:r w:rsidRPr="00205605">
              <w:rPr>
                <w:rFonts w:ascii="Arial" w:eastAsia="TimesNewRomanPSMT" w:hAnsi="Arial" w:cs="Arial"/>
                <w:bCs/>
                <w:sz w:val="22"/>
                <w:szCs w:val="22"/>
              </w:rPr>
              <w:tab/>
            </w:r>
          </w:p>
        </w:tc>
        <w:tc>
          <w:tcPr>
            <w:tcW w:w="4434" w:type="dxa"/>
            <w:shd w:val="clear" w:color="auto" w:fill="auto"/>
          </w:tcPr>
          <w:p w14:paraId="41EFADB2" w14:textId="77777777" w:rsidR="004519BB" w:rsidRPr="00205605" w:rsidRDefault="004519BB" w:rsidP="00F54485">
            <w:pPr>
              <w:autoSpaceDE w:val="0"/>
              <w:autoSpaceDN w:val="0"/>
              <w:adjustRightInd w:val="0"/>
              <w:jc w:val="both"/>
              <w:rPr>
                <w:rFonts w:ascii="Arial" w:eastAsia="TimesNewRomanPSMT" w:hAnsi="Arial" w:cs="Arial"/>
                <w:b/>
                <w:bCs/>
                <w:sz w:val="22"/>
                <w:szCs w:val="22"/>
                <w:u w:val="single"/>
              </w:rPr>
            </w:pPr>
          </w:p>
        </w:tc>
      </w:tr>
    </w:tbl>
    <w:p w14:paraId="22AC1980" w14:textId="77777777" w:rsidR="004519BB" w:rsidRPr="00205605" w:rsidRDefault="004519BB" w:rsidP="00F5448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sz w:val="22"/>
          <w:szCs w:val="22"/>
        </w:rPr>
        <w:tab/>
      </w:r>
    </w:p>
    <w:p w14:paraId="2398BA44" w14:textId="77777777" w:rsidR="004519BB" w:rsidRPr="00205605" w:rsidRDefault="004519BB" w:rsidP="00F54485">
      <w:pPr>
        <w:autoSpaceDE w:val="0"/>
        <w:autoSpaceDN w:val="0"/>
        <w:adjustRightInd w:val="0"/>
        <w:jc w:val="both"/>
        <w:rPr>
          <w:rFonts w:ascii="Arial" w:eastAsia="TimesNewRomanPSMT" w:hAnsi="Arial" w:cs="Arial"/>
          <w:bCs/>
          <w:i/>
          <w:sz w:val="22"/>
          <w:szCs w:val="22"/>
        </w:rPr>
      </w:pPr>
      <w:r w:rsidRPr="00205605">
        <w:rPr>
          <w:rFonts w:ascii="Arial" w:eastAsia="TimesNewRomanPSMT" w:hAnsi="Arial" w:cs="Arial"/>
          <w:b/>
          <w:bCs/>
          <w:sz w:val="22"/>
          <w:szCs w:val="22"/>
          <w:u w:val="single"/>
          <w:lang w:val="en-US"/>
        </w:rPr>
        <w:t>Напомена:</w:t>
      </w:r>
      <w:r w:rsidRPr="00205605">
        <w:rPr>
          <w:rFonts w:ascii="Arial" w:eastAsia="TimesNewRomanPSMT" w:hAnsi="Arial" w:cs="Arial"/>
          <w:b/>
          <w:bCs/>
          <w:i/>
          <w:sz w:val="22"/>
          <w:szCs w:val="22"/>
        </w:rPr>
        <w:t xml:space="preserve">- </w:t>
      </w:r>
      <w:r w:rsidRPr="00205605">
        <w:rPr>
          <w:rFonts w:ascii="Arial" w:eastAsia="TimesNewRomanPSMT" w:hAnsi="Arial" w:cs="Arial"/>
          <w:bCs/>
          <w:i/>
          <w:sz w:val="22"/>
          <w:szCs w:val="22"/>
        </w:rPr>
        <w:t>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w:t>
      </w:r>
    </w:p>
    <w:p w14:paraId="352E7FC5" w14:textId="77777777" w:rsidR="00A008DC" w:rsidRPr="00205605" w:rsidRDefault="00A008DC" w:rsidP="00F54485">
      <w:pPr>
        <w:autoSpaceDE w:val="0"/>
        <w:autoSpaceDN w:val="0"/>
        <w:adjustRightInd w:val="0"/>
        <w:jc w:val="both"/>
        <w:rPr>
          <w:rFonts w:ascii="Arial" w:eastAsia="TimesNewRomanPSMT" w:hAnsi="Arial" w:cs="Arial"/>
          <w:bCs/>
          <w:i/>
          <w:sz w:val="22"/>
          <w:szCs w:val="22"/>
        </w:rPr>
      </w:pPr>
    </w:p>
    <w:p w14:paraId="53E883D4" w14:textId="77777777" w:rsidR="004519BB" w:rsidRPr="00205605" w:rsidRDefault="004519BB" w:rsidP="00F54485">
      <w:pPr>
        <w:numPr>
          <w:ilvl w:val="0"/>
          <w:numId w:val="20"/>
        </w:numPr>
        <w:tabs>
          <w:tab w:val="left" w:pos="360"/>
        </w:tabs>
        <w:suppressAutoHyphens w:val="0"/>
        <w:autoSpaceDE w:val="0"/>
        <w:autoSpaceDN w:val="0"/>
        <w:adjustRightInd w:val="0"/>
        <w:ind w:left="0" w:firstLine="0"/>
        <w:contextualSpacing/>
        <w:jc w:val="both"/>
        <w:rPr>
          <w:rFonts w:ascii="Arial" w:eastAsia="TimesNewRomanPSMT" w:hAnsi="Arial" w:cs="Arial"/>
          <w:bCs/>
          <w:i/>
          <w:sz w:val="22"/>
          <w:szCs w:val="22"/>
        </w:rPr>
      </w:pPr>
      <w:r w:rsidRPr="00205605">
        <w:rPr>
          <w:rFonts w:ascii="Arial" w:eastAsia="TimesNewRomanPSMT" w:hAnsi="Arial" w:cs="Arial"/>
          <w:bCs/>
          <w:i/>
          <w:sz w:val="22"/>
          <w:szCs w:val="22"/>
          <w:lang w:val="en-US"/>
        </w:rPr>
        <w:t xml:space="preserve">Уколико група </w:t>
      </w:r>
      <w:r w:rsidRPr="00205605">
        <w:rPr>
          <w:rFonts w:ascii="Arial" w:eastAsia="TimesNewRomanPSMT" w:hAnsi="Arial" w:cs="Arial"/>
          <w:bCs/>
          <w:i/>
          <w:sz w:val="22"/>
          <w:szCs w:val="22"/>
        </w:rPr>
        <w:t>понуђача</w:t>
      </w:r>
      <w:r w:rsidRPr="00205605">
        <w:rPr>
          <w:rFonts w:ascii="Arial" w:eastAsia="TimesNewRomanPSMT" w:hAnsi="Arial" w:cs="Arial"/>
          <w:bCs/>
          <w:i/>
          <w:sz w:val="22"/>
          <w:szCs w:val="22"/>
          <w:lang w:val="en-US"/>
        </w:rPr>
        <w:t xml:space="preserve"> подноси заједничку </w:t>
      </w:r>
      <w:r w:rsidRPr="00205605">
        <w:rPr>
          <w:rFonts w:ascii="Arial" w:eastAsia="TimesNewRomanPSMT" w:hAnsi="Arial" w:cs="Arial"/>
          <w:bCs/>
          <w:i/>
          <w:sz w:val="22"/>
          <w:szCs w:val="22"/>
        </w:rPr>
        <w:t>понуду табелу 1. „ПОДАЦИ О ПОНУЂАЧУ“</w:t>
      </w:r>
      <w:r w:rsidR="003F1B03" w:rsidRPr="00205605">
        <w:rPr>
          <w:rFonts w:ascii="Arial" w:eastAsia="TimesNewRomanPSMT" w:hAnsi="Arial" w:cs="Arial"/>
          <w:bCs/>
          <w:i/>
          <w:sz w:val="22"/>
          <w:szCs w:val="22"/>
          <w:lang w:val="sr-Cyrl-RS"/>
        </w:rPr>
        <w:t xml:space="preserve"> </w:t>
      </w:r>
      <w:r w:rsidRPr="00205605">
        <w:rPr>
          <w:rFonts w:ascii="Arial" w:eastAsia="TimesNewRomanPSMT" w:hAnsi="Arial" w:cs="Arial"/>
          <w:bCs/>
          <w:i/>
          <w:sz w:val="22"/>
          <w:szCs w:val="22"/>
        </w:rPr>
        <w:t xml:space="preserve">попуњава носилац посла, док податке о осталим учесницима у заједничкој понуди треба навести у табели 2. овог обрасца. </w:t>
      </w:r>
    </w:p>
    <w:p w14:paraId="1A163F00" w14:textId="77777777" w:rsidR="003F1B03" w:rsidRPr="00205605" w:rsidRDefault="003F1B03" w:rsidP="00F54485">
      <w:pPr>
        <w:autoSpaceDE w:val="0"/>
        <w:autoSpaceDN w:val="0"/>
        <w:adjustRightInd w:val="0"/>
        <w:jc w:val="both"/>
        <w:rPr>
          <w:rFonts w:ascii="Arial" w:hAnsi="Arial" w:cs="Arial"/>
          <w:b/>
          <w:sz w:val="22"/>
          <w:szCs w:val="22"/>
        </w:rPr>
      </w:pPr>
    </w:p>
    <w:p w14:paraId="627B9473" w14:textId="77777777" w:rsidR="004519BB" w:rsidRPr="00205605" w:rsidRDefault="004519BB" w:rsidP="00F54485">
      <w:pPr>
        <w:autoSpaceDE w:val="0"/>
        <w:autoSpaceDN w:val="0"/>
        <w:adjustRightInd w:val="0"/>
        <w:jc w:val="both"/>
        <w:rPr>
          <w:rFonts w:ascii="Arial" w:hAnsi="Arial" w:cs="Arial"/>
          <w:b/>
          <w:sz w:val="22"/>
          <w:szCs w:val="22"/>
        </w:rPr>
      </w:pPr>
      <w:r w:rsidRPr="00205605">
        <w:rPr>
          <w:rFonts w:ascii="Arial" w:hAnsi="Arial" w:cs="Arial"/>
          <w:b/>
          <w:sz w:val="22"/>
          <w:szCs w:val="22"/>
        </w:rPr>
        <w:t>Табела 3.</w:t>
      </w:r>
    </w:p>
    <w:tbl>
      <w:tblPr>
        <w:tblW w:w="5000" w:type="pct"/>
        <w:tblLook w:val="0000" w:firstRow="0" w:lastRow="0" w:firstColumn="0" w:lastColumn="0" w:noHBand="0" w:noVBand="0"/>
      </w:tblPr>
      <w:tblGrid>
        <w:gridCol w:w="697"/>
        <w:gridCol w:w="3683"/>
        <w:gridCol w:w="4678"/>
      </w:tblGrid>
      <w:tr w:rsidR="00205605" w:rsidRPr="00205605" w14:paraId="35A80682" w14:textId="77777777" w:rsidTr="005E7147">
        <w:trPr>
          <w:trHeight w:val="624"/>
        </w:trPr>
        <w:tc>
          <w:tcPr>
            <w:tcW w:w="5000"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6C8E999D" w14:textId="77777777" w:rsidR="004519BB" w:rsidRPr="00205605" w:rsidRDefault="004519BB" w:rsidP="00F54485">
            <w:pPr>
              <w:pStyle w:val="BodyTextIndent"/>
              <w:snapToGrid w:val="0"/>
              <w:jc w:val="center"/>
              <w:rPr>
                <w:rFonts w:ascii="Arial" w:hAnsi="Arial" w:cs="Arial"/>
                <w:b/>
                <w:sz w:val="22"/>
                <w:szCs w:val="22"/>
              </w:rPr>
            </w:pPr>
            <w:r w:rsidRPr="00205605">
              <w:rPr>
                <w:rFonts w:ascii="Arial" w:hAnsi="Arial" w:cs="Arial"/>
                <w:b/>
                <w:sz w:val="22"/>
                <w:szCs w:val="22"/>
              </w:rPr>
              <w:t>ЕЛЕМЕНТИ ПОНУДЕ</w:t>
            </w:r>
          </w:p>
        </w:tc>
      </w:tr>
      <w:tr w:rsidR="00205605" w:rsidRPr="00205605" w14:paraId="78470DBB" w14:textId="77777777" w:rsidTr="005E7147">
        <w:trPr>
          <w:trHeight w:val="624"/>
        </w:trPr>
        <w:tc>
          <w:tcPr>
            <w:tcW w:w="385" w:type="pct"/>
            <w:tcBorders>
              <w:top w:val="single" w:sz="4" w:space="0" w:color="000000"/>
              <w:left w:val="single" w:sz="4" w:space="0" w:color="000000"/>
              <w:bottom w:val="single" w:sz="4" w:space="0" w:color="000000"/>
            </w:tcBorders>
            <w:shd w:val="clear" w:color="auto" w:fill="auto"/>
            <w:vAlign w:val="center"/>
          </w:tcPr>
          <w:p w14:paraId="0A0E876A" w14:textId="77777777" w:rsidR="004519BB" w:rsidRPr="00205605" w:rsidRDefault="004519BB" w:rsidP="00F54485">
            <w:pPr>
              <w:pStyle w:val="BodyTextIndent"/>
              <w:snapToGrid w:val="0"/>
              <w:ind w:left="0"/>
              <w:jc w:val="center"/>
              <w:rPr>
                <w:rFonts w:ascii="Arial" w:hAnsi="Arial" w:cs="Arial"/>
                <w:sz w:val="22"/>
                <w:szCs w:val="22"/>
              </w:rPr>
            </w:pPr>
            <w:r w:rsidRPr="00205605">
              <w:rPr>
                <w:rFonts w:ascii="Arial" w:hAnsi="Arial" w:cs="Arial"/>
                <w:sz w:val="22"/>
                <w:szCs w:val="22"/>
              </w:rPr>
              <w:t>1.</w:t>
            </w:r>
          </w:p>
        </w:tc>
        <w:tc>
          <w:tcPr>
            <w:tcW w:w="2033" w:type="pct"/>
            <w:tcBorders>
              <w:top w:val="single" w:sz="4" w:space="0" w:color="000000"/>
              <w:left w:val="single" w:sz="4" w:space="0" w:color="000000"/>
              <w:bottom w:val="single" w:sz="4" w:space="0" w:color="000000"/>
              <w:right w:val="single" w:sz="4" w:space="0" w:color="auto"/>
            </w:tcBorders>
            <w:shd w:val="clear" w:color="auto" w:fill="auto"/>
            <w:vAlign w:val="center"/>
          </w:tcPr>
          <w:p w14:paraId="6A6DAD58" w14:textId="77777777" w:rsidR="004519BB" w:rsidRPr="00205605" w:rsidRDefault="004519BB" w:rsidP="00F54485">
            <w:pPr>
              <w:pStyle w:val="BodyTextIndent"/>
              <w:snapToGrid w:val="0"/>
              <w:ind w:left="0"/>
              <w:jc w:val="center"/>
              <w:rPr>
                <w:rFonts w:ascii="Arial" w:hAnsi="Arial" w:cs="Arial"/>
                <w:sz w:val="22"/>
                <w:szCs w:val="22"/>
              </w:rPr>
            </w:pPr>
            <w:r w:rsidRPr="00205605">
              <w:rPr>
                <w:rFonts w:ascii="Arial" w:hAnsi="Arial" w:cs="Arial"/>
                <w:sz w:val="22"/>
                <w:szCs w:val="22"/>
              </w:rPr>
              <w:t>Укупна цена без ПДВ</w:t>
            </w:r>
          </w:p>
          <w:p w14:paraId="0C9FFFE2" w14:textId="77777777" w:rsidR="004519BB" w:rsidRPr="00205605" w:rsidRDefault="004519BB" w:rsidP="00F54485">
            <w:pPr>
              <w:pStyle w:val="BodyTextIndent"/>
              <w:snapToGrid w:val="0"/>
              <w:ind w:left="0"/>
              <w:jc w:val="center"/>
              <w:rPr>
                <w:rFonts w:ascii="Arial" w:hAnsi="Arial" w:cs="Arial"/>
                <w:sz w:val="22"/>
                <w:szCs w:val="22"/>
              </w:rPr>
            </w:pPr>
          </w:p>
        </w:tc>
        <w:tc>
          <w:tcPr>
            <w:tcW w:w="2582" w:type="pct"/>
            <w:tcBorders>
              <w:top w:val="single" w:sz="4" w:space="0" w:color="auto"/>
              <w:left w:val="single" w:sz="4" w:space="0" w:color="auto"/>
              <w:bottom w:val="single" w:sz="4" w:space="0" w:color="auto"/>
              <w:right w:val="single" w:sz="4" w:space="0" w:color="auto"/>
            </w:tcBorders>
            <w:vAlign w:val="center"/>
          </w:tcPr>
          <w:p w14:paraId="71283EB1" w14:textId="77777777" w:rsidR="004519BB" w:rsidRPr="00205605" w:rsidRDefault="004519BB" w:rsidP="00F54485">
            <w:pPr>
              <w:pStyle w:val="BodyTextIndent"/>
              <w:snapToGrid w:val="0"/>
              <w:rPr>
                <w:rFonts w:ascii="Arial" w:hAnsi="Arial" w:cs="Arial"/>
                <w:sz w:val="22"/>
                <w:szCs w:val="22"/>
              </w:rPr>
            </w:pPr>
          </w:p>
          <w:p w14:paraId="2FF9F1FB" w14:textId="77777777" w:rsidR="004519BB" w:rsidRPr="00205605" w:rsidRDefault="004519BB" w:rsidP="00F54485">
            <w:pPr>
              <w:pStyle w:val="BodyTextIndent"/>
              <w:snapToGrid w:val="0"/>
              <w:rPr>
                <w:rFonts w:ascii="Arial" w:hAnsi="Arial" w:cs="Arial"/>
                <w:sz w:val="22"/>
                <w:szCs w:val="22"/>
                <w:lang w:val="sr-Cyrl-RS"/>
              </w:rPr>
            </w:pPr>
            <w:r w:rsidRPr="00205605">
              <w:rPr>
                <w:rFonts w:ascii="Arial" w:hAnsi="Arial" w:cs="Arial"/>
                <w:sz w:val="22"/>
                <w:szCs w:val="22"/>
              </w:rPr>
              <w:t>_______________________динара</w:t>
            </w:r>
            <w:r w:rsidR="00EA5D15" w:rsidRPr="00205605">
              <w:rPr>
                <w:rFonts w:ascii="Arial" w:hAnsi="Arial" w:cs="Arial"/>
                <w:sz w:val="22"/>
                <w:szCs w:val="22"/>
                <w:lang w:val="sr-Cyrl-RS"/>
              </w:rPr>
              <w:t>/еур</w:t>
            </w:r>
          </w:p>
          <w:p w14:paraId="22C4F065" w14:textId="77777777" w:rsidR="004519BB" w:rsidRPr="00205605" w:rsidRDefault="004519BB" w:rsidP="00F54485">
            <w:pPr>
              <w:pStyle w:val="BodyTextIndent"/>
              <w:snapToGrid w:val="0"/>
              <w:rPr>
                <w:rFonts w:ascii="Arial" w:hAnsi="Arial" w:cs="Arial"/>
                <w:sz w:val="22"/>
                <w:szCs w:val="22"/>
              </w:rPr>
            </w:pPr>
          </w:p>
        </w:tc>
      </w:tr>
      <w:tr w:rsidR="00205605" w:rsidRPr="00205605" w14:paraId="2DED396A" w14:textId="77777777" w:rsidTr="005E7147">
        <w:trPr>
          <w:trHeight w:val="624"/>
        </w:trPr>
        <w:tc>
          <w:tcPr>
            <w:tcW w:w="385" w:type="pct"/>
            <w:tcBorders>
              <w:top w:val="single" w:sz="4" w:space="0" w:color="000000"/>
              <w:left w:val="single" w:sz="4" w:space="0" w:color="000000"/>
              <w:bottom w:val="single" w:sz="4" w:space="0" w:color="000000"/>
            </w:tcBorders>
            <w:shd w:val="clear" w:color="auto" w:fill="auto"/>
            <w:vAlign w:val="center"/>
          </w:tcPr>
          <w:p w14:paraId="58E6C43B" w14:textId="77777777" w:rsidR="004519BB" w:rsidRPr="00205605" w:rsidRDefault="004519BB" w:rsidP="00F54485">
            <w:pPr>
              <w:pStyle w:val="BodyTextIndent"/>
              <w:snapToGrid w:val="0"/>
              <w:ind w:left="0"/>
              <w:jc w:val="center"/>
              <w:rPr>
                <w:rFonts w:ascii="Arial" w:hAnsi="Arial" w:cs="Arial"/>
                <w:sz w:val="22"/>
                <w:szCs w:val="22"/>
              </w:rPr>
            </w:pPr>
            <w:r w:rsidRPr="00205605">
              <w:rPr>
                <w:rFonts w:ascii="Arial" w:hAnsi="Arial" w:cs="Arial"/>
                <w:sz w:val="22"/>
                <w:szCs w:val="22"/>
              </w:rPr>
              <w:t>2.</w:t>
            </w:r>
          </w:p>
        </w:tc>
        <w:tc>
          <w:tcPr>
            <w:tcW w:w="2033" w:type="pct"/>
            <w:tcBorders>
              <w:top w:val="single" w:sz="4" w:space="0" w:color="000000"/>
              <w:left w:val="single" w:sz="4" w:space="0" w:color="000000"/>
              <w:bottom w:val="single" w:sz="4" w:space="0" w:color="000000"/>
            </w:tcBorders>
            <w:shd w:val="clear" w:color="auto" w:fill="auto"/>
            <w:vAlign w:val="center"/>
          </w:tcPr>
          <w:p w14:paraId="2802EAAB" w14:textId="77777777" w:rsidR="004519BB" w:rsidRPr="00205605" w:rsidRDefault="004519BB" w:rsidP="00F54485">
            <w:pPr>
              <w:pStyle w:val="BodyTextIndent"/>
              <w:snapToGrid w:val="0"/>
              <w:ind w:left="0"/>
              <w:jc w:val="center"/>
              <w:rPr>
                <w:rFonts w:ascii="Arial" w:hAnsi="Arial" w:cs="Arial"/>
                <w:sz w:val="22"/>
                <w:szCs w:val="22"/>
              </w:rPr>
            </w:pPr>
            <w:r w:rsidRPr="00205605">
              <w:rPr>
                <w:rFonts w:ascii="Arial" w:hAnsi="Arial" w:cs="Arial"/>
                <w:sz w:val="22"/>
                <w:szCs w:val="22"/>
              </w:rPr>
              <w:t>Укупна  цена са ПДВ</w:t>
            </w:r>
          </w:p>
        </w:tc>
        <w:tc>
          <w:tcPr>
            <w:tcW w:w="2582" w:type="pct"/>
            <w:tcBorders>
              <w:top w:val="single" w:sz="4" w:space="0" w:color="auto"/>
              <w:left w:val="single" w:sz="4" w:space="0" w:color="000000"/>
              <w:bottom w:val="single" w:sz="4" w:space="0" w:color="000000"/>
              <w:right w:val="single" w:sz="4" w:space="0" w:color="000000"/>
            </w:tcBorders>
            <w:vAlign w:val="center"/>
          </w:tcPr>
          <w:p w14:paraId="12F176CB" w14:textId="77777777" w:rsidR="004519BB" w:rsidRPr="00205605" w:rsidRDefault="004519BB" w:rsidP="00F54485">
            <w:pPr>
              <w:pStyle w:val="BodyTextIndent"/>
              <w:snapToGrid w:val="0"/>
              <w:rPr>
                <w:rFonts w:ascii="Arial" w:hAnsi="Arial" w:cs="Arial"/>
                <w:sz w:val="22"/>
                <w:szCs w:val="22"/>
              </w:rPr>
            </w:pPr>
          </w:p>
          <w:p w14:paraId="546706F6" w14:textId="77777777" w:rsidR="004519BB" w:rsidRPr="00205605" w:rsidRDefault="004519BB" w:rsidP="00F54485">
            <w:pPr>
              <w:pStyle w:val="BodyTextIndent"/>
              <w:snapToGrid w:val="0"/>
              <w:rPr>
                <w:rFonts w:ascii="Arial" w:hAnsi="Arial" w:cs="Arial"/>
                <w:sz w:val="22"/>
                <w:szCs w:val="22"/>
                <w:lang w:val="sr-Cyrl-RS"/>
              </w:rPr>
            </w:pPr>
            <w:r w:rsidRPr="00205605">
              <w:rPr>
                <w:rFonts w:ascii="Arial" w:hAnsi="Arial" w:cs="Arial"/>
                <w:sz w:val="22"/>
                <w:szCs w:val="22"/>
              </w:rPr>
              <w:t>_______________________динара</w:t>
            </w:r>
            <w:r w:rsidR="00EA5D15" w:rsidRPr="00205605">
              <w:rPr>
                <w:rFonts w:ascii="Arial" w:hAnsi="Arial" w:cs="Arial"/>
                <w:sz w:val="22"/>
                <w:szCs w:val="22"/>
                <w:lang w:val="sr-Cyrl-RS"/>
              </w:rPr>
              <w:t>/еур</w:t>
            </w:r>
          </w:p>
          <w:p w14:paraId="0F82F492" w14:textId="77777777" w:rsidR="004519BB" w:rsidRPr="00205605" w:rsidRDefault="004519BB" w:rsidP="00F54485">
            <w:pPr>
              <w:pStyle w:val="BodyTextIndent"/>
              <w:snapToGrid w:val="0"/>
              <w:rPr>
                <w:rFonts w:ascii="Arial" w:hAnsi="Arial" w:cs="Arial"/>
                <w:sz w:val="22"/>
                <w:szCs w:val="22"/>
                <w:lang w:val="sr-Latn-CS"/>
              </w:rPr>
            </w:pPr>
          </w:p>
        </w:tc>
      </w:tr>
      <w:tr w:rsidR="00205605" w:rsidRPr="00205605" w14:paraId="6BB8063E" w14:textId="77777777" w:rsidTr="005E7147">
        <w:trPr>
          <w:trHeight w:val="575"/>
        </w:trPr>
        <w:tc>
          <w:tcPr>
            <w:tcW w:w="385" w:type="pct"/>
            <w:tcBorders>
              <w:top w:val="single" w:sz="4" w:space="0" w:color="000000"/>
              <w:left w:val="single" w:sz="4" w:space="0" w:color="000000"/>
              <w:bottom w:val="single" w:sz="4" w:space="0" w:color="000000"/>
            </w:tcBorders>
            <w:shd w:val="clear" w:color="auto" w:fill="auto"/>
            <w:vAlign w:val="center"/>
          </w:tcPr>
          <w:p w14:paraId="00C07014" w14:textId="77777777" w:rsidR="004519BB" w:rsidRPr="00205605" w:rsidRDefault="004519BB" w:rsidP="00F54485">
            <w:pPr>
              <w:pStyle w:val="BodyTextIndent"/>
              <w:snapToGrid w:val="0"/>
              <w:ind w:left="0"/>
              <w:jc w:val="center"/>
              <w:rPr>
                <w:rFonts w:ascii="Arial" w:hAnsi="Arial" w:cs="Arial"/>
                <w:sz w:val="22"/>
                <w:szCs w:val="22"/>
              </w:rPr>
            </w:pPr>
            <w:r w:rsidRPr="00205605">
              <w:rPr>
                <w:rFonts w:ascii="Arial" w:hAnsi="Arial" w:cs="Arial"/>
                <w:sz w:val="22"/>
                <w:szCs w:val="22"/>
              </w:rPr>
              <w:t>3.</w:t>
            </w:r>
          </w:p>
        </w:tc>
        <w:tc>
          <w:tcPr>
            <w:tcW w:w="2033" w:type="pct"/>
            <w:tcBorders>
              <w:top w:val="single" w:sz="4" w:space="0" w:color="000000"/>
              <w:left w:val="single" w:sz="4" w:space="0" w:color="000000"/>
              <w:bottom w:val="single" w:sz="4" w:space="0" w:color="000000"/>
            </w:tcBorders>
            <w:shd w:val="clear" w:color="auto" w:fill="auto"/>
            <w:vAlign w:val="center"/>
          </w:tcPr>
          <w:p w14:paraId="71985733" w14:textId="77777777" w:rsidR="004519BB" w:rsidRPr="00205605" w:rsidRDefault="004519BB" w:rsidP="00F54485">
            <w:pPr>
              <w:pStyle w:val="BodyTextIndent"/>
              <w:snapToGrid w:val="0"/>
              <w:jc w:val="center"/>
              <w:rPr>
                <w:rFonts w:ascii="Arial" w:hAnsi="Arial" w:cs="Arial"/>
                <w:sz w:val="22"/>
                <w:szCs w:val="22"/>
                <w:lang w:val="sr-Latn-RS"/>
              </w:rPr>
            </w:pPr>
            <w:r w:rsidRPr="00205605">
              <w:rPr>
                <w:rFonts w:ascii="Arial" w:hAnsi="Arial" w:cs="Arial"/>
                <w:sz w:val="22"/>
                <w:szCs w:val="22"/>
                <w:lang w:val="ru-RU"/>
              </w:rPr>
              <w:t xml:space="preserve">Рок </w:t>
            </w:r>
            <w:r w:rsidR="008922B7" w:rsidRPr="00205605">
              <w:rPr>
                <w:rFonts w:ascii="Arial" w:hAnsi="Arial" w:cs="Arial"/>
                <w:sz w:val="22"/>
                <w:szCs w:val="22"/>
                <w:lang w:val="ru-RU"/>
              </w:rPr>
              <w:t>испоруке</w:t>
            </w:r>
            <w:r w:rsidR="00E00CFE" w:rsidRPr="00205605">
              <w:rPr>
                <w:rFonts w:ascii="Arial" w:hAnsi="Arial" w:cs="Arial"/>
                <w:sz w:val="22"/>
                <w:szCs w:val="22"/>
                <w:lang w:val="sr-Latn-RS"/>
              </w:rPr>
              <w:t>:</w:t>
            </w:r>
          </w:p>
          <w:p w14:paraId="7C56389C" w14:textId="77777777" w:rsidR="00E00CFE" w:rsidRPr="00205605" w:rsidRDefault="00E00CFE" w:rsidP="00676403">
            <w:pPr>
              <w:pStyle w:val="BodyTextIndent"/>
              <w:snapToGrid w:val="0"/>
              <w:jc w:val="center"/>
              <w:rPr>
                <w:rFonts w:ascii="Arial" w:hAnsi="Arial" w:cs="Arial"/>
                <w:sz w:val="22"/>
                <w:szCs w:val="22"/>
                <w:lang w:val="sr-Cyrl-RS"/>
              </w:rPr>
            </w:pPr>
            <w:r w:rsidRPr="00205605">
              <w:rPr>
                <w:rFonts w:ascii="Arial" w:hAnsi="Arial" w:cs="Arial"/>
                <w:sz w:val="22"/>
                <w:szCs w:val="22"/>
                <w:lang w:val="sr-Cyrl-RS"/>
              </w:rPr>
              <w:t xml:space="preserve">Максимално </w:t>
            </w:r>
            <w:r w:rsidR="00676403" w:rsidRPr="00205605">
              <w:rPr>
                <w:rFonts w:ascii="Arial" w:hAnsi="Arial" w:cs="Arial"/>
                <w:sz w:val="22"/>
                <w:szCs w:val="22"/>
                <w:lang w:val="sr-Cyrl-RS"/>
              </w:rPr>
              <w:t>15</w:t>
            </w:r>
            <w:r w:rsidRPr="00205605">
              <w:rPr>
                <w:rFonts w:ascii="Arial" w:hAnsi="Arial" w:cs="Arial"/>
                <w:sz w:val="22"/>
                <w:szCs w:val="22"/>
                <w:lang w:val="sr-Cyrl-RS"/>
              </w:rPr>
              <w:t xml:space="preserve"> дана од дана</w:t>
            </w:r>
            <w:r w:rsidR="00F23AEF" w:rsidRPr="00205605">
              <w:rPr>
                <w:rFonts w:ascii="Arial" w:hAnsi="Arial" w:cs="Arial"/>
                <w:sz w:val="22"/>
                <w:szCs w:val="22"/>
                <w:lang w:val="sr-Cyrl-RS"/>
              </w:rPr>
              <w:t xml:space="preserve"> </w:t>
            </w:r>
            <w:r w:rsidR="00183560" w:rsidRPr="00205605">
              <w:rPr>
                <w:rFonts w:ascii="Arial" w:hAnsi="Arial" w:cs="Arial"/>
                <w:sz w:val="22"/>
                <w:szCs w:val="22"/>
                <w:lang w:val="sr-Cyrl-RS"/>
              </w:rPr>
              <w:t>ступања Уговора на снагу</w:t>
            </w:r>
          </w:p>
        </w:tc>
        <w:tc>
          <w:tcPr>
            <w:tcW w:w="2582" w:type="pct"/>
            <w:tcBorders>
              <w:left w:val="single" w:sz="4" w:space="0" w:color="000000"/>
              <w:bottom w:val="single" w:sz="4" w:space="0" w:color="000000"/>
              <w:right w:val="single" w:sz="4" w:space="0" w:color="000000"/>
            </w:tcBorders>
            <w:vAlign w:val="center"/>
          </w:tcPr>
          <w:p w14:paraId="12C6B26F" w14:textId="77777777" w:rsidR="004519BB" w:rsidRPr="00205605" w:rsidRDefault="008922B7" w:rsidP="00183560">
            <w:pPr>
              <w:jc w:val="both"/>
              <w:rPr>
                <w:rFonts w:ascii="Arial" w:hAnsi="Arial" w:cs="Arial"/>
                <w:sz w:val="22"/>
                <w:szCs w:val="22"/>
                <w:highlight w:val="green"/>
                <w:lang w:val="sr-Cyrl-RS"/>
              </w:rPr>
            </w:pPr>
            <w:r w:rsidRPr="00205605">
              <w:rPr>
                <w:rFonts w:ascii="Arial" w:hAnsi="Arial" w:cs="Arial"/>
                <w:sz w:val="22"/>
                <w:szCs w:val="22"/>
                <w:lang w:val="sr-Cyrl-RS"/>
              </w:rPr>
              <w:t>__________________________</w:t>
            </w:r>
            <w:r w:rsidR="000205B9" w:rsidRPr="00205605">
              <w:rPr>
                <w:rFonts w:ascii="Arial" w:hAnsi="Arial" w:cs="Arial"/>
                <w:sz w:val="22"/>
                <w:szCs w:val="22"/>
                <w:lang w:val="sr-Cyrl-RS"/>
              </w:rPr>
              <w:t xml:space="preserve"> дана</w:t>
            </w:r>
            <w:r w:rsidRPr="00205605">
              <w:rPr>
                <w:rFonts w:ascii="Arial" w:hAnsi="Arial" w:cs="Arial"/>
                <w:sz w:val="22"/>
                <w:szCs w:val="22"/>
                <w:lang w:val="sr-Cyrl-RS"/>
              </w:rPr>
              <w:t xml:space="preserve"> </w:t>
            </w:r>
            <w:r w:rsidR="00E00CFE" w:rsidRPr="00205605">
              <w:rPr>
                <w:rFonts w:ascii="Arial" w:hAnsi="Arial" w:cs="Arial"/>
                <w:sz w:val="22"/>
                <w:szCs w:val="22"/>
                <w:lang w:val="sr-Cyrl-RS"/>
              </w:rPr>
              <w:t xml:space="preserve">од </w:t>
            </w:r>
            <w:r w:rsidR="00883932" w:rsidRPr="00205605">
              <w:rPr>
                <w:rFonts w:ascii="Arial" w:hAnsi="Arial" w:cs="Arial"/>
                <w:sz w:val="22"/>
                <w:szCs w:val="22"/>
                <w:lang w:val="sr-Cyrl-RS"/>
              </w:rPr>
              <w:t xml:space="preserve">дана </w:t>
            </w:r>
            <w:r w:rsidR="00183560" w:rsidRPr="00205605">
              <w:rPr>
                <w:rFonts w:ascii="Arial" w:hAnsi="Arial" w:cs="Arial"/>
                <w:sz w:val="22"/>
                <w:szCs w:val="22"/>
                <w:lang w:val="sr-Cyrl-RS"/>
              </w:rPr>
              <w:t>ступања Уговора на снагу</w:t>
            </w:r>
          </w:p>
        </w:tc>
      </w:tr>
      <w:tr w:rsidR="00205605" w:rsidRPr="00205605" w14:paraId="6B9FF9CB" w14:textId="77777777" w:rsidTr="005E7147">
        <w:trPr>
          <w:trHeight w:val="624"/>
        </w:trPr>
        <w:tc>
          <w:tcPr>
            <w:tcW w:w="385" w:type="pct"/>
            <w:tcBorders>
              <w:top w:val="single" w:sz="4" w:space="0" w:color="000000"/>
              <w:left w:val="single" w:sz="4" w:space="0" w:color="000000"/>
              <w:bottom w:val="single" w:sz="4" w:space="0" w:color="000000"/>
            </w:tcBorders>
            <w:shd w:val="clear" w:color="auto" w:fill="auto"/>
            <w:vAlign w:val="center"/>
          </w:tcPr>
          <w:p w14:paraId="0DD46207" w14:textId="77777777" w:rsidR="004519BB" w:rsidRPr="00205605" w:rsidRDefault="004519BB" w:rsidP="00F54485">
            <w:pPr>
              <w:pStyle w:val="BodyTextIndent"/>
              <w:snapToGrid w:val="0"/>
              <w:ind w:left="0"/>
              <w:jc w:val="center"/>
              <w:rPr>
                <w:rFonts w:ascii="Arial" w:hAnsi="Arial" w:cs="Arial"/>
                <w:sz w:val="22"/>
                <w:szCs w:val="22"/>
              </w:rPr>
            </w:pPr>
            <w:r w:rsidRPr="00205605">
              <w:rPr>
                <w:rFonts w:ascii="Arial" w:hAnsi="Arial" w:cs="Arial"/>
                <w:sz w:val="22"/>
                <w:szCs w:val="22"/>
              </w:rPr>
              <w:t>4.</w:t>
            </w:r>
          </w:p>
        </w:tc>
        <w:tc>
          <w:tcPr>
            <w:tcW w:w="2033" w:type="pct"/>
            <w:tcBorders>
              <w:top w:val="single" w:sz="4" w:space="0" w:color="000000"/>
              <w:left w:val="single" w:sz="4" w:space="0" w:color="000000"/>
              <w:bottom w:val="single" w:sz="4" w:space="0" w:color="000000"/>
            </w:tcBorders>
            <w:shd w:val="clear" w:color="auto" w:fill="auto"/>
            <w:vAlign w:val="center"/>
          </w:tcPr>
          <w:p w14:paraId="27C1506E" w14:textId="77777777" w:rsidR="004519BB" w:rsidRPr="00205605" w:rsidRDefault="004519BB" w:rsidP="00F54485">
            <w:pPr>
              <w:pStyle w:val="BodyTextIndent"/>
              <w:snapToGrid w:val="0"/>
              <w:ind w:left="0"/>
              <w:jc w:val="center"/>
              <w:rPr>
                <w:rFonts w:ascii="Arial" w:hAnsi="Arial" w:cs="Arial"/>
                <w:sz w:val="22"/>
                <w:szCs w:val="22"/>
              </w:rPr>
            </w:pPr>
            <w:r w:rsidRPr="00205605">
              <w:rPr>
                <w:rFonts w:ascii="Arial" w:hAnsi="Arial" w:cs="Arial"/>
                <w:sz w:val="22"/>
                <w:szCs w:val="22"/>
              </w:rPr>
              <w:t>Рок и начин плаћања</w:t>
            </w:r>
          </w:p>
        </w:tc>
        <w:tc>
          <w:tcPr>
            <w:tcW w:w="2582" w:type="pct"/>
            <w:tcBorders>
              <w:top w:val="single" w:sz="4" w:space="0" w:color="auto"/>
              <w:left w:val="single" w:sz="4" w:space="0" w:color="000000"/>
              <w:bottom w:val="single" w:sz="4" w:space="0" w:color="auto"/>
              <w:right w:val="single" w:sz="4" w:space="0" w:color="000000"/>
            </w:tcBorders>
          </w:tcPr>
          <w:p w14:paraId="3E37540B" w14:textId="77777777" w:rsidR="004519BB" w:rsidRPr="00205605" w:rsidRDefault="00BB5EC1" w:rsidP="00EA5D15">
            <w:pPr>
              <w:autoSpaceDE w:val="0"/>
              <w:autoSpaceDN w:val="0"/>
              <w:adjustRightInd w:val="0"/>
              <w:jc w:val="both"/>
              <w:rPr>
                <w:rFonts w:ascii="Arial" w:eastAsia="TimesNewRomanPSMT" w:hAnsi="Arial" w:cs="Arial"/>
                <w:bCs/>
                <w:sz w:val="22"/>
                <w:szCs w:val="22"/>
              </w:rPr>
            </w:pPr>
            <w:r w:rsidRPr="00205605">
              <w:rPr>
                <w:rFonts w:ascii="Arial" w:eastAsia="TimesNewRomanPSMT" w:hAnsi="Arial" w:cs="Arial"/>
                <w:bCs/>
                <w:iCs/>
                <w:sz w:val="22"/>
                <w:szCs w:val="22"/>
                <w:lang w:val="sr-Cyrl-RS"/>
              </w:rPr>
              <w:t xml:space="preserve">У </w:t>
            </w:r>
            <w:r w:rsidR="00EA5D15" w:rsidRPr="00205605">
              <w:rPr>
                <w:rFonts w:ascii="Arial" w:eastAsia="TimesNewRomanPSMT" w:hAnsi="Arial" w:cs="Arial"/>
                <w:bCs/>
                <w:iCs/>
                <w:sz w:val="22"/>
                <w:szCs w:val="22"/>
                <w:lang w:val="sr-Cyrl-RS"/>
              </w:rPr>
              <w:t>-</w:t>
            </w:r>
            <w:r w:rsidR="00EA5D15" w:rsidRPr="00205605">
              <w:rPr>
                <w:rFonts w:ascii="Arial" w:eastAsia="TimesNewRomanPSMT" w:hAnsi="Arial" w:cs="Arial"/>
                <w:bCs/>
                <w:iCs/>
                <w:sz w:val="22"/>
                <w:szCs w:val="22"/>
              </w:rPr>
              <w:t xml:space="preserve"> </w:t>
            </w:r>
            <w:r w:rsidRPr="00205605">
              <w:rPr>
                <w:rFonts w:ascii="Arial" w:eastAsia="TimesNewRomanPSMT" w:hAnsi="Arial" w:cs="Arial"/>
                <w:bCs/>
                <w:iCs/>
                <w:sz w:val="22"/>
                <w:szCs w:val="22"/>
              </w:rPr>
              <w:t xml:space="preserve">року до 45 дана  од пријема  </w:t>
            </w:r>
            <w:r w:rsidR="00082739" w:rsidRPr="00205605">
              <w:rPr>
                <w:rFonts w:ascii="Arial" w:eastAsia="TimesNewRomanPSMT" w:hAnsi="Arial" w:cs="Arial"/>
                <w:bCs/>
                <w:iCs/>
                <w:sz w:val="22"/>
                <w:szCs w:val="22"/>
              </w:rPr>
              <w:t>исправног рачуна</w:t>
            </w:r>
            <w:r w:rsidRPr="00205605">
              <w:rPr>
                <w:rFonts w:ascii="Arial" w:eastAsia="TimesNewRomanPSMT" w:hAnsi="Arial" w:cs="Arial"/>
                <w:bCs/>
                <w:iCs/>
                <w:sz w:val="22"/>
                <w:szCs w:val="22"/>
                <w:lang w:val="sr-Cyrl-RS"/>
              </w:rPr>
              <w:t>, испостављене</w:t>
            </w:r>
            <w:r w:rsidRPr="00205605">
              <w:rPr>
                <w:rFonts w:ascii="Arial" w:eastAsia="TimesNewRomanPSMT" w:hAnsi="Arial" w:cs="Arial"/>
                <w:bCs/>
                <w:iCs/>
                <w:sz w:val="22"/>
                <w:szCs w:val="22"/>
              </w:rPr>
              <w:t xml:space="preserve">  након </w:t>
            </w:r>
            <w:r w:rsidRPr="00205605">
              <w:rPr>
                <w:rFonts w:ascii="Arial" w:eastAsia="TimesNewRomanPSMT" w:hAnsi="Arial" w:cs="Arial"/>
                <w:bCs/>
                <w:iCs/>
                <w:sz w:val="22"/>
                <w:szCs w:val="22"/>
                <w:lang w:val="sr-Cyrl-RS"/>
              </w:rPr>
              <w:t>испоруке добара и потписаног Записника о квантитативном и квалитативном пријему добара</w:t>
            </w:r>
          </w:p>
        </w:tc>
      </w:tr>
      <w:tr w:rsidR="004519BB" w:rsidRPr="00205605" w14:paraId="7D840E8C" w14:textId="77777777" w:rsidTr="005E7147">
        <w:trPr>
          <w:trHeight w:val="624"/>
        </w:trPr>
        <w:tc>
          <w:tcPr>
            <w:tcW w:w="385" w:type="pct"/>
            <w:tcBorders>
              <w:top w:val="single" w:sz="4" w:space="0" w:color="000000"/>
              <w:left w:val="single" w:sz="4" w:space="0" w:color="000000"/>
              <w:bottom w:val="single" w:sz="4" w:space="0" w:color="000000"/>
            </w:tcBorders>
            <w:shd w:val="clear" w:color="auto" w:fill="auto"/>
            <w:vAlign w:val="center"/>
          </w:tcPr>
          <w:p w14:paraId="733ECBBE" w14:textId="77777777" w:rsidR="004519BB" w:rsidRPr="00205605" w:rsidRDefault="004519BB" w:rsidP="00F54485">
            <w:pPr>
              <w:pStyle w:val="BodyTextIndent"/>
              <w:snapToGrid w:val="0"/>
              <w:ind w:left="0"/>
              <w:jc w:val="center"/>
              <w:rPr>
                <w:rFonts w:ascii="Arial" w:hAnsi="Arial" w:cs="Arial"/>
                <w:sz w:val="22"/>
                <w:szCs w:val="22"/>
                <w:lang w:val="en-US"/>
              </w:rPr>
            </w:pPr>
            <w:r w:rsidRPr="00205605">
              <w:rPr>
                <w:rFonts w:ascii="Arial" w:hAnsi="Arial" w:cs="Arial"/>
                <w:sz w:val="22"/>
                <w:szCs w:val="22"/>
              </w:rPr>
              <w:t>5.</w:t>
            </w:r>
          </w:p>
        </w:tc>
        <w:tc>
          <w:tcPr>
            <w:tcW w:w="2033" w:type="pct"/>
            <w:tcBorders>
              <w:top w:val="single" w:sz="4" w:space="0" w:color="000000"/>
              <w:left w:val="single" w:sz="4" w:space="0" w:color="000000"/>
              <w:bottom w:val="single" w:sz="4" w:space="0" w:color="000000"/>
            </w:tcBorders>
            <w:shd w:val="clear" w:color="auto" w:fill="auto"/>
            <w:vAlign w:val="center"/>
          </w:tcPr>
          <w:p w14:paraId="4B1B208C" w14:textId="77777777" w:rsidR="004519BB" w:rsidRPr="00205605" w:rsidRDefault="004519BB" w:rsidP="00F54485">
            <w:pPr>
              <w:pStyle w:val="BodyTextIndent"/>
              <w:snapToGrid w:val="0"/>
              <w:ind w:left="175"/>
              <w:jc w:val="center"/>
              <w:rPr>
                <w:rFonts w:ascii="Arial" w:hAnsi="Arial" w:cs="Arial"/>
                <w:sz w:val="22"/>
                <w:szCs w:val="22"/>
                <w:lang w:val="sr-Cyrl-RS"/>
              </w:rPr>
            </w:pPr>
            <w:r w:rsidRPr="00205605">
              <w:rPr>
                <w:rFonts w:ascii="Arial" w:hAnsi="Arial" w:cs="Arial"/>
                <w:sz w:val="22"/>
                <w:szCs w:val="22"/>
              </w:rPr>
              <w:t>Рок важења понуде</w:t>
            </w:r>
            <w:r w:rsidR="00E00CFE" w:rsidRPr="00205605">
              <w:rPr>
                <w:rFonts w:ascii="Arial" w:hAnsi="Arial" w:cs="Arial"/>
                <w:sz w:val="22"/>
                <w:szCs w:val="22"/>
                <w:lang w:val="sr-Cyrl-RS"/>
              </w:rPr>
              <w:t>:</w:t>
            </w:r>
          </w:p>
          <w:p w14:paraId="6ABC83AF" w14:textId="77777777" w:rsidR="00E00CFE" w:rsidRPr="00205605" w:rsidRDefault="00E00CFE" w:rsidP="00676403">
            <w:pPr>
              <w:pStyle w:val="BodyTextIndent"/>
              <w:snapToGrid w:val="0"/>
              <w:ind w:left="175"/>
              <w:jc w:val="center"/>
              <w:rPr>
                <w:rFonts w:ascii="Arial" w:hAnsi="Arial" w:cs="Arial"/>
                <w:sz w:val="22"/>
                <w:szCs w:val="22"/>
                <w:lang w:val="sr-Cyrl-RS"/>
              </w:rPr>
            </w:pPr>
            <w:r w:rsidRPr="00205605">
              <w:rPr>
                <w:rFonts w:ascii="Arial" w:hAnsi="Arial" w:cs="Arial"/>
                <w:sz w:val="22"/>
                <w:szCs w:val="22"/>
                <w:lang w:val="sr-Cyrl-RS"/>
              </w:rPr>
              <w:t xml:space="preserve">Минимално </w:t>
            </w:r>
            <w:r w:rsidR="00676403" w:rsidRPr="00205605">
              <w:rPr>
                <w:rFonts w:ascii="Arial" w:hAnsi="Arial" w:cs="Arial"/>
                <w:sz w:val="22"/>
                <w:szCs w:val="22"/>
                <w:lang w:val="sr-Cyrl-RS"/>
              </w:rPr>
              <w:t>90</w:t>
            </w:r>
            <w:r w:rsidRPr="00205605">
              <w:rPr>
                <w:rFonts w:ascii="Arial" w:hAnsi="Arial" w:cs="Arial"/>
                <w:sz w:val="22"/>
                <w:szCs w:val="22"/>
                <w:lang w:val="sr-Cyrl-RS"/>
              </w:rPr>
              <w:t xml:space="preserve"> дана од дана отварања понуде</w:t>
            </w:r>
          </w:p>
        </w:tc>
        <w:tc>
          <w:tcPr>
            <w:tcW w:w="2582" w:type="pct"/>
            <w:tcBorders>
              <w:top w:val="single" w:sz="4" w:space="0" w:color="auto"/>
              <w:left w:val="single" w:sz="4" w:space="0" w:color="000000"/>
              <w:bottom w:val="single" w:sz="4" w:space="0" w:color="auto"/>
              <w:right w:val="single" w:sz="4" w:space="0" w:color="000000"/>
            </w:tcBorders>
            <w:vAlign w:val="center"/>
          </w:tcPr>
          <w:p w14:paraId="5D14AED5" w14:textId="77777777" w:rsidR="004519BB" w:rsidRPr="00205605" w:rsidRDefault="00E00CFE" w:rsidP="00F54485">
            <w:pPr>
              <w:pStyle w:val="BodyTextIndent"/>
              <w:snapToGrid w:val="0"/>
              <w:ind w:left="0"/>
              <w:jc w:val="center"/>
              <w:rPr>
                <w:rFonts w:ascii="Arial" w:hAnsi="Arial" w:cs="Arial"/>
                <w:sz w:val="22"/>
                <w:szCs w:val="22"/>
              </w:rPr>
            </w:pPr>
            <w:r w:rsidRPr="00205605">
              <w:rPr>
                <w:rFonts w:ascii="Arial" w:hAnsi="Arial" w:cs="Arial"/>
                <w:sz w:val="22"/>
                <w:szCs w:val="22"/>
              </w:rPr>
              <w:t>______  дана</w:t>
            </w:r>
            <w:r w:rsidR="004519BB" w:rsidRPr="00205605">
              <w:rPr>
                <w:rFonts w:ascii="Arial" w:hAnsi="Arial" w:cs="Arial"/>
                <w:sz w:val="22"/>
                <w:szCs w:val="22"/>
              </w:rPr>
              <w:t xml:space="preserve"> од дана отварања понуда</w:t>
            </w:r>
          </w:p>
        </w:tc>
      </w:tr>
    </w:tbl>
    <w:p w14:paraId="4E2F03A6"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7CABDBA1" w14:textId="77777777" w:rsidR="004519BB" w:rsidRPr="00205605" w:rsidRDefault="004519BB" w:rsidP="00F54485">
      <w:pPr>
        <w:autoSpaceDE w:val="0"/>
        <w:autoSpaceDN w:val="0"/>
        <w:adjustRightInd w:val="0"/>
        <w:jc w:val="both"/>
        <w:rPr>
          <w:rFonts w:ascii="Arial" w:eastAsia="TimesNewRomanPSMT" w:hAnsi="Arial" w:cs="Arial"/>
          <w:bCs/>
          <w:sz w:val="22"/>
          <w:szCs w:val="22"/>
        </w:rPr>
      </w:pPr>
    </w:p>
    <w:p w14:paraId="6815B801" w14:textId="77777777" w:rsidR="004519BB" w:rsidRPr="00205605" w:rsidRDefault="004519BB" w:rsidP="00F54485">
      <w:pPr>
        <w:autoSpaceDE w:val="0"/>
        <w:autoSpaceDN w:val="0"/>
        <w:adjustRightInd w:val="0"/>
        <w:ind w:left="720" w:firstLine="720"/>
        <w:jc w:val="both"/>
        <w:rPr>
          <w:rFonts w:ascii="Arial" w:eastAsia="TimesNewRomanPSMT" w:hAnsi="Arial" w:cs="Arial"/>
          <w:bCs/>
          <w:sz w:val="22"/>
          <w:szCs w:val="22"/>
        </w:rPr>
      </w:pPr>
      <w:r w:rsidRPr="00205605">
        <w:rPr>
          <w:rFonts w:ascii="Arial" w:eastAsia="TimesNewRomanPSMT" w:hAnsi="Arial" w:cs="Arial"/>
          <w:bCs/>
          <w:sz w:val="22"/>
          <w:szCs w:val="22"/>
          <w:lang w:val="en-US"/>
        </w:rPr>
        <w:t xml:space="preserve">Датум </w:t>
      </w:r>
      <w:r w:rsidRPr="00205605">
        <w:rPr>
          <w:rFonts w:ascii="Arial" w:eastAsia="TimesNewRomanPSMT" w:hAnsi="Arial" w:cs="Arial"/>
          <w:bCs/>
          <w:sz w:val="22"/>
          <w:szCs w:val="22"/>
        </w:rPr>
        <w:tab/>
      </w:r>
      <w:r w:rsidRPr="00205605">
        <w:rPr>
          <w:rFonts w:ascii="Arial" w:eastAsia="TimesNewRomanPSMT" w:hAnsi="Arial" w:cs="Arial"/>
          <w:bCs/>
          <w:sz w:val="22"/>
          <w:szCs w:val="22"/>
        </w:rPr>
        <w:tab/>
      </w:r>
      <w:r w:rsidRPr="00205605">
        <w:rPr>
          <w:rFonts w:ascii="Arial" w:eastAsia="TimesNewRomanPSMT" w:hAnsi="Arial" w:cs="Arial"/>
          <w:bCs/>
          <w:sz w:val="22"/>
          <w:szCs w:val="22"/>
        </w:rPr>
        <w:tab/>
      </w:r>
      <w:r w:rsidRPr="00205605">
        <w:rPr>
          <w:rFonts w:ascii="Arial" w:eastAsia="TimesNewRomanPSMT" w:hAnsi="Arial" w:cs="Arial"/>
          <w:bCs/>
          <w:sz w:val="22"/>
          <w:szCs w:val="22"/>
        </w:rPr>
        <w:tab/>
      </w:r>
      <w:r w:rsidRPr="00205605">
        <w:rPr>
          <w:rFonts w:ascii="Arial" w:eastAsia="TimesNewRomanPSMT" w:hAnsi="Arial" w:cs="Arial"/>
          <w:bCs/>
          <w:sz w:val="22"/>
          <w:szCs w:val="22"/>
        </w:rPr>
        <w:tab/>
        <w:t xml:space="preserve">              Понуђач</w:t>
      </w:r>
    </w:p>
    <w:p w14:paraId="2440FCC5" w14:textId="77777777" w:rsidR="004519BB" w:rsidRPr="00205605" w:rsidRDefault="008922B7" w:rsidP="00F54485">
      <w:pPr>
        <w:autoSpaceDE w:val="0"/>
        <w:autoSpaceDN w:val="0"/>
        <w:adjustRightInd w:val="0"/>
        <w:ind w:left="2880" w:firstLine="720"/>
        <w:jc w:val="both"/>
        <w:rPr>
          <w:rFonts w:ascii="Arial" w:eastAsia="TimesNewRomanPSMT" w:hAnsi="Arial" w:cs="Arial"/>
          <w:bCs/>
          <w:sz w:val="22"/>
          <w:szCs w:val="22"/>
          <w:lang w:val="en-US"/>
        </w:rPr>
      </w:pPr>
      <w:r w:rsidRPr="00205605">
        <w:rPr>
          <w:rFonts w:ascii="Arial" w:eastAsia="TimesNewRomanPSMT" w:hAnsi="Arial" w:cs="Arial"/>
          <w:bCs/>
          <w:sz w:val="22"/>
          <w:szCs w:val="22"/>
          <w:lang w:val="sr-Cyrl-RS"/>
        </w:rPr>
        <w:t xml:space="preserve">          </w:t>
      </w:r>
      <w:r w:rsidR="004519BB" w:rsidRPr="00205605">
        <w:rPr>
          <w:rFonts w:ascii="Arial" w:eastAsia="TimesNewRomanPSMT" w:hAnsi="Arial" w:cs="Arial"/>
          <w:bCs/>
          <w:sz w:val="22"/>
          <w:szCs w:val="22"/>
          <w:lang w:val="en-US"/>
        </w:rPr>
        <w:t xml:space="preserve">М. П. </w:t>
      </w:r>
    </w:p>
    <w:p w14:paraId="6C2DD573" w14:textId="77777777" w:rsidR="004519BB" w:rsidRPr="00205605" w:rsidRDefault="008922B7" w:rsidP="00F54485">
      <w:pPr>
        <w:autoSpaceDE w:val="0"/>
        <w:autoSpaceDN w:val="0"/>
        <w:adjustRightInd w:val="0"/>
        <w:jc w:val="both"/>
        <w:rPr>
          <w:rFonts w:ascii="Arial" w:eastAsia="TimesNewRomanPS-BoldMT" w:hAnsi="Arial" w:cs="Arial"/>
          <w:b/>
          <w:bCs/>
          <w:i/>
          <w:iCs/>
          <w:sz w:val="22"/>
          <w:szCs w:val="22"/>
        </w:rPr>
      </w:pPr>
      <w:r w:rsidRPr="00205605">
        <w:rPr>
          <w:rFonts w:ascii="Arial" w:eastAsia="TimesNewRomanPS-BoldMT" w:hAnsi="Arial" w:cs="Arial"/>
          <w:b/>
          <w:bCs/>
          <w:i/>
          <w:iCs/>
          <w:sz w:val="22"/>
          <w:szCs w:val="22"/>
        </w:rPr>
        <w:t xml:space="preserve">_____________________________                     </w:t>
      </w:r>
      <w:r w:rsidR="004519BB" w:rsidRPr="00205605">
        <w:rPr>
          <w:rFonts w:ascii="Arial" w:eastAsia="TimesNewRomanPS-BoldMT" w:hAnsi="Arial" w:cs="Arial"/>
          <w:b/>
          <w:bCs/>
          <w:i/>
          <w:iCs/>
          <w:sz w:val="22"/>
          <w:szCs w:val="22"/>
        </w:rPr>
        <w:t>____________________________</w:t>
      </w:r>
    </w:p>
    <w:p w14:paraId="35628C59" w14:textId="77777777" w:rsidR="004519BB" w:rsidRPr="00205605" w:rsidRDefault="008922B7" w:rsidP="00F54485">
      <w:pPr>
        <w:autoSpaceDE w:val="0"/>
        <w:autoSpaceDN w:val="0"/>
        <w:adjustRightInd w:val="0"/>
        <w:jc w:val="both"/>
        <w:rPr>
          <w:rFonts w:ascii="Arial" w:eastAsia="TimesNewRomanPS-BoldMT" w:hAnsi="Arial" w:cs="Arial"/>
          <w:b/>
          <w:bCs/>
          <w:i/>
          <w:iCs/>
          <w:sz w:val="22"/>
          <w:szCs w:val="22"/>
          <w:lang w:val="sr-Cyrl-RS"/>
        </w:rPr>
      </w:pPr>
      <w:r w:rsidRPr="00205605">
        <w:rPr>
          <w:rFonts w:ascii="Arial" w:eastAsia="TimesNewRomanPS-BoldMT" w:hAnsi="Arial" w:cs="Arial"/>
          <w:b/>
          <w:bCs/>
          <w:i/>
          <w:iCs/>
          <w:sz w:val="22"/>
          <w:szCs w:val="22"/>
          <w:lang w:val="sr-Cyrl-RS"/>
        </w:rPr>
        <w:t xml:space="preserve">  </w:t>
      </w:r>
    </w:p>
    <w:p w14:paraId="20AEF7A5" w14:textId="77777777" w:rsidR="004519BB" w:rsidRPr="00205605" w:rsidRDefault="004519BB" w:rsidP="00F54485">
      <w:pPr>
        <w:autoSpaceDE w:val="0"/>
        <w:autoSpaceDN w:val="0"/>
        <w:adjustRightInd w:val="0"/>
        <w:jc w:val="both"/>
        <w:rPr>
          <w:rFonts w:ascii="Arial" w:eastAsia="TimesNewRomanPS-BoldMT" w:hAnsi="Arial" w:cs="Arial"/>
          <w:b/>
          <w:bCs/>
          <w:iCs/>
          <w:sz w:val="22"/>
          <w:szCs w:val="22"/>
          <w:u w:val="single"/>
        </w:rPr>
      </w:pPr>
    </w:p>
    <w:p w14:paraId="735F2917" w14:textId="77777777" w:rsidR="004519BB" w:rsidRPr="00205605" w:rsidRDefault="004519BB" w:rsidP="00F54485">
      <w:pPr>
        <w:autoSpaceDE w:val="0"/>
        <w:autoSpaceDN w:val="0"/>
        <w:adjustRightInd w:val="0"/>
        <w:jc w:val="both"/>
        <w:rPr>
          <w:rFonts w:ascii="Arial" w:eastAsia="TimesNewRomanPS-BoldMT" w:hAnsi="Arial" w:cs="Arial"/>
          <w:b/>
          <w:bCs/>
          <w:iCs/>
          <w:sz w:val="22"/>
          <w:szCs w:val="22"/>
          <w:u w:val="single"/>
        </w:rPr>
      </w:pPr>
    </w:p>
    <w:p w14:paraId="24B84162" w14:textId="77777777" w:rsidR="004519BB" w:rsidRPr="00205605" w:rsidRDefault="004519BB" w:rsidP="00F54485">
      <w:pPr>
        <w:autoSpaceDE w:val="0"/>
        <w:autoSpaceDN w:val="0"/>
        <w:adjustRightInd w:val="0"/>
        <w:jc w:val="both"/>
        <w:rPr>
          <w:rFonts w:ascii="Arial" w:eastAsia="TimesNewRomanPS-BoldMT" w:hAnsi="Arial" w:cs="Arial"/>
          <w:bCs/>
          <w:iCs/>
          <w:sz w:val="22"/>
          <w:szCs w:val="22"/>
        </w:rPr>
      </w:pPr>
      <w:r w:rsidRPr="00205605">
        <w:rPr>
          <w:rFonts w:ascii="Arial" w:eastAsia="TimesNewRomanPS-BoldMT" w:hAnsi="Arial" w:cs="Arial"/>
          <w:bCs/>
          <w:iCs/>
          <w:sz w:val="22"/>
          <w:szCs w:val="22"/>
        </w:rPr>
        <w:tab/>
      </w:r>
      <w:r w:rsidRPr="00205605">
        <w:rPr>
          <w:rFonts w:ascii="Arial" w:eastAsia="TimesNewRomanPS-BoldMT" w:hAnsi="Arial" w:cs="Arial"/>
          <w:bCs/>
          <w:iCs/>
          <w:sz w:val="22"/>
          <w:szCs w:val="22"/>
        </w:rPr>
        <w:tab/>
        <w:t>Датум</w:t>
      </w:r>
      <w:r w:rsidRPr="00205605">
        <w:rPr>
          <w:rFonts w:ascii="Arial" w:eastAsia="TimesNewRomanPS-BoldMT" w:hAnsi="Arial" w:cs="Arial"/>
          <w:bCs/>
          <w:iCs/>
          <w:sz w:val="22"/>
          <w:szCs w:val="22"/>
        </w:rPr>
        <w:tab/>
        <w:t xml:space="preserve">                               М. П.                       Подизвођач</w:t>
      </w:r>
    </w:p>
    <w:p w14:paraId="4BB100FA" w14:textId="77777777" w:rsidR="004519BB" w:rsidRPr="00205605" w:rsidRDefault="004519BB" w:rsidP="00F54485">
      <w:pPr>
        <w:autoSpaceDE w:val="0"/>
        <w:autoSpaceDN w:val="0"/>
        <w:adjustRightInd w:val="0"/>
        <w:jc w:val="both"/>
        <w:rPr>
          <w:rFonts w:ascii="Arial" w:eastAsia="TimesNewRomanPS-BoldMT" w:hAnsi="Arial" w:cs="Arial"/>
          <w:bCs/>
          <w:iCs/>
          <w:sz w:val="22"/>
          <w:szCs w:val="22"/>
        </w:rPr>
      </w:pPr>
    </w:p>
    <w:p w14:paraId="607F4F62" w14:textId="77777777" w:rsidR="004519BB" w:rsidRPr="00205605" w:rsidRDefault="004519BB" w:rsidP="00F54485">
      <w:pPr>
        <w:autoSpaceDE w:val="0"/>
        <w:autoSpaceDN w:val="0"/>
        <w:adjustRightInd w:val="0"/>
        <w:jc w:val="both"/>
        <w:rPr>
          <w:rFonts w:ascii="Arial" w:eastAsia="TimesNewRomanPS-BoldMT" w:hAnsi="Arial" w:cs="Arial"/>
          <w:b/>
          <w:bCs/>
          <w:iCs/>
          <w:sz w:val="22"/>
          <w:szCs w:val="22"/>
          <w:u w:val="single"/>
        </w:rPr>
      </w:pPr>
      <w:r w:rsidRPr="00205605">
        <w:rPr>
          <w:rFonts w:ascii="Arial" w:eastAsia="TimesNewRomanPS-BoldMT" w:hAnsi="Arial" w:cs="Arial"/>
          <w:bCs/>
          <w:iCs/>
          <w:sz w:val="22"/>
          <w:szCs w:val="22"/>
        </w:rPr>
        <w:t xml:space="preserve">____________________________      </w:t>
      </w:r>
      <w:r w:rsidR="008922B7" w:rsidRPr="00205605">
        <w:rPr>
          <w:rFonts w:ascii="Arial" w:eastAsia="TimesNewRomanPS-BoldMT" w:hAnsi="Arial" w:cs="Arial"/>
          <w:bCs/>
          <w:iCs/>
          <w:sz w:val="22"/>
          <w:szCs w:val="22"/>
          <w:lang w:val="sr-Cyrl-RS"/>
        </w:rPr>
        <w:t xml:space="preserve">      </w:t>
      </w:r>
      <w:r w:rsidRPr="00205605">
        <w:rPr>
          <w:rFonts w:ascii="Arial" w:eastAsia="TimesNewRomanPS-BoldMT" w:hAnsi="Arial" w:cs="Arial"/>
          <w:bCs/>
          <w:iCs/>
          <w:sz w:val="22"/>
          <w:szCs w:val="22"/>
        </w:rPr>
        <w:t xml:space="preserve">       </w:t>
      </w:r>
      <w:r w:rsidRPr="00205605">
        <w:rPr>
          <w:rFonts w:ascii="Arial" w:eastAsia="TimesNewRomanPS-BoldMT" w:hAnsi="Arial" w:cs="Arial"/>
          <w:bCs/>
          <w:iCs/>
          <w:sz w:val="22"/>
          <w:szCs w:val="22"/>
        </w:rPr>
        <w:tab/>
        <w:t>____________________________</w:t>
      </w:r>
    </w:p>
    <w:p w14:paraId="0F155745" w14:textId="77777777" w:rsidR="004519BB" w:rsidRPr="00205605" w:rsidRDefault="004519BB" w:rsidP="00F54485">
      <w:pPr>
        <w:autoSpaceDE w:val="0"/>
        <w:autoSpaceDN w:val="0"/>
        <w:adjustRightInd w:val="0"/>
        <w:jc w:val="both"/>
        <w:rPr>
          <w:rFonts w:ascii="Arial" w:eastAsia="TimesNewRomanPS-BoldMT" w:hAnsi="Arial" w:cs="Arial"/>
          <w:b/>
          <w:bCs/>
          <w:i/>
          <w:iCs/>
          <w:sz w:val="22"/>
          <w:szCs w:val="22"/>
          <w:u w:val="single"/>
          <w:lang w:val="sr-Cyrl-RS"/>
        </w:rPr>
      </w:pPr>
    </w:p>
    <w:p w14:paraId="40C19E6D" w14:textId="77777777" w:rsidR="004519BB" w:rsidRPr="00205605" w:rsidRDefault="004519BB" w:rsidP="00F54485">
      <w:pPr>
        <w:autoSpaceDE w:val="0"/>
        <w:autoSpaceDN w:val="0"/>
        <w:adjustRightInd w:val="0"/>
        <w:jc w:val="both"/>
        <w:rPr>
          <w:rFonts w:ascii="Arial" w:eastAsia="TimesNewRomanPS-BoldMT" w:hAnsi="Arial" w:cs="Arial"/>
          <w:bCs/>
          <w:i/>
          <w:iCs/>
          <w:sz w:val="22"/>
          <w:szCs w:val="22"/>
        </w:rPr>
      </w:pPr>
      <w:r w:rsidRPr="00205605">
        <w:rPr>
          <w:rFonts w:ascii="Arial" w:eastAsia="TimesNewRomanPS-BoldMT" w:hAnsi="Arial" w:cs="Arial"/>
          <w:b/>
          <w:bCs/>
          <w:i/>
          <w:iCs/>
          <w:sz w:val="22"/>
          <w:szCs w:val="22"/>
          <w:u w:val="single"/>
        </w:rPr>
        <w:t>Напомена:</w:t>
      </w:r>
    </w:p>
    <w:p w14:paraId="5EE78374" w14:textId="77777777" w:rsidR="004519BB" w:rsidRPr="00205605" w:rsidRDefault="004519BB" w:rsidP="00F54485">
      <w:pPr>
        <w:autoSpaceDE w:val="0"/>
        <w:autoSpaceDN w:val="0"/>
        <w:adjustRightInd w:val="0"/>
        <w:jc w:val="both"/>
        <w:rPr>
          <w:rFonts w:ascii="Arial" w:eastAsia="TimesNewRomanPS-BoldMT" w:hAnsi="Arial" w:cs="Arial"/>
          <w:bCs/>
          <w:i/>
          <w:iCs/>
          <w:sz w:val="22"/>
          <w:szCs w:val="22"/>
        </w:rPr>
      </w:pPr>
      <w:r w:rsidRPr="00205605">
        <w:rPr>
          <w:rFonts w:ascii="Arial" w:eastAsia="TimesNewRomanPS-BoldMT" w:hAnsi="Arial" w:cs="Arial"/>
          <w:bCs/>
          <w:i/>
          <w:iCs/>
          <w:sz w:val="22"/>
          <w:szCs w:val="22"/>
        </w:rPr>
        <w:t>- Образац понуде је потребно попунити.</w:t>
      </w:r>
    </w:p>
    <w:p w14:paraId="72AADA65" w14:textId="77777777" w:rsidR="004519BB" w:rsidRPr="00205605" w:rsidRDefault="004519BB" w:rsidP="00F54485">
      <w:pPr>
        <w:autoSpaceDE w:val="0"/>
        <w:autoSpaceDN w:val="0"/>
        <w:adjustRightInd w:val="0"/>
        <w:jc w:val="both"/>
        <w:rPr>
          <w:rFonts w:ascii="Arial" w:eastAsia="TimesNewRomanPS-BoldMT" w:hAnsi="Arial" w:cs="Arial"/>
          <w:bCs/>
          <w:i/>
          <w:iCs/>
          <w:sz w:val="22"/>
          <w:szCs w:val="22"/>
        </w:rPr>
      </w:pPr>
      <w:r w:rsidRPr="00205605">
        <w:rPr>
          <w:rFonts w:ascii="Arial" w:eastAsia="TimesNewRomanPS-BoldMT" w:hAnsi="Arial" w:cs="Arial"/>
          <w:bCs/>
          <w:i/>
          <w:iCs/>
          <w:sz w:val="22"/>
          <w:szCs w:val="22"/>
        </w:rPr>
        <w:t>-</w:t>
      </w:r>
      <w:r w:rsidRPr="00205605">
        <w:rPr>
          <w:rFonts w:ascii="Arial" w:eastAsia="TimesNewRomanPS-BoldMT" w:hAnsi="Arial" w:cs="Arial"/>
          <w:bCs/>
          <w:i/>
          <w:iCs/>
          <w:sz w:val="22"/>
          <w:szCs w:val="22"/>
          <w:lang w:val="en-US"/>
        </w:rPr>
        <w:t>Уколико понуђачи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w:t>
      </w:r>
      <w:r w:rsidRPr="00205605">
        <w:rPr>
          <w:rFonts w:ascii="Arial" w:eastAsia="TimesNewRomanPS-BoldMT" w:hAnsi="Arial" w:cs="Arial"/>
          <w:bCs/>
          <w:i/>
          <w:iCs/>
          <w:sz w:val="22"/>
          <w:szCs w:val="22"/>
        </w:rPr>
        <w:t>власти</w:t>
      </w:r>
      <w:r w:rsidRPr="00205605">
        <w:rPr>
          <w:rFonts w:ascii="Arial" w:eastAsia="TimesNewRomanPS-BoldMT" w:hAnsi="Arial" w:cs="Arial"/>
          <w:bCs/>
          <w:i/>
          <w:iCs/>
          <w:sz w:val="22"/>
          <w:szCs w:val="22"/>
          <w:lang w:val="en-US"/>
        </w:rPr>
        <w:t xml:space="preserve"> једног понуђача из групе понуђача из групе који ће потписати и печатом оверити образац понуде.</w:t>
      </w:r>
    </w:p>
    <w:p w14:paraId="1F894C0E" w14:textId="77777777" w:rsidR="009930EE" w:rsidRPr="00205605" w:rsidRDefault="004519BB" w:rsidP="00F54485">
      <w:pPr>
        <w:numPr>
          <w:ilvl w:val="0"/>
          <w:numId w:val="20"/>
        </w:numPr>
        <w:tabs>
          <w:tab w:val="left" w:pos="360"/>
        </w:tabs>
        <w:suppressAutoHyphens w:val="0"/>
        <w:autoSpaceDE w:val="0"/>
        <w:autoSpaceDN w:val="0"/>
        <w:adjustRightInd w:val="0"/>
        <w:ind w:left="0" w:firstLine="0"/>
        <w:contextualSpacing/>
        <w:jc w:val="both"/>
        <w:rPr>
          <w:rFonts w:ascii="Arial" w:hAnsi="Arial" w:cs="Arial"/>
          <w:b/>
          <w:sz w:val="22"/>
          <w:szCs w:val="22"/>
        </w:rPr>
      </w:pPr>
      <w:r w:rsidRPr="00205605">
        <w:rPr>
          <w:rFonts w:ascii="Arial" w:eastAsia="TimesNewRomanPS-BoldMT" w:hAnsi="Arial" w:cs="Arial"/>
          <w:bCs/>
          <w:i/>
          <w:iCs/>
          <w:sz w:val="22"/>
          <w:szCs w:val="22"/>
        </w:rPr>
        <w:t xml:space="preserve">Уколико понуђач подноси понуду са подизвођачем овај образац потписују и оверавају печатом понуђач и подизвођач. </w:t>
      </w:r>
    </w:p>
    <w:p w14:paraId="71377632" w14:textId="77777777" w:rsidR="003F1B03" w:rsidRPr="00205605" w:rsidRDefault="003F1B03" w:rsidP="00F54485">
      <w:pPr>
        <w:suppressAutoHyphens w:val="0"/>
        <w:rPr>
          <w:rFonts w:ascii="Arial" w:hAnsi="Arial" w:cs="Arial"/>
          <w:b/>
          <w:sz w:val="22"/>
          <w:szCs w:val="22"/>
        </w:rPr>
      </w:pPr>
      <w:r w:rsidRPr="00205605">
        <w:rPr>
          <w:rFonts w:ascii="Arial" w:hAnsi="Arial" w:cs="Arial"/>
          <w:sz w:val="22"/>
          <w:szCs w:val="22"/>
        </w:rPr>
        <w:br w:type="page"/>
      </w:r>
    </w:p>
    <w:p w14:paraId="77BE5672" w14:textId="77777777" w:rsidR="00D95F02" w:rsidRPr="00205605" w:rsidRDefault="00D95F02" w:rsidP="00F54485">
      <w:pPr>
        <w:pStyle w:val="Heading2"/>
        <w:jc w:val="right"/>
        <w:rPr>
          <w:rFonts w:cs="Arial"/>
        </w:rPr>
      </w:pPr>
      <w:bookmarkStart w:id="238" w:name="_Toc490809733"/>
      <w:r w:rsidRPr="00205605">
        <w:rPr>
          <w:rFonts w:cs="Arial"/>
        </w:rPr>
        <w:lastRenderedPageBreak/>
        <w:t xml:space="preserve">ОБРАЗАЦ </w:t>
      </w:r>
      <w:r w:rsidRPr="00205605">
        <w:rPr>
          <w:rFonts w:cs="Arial"/>
          <w:lang w:val="sr-Cyrl-RS"/>
        </w:rPr>
        <w:t>3</w:t>
      </w:r>
      <w:r w:rsidRPr="00205605">
        <w:rPr>
          <w:rFonts w:cs="Arial"/>
        </w:rPr>
        <w:t>.</w:t>
      </w:r>
      <w:bookmarkEnd w:id="238"/>
    </w:p>
    <w:p w14:paraId="5C073E09" w14:textId="77777777" w:rsidR="0052263F" w:rsidRPr="00205605" w:rsidRDefault="00752018" w:rsidP="00F54485">
      <w:pPr>
        <w:jc w:val="center"/>
        <w:rPr>
          <w:rFonts w:ascii="Arial" w:hAnsi="Arial" w:cs="Arial"/>
          <w:b/>
          <w:sz w:val="22"/>
          <w:szCs w:val="22"/>
          <w:lang w:val="sr-Cyrl-RS"/>
        </w:rPr>
      </w:pPr>
      <w:r w:rsidRPr="00205605">
        <w:rPr>
          <w:rFonts w:ascii="Arial" w:hAnsi="Arial" w:cs="Arial"/>
          <w:b/>
          <w:sz w:val="22"/>
          <w:szCs w:val="22"/>
        </w:rPr>
        <w:t>СТРУКУТРА ЦЕН</w:t>
      </w:r>
      <w:r w:rsidRPr="00205605">
        <w:rPr>
          <w:rFonts w:ascii="Arial" w:hAnsi="Arial" w:cs="Arial"/>
          <w:b/>
          <w:sz w:val="22"/>
          <w:szCs w:val="22"/>
          <w:lang w:val="sr-Cyrl-RS"/>
        </w:rPr>
        <w:t>Е</w:t>
      </w:r>
    </w:p>
    <w:tbl>
      <w:tblPr>
        <w:tblStyle w:val="TableGrid"/>
        <w:tblpPr w:leftFromText="180" w:rightFromText="180" w:vertAnchor="text" w:horzAnchor="margin" w:tblpY="226"/>
        <w:tblW w:w="5000" w:type="pct"/>
        <w:tblLook w:val="04A0" w:firstRow="1" w:lastRow="0" w:firstColumn="1" w:lastColumn="0" w:noHBand="0" w:noVBand="1"/>
      </w:tblPr>
      <w:tblGrid>
        <w:gridCol w:w="710"/>
        <w:gridCol w:w="418"/>
        <w:gridCol w:w="2118"/>
        <w:gridCol w:w="1278"/>
        <w:gridCol w:w="1553"/>
        <w:gridCol w:w="1553"/>
        <w:gridCol w:w="1428"/>
      </w:tblGrid>
      <w:tr w:rsidR="00205605" w:rsidRPr="00205605" w14:paraId="4FCA01D1" w14:textId="77777777" w:rsidTr="00676403">
        <w:tc>
          <w:tcPr>
            <w:tcW w:w="392" w:type="pct"/>
          </w:tcPr>
          <w:p w14:paraId="1CE3CB65" w14:textId="77777777" w:rsidR="00A008DC" w:rsidRPr="00205605" w:rsidRDefault="00A008DC" w:rsidP="00F54485">
            <w:pPr>
              <w:pStyle w:val="Title"/>
              <w:rPr>
                <w:rFonts w:ascii="Arial" w:hAnsi="Arial" w:cs="Arial"/>
                <w:sz w:val="22"/>
                <w:szCs w:val="22"/>
                <w:lang w:val="sr-Cyrl-RS"/>
              </w:rPr>
            </w:pPr>
            <w:r w:rsidRPr="00205605">
              <w:rPr>
                <w:rFonts w:ascii="Arial" w:hAnsi="Arial" w:cs="Arial"/>
                <w:sz w:val="22"/>
                <w:szCs w:val="22"/>
                <w:lang w:val="sr-Cyrl-RS"/>
              </w:rPr>
              <w:t>Р</w:t>
            </w:r>
            <w:r w:rsidR="003F1B03" w:rsidRPr="00205605">
              <w:rPr>
                <w:rFonts w:ascii="Arial" w:hAnsi="Arial" w:cs="Arial"/>
                <w:sz w:val="22"/>
                <w:szCs w:val="22"/>
                <w:lang w:val="sr-Cyrl-RS"/>
              </w:rPr>
              <w:t>. Бр.</w:t>
            </w:r>
          </w:p>
        </w:tc>
        <w:tc>
          <w:tcPr>
            <w:tcW w:w="1399" w:type="pct"/>
            <w:gridSpan w:val="2"/>
          </w:tcPr>
          <w:p w14:paraId="69FE9949" w14:textId="77777777" w:rsidR="00A008DC" w:rsidRPr="00205605" w:rsidRDefault="00A008DC" w:rsidP="00F54485">
            <w:pPr>
              <w:pStyle w:val="Title"/>
              <w:rPr>
                <w:rFonts w:ascii="Arial" w:hAnsi="Arial" w:cs="Arial"/>
                <w:sz w:val="22"/>
                <w:szCs w:val="22"/>
                <w:lang w:val="sr-Cyrl-RS"/>
              </w:rPr>
            </w:pPr>
            <w:r w:rsidRPr="00205605">
              <w:rPr>
                <w:rFonts w:ascii="Arial" w:hAnsi="Arial" w:cs="Arial"/>
                <w:sz w:val="22"/>
                <w:szCs w:val="22"/>
                <w:lang w:val="sr-Cyrl-RS"/>
              </w:rPr>
              <w:t>Назив:</w:t>
            </w:r>
          </w:p>
        </w:tc>
        <w:tc>
          <w:tcPr>
            <w:tcW w:w="705" w:type="pct"/>
          </w:tcPr>
          <w:p w14:paraId="674B7D2E" w14:textId="77777777" w:rsidR="00A008DC" w:rsidRPr="00205605" w:rsidRDefault="00A008DC" w:rsidP="00F54485">
            <w:pPr>
              <w:pStyle w:val="Title"/>
              <w:rPr>
                <w:rFonts w:ascii="Arial" w:hAnsi="Arial" w:cs="Arial"/>
                <w:sz w:val="22"/>
                <w:szCs w:val="22"/>
                <w:lang w:val="sr-Cyrl-RS"/>
              </w:rPr>
            </w:pPr>
            <w:r w:rsidRPr="00205605">
              <w:rPr>
                <w:rFonts w:ascii="Arial" w:hAnsi="Arial" w:cs="Arial"/>
                <w:sz w:val="22"/>
                <w:szCs w:val="22"/>
                <w:lang w:val="sr-Cyrl-RS"/>
              </w:rPr>
              <w:t>Количина (у ком.):</w:t>
            </w:r>
          </w:p>
        </w:tc>
        <w:tc>
          <w:tcPr>
            <w:tcW w:w="857" w:type="pct"/>
          </w:tcPr>
          <w:p w14:paraId="560E2A9F" w14:textId="77777777" w:rsidR="00A008DC" w:rsidRPr="00205605" w:rsidRDefault="00A008DC" w:rsidP="00F54485">
            <w:pPr>
              <w:pStyle w:val="Title"/>
              <w:rPr>
                <w:rFonts w:ascii="Arial" w:hAnsi="Arial" w:cs="Arial"/>
                <w:sz w:val="22"/>
                <w:szCs w:val="22"/>
                <w:lang w:val="sr-Cyrl-RS"/>
              </w:rPr>
            </w:pPr>
            <w:r w:rsidRPr="00205605">
              <w:rPr>
                <w:rFonts w:ascii="Arial" w:hAnsi="Arial" w:cs="Arial"/>
                <w:sz w:val="22"/>
                <w:szCs w:val="22"/>
                <w:lang w:val="sr-Cyrl-RS"/>
              </w:rPr>
              <w:t>Јединична цена</w:t>
            </w:r>
            <w:r w:rsidR="00EA5D15" w:rsidRPr="00205605">
              <w:rPr>
                <w:rFonts w:ascii="Arial" w:hAnsi="Arial" w:cs="Arial"/>
                <w:sz w:val="22"/>
                <w:szCs w:val="22"/>
                <w:lang w:val="sr-Cyrl-RS"/>
              </w:rPr>
              <w:t xml:space="preserve"> дин/еур</w:t>
            </w:r>
            <w:r w:rsidRPr="00205605">
              <w:rPr>
                <w:rFonts w:ascii="Arial" w:hAnsi="Arial" w:cs="Arial"/>
                <w:sz w:val="22"/>
                <w:szCs w:val="22"/>
                <w:lang w:val="sr-Cyrl-RS"/>
              </w:rPr>
              <w:t xml:space="preserve"> без пдв-а</w:t>
            </w:r>
          </w:p>
        </w:tc>
        <w:tc>
          <w:tcPr>
            <w:tcW w:w="857" w:type="pct"/>
          </w:tcPr>
          <w:p w14:paraId="7885F897" w14:textId="77777777" w:rsidR="00A008DC" w:rsidRPr="00205605" w:rsidRDefault="00A008DC" w:rsidP="00F54485">
            <w:pPr>
              <w:pStyle w:val="Title"/>
              <w:rPr>
                <w:rFonts w:ascii="Arial" w:hAnsi="Arial" w:cs="Arial"/>
                <w:sz w:val="22"/>
                <w:szCs w:val="22"/>
                <w:lang w:val="sr-Cyrl-RS"/>
              </w:rPr>
            </w:pPr>
            <w:r w:rsidRPr="00205605">
              <w:rPr>
                <w:rFonts w:ascii="Arial" w:hAnsi="Arial" w:cs="Arial"/>
                <w:sz w:val="22"/>
                <w:szCs w:val="22"/>
                <w:lang w:val="sr-Cyrl-RS"/>
              </w:rPr>
              <w:t>Јединична цена</w:t>
            </w:r>
            <w:r w:rsidR="0033636E" w:rsidRPr="00205605">
              <w:rPr>
                <w:rFonts w:ascii="Arial" w:hAnsi="Arial" w:cs="Arial"/>
                <w:sz w:val="22"/>
                <w:szCs w:val="22"/>
                <w:lang w:val="sr-Cyrl-RS"/>
              </w:rPr>
              <w:t xml:space="preserve"> </w:t>
            </w:r>
            <w:r w:rsidR="00EA5D15" w:rsidRPr="00205605">
              <w:rPr>
                <w:rFonts w:ascii="Arial" w:hAnsi="Arial" w:cs="Arial"/>
                <w:sz w:val="22"/>
                <w:szCs w:val="22"/>
                <w:lang w:val="sr-Cyrl-RS"/>
              </w:rPr>
              <w:t>дин/еур</w:t>
            </w:r>
            <w:r w:rsidRPr="00205605">
              <w:rPr>
                <w:rFonts w:ascii="Arial" w:hAnsi="Arial" w:cs="Arial"/>
                <w:sz w:val="22"/>
                <w:szCs w:val="22"/>
                <w:lang w:val="sr-Cyrl-RS"/>
              </w:rPr>
              <w:t xml:space="preserve"> са пдв-ом</w:t>
            </w:r>
          </w:p>
        </w:tc>
        <w:tc>
          <w:tcPr>
            <w:tcW w:w="788" w:type="pct"/>
          </w:tcPr>
          <w:p w14:paraId="469EA919" w14:textId="77777777" w:rsidR="00A008DC" w:rsidRPr="00205605" w:rsidRDefault="00A008DC" w:rsidP="00F54485">
            <w:pPr>
              <w:pStyle w:val="Title"/>
              <w:rPr>
                <w:rFonts w:ascii="Arial" w:hAnsi="Arial" w:cs="Arial"/>
                <w:sz w:val="22"/>
                <w:szCs w:val="22"/>
                <w:lang w:val="sr-Cyrl-RS"/>
              </w:rPr>
            </w:pPr>
            <w:r w:rsidRPr="00205605">
              <w:rPr>
                <w:rFonts w:ascii="Arial" w:hAnsi="Arial" w:cs="Arial"/>
                <w:sz w:val="22"/>
                <w:szCs w:val="22"/>
                <w:lang w:val="sr-Cyrl-RS"/>
              </w:rPr>
              <w:t>Укупна цена</w:t>
            </w:r>
            <w:r w:rsidR="0033636E" w:rsidRPr="00205605">
              <w:rPr>
                <w:rFonts w:ascii="Arial" w:hAnsi="Arial" w:cs="Arial"/>
                <w:sz w:val="22"/>
                <w:szCs w:val="22"/>
                <w:lang w:val="sr-Cyrl-RS"/>
              </w:rPr>
              <w:t xml:space="preserve"> </w:t>
            </w:r>
            <w:r w:rsidR="00EA5D15" w:rsidRPr="00205605">
              <w:rPr>
                <w:rFonts w:ascii="Arial" w:hAnsi="Arial" w:cs="Arial"/>
                <w:sz w:val="22"/>
                <w:szCs w:val="22"/>
                <w:lang w:val="sr-Cyrl-RS"/>
              </w:rPr>
              <w:t>дин/еур</w:t>
            </w:r>
            <w:r w:rsidRPr="00205605">
              <w:rPr>
                <w:rFonts w:ascii="Arial" w:hAnsi="Arial" w:cs="Arial"/>
                <w:sz w:val="22"/>
                <w:szCs w:val="22"/>
                <w:lang w:val="sr-Cyrl-RS"/>
              </w:rPr>
              <w:t xml:space="preserve"> без пдв-а</w:t>
            </w:r>
          </w:p>
        </w:tc>
      </w:tr>
      <w:tr w:rsidR="00205605" w:rsidRPr="00205605" w14:paraId="3C0CF5C4" w14:textId="77777777" w:rsidTr="00676403">
        <w:tc>
          <w:tcPr>
            <w:tcW w:w="392" w:type="pct"/>
          </w:tcPr>
          <w:p w14:paraId="13B491AF" w14:textId="77777777" w:rsidR="00A008DC" w:rsidRPr="00205605" w:rsidRDefault="00A008DC" w:rsidP="00F54485">
            <w:pPr>
              <w:pStyle w:val="Title"/>
              <w:rPr>
                <w:rFonts w:ascii="Arial" w:hAnsi="Arial" w:cs="Arial"/>
                <w:sz w:val="22"/>
                <w:szCs w:val="22"/>
                <w:lang w:val="sr-Cyrl-RS"/>
              </w:rPr>
            </w:pPr>
          </w:p>
        </w:tc>
        <w:tc>
          <w:tcPr>
            <w:tcW w:w="1399" w:type="pct"/>
            <w:gridSpan w:val="2"/>
          </w:tcPr>
          <w:p w14:paraId="1145A97D" w14:textId="77777777" w:rsidR="00A008DC" w:rsidRPr="00205605" w:rsidRDefault="00A008DC" w:rsidP="00F54485">
            <w:pPr>
              <w:pStyle w:val="Title"/>
              <w:rPr>
                <w:rFonts w:ascii="Arial" w:hAnsi="Arial" w:cs="Arial"/>
                <w:sz w:val="22"/>
                <w:szCs w:val="22"/>
                <w:lang w:val="sr-Cyrl-RS"/>
              </w:rPr>
            </w:pPr>
            <w:r w:rsidRPr="00205605">
              <w:rPr>
                <w:rFonts w:ascii="Arial" w:hAnsi="Arial" w:cs="Arial"/>
                <w:sz w:val="22"/>
                <w:szCs w:val="22"/>
                <w:lang w:val="sr-Cyrl-RS"/>
              </w:rPr>
              <w:t>1</w:t>
            </w:r>
          </w:p>
        </w:tc>
        <w:tc>
          <w:tcPr>
            <w:tcW w:w="705" w:type="pct"/>
          </w:tcPr>
          <w:p w14:paraId="3883DBC1" w14:textId="77777777" w:rsidR="00A008DC" w:rsidRPr="00205605" w:rsidRDefault="00A008DC" w:rsidP="00F54485">
            <w:pPr>
              <w:pStyle w:val="Title"/>
              <w:rPr>
                <w:rFonts w:ascii="Arial" w:hAnsi="Arial" w:cs="Arial"/>
                <w:sz w:val="22"/>
                <w:szCs w:val="22"/>
                <w:lang w:val="sr-Cyrl-RS"/>
              </w:rPr>
            </w:pPr>
            <w:r w:rsidRPr="00205605">
              <w:rPr>
                <w:rFonts w:ascii="Arial" w:hAnsi="Arial" w:cs="Arial"/>
                <w:sz w:val="22"/>
                <w:szCs w:val="22"/>
                <w:lang w:val="sr-Cyrl-RS"/>
              </w:rPr>
              <w:t>2</w:t>
            </w:r>
          </w:p>
        </w:tc>
        <w:tc>
          <w:tcPr>
            <w:tcW w:w="857" w:type="pct"/>
          </w:tcPr>
          <w:p w14:paraId="35924F8F" w14:textId="77777777" w:rsidR="00A008DC" w:rsidRPr="00205605" w:rsidRDefault="00A008DC" w:rsidP="00F54485">
            <w:pPr>
              <w:pStyle w:val="Title"/>
              <w:rPr>
                <w:rFonts w:ascii="Arial" w:hAnsi="Arial" w:cs="Arial"/>
                <w:sz w:val="22"/>
                <w:szCs w:val="22"/>
                <w:lang w:val="sr-Cyrl-RS"/>
              </w:rPr>
            </w:pPr>
            <w:r w:rsidRPr="00205605">
              <w:rPr>
                <w:rFonts w:ascii="Arial" w:hAnsi="Arial" w:cs="Arial"/>
                <w:sz w:val="22"/>
                <w:szCs w:val="22"/>
                <w:lang w:val="sr-Cyrl-RS"/>
              </w:rPr>
              <w:t>3</w:t>
            </w:r>
          </w:p>
        </w:tc>
        <w:tc>
          <w:tcPr>
            <w:tcW w:w="857" w:type="pct"/>
          </w:tcPr>
          <w:p w14:paraId="4902EFA0" w14:textId="77777777" w:rsidR="00A008DC" w:rsidRPr="00205605" w:rsidRDefault="00A008DC" w:rsidP="00F54485">
            <w:pPr>
              <w:pStyle w:val="Title"/>
              <w:rPr>
                <w:rFonts w:ascii="Arial" w:hAnsi="Arial" w:cs="Arial"/>
                <w:sz w:val="22"/>
                <w:szCs w:val="22"/>
                <w:lang w:val="sr-Cyrl-RS"/>
              </w:rPr>
            </w:pPr>
            <w:r w:rsidRPr="00205605">
              <w:rPr>
                <w:rFonts w:ascii="Arial" w:hAnsi="Arial" w:cs="Arial"/>
                <w:sz w:val="22"/>
                <w:szCs w:val="22"/>
                <w:lang w:val="sr-Cyrl-RS"/>
              </w:rPr>
              <w:t>4</w:t>
            </w:r>
          </w:p>
        </w:tc>
        <w:tc>
          <w:tcPr>
            <w:tcW w:w="788" w:type="pct"/>
          </w:tcPr>
          <w:p w14:paraId="10AF9C54" w14:textId="77777777" w:rsidR="00A008DC" w:rsidRPr="00205605" w:rsidRDefault="00A008DC" w:rsidP="00F54485">
            <w:pPr>
              <w:pStyle w:val="Title"/>
              <w:rPr>
                <w:rFonts w:ascii="Arial" w:hAnsi="Arial" w:cs="Arial"/>
                <w:sz w:val="22"/>
                <w:szCs w:val="22"/>
                <w:lang w:val="sr-Cyrl-RS"/>
              </w:rPr>
            </w:pPr>
            <w:r w:rsidRPr="00205605">
              <w:rPr>
                <w:rFonts w:ascii="Arial" w:hAnsi="Arial" w:cs="Arial"/>
                <w:sz w:val="22"/>
                <w:szCs w:val="22"/>
                <w:lang w:val="sr-Cyrl-RS"/>
              </w:rPr>
              <w:t>5=2х3</w:t>
            </w:r>
          </w:p>
        </w:tc>
      </w:tr>
      <w:tr w:rsidR="00205605" w:rsidRPr="00205605" w14:paraId="7C3FA71B" w14:textId="77777777" w:rsidTr="00676403">
        <w:tc>
          <w:tcPr>
            <w:tcW w:w="623" w:type="pct"/>
            <w:gridSpan w:val="2"/>
          </w:tcPr>
          <w:p w14:paraId="583D4355" w14:textId="77777777" w:rsidR="00676403" w:rsidRPr="00205605" w:rsidRDefault="00676403" w:rsidP="00676403">
            <w:pPr>
              <w:pStyle w:val="Title"/>
              <w:rPr>
                <w:rFonts w:ascii="Arial" w:hAnsi="Arial" w:cs="Arial"/>
                <w:sz w:val="22"/>
                <w:szCs w:val="22"/>
                <w:lang w:val="sr-Cyrl-RS"/>
              </w:rPr>
            </w:pPr>
            <w:r w:rsidRPr="00205605">
              <w:rPr>
                <w:rFonts w:ascii="Arial" w:hAnsi="Arial" w:cs="Arial"/>
                <w:sz w:val="22"/>
                <w:szCs w:val="22"/>
                <w:lang w:val="sr-Cyrl-RS"/>
              </w:rPr>
              <w:t>1</w:t>
            </w:r>
          </w:p>
        </w:tc>
        <w:tc>
          <w:tcPr>
            <w:tcW w:w="1169" w:type="pct"/>
          </w:tcPr>
          <w:p w14:paraId="414CF9A2" w14:textId="77777777" w:rsidR="00676403" w:rsidRPr="00205605" w:rsidRDefault="00676403" w:rsidP="00676403">
            <w:pPr>
              <w:rPr>
                <w:rFonts w:ascii="Arial" w:hAnsi="Arial" w:cs="Arial"/>
                <w:sz w:val="22"/>
                <w:szCs w:val="22"/>
                <w:lang w:val="sr-Cyrl-RS"/>
              </w:rPr>
            </w:pPr>
            <w:r w:rsidRPr="00205605">
              <w:rPr>
                <w:rFonts w:ascii="Arial" w:hAnsi="Arial" w:cs="Arial"/>
                <w:sz w:val="22"/>
                <w:szCs w:val="22"/>
                <w:lang w:val="sr-Cyrl-RS"/>
              </w:rPr>
              <w:t>Помоћна батерија за мобилне уређаје</w:t>
            </w:r>
          </w:p>
          <w:p w14:paraId="411188F4" w14:textId="77777777" w:rsidR="00676403" w:rsidRPr="00205605" w:rsidRDefault="00676403" w:rsidP="00676403">
            <w:pPr>
              <w:rPr>
                <w:rFonts w:ascii="Arial" w:hAnsi="Arial" w:cs="Arial"/>
                <w:sz w:val="22"/>
                <w:szCs w:val="22"/>
                <w:lang w:val="sr-Cyrl-RS"/>
              </w:rPr>
            </w:pPr>
          </w:p>
          <w:p w14:paraId="58BFCEF5" w14:textId="77777777" w:rsidR="00676403" w:rsidRPr="00205605" w:rsidRDefault="00676403" w:rsidP="00676403">
            <w:pPr>
              <w:rPr>
                <w:rFonts w:ascii="Arial" w:hAnsi="Arial" w:cs="Arial"/>
                <w:sz w:val="22"/>
                <w:szCs w:val="22"/>
                <w:lang w:val="sr-Cyrl-RS"/>
              </w:rPr>
            </w:pPr>
          </w:p>
        </w:tc>
        <w:tc>
          <w:tcPr>
            <w:tcW w:w="705" w:type="pct"/>
          </w:tcPr>
          <w:p w14:paraId="5173706F" w14:textId="77777777" w:rsidR="00676403" w:rsidRPr="00205605" w:rsidRDefault="00676403" w:rsidP="00676403">
            <w:pPr>
              <w:jc w:val="right"/>
              <w:rPr>
                <w:rFonts w:ascii="Arial" w:hAnsi="Arial" w:cs="Arial"/>
                <w:sz w:val="22"/>
                <w:szCs w:val="22"/>
                <w:lang w:val="sr-Cyrl-RS"/>
              </w:rPr>
            </w:pPr>
          </w:p>
          <w:p w14:paraId="54AD2D96" w14:textId="77777777" w:rsidR="00676403" w:rsidRPr="00205605" w:rsidRDefault="00676403" w:rsidP="00676403">
            <w:pPr>
              <w:jc w:val="right"/>
              <w:rPr>
                <w:rFonts w:ascii="Arial" w:hAnsi="Arial" w:cs="Arial"/>
                <w:sz w:val="22"/>
                <w:szCs w:val="22"/>
                <w:lang w:val="sr-Cyrl-RS"/>
              </w:rPr>
            </w:pPr>
            <w:r w:rsidRPr="00205605">
              <w:rPr>
                <w:rFonts w:ascii="Arial" w:hAnsi="Arial" w:cs="Arial"/>
                <w:sz w:val="22"/>
                <w:szCs w:val="22"/>
                <w:lang w:val="sr-Cyrl-RS"/>
              </w:rPr>
              <w:t>500</w:t>
            </w:r>
          </w:p>
        </w:tc>
        <w:tc>
          <w:tcPr>
            <w:tcW w:w="857" w:type="pct"/>
          </w:tcPr>
          <w:p w14:paraId="12BAB67A" w14:textId="77777777" w:rsidR="00676403" w:rsidRPr="00205605" w:rsidRDefault="00676403" w:rsidP="00676403">
            <w:pPr>
              <w:pStyle w:val="Title"/>
              <w:rPr>
                <w:rFonts w:ascii="Arial" w:hAnsi="Arial" w:cs="Arial"/>
                <w:sz w:val="22"/>
                <w:szCs w:val="22"/>
                <w:lang w:val="sr-Cyrl-RS"/>
              </w:rPr>
            </w:pPr>
          </w:p>
        </w:tc>
        <w:tc>
          <w:tcPr>
            <w:tcW w:w="857" w:type="pct"/>
          </w:tcPr>
          <w:p w14:paraId="1FF717C6" w14:textId="77777777" w:rsidR="00676403" w:rsidRPr="00205605" w:rsidRDefault="00676403" w:rsidP="00676403">
            <w:pPr>
              <w:pStyle w:val="Title"/>
              <w:rPr>
                <w:rFonts w:ascii="Arial" w:hAnsi="Arial" w:cs="Arial"/>
                <w:sz w:val="22"/>
                <w:szCs w:val="22"/>
                <w:lang w:val="sr-Cyrl-RS"/>
              </w:rPr>
            </w:pPr>
          </w:p>
        </w:tc>
        <w:tc>
          <w:tcPr>
            <w:tcW w:w="788" w:type="pct"/>
          </w:tcPr>
          <w:p w14:paraId="6557DC45" w14:textId="77777777" w:rsidR="00676403" w:rsidRPr="00205605" w:rsidRDefault="00676403" w:rsidP="00676403">
            <w:pPr>
              <w:pStyle w:val="Title"/>
              <w:rPr>
                <w:rFonts w:ascii="Arial" w:hAnsi="Arial" w:cs="Arial"/>
                <w:sz w:val="22"/>
                <w:szCs w:val="22"/>
                <w:lang w:val="sr-Cyrl-RS"/>
              </w:rPr>
            </w:pPr>
          </w:p>
          <w:p w14:paraId="76AA3EFF" w14:textId="77777777" w:rsidR="00676403" w:rsidRPr="00205605" w:rsidRDefault="00676403" w:rsidP="00676403">
            <w:pPr>
              <w:pStyle w:val="Title"/>
              <w:rPr>
                <w:rFonts w:ascii="Arial" w:hAnsi="Arial" w:cs="Arial"/>
                <w:sz w:val="22"/>
                <w:szCs w:val="22"/>
                <w:lang w:val="sr-Cyrl-RS"/>
              </w:rPr>
            </w:pPr>
          </w:p>
        </w:tc>
      </w:tr>
      <w:tr w:rsidR="00205605" w:rsidRPr="00205605" w14:paraId="4023F56B" w14:textId="77777777" w:rsidTr="00676403">
        <w:tc>
          <w:tcPr>
            <w:tcW w:w="623" w:type="pct"/>
            <w:gridSpan w:val="2"/>
          </w:tcPr>
          <w:p w14:paraId="30FABB5C" w14:textId="77777777" w:rsidR="00676403" w:rsidRPr="00205605" w:rsidRDefault="00676403" w:rsidP="00676403">
            <w:pPr>
              <w:pStyle w:val="Title"/>
              <w:rPr>
                <w:rFonts w:ascii="Arial" w:hAnsi="Arial" w:cs="Arial"/>
                <w:sz w:val="22"/>
                <w:szCs w:val="22"/>
                <w:lang w:val="sr-Cyrl-RS"/>
              </w:rPr>
            </w:pPr>
            <w:r w:rsidRPr="00205605">
              <w:rPr>
                <w:rFonts w:ascii="Arial" w:hAnsi="Arial" w:cs="Arial"/>
                <w:sz w:val="22"/>
                <w:szCs w:val="22"/>
                <w:lang w:val="sr-Cyrl-RS"/>
              </w:rPr>
              <w:t>2</w:t>
            </w:r>
          </w:p>
        </w:tc>
        <w:tc>
          <w:tcPr>
            <w:tcW w:w="1169" w:type="pct"/>
          </w:tcPr>
          <w:p w14:paraId="1DF27857" w14:textId="77777777" w:rsidR="00676403" w:rsidRPr="00205605" w:rsidRDefault="00676403" w:rsidP="00676403">
            <w:pPr>
              <w:rPr>
                <w:rFonts w:ascii="Arial" w:hAnsi="Arial" w:cs="Arial"/>
                <w:sz w:val="22"/>
                <w:szCs w:val="22"/>
                <w:lang w:val="sr-Cyrl-RS"/>
              </w:rPr>
            </w:pPr>
            <w:r w:rsidRPr="00205605">
              <w:rPr>
                <w:rFonts w:ascii="Arial" w:hAnsi="Arial" w:cs="Arial"/>
                <w:sz w:val="22"/>
                <w:szCs w:val="22"/>
                <w:lang w:val="sr-Cyrl-RS"/>
              </w:rPr>
              <w:t xml:space="preserve">УСБ </w:t>
            </w:r>
          </w:p>
        </w:tc>
        <w:tc>
          <w:tcPr>
            <w:tcW w:w="705" w:type="pct"/>
          </w:tcPr>
          <w:p w14:paraId="79FF52C1" w14:textId="77777777" w:rsidR="00676403" w:rsidRPr="00205605" w:rsidRDefault="00676403" w:rsidP="00676403">
            <w:pPr>
              <w:jc w:val="right"/>
              <w:rPr>
                <w:rFonts w:ascii="Arial" w:hAnsi="Arial" w:cs="Arial"/>
                <w:sz w:val="22"/>
                <w:szCs w:val="22"/>
                <w:lang w:val="sr-Cyrl-RS"/>
              </w:rPr>
            </w:pPr>
            <w:r w:rsidRPr="00205605">
              <w:rPr>
                <w:rFonts w:ascii="Arial" w:hAnsi="Arial" w:cs="Arial"/>
                <w:sz w:val="22"/>
                <w:szCs w:val="22"/>
                <w:lang w:val="sr-Cyrl-RS"/>
              </w:rPr>
              <w:t>2000</w:t>
            </w:r>
          </w:p>
          <w:p w14:paraId="5316BC4F" w14:textId="77777777" w:rsidR="00676403" w:rsidRPr="00205605" w:rsidRDefault="00676403" w:rsidP="00676403">
            <w:pPr>
              <w:jc w:val="right"/>
              <w:rPr>
                <w:rFonts w:ascii="Arial" w:hAnsi="Arial" w:cs="Arial"/>
                <w:sz w:val="22"/>
                <w:szCs w:val="22"/>
                <w:lang w:val="sr-Cyrl-RS"/>
              </w:rPr>
            </w:pPr>
          </w:p>
          <w:p w14:paraId="2A4308D4" w14:textId="77777777" w:rsidR="00676403" w:rsidRPr="00205605" w:rsidRDefault="00676403" w:rsidP="00676403">
            <w:pPr>
              <w:jc w:val="right"/>
              <w:rPr>
                <w:rFonts w:ascii="Arial" w:hAnsi="Arial" w:cs="Arial"/>
                <w:sz w:val="22"/>
                <w:szCs w:val="22"/>
                <w:lang w:val="sr-Cyrl-RS"/>
              </w:rPr>
            </w:pPr>
          </w:p>
        </w:tc>
        <w:tc>
          <w:tcPr>
            <w:tcW w:w="857" w:type="pct"/>
          </w:tcPr>
          <w:p w14:paraId="68B67698" w14:textId="77777777" w:rsidR="00676403" w:rsidRPr="00205605" w:rsidRDefault="00676403" w:rsidP="00676403">
            <w:pPr>
              <w:pStyle w:val="Title"/>
              <w:rPr>
                <w:rFonts w:ascii="Arial" w:hAnsi="Arial" w:cs="Arial"/>
                <w:sz w:val="22"/>
                <w:szCs w:val="22"/>
                <w:lang w:val="sr-Cyrl-RS"/>
              </w:rPr>
            </w:pPr>
          </w:p>
        </w:tc>
        <w:tc>
          <w:tcPr>
            <w:tcW w:w="857" w:type="pct"/>
          </w:tcPr>
          <w:p w14:paraId="3AF08D4B" w14:textId="77777777" w:rsidR="00676403" w:rsidRPr="00205605" w:rsidRDefault="00676403" w:rsidP="00676403">
            <w:pPr>
              <w:pStyle w:val="Title"/>
              <w:rPr>
                <w:rFonts w:ascii="Arial" w:hAnsi="Arial" w:cs="Arial"/>
                <w:sz w:val="22"/>
                <w:szCs w:val="22"/>
                <w:lang w:val="sr-Cyrl-RS"/>
              </w:rPr>
            </w:pPr>
          </w:p>
        </w:tc>
        <w:tc>
          <w:tcPr>
            <w:tcW w:w="788" w:type="pct"/>
          </w:tcPr>
          <w:p w14:paraId="39695B8D" w14:textId="77777777" w:rsidR="00676403" w:rsidRPr="00205605" w:rsidRDefault="00676403" w:rsidP="00676403">
            <w:pPr>
              <w:pStyle w:val="Title"/>
              <w:rPr>
                <w:rFonts w:ascii="Arial" w:hAnsi="Arial" w:cs="Arial"/>
                <w:sz w:val="22"/>
                <w:szCs w:val="22"/>
                <w:lang w:val="sr-Cyrl-RS"/>
              </w:rPr>
            </w:pPr>
          </w:p>
          <w:p w14:paraId="19E9F9E1" w14:textId="77777777" w:rsidR="00676403" w:rsidRPr="00205605" w:rsidRDefault="00676403" w:rsidP="00676403">
            <w:pPr>
              <w:pStyle w:val="Title"/>
              <w:rPr>
                <w:rFonts w:ascii="Arial" w:hAnsi="Arial" w:cs="Arial"/>
                <w:sz w:val="22"/>
                <w:szCs w:val="22"/>
                <w:lang w:val="sr-Cyrl-RS"/>
              </w:rPr>
            </w:pPr>
          </w:p>
        </w:tc>
      </w:tr>
      <w:tr w:rsidR="00205605" w:rsidRPr="00205605" w14:paraId="1B3DEF0B" w14:textId="77777777" w:rsidTr="00676403">
        <w:tc>
          <w:tcPr>
            <w:tcW w:w="623" w:type="pct"/>
            <w:gridSpan w:val="2"/>
          </w:tcPr>
          <w:p w14:paraId="3E8AEB0E" w14:textId="77777777" w:rsidR="00676403" w:rsidRPr="00205605" w:rsidRDefault="00676403" w:rsidP="00676403">
            <w:pPr>
              <w:pStyle w:val="Title"/>
              <w:rPr>
                <w:rFonts w:ascii="Arial" w:hAnsi="Arial" w:cs="Arial"/>
                <w:sz w:val="22"/>
                <w:szCs w:val="22"/>
                <w:lang w:val="sr-Cyrl-RS"/>
              </w:rPr>
            </w:pPr>
            <w:r w:rsidRPr="00205605">
              <w:rPr>
                <w:rFonts w:ascii="Arial" w:hAnsi="Arial" w:cs="Arial"/>
                <w:sz w:val="22"/>
                <w:szCs w:val="22"/>
                <w:lang w:val="sr-Cyrl-RS"/>
              </w:rPr>
              <w:t>3</w:t>
            </w:r>
          </w:p>
        </w:tc>
        <w:tc>
          <w:tcPr>
            <w:tcW w:w="1169" w:type="pct"/>
          </w:tcPr>
          <w:p w14:paraId="7268421D" w14:textId="77777777" w:rsidR="00676403" w:rsidRPr="00205605" w:rsidRDefault="00676403" w:rsidP="00676403">
            <w:pPr>
              <w:rPr>
                <w:rFonts w:ascii="Arial" w:hAnsi="Arial" w:cs="Arial"/>
                <w:sz w:val="22"/>
                <w:szCs w:val="22"/>
                <w:lang w:val="sr-Cyrl-RS"/>
              </w:rPr>
            </w:pPr>
            <w:r w:rsidRPr="00205605">
              <w:rPr>
                <w:rFonts w:ascii="Arial" w:hAnsi="Arial" w:cs="Arial"/>
                <w:sz w:val="22"/>
                <w:szCs w:val="22"/>
                <w:lang w:val="sr-Cyrl-RS"/>
              </w:rPr>
              <w:t>Метална хемијска оловка</w:t>
            </w:r>
          </w:p>
        </w:tc>
        <w:tc>
          <w:tcPr>
            <w:tcW w:w="705" w:type="pct"/>
          </w:tcPr>
          <w:p w14:paraId="24BD3E0F" w14:textId="77777777" w:rsidR="00676403" w:rsidRPr="00205605" w:rsidRDefault="00676403" w:rsidP="00676403">
            <w:pPr>
              <w:jc w:val="right"/>
              <w:rPr>
                <w:rFonts w:ascii="Arial" w:hAnsi="Arial" w:cs="Arial"/>
                <w:sz w:val="22"/>
                <w:szCs w:val="22"/>
                <w:lang w:val="sr-Cyrl-RS"/>
              </w:rPr>
            </w:pPr>
            <w:r w:rsidRPr="00205605">
              <w:rPr>
                <w:rFonts w:ascii="Arial" w:hAnsi="Arial" w:cs="Arial"/>
                <w:sz w:val="22"/>
                <w:szCs w:val="22"/>
                <w:lang w:val="sr-Cyrl-RS"/>
              </w:rPr>
              <w:t>4500</w:t>
            </w:r>
          </w:p>
        </w:tc>
        <w:tc>
          <w:tcPr>
            <w:tcW w:w="857" w:type="pct"/>
          </w:tcPr>
          <w:p w14:paraId="0B02921B" w14:textId="77777777" w:rsidR="00676403" w:rsidRPr="00205605" w:rsidRDefault="00676403" w:rsidP="00676403">
            <w:pPr>
              <w:pStyle w:val="Title"/>
              <w:rPr>
                <w:rFonts w:ascii="Arial" w:hAnsi="Arial" w:cs="Arial"/>
                <w:sz w:val="22"/>
                <w:szCs w:val="22"/>
                <w:lang w:val="sr-Cyrl-RS"/>
              </w:rPr>
            </w:pPr>
          </w:p>
        </w:tc>
        <w:tc>
          <w:tcPr>
            <w:tcW w:w="857" w:type="pct"/>
          </w:tcPr>
          <w:p w14:paraId="7CABC250" w14:textId="77777777" w:rsidR="00676403" w:rsidRPr="00205605" w:rsidRDefault="00676403" w:rsidP="00676403">
            <w:pPr>
              <w:pStyle w:val="Title"/>
              <w:rPr>
                <w:rFonts w:ascii="Arial" w:hAnsi="Arial" w:cs="Arial"/>
                <w:sz w:val="22"/>
                <w:szCs w:val="22"/>
                <w:lang w:val="sr-Cyrl-RS"/>
              </w:rPr>
            </w:pPr>
          </w:p>
        </w:tc>
        <w:tc>
          <w:tcPr>
            <w:tcW w:w="788" w:type="pct"/>
          </w:tcPr>
          <w:p w14:paraId="644A7337" w14:textId="77777777" w:rsidR="00676403" w:rsidRPr="00205605" w:rsidRDefault="00676403" w:rsidP="00676403">
            <w:pPr>
              <w:pStyle w:val="Title"/>
              <w:rPr>
                <w:rFonts w:ascii="Arial" w:hAnsi="Arial" w:cs="Arial"/>
                <w:sz w:val="22"/>
                <w:szCs w:val="22"/>
                <w:lang w:val="sr-Cyrl-RS"/>
              </w:rPr>
            </w:pPr>
          </w:p>
          <w:p w14:paraId="17330470" w14:textId="77777777" w:rsidR="00676403" w:rsidRPr="00205605" w:rsidRDefault="00676403" w:rsidP="00676403">
            <w:pPr>
              <w:pStyle w:val="Title"/>
              <w:rPr>
                <w:rFonts w:ascii="Arial" w:hAnsi="Arial" w:cs="Arial"/>
                <w:sz w:val="22"/>
                <w:szCs w:val="22"/>
                <w:lang w:val="sr-Cyrl-RS"/>
              </w:rPr>
            </w:pPr>
          </w:p>
        </w:tc>
      </w:tr>
      <w:tr w:rsidR="00205605" w:rsidRPr="00205605" w14:paraId="0DCC4EF9" w14:textId="77777777" w:rsidTr="00676403">
        <w:tc>
          <w:tcPr>
            <w:tcW w:w="623" w:type="pct"/>
            <w:gridSpan w:val="2"/>
          </w:tcPr>
          <w:p w14:paraId="32082EDF" w14:textId="77777777" w:rsidR="00676403" w:rsidRPr="00205605" w:rsidRDefault="00676403" w:rsidP="00676403">
            <w:pPr>
              <w:pStyle w:val="Title"/>
              <w:rPr>
                <w:rFonts w:ascii="Arial" w:hAnsi="Arial" w:cs="Arial"/>
                <w:sz w:val="22"/>
                <w:szCs w:val="22"/>
                <w:lang w:val="sr-Cyrl-RS"/>
              </w:rPr>
            </w:pPr>
            <w:r w:rsidRPr="00205605">
              <w:rPr>
                <w:rFonts w:ascii="Arial" w:hAnsi="Arial" w:cs="Arial"/>
                <w:sz w:val="22"/>
                <w:szCs w:val="22"/>
                <w:lang w:val="sr-Cyrl-RS"/>
              </w:rPr>
              <w:t>4</w:t>
            </w:r>
          </w:p>
        </w:tc>
        <w:tc>
          <w:tcPr>
            <w:tcW w:w="1169" w:type="pct"/>
          </w:tcPr>
          <w:p w14:paraId="7EFAEB7D" w14:textId="77777777" w:rsidR="00676403" w:rsidRPr="00205605" w:rsidRDefault="00676403" w:rsidP="00676403">
            <w:pPr>
              <w:rPr>
                <w:rFonts w:ascii="Arial" w:hAnsi="Arial" w:cs="Arial"/>
                <w:sz w:val="22"/>
                <w:szCs w:val="22"/>
                <w:lang w:val="sr-Cyrl-RS"/>
              </w:rPr>
            </w:pPr>
            <w:r w:rsidRPr="00205605">
              <w:rPr>
                <w:rFonts w:ascii="Arial" w:hAnsi="Arial" w:cs="Arial"/>
                <w:sz w:val="22"/>
                <w:szCs w:val="22"/>
                <w:lang w:val="sr-Cyrl-RS"/>
              </w:rPr>
              <w:t>Лампа (у облику сијалице)</w:t>
            </w:r>
          </w:p>
        </w:tc>
        <w:tc>
          <w:tcPr>
            <w:tcW w:w="705" w:type="pct"/>
          </w:tcPr>
          <w:p w14:paraId="7B290960" w14:textId="77777777" w:rsidR="00676403" w:rsidRPr="00205605" w:rsidRDefault="00676403" w:rsidP="00676403">
            <w:pPr>
              <w:jc w:val="right"/>
              <w:rPr>
                <w:rFonts w:ascii="Arial" w:hAnsi="Arial" w:cs="Arial"/>
                <w:sz w:val="22"/>
                <w:szCs w:val="22"/>
                <w:lang w:val="sr-Cyrl-RS"/>
              </w:rPr>
            </w:pPr>
            <w:r w:rsidRPr="00205605">
              <w:rPr>
                <w:rFonts w:ascii="Arial" w:hAnsi="Arial" w:cs="Arial"/>
                <w:sz w:val="22"/>
                <w:szCs w:val="22"/>
                <w:lang w:val="sr-Cyrl-RS"/>
              </w:rPr>
              <w:t>500</w:t>
            </w:r>
          </w:p>
        </w:tc>
        <w:tc>
          <w:tcPr>
            <w:tcW w:w="857" w:type="pct"/>
          </w:tcPr>
          <w:p w14:paraId="7059A886" w14:textId="77777777" w:rsidR="00676403" w:rsidRPr="00205605" w:rsidRDefault="00676403" w:rsidP="00676403">
            <w:pPr>
              <w:pStyle w:val="Title"/>
              <w:rPr>
                <w:rFonts w:ascii="Arial" w:hAnsi="Arial" w:cs="Arial"/>
                <w:sz w:val="22"/>
                <w:szCs w:val="22"/>
                <w:lang w:val="sr-Cyrl-RS"/>
              </w:rPr>
            </w:pPr>
          </w:p>
        </w:tc>
        <w:tc>
          <w:tcPr>
            <w:tcW w:w="857" w:type="pct"/>
          </w:tcPr>
          <w:p w14:paraId="3AA3183D" w14:textId="77777777" w:rsidR="00676403" w:rsidRPr="00205605" w:rsidRDefault="00676403" w:rsidP="00676403">
            <w:pPr>
              <w:pStyle w:val="Title"/>
              <w:rPr>
                <w:rFonts w:ascii="Arial" w:hAnsi="Arial" w:cs="Arial"/>
                <w:sz w:val="22"/>
                <w:szCs w:val="22"/>
                <w:lang w:val="sr-Cyrl-RS"/>
              </w:rPr>
            </w:pPr>
          </w:p>
        </w:tc>
        <w:tc>
          <w:tcPr>
            <w:tcW w:w="788" w:type="pct"/>
          </w:tcPr>
          <w:p w14:paraId="1DE5A3DE" w14:textId="77777777" w:rsidR="00676403" w:rsidRPr="00205605" w:rsidRDefault="00676403" w:rsidP="00676403">
            <w:pPr>
              <w:pStyle w:val="Title"/>
              <w:rPr>
                <w:rFonts w:ascii="Arial" w:hAnsi="Arial" w:cs="Arial"/>
                <w:sz w:val="22"/>
                <w:szCs w:val="22"/>
                <w:lang w:val="sr-Cyrl-RS"/>
              </w:rPr>
            </w:pPr>
          </w:p>
        </w:tc>
      </w:tr>
      <w:tr w:rsidR="00205605" w:rsidRPr="00205605" w14:paraId="3101364F" w14:textId="77777777" w:rsidTr="00676403">
        <w:tc>
          <w:tcPr>
            <w:tcW w:w="623" w:type="pct"/>
            <w:gridSpan w:val="2"/>
          </w:tcPr>
          <w:p w14:paraId="71FE5955" w14:textId="77777777" w:rsidR="00676403" w:rsidRPr="00205605" w:rsidRDefault="00676403" w:rsidP="00676403">
            <w:pPr>
              <w:pStyle w:val="Title"/>
              <w:rPr>
                <w:rFonts w:ascii="Arial" w:hAnsi="Arial" w:cs="Arial"/>
                <w:sz w:val="22"/>
                <w:szCs w:val="22"/>
                <w:lang w:val="sr-Cyrl-RS"/>
              </w:rPr>
            </w:pPr>
            <w:r w:rsidRPr="00205605">
              <w:rPr>
                <w:rFonts w:ascii="Arial" w:hAnsi="Arial" w:cs="Arial"/>
                <w:sz w:val="22"/>
                <w:szCs w:val="22"/>
                <w:lang w:val="sr-Cyrl-RS"/>
              </w:rPr>
              <w:t>5</w:t>
            </w:r>
          </w:p>
        </w:tc>
        <w:tc>
          <w:tcPr>
            <w:tcW w:w="1169" w:type="pct"/>
          </w:tcPr>
          <w:p w14:paraId="45B5F888" w14:textId="77777777" w:rsidR="00676403" w:rsidRPr="00205605" w:rsidRDefault="00676403" w:rsidP="00676403">
            <w:pPr>
              <w:rPr>
                <w:rFonts w:ascii="Arial" w:hAnsi="Arial" w:cs="Arial"/>
                <w:sz w:val="22"/>
                <w:szCs w:val="22"/>
                <w:lang w:val="sr-Cyrl-RS"/>
              </w:rPr>
            </w:pPr>
            <w:r w:rsidRPr="00205605">
              <w:rPr>
                <w:rFonts w:ascii="Arial" w:hAnsi="Arial" w:cs="Arial"/>
                <w:sz w:val="22"/>
                <w:szCs w:val="22"/>
                <w:lang w:val="sr-Cyrl-RS"/>
              </w:rPr>
              <w:t>Помоћно светло</w:t>
            </w:r>
          </w:p>
        </w:tc>
        <w:tc>
          <w:tcPr>
            <w:tcW w:w="705" w:type="pct"/>
          </w:tcPr>
          <w:p w14:paraId="710C4D8C" w14:textId="77777777" w:rsidR="00676403" w:rsidRPr="00205605" w:rsidRDefault="00676403" w:rsidP="00676403">
            <w:pPr>
              <w:jc w:val="right"/>
              <w:rPr>
                <w:rFonts w:ascii="Arial" w:hAnsi="Arial" w:cs="Arial"/>
                <w:sz w:val="22"/>
                <w:szCs w:val="22"/>
                <w:lang w:val="sr-Cyrl-RS"/>
              </w:rPr>
            </w:pPr>
            <w:r w:rsidRPr="00205605">
              <w:rPr>
                <w:rFonts w:ascii="Arial" w:hAnsi="Arial" w:cs="Arial"/>
                <w:sz w:val="22"/>
                <w:szCs w:val="22"/>
                <w:lang w:val="sr-Cyrl-RS"/>
              </w:rPr>
              <w:t>500</w:t>
            </w:r>
          </w:p>
        </w:tc>
        <w:tc>
          <w:tcPr>
            <w:tcW w:w="857" w:type="pct"/>
          </w:tcPr>
          <w:p w14:paraId="0007F364" w14:textId="77777777" w:rsidR="00676403" w:rsidRPr="00205605" w:rsidRDefault="00676403" w:rsidP="00676403">
            <w:pPr>
              <w:pStyle w:val="Title"/>
              <w:rPr>
                <w:rFonts w:ascii="Arial" w:hAnsi="Arial" w:cs="Arial"/>
                <w:sz w:val="22"/>
                <w:szCs w:val="22"/>
                <w:lang w:val="sr-Cyrl-RS"/>
              </w:rPr>
            </w:pPr>
          </w:p>
        </w:tc>
        <w:tc>
          <w:tcPr>
            <w:tcW w:w="857" w:type="pct"/>
          </w:tcPr>
          <w:p w14:paraId="4C10FCCC" w14:textId="77777777" w:rsidR="00676403" w:rsidRPr="00205605" w:rsidRDefault="00676403" w:rsidP="00676403">
            <w:pPr>
              <w:pStyle w:val="Title"/>
              <w:rPr>
                <w:rFonts w:ascii="Arial" w:hAnsi="Arial" w:cs="Arial"/>
                <w:sz w:val="22"/>
                <w:szCs w:val="22"/>
                <w:lang w:val="sr-Cyrl-RS"/>
              </w:rPr>
            </w:pPr>
          </w:p>
        </w:tc>
        <w:tc>
          <w:tcPr>
            <w:tcW w:w="788" w:type="pct"/>
          </w:tcPr>
          <w:p w14:paraId="42BF042A" w14:textId="77777777" w:rsidR="00676403" w:rsidRPr="00205605" w:rsidRDefault="00676403" w:rsidP="00676403">
            <w:pPr>
              <w:pStyle w:val="Title"/>
              <w:rPr>
                <w:rFonts w:ascii="Arial" w:hAnsi="Arial" w:cs="Arial"/>
                <w:sz w:val="22"/>
                <w:szCs w:val="22"/>
                <w:lang w:val="sr-Cyrl-RS"/>
              </w:rPr>
            </w:pPr>
          </w:p>
          <w:p w14:paraId="350F8F82" w14:textId="77777777" w:rsidR="00676403" w:rsidRPr="00205605" w:rsidRDefault="00676403" w:rsidP="00676403">
            <w:pPr>
              <w:pStyle w:val="Title"/>
              <w:rPr>
                <w:rFonts w:ascii="Arial" w:hAnsi="Arial" w:cs="Arial"/>
                <w:sz w:val="22"/>
                <w:szCs w:val="22"/>
                <w:lang w:val="sr-Cyrl-RS"/>
              </w:rPr>
            </w:pPr>
          </w:p>
        </w:tc>
      </w:tr>
      <w:tr w:rsidR="00205605" w:rsidRPr="00205605" w14:paraId="6A2E112D" w14:textId="77777777" w:rsidTr="00676403">
        <w:tc>
          <w:tcPr>
            <w:tcW w:w="623" w:type="pct"/>
            <w:gridSpan w:val="2"/>
          </w:tcPr>
          <w:p w14:paraId="168D4480" w14:textId="77777777" w:rsidR="00676403" w:rsidRPr="00205605" w:rsidRDefault="00676403" w:rsidP="00676403">
            <w:pPr>
              <w:pStyle w:val="Title"/>
              <w:rPr>
                <w:rFonts w:ascii="Arial" w:hAnsi="Arial" w:cs="Arial"/>
                <w:sz w:val="22"/>
                <w:szCs w:val="22"/>
                <w:lang w:val="sr-Cyrl-RS"/>
              </w:rPr>
            </w:pPr>
            <w:r w:rsidRPr="00205605">
              <w:rPr>
                <w:rFonts w:ascii="Arial" w:hAnsi="Arial" w:cs="Arial"/>
                <w:sz w:val="22"/>
                <w:szCs w:val="22"/>
                <w:lang w:val="sr-Cyrl-RS"/>
              </w:rPr>
              <w:t>6</w:t>
            </w:r>
          </w:p>
        </w:tc>
        <w:tc>
          <w:tcPr>
            <w:tcW w:w="1169" w:type="pct"/>
          </w:tcPr>
          <w:p w14:paraId="4489A722" w14:textId="77777777" w:rsidR="00676403" w:rsidRPr="00205605" w:rsidRDefault="00676403" w:rsidP="00676403">
            <w:pPr>
              <w:rPr>
                <w:rFonts w:ascii="Arial" w:hAnsi="Arial" w:cs="Arial"/>
                <w:sz w:val="22"/>
                <w:szCs w:val="22"/>
                <w:lang w:val="sr-Cyrl-RS"/>
              </w:rPr>
            </w:pPr>
            <w:r w:rsidRPr="00205605">
              <w:rPr>
                <w:rFonts w:ascii="Arial" w:hAnsi="Arial" w:cs="Arial"/>
                <w:sz w:val="22"/>
                <w:szCs w:val="22"/>
                <w:lang w:val="sr-Cyrl-RS"/>
              </w:rPr>
              <w:t>Зидни сат</w:t>
            </w:r>
          </w:p>
        </w:tc>
        <w:tc>
          <w:tcPr>
            <w:tcW w:w="705" w:type="pct"/>
          </w:tcPr>
          <w:p w14:paraId="6FDDABE0" w14:textId="77777777" w:rsidR="00676403" w:rsidRPr="00205605" w:rsidRDefault="00676403" w:rsidP="00676403">
            <w:pPr>
              <w:jc w:val="right"/>
              <w:rPr>
                <w:rFonts w:ascii="Arial" w:hAnsi="Arial" w:cs="Arial"/>
                <w:sz w:val="22"/>
                <w:szCs w:val="22"/>
                <w:lang w:val="sr-Cyrl-RS"/>
              </w:rPr>
            </w:pPr>
            <w:r w:rsidRPr="00205605">
              <w:rPr>
                <w:rFonts w:ascii="Arial" w:hAnsi="Arial" w:cs="Arial"/>
                <w:sz w:val="22"/>
                <w:szCs w:val="22"/>
                <w:lang w:val="sr-Cyrl-RS"/>
              </w:rPr>
              <w:t>100</w:t>
            </w:r>
          </w:p>
        </w:tc>
        <w:tc>
          <w:tcPr>
            <w:tcW w:w="857" w:type="pct"/>
          </w:tcPr>
          <w:p w14:paraId="26179920" w14:textId="77777777" w:rsidR="00676403" w:rsidRPr="00205605" w:rsidRDefault="00676403" w:rsidP="00676403">
            <w:pPr>
              <w:pStyle w:val="Title"/>
              <w:rPr>
                <w:rFonts w:ascii="Arial" w:hAnsi="Arial" w:cs="Arial"/>
                <w:sz w:val="22"/>
                <w:szCs w:val="22"/>
                <w:lang w:val="sr-Cyrl-RS"/>
              </w:rPr>
            </w:pPr>
          </w:p>
        </w:tc>
        <w:tc>
          <w:tcPr>
            <w:tcW w:w="857" w:type="pct"/>
          </w:tcPr>
          <w:p w14:paraId="725A3810" w14:textId="77777777" w:rsidR="00676403" w:rsidRPr="00205605" w:rsidRDefault="00676403" w:rsidP="00676403">
            <w:pPr>
              <w:pStyle w:val="Title"/>
              <w:rPr>
                <w:rFonts w:ascii="Arial" w:hAnsi="Arial" w:cs="Arial"/>
                <w:sz w:val="22"/>
                <w:szCs w:val="22"/>
                <w:lang w:val="sr-Cyrl-RS"/>
              </w:rPr>
            </w:pPr>
          </w:p>
        </w:tc>
        <w:tc>
          <w:tcPr>
            <w:tcW w:w="788" w:type="pct"/>
          </w:tcPr>
          <w:p w14:paraId="0A25BD0B" w14:textId="77777777" w:rsidR="00676403" w:rsidRPr="00205605" w:rsidRDefault="00676403" w:rsidP="00676403">
            <w:pPr>
              <w:pStyle w:val="Title"/>
              <w:rPr>
                <w:rFonts w:ascii="Arial" w:hAnsi="Arial" w:cs="Arial"/>
                <w:sz w:val="22"/>
                <w:szCs w:val="22"/>
                <w:lang w:val="sr-Cyrl-RS"/>
              </w:rPr>
            </w:pPr>
          </w:p>
          <w:p w14:paraId="64D212F4" w14:textId="77777777" w:rsidR="00676403" w:rsidRPr="00205605" w:rsidRDefault="00676403" w:rsidP="00676403">
            <w:pPr>
              <w:pStyle w:val="Title"/>
              <w:rPr>
                <w:rFonts w:ascii="Arial" w:hAnsi="Arial" w:cs="Arial"/>
                <w:sz w:val="22"/>
                <w:szCs w:val="22"/>
                <w:lang w:val="sr-Cyrl-RS"/>
              </w:rPr>
            </w:pPr>
          </w:p>
        </w:tc>
      </w:tr>
    </w:tbl>
    <w:tbl>
      <w:tblPr>
        <w:tblW w:w="9419" w:type="dxa"/>
        <w:jc w:val="center"/>
        <w:tblLayout w:type="fixed"/>
        <w:tblLook w:val="01E0" w:firstRow="1" w:lastRow="1" w:firstColumn="1" w:lastColumn="1" w:noHBand="0" w:noVBand="0"/>
      </w:tblPr>
      <w:tblGrid>
        <w:gridCol w:w="3652"/>
        <w:gridCol w:w="1985"/>
        <w:gridCol w:w="3782"/>
      </w:tblGrid>
      <w:tr w:rsidR="00205605" w:rsidRPr="00205605" w14:paraId="0CB89A85" w14:textId="77777777" w:rsidTr="00A008DC">
        <w:trPr>
          <w:jc w:val="center"/>
        </w:trPr>
        <w:tc>
          <w:tcPr>
            <w:tcW w:w="3652" w:type="dxa"/>
          </w:tcPr>
          <w:p w14:paraId="0455D2D4" w14:textId="77777777" w:rsidR="00D95F02" w:rsidRPr="00205605" w:rsidRDefault="00D95F02" w:rsidP="00F54485">
            <w:pPr>
              <w:tabs>
                <w:tab w:val="left" w:pos="1225"/>
                <w:tab w:val="center" w:pos="1718"/>
              </w:tabs>
              <w:rPr>
                <w:rFonts w:ascii="Arial" w:hAnsi="Arial" w:cs="Arial"/>
                <w:sz w:val="22"/>
                <w:szCs w:val="22"/>
                <w:lang w:val="sr-Cyrl-RS"/>
              </w:rPr>
            </w:pPr>
          </w:p>
        </w:tc>
        <w:tc>
          <w:tcPr>
            <w:tcW w:w="1985" w:type="dxa"/>
          </w:tcPr>
          <w:p w14:paraId="6B85BC92" w14:textId="77777777" w:rsidR="00DB6C49" w:rsidRPr="00205605" w:rsidRDefault="00DB6C49" w:rsidP="00F54485">
            <w:pPr>
              <w:jc w:val="center"/>
              <w:rPr>
                <w:rFonts w:ascii="Arial" w:hAnsi="Arial" w:cs="Arial"/>
                <w:sz w:val="22"/>
                <w:szCs w:val="22"/>
                <w:lang w:val="sr-Cyrl-RS"/>
              </w:rPr>
            </w:pPr>
          </w:p>
        </w:tc>
        <w:tc>
          <w:tcPr>
            <w:tcW w:w="3782" w:type="dxa"/>
          </w:tcPr>
          <w:p w14:paraId="04A017AA" w14:textId="77777777" w:rsidR="00D95F02" w:rsidRPr="00205605" w:rsidRDefault="00D95F02" w:rsidP="00F54485">
            <w:pPr>
              <w:jc w:val="center"/>
              <w:rPr>
                <w:rFonts w:ascii="Arial" w:hAnsi="Arial" w:cs="Arial"/>
                <w:sz w:val="22"/>
                <w:szCs w:val="22"/>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6265"/>
        <w:gridCol w:w="2266"/>
      </w:tblGrid>
      <w:tr w:rsidR="00205605" w:rsidRPr="00205605" w14:paraId="7E7DE9CB" w14:textId="77777777" w:rsidTr="00A008DC">
        <w:trPr>
          <w:trHeight w:val="418"/>
        </w:trPr>
        <w:tc>
          <w:tcPr>
            <w:tcW w:w="291" w:type="pct"/>
            <w:vAlign w:val="center"/>
          </w:tcPr>
          <w:p w14:paraId="210C97EA" w14:textId="77777777" w:rsidR="00DB6C49" w:rsidRPr="00205605" w:rsidRDefault="00DB6C49" w:rsidP="00F54485">
            <w:pPr>
              <w:jc w:val="center"/>
              <w:rPr>
                <w:rFonts w:ascii="Arial" w:hAnsi="Arial" w:cs="Arial"/>
                <w:b/>
                <w:sz w:val="22"/>
                <w:szCs w:val="22"/>
                <w:lang w:val="sr-Latn-CS"/>
              </w:rPr>
            </w:pPr>
            <w:r w:rsidRPr="00205605">
              <w:rPr>
                <w:rFonts w:ascii="Arial" w:hAnsi="Arial" w:cs="Arial"/>
                <w:b/>
                <w:sz w:val="22"/>
                <w:szCs w:val="22"/>
              </w:rPr>
              <w:t>I</w:t>
            </w:r>
          </w:p>
        </w:tc>
        <w:tc>
          <w:tcPr>
            <w:tcW w:w="3457" w:type="pct"/>
          </w:tcPr>
          <w:p w14:paraId="7B2CBD4D" w14:textId="77777777" w:rsidR="00DB6C49" w:rsidRPr="00205605" w:rsidRDefault="00DB6C49" w:rsidP="00F54485">
            <w:pPr>
              <w:jc w:val="center"/>
              <w:rPr>
                <w:rFonts w:ascii="Arial" w:hAnsi="Arial" w:cs="Arial"/>
                <w:b/>
                <w:sz w:val="22"/>
                <w:szCs w:val="22"/>
                <w:lang w:val="sr-Cyrl-RS"/>
              </w:rPr>
            </w:pPr>
            <w:r w:rsidRPr="00205605">
              <w:rPr>
                <w:rFonts w:ascii="Arial" w:hAnsi="Arial" w:cs="Arial"/>
                <w:b/>
                <w:sz w:val="22"/>
                <w:szCs w:val="22"/>
              </w:rPr>
              <w:t>УКУПНО ПОНУЂЕНА ЦЕНА  без ПДВ-а</w:t>
            </w:r>
            <w:r w:rsidRPr="00205605">
              <w:rPr>
                <w:rFonts w:ascii="Arial" w:hAnsi="Arial" w:cs="Arial"/>
                <w:b/>
                <w:sz w:val="22"/>
                <w:szCs w:val="22"/>
                <w:lang w:val="sr-Cyrl-RS"/>
              </w:rPr>
              <w:t xml:space="preserve"> динара</w:t>
            </w:r>
            <w:r w:rsidR="00EA5D15" w:rsidRPr="00205605">
              <w:rPr>
                <w:rFonts w:ascii="Arial" w:hAnsi="Arial" w:cs="Arial"/>
                <w:b/>
                <w:sz w:val="22"/>
                <w:szCs w:val="22"/>
                <w:lang w:val="sr-Cyrl-RS"/>
              </w:rPr>
              <w:t>/еур</w:t>
            </w:r>
          </w:p>
          <w:p w14:paraId="7E67363E" w14:textId="77777777" w:rsidR="00DB6C49" w:rsidRPr="00205605" w:rsidRDefault="00DB6C49" w:rsidP="00F54485">
            <w:pPr>
              <w:jc w:val="center"/>
              <w:rPr>
                <w:rFonts w:ascii="Arial" w:hAnsi="Arial" w:cs="Arial"/>
                <w:b/>
                <w:sz w:val="22"/>
                <w:szCs w:val="22"/>
                <w:lang w:val="sr-Latn-RS"/>
              </w:rPr>
            </w:pPr>
            <w:r w:rsidRPr="00205605">
              <w:rPr>
                <w:rFonts w:ascii="Arial" w:hAnsi="Arial" w:cs="Arial"/>
                <w:b/>
                <w:sz w:val="22"/>
                <w:szCs w:val="22"/>
              </w:rPr>
              <w:t>(збир колоне бр. 5)</w:t>
            </w:r>
          </w:p>
        </w:tc>
        <w:tc>
          <w:tcPr>
            <w:tcW w:w="1251" w:type="pct"/>
          </w:tcPr>
          <w:p w14:paraId="5898F1B7" w14:textId="77777777" w:rsidR="00DB6C49" w:rsidRPr="00205605" w:rsidRDefault="00DB6C49" w:rsidP="00F54485">
            <w:pPr>
              <w:rPr>
                <w:rFonts w:ascii="Arial" w:hAnsi="Arial" w:cs="Arial"/>
                <w:sz w:val="22"/>
                <w:szCs w:val="22"/>
              </w:rPr>
            </w:pPr>
          </w:p>
        </w:tc>
      </w:tr>
      <w:tr w:rsidR="00205605" w:rsidRPr="00205605" w14:paraId="695D091F" w14:textId="77777777" w:rsidTr="00A008DC">
        <w:trPr>
          <w:trHeight w:val="610"/>
        </w:trPr>
        <w:tc>
          <w:tcPr>
            <w:tcW w:w="291" w:type="pct"/>
            <w:vAlign w:val="center"/>
          </w:tcPr>
          <w:p w14:paraId="3F7F1BAA" w14:textId="77777777" w:rsidR="00DB6C49" w:rsidRPr="00205605" w:rsidRDefault="00DB6C49" w:rsidP="00F54485">
            <w:pPr>
              <w:jc w:val="center"/>
              <w:rPr>
                <w:rFonts w:ascii="Arial" w:hAnsi="Arial" w:cs="Arial"/>
                <w:b/>
                <w:sz w:val="22"/>
                <w:szCs w:val="22"/>
                <w:lang w:val="sr-Latn-CS"/>
              </w:rPr>
            </w:pPr>
            <w:r w:rsidRPr="00205605">
              <w:rPr>
                <w:rFonts w:ascii="Arial" w:hAnsi="Arial" w:cs="Arial"/>
                <w:b/>
                <w:sz w:val="22"/>
                <w:szCs w:val="22"/>
                <w:lang w:val="sr-Latn-CS"/>
              </w:rPr>
              <w:t>II</w:t>
            </w:r>
          </w:p>
        </w:tc>
        <w:tc>
          <w:tcPr>
            <w:tcW w:w="3457" w:type="pct"/>
            <w:tcBorders>
              <w:right w:val="single" w:sz="4" w:space="0" w:color="auto"/>
            </w:tcBorders>
            <w:vAlign w:val="center"/>
          </w:tcPr>
          <w:p w14:paraId="0A55199C" w14:textId="77777777" w:rsidR="00DB6C49" w:rsidRPr="00205605" w:rsidRDefault="00DB6C49" w:rsidP="00F54485">
            <w:pPr>
              <w:jc w:val="center"/>
              <w:rPr>
                <w:rFonts w:ascii="Arial" w:hAnsi="Arial" w:cs="Arial"/>
                <w:b/>
                <w:sz w:val="22"/>
                <w:szCs w:val="22"/>
                <w:lang w:val="sr-Cyrl-RS"/>
              </w:rPr>
            </w:pPr>
            <w:r w:rsidRPr="00205605">
              <w:rPr>
                <w:rFonts w:ascii="Arial" w:hAnsi="Arial" w:cs="Arial"/>
                <w:b/>
                <w:sz w:val="22"/>
                <w:szCs w:val="22"/>
              </w:rPr>
              <w:t xml:space="preserve">УКУПАН ИЗНОС  ПДВ-а (стопа ПДВ-а </w:t>
            </w:r>
            <w:r w:rsidRPr="00205605">
              <w:rPr>
                <w:rFonts w:ascii="Arial" w:hAnsi="Arial" w:cs="Arial"/>
                <w:b/>
                <w:sz w:val="22"/>
                <w:szCs w:val="22"/>
                <w:lang w:val="sr-Cyrl-RS"/>
              </w:rPr>
              <w:t>20</w:t>
            </w:r>
            <w:r w:rsidRPr="00205605">
              <w:rPr>
                <w:rFonts w:ascii="Arial" w:hAnsi="Arial" w:cs="Arial"/>
                <w:b/>
                <w:sz w:val="22"/>
                <w:szCs w:val="22"/>
              </w:rPr>
              <w:t>%)</w:t>
            </w:r>
            <w:r w:rsidRPr="00205605">
              <w:rPr>
                <w:rFonts w:ascii="Arial" w:hAnsi="Arial" w:cs="Arial"/>
                <w:b/>
                <w:sz w:val="22"/>
                <w:szCs w:val="22"/>
                <w:lang w:val="sr-Cyrl-RS"/>
              </w:rPr>
              <w:t xml:space="preserve"> динара</w:t>
            </w:r>
          </w:p>
        </w:tc>
        <w:tc>
          <w:tcPr>
            <w:tcW w:w="1251" w:type="pct"/>
            <w:tcBorders>
              <w:bottom w:val="single" w:sz="4" w:space="0" w:color="auto"/>
              <w:right w:val="single" w:sz="4" w:space="0" w:color="auto"/>
            </w:tcBorders>
          </w:tcPr>
          <w:p w14:paraId="7DC428C5" w14:textId="77777777" w:rsidR="00DB6C49" w:rsidRPr="00205605" w:rsidRDefault="00DB6C49" w:rsidP="00F54485">
            <w:pPr>
              <w:rPr>
                <w:rFonts w:ascii="Arial" w:hAnsi="Arial" w:cs="Arial"/>
                <w:sz w:val="22"/>
                <w:szCs w:val="22"/>
              </w:rPr>
            </w:pPr>
          </w:p>
        </w:tc>
      </w:tr>
      <w:tr w:rsidR="00205605" w:rsidRPr="00205605" w14:paraId="1D61038E" w14:textId="77777777" w:rsidTr="00A008DC">
        <w:trPr>
          <w:trHeight w:val="562"/>
        </w:trPr>
        <w:tc>
          <w:tcPr>
            <w:tcW w:w="291" w:type="pct"/>
            <w:vAlign w:val="center"/>
          </w:tcPr>
          <w:p w14:paraId="3133D855" w14:textId="77777777" w:rsidR="00DB6C49" w:rsidRPr="00205605" w:rsidRDefault="00DB6C49" w:rsidP="00F54485">
            <w:pPr>
              <w:jc w:val="center"/>
              <w:rPr>
                <w:rFonts w:ascii="Arial" w:hAnsi="Arial" w:cs="Arial"/>
                <w:b/>
                <w:sz w:val="22"/>
                <w:szCs w:val="22"/>
                <w:lang w:val="sr-Latn-CS"/>
              </w:rPr>
            </w:pPr>
            <w:r w:rsidRPr="00205605">
              <w:rPr>
                <w:rFonts w:ascii="Arial" w:hAnsi="Arial" w:cs="Arial"/>
                <w:b/>
                <w:sz w:val="22"/>
                <w:szCs w:val="22"/>
                <w:lang w:val="sr-Latn-CS"/>
              </w:rPr>
              <w:t>III</w:t>
            </w:r>
          </w:p>
        </w:tc>
        <w:tc>
          <w:tcPr>
            <w:tcW w:w="3457" w:type="pct"/>
            <w:tcBorders>
              <w:right w:val="single" w:sz="4" w:space="0" w:color="auto"/>
            </w:tcBorders>
          </w:tcPr>
          <w:p w14:paraId="2CFF0833" w14:textId="77777777" w:rsidR="00DB6C49" w:rsidRPr="00205605" w:rsidRDefault="00DB6C49" w:rsidP="00F54485">
            <w:pPr>
              <w:jc w:val="center"/>
              <w:rPr>
                <w:rFonts w:ascii="Arial" w:hAnsi="Arial" w:cs="Arial"/>
                <w:b/>
                <w:sz w:val="22"/>
                <w:szCs w:val="22"/>
                <w:lang w:val="sr-Latn-RS"/>
              </w:rPr>
            </w:pPr>
            <w:r w:rsidRPr="00205605">
              <w:rPr>
                <w:rFonts w:ascii="Arial" w:hAnsi="Arial" w:cs="Arial"/>
                <w:b/>
                <w:sz w:val="22"/>
                <w:szCs w:val="22"/>
              </w:rPr>
              <w:t>УКУПНО ПОНУЂЕНА ЦЕНА  са ПДВ-ом</w:t>
            </w:r>
          </w:p>
          <w:p w14:paraId="4EEA65C4" w14:textId="77777777" w:rsidR="00DB6C49" w:rsidRPr="00205605" w:rsidRDefault="00DB6C49" w:rsidP="00F54485">
            <w:pPr>
              <w:jc w:val="center"/>
              <w:rPr>
                <w:rFonts w:ascii="Arial" w:hAnsi="Arial" w:cs="Arial"/>
                <w:b/>
                <w:sz w:val="22"/>
                <w:szCs w:val="22"/>
                <w:lang w:val="sr-Cyrl-RS"/>
              </w:rPr>
            </w:pPr>
            <w:r w:rsidRPr="00205605">
              <w:rPr>
                <w:rFonts w:ascii="Arial" w:hAnsi="Arial" w:cs="Arial"/>
                <w:b/>
                <w:sz w:val="22"/>
                <w:szCs w:val="22"/>
              </w:rPr>
              <w:t>(ред. бр.</w:t>
            </w:r>
            <w:r w:rsidRPr="00205605">
              <w:rPr>
                <w:rFonts w:ascii="Arial" w:hAnsi="Arial" w:cs="Arial"/>
                <w:b/>
                <w:sz w:val="22"/>
                <w:szCs w:val="22"/>
                <w:lang w:val="sr-Latn-CS"/>
              </w:rPr>
              <w:t>I</w:t>
            </w:r>
            <w:r w:rsidRPr="00205605">
              <w:rPr>
                <w:rFonts w:ascii="Arial" w:hAnsi="Arial" w:cs="Arial"/>
                <w:b/>
                <w:sz w:val="22"/>
                <w:szCs w:val="22"/>
              </w:rPr>
              <w:t>+ред.бр.</w:t>
            </w:r>
            <w:r w:rsidRPr="00205605">
              <w:rPr>
                <w:rFonts w:ascii="Arial" w:hAnsi="Arial" w:cs="Arial"/>
                <w:b/>
                <w:sz w:val="22"/>
                <w:szCs w:val="22"/>
                <w:lang w:val="sr-Latn-CS"/>
              </w:rPr>
              <w:t>II</w:t>
            </w:r>
            <w:r w:rsidRPr="00205605">
              <w:rPr>
                <w:rFonts w:ascii="Arial" w:hAnsi="Arial" w:cs="Arial"/>
                <w:b/>
                <w:sz w:val="22"/>
                <w:szCs w:val="22"/>
              </w:rPr>
              <w:t>)</w:t>
            </w:r>
            <w:r w:rsidRPr="00205605">
              <w:rPr>
                <w:rFonts w:ascii="Arial" w:hAnsi="Arial" w:cs="Arial"/>
                <w:b/>
                <w:sz w:val="22"/>
                <w:szCs w:val="22"/>
                <w:lang w:val="sr-Cyrl-RS"/>
              </w:rPr>
              <w:t xml:space="preserve"> динара</w:t>
            </w:r>
            <w:r w:rsidR="00EA5D15" w:rsidRPr="00205605">
              <w:rPr>
                <w:rFonts w:ascii="Arial" w:hAnsi="Arial" w:cs="Arial"/>
                <w:b/>
                <w:sz w:val="22"/>
                <w:szCs w:val="22"/>
                <w:lang w:val="sr-Cyrl-RS"/>
              </w:rPr>
              <w:t>/еур</w:t>
            </w:r>
          </w:p>
        </w:tc>
        <w:tc>
          <w:tcPr>
            <w:tcW w:w="1251" w:type="pct"/>
            <w:tcBorders>
              <w:bottom w:val="single" w:sz="4" w:space="0" w:color="auto"/>
              <w:right w:val="single" w:sz="4" w:space="0" w:color="auto"/>
            </w:tcBorders>
          </w:tcPr>
          <w:p w14:paraId="114EF6DC" w14:textId="77777777" w:rsidR="00DB6C49" w:rsidRPr="00205605" w:rsidRDefault="00DB6C49" w:rsidP="00F54485">
            <w:pPr>
              <w:rPr>
                <w:rFonts w:ascii="Arial" w:hAnsi="Arial" w:cs="Arial"/>
                <w:sz w:val="22"/>
                <w:szCs w:val="22"/>
              </w:rPr>
            </w:pPr>
            <w:r w:rsidRPr="00205605">
              <w:rPr>
                <w:rFonts w:ascii="Arial" w:hAnsi="Arial" w:cs="Arial"/>
                <w:b/>
                <w:sz w:val="22"/>
                <w:szCs w:val="22"/>
              </w:rPr>
              <w:t xml:space="preserve"> </w:t>
            </w:r>
          </w:p>
        </w:tc>
      </w:tr>
    </w:tbl>
    <w:p w14:paraId="2DD229D1" w14:textId="77777777" w:rsidR="00D95F02" w:rsidRPr="00205605" w:rsidRDefault="00D95F02" w:rsidP="00F54485">
      <w:pPr>
        <w:rPr>
          <w:rFonts w:ascii="Arial" w:hAnsi="Arial" w:cs="Arial"/>
          <w:b/>
          <w:sz w:val="22"/>
          <w:szCs w:val="22"/>
          <w:lang w:val="sr-Latn-CS"/>
        </w:rPr>
      </w:pPr>
    </w:p>
    <w:p w14:paraId="729AF87C" w14:textId="77777777" w:rsidR="00D95F02" w:rsidRPr="00205605" w:rsidRDefault="00DB6C49" w:rsidP="00F54485">
      <w:pPr>
        <w:rPr>
          <w:rFonts w:ascii="Arial" w:hAnsi="Arial" w:cs="Arial"/>
          <w:sz w:val="22"/>
          <w:szCs w:val="22"/>
          <w:lang w:val="sr-Cyrl-RS"/>
        </w:rPr>
      </w:pPr>
      <w:r w:rsidRPr="00205605">
        <w:rPr>
          <w:rFonts w:ascii="Arial" w:hAnsi="Arial" w:cs="Arial"/>
          <w:sz w:val="22"/>
          <w:szCs w:val="22"/>
          <w:lang w:val="sr-Cyrl-RS"/>
        </w:rPr>
        <w:t xml:space="preserve">  Место и датум                                       М.П.                                        ПОНУЂАЧ</w:t>
      </w:r>
    </w:p>
    <w:p w14:paraId="3E3BAAC7" w14:textId="77777777" w:rsidR="00DB6C49" w:rsidRPr="00205605" w:rsidRDefault="00DB6C49" w:rsidP="00F54485">
      <w:pPr>
        <w:rPr>
          <w:rFonts w:ascii="Arial" w:hAnsi="Arial" w:cs="Arial"/>
          <w:sz w:val="22"/>
          <w:szCs w:val="22"/>
          <w:lang w:val="sr-Cyrl-RS"/>
        </w:rPr>
      </w:pPr>
    </w:p>
    <w:p w14:paraId="12136658" w14:textId="77777777" w:rsidR="00DB6C49" w:rsidRPr="00205605" w:rsidRDefault="00DB6C49" w:rsidP="00F54485">
      <w:pPr>
        <w:rPr>
          <w:rFonts w:ascii="Arial" w:hAnsi="Arial" w:cs="Arial"/>
          <w:sz w:val="22"/>
          <w:szCs w:val="22"/>
          <w:lang w:val="sr-Cyrl-RS"/>
        </w:rPr>
      </w:pPr>
      <w:r w:rsidRPr="00205605">
        <w:rPr>
          <w:rFonts w:ascii="Arial" w:hAnsi="Arial" w:cs="Arial"/>
          <w:sz w:val="22"/>
          <w:szCs w:val="22"/>
          <w:lang w:val="sr-Cyrl-RS"/>
        </w:rPr>
        <w:t>______________________                                                               ______________</w:t>
      </w:r>
    </w:p>
    <w:p w14:paraId="0D49ED7A" w14:textId="77777777" w:rsidR="00D95F02" w:rsidRPr="00205605" w:rsidRDefault="00D95F02" w:rsidP="00F54485">
      <w:pPr>
        <w:rPr>
          <w:rFonts w:ascii="Arial" w:hAnsi="Arial" w:cs="Arial"/>
          <w:b/>
          <w:sz w:val="22"/>
          <w:szCs w:val="22"/>
          <w:lang w:val="sr-Latn-CS"/>
        </w:rPr>
      </w:pPr>
    </w:p>
    <w:p w14:paraId="68281AF0" w14:textId="77777777" w:rsidR="00D95F02" w:rsidRPr="00205605" w:rsidRDefault="00D95F02" w:rsidP="00F54485">
      <w:pPr>
        <w:rPr>
          <w:rFonts w:ascii="Arial" w:hAnsi="Arial" w:cs="Arial"/>
          <w:b/>
          <w:sz w:val="22"/>
          <w:szCs w:val="22"/>
          <w:lang w:val="sr-Cyrl-RS"/>
        </w:rPr>
      </w:pPr>
      <w:r w:rsidRPr="00205605">
        <w:rPr>
          <w:rFonts w:ascii="Arial" w:hAnsi="Arial" w:cs="Arial"/>
          <w:b/>
          <w:sz w:val="22"/>
          <w:szCs w:val="22"/>
          <w:lang w:val="sr-Latn-CS"/>
        </w:rPr>
        <w:t>Упутство</w:t>
      </w:r>
      <w:r w:rsidRPr="00205605">
        <w:rPr>
          <w:rFonts w:ascii="Arial" w:hAnsi="Arial" w:cs="Arial"/>
          <w:b/>
          <w:sz w:val="22"/>
          <w:szCs w:val="22"/>
        </w:rPr>
        <w:t xml:space="preserve"> </w:t>
      </w:r>
      <w:r w:rsidRPr="00205605">
        <w:rPr>
          <w:rFonts w:ascii="Arial" w:hAnsi="Arial" w:cs="Arial"/>
          <w:b/>
          <w:sz w:val="22"/>
          <w:szCs w:val="22"/>
          <w:lang w:val="sr-Latn-CS"/>
        </w:rPr>
        <w:t>за попуњавањ</w:t>
      </w:r>
      <w:r w:rsidRPr="00205605">
        <w:rPr>
          <w:rFonts w:ascii="Arial" w:hAnsi="Arial" w:cs="Arial"/>
          <w:b/>
          <w:sz w:val="22"/>
          <w:szCs w:val="22"/>
        </w:rPr>
        <w:t>е</w:t>
      </w:r>
      <w:r w:rsidRPr="00205605">
        <w:rPr>
          <w:rFonts w:ascii="Arial" w:hAnsi="Arial" w:cs="Arial"/>
          <w:b/>
          <w:sz w:val="22"/>
          <w:szCs w:val="22"/>
          <w:lang w:val="sr-Latn-CS"/>
        </w:rPr>
        <w:t xml:space="preserve"> </w:t>
      </w:r>
      <w:r w:rsidRPr="00205605">
        <w:rPr>
          <w:rFonts w:ascii="Arial" w:hAnsi="Arial" w:cs="Arial"/>
          <w:b/>
          <w:sz w:val="22"/>
          <w:szCs w:val="22"/>
        </w:rPr>
        <w:t>обрасца структуре цене</w:t>
      </w:r>
    </w:p>
    <w:p w14:paraId="659E5D2D" w14:textId="77777777" w:rsidR="00D95F02" w:rsidRPr="00205605" w:rsidRDefault="00D95F02" w:rsidP="00F54485">
      <w:pPr>
        <w:tabs>
          <w:tab w:val="left" w:pos="992"/>
        </w:tabs>
        <w:jc w:val="both"/>
        <w:rPr>
          <w:rFonts w:ascii="Arial" w:hAnsi="Arial" w:cs="Arial"/>
          <w:b/>
          <w:sz w:val="22"/>
          <w:szCs w:val="22"/>
          <w:lang w:val="sr-Cyrl-BA"/>
        </w:rPr>
      </w:pPr>
    </w:p>
    <w:p w14:paraId="07696815" w14:textId="77777777" w:rsidR="00D95F02" w:rsidRPr="00205605" w:rsidRDefault="00D95F02" w:rsidP="00F54485">
      <w:pPr>
        <w:tabs>
          <w:tab w:val="left" w:pos="992"/>
        </w:tabs>
        <w:jc w:val="both"/>
        <w:rPr>
          <w:rFonts w:ascii="Arial" w:hAnsi="Arial" w:cs="Arial"/>
          <w:sz w:val="22"/>
          <w:szCs w:val="22"/>
          <w:lang w:val="sr-Cyrl-RS"/>
        </w:rPr>
      </w:pPr>
      <w:r w:rsidRPr="00205605">
        <w:rPr>
          <w:rFonts w:ascii="Arial" w:hAnsi="Arial" w:cs="Arial"/>
          <w:sz w:val="22"/>
          <w:szCs w:val="22"/>
        </w:rPr>
        <w:t>Понуђач као саставни део понуде достав</w:t>
      </w:r>
      <w:r w:rsidRPr="00205605">
        <w:rPr>
          <w:rFonts w:ascii="Arial" w:hAnsi="Arial" w:cs="Arial"/>
          <w:sz w:val="22"/>
          <w:szCs w:val="22"/>
          <w:lang w:val="sr-Cyrl-RS"/>
        </w:rPr>
        <w:t>ља</w:t>
      </w:r>
      <w:r w:rsidRPr="00205605">
        <w:rPr>
          <w:rFonts w:ascii="Arial" w:hAnsi="Arial" w:cs="Arial"/>
          <w:sz w:val="22"/>
          <w:szCs w:val="22"/>
        </w:rPr>
        <w:t xml:space="preserve"> попуњен, потписан и оверен образац Структура цене (Образац бр. </w:t>
      </w:r>
      <w:r w:rsidR="00CD1553" w:rsidRPr="00205605">
        <w:rPr>
          <w:rFonts w:ascii="Arial" w:hAnsi="Arial" w:cs="Arial"/>
          <w:sz w:val="22"/>
          <w:szCs w:val="22"/>
          <w:lang w:val="sr-Cyrl-RS"/>
        </w:rPr>
        <w:t>3</w:t>
      </w:r>
      <w:r w:rsidRPr="00205605">
        <w:rPr>
          <w:rFonts w:ascii="Arial" w:hAnsi="Arial" w:cs="Arial"/>
          <w:sz w:val="22"/>
          <w:szCs w:val="22"/>
        </w:rPr>
        <w:t>) у складу са следећим објашњењима:</w:t>
      </w:r>
    </w:p>
    <w:p w14:paraId="71CAB435" w14:textId="77777777" w:rsidR="00D95F02" w:rsidRPr="00205605" w:rsidRDefault="00D95F02" w:rsidP="00F54485">
      <w:pPr>
        <w:tabs>
          <w:tab w:val="left" w:pos="992"/>
        </w:tabs>
        <w:jc w:val="both"/>
        <w:rPr>
          <w:rFonts w:ascii="Arial" w:hAnsi="Arial" w:cs="Arial"/>
          <w:sz w:val="22"/>
          <w:szCs w:val="22"/>
          <w:lang w:val="sr-Cyrl-RS"/>
        </w:rPr>
      </w:pPr>
    </w:p>
    <w:p w14:paraId="08705982" w14:textId="77777777" w:rsidR="00D95F02" w:rsidRPr="00205605" w:rsidRDefault="00D95F02" w:rsidP="00F54485">
      <w:pPr>
        <w:tabs>
          <w:tab w:val="left" w:pos="992"/>
        </w:tabs>
        <w:jc w:val="both"/>
        <w:rPr>
          <w:rFonts w:ascii="Arial" w:hAnsi="Arial" w:cs="Arial"/>
          <w:sz w:val="22"/>
          <w:szCs w:val="22"/>
          <w:lang w:val="sr-Cyrl-RS"/>
        </w:rPr>
      </w:pPr>
      <w:r w:rsidRPr="00205605">
        <w:rPr>
          <w:rFonts w:ascii="Arial" w:hAnsi="Arial" w:cs="Arial"/>
          <w:sz w:val="22"/>
          <w:szCs w:val="22"/>
        </w:rPr>
        <w:t xml:space="preserve">- у Табели 1. у колону бр. </w:t>
      </w:r>
      <w:r w:rsidRPr="00205605">
        <w:rPr>
          <w:rFonts w:ascii="Arial" w:hAnsi="Arial" w:cs="Arial"/>
          <w:sz w:val="22"/>
          <w:szCs w:val="22"/>
          <w:lang w:val="sr-Cyrl-RS"/>
        </w:rPr>
        <w:t>3</w:t>
      </w:r>
      <w:r w:rsidRPr="00205605">
        <w:rPr>
          <w:rFonts w:ascii="Arial" w:hAnsi="Arial" w:cs="Arial"/>
          <w:sz w:val="22"/>
          <w:szCs w:val="22"/>
        </w:rPr>
        <w:t>.</w:t>
      </w:r>
      <w:r w:rsidRPr="00205605">
        <w:rPr>
          <w:rFonts w:ascii="Arial" w:hAnsi="Arial" w:cs="Arial"/>
          <w:sz w:val="22"/>
          <w:szCs w:val="22"/>
          <w:lang w:val="sr-Cyrl-RS"/>
        </w:rPr>
        <w:t xml:space="preserve"> уписује се јединична цена понуђеног добра без ПДВ-а</w:t>
      </w:r>
    </w:p>
    <w:p w14:paraId="59267444" w14:textId="77777777" w:rsidR="00D95F02" w:rsidRPr="00205605" w:rsidRDefault="00D95F02" w:rsidP="00F54485">
      <w:pPr>
        <w:tabs>
          <w:tab w:val="left" w:pos="992"/>
        </w:tabs>
        <w:jc w:val="both"/>
        <w:rPr>
          <w:rFonts w:ascii="Arial" w:hAnsi="Arial" w:cs="Arial"/>
          <w:sz w:val="22"/>
          <w:szCs w:val="22"/>
          <w:lang w:val="sr-Cyrl-RS"/>
        </w:rPr>
      </w:pPr>
      <w:r w:rsidRPr="00205605">
        <w:rPr>
          <w:rFonts w:ascii="Arial" w:hAnsi="Arial" w:cs="Arial"/>
          <w:sz w:val="22"/>
          <w:szCs w:val="22"/>
        </w:rPr>
        <w:t xml:space="preserve">- у колону бр. 4. уписује се јединична цена понуђеног добра  </w:t>
      </w:r>
      <w:r w:rsidRPr="00205605">
        <w:rPr>
          <w:rFonts w:ascii="Arial" w:hAnsi="Arial" w:cs="Arial"/>
          <w:sz w:val="22"/>
          <w:szCs w:val="22"/>
          <w:lang w:val="sr-Cyrl-RS"/>
        </w:rPr>
        <w:t>са</w:t>
      </w:r>
      <w:r w:rsidRPr="00205605">
        <w:rPr>
          <w:rFonts w:ascii="Arial" w:hAnsi="Arial" w:cs="Arial"/>
          <w:sz w:val="22"/>
          <w:szCs w:val="22"/>
        </w:rPr>
        <w:t xml:space="preserve"> ПДВ-</w:t>
      </w:r>
      <w:r w:rsidRPr="00205605">
        <w:rPr>
          <w:rFonts w:ascii="Arial" w:hAnsi="Arial" w:cs="Arial"/>
          <w:sz w:val="22"/>
          <w:szCs w:val="22"/>
          <w:lang w:val="sr-Cyrl-RS"/>
        </w:rPr>
        <w:t>ом</w:t>
      </w:r>
    </w:p>
    <w:p w14:paraId="33473CB4" w14:textId="77777777" w:rsidR="00D95F02" w:rsidRPr="00205605" w:rsidRDefault="00D95F02" w:rsidP="00F54485">
      <w:pPr>
        <w:tabs>
          <w:tab w:val="left" w:pos="992"/>
        </w:tabs>
        <w:jc w:val="both"/>
        <w:rPr>
          <w:rFonts w:ascii="Arial" w:hAnsi="Arial" w:cs="Arial"/>
          <w:sz w:val="22"/>
          <w:szCs w:val="22"/>
          <w:lang w:val="sr-Cyrl-RS"/>
        </w:rPr>
      </w:pPr>
      <w:r w:rsidRPr="00205605">
        <w:rPr>
          <w:rFonts w:ascii="Arial" w:hAnsi="Arial" w:cs="Arial"/>
          <w:sz w:val="22"/>
          <w:szCs w:val="22"/>
        </w:rPr>
        <w:t xml:space="preserve">- у колону бр. 5. уписује се  цена за сваку позицију </w:t>
      </w:r>
      <w:r w:rsidRPr="00205605">
        <w:rPr>
          <w:rFonts w:ascii="Arial" w:hAnsi="Arial" w:cs="Arial"/>
          <w:sz w:val="22"/>
          <w:szCs w:val="22"/>
          <w:lang w:val="sr-Cyrl-RS"/>
        </w:rPr>
        <w:t>без ПДВ-а</w:t>
      </w:r>
    </w:p>
    <w:p w14:paraId="4EF0A3BA" w14:textId="77777777" w:rsidR="00D95F02" w:rsidRPr="00205605" w:rsidRDefault="00D95F02" w:rsidP="00F54485">
      <w:pPr>
        <w:tabs>
          <w:tab w:val="left" w:pos="992"/>
        </w:tabs>
        <w:jc w:val="both"/>
        <w:rPr>
          <w:rFonts w:ascii="Arial" w:hAnsi="Arial" w:cs="Arial"/>
          <w:sz w:val="22"/>
          <w:szCs w:val="22"/>
          <w:lang w:val="sr-Cyrl-RS"/>
        </w:rPr>
      </w:pPr>
      <w:r w:rsidRPr="00205605">
        <w:rPr>
          <w:rFonts w:ascii="Arial" w:hAnsi="Arial" w:cs="Arial"/>
          <w:sz w:val="22"/>
          <w:szCs w:val="22"/>
          <w:lang w:val="sr-Cyrl-RS"/>
        </w:rPr>
        <w:t xml:space="preserve">  </w:t>
      </w:r>
      <w:r w:rsidRPr="00205605">
        <w:rPr>
          <w:rFonts w:ascii="Arial" w:hAnsi="Arial" w:cs="Arial"/>
          <w:sz w:val="22"/>
          <w:szCs w:val="22"/>
        </w:rPr>
        <w:t xml:space="preserve">(5=колона бр. </w:t>
      </w:r>
      <w:r w:rsidRPr="00205605">
        <w:rPr>
          <w:rFonts w:ascii="Arial" w:hAnsi="Arial" w:cs="Arial"/>
          <w:sz w:val="22"/>
          <w:szCs w:val="22"/>
          <w:lang w:val="sr-Cyrl-RS"/>
        </w:rPr>
        <w:t>2</w:t>
      </w:r>
      <w:r w:rsidRPr="00205605">
        <w:rPr>
          <w:rFonts w:ascii="Arial" w:hAnsi="Arial" w:cs="Arial"/>
          <w:sz w:val="22"/>
          <w:szCs w:val="22"/>
        </w:rPr>
        <w:t xml:space="preserve"> х колона бр.</w:t>
      </w:r>
      <w:r w:rsidRPr="00205605">
        <w:rPr>
          <w:rFonts w:ascii="Arial" w:hAnsi="Arial" w:cs="Arial"/>
          <w:sz w:val="22"/>
          <w:szCs w:val="22"/>
          <w:lang w:val="sr-Cyrl-RS"/>
        </w:rPr>
        <w:t>3</w:t>
      </w:r>
      <w:r w:rsidRPr="00205605">
        <w:rPr>
          <w:rFonts w:ascii="Arial" w:hAnsi="Arial" w:cs="Arial"/>
          <w:sz w:val="22"/>
          <w:szCs w:val="22"/>
        </w:rPr>
        <w:t>)</w:t>
      </w:r>
    </w:p>
    <w:p w14:paraId="00C5E45A" w14:textId="77777777" w:rsidR="00D95F02" w:rsidRPr="00205605" w:rsidRDefault="00D95F02" w:rsidP="00F54485">
      <w:pPr>
        <w:tabs>
          <w:tab w:val="left" w:pos="992"/>
        </w:tabs>
        <w:jc w:val="both"/>
        <w:rPr>
          <w:rFonts w:ascii="Arial" w:hAnsi="Arial" w:cs="Arial"/>
          <w:sz w:val="22"/>
          <w:szCs w:val="22"/>
          <w:lang w:val="sr-Cyrl-RS"/>
        </w:rPr>
      </w:pPr>
      <w:r w:rsidRPr="00205605">
        <w:rPr>
          <w:rFonts w:ascii="Arial" w:hAnsi="Arial" w:cs="Arial"/>
          <w:sz w:val="22"/>
          <w:szCs w:val="22"/>
        </w:rPr>
        <w:t>- у ред бр. I – уписује се укупно понуђена цена за све позиције  без ПДВ-а (збир</w:t>
      </w:r>
    </w:p>
    <w:p w14:paraId="42D5F2A3" w14:textId="77777777" w:rsidR="00D95F02" w:rsidRPr="00205605" w:rsidRDefault="00D95F02" w:rsidP="00F54485">
      <w:pPr>
        <w:tabs>
          <w:tab w:val="left" w:pos="992"/>
        </w:tabs>
        <w:jc w:val="both"/>
        <w:rPr>
          <w:rFonts w:ascii="Arial" w:hAnsi="Arial" w:cs="Arial"/>
          <w:sz w:val="22"/>
          <w:szCs w:val="22"/>
        </w:rPr>
      </w:pPr>
      <w:r w:rsidRPr="00205605">
        <w:rPr>
          <w:rFonts w:ascii="Arial" w:hAnsi="Arial" w:cs="Arial"/>
          <w:sz w:val="22"/>
          <w:szCs w:val="22"/>
        </w:rPr>
        <w:t xml:space="preserve">  колоне бр. 5)</w:t>
      </w:r>
    </w:p>
    <w:p w14:paraId="24CA3BEC" w14:textId="77777777" w:rsidR="00D95F02" w:rsidRPr="00205605" w:rsidRDefault="00D95F02" w:rsidP="00F54485">
      <w:pPr>
        <w:tabs>
          <w:tab w:val="left" w:pos="992"/>
        </w:tabs>
        <w:jc w:val="both"/>
        <w:rPr>
          <w:rFonts w:ascii="Arial" w:hAnsi="Arial" w:cs="Arial"/>
          <w:sz w:val="22"/>
          <w:szCs w:val="22"/>
        </w:rPr>
      </w:pPr>
      <w:r w:rsidRPr="00205605">
        <w:rPr>
          <w:rFonts w:ascii="Arial" w:hAnsi="Arial" w:cs="Arial"/>
          <w:sz w:val="22"/>
          <w:szCs w:val="22"/>
        </w:rPr>
        <w:t xml:space="preserve">- у ред бр. II – уписује се укупан износ ПДВ-а (ред бр. I х </w:t>
      </w:r>
      <w:r w:rsidRPr="00205605">
        <w:rPr>
          <w:rFonts w:ascii="Arial" w:hAnsi="Arial" w:cs="Arial"/>
          <w:sz w:val="22"/>
          <w:szCs w:val="22"/>
          <w:lang w:val="sr-Latn-RS"/>
        </w:rPr>
        <w:t>20</w:t>
      </w:r>
      <w:r w:rsidRPr="00205605">
        <w:rPr>
          <w:rFonts w:ascii="Arial" w:hAnsi="Arial" w:cs="Arial"/>
          <w:sz w:val="22"/>
          <w:szCs w:val="22"/>
        </w:rPr>
        <w:t>%)</w:t>
      </w:r>
    </w:p>
    <w:p w14:paraId="7D699077" w14:textId="77777777" w:rsidR="00D95F02" w:rsidRPr="00205605" w:rsidRDefault="00D95F02" w:rsidP="00F54485">
      <w:pPr>
        <w:tabs>
          <w:tab w:val="left" w:pos="992"/>
        </w:tabs>
        <w:jc w:val="both"/>
        <w:rPr>
          <w:rFonts w:ascii="Arial" w:hAnsi="Arial" w:cs="Arial"/>
          <w:sz w:val="22"/>
          <w:szCs w:val="22"/>
        </w:rPr>
      </w:pPr>
      <w:r w:rsidRPr="00205605">
        <w:rPr>
          <w:rFonts w:ascii="Arial" w:hAnsi="Arial" w:cs="Arial"/>
          <w:sz w:val="22"/>
          <w:szCs w:val="22"/>
        </w:rPr>
        <w:t>- у ред бр. III – уписује се укупно понуђена цена са ПДВ-ом (ред бр. I + ред.</w:t>
      </w:r>
    </w:p>
    <w:p w14:paraId="55D82D39" w14:textId="77777777" w:rsidR="00D95F02" w:rsidRPr="00205605" w:rsidRDefault="00D95F02" w:rsidP="00F54485">
      <w:pPr>
        <w:tabs>
          <w:tab w:val="left" w:pos="992"/>
        </w:tabs>
        <w:jc w:val="both"/>
        <w:rPr>
          <w:rFonts w:ascii="Arial" w:hAnsi="Arial" w:cs="Arial"/>
          <w:sz w:val="22"/>
          <w:szCs w:val="22"/>
          <w:lang w:val="sr-Cyrl-RS"/>
        </w:rPr>
      </w:pPr>
      <w:r w:rsidRPr="00205605">
        <w:rPr>
          <w:rFonts w:ascii="Arial" w:hAnsi="Arial" w:cs="Arial"/>
          <w:sz w:val="22"/>
          <w:szCs w:val="22"/>
          <w:lang w:val="sr-Cyrl-RS"/>
        </w:rPr>
        <w:t xml:space="preserve">  </w:t>
      </w:r>
      <w:r w:rsidRPr="00205605">
        <w:rPr>
          <w:rFonts w:ascii="Arial" w:hAnsi="Arial" w:cs="Arial"/>
          <w:sz w:val="22"/>
          <w:szCs w:val="22"/>
        </w:rPr>
        <w:t>бр. II)</w:t>
      </w:r>
    </w:p>
    <w:p w14:paraId="614BD79F" w14:textId="77777777" w:rsidR="00D95F02" w:rsidRPr="00205605" w:rsidRDefault="00D95F02" w:rsidP="00F54485">
      <w:pPr>
        <w:tabs>
          <w:tab w:val="left" w:pos="992"/>
        </w:tabs>
        <w:jc w:val="both"/>
        <w:rPr>
          <w:rFonts w:ascii="Arial" w:hAnsi="Arial" w:cs="Arial"/>
          <w:sz w:val="22"/>
          <w:szCs w:val="22"/>
          <w:lang w:val="sr-Cyrl-RS"/>
        </w:rPr>
      </w:pPr>
    </w:p>
    <w:p w14:paraId="359BC887" w14:textId="77777777" w:rsidR="00D95F02" w:rsidRPr="00205605" w:rsidRDefault="00D95F02" w:rsidP="00CA2EC7">
      <w:pPr>
        <w:tabs>
          <w:tab w:val="left" w:pos="992"/>
        </w:tabs>
        <w:ind w:left="90" w:hanging="90"/>
        <w:jc w:val="both"/>
        <w:rPr>
          <w:rFonts w:ascii="Arial" w:hAnsi="Arial" w:cs="Arial"/>
          <w:sz w:val="22"/>
          <w:szCs w:val="22"/>
        </w:rPr>
      </w:pPr>
      <w:r w:rsidRPr="00205605">
        <w:rPr>
          <w:rFonts w:ascii="Arial" w:hAnsi="Arial" w:cs="Arial"/>
          <w:sz w:val="22"/>
          <w:szCs w:val="22"/>
        </w:rPr>
        <w:t>- на место предвиђено за место и датум уписује се место и датум попуњавања</w:t>
      </w:r>
      <w:r w:rsidR="00CA2EC7" w:rsidRPr="00205605">
        <w:rPr>
          <w:rFonts w:ascii="Arial" w:hAnsi="Arial" w:cs="Arial"/>
          <w:sz w:val="22"/>
          <w:szCs w:val="22"/>
          <w:lang w:val="en-US"/>
        </w:rPr>
        <w:t xml:space="preserve"> </w:t>
      </w:r>
      <w:r w:rsidRPr="00205605">
        <w:rPr>
          <w:rFonts w:ascii="Arial" w:hAnsi="Arial" w:cs="Arial"/>
          <w:sz w:val="22"/>
          <w:szCs w:val="22"/>
        </w:rPr>
        <w:t>обрасца структуре цене.</w:t>
      </w:r>
    </w:p>
    <w:p w14:paraId="3468ADBF" w14:textId="77777777" w:rsidR="00D95F02" w:rsidRPr="00205605" w:rsidRDefault="00D95F02" w:rsidP="00CA2EC7">
      <w:pPr>
        <w:tabs>
          <w:tab w:val="left" w:pos="992"/>
        </w:tabs>
        <w:ind w:left="90" w:hanging="90"/>
        <w:jc w:val="both"/>
        <w:rPr>
          <w:rFonts w:ascii="Arial" w:hAnsi="Arial" w:cs="Arial"/>
          <w:sz w:val="22"/>
          <w:szCs w:val="22"/>
        </w:rPr>
      </w:pPr>
      <w:r w:rsidRPr="00205605">
        <w:rPr>
          <w:rFonts w:ascii="Arial" w:hAnsi="Arial" w:cs="Arial"/>
          <w:sz w:val="22"/>
          <w:szCs w:val="22"/>
        </w:rPr>
        <w:lastRenderedPageBreak/>
        <w:t>- на  место предвиђено за печат и потпис понуђач печатом</w:t>
      </w:r>
      <w:r w:rsidRPr="00205605">
        <w:rPr>
          <w:rFonts w:ascii="Arial" w:hAnsi="Arial" w:cs="Arial"/>
          <w:sz w:val="22"/>
          <w:szCs w:val="22"/>
          <w:lang w:val="sr-Cyrl-RS"/>
        </w:rPr>
        <w:t xml:space="preserve"> оверава и потписује </w:t>
      </w:r>
      <w:r w:rsidRPr="00205605">
        <w:rPr>
          <w:rFonts w:ascii="Arial" w:hAnsi="Arial" w:cs="Arial"/>
          <w:sz w:val="22"/>
          <w:szCs w:val="22"/>
        </w:rPr>
        <w:t>образац структуре цене.</w:t>
      </w:r>
    </w:p>
    <w:p w14:paraId="2EDE55E6" w14:textId="77777777" w:rsidR="004519BB" w:rsidRPr="00205605" w:rsidRDefault="004519BB" w:rsidP="00F54485">
      <w:pPr>
        <w:autoSpaceDE w:val="0"/>
        <w:autoSpaceDN w:val="0"/>
        <w:adjustRightInd w:val="0"/>
        <w:jc w:val="both"/>
        <w:rPr>
          <w:rFonts w:ascii="Arial" w:eastAsia="TimesNewRomanPS-BoldMT" w:hAnsi="Arial" w:cs="Arial"/>
          <w:b/>
          <w:bCs/>
          <w:i/>
          <w:iCs/>
          <w:sz w:val="22"/>
          <w:szCs w:val="22"/>
          <w:lang w:val="sr-Cyrl-RS"/>
        </w:rPr>
      </w:pPr>
    </w:p>
    <w:p w14:paraId="22922668" w14:textId="77777777" w:rsidR="00676403" w:rsidRPr="00205605" w:rsidRDefault="00676403" w:rsidP="00676403">
      <w:pPr>
        <w:rPr>
          <w:rFonts w:ascii="Arial" w:hAnsi="Arial" w:cs="Arial"/>
          <w:sz w:val="22"/>
          <w:szCs w:val="22"/>
          <w:lang w:val="sr-Cyrl-RS"/>
        </w:rPr>
      </w:pPr>
      <w:r w:rsidRPr="00205605">
        <w:rPr>
          <w:rFonts w:ascii="Arial" w:eastAsia="TimesNewRomanPS-BoldMT" w:hAnsi="Arial" w:cs="Arial"/>
          <w:bCs/>
          <w:iCs/>
          <w:sz w:val="22"/>
          <w:szCs w:val="22"/>
          <w:lang w:val="sr-Cyrl-RS"/>
        </w:rPr>
        <w:t xml:space="preserve"> </w:t>
      </w:r>
      <w:r w:rsidRPr="00205605">
        <w:rPr>
          <w:rFonts w:ascii="Arial" w:hAnsi="Arial" w:cs="Arial"/>
          <w:b/>
          <w:sz w:val="22"/>
          <w:szCs w:val="22"/>
          <w:lang w:val="sr-Cyrl-RS"/>
        </w:rPr>
        <w:t>Напомена уз спецификацију:</w:t>
      </w:r>
      <w:r w:rsidRPr="00205605">
        <w:rPr>
          <w:rFonts w:ascii="Arial" w:hAnsi="Arial" w:cs="Arial"/>
          <w:sz w:val="22"/>
          <w:szCs w:val="22"/>
          <w:lang w:val="sr-Cyrl-RS"/>
        </w:rPr>
        <w:t xml:space="preserve"> за свих 6 артикала, уз понуду је неопходно доставити по један узорак у некој од специфицираних боја (плава, црвена, бела). Узорци треба да буду упаковани у посебну запечаћену кутију или кесу. Узорци треба да буду нумерисани од 1-6, у складу са табелом. На узорке није потребно аплицирати знак ЕПС</w:t>
      </w:r>
    </w:p>
    <w:p w14:paraId="5BD8330E" w14:textId="77777777" w:rsidR="00A008DC" w:rsidRPr="00205605" w:rsidRDefault="00A008DC" w:rsidP="00F54485">
      <w:pPr>
        <w:rPr>
          <w:rFonts w:ascii="Arial" w:hAnsi="Arial" w:cs="Arial"/>
          <w:sz w:val="22"/>
          <w:szCs w:val="22"/>
        </w:rPr>
      </w:pPr>
    </w:p>
    <w:p w14:paraId="102B80AC" w14:textId="77777777" w:rsidR="00A008DC" w:rsidRPr="00205605" w:rsidRDefault="00A008DC" w:rsidP="00F54485">
      <w:pPr>
        <w:suppressAutoHyphens w:val="0"/>
        <w:rPr>
          <w:rFonts w:ascii="Arial" w:hAnsi="Arial" w:cs="Arial"/>
          <w:b/>
          <w:i/>
          <w:sz w:val="22"/>
          <w:szCs w:val="22"/>
        </w:rPr>
      </w:pPr>
      <w:r w:rsidRPr="00205605">
        <w:rPr>
          <w:rFonts w:ascii="Arial" w:hAnsi="Arial" w:cs="Arial"/>
          <w:i/>
          <w:sz w:val="22"/>
          <w:szCs w:val="22"/>
        </w:rPr>
        <w:br w:type="page"/>
      </w:r>
    </w:p>
    <w:p w14:paraId="6FF3FF21" w14:textId="77777777" w:rsidR="00FE1D17" w:rsidRPr="00205605" w:rsidRDefault="008A2CDE" w:rsidP="00F54485">
      <w:pPr>
        <w:pStyle w:val="Heading2"/>
        <w:jc w:val="right"/>
        <w:rPr>
          <w:rFonts w:cs="Arial"/>
        </w:rPr>
      </w:pPr>
      <w:bookmarkStart w:id="239" w:name="_Toc371073628"/>
      <w:bookmarkStart w:id="240" w:name="_Toc374917447"/>
      <w:bookmarkStart w:id="241" w:name="_Toc415142484"/>
      <w:bookmarkStart w:id="242" w:name="_Toc490809734"/>
      <w:r w:rsidRPr="00205605">
        <w:rPr>
          <w:rFonts w:cs="Arial"/>
        </w:rPr>
        <w:lastRenderedPageBreak/>
        <w:t xml:space="preserve">ОБРАЗАЦ </w:t>
      </w:r>
      <w:r w:rsidR="00A008DC" w:rsidRPr="00205605">
        <w:rPr>
          <w:rFonts w:cs="Arial"/>
          <w:lang w:val="sr-Cyrl-RS"/>
        </w:rPr>
        <w:t>4</w:t>
      </w:r>
      <w:r w:rsidR="006B1413" w:rsidRPr="00205605">
        <w:rPr>
          <w:rFonts w:cs="Arial"/>
        </w:rPr>
        <w:t>.</w:t>
      </w:r>
      <w:bookmarkEnd w:id="239"/>
      <w:bookmarkEnd w:id="240"/>
      <w:bookmarkEnd w:id="241"/>
      <w:bookmarkEnd w:id="242"/>
    </w:p>
    <w:p w14:paraId="7E8F7B1D" w14:textId="77777777" w:rsidR="00DD3F67" w:rsidRPr="00205605" w:rsidRDefault="00DD3F67" w:rsidP="00F54485">
      <w:pPr>
        <w:tabs>
          <w:tab w:val="right" w:pos="9072"/>
        </w:tabs>
        <w:ind w:left="142"/>
        <w:jc w:val="right"/>
        <w:rPr>
          <w:rFonts w:ascii="Arial" w:hAnsi="Arial" w:cs="Arial"/>
          <w:sz w:val="22"/>
          <w:szCs w:val="22"/>
        </w:rPr>
      </w:pPr>
    </w:p>
    <w:p w14:paraId="6172F78D" w14:textId="77777777" w:rsidR="0086416E" w:rsidRPr="00205605" w:rsidRDefault="0086416E" w:rsidP="00F54485">
      <w:pPr>
        <w:pStyle w:val="BodyText"/>
        <w:ind w:left="-540" w:right="-16"/>
        <w:rPr>
          <w:rFonts w:ascii="Arial" w:hAnsi="Arial" w:cs="Arial"/>
          <w:sz w:val="22"/>
          <w:szCs w:val="22"/>
        </w:rPr>
      </w:pPr>
    </w:p>
    <w:p w14:paraId="128FCB58" w14:textId="77777777" w:rsidR="00603992" w:rsidRPr="00205605" w:rsidRDefault="00603992" w:rsidP="00F54485">
      <w:pPr>
        <w:jc w:val="both"/>
        <w:rPr>
          <w:rFonts w:ascii="Arial" w:hAnsi="Arial" w:cs="Arial"/>
          <w:bCs/>
          <w:sz w:val="22"/>
          <w:szCs w:val="22"/>
          <w:lang w:eastAsia="en-US" w:bidi="en-US"/>
        </w:rPr>
      </w:pPr>
      <w:r w:rsidRPr="00205605">
        <w:rPr>
          <w:rFonts w:ascii="Arial" w:hAnsi="Arial" w:cs="Arial"/>
          <w:bCs/>
          <w:sz w:val="22"/>
          <w:szCs w:val="22"/>
          <w:lang w:eastAsia="en-US" w:bidi="en-US"/>
        </w:rPr>
        <w:t xml:space="preserve">У складу са чланом 75. став 2. Закона о јавним набавкама („Сл. гласник РС“ бр. </w:t>
      </w:r>
      <w:r w:rsidR="00750519" w:rsidRPr="00205605">
        <w:rPr>
          <w:rFonts w:ascii="Arial" w:hAnsi="Arial" w:cs="Arial"/>
          <w:bCs/>
          <w:sz w:val="22"/>
          <w:szCs w:val="22"/>
          <w:lang w:eastAsia="en-US" w:bidi="en-US"/>
        </w:rPr>
        <w:t>124/12</w:t>
      </w:r>
      <w:r w:rsidR="009060E7" w:rsidRPr="00205605">
        <w:rPr>
          <w:rFonts w:ascii="Arial" w:hAnsi="Arial" w:cs="Arial"/>
          <w:bCs/>
          <w:sz w:val="22"/>
          <w:szCs w:val="22"/>
          <w:lang w:eastAsia="en-US" w:bidi="en-US"/>
        </w:rPr>
        <w:t>, 14/15 и 68/15</w:t>
      </w:r>
      <w:r w:rsidRPr="00205605">
        <w:rPr>
          <w:rFonts w:ascii="Arial" w:hAnsi="Arial" w:cs="Arial"/>
          <w:bCs/>
          <w:sz w:val="22"/>
          <w:szCs w:val="22"/>
          <w:lang w:eastAsia="en-US" w:bidi="en-US"/>
        </w:rPr>
        <w:t>) дајемо следећу</w:t>
      </w:r>
    </w:p>
    <w:p w14:paraId="3178B0C2" w14:textId="77777777" w:rsidR="00603992" w:rsidRPr="00205605" w:rsidRDefault="00603992" w:rsidP="00F54485">
      <w:pPr>
        <w:jc w:val="right"/>
        <w:rPr>
          <w:rFonts w:ascii="Arial" w:hAnsi="Arial" w:cs="Arial"/>
          <w:b/>
          <w:bCs/>
          <w:sz w:val="22"/>
          <w:szCs w:val="22"/>
          <w:lang w:eastAsia="en-US" w:bidi="en-US"/>
        </w:rPr>
      </w:pPr>
    </w:p>
    <w:p w14:paraId="7E21C862" w14:textId="77777777" w:rsidR="00603992" w:rsidRPr="00205605" w:rsidRDefault="00603992" w:rsidP="00F54485">
      <w:pPr>
        <w:jc w:val="right"/>
        <w:rPr>
          <w:rFonts w:ascii="Arial" w:hAnsi="Arial" w:cs="Arial"/>
          <w:b/>
          <w:bCs/>
          <w:sz w:val="22"/>
          <w:szCs w:val="22"/>
          <w:lang w:eastAsia="en-US" w:bidi="en-US"/>
        </w:rPr>
      </w:pPr>
    </w:p>
    <w:p w14:paraId="7111437F" w14:textId="77777777" w:rsidR="00603992" w:rsidRPr="00205605" w:rsidRDefault="00603992" w:rsidP="00F54485">
      <w:pPr>
        <w:jc w:val="right"/>
        <w:rPr>
          <w:rFonts w:ascii="Arial" w:hAnsi="Arial" w:cs="Arial"/>
          <w:b/>
          <w:bCs/>
          <w:sz w:val="22"/>
          <w:szCs w:val="22"/>
          <w:lang w:eastAsia="en-US" w:bidi="en-US"/>
        </w:rPr>
      </w:pPr>
    </w:p>
    <w:p w14:paraId="3E574E8E" w14:textId="77777777" w:rsidR="00603992" w:rsidRPr="00205605" w:rsidRDefault="00603992" w:rsidP="00F54485">
      <w:pPr>
        <w:jc w:val="center"/>
        <w:rPr>
          <w:rFonts w:ascii="Arial" w:hAnsi="Arial" w:cs="Arial"/>
          <w:b/>
          <w:bCs/>
          <w:sz w:val="22"/>
          <w:szCs w:val="22"/>
        </w:rPr>
      </w:pPr>
      <w:r w:rsidRPr="00205605">
        <w:rPr>
          <w:rFonts w:ascii="Arial" w:hAnsi="Arial" w:cs="Arial"/>
          <w:b/>
          <w:bCs/>
          <w:sz w:val="22"/>
          <w:szCs w:val="22"/>
        </w:rPr>
        <w:t xml:space="preserve">И З Ј А В У </w:t>
      </w:r>
    </w:p>
    <w:p w14:paraId="366D7B52" w14:textId="77777777" w:rsidR="00603992" w:rsidRPr="00205605" w:rsidRDefault="00603992" w:rsidP="00F54485">
      <w:pPr>
        <w:jc w:val="center"/>
        <w:rPr>
          <w:rFonts w:ascii="Arial" w:hAnsi="Arial" w:cs="Arial"/>
          <w:sz w:val="22"/>
          <w:szCs w:val="22"/>
        </w:rPr>
      </w:pPr>
    </w:p>
    <w:p w14:paraId="2120DB8C" w14:textId="77777777" w:rsidR="00603992" w:rsidRPr="00205605" w:rsidRDefault="00603992" w:rsidP="00F54485">
      <w:pPr>
        <w:jc w:val="center"/>
        <w:rPr>
          <w:rFonts w:ascii="Arial" w:hAnsi="Arial" w:cs="Arial"/>
          <w:sz w:val="22"/>
          <w:szCs w:val="22"/>
        </w:rPr>
      </w:pPr>
      <w:r w:rsidRPr="00205605">
        <w:rPr>
          <w:rFonts w:ascii="Arial" w:hAnsi="Arial" w:cs="Arial"/>
          <w:sz w:val="22"/>
          <w:szCs w:val="22"/>
        </w:rPr>
        <w:t xml:space="preserve">У својству ____________________ </w:t>
      </w:r>
    </w:p>
    <w:p w14:paraId="04934CC6" w14:textId="77777777" w:rsidR="00603992" w:rsidRPr="00205605" w:rsidRDefault="00603992" w:rsidP="00F54485">
      <w:pPr>
        <w:jc w:val="center"/>
        <w:rPr>
          <w:rFonts w:ascii="Arial" w:hAnsi="Arial" w:cs="Arial"/>
          <w:sz w:val="22"/>
          <w:szCs w:val="22"/>
        </w:rPr>
      </w:pPr>
      <w:r w:rsidRPr="00205605">
        <w:rPr>
          <w:rFonts w:ascii="Arial" w:hAnsi="Arial" w:cs="Arial"/>
          <w:sz w:val="22"/>
          <w:szCs w:val="22"/>
        </w:rPr>
        <w:t>(</w:t>
      </w:r>
      <w:r w:rsidRPr="00205605">
        <w:rPr>
          <w:rFonts w:ascii="Arial" w:hAnsi="Arial" w:cs="Arial"/>
          <w:i/>
          <w:sz w:val="22"/>
          <w:szCs w:val="22"/>
        </w:rPr>
        <w:t>уписати: понуђача, члана групе понуђача</w:t>
      </w:r>
      <w:r w:rsidR="009B2425" w:rsidRPr="00205605">
        <w:rPr>
          <w:rFonts w:ascii="Arial" w:hAnsi="Arial" w:cs="Arial"/>
          <w:i/>
          <w:sz w:val="22"/>
          <w:szCs w:val="22"/>
        </w:rPr>
        <w:t>у заједничкој понуди</w:t>
      </w:r>
      <w:r w:rsidRPr="00205605">
        <w:rPr>
          <w:rFonts w:ascii="Arial" w:hAnsi="Arial" w:cs="Arial"/>
          <w:i/>
          <w:sz w:val="22"/>
          <w:szCs w:val="22"/>
        </w:rPr>
        <w:t>, подизвођача</w:t>
      </w:r>
      <w:r w:rsidRPr="00205605">
        <w:rPr>
          <w:rFonts w:ascii="Arial" w:hAnsi="Arial" w:cs="Arial"/>
          <w:sz w:val="22"/>
          <w:szCs w:val="22"/>
        </w:rPr>
        <w:t>)</w:t>
      </w:r>
    </w:p>
    <w:p w14:paraId="21F50346" w14:textId="77777777" w:rsidR="00603992" w:rsidRPr="00205605" w:rsidRDefault="00603992" w:rsidP="00F54485">
      <w:pPr>
        <w:jc w:val="center"/>
        <w:rPr>
          <w:rFonts w:ascii="Arial" w:hAnsi="Arial" w:cs="Arial"/>
          <w:sz w:val="22"/>
          <w:szCs w:val="22"/>
        </w:rPr>
      </w:pPr>
    </w:p>
    <w:p w14:paraId="4F8B68E0" w14:textId="77777777" w:rsidR="00603992" w:rsidRPr="00205605" w:rsidRDefault="00603992" w:rsidP="00F54485">
      <w:pPr>
        <w:jc w:val="center"/>
        <w:rPr>
          <w:rFonts w:ascii="Arial" w:hAnsi="Arial" w:cs="Arial"/>
          <w:sz w:val="22"/>
          <w:szCs w:val="22"/>
        </w:rPr>
      </w:pPr>
    </w:p>
    <w:p w14:paraId="3243280D" w14:textId="77777777" w:rsidR="00FB287D" w:rsidRPr="00205605" w:rsidRDefault="00FB287D" w:rsidP="00F54485">
      <w:pPr>
        <w:jc w:val="center"/>
        <w:rPr>
          <w:rFonts w:ascii="Arial" w:hAnsi="Arial" w:cs="Arial"/>
          <w:bCs/>
          <w:sz w:val="22"/>
          <w:szCs w:val="22"/>
        </w:rPr>
      </w:pPr>
      <w:r w:rsidRPr="00205605">
        <w:rPr>
          <w:rFonts w:ascii="Arial" w:hAnsi="Arial" w:cs="Arial"/>
          <w:bCs/>
          <w:sz w:val="22"/>
          <w:szCs w:val="22"/>
        </w:rPr>
        <w:t>И З Ј А В Љ У Ј Е М О</w:t>
      </w:r>
    </w:p>
    <w:p w14:paraId="556449EC" w14:textId="77777777" w:rsidR="00603992" w:rsidRPr="00205605" w:rsidRDefault="00603992" w:rsidP="00F54485">
      <w:pPr>
        <w:jc w:val="center"/>
        <w:rPr>
          <w:rFonts w:ascii="Arial" w:hAnsi="Arial" w:cs="Arial"/>
          <w:sz w:val="22"/>
          <w:szCs w:val="22"/>
        </w:rPr>
      </w:pPr>
    </w:p>
    <w:p w14:paraId="0374BC5A" w14:textId="77777777" w:rsidR="00603992" w:rsidRPr="00205605" w:rsidRDefault="00603992" w:rsidP="00F54485">
      <w:pPr>
        <w:jc w:val="center"/>
        <w:rPr>
          <w:rFonts w:ascii="Arial" w:hAnsi="Arial" w:cs="Arial"/>
          <w:sz w:val="22"/>
          <w:szCs w:val="22"/>
        </w:rPr>
      </w:pPr>
      <w:r w:rsidRPr="00205605">
        <w:rPr>
          <w:rFonts w:ascii="Arial" w:hAnsi="Arial" w:cs="Arial"/>
          <w:sz w:val="22"/>
          <w:szCs w:val="22"/>
        </w:rPr>
        <w:t>под пуном материјалном и кривичном одговорношћу да</w:t>
      </w:r>
    </w:p>
    <w:p w14:paraId="306A8577" w14:textId="77777777" w:rsidR="00603992" w:rsidRPr="00205605" w:rsidRDefault="00603992" w:rsidP="00F54485">
      <w:pPr>
        <w:jc w:val="center"/>
        <w:rPr>
          <w:rFonts w:ascii="Arial" w:hAnsi="Arial" w:cs="Arial"/>
          <w:sz w:val="22"/>
          <w:szCs w:val="22"/>
        </w:rPr>
      </w:pPr>
    </w:p>
    <w:p w14:paraId="018EE5A0" w14:textId="77777777" w:rsidR="00603992" w:rsidRPr="00205605" w:rsidRDefault="00603992" w:rsidP="00F54485">
      <w:pPr>
        <w:jc w:val="center"/>
        <w:rPr>
          <w:rFonts w:ascii="Arial" w:hAnsi="Arial" w:cs="Arial"/>
          <w:sz w:val="22"/>
          <w:szCs w:val="22"/>
        </w:rPr>
      </w:pPr>
      <w:r w:rsidRPr="00205605">
        <w:rPr>
          <w:rFonts w:ascii="Arial" w:hAnsi="Arial" w:cs="Arial"/>
          <w:sz w:val="22"/>
          <w:szCs w:val="22"/>
        </w:rPr>
        <w:t>_____________________________________________________</w:t>
      </w:r>
    </w:p>
    <w:p w14:paraId="620BD1DC" w14:textId="77777777" w:rsidR="00603992" w:rsidRPr="00205605" w:rsidRDefault="00603992" w:rsidP="00F54485">
      <w:pPr>
        <w:jc w:val="center"/>
        <w:rPr>
          <w:rFonts w:ascii="Arial" w:hAnsi="Arial" w:cs="Arial"/>
          <w:sz w:val="22"/>
          <w:szCs w:val="22"/>
        </w:rPr>
      </w:pPr>
      <w:r w:rsidRPr="00205605">
        <w:rPr>
          <w:rFonts w:ascii="Arial" w:hAnsi="Arial" w:cs="Arial"/>
          <w:sz w:val="22"/>
          <w:szCs w:val="22"/>
        </w:rPr>
        <w:t>(</w:t>
      </w:r>
      <w:r w:rsidRPr="00205605">
        <w:rPr>
          <w:rFonts w:ascii="Arial" w:hAnsi="Arial" w:cs="Arial"/>
          <w:i/>
          <w:sz w:val="22"/>
          <w:szCs w:val="22"/>
        </w:rPr>
        <w:t>пун назив  и седиште</w:t>
      </w:r>
      <w:r w:rsidRPr="00205605">
        <w:rPr>
          <w:rFonts w:ascii="Arial" w:hAnsi="Arial" w:cs="Arial"/>
          <w:sz w:val="22"/>
          <w:szCs w:val="22"/>
        </w:rPr>
        <w:t>)</w:t>
      </w:r>
    </w:p>
    <w:p w14:paraId="7A7EE19A" w14:textId="77777777" w:rsidR="00603992" w:rsidRPr="00205605" w:rsidRDefault="00603992" w:rsidP="00F54485">
      <w:pPr>
        <w:rPr>
          <w:rFonts w:ascii="Arial" w:hAnsi="Arial" w:cs="Arial"/>
          <w:sz w:val="22"/>
          <w:szCs w:val="22"/>
        </w:rPr>
      </w:pPr>
    </w:p>
    <w:p w14:paraId="70A1BFD6" w14:textId="77777777" w:rsidR="00603992" w:rsidRPr="00205605" w:rsidRDefault="00603992" w:rsidP="00F54485">
      <w:pPr>
        <w:rPr>
          <w:rFonts w:ascii="Arial" w:hAnsi="Arial" w:cs="Arial"/>
          <w:sz w:val="22"/>
          <w:szCs w:val="22"/>
        </w:rPr>
      </w:pPr>
    </w:p>
    <w:p w14:paraId="08496E5B" w14:textId="70109596" w:rsidR="00603992" w:rsidRPr="00205605" w:rsidRDefault="00981EFA" w:rsidP="00F54485">
      <w:pPr>
        <w:jc w:val="both"/>
        <w:rPr>
          <w:rFonts w:ascii="Arial" w:hAnsi="Arial" w:cs="Arial"/>
          <w:sz w:val="22"/>
          <w:szCs w:val="22"/>
          <w:lang w:val="sr-Cyrl-RS"/>
        </w:rPr>
      </w:pPr>
      <w:r w:rsidRPr="00205605">
        <w:rPr>
          <w:rFonts w:ascii="Arial" w:hAnsi="Arial" w:cs="Arial"/>
          <w:sz w:val="22"/>
          <w:szCs w:val="22"/>
        </w:rPr>
        <w:t>П</w:t>
      </w:r>
      <w:r w:rsidR="00603992" w:rsidRPr="00205605">
        <w:rPr>
          <w:rFonts w:ascii="Arial" w:hAnsi="Arial" w:cs="Arial"/>
          <w:sz w:val="22"/>
          <w:szCs w:val="22"/>
        </w:rPr>
        <w:t>оштује</w:t>
      </w:r>
      <w:r w:rsidRPr="00205605">
        <w:rPr>
          <w:rFonts w:ascii="Arial" w:hAnsi="Arial" w:cs="Arial"/>
          <w:sz w:val="22"/>
          <w:szCs w:val="22"/>
          <w:lang w:val="sr-Cyrl-RS"/>
        </w:rPr>
        <w:t xml:space="preserve"> </w:t>
      </w:r>
      <w:r w:rsidR="00603992" w:rsidRPr="00205605">
        <w:rPr>
          <w:rFonts w:ascii="Arial" w:hAnsi="Arial" w:cs="Arial"/>
          <w:sz w:val="22"/>
          <w:szCs w:val="22"/>
        </w:rPr>
        <w:t xml:space="preserve">све </w:t>
      </w:r>
      <w:r w:rsidR="00003023" w:rsidRPr="00205605">
        <w:rPr>
          <w:rFonts w:ascii="Arial" w:hAnsi="Arial" w:cs="Arial"/>
          <w:sz w:val="22"/>
          <w:szCs w:val="22"/>
        </w:rPr>
        <w:t>обавезе</w:t>
      </w:r>
      <w:r w:rsidR="00603992" w:rsidRPr="00205605">
        <w:rPr>
          <w:rFonts w:ascii="Arial" w:hAnsi="Arial" w:cs="Arial"/>
          <w:sz w:val="22"/>
          <w:szCs w:val="22"/>
        </w:rPr>
        <w:t xml:space="preserve"> које произлазе из важећих прописа о заштити</w:t>
      </w:r>
      <w:r w:rsidR="00003023" w:rsidRPr="00205605">
        <w:rPr>
          <w:rFonts w:ascii="Arial" w:hAnsi="Arial" w:cs="Arial"/>
          <w:sz w:val="22"/>
          <w:szCs w:val="22"/>
        </w:rPr>
        <w:t xml:space="preserve"> на раду</w:t>
      </w:r>
      <w:r w:rsidR="00603992" w:rsidRPr="00205605">
        <w:rPr>
          <w:rFonts w:ascii="Arial" w:hAnsi="Arial" w:cs="Arial"/>
          <w:sz w:val="22"/>
          <w:szCs w:val="22"/>
        </w:rPr>
        <w:t>, запошљавању и условима рада, заштити животне средине</w:t>
      </w:r>
      <w:r w:rsidR="00805811" w:rsidRPr="00205605">
        <w:rPr>
          <w:rFonts w:ascii="Arial" w:hAnsi="Arial" w:cs="Arial"/>
          <w:sz w:val="22"/>
          <w:szCs w:val="22"/>
        </w:rPr>
        <w:t>,</w:t>
      </w:r>
      <w:r w:rsidR="00490CF1" w:rsidRPr="00205605">
        <w:rPr>
          <w:rFonts w:ascii="Arial" w:hAnsi="Arial" w:cs="Arial"/>
          <w:sz w:val="22"/>
          <w:szCs w:val="22"/>
          <w:lang w:val="sr-Cyrl-RS"/>
        </w:rPr>
        <w:t xml:space="preserve"> </w:t>
      </w:r>
      <w:r w:rsidR="00BE471D" w:rsidRPr="00205605">
        <w:rPr>
          <w:rFonts w:ascii="Arial" w:hAnsi="Arial" w:cs="Arial"/>
          <w:sz w:val="22"/>
          <w:szCs w:val="22"/>
        </w:rPr>
        <w:t>и</w:t>
      </w:r>
      <w:r w:rsidRPr="00205605">
        <w:rPr>
          <w:rFonts w:ascii="Arial" w:hAnsi="Arial" w:cs="Arial"/>
          <w:sz w:val="22"/>
          <w:szCs w:val="22"/>
          <w:lang w:val="sr-Cyrl-RS"/>
        </w:rPr>
        <w:t xml:space="preserve"> </w:t>
      </w:r>
      <w:r w:rsidR="00805811" w:rsidRPr="00205605">
        <w:rPr>
          <w:rFonts w:ascii="Arial" w:hAnsi="Arial" w:cs="Arial"/>
          <w:sz w:val="22"/>
          <w:szCs w:val="22"/>
        </w:rPr>
        <w:t>нема забрану обављања делатности која је на снази у време подношења понуде</w:t>
      </w:r>
      <w:r w:rsidR="00F54D35" w:rsidRPr="00205605">
        <w:rPr>
          <w:rFonts w:ascii="Arial" w:hAnsi="Arial" w:cs="Arial"/>
          <w:sz w:val="22"/>
          <w:szCs w:val="22"/>
        </w:rPr>
        <w:t xml:space="preserve"> у поступку јавне набавке број </w:t>
      </w:r>
      <w:r w:rsidR="006F4F28">
        <w:rPr>
          <w:rFonts w:ascii="Arial" w:hAnsi="Arial" w:cs="Arial"/>
          <w:sz w:val="22"/>
          <w:szCs w:val="22"/>
          <w:lang w:val="en-US"/>
        </w:rPr>
        <w:t>JНМВ/1000/0061/2017</w:t>
      </w:r>
      <w:r w:rsidR="00490CF1" w:rsidRPr="00205605">
        <w:rPr>
          <w:rFonts w:ascii="Arial" w:hAnsi="Arial" w:cs="Arial"/>
          <w:sz w:val="22"/>
          <w:szCs w:val="22"/>
          <w:lang w:val="sr-Cyrl-RS"/>
        </w:rPr>
        <w:t>.</w:t>
      </w:r>
    </w:p>
    <w:p w14:paraId="041B450C" w14:textId="77777777" w:rsidR="00603992" w:rsidRPr="00205605" w:rsidRDefault="00603992" w:rsidP="00F54485">
      <w:pPr>
        <w:jc w:val="both"/>
        <w:rPr>
          <w:rFonts w:ascii="Arial" w:hAnsi="Arial" w:cs="Arial"/>
          <w:sz w:val="22"/>
          <w:szCs w:val="22"/>
        </w:rPr>
      </w:pPr>
    </w:p>
    <w:p w14:paraId="25348260" w14:textId="77777777" w:rsidR="00603992" w:rsidRPr="00205605" w:rsidRDefault="00603992" w:rsidP="00F54485">
      <w:pPr>
        <w:jc w:val="both"/>
        <w:rPr>
          <w:rFonts w:ascii="Arial" w:hAnsi="Arial" w:cs="Arial"/>
          <w:sz w:val="22"/>
          <w:szCs w:val="22"/>
        </w:rPr>
      </w:pPr>
    </w:p>
    <w:p w14:paraId="6A7A6C5F" w14:textId="77777777" w:rsidR="00603992" w:rsidRPr="00205605" w:rsidRDefault="00603992" w:rsidP="00F54485">
      <w:pPr>
        <w:pStyle w:val="BodyText"/>
        <w:ind w:left="-540" w:right="-16"/>
        <w:rPr>
          <w:rFonts w:ascii="Arial" w:hAnsi="Arial" w:cs="Arial"/>
          <w:sz w:val="22"/>
          <w:szCs w:val="22"/>
        </w:rPr>
      </w:pPr>
    </w:p>
    <w:p w14:paraId="759C6DFF" w14:textId="77777777" w:rsidR="00603992" w:rsidRPr="00205605" w:rsidRDefault="00603992" w:rsidP="00F54485">
      <w:pPr>
        <w:pStyle w:val="BodyText"/>
        <w:ind w:left="-540" w:right="-16"/>
        <w:rPr>
          <w:rFonts w:ascii="Arial" w:hAnsi="Arial" w:cs="Arial"/>
          <w:sz w:val="22"/>
          <w:szCs w:val="22"/>
        </w:rPr>
      </w:pPr>
    </w:p>
    <w:p w14:paraId="0D34C8A6" w14:textId="77777777" w:rsidR="00603992" w:rsidRPr="00205605" w:rsidRDefault="00603992" w:rsidP="00F54485">
      <w:pPr>
        <w:pStyle w:val="BodyText"/>
        <w:ind w:left="-540" w:right="-16"/>
        <w:rPr>
          <w:rFonts w:ascii="Arial" w:hAnsi="Arial" w:cs="Arial"/>
          <w:sz w:val="22"/>
          <w:szCs w:val="22"/>
        </w:rPr>
      </w:pPr>
    </w:p>
    <w:p w14:paraId="3D024945" w14:textId="77777777" w:rsidR="00603992" w:rsidRPr="00205605" w:rsidRDefault="00603992" w:rsidP="00F54485">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5"/>
        <w:gridCol w:w="1905"/>
        <w:gridCol w:w="3678"/>
      </w:tblGrid>
      <w:tr w:rsidR="00205605" w:rsidRPr="00205605" w14:paraId="1B4C0367" w14:textId="77777777" w:rsidTr="00142570">
        <w:trPr>
          <w:jc w:val="center"/>
        </w:trPr>
        <w:tc>
          <w:tcPr>
            <w:tcW w:w="3652" w:type="dxa"/>
          </w:tcPr>
          <w:p w14:paraId="1BC1A20D" w14:textId="77777777" w:rsidR="00AC55D0" w:rsidRPr="00205605" w:rsidRDefault="006E21F3" w:rsidP="00F54485">
            <w:pPr>
              <w:jc w:val="center"/>
              <w:rPr>
                <w:rFonts w:ascii="Arial" w:hAnsi="Arial" w:cs="Arial"/>
                <w:sz w:val="22"/>
                <w:szCs w:val="22"/>
              </w:rPr>
            </w:pPr>
            <w:r w:rsidRPr="00205605">
              <w:rPr>
                <w:rFonts w:ascii="Arial" w:hAnsi="Arial" w:cs="Arial"/>
                <w:sz w:val="22"/>
                <w:szCs w:val="22"/>
              </w:rPr>
              <w:t>Д</w:t>
            </w:r>
            <w:r w:rsidR="00AC55D0" w:rsidRPr="00205605">
              <w:rPr>
                <w:rFonts w:ascii="Arial" w:hAnsi="Arial" w:cs="Arial"/>
                <w:sz w:val="22"/>
                <w:szCs w:val="22"/>
              </w:rPr>
              <w:t>атум:</w:t>
            </w:r>
          </w:p>
        </w:tc>
        <w:tc>
          <w:tcPr>
            <w:tcW w:w="1985" w:type="dxa"/>
          </w:tcPr>
          <w:p w14:paraId="6E729939" w14:textId="77777777" w:rsidR="00AC55D0" w:rsidRPr="00205605" w:rsidRDefault="00AC55D0" w:rsidP="00F54485">
            <w:pPr>
              <w:jc w:val="center"/>
              <w:rPr>
                <w:rFonts w:ascii="Arial" w:hAnsi="Arial" w:cs="Arial"/>
                <w:sz w:val="22"/>
                <w:szCs w:val="22"/>
              </w:rPr>
            </w:pPr>
            <w:r w:rsidRPr="00205605">
              <w:rPr>
                <w:rFonts w:ascii="Arial" w:hAnsi="Arial" w:cs="Arial"/>
                <w:sz w:val="22"/>
                <w:szCs w:val="22"/>
              </w:rPr>
              <w:t>М.П.</w:t>
            </w:r>
          </w:p>
        </w:tc>
        <w:tc>
          <w:tcPr>
            <w:tcW w:w="3782" w:type="dxa"/>
          </w:tcPr>
          <w:p w14:paraId="3D6D0B01" w14:textId="77777777" w:rsidR="00AC55D0" w:rsidRPr="00205605" w:rsidRDefault="00AC55D0" w:rsidP="00F54485">
            <w:pPr>
              <w:jc w:val="center"/>
              <w:rPr>
                <w:rFonts w:ascii="Arial" w:hAnsi="Arial" w:cs="Arial"/>
                <w:sz w:val="22"/>
                <w:szCs w:val="22"/>
              </w:rPr>
            </w:pPr>
            <w:r w:rsidRPr="00205605">
              <w:rPr>
                <w:rFonts w:ascii="Arial" w:hAnsi="Arial" w:cs="Arial"/>
                <w:sz w:val="22"/>
                <w:szCs w:val="22"/>
              </w:rPr>
              <w:t>Понуђач</w:t>
            </w:r>
            <w:r w:rsidR="00F14482" w:rsidRPr="00205605">
              <w:rPr>
                <w:rFonts w:ascii="Arial" w:hAnsi="Arial" w:cs="Arial"/>
                <w:sz w:val="22"/>
                <w:szCs w:val="22"/>
              </w:rPr>
              <w:t>/</w:t>
            </w:r>
            <w:r w:rsidR="009B2425" w:rsidRPr="00205605">
              <w:rPr>
                <w:rFonts w:ascii="Arial" w:hAnsi="Arial" w:cs="Arial"/>
                <w:sz w:val="22"/>
                <w:szCs w:val="22"/>
              </w:rPr>
              <w:t>члан групе/</w:t>
            </w:r>
            <w:r w:rsidR="00F14482" w:rsidRPr="00205605">
              <w:rPr>
                <w:rFonts w:ascii="Arial" w:hAnsi="Arial" w:cs="Arial"/>
                <w:sz w:val="22"/>
                <w:szCs w:val="22"/>
              </w:rPr>
              <w:t>подизвођач</w:t>
            </w:r>
            <w:r w:rsidRPr="00205605">
              <w:rPr>
                <w:rFonts w:ascii="Arial" w:hAnsi="Arial" w:cs="Arial"/>
                <w:sz w:val="22"/>
                <w:szCs w:val="22"/>
              </w:rPr>
              <w:t>:</w:t>
            </w:r>
          </w:p>
        </w:tc>
      </w:tr>
      <w:tr w:rsidR="00205605" w:rsidRPr="00205605" w14:paraId="50BCB0D0" w14:textId="77777777" w:rsidTr="00142570">
        <w:trPr>
          <w:jc w:val="center"/>
        </w:trPr>
        <w:tc>
          <w:tcPr>
            <w:tcW w:w="3652" w:type="dxa"/>
            <w:vAlign w:val="center"/>
          </w:tcPr>
          <w:p w14:paraId="4E2B3852" w14:textId="77777777" w:rsidR="00AC55D0" w:rsidRPr="00205605" w:rsidRDefault="00AC55D0" w:rsidP="00F54485">
            <w:pPr>
              <w:jc w:val="both"/>
              <w:rPr>
                <w:rFonts w:ascii="Arial" w:hAnsi="Arial" w:cs="Arial"/>
                <w:sz w:val="22"/>
                <w:szCs w:val="22"/>
              </w:rPr>
            </w:pPr>
          </w:p>
        </w:tc>
        <w:tc>
          <w:tcPr>
            <w:tcW w:w="1985" w:type="dxa"/>
            <w:vAlign w:val="center"/>
          </w:tcPr>
          <w:p w14:paraId="6B1C7A94" w14:textId="77777777" w:rsidR="00AC55D0" w:rsidRPr="00205605" w:rsidRDefault="00AC55D0" w:rsidP="00F54485">
            <w:pPr>
              <w:jc w:val="both"/>
              <w:rPr>
                <w:rFonts w:ascii="Arial" w:hAnsi="Arial" w:cs="Arial"/>
                <w:sz w:val="22"/>
                <w:szCs w:val="22"/>
              </w:rPr>
            </w:pPr>
          </w:p>
        </w:tc>
        <w:tc>
          <w:tcPr>
            <w:tcW w:w="3782" w:type="dxa"/>
            <w:vAlign w:val="center"/>
          </w:tcPr>
          <w:p w14:paraId="3E9762F9" w14:textId="77777777" w:rsidR="00AC55D0" w:rsidRPr="00205605" w:rsidRDefault="00AC55D0" w:rsidP="00F54485">
            <w:pPr>
              <w:jc w:val="both"/>
              <w:rPr>
                <w:rFonts w:ascii="Arial" w:hAnsi="Arial" w:cs="Arial"/>
                <w:sz w:val="22"/>
                <w:szCs w:val="22"/>
              </w:rPr>
            </w:pPr>
          </w:p>
        </w:tc>
      </w:tr>
      <w:tr w:rsidR="00AC55D0" w:rsidRPr="00205605" w14:paraId="119348AE" w14:textId="77777777" w:rsidTr="00142570">
        <w:trPr>
          <w:jc w:val="center"/>
        </w:trPr>
        <w:tc>
          <w:tcPr>
            <w:tcW w:w="3652" w:type="dxa"/>
            <w:tcBorders>
              <w:bottom w:val="single" w:sz="4" w:space="0" w:color="auto"/>
            </w:tcBorders>
            <w:vAlign w:val="center"/>
          </w:tcPr>
          <w:p w14:paraId="71D80AE7" w14:textId="77777777" w:rsidR="00AC55D0" w:rsidRPr="00205605" w:rsidRDefault="00AC55D0" w:rsidP="00F54485">
            <w:pPr>
              <w:jc w:val="both"/>
              <w:rPr>
                <w:rFonts w:ascii="Arial" w:hAnsi="Arial" w:cs="Arial"/>
                <w:sz w:val="22"/>
                <w:szCs w:val="22"/>
              </w:rPr>
            </w:pPr>
          </w:p>
        </w:tc>
        <w:tc>
          <w:tcPr>
            <w:tcW w:w="1985" w:type="dxa"/>
            <w:vAlign w:val="center"/>
          </w:tcPr>
          <w:p w14:paraId="08273CFA" w14:textId="77777777" w:rsidR="00AC55D0" w:rsidRPr="00205605" w:rsidRDefault="00AC55D0" w:rsidP="00F54485">
            <w:pPr>
              <w:jc w:val="both"/>
              <w:rPr>
                <w:rFonts w:ascii="Arial" w:hAnsi="Arial" w:cs="Arial"/>
                <w:sz w:val="22"/>
                <w:szCs w:val="22"/>
              </w:rPr>
            </w:pPr>
          </w:p>
        </w:tc>
        <w:tc>
          <w:tcPr>
            <w:tcW w:w="3782" w:type="dxa"/>
            <w:tcBorders>
              <w:bottom w:val="single" w:sz="4" w:space="0" w:color="auto"/>
            </w:tcBorders>
            <w:vAlign w:val="center"/>
          </w:tcPr>
          <w:p w14:paraId="645AFC70" w14:textId="77777777" w:rsidR="00AC55D0" w:rsidRPr="00205605" w:rsidRDefault="00AC55D0" w:rsidP="00F54485">
            <w:pPr>
              <w:jc w:val="both"/>
              <w:rPr>
                <w:rFonts w:ascii="Arial" w:hAnsi="Arial" w:cs="Arial"/>
                <w:sz w:val="22"/>
                <w:szCs w:val="22"/>
              </w:rPr>
            </w:pPr>
          </w:p>
        </w:tc>
      </w:tr>
    </w:tbl>
    <w:p w14:paraId="5A57F594" w14:textId="77777777" w:rsidR="003F3999" w:rsidRPr="00205605" w:rsidRDefault="003F3999" w:rsidP="00F54485">
      <w:pPr>
        <w:ind w:firstLine="720"/>
        <w:rPr>
          <w:rFonts w:ascii="Arial" w:hAnsi="Arial" w:cs="Arial"/>
          <w:sz w:val="22"/>
          <w:szCs w:val="22"/>
          <w:lang w:val="ru-RU"/>
        </w:rPr>
      </w:pPr>
    </w:p>
    <w:p w14:paraId="7B751BB5" w14:textId="77777777" w:rsidR="00E45531" w:rsidRPr="00205605" w:rsidRDefault="00E45531" w:rsidP="00F54485">
      <w:pPr>
        <w:suppressAutoHyphens w:val="0"/>
        <w:jc w:val="both"/>
        <w:rPr>
          <w:rFonts w:ascii="Arial" w:hAnsi="Arial" w:cs="Arial"/>
          <w:i/>
          <w:sz w:val="22"/>
          <w:szCs w:val="22"/>
        </w:rPr>
      </w:pPr>
      <w:r w:rsidRPr="00205605">
        <w:rPr>
          <w:rFonts w:ascii="Arial" w:hAnsi="Arial" w:cs="Arial"/>
          <w:b/>
          <w:i/>
          <w:sz w:val="22"/>
          <w:szCs w:val="22"/>
          <w:lang w:val="en-US"/>
        </w:rPr>
        <w:t>Напомена:</w:t>
      </w:r>
      <w:r w:rsidRPr="00205605">
        <w:rPr>
          <w:rFonts w:ascii="Arial" w:hAnsi="Arial" w:cs="Arial"/>
          <w:i/>
          <w:sz w:val="22"/>
          <w:szCs w:val="22"/>
          <w:lang w:val="en-US"/>
        </w:rPr>
        <w:t xml:space="preserve"> Уколико </w:t>
      </w:r>
      <w:r w:rsidRPr="00205605">
        <w:rPr>
          <w:rFonts w:ascii="Arial" w:hAnsi="Arial" w:cs="Arial"/>
          <w:i/>
          <w:sz w:val="22"/>
          <w:szCs w:val="22"/>
        </w:rPr>
        <w:t xml:space="preserve">заједничку </w:t>
      </w:r>
      <w:r w:rsidRPr="00205605">
        <w:rPr>
          <w:rFonts w:ascii="Arial" w:hAnsi="Arial" w:cs="Arial"/>
          <w:i/>
          <w:sz w:val="22"/>
          <w:szCs w:val="22"/>
          <w:lang w:val="en-US"/>
        </w:rPr>
        <w:t xml:space="preserve">понуду подноси група понуђача Изјава </w:t>
      </w:r>
      <w:r w:rsidRPr="00205605">
        <w:rPr>
          <w:rFonts w:ascii="Arial" w:hAnsi="Arial" w:cs="Arial"/>
          <w:i/>
          <w:sz w:val="22"/>
          <w:szCs w:val="22"/>
        </w:rPr>
        <w:t xml:space="preserve">се доставља за сваког члана групе понуђача. Изјава </w:t>
      </w:r>
      <w:r w:rsidRPr="00205605">
        <w:rPr>
          <w:rFonts w:ascii="Arial" w:hAnsi="Arial" w:cs="Arial"/>
          <w:i/>
          <w:sz w:val="22"/>
          <w:szCs w:val="22"/>
          <w:lang w:val="en-US"/>
        </w:rPr>
        <w:t>мора бити попуњена, потписана од стране овлашћеног лица</w:t>
      </w:r>
      <w:r w:rsidRPr="00205605">
        <w:rPr>
          <w:rFonts w:ascii="Arial" w:hAnsi="Arial" w:cs="Arial"/>
          <w:i/>
          <w:sz w:val="22"/>
          <w:szCs w:val="22"/>
        </w:rPr>
        <w:t xml:space="preserve"> за заступање</w:t>
      </w:r>
      <w:r w:rsidRPr="00205605">
        <w:rPr>
          <w:rFonts w:ascii="Arial" w:hAnsi="Arial" w:cs="Arial"/>
          <w:i/>
          <w:sz w:val="22"/>
          <w:szCs w:val="22"/>
          <w:lang w:val="en-US"/>
        </w:rPr>
        <w:t xml:space="preserve"> понуђача из групе понуђача и оверена печатом. </w:t>
      </w:r>
    </w:p>
    <w:p w14:paraId="56B4F300" w14:textId="77777777" w:rsidR="00E45531" w:rsidRPr="00205605" w:rsidRDefault="00E45531" w:rsidP="00F54485">
      <w:pPr>
        <w:suppressAutoHyphens w:val="0"/>
        <w:jc w:val="both"/>
        <w:rPr>
          <w:rFonts w:ascii="Arial" w:hAnsi="Arial" w:cs="Arial"/>
          <w:i/>
          <w:sz w:val="22"/>
          <w:szCs w:val="22"/>
          <w:lang w:val="en-US"/>
        </w:rPr>
      </w:pPr>
      <w:r w:rsidRPr="00205605">
        <w:rPr>
          <w:rFonts w:ascii="Arial" w:hAnsi="Arial" w:cs="Arial"/>
          <w:i/>
          <w:sz w:val="22"/>
          <w:szCs w:val="22"/>
          <w:lang w:val="en-US"/>
        </w:rPr>
        <w:t xml:space="preserve">У случају да понуђач подноси понуду са подизвођачем, Изјава </w:t>
      </w:r>
      <w:r w:rsidRPr="00205605">
        <w:rPr>
          <w:rFonts w:ascii="Arial" w:hAnsi="Arial" w:cs="Arial"/>
          <w:i/>
          <w:sz w:val="22"/>
          <w:szCs w:val="22"/>
        </w:rPr>
        <w:t xml:space="preserve">се доставља за понуђача и сваког подизвођача. Изјава </w:t>
      </w:r>
      <w:r w:rsidRPr="00205605">
        <w:rPr>
          <w:rFonts w:ascii="Arial" w:hAnsi="Arial" w:cs="Arial"/>
          <w:i/>
          <w:sz w:val="22"/>
          <w:szCs w:val="22"/>
          <w:lang w:val="en-US"/>
        </w:rPr>
        <w:t xml:space="preserve">мора бити </w:t>
      </w:r>
      <w:r w:rsidRPr="00205605">
        <w:rPr>
          <w:rFonts w:ascii="Arial" w:hAnsi="Arial" w:cs="Arial"/>
          <w:i/>
          <w:sz w:val="22"/>
          <w:szCs w:val="22"/>
        </w:rPr>
        <w:t>попуњена,</w:t>
      </w:r>
      <w:r w:rsidRPr="00205605">
        <w:rPr>
          <w:rFonts w:ascii="Arial" w:hAnsi="Arial" w:cs="Arial"/>
          <w:i/>
          <w:sz w:val="22"/>
          <w:szCs w:val="22"/>
          <w:lang w:val="en-US"/>
        </w:rPr>
        <w:t xml:space="preserve"> потписана</w:t>
      </w:r>
      <w:r w:rsidRPr="00205605">
        <w:rPr>
          <w:rFonts w:ascii="Arial" w:hAnsi="Arial" w:cs="Arial"/>
          <w:i/>
          <w:sz w:val="22"/>
          <w:szCs w:val="22"/>
        </w:rPr>
        <w:t xml:space="preserve"> и оверена</w:t>
      </w:r>
      <w:r w:rsidRPr="00205605">
        <w:rPr>
          <w:rFonts w:ascii="Arial" w:hAnsi="Arial" w:cs="Arial"/>
          <w:i/>
          <w:sz w:val="22"/>
          <w:szCs w:val="22"/>
          <w:lang w:val="en-US"/>
        </w:rPr>
        <w:t xml:space="preserve"> од стране овлашћеног лица за заступање </w:t>
      </w:r>
      <w:r w:rsidRPr="00205605">
        <w:rPr>
          <w:rFonts w:ascii="Arial" w:hAnsi="Arial" w:cs="Arial"/>
          <w:i/>
          <w:sz w:val="22"/>
          <w:szCs w:val="22"/>
        </w:rPr>
        <w:t>понуђача/подизво</w:t>
      </w:r>
      <w:r w:rsidRPr="00205605">
        <w:rPr>
          <w:rFonts w:ascii="Arial" w:hAnsi="Arial" w:cs="Arial"/>
          <w:i/>
          <w:sz w:val="22"/>
          <w:szCs w:val="22"/>
          <w:lang w:val="en-US"/>
        </w:rPr>
        <w:t>ђача</w:t>
      </w:r>
      <w:r w:rsidRPr="00205605">
        <w:rPr>
          <w:rFonts w:ascii="Arial" w:hAnsi="Arial" w:cs="Arial"/>
          <w:i/>
          <w:sz w:val="22"/>
          <w:szCs w:val="22"/>
        </w:rPr>
        <w:t xml:space="preserve"> и оверена печатом.</w:t>
      </w:r>
    </w:p>
    <w:p w14:paraId="76DB37C4" w14:textId="77777777" w:rsidR="00E45531" w:rsidRPr="00205605" w:rsidRDefault="00E45531" w:rsidP="00F54485">
      <w:pPr>
        <w:suppressAutoHyphens w:val="0"/>
        <w:jc w:val="both"/>
        <w:rPr>
          <w:rFonts w:ascii="Arial" w:hAnsi="Arial" w:cs="Arial"/>
          <w:sz w:val="22"/>
          <w:szCs w:val="22"/>
        </w:rPr>
      </w:pPr>
      <w:r w:rsidRPr="00205605">
        <w:rPr>
          <w:rFonts w:ascii="Arial" w:hAnsi="Arial" w:cs="Arial"/>
          <w:i/>
          <w:sz w:val="22"/>
          <w:szCs w:val="22"/>
          <w:lang w:val="en-US"/>
        </w:rPr>
        <w:t>Приликом подношења понуде овај образац копирати у потребном броју примерака.</w:t>
      </w:r>
    </w:p>
    <w:p w14:paraId="52F74234" w14:textId="77777777" w:rsidR="003F3999" w:rsidRPr="00205605" w:rsidRDefault="003F3999" w:rsidP="00F54485">
      <w:pPr>
        <w:suppressAutoHyphens w:val="0"/>
        <w:rPr>
          <w:rFonts w:ascii="Arial" w:hAnsi="Arial" w:cs="Arial"/>
          <w:sz w:val="22"/>
          <w:szCs w:val="22"/>
        </w:rPr>
      </w:pPr>
    </w:p>
    <w:p w14:paraId="72B3A339" w14:textId="77777777" w:rsidR="004A2B92" w:rsidRPr="00205605" w:rsidRDefault="004A2B92" w:rsidP="00F54485">
      <w:pPr>
        <w:rPr>
          <w:rFonts w:ascii="Arial" w:hAnsi="Arial" w:cs="Arial"/>
          <w:sz w:val="22"/>
          <w:szCs w:val="22"/>
        </w:rPr>
      </w:pPr>
      <w:bookmarkStart w:id="243" w:name="_Toc362821726"/>
      <w:bookmarkStart w:id="244" w:name="_Toc371073637"/>
      <w:bookmarkStart w:id="245" w:name="_Toc374917460"/>
      <w:bookmarkStart w:id="246" w:name="_Toc415142490"/>
    </w:p>
    <w:p w14:paraId="7089B5D8" w14:textId="77777777" w:rsidR="004A2B92" w:rsidRPr="00205605" w:rsidRDefault="004A2B92" w:rsidP="00F54485">
      <w:pPr>
        <w:rPr>
          <w:rFonts w:ascii="Arial" w:hAnsi="Arial" w:cs="Arial"/>
          <w:sz w:val="22"/>
          <w:szCs w:val="22"/>
        </w:rPr>
      </w:pPr>
    </w:p>
    <w:p w14:paraId="6E120E49" w14:textId="77777777" w:rsidR="004A2B92" w:rsidRPr="00205605" w:rsidRDefault="004A2B92" w:rsidP="00F54485">
      <w:pPr>
        <w:rPr>
          <w:rFonts w:ascii="Arial" w:hAnsi="Arial" w:cs="Arial"/>
          <w:sz w:val="22"/>
          <w:szCs w:val="22"/>
        </w:rPr>
      </w:pPr>
    </w:p>
    <w:p w14:paraId="45BAF93C" w14:textId="77777777" w:rsidR="004A2B92" w:rsidRPr="00205605" w:rsidRDefault="004A2B92" w:rsidP="00F54485">
      <w:pPr>
        <w:suppressAutoHyphens w:val="0"/>
        <w:jc w:val="both"/>
        <w:rPr>
          <w:rFonts w:ascii="Arial" w:hAnsi="Arial" w:cs="Arial"/>
          <w:sz w:val="22"/>
          <w:szCs w:val="22"/>
          <w:lang w:val="en-US" w:eastAsia="en-US"/>
        </w:rPr>
      </w:pPr>
    </w:p>
    <w:p w14:paraId="30F8503C" w14:textId="77777777" w:rsidR="00E45531" w:rsidRPr="00205605" w:rsidRDefault="00E45531" w:rsidP="00F54485">
      <w:pPr>
        <w:suppressAutoHyphens w:val="0"/>
        <w:jc w:val="both"/>
        <w:rPr>
          <w:rFonts w:ascii="Arial" w:hAnsi="Arial" w:cs="Arial"/>
          <w:sz w:val="22"/>
          <w:szCs w:val="22"/>
          <w:lang w:val="en-US" w:eastAsia="en-US"/>
        </w:rPr>
      </w:pPr>
    </w:p>
    <w:p w14:paraId="412AD4AE" w14:textId="77777777" w:rsidR="00E45531" w:rsidRPr="00205605" w:rsidRDefault="00E45531" w:rsidP="00F54485">
      <w:pPr>
        <w:suppressAutoHyphens w:val="0"/>
        <w:jc w:val="both"/>
        <w:rPr>
          <w:rFonts w:ascii="Arial" w:hAnsi="Arial" w:cs="Arial"/>
          <w:sz w:val="22"/>
          <w:szCs w:val="22"/>
          <w:lang w:val="en-US" w:eastAsia="en-US"/>
        </w:rPr>
      </w:pPr>
    </w:p>
    <w:p w14:paraId="232DEA9C" w14:textId="77777777" w:rsidR="00E45531" w:rsidRPr="00205605" w:rsidRDefault="00E45531" w:rsidP="00F54485">
      <w:pPr>
        <w:suppressAutoHyphens w:val="0"/>
        <w:jc w:val="both"/>
        <w:rPr>
          <w:rFonts w:ascii="Arial" w:hAnsi="Arial" w:cs="Arial"/>
          <w:sz w:val="22"/>
          <w:szCs w:val="22"/>
          <w:lang w:val="en-US" w:eastAsia="en-US"/>
        </w:rPr>
      </w:pPr>
    </w:p>
    <w:p w14:paraId="338E1C85" w14:textId="77777777" w:rsidR="002105FC" w:rsidRPr="00205605" w:rsidRDefault="002105FC">
      <w:pPr>
        <w:suppressAutoHyphens w:val="0"/>
        <w:rPr>
          <w:rFonts w:ascii="Arial" w:hAnsi="Arial" w:cs="Arial"/>
          <w:b/>
          <w:sz w:val="22"/>
          <w:szCs w:val="22"/>
          <w:lang w:val="en-US" w:eastAsia="en-US"/>
        </w:rPr>
      </w:pPr>
      <w:bookmarkStart w:id="247" w:name="_Toc442559930"/>
      <w:r w:rsidRPr="00205605">
        <w:rPr>
          <w:rFonts w:ascii="Arial" w:hAnsi="Arial" w:cs="Arial"/>
          <w:b/>
          <w:sz w:val="22"/>
          <w:szCs w:val="22"/>
          <w:lang w:val="en-US" w:eastAsia="en-US"/>
        </w:rPr>
        <w:br w:type="page"/>
      </w:r>
    </w:p>
    <w:p w14:paraId="71E4E361" w14:textId="7416C5BE" w:rsidR="00FE1D17" w:rsidRPr="00205605" w:rsidRDefault="001458BF" w:rsidP="00F54485">
      <w:pPr>
        <w:pStyle w:val="Heading2"/>
        <w:jc w:val="right"/>
        <w:rPr>
          <w:rFonts w:cs="Arial"/>
        </w:rPr>
      </w:pPr>
      <w:bookmarkStart w:id="248" w:name="_Toc490809735"/>
      <w:bookmarkEnd w:id="247"/>
      <w:r w:rsidRPr="00205605">
        <w:rPr>
          <w:rFonts w:cs="Arial"/>
        </w:rPr>
        <w:lastRenderedPageBreak/>
        <w:t xml:space="preserve">ОБРАЗАЦ </w:t>
      </w:r>
      <w:r w:rsidR="005E7147">
        <w:rPr>
          <w:rFonts w:cs="Arial"/>
          <w:lang w:val="sr-Cyrl-RS"/>
        </w:rPr>
        <w:t>5</w:t>
      </w:r>
      <w:r w:rsidRPr="00205605">
        <w:rPr>
          <w:rFonts w:cs="Arial"/>
        </w:rPr>
        <w:t>.</w:t>
      </w:r>
      <w:bookmarkEnd w:id="243"/>
      <w:bookmarkEnd w:id="244"/>
      <w:bookmarkEnd w:id="245"/>
      <w:bookmarkEnd w:id="246"/>
      <w:bookmarkEnd w:id="248"/>
    </w:p>
    <w:p w14:paraId="74F3FF17" w14:textId="77777777" w:rsidR="001458BF" w:rsidRPr="00205605" w:rsidRDefault="001458BF" w:rsidP="00F54485">
      <w:pPr>
        <w:rPr>
          <w:rFonts w:ascii="Arial" w:hAnsi="Arial" w:cs="Arial"/>
          <w:sz w:val="22"/>
          <w:szCs w:val="22"/>
        </w:rPr>
      </w:pPr>
    </w:p>
    <w:p w14:paraId="4F8E0320" w14:textId="77777777" w:rsidR="001458BF" w:rsidRPr="00205605" w:rsidRDefault="001458BF" w:rsidP="00F54485">
      <w:pPr>
        <w:rPr>
          <w:rFonts w:ascii="Arial" w:hAnsi="Arial" w:cs="Arial"/>
          <w:sz w:val="22"/>
          <w:szCs w:val="22"/>
        </w:rPr>
      </w:pPr>
    </w:p>
    <w:p w14:paraId="161AC083" w14:textId="77777777" w:rsidR="001458BF" w:rsidRPr="00205605" w:rsidRDefault="001458BF" w:rsidP="00F54485">
      <w:pPr>
        <w:rPr>
          <w:rFonts w:ascii="Arial" w:hAnsi="Arial" w:cs="Arial"/>
          <w:sz w:val="22"/>
          <w:szCs w:val="22"/>
        </w:rPr>
      </w:pPr>
    </w:p>
    <w:p w14:paraId="1B582BEC" w14:textId="77777777" w:rsidR="001458BF" w:rsidRPr="00205605" w:rsidRDefault="001458BF" w:rsidP="00F54485">
      <w:pPr>
        <w:jc w:val="both"/>
        <w:rPr>
          <w:rFonts w:ascii="Arial" w:hAnsi="Arial" w:cs="Arial"/>
          <w:bCs/>
          <w:sz w:val="22"/>
          <w:szCs w:val="22"/>
          <w:lang w:eastAsia="en-US" w:bidi="en-US"/>
        </w:rPr>
      </w:pPr>
      <w:r w:rsidRPr="00205605">
        <w:rPr>
          <w:rFonts w:ascii="Arial" w:hAnsi="Arial" w:cs="Arial"/>
          <w:sz w:val="22"/>
          <w:szCs w:val="22"/>
        </w:rPr>
        <w:t xml:space="preserve">У </w:t>
      </w:r>
      <w:r w:rsidRPr="00205605">
        <w:rPr>
          <w:rFonts w:ascii="Arial" w:hAnsi="Arial" w:cs="Arial"/>
          <w:bCs/>
          <w:sz w:val="22"/>
          <w:szCs w:val="22"/>
          <w:lang w:eastAsia="en-US" w:bidi="en-US"/>
        </w:rPr>
        <w:t xml:space="preserve">складу са чланом 88. Закона о јавним набавкама („Сл. гласник РС“ бр. </w:t>
      </w:r>
      <w:r w:rsidR="00750519" w:rsidRPr="00205605">
        <w:rPr>
          <w:rFonts w:ascii="Arial" w:hAnsi="Arial" w:cs="Arial"/>
          <w:bCs/>
          <w:sz w:val="22"/>
          <w:szCs w:val="22"/>
          <w:lang w:eastAsia="en-US" w:bidi="en-US"/>
        </w:rPr>
        <w:t>124/12</w:t>
      </w:r>
      <w:r w:rsidR="009060E7" w:rsidRPr="00205605">
        <w:rPr>
          <w:rFonts w:ascii="Arial" w:hAnsi="Arial" w:cs="Arial"/>
          <w:bCs/>
          <w:sz w:val="22"/>
          <w:szCs w:val="22"/>
          <w:lang w:eastAsia="en-US" w:bidi="en-US"/>
        </w:rPr>
        <w:t>, 14/15 и 68/15</w:t>
      </w:r>
      <w:r w:rsidRPr="00205605">
        <w:rPr>
          <w:rFonts w:ascii="Arial" w:hAnsi="Arial" w:cs="Arial"/>
          <w:bCs/>
          <w:sz w:val="22"/>
          <w:szCs w:val="22"/>
          <w:lang w:eastAsia="en-US" w:bidi="en-US"/>
        </w:rPr>
        <w:t>) дајемо следећи</w:t>
      </w:r>
      <w:r w:rsidRPr="00205605">
        <w:rPr>
          <w:rFonts w:ascii="Arial" w:hAnsi="Arial" w:cs="Arial"/>
          <w:sz w:val="22"/>
          <w:szCs w:val="22"/>
        </w:rPr>
        <w:t>:</w:t>
      </w:r>
    </w:p>
    <w:p w14:paraId="2099B768" w14:textId="77777777" w:rsidR="001458BF" w:rsidRPr="00205605" w:rsidRDefault="001458BF" w:rsidP="00F54485">
      <w:pPr>
        <w:jc w:val="both"/>
        <w:rPr>
          <w:rFonts w:ascii="Arial" w:hAnsi="Arial" w:cs="Arial"/>
          <w:sz w:val="22"/>
          <w:szCs w:val="22"/>
        </w:rPr>
      </w:pPr>
    </w:p>
    <w:p w14:paraId="441DCCE0" w14:textId="77777777" w:rsidR="001458BF" w:rsidRPr="00205605" w:rsidRDefault="001458BF" w:rsidP="00F54485">
      <w:pPr>
        <w:jc w:val="both"/>
        <w:rPr>
          <w:rFonts w:ascii="Arial" w:hAnsi="Arial" w:cs="Arial"/>
          <w:sz w:val="22"/>
          <w:szCs w:val="22"/>
        </w:rPr>
      </w:pPr>
    </w:p>
    <w:p w14:paraId="46497AC7" w14:textId="77777777" w:rsidR="001458BF" w:rsidRPr="00205605" w:rsidRDefault="001458BF" w:rsidP="00F54485">
      <w:pPr>
        <w:jc w:val="both"/>
        <w:rPr>
          <w:rFonts w:ascii="Arial" w:hAnsi="Arial" w:cs="Arial"/>
          <w:sz w:val="22"/>
          <w:szCs w:val="22"/>
        </w:rPr>
      </w:pPr>
    </w:p>
    <w:p w14:paraId="0BF7F020" w14:textId="77777777" w:rsidR="001458BF" w:rsidRPr="00205605" w:rsidRDefault="001458BF" w:rsidP="00F54485">
      <w:pPr>
        <w:jc w:val="both"/>
        <w:rPr>
          <w:rFonts w:ascii="Arial" w:hAnsi="Arial" w:cs="Arial"/>
          <w:sz w:val="22"/>
          <w:szCs w:val="22"/>
        </w:rPr>
      </w:pPr>
    </w:p>
    <w:p w14:paraId="41C3A835" w14:textId="77777777" w:rsidR="001458BF" w:rsidRPr="00205605" w:rsidRDefault="001458BF" w:rsidP="00F54485">
      <w:pPr>
        <w:jc w:val="both"/>
        <w:rPr>
          <w:rFonts w:ascii="Arial" w:hAnsi="Arial" w:cs="Arial"/>
          <w:sz w:val="22"/>
          <w:szCs w:val="22"/>
        </w:rPr>
      </w:pPr>
    </w:p>
    <w:p w14:paraId="0A18D605" w14:textId="77777777" w:rsidR="001458BF" w:rsidRPr="00205605" w:rsidRDefault="001458BF" w:rsidP="00F54485">
      <w:pPr>
        <w:jc w:val="center"/>
        <w:rPr>
          <w:rFonts w:ascii="Arial" w:hAnsi="Arial" w:cs="Arial"/>
          <w:sz w:val="22"/>
          <w:szCs w:val="22"/>
        </w:rPr>
      </w:pPr>
      <w:bookmarkStart w:id="249" w:name="_Toc361395937"/>
      <w:bookmarkStart w:id="250" w:name="_Toc361396002"/>
      <w:bookmarkStart w:id="251" w:name="_Toc362821727"/>
      <w:bookmarkStart w:id="252" w:name="_Toc371073638"/>
      <w:bookmarkStart w:id="253" w:name="_Toc415142491"/>
      <w:bookmarkStart w:id="254" w:name="_Toc374917461"/>
      <w:r w:rsidRPr="00205605">
        <w:rPr>
          <w:rFonts w:ascii="Arial" w:hAnsi="Arial" w:cs="Arial"/>
          <w:sz w:val="22"/>
          <w:szCs w:val="22"/>
        </w:rPr>
        <w:t>ОБРАЗАЦ ТРОШКОВА ПРИПРЕМЕ ПОНУДЕ</w:t>
      </w:r>
      <w:bookmarkEnd w:id="249"/>
      <w:bookmarkEnd w:id="250"/>
      <w:bookmarkEnd w:id="251"/>
      <w:bookmarkEnd w:id="252"/>
      <w:bookmarkEnd w:id="253"/>
      <w:bookmarkEnd w:id="254"/>
    </w:p>
    <w:p w14:paraId="75D72C58" w14:textId="77777777" w:rsidR="001458BF" w:rsidRPr="00205605" w:rsidRDefault="001458BF" w:rsidP="00F54485">
      <w:pPr>
        <w:pStyle w:val="BodyText"/>
        <w:rPr>
          <w:rFonts w:ascii="Arial" w:hAnsi="Arial" w:cs="Arial"/>
          <w:sz w:val="22"/>
          <w:szCs w:val="22"/>
        </w:rPr>
      </w:pPr>
    </w:p>
    <w:tbl>
      <w:tblPr>
        <w:tblStyle w:val="TableGrid"/>
        <w:tblW w:w="0" w:type="auto"/>
        <w:jc w:val="center"/>
        <w:tblLook w:val="04A0" w:firstRow="1" w:lastRow="0" w:firstColumn="1" w:lastColumn="0" w:noHBand="0" w:noVBand="1"/>
      </w:tblPr>
      <w:tblGrid>
        <w:gridCol w:w="4532"/>
        <w:gridCol w:w="4526"/>
      </w:tblGrid>
      <w:tr w:rsidR="00205605" w:rsidRPr="00205605" w14:paraId="0D081CB0" w14:textId="77777777" w:rsidTr="006225D2">
        <w:trPr>
          <w:jc w:val="center"/>
        </w:trPr>
        <w:tc>
          <w:tcPr>
            <w:tcW w:w="4612" w:type="dxa"/>
          </w:tcPr>
          <w:p w14:paraId="5ACD2474" w14:textId="77777777" w:rsidR="001458BF" w:rsidRPr="00205605" w:rsidRDefault="001458BF" w:rsidP="00F54485">
            <w:pPr>
              <w:pStyle w:val="BodyText"/>
              <w:jc w:val="center"/>
              <w:rPr>
                <w:rFonts w:ascii="Arial" w:hAnsi="Arial" w:cs="Arial"/>
                <w:b/>
                <w:sz w:val="22"/>
                <w:szCs w:val="22"/>
              </w:rPr>
            </w:pPr>
            <w:r w:rsidRPr="00205605">
              <w:rPr>
                <w:rFonts w:ascii="Arial" w:hAnsi="Arial" w:cs="Arial"/>
                <w:b/>
                <w:sz w:val="22"/>
                <w:szCs w:val="22"/>
              </w:rPr>
              <w:t>Назив и опис трошка</w:t>
            </w:r>
          </w:p>
        </w:tc>
        <w:tc>
          <w:tcPr>
            <w:tcW w:w="4612" w:type="dxa"/>
          </w:tcPr>
          <w:p w14:paraId="0AFC52FB" w14:textId="77777777" w:rsidR="001458BF" w:rsidRPr="00205605" w:rsidRDefault="001458BF" w:rsidP="00F54485">
            <w:pPr>
              <w:pStyle w:val="BodyText"/>
              <w:jc w:val="center"/>
              <w:rPr>
                <w:rFonts w:ascii="Arial" w:hAnsi="Arial" w:cs="Arial"/>
                <w:b/>
                <w:sz w:val="22"/>
                <w:szCs w:val="22"/>
              </w:rPr>
            </w:pPr>
            <w:r w:rsidRPr="00205605">
              <w:rPr>
                <w:rFonts w:ascii="Arial" w:hAnsi="Arial" w:cs="Arial"/>
                <w:b/>
                <w:sz w:val="22"/>
                <w:szCs w:val="22"/>
              </w:rPr>
              <w:t>Износ</w:t>
            </w:r>
          </w:p>
        </w:tc>
      </w:tr>
      <w:tr w:rsidR="00205605" w:rsidRPr="00205605" w14:paraId="2A813E61" w14:textId="77777777" w:rsidTr="006225D2">
        <w:trPr>
          <w:jc w:val="center"/>
        </w:trPr>
        <w:tc>
          <w:tcPr>
            <w:tcW w:w="4612" w:type="dxa"/>
          </w:tcPr>
          <w:p w14:paraId="0B413394" w14:textId="77777777" w:rsidR="001458BF" w:rsidRPr="00205605" w:rsidRDefault="001458BF" w:rsidP="00F54485">
            <w:pPr>
              <w:pStyle w:val="BodyText"/>
              <w:jc w:val="center"/>
              <w:rPr>
                <w:rFonts w:ascii="Arial" w:hAnsi="Arial" w:cs="Arial"/>
                <w:sz w:val="22"/>
                <w:szCs w:val="22"/>
              </w:rPr>
            </w:pPr>
          </w:p>
        </w:tc>
        <w:tc>
          <w:tcPr>
            <w:tcW w:w="4612" w:type="dxa"/>
          </w:tcPr>
          <w:p w14:paraId="5F646B9D" w14:textId="77777777" w:rsidR="001458BF" w:rsidRPr="00205605" w:rsidRDefault="001458BF" w:rsidP="00F54485">
            <w:pPr>
              <w:pStyle w:val="BodyText"/>
              <w:jc w:val="center"/>
              <w:rPr>
                <w:rFonts w:ascii="Arial" w:hAnsi="Arial" w:cs="Arial"/>
                <w:sz w:val="22"/>
                <w:szCs w:val="22"/>
              </w:rPr>
            </w:pPr>
          </w:p>
        </w:tc>
      </w:tr>
      <w:tr w:rsidR="00205605" w:rsidRPr="00205605" w14:paraId="084436EC" w14:textId="77777777" w:rsidTr="006225D2">
        <w:trPr>
          <w:jc w:val="center"/>
        </w:trPr>
        <w:tc>
          <w:tcPr>
            <w:tcW w:w="4612" w:type="dxa"/>
          </w:tcPr>
          <w:p w14:paraId="3B42C8A2" w14:textId="77777777" w:rsidR="001458BF" w:rsidRPr="00205605" w:rsidRDefault="001458BF" w:rsidP="00F54485">
            <w:pPr>
              <w:pStyle w:val="BodyText"/>
              <w:jc w:val="center"/>
              <w:rPr>
                <w:rFonts w:ascii="Arial" w:hAnsi="Arial" w:cs="Arial"/>
                <w:sz w:val="22"/>
                <w:szCs w:val="22"/>
              </w:rPr>
            </w:pPr>
          </w:p>
        </w:tc>
        <w:tc>
          <w:tcPr>
            <w:tcW w:w="4612" w:type="dxa"/>
          </w:tcPr>
          <w:p w14:paraId="0C17CDF0" w14:textId="77777777" w:rsidR="001458BF" w:rsidRPr="00205605" w:rsidRDefault="001458BF" w:rsidP="00F54485">
            <w:pPr>
              <w:pStyle w:val="BodyText"/>
              <w:jc w:val="center"/>
              <w:rPr>
                <w:rFonts w:ascii="Arial" w:hAnsi="Arial" w:cs="Arial"/>
                <w:sz w:val="22"/>
                <w:szCs w:val="22"/>
              </w:rPr>
            </w:pPr>
          </w:p>
        </w:tc>
      </w:tr>
      <w:tr w:rsidR="00205605" w:rsidRPr="00205605" w14:paraId="68194208" w14:textId="77777777" w:rsidTr="006225D2">
        <w:trPr>
          <w:jc w:val="center"/>
        </w:trPr>
        <w:tc>
          <w:tcPr>
            <w:tcW w:w="4612" w:type="dxa"/>
          </w:tcPr>
          <w:p w14:paraId="3BFBC132" w14:textId="77777777" w:rsidR="001458BF" w:rsidRPr="00205605" w:rsidRDefault="001458BF" w:rsidP="00F54485">
            <w:pPr>
              <w:pStyle w:val="BodyText"/>
              <w:jc w:val="center"/>
              <w:rPr>
                <w:rFonts w:ascii="Arial" w:hAnsi="Arial" w:cs="Arial"/>
                <w:sz w:val="22"/>
                <w:szCs w:val="22"/>
              </w:rPr>
            </w:pPr>
          </w:p>
        </w:tc>
        <w:tc>
          <w:tcPr>
            <w:tcW w:w="4612" w:type="dxa"/>
          </w:tcPr>
          <w:p w14:paraId="442F5D40" w14:textId="77777777" w:rsidR="001458BF" w:rsidRPr="00205605" w:rsidRDefault="001458BF" w:rsidP="00F54485">
            <w:pPr>
              <w:pStyle w:val="BodyText"/>
              <w:jc w:val="center"/>
              <w:rPr>
                <w:rFonts w:ascii="Arial" w:hAnsi="Arial" w:cs="Arial"/>
                <w:sz w:val="22"/>
                <w:szCs w:val="22"/>
              </w:rPr>
            </w:pPr>
          </w:p>
        </w:tc>
      </w:tr>
      <w:tr w:rsidR="00205605" w:rsidRPr="00205605" w14:paraId="669B8B8A" w14:textId="77777777" w:rsidTr="006225D2">
        <w:trPr>
          <w:jc w:val="center"/>
        </w:trPr>
        <w:tc>
          <w:tcPr>
            <w:tcW w:w="4612" w:type="dxa"/>
          </w:tcPr>
          <w:p w14:paraId="2C070852" w14:textId="77777777" w:rsidR="001458BF" w:rsidRPr="00205605" w:rsidRDefault="001458BF" w:rsidP="00F54485">
            <w:pPr>
              <w:pStyle w:val="BodyText"/>
              <w:jc w:val="center"/>
              <w:rPr>
                <w:rFonts w:ascii="Arial" w:hAnsi="Arial" w:cs="Arial"/>
                <w:sz w:val="22"/>
                <w:szCs w:val="22"/>
              </w:rPr>
            </w:pPr>
          </w:p>
        </w:tc>
        <w:tc>
          <w:tcPr>
            <w:tcW w:w="4612" w:type="dxa"/>
          </w:tcPr>
          <w:p w14:paraId="24D6FC58" w14:textId="77777777" w:rsidR="001458BF" w:rsidRPr="00205605" w:rsidRDefault="001458BF" w:rsidP="00F54485">
            <w:pPr>
              <w:pStyle w:val="BodyText"/>
              <w:jc w:val="center"/>
              <w:rPr>
                <w:rFonts w:ascii="Arial" w:hAnsi="Arial" w:cs="Arial"/>
                <w:sz w:val="22"/>
                <w:szCs w:val="22"/>
              </w:rPr>
            </w:pPr>
          </w:p>
        </w:tc>
      </w:tr>
      <w:tr w:rsidR="00205605" w:rsidRPr="00205605" w14:paraId="4E06F4DD" w14:textId="77777777" w:rsidTr="006225D2">
        <w:trPr>
          <w:jc w:val="center"/>
        </w:trPr>
        <w:tc>
          <w:tcPr>
            <w:tcW w:w="4612" w:type="dxa"/>
          </w:tcPr>
          <w:p w14:paraId="78452996" w14:textId="77777777" w:rsidR="001458BF" w:rsidRPr="00205605" w:rsidRDefault="001458BF" w:rsidP="00F54485">
            <w:pPr>
              <w:pStyle w:val="BodyText"/>
              <w:jc w:val="center"/>
              <w:rPr>
                <w:rFonts w:ascii="Arial" w:hAnsi="Arial" w:cs="Arial"/>
                <w:sz w:val="22"/>
                <w:szCs w:val="22"/>
              </w:rPr>
            </w:pPr>
          </w:p>
        </w:tc>
        <w:tc>
          <w:tcPr>
            <w:tcW w:w="4612" w:type="dxa"/>
          </w:tcPr>
          <w:p w14:paraId="10595462" w14:textId="77777777" w:rsidR="001458BF" w:rsidRPr="00205605" w:rsidRDefault="001458BF" w:rsidP="00F54485">
            <w:pPr>
              <w:pStyle w:val="BodyText"/>
              <w:jc w:val="center"/>
              <w:rPr>
                <w:rFonts w:ascii="Arial" w:hAnsi="Arial" w:cs="Arial"/>
                <w:sz w:val="22"/>
                <w:szCs w:val="22"/>
              </w:rPr>
            </w:pPr>
          </w:p>
        </w:tc>
      </w:tr>
      <w:tr w:rsidR="001458BF" w:rsidRPr="00205605" w14:paraId="052D0461" w14:textId="77777777" w:rsidTr="006225D2">
        <w:trPr>
          <w:jc w:val="center"/>
        </w:trPr>
        <w:tc>
          <w:tcPr>
            <w:tcW w:w="4612" w:type="dxa"/>
          </w:tcPr>
          <w:p w14:paraId="7BECA423" w14:textId="77777777" w:rsidR="001458BF" w:rsidRPr="00205605" w:rsidRDefault="001458BF" w:rsidP="00F54485">
            <w:pPr>
              <w:pStyle w:val="BodyText"/>
              <w:jc w:val="right"/>
              <w:rPr>
                <w:rFonts w:ascii="Arial" w:hAnsi="Arial" w:cs="Arial"/>
                <w:b/>
                <w:sz w:val="22"/>
                <w:szCs w:val="22"/>
              </w:rPr>
            </w:pPr>
            <w:r w:rsidRPr="00205605">
              <w:rPr>
                <w:rFonts w:ascii="Arial" w:hAnsi="Arial" w:cs="Arial"/>
                <w:b/>
                <w:sz w:val="22"/>
                <w:szCs w:val="22"/>
              </w:rPr>
              <w:t>УКУПНО</w:t>
            </w:r>
          </w:p>
        </w:tc>
        <w:tc>
          <w:tcPr>
            <w:tcW w:w="4612" w:type="dxa"/>
          </w:tcPr>
          <w:p w14:paraId="4061DB76" w14:textId="77777777" w:rsidR="001458BF" w:rsidRPr="00205605" w:rsidRDefault="001458BF" w:rsidP="00F54485">
            <w:pPr>
              <w:pStyle w:val="BodyText"/>
              <w:rPr>
                <w:rFonts w:ascii="Arial" w:hAnsi="Arial" w:cs="Arial"/>
                <w:sz w:val="22"/>
                <w:szCs w:val="22"/>
              </w:rPr>
            </w:pPr>
          </w:p>
        </w:tc>
      </w:tr>
    </w:tbl>
    <w:p w14:paraId="2B0DADCB" w14:textId="77777777" w:rsidR="001458BF" w:rsidRPr="00205605" w:rsidRDefault="001458BF" w:rsidP="00F54485">
      <w:pPr>
        <w:pStyle w:val="BodyText"/>
        <w:rPr>
          <w:rFonts w:ascii="Arial" w:hAnsi="Arial" w:cs="Arial"/>
          <w:sz w:val="22"/>
          <w:szCs w:val="22"/>
        </w:rPr>
      </w:pPr>
    </w:p>
    <w:p w14:paraId="46D11332" w14:textId="77777777" w:rsidR="001458BF" w:rsidRPr="00205605" w:rsidRDefault="001458BF" w:rsidP="00F54485">
      <w:pPr>
        <w:pStyle w:val="BodyText"/>
        <w:rPr>
          <w:rFonts w:ascii="Arial" w:hAnsi="Arial" w:cs="Arial"/>
          <w:sz w:val="22"/>
          <w:szCs w:val="22"/>
        </w:rPr>
      </w:pPr>
    </w:p>
    <w:p w14:paraId="5DDA45D2" w14:textId="77777777" w:rsidR="001458BF" w:rsidRPr="00205605" w:rsidRDefault="001458BF" w:rsidP="00F54485">
      <w:pPr>
        <w:pStyle w:val="BodyText"/>
        <w:rPr>
          <w:rFonts w:ascii="Arial" w:hAnsi="Arial" w:cs="Arial"/>
          <w:sz w:val="22"/>
          <w:szCs w:val="22"/>
        </w:rPr>
      </w:pPr>
    </w:p>
    <w:p w14:paraId="19B56F45" w14:textId="77777777" w:rsidR="001458BF" w:rsidRPr="00205605" w:rsidRDefault="001458BF" w:rsidP="00F54485">
      <w:pPr>
        <w:pStyle w:val="BodyText"/>
        <w:rPr>
          <w:rFonts w:ascii="Arial" w:hAnsi="Arial" w:cs="Arial"/>
          <w:sz w:val="22"/>
          <w:szCs w:val="22"/>
        </w:rPr>
      </w:pPr>
    </w:p>
    <w:p w14:paraId="607A65B5" w14:textId="77777777" w:rsidR="001458BF" w:rsidRPr="00205605" w:rsidRDefault="001458BF" w:rsidP="00F54485">
      <w:pPr>
        <w:pStyle w:val="BodyText"/>
        <w:rPr>
          <w:rFonts w:ascii="Arial" w:hAnsi="Arial" w:cs="Arial"/>
          <w:sz w:val="22"/>
          <w:szCs w:val="22"/>
        </w:rPr>
      </w:pPr>
    </w:p>
    <w:tbl>
      <w:tblPr>
        <w:tblW w:w="0" w:type="auto"/>
        <w:jc w:val="center"/>
        <w:tblLook w:val="01E0" w:firstRow="1" w:lastRow="1" w:firstColumn="1" w:lastColumn="1" w:noHBand="0" w:noVBand="0"/>
      </w:tblPr>
      <w:tblGrid>
        <w:gridCol w:w="3508"/>
        <w:gridCol w:w="1916"/>
        <w:gridCol w:w="3644"/>
      </w:tblGrid>
      <w:tr w:rsidR="00205605" w:rsidRPr="00205605" w14:paraId="71394D65" w14:textId="77777777" w:rsidTr="006225D2">
        <w:trPr>
          <w:jc w:val="center"/>
        </w:trPr>
        <w:tc>
          <w:tcPr>
            <w:tcW w:w="3652" w:type="dxa"/>
          </w:tcPr>
          <w:p w14:paraId="529CC112" w14:textId="77777777" w:rsidR="001458BF" w:rsidRPr="00205605" w:rsidRDefault="001458BF" w:rsidP="00F54485">
            <w:pPr>
              <w:jc w:val="center"/>
              <w:rPr>
                <w:rFonts w:ascii="Arial" w:hAnsi="Arial" w:cs="Arial"/>
                <w:sz w:val="22"/>
                <w:szCs w:val="22"/>
              </w:rPr>
            </w:pPr>
            <w:r w:rsidRPr="00205605">
              <w:rPr>
                <w:rFonts w:ascii="Arial" w:hAnsi="Arial" w:cs="Arial"/>
                <w:sz w:val="22"/>
                <w:szCs w:val="22"/>
              </w:rPr>
              <w:t>Датум:</w:t>
            </w:r>
          </w:p>
        </w:tc>
        <w:tc>
          <w:tcPr>
            <w:tcW w:w="1985" w:type="dxa"/>
          </w:tcPr>
          <w:p w14:paraId="62A7B417" w14:textId="77777777" w:rsidR="001458BF" w:rsidRPr="00205605" w:rsidRDefault="001458BF" w:rsidP="00F54485">
            <w:pPr>
              <w:jc w:val="center"/>
              <w:rPr>
                <w:rFonts w:ascii="Arial" w:hAnsi="Arial" w:cs="Arial"/>
                <w:sz w:val="22"/>
                <w:szCs w:val="22"/>
              </w:rPr>
            </w:pPr>
            <w:r w:rsidRPr="00205605">
              <w:rPr>
                <w:rFonts w:ascii="Arial" w:hAnsi="Arial" w:cs="Arial"/>
                <w:sz w:val="22"/>
                <w:szCs w:val="22"/>
              </w:rPr>
              <w:t>М.П.</w:t>
            </w:r>
          </w:p>
        </w:tc>
        <w:tc>
          <w:tcPr>
            <w:tcW w:w="3782" w:type="dxa"/>
          </w:tcPr>
          <w:p w14:paraId="56B4CD6A" w14:textId="77777777" w:rsidR="001458BF" w:rsidRPr="00205605" w:rsidRDefault="001458BF" w:rsidP="00F54485">
            <w:pPr>
              <w:jc w:val="center"/>
              <w:rPr>
                <w:rFonts w:ascii="Arial" w:hAnsi="Arial" w:cs="Arial"/>
                <w:sz w:val="22"/>
                <w:szCs w:val="22"/>
              </w:rPr>
            </w:pPr>
            <w:r w:rsidRPr="00205605">
              <w:rPr>
                <w:rFonts w:ascii="Arial" w:hAnsi="Arial" w:cs="Arial"/>
                <w:sz w:val="22"/>
                <w:szCs w:val="22"/>
              </w:rPr>
              <w:t>Понуђач:</w:t>
            </w:r>
          </w:p>
        </w:tc>
      </w:tr>
      <w:tr w:rsidR="00205605" w:rsidRPr="00205605" w14:paraId="021422B3" w14:textId="77777777" w:rsidTr="006225D2">
        <w:trPr>
          <w:jc w:val="center"/>
        </w:trPr>
        <w:tc>
          <w:tcPr>
            <w:tcW w:w="3652" w:type="dxa"/>
            <w:vAlign w:val="center"/>
          </w:tcPr>
          <w:p w14:paraId="3E5B1F7E" w14:textId="77777777" w:rsidR="001458BF" w:rsidRPr="00205605" w:rsidRDefault="001458BF" w:rsidP="00F54485">
            <w:pPr>
              <w:jc w:val="both"/>
              <w:rPr>
                <w:rFonts w:ascii="Arial" w:hAnsi="Arial" w:cs="Arial"/>
                <w:sz w:val="22"/>
                <w:szCs w:val="22"/>
              </w:rPr>
            </w:pPr>
          </w:p>
        </w:tc>
        <w:tc>
          <w:tcPr>
            <w:tcW w:w="1985" w:type="dxa"/>
            <w:vAlign w:val="center"/>
          </w:tcPr>
          <w:p w14:paraId="48D3EBBB" w14:textId="77777777" w:rsidR="001458BF" w:rsidRPr="00205605" w:rsidRDefault="001458BF" w:rsidP="00F54485">
            <w:pPr>
              <w:jc w:val="both"/>
              <w:rPr>
                <w:rFonts w:ascii="Arial" w:hAnsi="Arial" w:cs="Arial"/>
                <w:sz w:val="22"/>
                <w:szCs w:val="22"/>
              </w:rPr>
            </w:pPr>
          </w:p>
        </w:tc>
        <w:tc>
          <w:tcPr>
            <w:tcW w:w="3782" w:type="dxa"/>
            <w:vAlign w:val="center"/>
          </w:tcPr>
          <w:p w14:paraId="05073F4D" w14:textId="77777777" w:rsidR="001458BF" w:rsidRPr="00205605" w:rsidRDefault="001458BF" w:rsidP="00F54485">
            <w:pPr>
              <w:jc w:val="both"/>
              <w:rPr>
                <w:rFonts w:ascii="Arial" w:hAnsi="Arial" w:cs="Arial"/>
                <w:sz w:val="22"/>
                <w:szCs w:val="22"/>
              </w:rPr>
            </w:pPr>
          </w:p>
        </w:tc>
      </w:tr>
      <w:tr w:rsidR="001458BF" w:rsidRPr="00205605" w14:paraId="45FCC6F4" w14:textId="77777777" w:rsidTr="006225D2">
        <w:trPr>
          <w:jc w:val="center"/>
        </w:trPr>
        <w:tc>
          <w:tcPr>
            <w:tcW w:w="3652" w:type="dxa"/>
            <w:tcBorders>
              <w:bottom w:val="single" w:sz="4" w:space="0" w:color="auto"/>
            </w:tcBorders>
            <w:vAlign w:val="center"/>
          </w:tcPr>
          <w:p w14:paraId="5983E991" w14:textId="77777777" w:rsidR="001458BF" w:rsidRPr="00205605" w:rsidRDefault="001458BF" w:rsidP="00F54485">
            <w:pPr>
              <w:jc w:val="both"/>
              <w:rPr>
                <w:rFonts w:ascii="Arial" w:hAnsi="Arial" w:cs="Arial"/>
                <w:sz w:val="22"/>
                <w:szCs w:val="22"/>
              </w:rPr>
            </w:pPr>
          </w:p>
        </w:tc>
        <w:tc>
          <w:tcPr>
            <w:tcW w:w="1985" w:type="dxa"/>
            <w:vAlign w:val="center"/>
          </w:tcPr>
          <w:p w14:paraId="34A456E4" w14:textId="77777777" w:rsidR="001458BF" w:rsidRPr="00205605" w:rsidRDefault="001458BF" w:rsidP="00F54485">
            <w:pPr>
              <w:jc w:val="both"/>
              <w:rPr>
                <w:rFonts w:ascii="Arial" w:hAnsi="Arial" w:cs="Arial"/>
                <w:sz w:val="22"/>
                <w:szCs w:val="22"/>
              </w:rPr>
            </w:pPr>
          </w:p>
        </w:tc>
        <w:tc>
          <w:tcPr>
            <w:tcW w:w="3782" w:type="dxa"/>
            <w:tcBorders>
              <w:bottom w:val="single" w:sz="4" w:space="0" w:color="auto"/>
            </w:tcBorders>
            <w:vAlign w:val="center"/>
          </w:tcPr>
          <w:p w14:paraId="1FA632EF" w14:textId="77777777" w:rsidR="001458BF" w:rsidRPr="00205605" w:rsidRDefault="001458BF" w:rsidP="00F54485">
            <w:pPr>
              <w:jc w:val="both"/>
              <w:rPr>
                <w:rFonts w:ascii="Arial" w:hAnsi="Arial" w:cs="Arial"/>
                <w:sz w:val="22"/>
                <w:szCs w:val="22"/>
              </w:rPr>
            </w:pPr>
          </w:p>
        </w:tc>
      </w:tr>
    </w:tbl>
    <w:p w14:paraId="0D69471A" w14:textId="77777777" w:rsidR="001458BF" w:rsidRPr="00205605" w:rsidRDefault="001458BF" w:rsidP="00F54485">
      <w:pPr>
        <w:rPr>
          <w:rFonts w:ascii="Arial" w:hAnsi="Arial" w:cs="Arial"/>
          <w:sz w:val="22"/>
          <w:szCs w:val="22"/>
        </w:rPr>
      </w:pPr>
    </w:p>
    <w:p w14:paraId="1AD9565D" w14:textId="77777777" w:rsidR="001458BF" w:rsidRPr="00205605" w:rsidRDefault="001458BF" w:rsidP="00F54485">
      <w:pPr>
        <w:rPr>
          <w:rFonts w:ascii="Arial" w:hAnsi="Arial" w:cs="Arial"/>
          <w:sz w:val="22"/>
          <w:szCs w:val="22"/>
        </w:rPr>
      </w:pPr>
    </w:p>
    <w:p w14:paraId="1ED2DDD1" w14:textId="77777777" w:rsidR="00DB1391" w:rsidRPr="00205605" w:rsidRDefault="00DB1391" w:rsidP="00F54485">
      <w:pPr>
        <w:pStyle w:val="Standard"/>
        <w:jc w:val="both"/>
        <w:rPr>
          <w:rFonts w:ascii="Arial" w:hAnsi="Arial" w:cs="Arial"/>
          <w:sz w:val="22"/>
          <w:szCs w:val="22"/>
        </w:rPr>
      </w:pPr>
    </w:p>
    <w:p w14:paraId="1A945EF7" w14:textId="77777777" w:rsidR="00DB1391" w:rsidRPr="00205605" w:rsidRDefault="00DB1391" w:rsidP="00F54485">
      <w:pPr>
        <w:pStyle w:val="Standard"/>
        <w:jc w:val="both"/>
        <w:rPr>
          <w:rFonts w:ascii="Arial" w:hAnsi="Arial" w:cs="Arial"/>
          <w:sz w:val="22"/>
          <w:szCs w:val="22"/>
        </w:rPr>
      </w:pPr>
    </w:p>
    <w:p w14:paraId="490BDA82" w14:textId="77777777" w:rsidR="00DB1391" w:rsidRPr="00205605" w:rsidRDefault="00DB1391" w:rsidP="00F54485">
      <w:pPr>
        <w:pStyle w:val="Standard"/>
        <w:jc w:val="both"/>
        <w:rPr>
          <w:rFonts w:ascii="Arial" w:hAnsi="Arial" w:cs="Arial"/>
          <w:sz w:val="22"/>
          <w:szCs w:val="22"/>
        </w:rPr>
      </w:pPr>
    </w:p>
    <w:p w14:paraId="66CA9094" w14:textId="77777777" w:rsidR="00DB1391" w:rsidRPr="00205605" w:rsidRDefault="00DB1391" w:rsidP="00F54485">
      <w:pPr>
        <w:pStyle w:val="Standard"/>
        <w:jc w:val="both"/>
        <w:rPr>
          <w:rFonts w:ascii="Arial" w:hAnsi="Arial" w:cs="Arial"/>
          <w:sz w:val="22"/>
          <w:szCs w:val="22"/>
        </w:rPr>
      </w:pPr>
    </w:p>
    <w:p w14:paraId="0419786D" w14:textId="77777777" w:rsidR="00DB1391" w:rsidRPr="00205605" w:rsidRDefault="00DB1391" w:rsidP="00F54485">
      <w:pPr>
        <w:pStyle w:val="Standard"/>
        <w:jc w:val="both"/>
        <w:rPr>
          <w:rFonts w:ascii="Arial" w:hAnsi="Arial" w:cs="Arial"/>
          <w:sz w:val="22"/>
          <w:szCs w:val="22"/>
        </w:rPr>
      </w:pPr>
    </w:p>
    <w:p w14:paraId="602DAE56" w14:textId="77777777" w:rsidR="00DB1391" w:rsidRPr="00205605" w:rsidRDefault="00DB1391" w:rsidP="00F54485">
      <w:pPr>
        <w:pStyle w:val="Standard"/>
        <w:jc w:val="both"/>
        <w:rPr>
          <w:rFonts w:ascii="Arial" w:hAnsi="Arial" w:cs="Arial"/>
          <w:sz w:val="22"/>
          <w:szCs w:val="22"/>
        </w:rPr>
      </w:pPr>
    </w:p>
    <w:p w14:paraId="5385F0AF" w14:textId="77777777" w:rsidR="00DB1391" w:rsidRPr="00205605" w:rsidRDefault="00DB1391" w:rsidP="00F54485">
      <w:pPr>
        <w:pStyle w:val="Standard"/>
        <w:jc w:val="both"/>
        <w:rPr>
          <w:rFonts w:ascii="Arial" w:hAnsi="Arial" w:cs="Arial"/>
          <w:sz w:val="22"/>
          <w:szCs w:val="22"/>
        </w:rPr>
      </w:pPr>
    </w:p>
    <w:p w14:paraId="546F4270" w14:textId="77777777" w:rsidR="00DB1391" w:rsidRPr="00205605" w:rsidRDefault="00DB1391" w:rsidP="00F54485">
      <w:pPr>
        <w:pStyle w:val="Standard"/>
        <w:jc w:val="both"/>
        <w:rPr>
          <w:rFonts w:ascii="Arial" w:hAnsi="Arial" w:cs="Arial"/>
          <w:sz w:val="22"/>
          <w:szCs w:val="22"/>
        </w:rPr>
      </w:pPr>
    </w:p>
    <w:p w14:paraId="4B54ACDC" w14:textId="77777777" w:rsidR="00DB1391" w:rsidRPr="00205605" w:rsidRDefault="00003023" w:rsidP="00F54485">
      <w:pPr>
        <w:pStyle w:val="Standard"/>
        <w:jc w:val="both"/>
        <w:rPr>
          <w:rFonts w:ascii="Arial" w:hAnsi="Arial" w:cs="Arial"/>
          <w:sz w:val="22"/>
          <w:szCs w:val="22"/>
        </w:rPr>
      </w:pPr>
      <w:r w:rsidRPr="00205605">
        <w:rPr>
          <w:rFonts w:ascii="Arial" w:hAnsi="Arial" w:cs="Arial"/>
          <w:b/>
          <w:sz w:val="22"/>
          <w:szCs w:val="22"/>
        </w:rPr>
        <w:t>Напомена:</w:t>
      </w:r>
      <w:r w:rsidR="00CA2EC7" w:rsidRPr="00205605">
        <w:rPr>
          <w:rFonts w:ascii="Arial" w:hAnsi="Arial" w:cs="Arial"/>
          <w:b/>
          <w:sz w:val="22"/>
          <w:szCs w:val="22"/>
        </w:rPr>
        <w:t xml:space="preserve"> </w:t>
      </w:r>
      <w:r w:rsidRPr="00205605">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205605">
        <w:rPr>
          <w:rFonts w:ascii="Arial" w:hAnsi="Arial" w:cs="Arial"/>
          <w:sz w:val="22"/>
          <w:szCs w:val="22"/>
        </w:rPr>
        <w:t xml:space="preserve"> у складу са датим обрасцем и чланом 88. Закона</w:t>
      </w:r>
      <w:r w:rsidR="00CD1553" w:rsidRPr="00205605">
        <w:rPr>
          <w:rFonts w:ascii="Arial" w:hAnsi="Arial" w:cs="Arial"/>
          <w:sz w:val="22"/>
          <w:szCs w:val="22"/>
        </w:rPr>
        <w:t xml:space="preserve"> о јавним набавкама.</w:t>
      </w:r>
    </w:p>
    <w:p w14:paraId="0A785C86" w14:textId="77777777" w:rsidR="001458BF" w:rsidRPr="00205605" w:rsidRDefault="001458BF" w:rsidP="00F54485">
      <w:pPr>
        <w:rPr>
          <w:rFonts w:ascii="Arial" w:hAnsi="Arial" w:cs="Arial"/>
          <w:sz w:val="22"/>
          <w:szCs w:val="22"/>
        </w:rPr>
      </w:pPr>
    </w:p>
    <w:p w14:paraId="46824A09" w14:textId="77777777" w:rsidR="003F05C3" w:rsidRPr="00205605" w:rsidRDefault="003F05C3" w:rsidP="00F54485">
      <w:pPr>
        <w:rPr>
          <w:rFonts w:ascii="Arial" w:hAnsi="Arial" w:cs="Arial"/>
          <w:sz w:val="22"/>
          <w:szCs w:val="22"/>
        </w:rPr>
      </w:pPr>
    </w:p>
    <w:p w14:paraId="0F5F0E71" w14:textId="77777777" w:rsidR="002105FC" w:rsidRPr="00205605" w:rsidRDefault="00396C50" w:rsidP="002105FC">
      <w:pPr>
        <w:rPr>
          <w:rFonts w:ascii="Arial" w:hAnsi="Arial" w:cs="Arial"/>
          <w:sz w:val="22"/>
          <w:szCs w:val="22"/>
          <w:lang w:val="sr-Cyrl-RS"/>
        </w:rPr>
      </w:pPr>
      <w:r w:rsidRPr="00205605">
        <w:rPr>
          <w:rFonts w:ascii="Arial" w:hAnsi="Arial" w:cs="Arial"/>
          <w:sz w:val="22"/>
          <w:szCs w:val="22"/>
          <w:lang w:val="sr-Cyrl-RS"/>
        </w:rPr>
        <w:t xml:space="preserve">    </w:t>
      </w:r>
    </w:p>
    <w:p w14:paraId="4CB9D05A" w14:textId="77777777" w:rsidR="002105FC" w:rsidRPr="00205605" w:rsidRDefault="002105FC">
      <w:pPr>
        <w:suppressAutoHyphens w:val="0"/>
        <w:rPr>
          <w:rFonts w:ascii="Arial" w:hAnsi="Arial" w:cs="Arial"/>
          <w:b/>
          <w:sz w:val="22"/>
          <w:szCs w:val="22"/>
          <w:lang w:val="sr-Cyrl-RS"/>
        </w:rPr>
      </w:pPr>
      <w:r w:rsidRPr="00205605">
        <w:rPr>
          <w:rFonts w:ascii="Arial" w:hAnsi="Arial" w:cs="Arial"/>
          <w:sz w:val="22"/>
          <w:szCs w:val="22"/>
          <w:lang w:val="sr-Cyrl-RS"/>
        </w:rPr>
        <w:br w:type="page"/>
      </w:r>
    </w:p>
    <w:p w14:paraId="0F7AFB98" w14:textId="22186789" w:rsidR="00D95F02" w:rsidRPr="00125EBD" w:rsidRDefault="00D95F02" w:rsidP="00F54485">
      <w:pPr>
        <w:pStyle w:val="Heading2"/>
        <w:jc w:val="right"/>
        <w:rPr>
          <w:rFonts w:cs="Arial"/>
        </w:rPr>
      </w:pPr>
      <w:bookmarkStart w:id="255" w:name="_Toc490809736"/>
      <w:r w:rsidRPr="00125EBD">
        <w:rPr>
          <w:rFonts w:cs="Arial"/>
        </w:rPr>
        <w:lastRenderedPageBreak/>
        <w:t>ОБРАЗАЦ</w:t>
      </w:r>
      <w:r w:rsidR="00396C50" w:rsidRPr="00125EBD">
        <w:rPr>
          <w:rFonts w:cs="Arial"/>
          <w:lang w:val="sr-Cyrl-RS"/>
        </w:rPr>
        <w:t xml:space="preserve"> </w:t>
      </w:r>
      <w:r w:rsidR="005E7147">
        <w:rPr>
          <w:rFonts w:cs="Arial"/>
          <w:lang w:val="sr-Cyrl-RS"/>
        </w:rPr>
        <w:t>6</w:t>
      </w:r>
      <w:r w:rsidRPr="00125EBD">
        <w:rPr>
          <w:rFonts w:cs="Arial"/>
        </w:rPr>
        <w:t>.</w:t>
      </w:r>
      <w:bookmarkEnd w:id="255"/>
    </w:p>
    <w:p w14:paraId="7C12A319" w14:textId="77777777" w:rsidR="00D95F02" w:rsidRPr="00125EBD" w:rsidRDefault="00D95F02" w:rsidP="00125EBD">
      <w:pPr>
        <w:suppressAutoHyphens w:val="0"/>
        <w:rPr>
          <w:rFonts w:ascii="Arial" w:hAnsi="Arial" w:cs="Arial"/>
          <w:b/>
          <w:i/>
          <w:sz w:val="22"/>
          <w:szCs w:val="22"/>
          <w:lang w:val="sr-Cyrl-RS"/>
        </w:rPr>
      </w:pPr>
    </w:p>
    <w:p w14:paraId="5E2DF0F9" w14:textId="77777777" w:rsidR="0082330C" w:rsidRDefault="00D95F02" w:rsidP="0082330C">
      <w:pPr>
        <w:ind w:left="1211"/>
        <w:rPr>
          <w:rFonts w:cs="Arial"/>
          <w:szCs w:val="24"/>
          <w:lang w:val="ru-RU"/>
        </w:rPr>
      </w:pPr>
      <w:r w:rsidRPr="00125EBD">
        <w:rPr>
          <w:rFonts w:ascii="Arial" w:hAnsi="Arial" w:cs="Arial"/>
          <w:sz w:val="22"/>
          <w:szCs w:val="22"/>
        </w:rPr>
        <w:t xml:space="preserve">Нa oснoву oдрeдби Зaкoнa o мeници (Сл. лист ФНРJ бр. 104/46 и 18/58; Сл. лист СФРJ бр. 16/65, 54/70 и 57/89; Сл. лист СРJ бр. 46/96, Сл. лист СЦГ бр. 01/03 Уст. повеља) </w:t>
      </w:r>
      <w:r w:rsidR="0082330C">
        <w:rPr>
          <w:rFonts w:cs="Arial"/>
          <w:szCs w:val="24"/>
          <w:lang w:val="ru-RU"/>
        </w:rPr>
        <w:t>и Закон о платним услугама  ( Сл. гласник .РС..број 139/2014).</w:t>
      </w:r>
    </w:p>
    <w:p w14:paraId="7207EEB7" w14:textId="77777777" w:rsidR="00D95F02" w:rsidRPr="00125EBD" w:rsidRDefault="00D95F02" w:rsidP="0033636E">
      <w:pPr>
        <w:jc w:val="both"/>
        <w:rPr>
          <w:rFonts w:ascii="Arial" w:hAnsi="Arial" w:cs="Arial"/>
          <w:sz w:val="22"/>
          <w:szCs w:val="22"/>
          <w:lang w:val="sr-Cyrl-RS"/>
        </w:rPr>
      </w:pPr>
    </w:p>
    <w:p w14:paraId="355DCD67" w14:textId="77777777" w:rsidR="0033636E" w:rsidRPr="00125EBD" w:rsidRDefault="0033636E" w:rsidP="00F54485">
      <w:pPr>
        <w:rPr>
          <w:rFonts w:ascii="Arial" w:hAnsi="Arial" w:cs="Arial"/>
          <w:sz w:val="22"/>
          <w:szCs w:val="22"/>
        </w:rPr>
      </w:pPr>
    </w:p>
    <w:p w14:paraId="6A9DCA0C" w14:textId="77777777" w:rsidR="00D95F02" w:rsidRPr="00125EBD" w:rsidRDefault="00D95F02" w:rsidP="00F54485">
      <w:pPr>
        <w:rPr>
          <w:rFonts w:ascii="Arial" w:hAnsi="Arial" w:cs="Arial"/>
          <w:sz w:val="22"/>
          <w:szCs w:val="22"/>
          <w:lang w:val="ru-RU"/>
        </w:rPr>
      </w:pPr>
      <w:r w:rsidRPr="00125EBD">
        <w:rPr>
          <w:rFonts w:ascii="Arial" w:hAnsi="Arial" w:cs="Arial"/>
          <w:sz w:val="22"/>
          <w:szCs w:val="22"/>
        </w:rPr>
        <w:t xml:space="preserve">ДУЖНИК:  </w:t>
      </w:r>
      <w:r w:rsidRPr="00125EBD">
        <w:rPr>
          <w:rFonts w:ascii="Arial" w:hAnsi="Arial" w:cs="Arial"/>
          <w:sz w:val="22"/>
          <w:szCs w:val="22"/>
          <w:lang w:val="ru-RU"/>
        </w:rPr>
        <w:t>…………………………………………………………………………........................</w:t>
      </w:r>
    </w:p>
    <w:p w14:paraId="425D2233" w14:textId="77777777" w:rsidR="00D95F02" w:rsidRPr="00125EBD" w:rsidRDefault="00D95F02" w:rsidP="00F54485">
      <w:pPr>
        <w:rPr>
          <w:rFonts w:ascii="Arial" w:hAnsi="Arial" w:cs="Arial"/>
          <w:sz w:val="22"/>
          <w:szCs w:val="22"/>
        </w:rPr>
      </w:pPr>
      <w:r w:rsidRPr="00125EBD">
        <w:rPr>
          <w:rFonts w:ascii="Arial" w:hAnsi="Arial" w:cs="Arial"/>
          <w:sz w:val="22"/>
          <w:szCs w:val="22"/>
        </w:rPr>
        <w:t>(назив и седиште Понуђача)</w:t>
      </w:r>
    </w:p>
    <w:p w14:paraId="09F5D154" w14:textId="77777777" w:rsidR="00D95F02" w:rsidRPr="00125EBD" w:rsidRDefault="00D95F02" w:rsidP="00F54485">
      <w:pPr>
        <w:rPr>
          <w:rFonts w:ascii="Arial" w:hAnsi="Arial" w:cs="Arial"/>
          <w:sz w:val="22"/>
          <w:szCs w:val="22"/>
        </w:rPr>
      </w:pPr>
      <w:r w:rsidRPr="00125EBD">
        <w:rPr>
          <w:rFonts w:ascii="Arial" w:hAnsi="Arial" w:cs="Arial"/>
          <w:sz w:val="22"/>
          <w:szCs w:val="22"/>
        </w:rPr>
        <w:t>МАТИЧНИ БРОЈ ДУЖНИКА (Понуђача): ..................................................................</w:t>
      </w:r>
    </w:p>
    <w:p w14:paraId="366C2BFA" w14:textId="77777777" w:rsidR="00D95F02" w:rsidRPr="00125EBD" w:rsidRDefault="00D95F02" w:rsidP="00F54485">
      <w:pPr>
        <w:rPr>
          <w:rFonts w:ascii="Arial" w:hAnsi="Arial" w:cs="Arial"/>
          <w:sz w:val="22"/>
          <w:szCs w:val="22"/>
        </w:rPr>
      </w:pPr>
      <w:r w:rsidRPr="00125EBD">
        <w:rPr>
          <w:rFonts w:ascii="Arial" w:hAnsi="Arial" w:cs="Arial"/>
          <w:sz w:val="22"/>
          <w:szCs w:val="22"/>
        </w:rPr>
        <w:t>ТЕКУЋИ РАЧУН ДУЖНИКА (Понуђача): ...................................................................</w:t>
      </w:r>
    </w:p>
    <w:p w14:paraId="6EDFF2F4" w14:textId="77777777" w:rsidR="00D95F02" w:rsidRPr="00125EBD" w:rsidRDefault="00D95F02" w:rsidP="00F54485">
      <w:pPr>
        <w:rPr>
          <w:rFonts w:ascii="Arial" w:hAnsi="Arial" w:cs="Arial"/>
          <w:sz w:val="22"/>
          <w:szCs w:val="22"/>
        </w:rPr>
      </w:pPr>
      <w:r w:rsidRPr="00125EBD">
        <w:rPr>
          <w:rFonts w:ascii="Arial" w:hAnsi="Arial" w:cs="Arial"/>
          <w:sz w:val="22"/>
          <w:szCs w:val="22"/>
        </w:rPr>
        <w:t>ПИБ ДУЖНИКА (Понуђача): ........................................................................................</w:t>
      </w:r>
    </w:p>
    <w:p w14:paraId="20787261" w14:textId="77777777" w:rsidR="00D95F02" w:rsidRPr="00125EBD" w:rsidRDefault="00D95F02" w:rsidP="00F54485">
      <w:pPr>
        <w:rPr>
          <w:rFonts w:ascii="Arial" w:hAnsi="Arial" w:cs="Arial"/>
          <w:sz w:val="22"/>
          <w:szCs w:val="22"/>
        </w:rPr>
      </w:pPr>
    </w:p>
    <w:p w14:paraId="47C8B0E7" w14:textId="77777777" w:rsidR="00D95F02" w:rsidRPr="00125EBD" w:rsidRDefault="00D95F02" w:rsidP="00F54485">
      <w:pPr>
        <w:rPr>
          <w:rFonts w:ascii="Arial" w:hAnsi="Arial" w:cs="Arial"/>
          <w:sz w:val="22"/>
          <w:szCs w:val="22"/>
        </w:rPr>
      </w:pPr>
      <w:r w:rsidRPr="00125EBD">
        <w:rPr>
          <w:rFonts w:ascii="Arial" w:hAnsi="Arial" w:cs="Arial"/>
          <w:sz w:val="22"/>
          <w:szCs w:val="22"/>
        </w:rPr>
        <w:t>и з д а ј е  д а н а ............................ године</w:t>
      </w:r>
    </w:p>
    <w:p w14:paraId="79377A90" w14:textId="77777777" w:rsidR="00D95F02" w:rsidRPr="00125EBD" w:rsidRDefault="00D95F02" w:rsidP="00F54485">
      <w:pPr>
        <w:rPr>
          <w:rFonts w:ascii="Arial" w:hAnsi="Arial" w:cs="Arial"/>
          <w:sz w:val="22"/>
          <w:szCs w:val="22"/>
        </w:rPr>
      </w:pPr>
    </w:p>
    <w:p w14:paraId="6065CEB0" w14:textId="77777777" w:rsidR="00D95F02" w:rsidRPr="00125EBD" w:rsidRDefault="00D95F02" w:rsidP="00F54485">
      <w:pPr>
        <w:jc w:val="center"/>
        <w:rPr>
          <w:rFonts w:ascii="Arial" w:hAnsi="Arial" w:cs="Arial"/>
          <w:sz w:val="22"/>
          <w:szCs w:val="22"/>
        </w:rPr>
      </w:pPr>
      <w:r w:rsidRPr="00125EBD">
        <w:rPr>
          <w:rFonts w:ascii="Arial" w:hAnsi="Arial" w:cs="Arial"/>
          <w:sz w:val="22"/>
          <w:szCs w:val="22"/>
        </w:rPr>
        <w:t>МЕНИЧНО ПИСМО – ОВЛАШЋЕЊЕ ЗА КОРИСНИКА  БЛАНКО СОЛО МЕНИЦЕ</w:t>
      </w:r>
    </w:p>
    <w:p w14:paraId="3CB710D3" w14:textId="77777777" w:rsidR="00D95F02" w:rsidRPr="00125EBD" w:rsidRDefault="00D95F02" w:rsidP="00F54485">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125EBD">
        <w:rPr>
          <w:rFonts w:ascii="Arial" w:hAnsi="Arial" w:cs="Arial"/>
          <w:b w:val="0"/>
          <w:sz w:val="22"/>
          <w:szCs w:val="22"/>
        </w:rPr>
        <w:t xml:space="preserve">КОРИСНИК - ПОВЕРИЛАЦ:Јавно предузеће „Електроприведа Србије“ Царице Милице број 2, 11000 Београд, Матични број 20053658, ПИБ 103920327, бр. Тек. рачуна: 160-700-13 Banka Intesa, </w:t>
      </w:r>
    </w:p>
    <w:p w14:paraId="560D5527" w14:textId="77777777" w:rsidR="00D95F02" w:rsidRPr="00125EBD" w:rsidRDefault="00D95F02" w:rsidP="00F54485">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p>
    <w:p w14:paraId="5888A597" w14:textId="77777777" w:rsidR="00D95F02" w:rsidRPr="00125EBD" w:rsidRDefault="00D95F02" w:rsidP="00F54485">
      <w:pPr>
        <w:jc w:val="both"/>
        <w:rPr>
          <w:rFonts w:ascii="Arial" w:hAnsi="Arial" w:cs="Arial"/>
          <w:sz w:val="22"/>
          <w:szCs w:val="22"/>
        </w:rPr>
      </w:pPr>
      <w:r w:rsidRPr="00125EBD">
        <w:rPr>
          <w:rFonts w:ascii="Arial" w:hAnsi="Arial" w:cs="Arial"/>
          <w:sz w:val="22"/>
          <w:szCs w:val="22"/>
        </w:rPr>
        <w:t>Прeдajeмo вaм блaнкo сoло мeницу и oвлaшћуjeмo Пoвeриoцa, дa прeдaту мeницу брoj _________________________(</w:t>
      </w:r>
      <w:r w:rsidRPr="00125EBD">
        <w:rPr>
          <w:rFonts w:ascii="Arial" w:hAnsi="Arial" w:cs="Arial"/>
          <w:i/>
          <w:iCs/>
          <w:sz w:val="22"/>
          <w:szCs w:val="22"/>
        </w:rPr>
        <w:t xml:space="preserve">уписати сeриjски брoj мeницe) </w:t>
      </w:r>
      <w:r w:rsidRPr="00125EBD">
        <w:rPr>
          <w:rFonts w:ascii="Arial" w:hAnsi="Arial" w:cs="Arial"/>
          <w:sz w:val="22"/>
          <w:szCs w:val="22"/>
        </w:rPr>
        <w:t xml:space="preserve">мoжe пoпунити у изнoсу oд __________________ </w:t>
      </w:r>
      <w:r w:rsidRPr="00125EBD">
        <w:rPr>
          <w:rFonts w:ascii="Arial" w:hAnsi="Arial" w:cs="Arial"/>
          <w:i/>
          <w:iCs/>
          <w:sz w:val="22"/>
          <w:szCs w:val="22"/>
        </w:rPr>
        <w:t>(__________________уписати износ динaрa) __</w:t>
      </w:r>
      <w:r w:rsidRPr="00125EBD">
        <w:rPr>
          <w:rFonts w:ascii="Arial" w:hAnsi="Arial" w:cs="Arial"/>
          <w:sz w:val="22"/>
          <w:szCs w:val="22"/>
        </w:rPr>
        <w:t xml:space="preserve">% </w:t>
      </w:r>
      <w:r w:rsidRPr="00125EBD">
        <w:rPr>
          <w:rFonts w:ascii="Arial" w:hAnsi="Arial" w:cs="Arial"/>
          <w:i/>
          <w:sz w:val="22"/>
          <w:szCs w:val="22"/>
        </w:rPr>
        <w:t>(уписати проценат</w:t>
      </w:r>
      <w:r w:rsidRPr="00125EBD">
        <w:rPr>
          <w:rFonts w:ascii="Arial" w:hAnsi="Arial" w:cs="Arial"/>
          <w:sz w:val="22"/>
          <w:szCs w:val="22"/>
        </w:rPr>
        <w:t xml:space="preserve">) oд врeднoсти пoнудe бeз ПДВ, зa oзбиљнoст пoнудe сa рoкoм вaжења  </w:t>
      </w:r>
      <w:r w:rsidRPr="00125EBD">
        <w:rPr>
          <w:rFonts w:ascii="Arial" w:hAnsi="Arial" w:cs="Arial"/>
          <w:i/>
          <w:sz w:val="22"/>
          <w:szCs w:val="22"/>
        </w:rPr>
        <w:t>_____(уписати број дана)</w:t>
      </w:r>
      <w:r w:rsidRPr="00125EBD">
        <w:rPr>
          <w:rFonts w:ascii="Arial" w:hAnsi="Arial" w:cs="Arial"/>
          <w:sz w:val="22"/>
          <w:szCs w:val="22"/>
        </w:rPr>
        <w:t xml:space="preserve"> дaнa oд мoмeнтa oтaрaњa пoнудa</w:t>
      </w:r>
      <w:r w:rsidRPr="00125EBD">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125EBD">
        <w:rPr>
          <w:rFonts w:ascii="Arial" w:hAnsi="Arial" w:cs="Arial"/>
          <w:sz w:val="22"/>
          <w:szCs w:val="22"/>
        </w:rPr>
        <w:t>.</w:t>
      </w:r>
    </w:p>
    <w:p w14:paraId="0D456554" w14:textId="77777777" w:rsidR="00D95F02" w:rsidRPr="00125EBD" w:rsidRDefault="00D95F02" w:rsidP="00F54485">
      <w:pPr>
        <w:jc w:val="both"/>
        <w:rPr>
          <w:rFonts w:ascii="Arial" w:hAnsi="Arial" w:cs="Arial"/>
          <w:sz w:val="22"/>
          <w:szCs w:val="22"/>
        </w:rPr>
      </w:pPr>
    </w:p>
    <w:p w14:paraId="3A4D0854" w14:textId="77777777" w:rsidR="00D95F02" w:rsidRPr="00125EBD" w:rsidRDefault="00D95F02" w:rsidP="00F54485">
      <w:pPr>
        <w:pStyle w:val="Default"/>
        <w:jc w:val="both"/>
        <w:rPr>
          <w:rFonts w:ascii="Arial" w:hAnsi="Arial" w:cs="Arial"/>
          <w:color w:val="auto"/>
          <w:sz w:val="22"/>
          <w:szCs w:val="22"/>
        </w:rPr>
      </w:pPr>
      <w:r w:rsidRPr="00125EBD">
        <w:rPr>
          <w:rFonts w:ascii="Arial" w:hAnsi="Arial" w:cs="Arial"/>
          <w:color w:val="auto"/>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125EBD">
        <w:rPr>
          <w:rFonts w:ascii="Arial" w:hAnsi="Arial" w:cs="Arial"/>
          <w:i/>
          <w:iCs/>
          <w:color w:val="auto"/>
          <w:sz w:val="22"/>
          <w:szCs w:val="22"/>
        </w:rPr>
        <w:t xml:space="preserve">(унeти oдгoвaрajућe пoдaткe дужникa – издaвaoцa мeницe – нaзив, мeстo и aдрeсу) </w:t>
      </w:r>
      <w:r w:rsidRPr="00125EBD">
        <w:rPr>
          <w:rFonts w:ascii="Arial" w:hAnsi="Arial" w:cs="Arial"/>
          <w:color w:val="auto"/>
          <w:sz w:val="22"/>
          <w:szCs w:val="22"/>
        </w:rPr>
        <w:t xml:space="preserve">кoд бaнкe, a у кoрист пoвeриoцa ______________________________ </w:t>
      </w:r>
    </w:p>
    <w:p w14:paraId="38455CED" w14:textId="77777777" w:rsidR="00D95F02" w:rsidRPr="00125EBD" w:rsidRDefault="00D95F02" w:rsidP="00F54485">
      <w:pPr>
        <w:pStyle w:val="Default"/>
        <w:jc w:val="both"/>
        <w:rPr>
          <w:rFonts w:ascii="Arial" w:hAnsi="Arial" w:cs="Arial"/>
          <w:color w:val="auto"/>
          <w:sz w:val="22"/>
          <w:szCs w:val="22"/>
        </w:rPr>
      </w:pPr>
    </w:p>
    <w:p w14:paraId="580AC4D7" w14:textId="77777777" w:rsidR="00D95F02" w:rsidRPr="00125EBD" w:rsidRDefault="00D95F02" w:rsidP="00F54485">
      <w:pPr>
        <w:pStyle w:val="Default"/>
        <w:jc w:val="both"/>
        <w:rPr>
          <w:rFonts w:ascii="Arial" w:hAnsi="Arial" w:cs="Arial"/>
          <w:color w:val="auto"/>
          <w:sz w:val="22"/>
          <w:szCs w:val="22"/>
        </w:rPr>
      </w:pPr>
      <w:r w:rsidRPr="00125EBD">
        <w:rPr>
          <w:rFonts w:ascii="Arial" w:hAnsi="Arial" w:cs="Arial"/>
          <w:color w:val="auto"/>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302E56A8" w14:textId="77777777" w:rsidR="00D95F02" w:rsidRPr="00125EBD" w:rsidRDefault="00D95F02" w:rsidP="00F54485">
      <w:pPr>
        <w:pStyle w:val="Default"/>
        <w:jc w:val="both"/>
        <w:rPr>
          <w:rFonts w:ascii="Arial" w:hAnsi="Arial" w:cs="Arial"/>
          <w:color w:val="auto"/>
          <w:sz w:val="22"/>
          <w:szCs w:val="22"/>
        </w:rPr>
      </w:pPr>
    </w:p>
    <w:p w14:paraId="7CBF29BE" w14:textId="77777777" w:rsidR="00D95F02" w:rsidRPr="00125EBD" w:rsidRDefault="00D95F02" w:rsidP="00F54485">
      <w:pPr>
        <w:pStyle w:val="Default"/>
        <w:jc w:val="both"/>
        <w:rPr>
          <w:rFonts w:ascii="Arial" w:hAnsi="Arial" w:cs="Arial"/>
          <w:color w:val="auto"/>
          <w:sz w:val="22"/>
          <w:szCs w:val="22"/>
        </w:rPr>
      </w:pPr>
      <w:r w:rsidRPr="00125EBD">
        <w:rPr>
          <w:rFonts w:ascii="Arial" w:hAnsi="Arial" w:cs="Arial"/>
          <w:color w:val="auto"/>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4CB15F80" w14:textId="77777777" w:rsidR="00D95F02" w:rsidRPr="00125EBD" w:rsidRDefault="00D95F02" w:rsidP="00F54485">
      <w:pPr>
        <w:pStyle w:val="Default"/>
        <w:jc w:val="both"/>
        <w:rPr>
          <w:rFonts w:ascii="Arial" w:hAnsi="Arial" w:cs="Arial"/>
          <w:color w:val="auto"/>
          <w:sz w:val="22"/>
          <w:szCs w:val="22"/>
        </w:rPr>
      </w:pPr>
    </w:p>
    <w:p w14:paraId="4BA9868B" w14:textId="77777777" w:rsidR="00D95F02" w:rsidRPr="00125EBD" w:rsidRDefault="00D95F02" w:rsidP="00F54485">
      <w:pPr>
        <w:pStyle w:val="Default"/>
        <w:jc w:val="both"/>
        <w:rPr>
          <w:rFonts w:ascii="Arial" w:hAnsi="Arial" w:cs="Arial"/>
          <w:color w:val="auto"/>
          <w:sz w:val="22"/>
          <w:szCs w:val="22"/>
        </w:rPr>
      </w:pPr>
      <w:r w:rsidRPr="00125EBD">
        <w:rPr>
          <w:rFonts w:ascii="Arial" w:hAnsi="Arial" w:cs="Arial"/>
          <w:color w:val="auto"/>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125EBD">
        <w:rPr>
          <w:rFonts w:ascii="Arial" w:hAnsi="Arial" w:cs="Arial"/>
          <w:i/>
          <w:iCs/>
          <w:color w:val="auto"/>
          <w:sz w:val="22"/>
          <w:szCs w:val="22"/>
        </w:rPr>
        <w:t xml:space="preserve">(унeти имe и прeзимe oвлaшћeнoг лицa). </w:t>
      </w:r>
    </w:p>
    <w:p w14:paraId="419B628E" w14:textId="77777777" w:rsidR="00D95F02" w:rsidRPr="00125EBD" w:rsidRDefault="00D95F02" w:rsidP="00F54485">
      <w:pPr>
        <w:pStyle w:val="Default"/>
        <w:jc w:val="both"/>
        <w:rPr>
          <w:rFonts w:ascii="Arial" w:hAnsi="Arial" w:cs="Arial"/>
          <w:color w:val="auto"/>
          <w:sz w:val="22"/>
          <w:szCs w:val="22"/>
        </w:rPr>
      </w:pPr>
    </w:p>
    <w:p w14:paraId="0120B62F" w14:textId="77777777" w:rsidR="00D95F02" w:rsidRPr="00125EBD" w:rsidRDefault="00D95F02" w:rsidP="00F54485">
      <w:pPr>
        <w:pStyle w:val="Default"/>
        <w:jc w:val="both"/>
        <w:rPr>
          <w:rFonts w:ascii="Arial" w:hAnsi="Arial" w:cs="Arial"/>
          <w:color w:val="auto"/>
          <w:sz w:val="22"/>
          <w:szCs w:val="22"/>
        </w:rPr>
      </w:pPr>
      <w:r w:rsidRPr="00125EBD">
        <w:rPr>
          <w:rFonts w:ascii="Arial" w:hAnsi="Arial" w:cs="Arial"/>
          <w:color w:val="auto"/>
          <w:sz w:val="22"/>
          <w:szCs w:val="22"/>
        </w:rPr>
        <w:t xml:space="preserve">Oвo мeничнo писмo – oвлaшћeњe сaчињeнo je у 2 (двa) истoвeтнa примeркa, oд кojих je 1 (jeдaн) примeрaк зa Пoвeриoцa, a 1 (jeдaн) зaдржaвa Дужник. </w:t>
      </w:r>
    </w:p>
    <w:p w14:paraId="5EF9DF52" w14:textId="77777777" w:rsidR="00D95F02" w:rsidRPr="00125EBD" w:rsidRDefault="00D95F02" w:rsidP="00F54485">
      <w:pPr>
        <w:pStyle w:val="Default"/>
        <w:jc w:val="both"/>
        <w:rPr>
          <w:rFonts w:ascii="Arial" w:hAnsi="Arial" w:cs="Arial"/>
          <w:color w:val="auto"/>
          <w:sz w:val="22"/>
          <w:szCs w:val="22"/>
        </w:rPr>
      </w:pPr>
    </w:p>
    <w:p w14:paraId="32F93A1D" w14:textId="77777777" w:rsidR="00D95F02" w:rsidRPr="00125EBD" w:rsidRDefault="00D95F02" w:rsidP="00F54485">
      <w:pPr>
        <w:pStyle w:val="Default"/>
        <w:jc w:val="both"/>
        <w:rPr>
          <w:rFonts w:ascii="Arial" w:hAnsi="Arial" w:cs="Arial"/>
          <w:color w:val="auto"/>
          <w:sz w:val="22"/>
          <w:szCs w:val="22"/>
        </w:rPr>
      </w:pPr>
      <w:r w:rsidRPr="00125EBD">
        <w:rPr>
          <w:rFonts w:ascii="Arial" w:hAnsi="Arial" w:cs="Arial"/>
          <w:color w:val="auto"/>
          <w:sz w:val="22"/>
          <w:szCs w:val="22"/>
        </w:rPr>
        <w:t xml:space="preserve">_______________________ </w:t>
      </w:r>
    </w:p>
    <w:p w14:paraId="1E372A00" w14:textId="77777777" w:rsidR="00D95F02" w:rsidRPr="00125EBD" w:rsidRDefault="00D95F02" w:rsidP="00F54485">
      <w:pPr>
        <w:rPr>
          <w:rFonts w:ascii="Arial" w:hAnsi="Arial" w:cs="Arial"/>
          <w:sz w:val="22"/>
          <w:szCs w:val="22"/>
        </w:rPr>
      </w:pPr>
    </w:p>
    <w:p w14:paraId="45531612" w14:textId="77777777" w:rsidR="00D95F02" w:rsidRPr="00125EBD" w:rsidRDefault="00D95F02" w:rsidP="00F54485">
      <w:pPr>
        <w:rPr>
          <w:rFonts w:ascii="Arial" w:hAnsi="Arial" w:cs="Arial"/>
          <w:sz w:val="22"/>
          <w:szCs w:val="22"/>
        </w:rPr>
      </w:pPr>
      <w:r w:rsidRPr="00125EBD">
        <w:rPr>
          <w:rFonts w:ascii="Arial" w:hAnsi="Arial" w:cs="Arial"/>
          <w:sz w:val="22"/>
          <w:szCs w:val="22"/>
        </w:rPr>
        <w:t>Услoви мeничнe oбaвeзe:</w:t>
      </w:r>
    </w:p>
    <w:p w14:paraId="1F8282BD" w14:textId="77777777" w:rsidR="00D95F02" w:rsidRPr="00125EBD" w:rsidRDefault="00D95F02" w:rsidP="00F54485">
      <w:pPr>
        <w:numPr>
          <w:ilvl w:val="0"/>
          <w:numId w:val="13"/>
        </w:numPr>
        <w:suppressAutoHyphens w:val="0"/>
        <w:jc w:val="both"/>
        <w:rPr>
          <w:rFonts w:ascii="Arial" w:hAnsi="Arial" w:cs="Arial"/>
          <w:sz w:val="22"/>
          <w:szCs w:val="22"/>
        </w:rPr>
      </w:pPr>
      <w:r w:rsidRPr="00125EBD">
        <w:rPr>
          <w:rFonts w:ascii="Arial" w:hAnsi="Arial" w:cs="Arial"/>
          <w:sz w:val="22"/>
          <w:szCs w:val="22"/>
        </w:rPr>
        <w:lastRenderedPageBreak/>
        <w:t>Укoликo кao пoнуђaч у пoступку jaвнe нaбaвкe пoвучeмo или oдустaнeмo oд свoje пoнудe у рoку њeнe вaжнoсти (oпциje пoнудe)</w:t>
      </w:r>
    </w:p>
    <w:p w14:paraId="6CDE4A19" w14:textId="77777777" w:rsidR="00D95F02" w:rsidRPr="00125EBD" w:rsidRDefault="00D95F02" w:rsidP="00F54485">
      <w:pPr>
        <w:numPr>
          <w:ilvl w:val="0"/>
          <w:numId w:val="13"/>
        </w:numPr>
        <w:suppressAutoHyphens w:val="0"/>
        <w:jc w:val="both"/>
        <w:rPr>
          <w:rFonts w:ascii="Arial" w:hAnsi="Arial" w:cs="Arial"/>
          <w:sz w:val="22"/>
          <w:szCs w:val="22"/>
        </w:rPr>
      </w:pPr>
      <w:r w:rsidRPr="00125EBD">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w:t>
      </w:r>
      <w:r w:rsidR="0033636E" w:rsidRPr="00125EBD">
        <w:rPr>
          <w:rFonts w:ascii="Arial" w:hAnsi="Arial" w:cs="Arial"/>
          <w:sz w:val="22"/>
          <w:szCs w:val="22"/>
          <w:lang w:val="sr-Cyrl-RS"/>
        </w:rPr>
        <w:t xml:space="preserve"> </w:t>
      </w:r>
      <w:r w:rsidRPr="00125EBD">
        <w:rPr>
          <w:rFonts w:ascii="Arial" w:hAnsi="Arial" w:cs="Arial"/>
          <w:sz w:val="22"/>
          <w:szCs w:val="22"/>
        </w:rPr>
        <w:t>меницу у рoку дeфинисaнoм у конкурсној дoкумeнтaциjи.</w:t>
      </w:r>
    </w:p>
    <w:p w14:paraId="26CD9F30" w14:textId="77777777" w:rsidR="00D95F02" w:rsidRPr="00125EBD" w:rsidRDefault="00D95F02" w:rsidP="00F54485">
      <w:pPr>
        <w:ind w:left="720"/>
        <w:jc w:val="center"/>
        <w:rPr>
          <w:rFonts w:ascii="Arial" w:hAnsi="Arial" w:cs="Arial"/>
          <w:sz w:val="22"/>
          <w:szCs w:val="22"/>
        </w:rPr>
      </w:pPr>
    </w:p>
    <w:p w14:paraId="3960C2E3" w14:textId="77777777" w:rsidR="00CA2EC7" w:rsidRPr="00125EBD" w:rsidRDefault="00CA2EC7" w:rsidP="00F54485">
      <w:pPr>
        <w:ind w:left="720"/>
        <w:jc w:val="center"/>
        <w:rPr>
          <w:rFonts w:ascii="Arial" w:hAnsi="Arial" w:cs="Arial"/>
          <w:sz w:val="22"/>
          <w:szCs w:val="22"/>
        </w:rPr>
      </w:pPr>
    </w:p>
    <w:p w14:paraId="50215F1F" w14:textId="77777777" w:rsidR="00D95F02" w:rsidRPr="00125EBD" w:rsidRDefault="00D95F02" w:rsidP="00F54485">
      <w:pPr>
        <w:rPr>
          <w:rFonts w:ascii="Arial" w:hAnsi="Arial" w:cs="Arial"/>
          <w:sz w:val="22"/>
          <w:szCs w:val="22"/>
          <w:lang w:val="it-IT"/>
        </w:rPr>
      </w:pPr>
      <w:r w:rsidRPr="00125EBD">
        <w:rPr>
          <w:rFonts w:ascii="Arial" w:hAnsi="Arial" w:cs="Arial"/>
          <w:sz w:val="22"/>
          <w:szCs w:val="22"/>
          <w:lang w:val="it-IT"/>
        </w:rPr>
        <w:t xml:space="preserve">У ___________________                                    </w:t>
      </w:r>
      <w:r w:rsidR="00CA2EC7" w:rsidRPr="00125EBD">
        <w:rPr>
          <w:rFonts w:ascii="Arial" w:hAnsi="Arial" w:cs="Arial"/>
          <w:sz w:val="22"/>
          <w:szCs w:val="22"/>
          <w:lang w:val="sr-Cyrl-RS"/>
        </w:rPr>
        <w:t xml:space="preserve">          </w:t>
      </w:r>
      <w:r w:rsidRPr="00125EBD">
        <w:rPr>
          <w:rFonts w:ascii="Arial" w:hAnsi="Arial" w:cs="Arial"/>
          <w:sz w:val="22"/>
          <w:szCs w:val="22"/>
          <w:lang w:val="it-IT"/>
        </w:rPr>
        <w:t>OВЛAШЋEНO ЛИЦE ПOНУЂAЧA</w:t>
      </w:r>
    </w:p>
    <w:p w14:paraId="2B4B0E3E" w14:textId="77777777" w:rsidR="00D95F02" w:rsidRPr="00125EBD" w:rsidRDefault="00D95F02" w:rsidP="00F54485">
      <w:pPr>
        <w:rPr>
          <w:rFonts w:ascii="Arial" w:hAnsi="Arial" w:cs="Arial"/>
          <w:sz w:val="22"/>
          <w:szCs w:val="22"/>
          <w:lang w:val="it-IT"/>
        </w:rPr>
      </w:pPr>
      <w:r w:rsidRPr="00125EBD">
        <w:rPr>
          <w:rFonts w:ascii="Arial" w:hAnsi="Arial" w:cs="Arial"/>
          <w:sz w:val="22"/>
          <w:szCs w:val="22"/>
          <w:lang w:val="it-IT"/>
        </w:rPr>
        <w:t xml:space="preserve">Дaтум: _______________            </w:t>
      </w:r>
      <w:r w:rsidR="00676403" w:rsidRPr="00125EBD">
        <w:rPr>
          <w:rFonts w:ascii="Arial" w:hAnsi="Arial" w:cs="Arial"/>
          <w:sz w:val="22"/>
          <w:szCs w:val="22"/>
        </w:rPr>
        <w:t xml:space="preserve">                      </w:t>
      </w:r>
      <w:r w:rsidR="00CA2EC7" w:rsidRPr="00125EBD">
        <w:rPr>
          <w:rFonts w:ascii="Arial" w:hAnsi="Arial" w:cs="Arial"/>
          <w:sz w:val="22"/>
          <w:szCs w:val="22"/>
          <w:lang w:val="en-US"/>
        </w:rPr>
        <w:t>M.</w:t>
      </w:r>
      <w:r w:rsidR="00CA2EC7" w:rsidRPr="00125EBD">
        <w:rPr>
          <w:rFonts w:ascii="Arial" w:hAnsi="Arial" w:cs="Arial"/>
          <w:sz w:val="22"/>
          <w:szCs w:val="22"/>
          <w:lang w:val="sr-Cyrl-RS"/>
        </w:rPr>
        <w:t>П.</w:t>
      </w:r>
      <w:r w:rsidR="009930EE" w:rsidRPr="00125EBD">
        <w:rPr>
          <w:rFonts w:ascii="Arial" w:hAnsi="Arial" w:cs="Arial"/>
          <w:sz w:val="22"/>
          <w:szCs w:val="22"/>
          <w:lang w:val="sr-Latn-RS"/>
        </w:rPr>
        <w:t xml:space="preserve">     </w:t>
      </w:r>
      <w:r w:rsidR="00CA2EC7" w:rsidRPr="00125EBD">
        <w:rPr>
          <w:rFonts w:ascii="Arial" w:hAnsi="Arial" w:cs="Arial"/>
          <w:sz w:val="22"/>
          <w:szCs w:val="22"/>
          <w:lang w:val="sr-Cyrl-RS"/>
        </w:rPr>
        <w:t xml:space="preserve">     __</w:t>
      </w:r>
      <w:r w:rsidRPr="00125EBD">
        <w:rPr>
          <w:rFonts w:ascii="Arial" w:hAnsi="Arial" w:cs="Arial"/>
          <w:sz w:val="22"/>
          <w:szCs w:val="22"/>
        </w:rPr>
        <w:t>__________________</w:t>
      </w:r>
    </w:p>
    <w:p w14:paraId="796E1C2A" w14:textId="77777777" w:rsidR="00D95F02" w:rsidRPr="00125EBD" w:rsidRDefault="00D95F02" w:rsidP="00F54485">
      <w:pPr>
        <w:ind w:firstLine="720"/>
        <w:rPr>
          <w:rFonts w:ascii="Arial" w:hAnsi="Arial" w:cs="Arial"/>
          <w:sz w:val="22"/>
          <w:szCs w:val="22"/>
          <w:lang w:val="ru-RU"/>
        </w:rPr>
      </w:pPr>
    </w:p>
    <w:p w14:paraId="103B6794" w14:textId="77777777" w:rsidR="00D95F02" w:rsidRPr="00125EBD" w:rsidRDefault="00D95F02" w:rsidP="00F54485">
      <w:pPr>
        <w:ind w:firstLine="720"/>
        <w:rPr>
          <w:rFonts w:ascii="Arial" w:hAnsi="Arial" w:cs="Arial"/>
          <w:sz w:val="22"/>
          <w:szCs w:val="22"/>
          <w:lang w:val="ru-RU"/>
        </w:rPr>
      </w:pPr>
    </w:p>
    <w:p w14:paraId="52015708" w14:textId="77777777" w:rsidR="00D95F02" w:rsidRPr="00125EBD" w:rsidRDefault="00D95F02" w:rsidP="00F54485">
      <w:pPr>
        <w:ind w:firstLine="720"/>
        <w:rPr>
          <w:rFonts w:ascii="Arial" w:hAnsi="Arial" w:cs="Arial"/>
          <w:sz w:val="22"/>
          <w:szCs w:val="22"/>
          <w:lang w:val="ru-RU"/>
        </w:rPr>
      </w:pPr>
    </w:p>
    <w:p w14:paraId="1874A593" w14:textId="77777777" w:rsidR="00D95F02" w:rsidRPr="00125EBD" w:rsidRDefault="00D95F02" w:rsidP="00F54485">
      <w:pPr>
        <w:ind w:firstLine="720"/>
        <w:rPr>
          <w:rFonts w:ascii="Arial" w:hAnsi="Arial" w:cs="Arial"/>
          <w:sz w:val="22"/>
          <w:szCs w:val="22"/>
          <w:lang w:val="ru-RU"/>
        </w:rPr>
      </w:pPr>
      <w:r w:rsidRPr="00125EBD">
        <w:rPr>
          <w:rFonts w:ascii="Arial" w:hAnsi="Arial" w:cs="Arial"/>
          <w:sz w:val="22"/>
          <w:szCs w:val="22"/>
          <w:lang w:val="ru-RU"/>
        </w:rPr>
        <w:t>Прилог:</w:t>
      </w:r>
    </w:p>
    <w:p w14:paraId="4E00BFCF" w14:textId="77777777" w:rsidR="00D95F02" w:rsidRPr="00125EBD" w:rsidRDefault="00D95F02" w:rsidP="00F54485">
      <w:pPr>
        <w:pStyle w:val="ListParagraph"/>
        <w:numPr>
          <w:ilvl w:val="0"/>
          <w:numId w:val="14"/>
        </w:numPr>
        <w:spacing w:after="0" w:line="240" w:lineRule="auto"/>
        <w:jc w:val="both"/>
        <w:rPr>
          <w:rFonts w:ascii="Arial" w:hAnsi="Arial" w:cs="Arial"/>
        </w:rPr>
      </w:pPr>
      <w:r w:rsidRPr="00125EBD">
        <w:rPr>
          <w:rFonts w:ascii="Arial" w:hAnsi="Arial" w:cs="Arial"/>
        </w:rPr>
        <w:t xml:space="preserve">1 једна потписана и оверена бланко соло меница као гаранција за озбиљност понуде </w:t>
      </w:r>
    </w:p>
    <w:p w14:paraId="0DCB4603" w14:textId="77777777" w:rsidR="00D95F02" w:rsidRPr="00125EBD" w:rsidRDefault="00D95F02" w:rsidP="00F54485">
      <w:pPr>
        <w:pStyle w:val="ListParagraph"/>
        <w:numPr>
          <w:ilvl w:val="0"/>
          <w:numId w:val="14"/>
        </w:numPr>
        <w:spacing w:after="0" w:line="240" w:lineRule="auto"/>
        <w:jc w:val="both"/>
        <w:rPr>
          <w:rFonts w:ascii="Arial" w:hAnsi="Arial" w:cs="Arial"/>
        </w:rPr>
      </w:pPr>
      <w:r w:rsidRPr="00125EBD">
        <w:rPr>
          <w:rFonts w:ascii="Arial" w:hAnsi="Arial" w:cs="Arial"/>
        </w:rPr>
        <w:t>копија депонованих потписа овлашћених лица за потписивање оверена на дан издавања менице и меничног писма</w:t>
      </w:r>
    </w:p>
    <w:p w14:paraId="4A49A473" w14:textId="77777777" w:rsidR="00D95F02" w:rsidRPr="00125EBD" w:rsidRDefault="00D95F02" w:rsidP="00F54485">
      <w:pPr>
        <w:pStyle w:val="ListParagraph"/>
        <w:numPr>
          <w:ilvl w:val="0"/>
          <w:numId w:val="14"/>
        </w:numPr>
        <w:spacing w:after="0" w:line="240" w:lineRule="auto"/>
        <w:jc w:val="both"/>
        <w:rPr>
          <w:rFonts w:ascii="Arial" w:hAnsi="Arial" w:cs="Arial"/>
        </w:rPr>
      </w:pPr>
      <w:r w:rsidRPr="00125EBD">
        <w:rPr>
          <w:rFonts w:ascii="Arial" w:hAnsi="Arial" w:cs="Arial"/>
        </w:rPr>
        <w:t>копија ОП обрасца за законског заступника</w:t>
      </w:r>
    </w:p>
    <w:p w14:paraId="0636B4EF" w14:textId="77777777" w:rsidR="005863F4" w:rsidRPr="00125EBD" w:rsidRDefault="00D95F02" w:rsidP="00F54485">
      <w:pPr>
        <w:pStyle w:val="ListParagraph"/>
        <w:numPr>
          <w:ilvl w:val="0"/>
          <w:numId w:val="14"/>
        </w:numPr>
        <w:spacing w:after="0" w:line="240" w:lineRule="auto"/>
        <w:jc w:val="both"/>
        <w:rPr>
          <w:rFonts w:ascii="Arial" w:hAnsi="Arial" w:cs="Arial"/>
        </w:rPr>
      </w:pPr>
      <w:r w:rsidRPr="00125EBD">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665"/>
        <w:gridCol w:w="2512"/>
        <w:gridCol w:w="203"/>
        <w:gridCol w:w="3176"/>
      </w:tblGrid>
      <w:tr w:rsidR="00205605" w:rsidRPr="00205605" w14:paraId="6CD26368" w14:textId="77777777" w:rsidTr="00D345A7">
        <w:tc>
          <w:tcPr>
            <w:tcW w:w="3227" w:type="dxa"/>
            <w:gridSpan w:val="2"/>
          </w:tcPr>
          <w:p w14:paraId="7BC7F08A" w14:textId="77777777" w:rsidR="00D345A7" w:rsidRPr="00205605" w:rsidRDefault="00D345A7" w:rsidP="00F54485">
            <w:pPr>
              <w:rPr>
                <w:rFonts w:ascii="Arial" w:hAnsi="Arial" w:cs="Arial"/>
                <w:b/>
                <w:smallCaps/>
                <w:sz w:val="22"/>
                <w:szCs w:val="22"/>
                <w:lang w:val="sr-Cyrl-RS"/>
              </w:rPr>
            </w:pPr>
          </w:p>
        </w:tc>
        <w:tc>
          <w:tcPr>
            <w:tcW w:w="2551" w:type="dxa"/>
          </w:tcPr>
          <w:p w14:paraId="4063D56B" w14:textId="77777777" w:rsidR="00D345A7" w:rsidRPr="00205605" w:rsidRDefault="00D345A7" w:rsidP="00F54485">
            <w:pPr>
              <w:jc w:val="center"/>
              <w:rPr>
                <w:rFonts w:ascii="Arial" w:hAnsi="Arial" w:cs="Arial"/>
                <w:b/>
                <w:smallCaps/>
                <w:sz w:val="22"/>
                <w:szCs w:val="22"/>
              </w:rPr>
            </w:pPr>
          </w:p>
        </w:tc>
        <w:tc>
          <w:tcPr>
            <w:tcW w:w="3433" w:type="dxa"/>
            <w:gridSpan w:val="2"/>
          </w:tcPr>
          <w:p w14:paraId="50FF4A4E" w14:textId="77777777" w:rsidR="00D345A7" w:rsidRPr="00205605" w:rsidRDefault="00D345A7" w:rsidP="00F54485">
            <w:pPr>
              <w:jc w:val="center"/>
              <w:rPr>
                <w:rFonts w:ascii="Arial" w:hAnsi="Arial" w:cs="Arial"/>
                <w:b/>
                <w:smallCaps/>
                <w:sz w:val="22"/>
                <w:szCs w:val="22"/>
              </w:rPr>
            </w:pPr>
          </w:p>
        </w:tc>
      </w:tr>
      <w:tr w:rsidR="00205605" w:rsidRPr="00205605" w14:paraId="1E05B8A1" w14:textId="77777777" w:rsidTr="00D345A7">
        <w:trPr>
          <w:gridAfter w:val="1"/>
          <w:wAfter w:w="3227" w:type="dxa"/>
        </w:trPr>
        <w:tc>
          <w:tcPr>
            <w:tcW w:w="2551" w:type="dxa"/>
          </w:tcPr>
          <w:p w14:paraId="5E3C7B26" w14:textId="77777777" w:rsidR="000A16D7" w:rsidRPr="00205605" w:rsidRDefault="000A16D7" w:rsidP="00F54485">
            <w:pPr>
              <w:jc w:val="center"/>
              <w:rPr>
                <w:rFonts w:ascii="Arial" w:hAnsi="Arial" w:cs="Arial"/>
                <w:b/>
                <w:smallCaps/>
                <w:sz w:val="22"/>
                <w:szCs w:val="22"/>
              </w:rPr>
            </w:pPr>
          </w:p>
        </w:tc>
        <w:tc>
          <w:tcPr>
            <w:tcW w:w="3433" w:type="dxa"/>
            <w:gridSpan w:val="3"/>
          </w:tcPr>
          <w:p w14:paraId="514D5013" w14:textId="77777777" w:rsidR="000A16D7" w:rsidRPr="00205605" w:rsidRDefault="000A16D7" w:rsidP="00F54485">
            <w:pPr>
              <w:jc w:val="center"/>
              <w:rPr>
                <w:rFonts w:ascii="Arial" w:hAnsi="Arial" w:cs="Arial"/>
                <w:b/>
                <w:sz w:val="22"/>
                <w:szCs w:val="22"/>
              </w:rPr>
            </w:pPr>
          </w:p>
        </w:tc>
      </w:tr>
      <w:tr w:rsidR="00205605" w:rsidRPr="00205605" w14:paraId="19CA2DF1" w14:textId="77777777" w:rsidTr="00D345A7">
        <w:trPr>
          <w:gridAfter w:val="1"/>
          <w:wAfter w:w="3227" w:type="dxa"/>
        </w:trPr>
        <w:tc>
          <w:tcPr>
            <w:tcW w:w="2551" w:type="dxa"/>
          </w:tcPr>
          <w:p w14:paraId="5C88B627" w14:textId="77777777" w:rsidR="000A16D7" w:rsidRPr="00205605" w:rsidRDefault="000A16D7" w:rsidP="00F54485">
            <w:pPr>
              <w:rPr>
                <w:rFonts w:ascii="Arial" w:hAnsi="Arial" w:cs="Arial"/>
                <w:smallCaps/>
                <w:sz w:val="22"/>
                <w:szCs w:val="22"/>
              </w:rPr>
            </w:pPr>
          </w:p>
        </w:tc>
        <w:tc>
          <w:tcPr>
            <w:tcW w:w="3433" w:type="dxa"/>
            <w:gridSpan w:val="3"/>
          </w:tcPr>
          <w:p w14:paraId="03C0E2D1" w14:textId="77777777" w:rsidR="000A16D7" w:rsidRPr="00205605" w:rsidRDefault="000A16D7" w:rsidP="00F54485">
            <w:pPr>
              <w:jc w:val="center"/>
              <w:rPr>
                <w:rFonts w:ascii="Arial" w:hAnsi="Arial" w:cs="Arial"/>
                <w:b/>
                <w:smallCaps/>
                <w:sz w:val="22"/>
                <w:szCs w:val="22"/>
              </w:rPr>
            </w:pPr>
          </w:p>
        </w:tc>
      </w:tr>
      <w:tr w:rsidR="00205605" w:rsidRPr="00205605" w14:paraId="75621805" w14:textId="77777777" w:rsidTr="00D345A7">
        <w:trPr>
          <w:gridAfter w:val="1"/>
          <w:wAfter w:w="3227" w:type="dxa"/>
        </w:trPr>
        <w:tc>
          <w:tcPr>
            <w:tcW w:w="2551" w:type="dxa"/>
          </w:tcPr>
          <w:p w14:paraId="7C512AFF" w14:textId="77777777" w:rsidR="000A16D7" w:rsidRPr="00205605" w:rsidRDefault="000A16D7" w:rsidP="00F54485">
            <w:pPr>
              <w:jc w:val="center"/>
              <w:rPr>
                <w:rFonts w:ascii="Arial" w:hAnsi="Arial" w:cs="Arial"/>
                <w:b/>
                <w:smallCaps/>
                <w:sz w:val="22"/>
                <w:szCs w:val="22"/>
              </w:rPr>
            </w:pPr>
          </w:p>
        </w:tc>
        <w:tc>
          <w:tcPr>
            <w:tcW w:w="3433" w:type="dxa"/>
            <w:gridSpan w:val="3"/>
          </w:tcPr>
          <w:p w14:paraId="50EB7E88" w14:textId="77777777" w:rsidR="000A16D7" w:rsidRPr="00205605" w:rsidRDefault="000A16D7" w:rsidP="00F54485">
            <w:pPr>
              <w:jc w:val="center"/>
              <w:rPr>
                <w:rFonts w:ascii="Arial" w:hAnsi="Arial" w:cs="Arial"/>
                <w:b/>
                <w:smallCaps/>
                <w:sz w:val="22"/>
                <w:szCs w:val="22"/>
              </w:rPr>
            </w:pPr>
          </w:p>
        </w:tc>
      </w:tr>
      <w:tr w:rsidR="00D345A7" w:rsidRPr="00205605" w14:paraId="4EC4403D" w14:textId="77777777" w:rsidTr="00D345A7">
        <w:tc>
          <w:tcPr>
            <w:tcW w:w="3227" w:type="dxa"/>
            <w:gridSpan w:val="2"/>
          </w:tcPr>
          <w:p w14:paraId="4F40783E" w14:textId="77777777" w:rsidR="00D345A7" w:rsidRPr="00205605" w:rsidRDefault="00D345A7" w:rsidP="00F54485">
            <w:pPr>
              <w:jc w:val="center"/>
              <w:rPr>
                <w:rFonts w:ascii="Arial" w:hAnsi="Arial" w:cs="Arial"/>
                <w:b/>
                <w:smallCaps/>
                <w:sz w:val="22"/>
                <w:szCs w:val="22"/>
              </w:rPr>
            </w:pPr>
          </w:p>
        </w:tc>
        <w:tc>
          <w:tcPr>
            <w:tcW w:w="2551" w:type="dxa"/>
          </w:tcPr>
          <w:p w14:paraId="7751C93F" w14:textId="77777777" w:rsidR="00D345A7" w:rsidRPr="00205605" w:rsidRDefault="00D345A7" w:rsidP="00F54485">
            <w:pPr>
              <w:jc w:val="center"/>
              <w:rPr>
                <w:rFonts w:ascii="Arial" w:hAnsi="Arial" w:cs="Arial"/>
                <w:b/>
                <w:smallCaps/>
                <w:sz w:val="22"/>
                <w:szCs w:val="22"/>
              </w:rPr>
            </w:pPr>
          </w:p>
        </w:tc>
        <w:tc>
          <w:tcPr>
            <w:tcW w:w="3433" w:type="dxa"/>
            <w:gridSpan w:val="2"/>
          </w:tcPr>
          <w:p w14:paraId="17A27737" w14:textId="77777777" w:rsidR="00D345A7" w:rsidRPr="00205605" w:rsidRDefault="00D345A7" w:rsidP="00F54485">
            <w:pPr>
              <w:jc w:val="center"/>
              <w:rPr>
                <w:rFonts w:ascii="Arial" w:hAnsi="Arial" w:cs="Arial"/>
                <w:sz w:val="22"/>
                <w:szCs w:val="22"/>
              </w:rPr>
            </w:pPr>
          </w:p>
        </w:tc>
      </w:tr>
    </w:tbl>
    <w:p w14:paraId="59E13408" w14:textId="77777777" w:rsidR="00EF3878" w:rsidRPr="00205605" w:rsidRDefault="00EF3878" w:rsidP="00F54485">
      <w:pPr>
        <w:pStyle w:val="Title"/>
        <w:jc w:val="left"/>
        <w:rPr>
          <w:rFonts w:ascii="Arial" w:hAnsi="Arial" w:cs="Arial"/>
          <w:b w:val="0"/>
          <w:sz w:val="22"/>
          <w:szCs w:val="22"/>
          <w:lang w:val="sr-Cyrl-RS"/>
        </w:rPr>
      </w:pPr>
    </w:p>
    <w:p w14:paraId="2F9608E0" w14:textId="77777777" w:rsidR="00EF3878" w:rsidRPr="00205605" w:rsidRDefault="00EF3878" w:rsidP="00F54485">
      <w:pPr>
        <w:ind w:left="720"/>
        <w:jc w:val="both"/>
        <w:rPr>
          <w:rFonts w:ascii="Arial" w:hAnsi="Arial" w:cs="Arial"/>
          <w:sz w:val="22"/>
          <w:szCs w:val="22"/>
        </w:rPr>
      </w:pPr>
    </w:p>
    <w:p w14:paraId="29DF376B" w14:textId="77777777" w:rsidR="00EF3878" w:rsidRPr="00205605" w:rsidRDefault="00EF3878" w:rsidP="00F54485">
      <w:pPr>
        <w:autoSpaceDE w:val="0"/>
        <w:autoSpaceDN w:val="0"/>
        <w:adjustRightInd w:val="0"/>
        <w:ind w:firstLine="720"/>
        <w:jc w:val="both"/>
        <w:rPr>
          <w:rFonts w:ascii="Arial" w:eastAsia="TimesNewRomanPSMT" w:hAnsi="Arial" w:cs="Arial"/>
          <w:b/>
          <w:bCs/>
          <w:sz w:val="22"/>
          <w:szCs w:val="22"/>
        </w:rPr>
      </w:pPr>
    </w:p>
    <w:p w14:paraId="735DC6A1" w14:textId="77777777" w:rsidR="00EF3878" w:rsidRPr="00205605" w:rsidRDefault="00EF3878" w:rsidP="00F54485">
      <w:pPr>
        <w:ind w:firstLine="708"/>
        <w:jc w:val="center"/>
        <w:rPr>
          <w:rFonts w:ascii="Arial" w:hAnsi="Arial" w:cs="Arial"/>
          <w:b/>
          <w:sz w:val="22"/>
          <w:szCs w:val="22"/>
        </w:rPr>
      </w:pPr>
    </w:p>
    <w:p w14:paraId="6F9A089E" w14:textId="77777777" w:rsidR="00EF3878" w:rsidRPr="00205605" w:rsidRDefault="00EF3878" w:rsidP="00F54485">
      <w:pPr>
        <w:ind w:firstLine="708"/>
        <w:jc w:val="center"/>
        <w:rPr>
          <w:rFonts w:ascii="Arial" w:hAnsi="Arial" w:cs="Arial"/>
          <w:b/>
          <w:sz w:val="22"/>
          <w:szCs w:val="22"/>
        </w:rPr>
      </w:pPr>
    </w:p>
    <w:p w14:paraId="0349989A" w14:textId="77777777" w:rsidR="00EF3878" w:rsidRPr="00205605" w:rsidRDefault="00EF3878" w:rsidP="00F54485">
      <w:pPr>
        <w:rPr>
          <w:rFonts w:ascii="Arial" w:hAnsi="Arial" w:cs="Arial"/>
          <w:sz w:val="22"/>
          <w:szCs w:val="22"/>
          <w:lang w:val="sr-Cyrl-RS"/>
        </w:rPr>
      </w:pPr>
    </w:p>
    <w:p w14:paraId="39700185" w14:textId="77777777" w:rsidR="00EF3878" w:rsidRPr="00205605" w:rsidRDefault="00EF3878" w:rsidP="00F54485">
      <w:pPr>
        <w:jc w:val="both"/>
        <w:rPr>
          <w:rFonts w:ascii="Arial" w:hAnsi="Arial" w:cs="Arial"/>
          <w:sz w:val="22"/>
          <w:szCs w:val="22"/>
        </w:rPr>
      </w:pPr>
    </w:p>
    <w:p w14:paraId="18F7204A" w14:textId="77777777" w:rsidR="00EF3878" w:rsidRPr="00205605" w:rsidRDefault="00EF3878" w:rsidP="00F54485">
      <w:pPr>
        <w:jc w:val="right"/>
        <w:rPr>
          <w:rFonts w:ascii="Arial" w:hAnsi="Arial" w:cs="Arial"/>
          <w:sz w:val="22"/>
          <w:szCs w:val="22"/>
        </w:rPr>
      </w:pPr>
    </w:p>
    <w:p w14:paraId="5B9E809C" w14:textId="77777777" w:rsidR="00EF3878" w:rsidRPr="00205605" w:rsidRDefault="00EF3878" w:rsidP="00F54485">
      <w:pPr>
        <w:jc w:val="right"/>
        <w:rPr>
          <w:rFonts w:ascii="Arial" w:hAnsi="Arial" w:cs="Arial"/>
          <w:sz w:val="22"/>
          <w:szCs w:val="22"/>
        </w:rPr>
      </w:pPr>
    </w:p>
    <w:p w14:paraId="6AB8D6AF" w14:textId="77777777" w:rsidR="00EF3878" w:rsidRPr="00205605" w:rsidRDefault="00EF3878" w:rsidP="00F54485">
      <w:pPr>
        <w:jc w:val="right"/>
        <w:rPr>
          <w:rFonts w:ascii="Arial" w:hAnsi="Arial" w:cs="Arial"/>
          <w:sz w:val="22"/>
          <w:szCs w:val="22"/>
        </w:rPr>
      </w:pPr>
    </w:p>
    <w:p w14:paraId="5010D4A2" w14:textId="77777777" w:rsidR="00EF3878" w:rsidRPr="00205605" w:rsidRDefault="00EF3878" w:rsidP="00F54485">
      <w:pPr>
        <w:jc w:val="right"/>
        <w:rPr>
          <w:rFonts w:ascii="Arial" w:hAnsi="Arial" w:cs="Arial"/>
          <w:sz w:val="22"/>
          <w:szCs w:val="22"/>
        </w:rPr>
      </w:pPr>
    </w:p>
    <w:p w14:paraId="30BA3B9F" w14:textId="77777777" w:rsidR="00EF3878" w:rsidRPr="00205605" w:rsidRDefault="00EF3878" w:rsidP="00F54485">
      <w:pPr>
        <w:jc w:val="right"/>
        <w:rPr>
          <w:rFonts w:ascii="Arial" w:hAnsi="Arial" w:cs="Arial"/>
          <w:sz w:val="22"/>
          <w:szCs w:val="22"/>
        </w:rPr>
      </w:pPr>
    </w:p>
    <w:p w14:paraId="738E0465" w14:textId="77777777" w:rsidR="00EF3878" w:rsidRPr="00205605" w:rsidRDefault="00EF3878" w:rsidP="00F54485">
      <w:pPr>
        <w:autoSpaceDE w:val="0"/>
        <w:autoSpaceDN w:val="0"/>
        <w:adjustRightInd w:val="0"/>
        <w:rPr>
          <w:rFonts w:ascii="Arial" w:eastAsia="Calibri" w:hAnsi="Arial" w:cs="Arial"/>
          <w:b/>
          <w:bCs/>
          <w:iCs/>
          <w:sz w:val="22"/>
          <w:szCs w:val="22"/>
          <w:u w:val="single"/>
          <w:lang w:val="sr-Cyrl-RS"/>
        </w:rPr>
      </w:pPr>
    </w:p>
    <w:p w14:paraId="2A4B9B64" w14:textId="77777777" w:rsidR="005E7370" w:rsidRPr="00205605" w:rsidRDefault="005E7370" w:rsidP="00F54485">
      <w:pPr>
        <w:autoSpaceDE w:val="0"/>
        <w:autoSpaceDN w:val="0"/>
        <w:adjustRightInd w:val="0"/>
        <w:rPr>
          <w:rFonts w:ascii="Arial" w:eastAsia="Calibri" w:hAnsi="Arial" w:cs="Arial"/>
          <w:b/>
          <w:bCs/>
          <w:iCs/>
          <w:sz w:val="22"/>
          <w:szCs w:val="22"/>
          <w:u w:val="single"/>
          <w:lang w:val="sr-Cyrl-RS"/>
        </w:rPr>
      </w:pPr>
    </w:p>
    <w:p w14:paraId="3195192E" w14:textId="77777777" w:rsidR="005E7370" w:rsidRPr="00205605" w:rsidRDefault="005E7370" w:rsidP="00F54485">
      <w:pPr>
        <w:autoSpaceDE w:val="0"/>
        <w:autoSpaceDN w:val="0"/>
        <w:adjustRightInd w:val="0"/>
        <w:rPr>
          <w:rFonts w:ascii="Arial" w:eastAsia="Calibri" w:hAnsi="Arial" w:cs="Arial"/>
          <w:b/>
          <w:bCs/>
          <w:iCs/>
          <w:sz w:val="22"/>
          <w:szCs w:val="22"/>
          <w:u w:val="single"/>
          <w:lang w:val="sr-Cyrl-RS"/>
        </w:rPr>
      </w:pPr>
    </w:p>
    <w:p w14:paraId="3FF3C8FC" w14:textId="77777777" w:rsidR="005E7370" w:rsidRPr="00205605" w:rsidRDefault="005E7370" w:rsidP="00F54485">
      <w:pPr>
        <w:autoSpaceDE w:val="0"/>
        <w:autoSpaceDN w:val="0"/>
        <w:adjustRightInd w:val="0"/>
        <w:rPr>
          <w:rFonts w:ascii="Arial" w:eastAsia="Calibri" w:hAnsi="Arial" w:cs="Arial"/>
          <w:b/>
          <w:bCs/>
          <w:iCs/>
          <w:sz w:val="22"/>
          <w:szCs w:val="22"/>
          <w:u w:val="single"/>
          <w:lang w:val="sr-Cyrl-RS"/>
        </w:rPr>
      </w:pPr>
    </w:p>
    <w:p w14:paraId="06724C22" w14:textId="77777777" w:rsidR="00F54485" w:rsidRPr="00205605" w:rsidRDefault="00F54485">
      <w:pPr>
        <w:suppressAutoHyphens w:val="0"/>
        <w:rPr>
          <w:rFonts w:ascii="Arial" w:hAnsi="Arial" w:cs="Arial"/>
          <w:b/>
          <w:sz w:val="22"/>
          <w:szCs w:val="22"/>
          <w:lang w:val="sr-Cyrl-RS"/>
        </w:rPr>
      </w:pPr>
      <w:r w:rsidRPr="00205605">
        <w:rPr>
          <w:rFonts w:ascii="Arial" w:hAnsi="Arial" w:cs="Arial"/>
          <w:sz w:val="22"/>
          <w:szCs w:val="22"/>
          <w:lang w:val="sr-Cyrl-RS"/>
        </w:rPr>
        <w:br w:type="page"/>
      </w:r>
    </w:p>
    <w:p w14:paraId="69DF6CFF" w14:textId="77777777" w:rsidR="005E7370" w:rsidRPr="00205605" w:rsidRDefault="00070CF6" w:rsidP="005E7147">
      <w:pPr>
        <w:pStyle w:val="Heading10"/>
        <w:numPr>
          <w:ilvl w:val="0"/>
          <w:numId w:val="44"/>
        </w:numPr>
        <w:rPr>
          <w:rFonts w:cs="Arial"/>
          <w:lang w:val="sr-Cyrl-RS"/>
        </w:rPr>
      </w:pPr>
      <w:r w:rsidRPr="00205605">
        <w:rPr>
          <w:rFonts w:cs="Arial"/>
          <w:lang w:val="sr-Cyrl-RS"/>
        </w:rPr>
        <w:lastRenderedPageBreak/>
        <w:t xml:space="preserve"> </w:t>
      </w:r>
      <w:bookmarkStart w:id="256" w:name="_Toc490809737"/>
      <w:r w:rsidRPr="00205605">
        <w:rPr>
          <w:rFonts w:cs="Arial"/>
          <w:lang w:val="sr-Cyrl-RS"/>
        </w:rPr>
        <w:t>МОДЕЛ УГОВОРА</w:t>
      </w:r>
      <w:bookmarkEnd w:id="256"/>
      <w:r w:rsidRPr="00205605">
        <w:rPr>
          <w:rFonts w:cs="Arial"/>
          <w:lang w:val="sr-Cyrl-RS"/>
        </w:rPr>
        <w:t xml:space="preserve"> </w:t>
      </w:r>
    </w:p>
    <w:p w14:paraId="3B6558C4" w14:textId="77777777" w:rsidR="00070CF6" w:rsidRPr="00205605" w:rsidRDefault="00070CF6" w:rsidP="00F54485">
      <w:pPr>
        <w:rPr>
          <w:rFonts w:ascii="Arial" w:hAnsi="Arial" w:cs="Arial"/>
          <w:sz w:val="22"/>
          <w:szCs w:val="22"/>
          <w:lang w:val="sr-Cyrl-RS"/>
        </w:rPr>
      </w:pPr>
    </w:p>
    <w:p w14:paraId="3A0B20C9" w14:textId="77777777" w:rsidR="005E7370" w:rsidRPr="00205605" w:rsidRDefault="005E7370" w:rsidP="00F54485">
      <w:pPr>
        <w:tabs>
          <w:tab w:val="left" w:pos="567"/>
        </w:tabs>
        <w:suppressAutoHyphens w:val="0"/>
        <w:jc w:val="both"/>
        <w:rPr>
          <w:rFonts w:ascii="Arial" w:hAnsi="Arial" w:cs="Arial"/>
          <w:i/>
          <w:sz w:val="22"/>
          <w:szCs w:val="22"/>
          <w:lang w:val="en-US" w:eastAsia="en-US"/>
        </w:rPr>
      </w:pPr>
      <w:r w:rsidRPr="00205605">
        <w:rPr>
          <w:rFonts w:ascii="Arial" w:hAnsi="Arial" w:cs="Arial"/>
          <w:i/>
          <w:sz w:val="22"/>
          <w:szCs w:val="22"/>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7F580BB" w14:textId="77777777" w:rsidR="005E7370" w:rsidRPr="00205605" w:rsidRDefault="005E7370" w:rsidP="00F54485">
      <w:pPr>
        <w:tabs>
          <w:tab w:val="left" w:pos="567"/>
        </w:tabs>
        <w:suppressAutoHyphens w:val="0"/>
        <w:jc w:val="both"/>
        <w:rPr>
          <w:rFonts w:ascii="Arial" w:hAnsi="Arial" w:cs="Arial"/>
          <w:i/>
          <w:sz w:val="22"/>
          <w:szCs w:val="22"/>
          <w:lang w:val="en-US" w:eastAsia="en-US"/>
        </w:rPr>
      </w:pPr>
    </w:p>
    <w:p w14:paraId="00586B3E" w14:textId="77777777" w:rsidR="005E7370" w:rsidRPr="00205605" w:rsidRDefault="005E7370" w:rsidP="00F54485">
      <w:pPr>
        <w:tabs>
          <w:tab w:val="left" w:pos="567"/>
        </w:tabs>
        <w:suppressAutoHyphens w:val="0"/>
        <w:jc w:val="both"/>
        <w:rPr>
          <w:rFonts w:ascii="Arial" w:hAnsi="Arial" w:cs="Arial"/>
          <w:b/>
          <w:sz w:val="22"/>
          <w:szCs w:val="22"/>
          <w:lang w:val="en-US" w:eastAsia="en-US"/>
        </w:rPr>
      </w:pPr>
      <w:r w:rsidRPr="00205605">
        <w:rPr>
          <w:rFonts w:ascii="Arial" w:hAnsi="Arial" w:cs="Arial"/>
          <w:b/>
          <w:sz w:val="22"/>
          <w:szCs w:val="22"/>
          <w:lang w:val="en-US" w:eastAsia="en-US"/>
        </w:rPr>
        <w:t>УГОВОРНЕ СТРАНЕ:</w:t>
      </w:r>
    </w:p>
    <w:p w14:paraId="5B16CCD0" w14:textId="77777777" w:rsidR="005E7370" w:rsidRPr="00205605" w:rsidRDefault="005E7370" w:rsidP="00F54485">
      <w:pPr>
        <w:tabs>
          <w:tab w:val="left" w:pos="567"/>
        </w:tabs>
        <w:suppressAutoHyphens w:val="0"/>
        <w:jc w:val="both"/>
        <w:rPr>
          <w:rFonts w:ascii="Arial" w:hAnsi="Arial" w:cs="Arial"/>
          <w:b/>
          <w:sz w:val="22"/>
          <w:szCs w:val="22"/>
          <w:lang w:val="en-US" w:eastAsia="en-US"/>
        </w:rPr>
      </w:pPr>
    </w:p>
    <w:p w14:paraId="14BC369C" w14:textId="77777777" w:rsidR="005E7370" w:rsidRPr="00205605" w:rsidRDefault="005E7370" w:rsidP="00F54485">
      <w:pPr>
        <w:numPr>
          <w:ilvl w:val="0"/>
          <w:numId w:val="16"/>
        </w:numPr>
        <w:suppressAutoHyphens w:val="0"/>
        <w:ind w:left="0" w:firstLine="0"/>
        <w:contextualSpacing/>
        <w:jc w:val="both"/>
        <w:rPr>
          <w:rFonts w:ascii="Arial" w:eastAsia="Calibri" w:hAnsi="Arial" w:cs="Arial"/>
          <w:sz w:val="22"/>
          <w:szCs w:val="22"/>
          <w:lang w:val="en-US" w:eastAsia="en-US"/>
        </w:rPr>
      </w:pPr>
      <w:r w:rsidRPr="00205605">
        <w:rPr>
          <w:rFonts w:ascii="Arial" w:eastAsia="Calibri" w:hAnsi="Arial" w:cs="Arial"/>
          <w:sz w:val="22"/>
          <w:szCs w:val="22"/>
          <w:lang w:val="en-US" w:eastAsia="en-US"/>
        </w:rPr>
        <w:t xml:space="preserve">Јавно предузеће „Електропривреда Србије“Београд, </w:t>
      </w:r>
      <w:r w:rsidR="004E3C94" w:rsidRPr="00205605">
        <w:rPr>
          <w:rFonts w:ascii="Arial" w:eastAsia="Calibri" w:hAnsi="Arial" w:cs="Arial"/>
          <w:sz w:val="22"/>
          <w:szCs w:val="22"/>
          <w:lang w:val="sr-Cyrl-RS" w:eastAsia="en-US"/>
        </w:rPr>
        <w:t>Ц</w:t>
      </w:r>
      <w:r w:rsidRPr="00205605">
        <w:rPr>
          <w:rFonts w:ascii="Arial" w:eastAsia="Calibri" w:hAnsi="Arial" w:cs="Arial"/>
          <w:sz w:val="22"/>
          <w:szCs w:val="22"/>
          <w:lang w:val="en-US" w:eastAsia="en-US"/>
        </w:rPr>
        <w:t xml:space="preserve">арице Милице 2, Матични број 20053658, ПИБ 103920327, Текући рачун 160-700-13 Banka Intesа ад Београд, које заступа законски заступник, Милорад Грчић, </w:t>
      </w:r>
      <w:r w:rsidRPr="00205605">
        <w:rPr>
          <w:rFonts w:ascii="Arial" w:eastAsia="Calibri" w:hAnsi="Arial" w:cs="Arial"/>
          <w:sz w:val="22"/>
          <w:szCs w:val="22"/>
          <w:lang w:val="sr-Cyrl-RS" w:eastAsia="en-US"/>
        </w:rPr>
        <w:t>в.д.</w:t>
      </w:r>
      <w:r w:rsidRPr="00205605">
        <w:rPr>
          <w:rFonts w:ascii="Arial" w:eastAsia="Calibri" w:hAnsi="Arial" w:cs="Arial"/>
          <w:sz w:val="22"/>
          <w:szCs w:val="22"/>
          <w:lang w:val="en-US" w:eastAsia="en-US"/>
        </w:rPr>
        <w:t>директор</w:t>
      </w:r>
      <w:r w:rsidRPr="00205605">
        <w:rPr>
          <w:rFonts w:ascii="Arial" w:eastAsia="Calibri" w:hAnsi="Arial" w:cs="Arial"/>
          <w:sz w:val="22"/>
          <w:szCs w:val="22"/>
          <w:lang w:val="sr-Cyrl-RS" w:eastAsia="en-US"/>
        </w:rPr>
        <w:t>а</w:t>
      </w:r>
      <w:r w:rsidRPr="00205605">
        <w:rPr>
          <w:rFonts w:ascii="Arial" w:eastAsia="Calibri" w:hAnsi="Arial" w:cs="Arial"/>
          <w:sz w:val="22"/>
          <w:szCs w:val="22"/>
          <w:lang w:val="en-US" w:eastAsia="en-US"/>
        </w:rPr>
        <w:t xml:space="preserve"> (у даљем тексту: Купац)</w:t>
      </w:r>
    </w:p>
    <w:p w14:paraId="1387C7E1" w14:textId="77777777" w:rsidR="005E7370" w:rsidRPr="00205605" w:rsidRDefault="005E7370" w:rsidP="00F54485">
      <w:pPr>
        <w:suppressAutoHyphens w:val="0"/>
        <w:jc w:val="both"/>
        <w:rPr>
          <w:rFonts w:ascii="Arial" w:hAnsi="Arial" w:cs="Arial"/>
          <w:sz w:val="22"/>
          <w:szCs w:val="22"/>
          <w:lang w:val="en-US" w:eastAsia="en-US"/>
        </w:rPr>
      </w:pPr>
    </w:p>
    <w:p w14:paraId="5B0BC7F8" w14:textId="77777777" w:rsidR="005E7370" w:rsidRPr="00205605" w:rsidRDefault="005E7370" w:rsidP="00F54485">
      <w:pPr>
        <w:suppressAutoHyphens w:val="0"/>
        <w:jc w:val="both"/>
        <w:rPr>
          <w:rFonts w:ascii="Arial" w:hAnsi="Arial" w:cs="Arial"/>
          <w:sz w:val="22"/>
          <w:szCs w:val="22"/>
          <w:lang w:val="en-US" w:eastAsia="en-US"/>
        </w:rPr>
      </w:pPr>
      <w:r w:rsidRPr="00205605">
        <w:rPr>
          <w:rFonts w:ascii="Arial" w:hAnsi="Arial" w:cs="Arial"/>
          <w:sz w:val="22"/>
          <w:szCs w:val="22"/>
          <w:lang w:val="en-US" w:eastAsia="en-US"/>
        </w:rPr>
        <w:t>и</w:t>
      </w:r>
    </w:p>
    <w:p w14:paraId="6E036F00" w14:textId="77777777" w:rsidR="005E7370" w:rsidRPr="00205605" w:rsidRDefault="005E7370" w:rsidP="00F54485">
      <w:pPr>
        <w:suppressAutoHyphens w:val="0"/>
        <w:jc w:val="both"/>
        <w:rPr>
          <w:rFonts w:ascii="Arial" w:hAnsi="Arial" w:cs="Arial"/>
          <w:sz w:val="22"/>
          <w:szCs w:val="22"/>
          <w:lang w:val="en-US" w:eastAsia="en-US"/>
        </w:rPr>
      </w:pPr>
    </w:p>
    <w:p w14:paraId="14C64126" w14:textId="77777777" w:rsidR="005E7370" w:rsidRPr="00205605" w:rsidRDefault="005E7370" w:rsidP="00F54485">
      <w:pPr>
        <w:numPr>
          <w:ilvl w:val="0"/>
          <w:numId w:val="16"/>
        </w:numPr>
        <w:suppressAutoHyphens w:val="0"/>
        <w:ind w:left="0" w:firstLine="0"/>
        <w:contextualSpacing/>
        <w:jc w:val="both"/>
        <w:rPr>
          <w:rFonts w:ascii="Arial" w:eastAsia="Calibri" w:hAnsi="Arial" w:cs="Arial"/>
          <w:sz w:val="22"/>
          <w:szCs w:val="22"/>
          <w:lang w:val="en-US" w:eastAsia="en-US"/>
        </w:rPr>
      </w:pPr>
      <w:r w:rsidRPr="00205605">
        <w:rPr>
          <w:rFonts w:ascii="Arial" w:eastAsia="Calibri" w:hAnsi="Arial" w:cs="Arial"/>
          <w:sz w:val="22"/>
          <w:szCs w:val="22"/>
          <w:lang w:val="en-US" w:eastAsia="en-US"/>
        </w:rPr>
        <w:t xml:space="preserve">_________________ из ________, ул. ____________, бр.____, матични број: ___________, ПИБ: ___________, Текући рачун </w:t>
      </w:r>
      <w:r w:rsidRPr="00205605">
        <w:rPr>
          <w:rFonts w:ascii="Arial" w:eastAsia="Calibri" w:hAnsi="Arial" w:cs="Arial"/>
          <w:sz w:val="22"/>
          <w:szCs w:val="22"/>
          <w:lang w:val="sr-Latn-RS" w:eastAsia="en-US"/>
        </w:rPr>
        <w:t xml:space="preserve">____________, </w:t>
      </w:r>
      <w:r w:rsidRPr="00205605">
        <w:rPr>
          <w:rFonts w:ascii="Arial" w:eastAsia="Calibri" w:hAnsi="Arial" w:cs="Arial"/>
          <w:sz w:val="22"/>
          <w:szCs w:val="22"/>
          <w:lang w:val="sr-Cyrl-RS" w:eastAsia="en-US"/>
        </w:rPr>
        <w:t xml:space="preserve">банка </w:t>
      </w:r>
      <w:r w:rsidRPr="00205605">
        <w:rPr>
          <w:rFonts w:ascii="Arial" w:eastAsia="Calibri" w:hAnsi="Arial" w:cs="Arial"/>
          <w:sz w:val="22"/>
          <w:szCs w:val="22"/>
          <w:lang w:val="en-US" w:eastAsia="en-US"/>
        </w:rPr>
        <w:t xml:space="preserve">______________ кога заступа __________________, _____________, (као лидер у име и за рачун групе понуђача)(у даљем тексту: Продавац) </w:t>
      </w:r>
    </w:p>
    <w:p w14:paraId="14BE02E2" w14:textId="77777777" w:rsidR="005E7370" w:rsidRPr="00205605" w:rsidRDefault="005E7370" w:rsidP="00F54485">
      <w:pPr>
        <w:suppressAutoHyphens w:val="0"/>
        <w:ind w:left="360"/>
        <w:jc w:val="both"/>
        <w:rPr>
          <w:rFonts w:ascii="Arial" w:hAnsi="Arial" w:cs="Arial"/>
          <w:sz w:val="22"/>
          <w:szCs w:val="22"/>
          <w:lang w:val="en-US" w:eastAsia="en-US"/>
        </w:rPr>
      </w:pPr>
    </w:p>
    <w:p w14:paraId="588154CB" w14:textId="77777777" w:rsidR="005E7370" w:rsidRPr="00205605" w:rsidRDefault="005E7370" w:rsidP="00F54485">
      <w:pPr>
        <w:suppressAutoHyphens w:val="0"/>
        <w:jc w:val="both"/>
        <w:rPr>
          <w:rFonts w:ascii="Arial" w:eastAsia="Calibri" w:hAnsi="Arial" w:cs="Arial"/>
          <w:sz w:val="22"/>
          <w:szCs w:val="22"/>
          <w:lang w:val="sr-Cyrl-BA" w:eastAsia="en-US"/>
        </w:rPr>
      </w:pPr>
      <w:r w:rsidRPr="00205605">
        <w:rPr>
          <w:rFonts w:ascii="Arial" w:eastAsia="Calibri" w:hAnsi="Arial" w:cs="Arial"/>
          <w:sz w:val="22"/>
          <w:szCs w:val="22"/>
          <w:lang w:val="en-US" w:eastAsia="en-US"/>
        </w:rPr>
        <w:t>2а)________________________________________из</w:t>
      </w:r>
      <w:r w:rsidRPr="00205605">
        <w:rPr>
          <w:rFonts w:ascii="Arial" w:eastAsia="Calibri" w:hAnsi="Arial" w:cs="Arial"/>
          <w:sz w:val="22"/>
          <w:szCs w:val="22"/>
          <w:lang w:val="en-US" w:eastAsia="en-US"/>
        </w:rPr>
        <w:tab/>
        <w:t>_____________, улица</w:t>
      </w:r>
    </w:p>
    <w:p w14:paraId="749ECE87" w14:textId="77777777" w:rsidR="005E7370" w:rsidRPr="00205605" w:rsidRDefault="005E7370" w:rsidP="00F54485">
      <w:pPr>
        <w:suppressAutoHyphens w:val="0"/>
        <w:jc w:val="both"/>
        <w:rPr>
          <w:rFonts w:ascii="Arial" w:eastAsia="Calibri" w:hAnsi="Arial" w:cs="Arial"/>
          <w:i/>
          <w:sz w:val="22"/>
          <w:szCs w:val="22"/>
          <w:lang w:val="en-US" w:eastAsia="en-US"/>
        </w:rPr>
      </w:pPr>
      <w:r w:rsidRPr="00205605">
        <w:rPr>
          <w:rFonts w:ascii="Arial" w:eastAsia="Calibri" w:hAnsi="Arial" w:cs="Arial"/>
          <w:sz w:val="22"/>
          <w:szCs w:val="22"/>
          <w:lang w:val="en-US" w:eastAsia="en-US"/>
        </w:rPr>
        <w:t xml:space="preserve"> ___________________ бр. ___, ПИБ: _____________, матични број _____________, </w:t>
      </w:r>
      <w:r w:rsidRPr="00205605">
        <w:rPr>
          <w:rFonts w:ascii="Arial" w:hAnsi="Arial" w:cs="Arial"/>
          <w:sz w:val="22"/>
          <w:szCs w:val="22"/>
          <w:lang w:val="en-US" w:eastAsia="en-US"/>
        </w:rPr>
        <w:t xml:space="preserve">Текући рачун </w:t>
      </w:r>
      <w:r w:rsidRPr="00205605">
        <w:rPr>
          <w:rFonts w:ascii="Arial" w:hAnsi="Arial" w:cs="Arial"/>
          <w:sz w:val="22"/>
          <w:szCs w:val="22"/>
          <w:lang w:val="sr-Latn-RS" w:eastAsia="en-US"/>
        </w:rPr>
        <w:t xml:space="preserve">____________, </w:t>
      </w:r>
      <w:r w:rsidRPr="00205605">
        <w:rPr>
          <w:rFonts w:ascii="Arial" w:hAnsi="Arial" w:cs="Arial"/>
          <w:sz w:val="22"/>
          <w:szCs w:val="22"/>
          <w:lang w:val="sr-Cyrl-RS" w:eastAsia="en-US"/>
        </w:rPr>
        <w:t xml:space="preserve">банка </w:t>
      </w:r>
      <w:r w:rsidRPr="00205605">
        <w:rPr>
          <w:rFonts w:ascii="Arial" w:hAnsi="Arial" w:cs="Arial"/>
          <w:sz w:val="22"/>
          <w:szCs w:val="22"/>
          <w:lang w:val="en-US" w:eastAsia="en-US"/>
        </w:rPr>
        <w:t xml:space="preserve">______________ </w:t>
      </w:r>
      <w:r w:rsidRPr="00205605">
        <w:rPr>
          <w:rFonts w:ascii="Arial" w:hAnsi="Arial" w:cs="Arial"/>
          <w:sz w:val="22"/>
          <w:szCs w:val="22"/>
          <w:lang w:val="sr-Cyrl-RS" w:eastAsia="en-US"/>
        </w:rPr>
        <w:t>,</w:t>
      </w:r>
      <w:r w:rsidRPr="00205605">
        <w:rPr>
          <w:rFonts w:ascii="Arial" w:eastAsia="Calibri" w:hAnsi="Arial" w:cs="Arial"/>
          <w:sz w:val="22"/>
          <w:szCs w:val="22"/>
          <w:lang w:val="en-US" w:eastAsia="en-US"/>
        </w:rPr>
        <w:t xml:space="preserve">кога заступа __________________________, </w:t>
      </w:r>
      <w:r w:rsidRPr="00205605">
        <w:rPr>
          <w:rFonts w:ascii="Arial" w:eastAsia="Calibri" w:hAnsi="Arial" w:cs="Arial"/>
          <w:i/>
          <w:sz w:val="22"/>
          <w:szCs w:val="22"/>
          <w:lang w:val="en-US" w:eastAsia="en-US"/>
        </w:rPr>
        <w:t>(члан групе понуђача или подизвођач)</w:t>
      </w:r>
    </w:p>
    <w:p w14:paraId="0B6608A2" w14:textId="77777777" w:rsidR="005E7370" w:rsidRPr="00205605" w:rsidRDefault="005E7370" w:rsidP="00F54485">
      <w:pPr>
        <w:suppressAutoHyphens w:val="0"/>
        <w:jc w:val="both"/>
        <w:rPr>
          <w:rFonts w:ascii="Arial" w:eastAsia="Calibri" w:hAnsi="Arial" w:cs="Arial"/>
          <w:sz w:val="22"/>
          <w:szCs w:val="22"/>
          <w:lang w:val="sr-Cyrl-BA" w:eastAsia="en-US"/>
        </w:rPr>
      </w:pPr>
      <w:r w:rsidRPr="00205605">
        <w:rPr>
          <w:rFonts w:ascii="Arial" w:eastAsia="Calibri" w:hAnsi="Arial" w:cs="Arial"/>
          <w:sz w:val="22"/>
          <w:szCs w:val="22"/>
          <w:lang w:val="en-US" w:eastAsia="en-US"/>
        </w:rPr>
        <w:t>2б)_______________________________________из</w:t>
      </w:r>
      <w:r w:rsidRPr="00205605">
        <w:rPr>
          <w:rFonts w:ascii="Arial" w:eastAsia="Calibri" w:hAnsi="Arial" w:cs="Arial"/>
          <w:sz w:val="22"/>
          <w:szCs w:val="22"/>
          <w:lang w:val="en-US" w:eastAsia="en-US"/>
        </w:rPr>
        <w:tab/>
        <w:t>_____________, улица</w:t>
      </w:r>
    </w:p>
    <w:p w14:paraId="6465DE6E" w14:textId="77777777" w:rsidR="005E7370" w:rsidRPr="00205605" w:rsidRDefault="005E7370" w:rsidP="00F54485">
      <w:pPr>
        <w:suppressAutoHyphens w:val="0"/>
        <w:jc w:val="both"/>
        <w:rPr>
          <w:rFonts w:ascii="Arial" w:eastAsia="Calibri" w:hAnsi="Arial" w:cs="Arial"/>
          <w:sz w:val="22"/>
          <w:szCs w:val="22"/>
          <w:lang w:val="en-US" w:eastAsia="en-US"/>
        </w:rPr>
      </w:pPr>
      <w:r w:rsidRPr="00205605">
        <w:rPr>
          <w:rFonts w:ascii="Arial" w:eastAsia="Calibri" w:hAnsi="Arial" w:cs="Arial"/>
          <w:sz w:val="22"/>
          <w:szCs w:val="22"/>
          <w:lang w:val="en-US" w:eastAsia="en-US"/>
        </w:rPr>
        <w:t xml:space="preserve"> ___________________ бр. ___, ПИБ: _____________, матични број _____________, </w:t>
      </w:r>
    </w:p>
    <w:p w14:paraId="331308EA" w14:textId="77777777" w:rsidR="005E7370" w:rsidRPr="00205605" w:rsidRDefault="005E7370" w:rsidP="00F54485">
      <w:pPr>
        <w:suppressAutoHyphens w:val="0"/>
        <w:jc w:val="both"/>
        <w:rPr>
          <w:rFonts w:ascii="Arial" w:eastAsia="Calibri" w:hAnsi="Arial" w:cs="Arial"/>
          <w:sz w:val="22"/>
          <w:szCs w:val="22"/>
          <w:lang w:val="en-US" w:eastAsia="en-US"/>
        </w:rPr>
      </w:pPr>
      <w:r w:rsidRPr="00205605">
        <w:rPr>
          <w:rFonts w:ascii="Arial" w:hAnsi="Arial" w:cs="Arial"/>
          <w:sz w:val="22"/>
          <w:szCs w:val="22"/>
          <w:lang w:val="en-US" w:eastAsia="en-US"/>
        </w:rPr>
        <w:t xml:space="preserve">Текући рачун </w:t>
      </w:r>
      <w:r w:rsidRPr="00205605">
        <w:rPr>
          <w:rFonts w:ascii="Arial" w:hAnsi="Arial" w:cs="Arial"/>
          <w:sz w:val="22"/>
          <w:szCs w:val="22"/>
          <w:lang w:val="sr-Latn-RS" w:eastAsia="en-US"/>
        </w:rPr>
        <w:t xml:space="preserve">____________, </w:t>
      </w:r>
      <w:r w:rsidRPr="00205605">
        <w:rPr>
          <w:rFonts w:ascii="Arial" w:hAnsi="Arial" w:cs="Arial"/>
          <w:sz w:val="22"/>
          <w:szCs w:val="22"/>
          <w:lang w:val="sr-Cyrl-RS" w:eastAsia="en-US"/>
        </w:rPr>
        <w:t xml:space="preserve">банка </w:t>
      </w:r>
      <w:r w:rsidRPr="00205605">
        <w:rPr>
          <w:rFonts w:ascii="Arial" w:hAnsi="Arial" w:cs="Arial"/>
          <w:sz w:val="22"/>
          <w:szCs w:val="22"/>
          <w:lang w:val="en-US" w:eastAsia="en-US"/>
        </w:rPr>
        <w:t xml:space="preserve">______________ </w:t>
      </w:r>
      <w:r w:rsidRPr="00205605">
        <w:rPr>
          <w:rFonts w:ascii="Arial" w:hAnsi="Arial" w:cs="Arial"/>
          <w:sz w:val="22"/>
          <w:szCs w:val="22"/>
          <w:lang w:val="sr-Cyrl-RS" w:eastAsia="en-US"/>
        </w:rPr>
        <w:t>,</w:t>
      </w:r>
      <w:r w:rsidRPr="00205605">
        <w:rPr>
          <w:rFonts w:ascii="Arial" w:eastAsia="Calibri" w:hAnsi="Arial" w:cs="Arial"/>
          <w:sz w:val="22"/>
          <w:szCs w:val="22"/>
          <w:lang w:val="en-US" w:eastAsia="en-US"/>
        </w:rPr>
        <w:t xml:space="preserve">кога  заступа _______________________, </w:t>
      </w:r>
      <w:r w:rsidRPr="00205605">
        <w:rPr>
          <w:rFonts w:ascii="Arial" w:eastAsia="Calibri" w:hAnsi="Arial" w:cs="Arial"/>
          <w:i/>
          <w:sz w:val="22"/>
          <w:szCs w:val="22"/>
          <w:lang w:val="en-US" w:eastAsia="en-US"/>
        </w:rPr>
        <w:t>(члан групе понуђача или подизвођач)</w:t>
      </w:r>
    </w:p>
    <w:p w14:paraId="7C49C282" w14:textId="77777777" w:rsidR="005E7370" w:rsidRPr="00205605" w:rsidRDefault="005E7370" w:rsidP="00F54485">
      <w:pPr>
        <w:tabs>
          <w:tab w:val="left" w:pos="567"/>
        </w:tabs>
        <w:suppressAutoHyphens w:val="0"/>
        <w:jc w:val="both"/>
        <w:rPr>
          <w:rFonts w:ascii="Arial" w:hAnsi="Arial" w:cs="Arial"/>
          <w:sz w:val="22"/>
          <w:szCs w:val="22"/>
          <w:lang w:val="en-US" w:eastAsia="en-US"/>
        </w:rPr>
      </w:pPr>
    </w:p>
    <w:p w14:paraId="34B7FCB3" w14:textId="77777777" w:rsidR="005E7370" w:rsidRPr="00205605" w:rsidRDefault="005E7370"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(у даљем тексту заједно: Уговорне стране)</w:t>
      </w:r>
    </w:p>
    <w:p w14:paraId="11662217" w14:textId="77777777" w:rsidR="005E7370" w:rsidRPr="00205605" w:rsidRDefault="005E7370" w:rsidP="00F54485">
      <w:pPr>
        <w:tabs>
          <w:tab w:val="left" w:pos="567"/>
        </w:tabs>
        <w:suppressAutoHyphens w:val="0"/>
        <w:jc w:val="both"/>
        <w:rPr>
          <w:rFonts w:ascii="Arial" w:hAnsi="Arial" w:cs="Arial"/>
          <w:sz w:val="22"/>
          <w:szCs w:val="22"/>
          <w:lang w:val="en-US" w:eastAsia="en-US"/>
        </w:rPr>
      </w:pPr>
    </w:p>
    <w:p w14:paraId="163695A3" w14:textId="77777777" w:rsidR="005E7370" w:rsidRPr="00205605" w:rsidRDefault="005E7370" w:rsidP="00F54485">
      <w:pPr>
        <w:tabs>
          <w:tab w:val="left" w:pos="567"/>
        </w:tabs>
        <w:suppressAutoHyphens w:val="0"/>
        <w:jc w:val="both"/>
        <w:rPr>
          <w:rFonts w:ascii="Arial" w:hAnsi="Arial" w:cs="Arial"/>
          <w:sz w:val="22"/>
          <w:szCs w:val="22"/>
          <w:lang w:val="en-US" w:eastAsia="en-US"/>
        </w:rPr>
      </w:pPr>
    </w:p>
    <w:p w14:paraId="47175A6B" w14:textId="77777777" w:rsidR="005E7370" w:rsidRPr="00205605" w:rsidRDefault="005E7370" w:rsidP="00F54485">
      <w:pPr>
        <w:tabs>
          <w:tab w:val="left" w:pos="567"/>
        </w:tabs>
        <w:suppressAutoHyphens w:val="0"/>
        <w:jc w:val="both"/>
        <w:rPr>
          <w:rFonts w:ascii="Arial" w:hAnsi="Arial" w:cs="Arial"/>
          <w:bCs/>
          <w:sz w:val="22"/>
          <w:szCs w:val="22"/>
          <w:lang w:val="en-US" w:eastAsia="en-US"/>
        </w:rPr>
      </w:pPr>
      <w:r w:rsidRPr="00205605">
        <w:rPr>
          <w:rFonts w:ascii="Arial" w:hAnsi="Arial" w:cs="Arial"/>
          <w:sz w:val="22"/>
          <w:szCs w:val="22"/>
          <w:lang w:val="en-US" w:eastAsia="en-US"/>
        </w:rPr>
        <w:t>закључиле су у Београду, дана __________</w:t>
      </w:r>
      <w:r w:rsidR="00676403" w:rsidRPr="00205605">
        <w:rPr>
          <w:rFonts w:ascii="Arial" w:hAnsi="Arial" w:cs="Arial"/>
          <w:sz w:val="22"/>
          <w:szCs w:val="22"/>
          <w:lang w:val="sr-Cyrl-RS" w:eastAsia="en-US"/>
        </w:rPr>
        <w:t>2017</w:t>
      </w:r>
      <w:r w:rsidRPr="00205605">
        <w:rPr>
          <w:rFonts w:ascii="Arial" w:hAnsi="Arial" w:cs="Arial"/>
          <w:sz w:val="22"/>
          <w:szCs w:val="22"/>
          <w:lang w:val="en-US" w:eastAsia="en-US"/>
        </w:rPr>
        <w:t>.године следећи:</w:t>
      </w:r>
    </w:p>
    <w:p w14:paraId="65F48A4B" w14:textId="77777777" w:rsidR="005E7370" w:rsidRPr="00205605" w:rsidRDefault="005E7370" w:rsidP="00F54485">
      <w:pPr>
        <w:tabs>
          <w:tab w:val="left" w:pos="567"/>
        </w:tabs>
        <w:suppressAutoHyphens w:val="0"/>
        <w:jc w:val="both"/>
        <w:rPr>
          <w:rFonts w:ascii="Arial" w:hAnsi="Arial" w:cs="Arial"/>
          <w:sz w:val="22"/>
          <w:szCs w:val="22"/>
          <w:lang w:val="en-US" w:eastAsia="en-US"/>
        </w:rPr>
      </w:pPr>
    </w:p>
    <w:p w14:paraId="716A4DC3" w14:textId="77777777" w:rsidR="005E7370" w:rsidRPr="00205605" w:rsidRDefault="005E7370" w:rsidP="00F54485">
      <w:pPr>
        <w:suppressAutoHyphens w:val="0"/>
        <w:jc w:val="center"/>
        <w:rPr>
          <w:rFonts w:ascii="Arial" w:hAnsi="Arial" w:cs="Arial"/>
          <w:b/>
          <w:sz w:val="22"/>
          <w:szCs w:val="22"/>
          <w:lang w:val="en-US" w:eastAsia="en-US"/>
        </w:rPr>
      </w:pPr>
      <w:bookmarkStart w:id="257" w:name="_Toc442559949"/>
      <w:r w:rsidRPr="00205605">
        <w:rPr>
          <w:rFonts w:ascii="Arial" w:hAnsi="Arial" w:cs="Arial"/>
          <w:b/>
          <w:sz w:val="22"/>
          <w:szCs w:val="22"/>
          <w:lang w:val="en-US" w:eastAsia="en-US"/>
        </w:rPr>
        <w:t>УГОВОР О КУПОПРОДАЈИ</w:t>
      </w:r>
      <w:bookmarkEnd w:id="257"/>
    </w:p>
    <w:p w14:paraId="16362EF9" w14:textId="77777777" w:rsidR="005E7370" w:rsidRPr="00205605" w:rsidRDefault="005E7370" w:rsidP="00F54485">
      <w:pPr>
        <w:suppressAutoHyphens w:val="0"/>
        <w:jc w:val="center"/>
        <w:rPr>
          <w:rFonts w:ascii="Arial" w:hAnsi="Arial" w:cs="Arial"/>
          <w:b/>
          <w:sz w:val="22"/>
          <w:szCs w:val="22"/>
        </w:rPr>
      </w:pPr>
    </w:p>
    <w:p w14:paraId="37B4C71F" w14:textId="77777777" w:rsidR="005E7370" w:rsidRPr="00205605" w:rsidRDefault="005E7370"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Уговорне стране констатују:</w:t>
      </w:r>
    </w:p>
    <w:p w14:paraId="2D47C0BC" w14:textId="1FD0FD23" w:rsidR="005E7370" w:rsidRPr="00205605" w:rsidRDefault="005E7370" w:rsidP="00F54485">
      <w:pPr>
        <w:tabs>
          <w:tab w:val="num" w:pos="567"/>
          <w:tab w:val="num" w:pos="630"/>
        </w:tabs>
        <w:suppressAutoHyphens w:val="0"/>
        <w:ind w:left="568" w:hanging="284"/>
        <w:jc w:val="both"/>
        <w:rPr>
          <w:rFonts w:ascii="Arial" w:hAnsi="Arial" w:cs="Arial"/>
          <w:sz w:val="22"/>
          <w:szCs w:val="22"/>
          <w:lang w:val="sr-Cyrl-RS" w:eastAsia="en-US"/>
        </w:rPr>
      </w:pPr>
      <w:r w:rsidRPr="00205605">
        <w:rPr>
          <w:rFonts w:ascii="Arial" w:hAnsi="Arial" w:cs="Arial"/>
          <w:sz w:val="22"/>
          <w:szCs w:val="22"/>
          <w:lang w:val="ru-RU" w:eastAsia="en-US"/>
        </w:rPr>
        <w:t>-</w:t>
      </w:r>
      <w:r w:rsidR="00CD1553" w:rsidRPr="00205605">
        <w:rPr>
          <w:rFonts w:ascii="Arial" w:hAnsi="Arial" w:cs="Arial"/>
          <w:sz w:val="22"/>
          <w:szCs w:val="22"/>
          <w:lang w:val="ru-RU" w:eastAsia="en-US"/>
        </w:rPr>
        <w:t xml:space="preserve">   </w:t>
      </w:r>
      <w:r w:rsidRPr="00205605">
        <w:rPr>
          <w:rFonts w:ascii="Arial" w:hAnsi="Arial" w:cs="Arial"/>
          <w:sz w:val="22"/>
          <w:szCs w:val="22"/>
          <w:lang w:val="ru-RU" w:eastAsia="en-US"/>
        </w:rPr>
        <w:t>да је Наручилац</w:t>
      </w:r>
      <w:r w:rsidR="00DB7508" w:rsidRPr="00205605">
        <w:rPr>
          <w:rFonts w:ascii="Arial" w:hAnsi="Arial" w:cs="Arial"/>
          <w:sz w:val="22"/>
          <w:szCs w:val="22"/>
          <w:lang w:val="ru-RU" w:eastAsia="en-US"/>
        </w:rPr>
        <w:t>( у даљем тексту:Купац)</w:t>
      </w:r>
      <w:r w:rsidRPr="00205605">
        <w:rPr>
          <w:rFonts w:ascii="Arial" w:hAnsi="Arial" w:cs="Arial"/>
          <w:sz w:val="22"/>
          <w:szCs w:val="22"/>
          <w:lang w:val="ru-RU" w:eastAsia="en-US"/>
        </w:rPr>
        <w:t xml:space="preserve"> у складу са Конкурсном документацијом а сагласно члану 3</w:t>
      </w:r>
      <w:r w:rsidRPr="00205605">
        <w:rPr>
          <w:rFonts w:ascii="Arial" w:hAnsi="Arial" w:cs="Arial"/>
          <w:sz w:val="22"/>
          <w:szCs w:val="22"/>
          <w:lang w:val="sr-Cyrl-RS" w:eastAsia="en-US"/>
        </w:rPr>
        <w:t>2</w:t>
      </w:r>
      <w:r w:rsidRPr="00205605">
        <w:rPr>
          <w:rFonts w:ascii="Arial" w:hAnsi="Arial" w:cs="Arial"/>
          <w:sz w:val="22"/>
          <w:szCs w:val="22"/>
          <w:lang w:val="ru-RU" w:eastAsia="en-US"/>
        </w:rPr>
        <w:t xml:space="preserve">. Закона о јавним набавкама („Сл.гласник РС“, бр.124/2012,14/2015 и 68/2015) (даље Закон) спровео </w:t>
      </w:r>
      <w:r w:rsidRPr="00205605">
        <w:rPr>
          <w:rFonts w:ascii="Arial" w:hAnsi="Arial" w:cs="Arial"/>
          <w:sz w:val="22"/>
          <w:szCs w:val="22"/>
          <w:lang w:val="sr-Cyrl-RS" w:eastAsia="en-US"/>
        </w:rPr>
        <w:t xml:space="preserve">отворени </w:t>
      </w:r>
      <w:r w:rsidRPr="00205605">
        <w:rPr>
          <w:rFonts w:ascii="Arial" w:hAnsi="Arial" w:cs="Arial"/>
          <w:sz w:val="22"/>
          <w:szCs w:val="22"/>
          <w:lang w:val="ru-RU" w:eastAsia="en-US"/>
        </w:rPr>
        <w:t>поступак</w:t>
      </w:r>
      <w:r w:rsidRPr="00205605">
        <w:rPr>
          <w:rFonts w:ascii="Arial" w:hAnsi="Arial" w:cs="Arial"/>
          <w:sz w:val="22"/>
          <w:szCs w:val="22"/>
          <w:lang w:val="sr-Cyrl-RS" w:eastAsia="en-US"/>
        </w:rPr>
        <w:t xml:space="preserve"> </w:t>
      </w:r>
      <w:r w:rsidRPr="00205605">
        <w:rPr>
          <w:rFonts w:ascii="Arial" w:hAnsi="Arial" w:cs="Arial"/>
          <w:sz w:val="22"/>
          <w:szCs w:val="22"/>
          <w:lang w:val="ru-RU" w:eastAsia="en-US"/>
        </w:rPr>
        <w:t xml:space="preserve">јавне набавке бр. </w:t>
      </w:r>
      <w:r w:rsidR="006F4F28">
        <w:rPr>
          <w:rFonts w:ascii="Arial" w:hAnsi="Arial" w:cs="Arial"/>
          <w:sz w:val="22"/>
          <w:szCs w:val="22"/>
          <w:lang w:val="ru-RU" w:eastAsia="en-US"/>
        </w:rPr>
        <w:t>JНМВ/1000/0061/2017</w:t>
      </w:r>
      <w:r w:rsidRPr="00205605">
        <w:rPr>
          <w:rFonts w:ascii="Arial" w:hAnsi="Arial" w:cs="Arial"/>
          <w:sz w:val="22"/>
          <w:szCs w:val="22"/>
          <w:lang w:val="ru-RU" w:eastAsia="en-US"/>
        </w:rPr>
        <w:t xml:space="preserve"> ради набавке добара </w:t>
      </w:r>
      <w:r w:rsidR="00DB7508" w:rsidRPr="00205605">
        <w:rPr>
          <w:rFonts w:ascii="Arial" w:hAnsi="Arial" w:cs="Arial"/>
          <w:sz w:val="22"/>
          <w:szCs w:val="22"/>
          <w:lang w:val="ru-RU" w:eastAsia="en-US"/>
        </w:rPr>
        <w:t>:</w:t>
      </w:r>
      <w:r w:rsidRPr="00205605">
        <w:rPr>
          <w:rFonts w:ascii="Arial" w:hAnsi="Arial" w:cs="Arial"/>
          <w:sz w:val="22"/>
          <w:szCs w:val="22"/>
          <w:lang w:val="ru-RU" w:eastAsia="en-US"/>
        </w:rPr>
        <w:t xml:space="preserve"> </w:t>
      </w:r>
      <w:r w:rsidRPr="00205605">
        <w:rPr>
          <w:rFonts w:ascii="Arial" w:hAnsi="Arial" w:cs="Arial"/>
          <w:sz w:val="22"/>
          <w:szCs w:val="22"/>
          <w:lang w:val="sr-Latn-CS" w:eastAsia="en-US"/>
        </w:rPr>
        <w:t>„</w:t>
      </w:r>
      <w:r w:rsidRPr="00205605">
        <w:rPr>
          <w:rFonts w:ascii="Arial" w:hAnsi="Arial" w:cs="Arial"/>
          <w:sz w:val="22"/>
          <w:szCs w:val="22"/>
          <w:lang w:val="sr-Cyrl-RS" w:eastAsia="en-US"/>
        </w:rPr>
        <w:t>Брендирани промотивни артикли“</w:t>
      </w:r>
    </w:p>
    <w:p w14:paraId="34B9C949" w14:textId="77777777" w:rsidR="005E7370" w:rsidRPr="00205605" w:rsidRDefault="005E7370" w:rsidP="00F54485">
      <w:pPr>
        <w:tabs>
          <w:tab w:val="num" w:pos="567"/>
          <w:tab w:val="num" w:pos="630"/>
        </w:tabs>
        <w:suppressAutoHyphens w:val="0"/>
        <w:ind w:left="568" w:hanging="284"/>
        <w:jc w:val="both"/>
        <w:rPr>
          <w:rFonts w:ascii="Arial" w:hAnsi="Arial" w:cs="Arial"/>
          <w:sz w:val="22"/>
          <w:szCs w:val="22"/>
          <w:lang w:val="ru-RU" w:eastAsia="en-US"/>
        </w:rPr>
      </w:pPr>
      <w:r w:rsidRPr="00205605">
        <w:rPr>
          <w:rFonts w:ascii="Arial" w:hAnsi="Arial" w:cs="Arial"/>
          <w:sz w:val="22"/>
          <w:szCs w:val="22"/>
          <w:lang w:val="ru-RU" w:eastAsia="en-US"/>
        </w:rPr>
        <w:t>-</w:t>
      </w:r>
      <w:r w:rsidR="00CD1553" w:rsidRPr="00205605">
        <w:rPr>
          <w:rFonts w:ascii="Arial" w:hAnsi="Arial" w:cs="Arial"/>
          <w:sz w:val="22"/>
          <w:szCs w:val="22"/>
          <w:lang w:val="ru-RU" w:eastAsia="en-US"/>
        </w:rPr>
        <w:t xml:space="preserve">    </w:t>
      </w:r>
      <w:r w:rsidRPr="00205605">
        <w:rPr>
          <w:rFonts w:ascii="Arial" w:hAnsi="Arial" w:cs="Arial"/>
          <w:sz w:val="22"/>
          <w:szCs w:val="22"/>
          <w:lang w:val="ru-RU" w:eastAsia="en-US"/>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CA4043" w:rsidRPr="00205605">
        <w:rPr>
          <w:rFonts w:ascii="Arial" w:hAnsi="Arial" w:cs="Arial"/>
          <w:sz w:val="22"/>
          <w:szCs w:val="22"/>
          <w:lang w:val="ru-RU" w:eastAsia="en-US"/>
        </w:rPr>
        <w:t xml:space="preserve">Купца </w:t>
      </w:r>
      <w:r w:rsidRPr="00205605">
        <w:rPr>
          <w:rFonts w:ascii="Arial" w:hAnsi="Arial" w:cs="Arial"/>
          <w:sz w:val="22"/>
          <w:szCs w:val="22"/>
          <w:lang w:val="ru-RU" w:eastAsia="en-US"/>
        </w:rPr>
        <w:t xml:space="preserve">и на </w:t>
      </w:r>
      <w:r w:rsidRPr="00205605">
        <w:rPr>
          <w:rFonts w:ascii="Arial" w:hAnsi="Arial" w:cs="Arial"/>
          <w:sz w:val="22"/>
          <w:szCs w:val="22"/>
          <w:lang w:val="sr-Cyrl-RS" w:eastAsia="en-US"/>
        </w:rPr>
        <w:t>П</w:t>
      </w:r>
      <w:r w:rsidRPr="00205605">
        <w:rPr>
          <w:rFonts w:ascii="Arial" w:hAnsi="Arial" w:cs="Arial"/>
          <w:sz w:val="22"/>
          <w:szCs w:val="22"/>
          <w:lang w:val="ru-RU" w:eastAsia="en-US"/>
        </w:rPr>
        <w:t>орталу Службених гласила и база прописа</w:t>
      </w:r>
      <w:r w:rsidRPr="00205605">
        <w:rPr>
          <w:rFonts w:ascii="Arial" w:hAnsi="Arial" w:cs="Arial"/>
          <w:sz w:val="22"/>
          <w:szCs w:val="22"/>
          <w:lang w:val="sr-Cyrl-RS" w:eastAsia="en-US"/>
        </w:rPr>
        <w:t>.</w:t>
      </w:r>
    </w:p>
    <w:p w14:paraId="566BB8F4" w14:textId="77777777" w:rsidR="005E7370" w:rsidRPr="00205605" w:rsidRDefault="005E7370" w:rsidP="00F54485">
      <w:pPr>
        <w:tabs>
          <w:tab w:val="num" w:pos="567"/>
          <w:tab w:val="num" w:pos="630"/>
        </w:tabs>
        <w:suppressAutoHyphens w:val="0"/>
        <w:ind w:left="568" w:hanging="284"/>
        <w:jc w:val="both"/>
        <w:rPr>
          <w:rFonts w:ascii="Arial" w:hAnsi="Arial" w:cs="Arial"/>
          <w:i/>
          <w:sz w:val="22"/>
          <w:szCs w:val="22"/>
          <w:lang w:val="ru-RU" w:eastAsia="en-US"/>
        </w:rPr>
      </w:pPr>
      <w:r w:rsidRPr="00205605">
        <w:rPr>
          <w:rFonts w:ascii="Arial" w:hAnsi="Arial" w:cs="Arial"/>
          <w:sz w:val="22"/>
          <w:szCs w:val="22"/>
          <w:lang w:val="ru-RU" w:eastAsia="en-US"/>
        </w:rPr>
        <w:t>-</w:t>
      </w:r>
      <w:r w:rsidR="00CD1553" w:rsidRPr="00205605">
        <w:rPr>
          <w:rFonts w:ascii="Arial" w:hAnsi="Arial" w:cs="Arial"/>
          <w:sz w:val="22"/>
          <w:szCs w:val="22"/>
          <w:lang w:val="ru-RU" w:eastAsia="en-US"/>
        </w:rPr>
        <w:t xml:space="preserve">   </w:t>
      </w:r>
      <w:r w:rsidRPr="00205605">
        <w:rPr>
          <w:rFonts w:ascii="Arial" w:hAnsi="Arial" w:cs="Arial"/>
          <w:sz w:val="22"/>
          <w:szCs w:val="22"/>
          <w:lang w:val="ru-RU" w:eastAsia="en-US"/>
        </w:rPr>
        <w:t>да Понуда Понуђача</w:t>
      </w:r>
      <w:r w:rsidR="00CA4043" w:rsidRPr="00205605">
        <w:rPr>
          <w:rFonts w:ascii="Arial" w:hAnsi="Arial" w:cs="Arial"/>
          <w:sz w:val="22"/>
          <w:szCs w:val="22"/>
          <w:lang w:val="ru-RU" w:eastAsia="en-US"/>
        </w:rPr>
        <w:t>,(у даљем тексту:Продавац)</w:t>
      </w:r>
      <w:r w:rsidRPr="00205605">
        <w:rPr>
          <w:rFonts w:ascii="Arial" w:hAnsi="Arial" w:cs="Arial"/>
          <w:sz w:val="22"/>
          <w:szCs w:val="22"/>
          <w:lang w:val="ru-RU" w:eastAsia="en-US"/>
        </w:rPr>
        <w:t xml:space="preserve"> која је заведена код </w:t>
      </w:r>
      <w:r w:rsidR="00CA4043" w:rsidRPr="00205605">
        <w:rPr>
          <w:rFonts w:ascii="Arial" w:hAnsi="Arial" w:cs="Arial"/>
          <w:sz w:val="22"/>
          <w:szCs w:val="22"/>
          <w:lang w:val="ru-RU" w:eastAsia="en-US"/>
        </w:rPr>
        <w:t xml:space="preserve">Купца </w:t>
      </w:r>
      <w:r w:rsidRPr="00205605">
        <w:rPr>
          <w:rFonts w:ascii="Arial" w:hAnsi="Arial" w:cs="Arial"/>
          <w:sz w:val="22"/>
          <w:szCs w:val="22"/>
          <w:lang w:val="ru-RU" w:eastAsia="en-US"/>
        </w:rPr>
        <w:t>под бројем ________ од ________201</w:t>
      </w:r>
      <w:r w:rsidR="00676403" w:rsidRPr="00205605">
        <w:rPr>
          <w:rFonts w:ascii="Arial" w:hAnsi="Arial" w:cs="Arial"/>
          <w:sz w:val="22"/>
          <w:szCs w:val="22"/>
          <w:lang w:val="ru-RU" w:eastAsia="en-US"/>
        </w:rPr>
        <w:t>7</w:t>
      </w:r>
      <w:r w:rsidRPr="00205605">
        <w:rPr>
          <w:rFonts w:ascii="Arial" w:hAnsi="Arial" w:cs="Arial"/>
          <w:sz w:val="22"/>
          <w:szCs w:val="22"/>
          <w:lang w:val="ru-RU" w:eastAsia="en-US"/>
        </w:rPr>
        <w:t>.</w:t>
      </w:r>
      <w:r w:rsidR="00F54485" w:rsidRPr="00205605">
        <w:rPr>
          <w:rFonts w:ascii="Arial" w:hAnsi="Arial" w:cs="Arial"/>
          <w:sz w:val="22"/>
          <w:szCs w:val="22"/>
          <w:lang w:val="ru-RU" w:eastAsia="en-US"/>
        </w:rPr>
        <w:t xml:space="preserve"> </w:t>
      </w:r>
      <w:r w:rsidRPr="00205605">
        <w:rPr>
          <w:rFonts w:ascii="Arial" w:hAnsi="Arial" w:cs="Arial"/>
          <w:sz w:val="22"/>
          <w:szCs w:val="22"/>
          <w:lang w:val="ru-RU" w:eastAsia="en-US"/>
        </w:rPr>
        <w:t xml:space="preserve">године, у потпуности одговара захтеву </w:t>
      </w:r>
      <w:r w:rsidR="00CA4043" w:rsidRPr="00205605">
        <w:rPr>
          <w:rFonts w:ascii="Arial" w:hAnsi="Arial" w:cs="Arial"/>
          <w:sz w:val="22"/>
          <w:szCs w:val="22"/>
          <w:lang w:val="ru-RU" w:eastAsia="en-US"/>
        </w:rPr>
        <w:t xml:space="preserve">Купца </w:t>
      </w:r>
      <w:r w:rsidRPr="00205605">
        <w:rPr>
          <w:rFonts w:ascii="Arial" w:hAnsi="Arial" w:cs="Arial"/>
          <w:sz w:val="22"/>
          <w:szCs w:val="22"/>
          <w:lang w:val="ru-RU" w:eastAsia="en-US"/>
        </w:rPr>
        <w:t>из Позива за подношење понуда и Конкурсне документације</w:t>
      </w:r>
    </w:p>
    <w:p w14:paraId="7DA354C2" w14:textId="77777777" w:rsidR="005E7370" w:rsidRPr="00205605" w:rsidRDefault="005E7370" w:rsidP="00F54485">
      <w:pPr>
        <w:tabs>
          <w:tab w:val="num" w:pos="567"/>
          <w:tab w:val="num" w:pos="630"/>
        </w:tabs>
        <w:suppressAutoHyphens w:val="0"/>
        <w:ind w:left="568" w:hanging="284"/>
        <w:jc w:val="both"/>
        <w:rPr>
          <w:rFonts w:ascii="Arial" w:hAnsi="Arial" w:cs="Arial"/>
          <w:b/>
          <w:sz w:val="22"/>
          <w:szCs w:val="22"/>
          <w:lang w:val="ru-RU" w:eastAsia="en-US"/>
        </w:rPr>
      </w:pPr>
      <w:r w:rsidRPr="00205605">
        <w:rPr>
          <w:rFonts w:ascii="Arial" w:hAnsi="Arial" w:cs="Arial"/>
          <w:sz w:val="22"/>
          <w:szCs w:val="22"/>
          <w:lang w:val="ru-RU" w:eastAsia="en-US"/>
        </w:rPr>
        <w:t>-</w:t>
      </w:r>
      <w:r w:rsidR="00CD1553" w:rsidRPr="00205605">
        <w:rPr>
          <w:rFonts w:ascii="Arial" w:hAnsi="Arial" w:cs="Arial"/>
          <w:sz w:val="22"/>
          <w:szCs w:val="22"/>
          <w:lang w:val="ru-RU" w:eastAsia="en-US"/>
        </w:rPr>
        <w:t xml:space="preserve">  </w:t>
      </w:r>
      <w:r w:rsidRPr="00205605">
        <w:rPr>
          <w:rFonts w:ascii="Arial" w:hAnsi="Arial" w:cs="Arial"/>
          <w:sz w:val="22"/>
          <w:szCs w:val="22"/>
          <w:lang w:val="ru-RU" w:eastAsia="en-US"/>
        </w:rPr>
        <w:t xml:space="preserve">да је </w:t>
      </w:r>
      <w:r w:rsidR="00CA4043" w:rsidRPr="00205605">
        <w:rPr>
          <w:rFonts w:ascii="Arial" w:hAnsi="Arial" w:cs="Arial"/>
          <w:sz w:val="22"/>
          <w:szCs w:val="22"/>
          <w:lang w:val="ru-RU" w:eastAsia="en-US"/>
        </w:rPr>
        <w:t xml:space="preserve">Купац </w:t>
      </w:r>
      <w:r w:rsidRPr="00205605">
        <w:rPr>
          <w:rFonts w:ascii="Arial" w:hAnsi="Arial" w:cs="Arial"/>
          <w:sz w:val="22"/>
          <w:szCs w:val="22"/>
          <w:lang w:val="ru-RU" w:eastAsia="en-US"/>
        </w:rPr>
        <w:t xml:space="preserve">својом Одлуком о додели уговора бр. ____________ од __.__.___. године изабрао понуду </w:t>
      </w:r>
      <w:r w:rsidR="00CA4043" w:rsidRPr="00205605">
        <w:rPr>
          <w:rFonts w:ascii="Arial" w:hAnsi="Arial" w:cs="Arial"/>
          <w:sz w:val="22"/>
          <w:szCs w:val="22"/>
          <w:lang w:val="ru-RU" w:eastAsia="en-US"/>
        </w:rPr>
        <w:t>Продавца</w:t>
      </w:r>
      <w:r w:rsidRPr="00205605">
        <w:rPr>
          <w:rFonts w:ascii="Arial" w:hAnsi="Arial" w:cs="Arial"/>
          <w:sz w:val="22"/>
          <w:szCs w:val="22"/>
          <w:lang w:val="ru-RU" w:eastAsia="en-US"/>
        </w:rPr>
        <w:t>.</w:t>
      </w:r>
    </w:p>
    <w:p w14:paraId="7DF79ACC" w14:textId="77777777" w:rsidR="005E7370" w:rsidRPr="00205605" w:rsidRDefault="005E7370" w:rsidP="00F54485">
      <w:pPr>
        <w:tabs>
          <w:tab w:val="left" w:pos="567"/>
        </w:tabs>
        <w:suppressAutoHyphens w:val="0"/>
        <w:jc w:val="both"/>
        <w:rPr>
          <w:rFonts w:ascii="Arial" w:hAnsi="Arial" w:cs="Arial"/>
          <w:sz w:val="22"/>
          <w:szCs w:val="22"/>
          <w:lang w:val="sr-Cyrl-BA" w:eastAsia="en-US"/>
        </w:rPr>
      </w:pPr>
    </w:p>
    <w:p w14:paraId="1EFA7BEC" w14:textId="77777777" w:rsidR="005E7370" w:rsidRPr="00205605" w:rsidRDefault="005E7370" w:rsidP="00F54485">
      <w:pPr>
        <w:tabs>
          <w:tab w:val="left" w:pos="567"/>
        </w:tabs>
        <w:suppressAutoHyphens w:val="0"/>
        <w:jc w:val="both"/>
        <w:rPr>
          <w:rFonts w:ascii="Arial" w:hAnsi="Arial" w:cs="Arial"/>
          <w:b/>
          <w:sz w:val="22"/>
          <w:szCs w:val="22"/>
          <w:lang w:val="en-US" w:eastAsia="en-US"/>
        </w:rPr>
      </w:pPr>
      <w:r w:rsidRPr="00205605">
        <w:rPr>
          <w:rFonts w:ascii="Arial" w:hAnsi="Arial" w:cs="Arial"/>
          <w:b/>
          <w:sz w:val="22"/>
          <w:szCs w:val="22"/>
          <w:lang w:val="en-US" w:eastAsia="en-US"/>
        </w:rPr>
        <w:t>ПРЕДМЕТ  УГОВОРА</w:t>
      </w:r>
    </w:p>
    <w:p w14:paraId="0A70D14C" w14:textId="77777777" w:rsidR="005E7370" w:rsidRPr="00205605" w:rsidRDefault="005E7370" w:rsidP="00F54485">
      <w:pPr>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t>Члан 1.</w:t>
      </w:r>
    </w:p>
    <w:p w14:paraId="251A0BCE" w14:textId="77777777" w:rsidR="005E7370" w:rsidRPr="00205605" w:rsidRDefault="005E7370" w:rsidP="00F54485">
      <w:pPr>
        <w:tabs>
          <w:tab w:val="left" w:pos="567"/>
        </w:tabs>
        <w:suppressAutoHyphens w:val="0"/>
        <w:jc w:val="both"/>
        <w:rPr>
          <w:rFonts w:ascii="Arial" w:eastAsia="Calibri" w:hAnsi="Arial" w:cs="Arial"/>
          <w:sz w:val="22"/>
          <w:szCs w:val="22"/>
          <w:lang w:val="sr-Cyrl-RS" w:eastAsia="en-US"/>
        </w:rPr>
      </w:pPr>
      <w:r w:rsidRPr="00205605">
        <w:rPr>
          <w:rFonts w:ascii="Arial" w:eastAsia="Calibri" w:hAnsi="Arial" w:cs="Arial"/>
          <w:sz w:val="22"/>
          <w:szCs w:val="22"/>
          <w:lang w:val="ru-RU" w:eastAsia="en-US"/>
        </w:rPr>
        <w:t xml:space="preserve">Предмет овог Уговора о купопродаји (даље: Уговор) је </w:t>
      </w:r>
      <w:r w:rsidR="00783D97" w:rsidRPr="00205605">
        <w:rPr>
          <w:rFonts w:ascii="Arial" w:eastAsia="Calibri" w:hAnsi="Arial" w:cs="Arial"/>
          <w:sz w:val="22"/>
          <w:szCs w:val="22"/>
          <w:lang w:val="sr-Cyrl-RS" w:eastAsia="en-US"/>
        </w:rPr>
        <w:t>куповина</w:t>
      </w:r>
      <w:r w:rsidR="00783D97" w:rsidRPr="00205605">
        <w:rPr>
          <w:rFonts w:ascii="Arial" w:eastAsia="Calibri" w:hAnsi="Arial" w:cs="Arial"/>
          <w:sz w:val="22"/>
          <w:szCs w:val="22"/>
          <w:lang w:val="en-US" w:eastAsia="en-US"/>
        </w:rPr>
        <w:t xml:space="preserve"> </w:t>
      </w:r>
      <w:r w:rsidRPr="00205605">
        <w:rPr>
          <w:rFonts w:ascii="Arial" w:eastAsia="Calibri" w:hAnsi="Arial" w:cs="Arial"/>
          <w:sz w:val="22"/>
          <w:szCs w:val="22"/>
          <w:lang w:val="en-US" w:eastAsia="en-US"/>
        </w:rPr>
        <w:t xml:space="preserve">добара </w:t>
      </w:r>
      <w:r w:rsidRPr="00205605">
        <w:rPr>
          <w:rFonts w:ascii="Arial" w:eastAsia="Calibri" w:hAnsi="Arial" w:cs="Arial"/>
          <w:sz w:val="22"/>
          <w:szCs w:val="22"/>
          <w:lang w:val="sr-Latn-CS" w:eastAsia="en-US"/>
        </w:rPr>
        <w:t>„</w:t>
      </w:r>
      <w:r w:rsidRPr="00205605">
        <w:rPr>
          <w:rFonts w:ascii="Arial" w:eastAsia="Calibri" w:hAnsi="Arial" w:cs="Arial"/>
          <w:sz w:val="22"/>
          <w:szCs w:val="22"/>
          <w:lang w:val="sr-Cyrl-RS" w:eastAsia="en-US"/>
        </w:rPr>
        <w:t>Брендирани промотивни артикли“</w:t>
      </w:r>
      <w:r w:rsidR="00783D97" w:rsidRPr="00205605">
        <w:rPr>
          <w:rFonts w:ascii="Arial" w:eastAsia="Calibri" w:hAnsi="Arial" w:cs="Arial"/>
          <w:sz w:val="22"/>
          <w:szCs w:val="22"/>
          <w:lang w:val="sr-Cyrl-RS"/>
        </w:rPr>
        <w:t xml:space="preserve"> (даље:уговорена добра)</w:t>
      </w:r>
      <w:r w:rsidRPr="00205605">
        <w:rPr>
          <w:rFonts w:ascii="Arial" w:eastAsia="Calibri" w:hAnsi="Arial" w:cs="Arial"/>
          <w:sz w:val="22"/>
          <w:szCs w:val="22"/>
          <w:lang w:val="sr-Cyrl-RS" w:eastAsia="en-US"/>
        </w:rPr>
        <w:t>.</w:t>
      </w:r>
    </w:p>
    <w:p w14:paraId="7343A457" w14:textId="77777777" w:rsidR="005E7370" w:rsidRPr="00205605" w:rsidRDefault="005E7370" w:rsidP="00F54485">
      <w:pPr>
        <w:tabs>
          <w:tab w:val="left" w:pos="567"/>
        </w:tabs>
        <w:suppressAutoHyphens w:val="0"/>
        <w:jc w:val="both"/>
        <w:rPr>
          <w:rFonts w:ascii="Arial" w:eastAsia="Calibri" w:hAnsi="Arial" w:cs="Arial"/>
          <w:sz w:val="22"/>
          <w:szCs w:val="22"/>
          <w:lang w:val="en-US" w:eastAsia="en-US"/>
        </w:rPr>
      </w:pPr>
      <w:r w:rsidRPr="00205605">
        <w:rPr>
          <w:rFonts w:ascii="Arial" w:eastAsia="Calibri" w:hAnsi="Arial" w:cs="Arial"/>
          <w:sz w:val="22"/>
          <w:szCs w:val="22"/>
          <w:lang w:val="en-US" w:eastAsia="en-US"/>
        </w:rPr>
        <w:lastRenderedPageBreak/>
        <w:t xml:space="preserve"> 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F70DE1" w:rsidRPr="00205605">
        <w:rPr>
          <w:rFonts w:ascii="Arial" w:eastAsia="Calibri" w:hAnsi="Arial" w:cs="Arial"/>
          <w:sz w:val="22"/>
          <w:szCs w:val="22"/>
          <w:lang w:val="sr-Cyrl-RS" w:eastAsia="en-US"/>
        </w:rPr>
        <w:t xml:space="preserve"> </w:t>
      </w:r>
      <w:r w:rsidR="00EC69E2" w:rsidRPr="00205605">
        <w:rPr>
          <w:rFonts w:ascii="Arial" w:eastAsia="Calibri" w:hAnsi="Arial" w:cs="Arial"/>
          <w:sz w:val="22"/>
          <w:szCs w:val="22"/>
          <w:lang w:val="sr-Cyrl-RS" w:eastAsia="en-US"/>
        </w:rPr>
        <w:t>Купца</w:t>
      </w:r>
      <w:r w:rsidRPr="00205605">
        <w:rPr>
          <w:rFonts w:ascii="Arial" w:eastAsia="Calibri" w:hAnsi="Arial" w:cs="Arial"/>
          <w:sz w:val="22"/>
          <w:szCs w:val="22"/>
          <w:lang w:val="sr-Cyrl-RS" w:eastAsia="en-US"/>
        </w:rPr>
        <w:t xml:space="preserve">,  </w:t>
      </w:r>
      <w:r w:rsidRPr="00205605">
        <w:rPr>
          <w:rFonts w:ascii="Arial" w:eastAsia="Calibri" w:hAnsi="Arial" w:cs="Arial"/>
          <w:sz w:val="22"/>
          <w:szCs w:val="22"/>
          <w:lang w:val="en-US" w:eastAsia="en-US"/>
        </w:rPr>
        <w:t>у свему према Понуди Продавца број</w:t>
      </w:r>
      <w:r w:rsidR="00F54485" w:rsidRPr="00205605">
        <w:rPr>
          <w:rFonts w:ascii="Arial" w:eastAsia="Calibri" w:hAnsi="Arial" w:cs="Arial"/>
          <w:sz w:val="22"/>
          <w:szCs w:val="22"/>
          <w:lang w:val="sr-Cyrl-RS" w:eastAsia="en-US"/>
        </w:rPr>
        <w:t xml:space="preserve"> </w:t>
      </w:r>
      <w:r w:rsidRPr="00205605">
        <w:rPr>
          <w:rFonts w:ascii="Arial" w:eastAsia="Calibri" w:hAnsi="Arial" w:cs="Arial"/>
          <w:sz w:val="22"/>
          <w:szCs w:val="22"/>
          <w:lang w:val="en-US" w:eastAsia="en-US"/>
        </w:rPr>
        <w:t>_______ од _____</w:t>
      </w:r>
      <w:r w:rsidR="00F54485" w:rsidRPr="00205605">
        <w:rPr>
          <w:rFonts w:ascii="Arial" w:eastAsia="Calibri" w:hAnsi="Arial" w:cs="Arial"/>
          <w:sz w:val="22"/>
          <w:szCs w:val="22"/>
          <w:lang w:val="sr-Cyrl-RS" w:eastAsia="en-US"/>
        </w:rPr>
        <w:t xml:space="preserve"> </w:t>
      </w:r>
      <w:r w:rsidRPr="00205605">
        <w:rPr>
          <w:rFonts w:ascii="Arial" w:eastAsia="Calibri" w:hAnsi="Arial" w:cs="Arial"/>
          <w:sz w:val="22"/>
          <w:szCs w:val="22"/>
          <w:lang w:val="en-US" w:eastAsia="en-US"/>
        </w:rPr>
        <w:t>године,Обрасцу структуре цене, Конкурсној документацији за предметну јавну набавку и Техничкој спецификацији, који као Прилог 1, Прилог 2, Прилог 3  и Прилог 4,</w:t>
      </w:r>
      <w:r w:rsidR="00E45531" w:rsidRPr="00205605">
        <w:rPr>
          <w:rFonts w:ascii="Arial" w:eastAsia="Calibri" w:hAnsi="Arial" w:cs="Arial"/>
          <w:sz w:val="22"/>
          <w:szCs w:val="22"/>
          <w:lang w:val="sr-Cyrl-RS" w:eastAsia="en-US"/>
        </w:rPr>
        <w:t xml:space="preserve"> </w:t>
      </w:r>
      <w:r w:rsidRPr="00205605">
        <w:rPr>
          <w:rFonts w:ascii="Arial" w:eastAsia="Calibri" w:hAnsi="Arial" w:cs="Arial"/>
          <w:sz w:val="22"/>
          <w:szCs w:val="22"/>
          <w:lang w:val="en-US" w:eastAsia="en-US"/>
        </w:rPr>
        <w:t>чине саставни део овог Уговора.</w:t>
      </w:r>
    </w:p>
    <w:p w14:paraId="05049AE4" w14:textId="77777777" w:rsidR="005E7370" w:rsidRPr="00205605" w:rsidRDefault="005E7370" w:rsidP="00F54485">
      <w:pPr>
        <w:tabs>
          <w:tab w:val="left" w:pos="567"/>
        </w:tabs>
        <w:suppressAutoHyphens w:val="0"/>
        <w:jc w:val="both"/>
        <w:rPr>
          <w:rFonts w:ascii="Arial" w:eastAsia="Calibri" w:hAnsi="Arial" w:cs="Arial"/>
          <w:sz w:val="22"/>
          <w:szCs w:val="22"/>
          <w:lang w:val="en-US" w:eastAsia="en-US"/>
        </w:rPr>
      </w:pPr>
    </w:p>
    <w:p w14:paraId="1CB6C4EB" w14:textId="77777777" w:rsidR="005E7370" w:rsidRPr="00205605" w:rsidRDefault="005E7370" w:rsidP="00F54485">
      <w:pPr>
        <w:suppressAutoHyphens w:val="0"/>
        <w:rPr>
          <w:rFonts w:ascii="Arial" w:hAnsi="Arial" w:cs="Arial"/>
          <w:b/>
          <w:sz w:val="22"/>
          <w:szCs w:val="22"/>
          <w:lang w:val="sr-Cyrl-RS" w:eastAsia="en-US"/>
        </w:rPr>
      </w:pPr>
      <w:r w:rsidRPr="00205605">
        <w:rPr>
          <w:rFonts w:ascii="Arial" w:hAnsi="Arial" w:cs="Arial"/>
          <w:b/>
          <w:sz w:val="22"/>
          <w:szCs w:val="22"/>
          <w:lang w:val="sr-Cyrl-RS" w:eastAsia="en-US"/>
        </w:rPr>
        <w:t xml:space="preserve">ЦЕНА </w:t>
      </w:r>
    </w:p>
    <w:p w14:paraId="2AAD25AB" w14:textId="77777777" w:rsidR="005E7370" w:rsidRPr="00205605" w:rsidRDefault="005E7370" w:rsidP="00F54485">
      <w:pPr>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t xml:space="preserve">Члан </w:t>
      </w:r>
      <w:r w:rsidR="0033636E" w:rsidRPr="00205605">
        <w:rPr>
          <w:rFonts w:ascii="Arial" w:hAnsi="Arial" w:cs="Arial"/>
          <w:b/>
          <w:sz w:val="22"/>
          <w:szCs w:val="22"/>
          <w:lang w:val="sr-Cyrl-RS" w:eastAsia="en-US"/>
        </w:rPr>
        <w:t>2</w:t>
      </w:r>
      <w:r w:rsidRPr="00205605">
        <w:rPr>
          <w:rFonts w:ascii="Arial" w:hAnsi="Arial" w:cs="Arial"/>
          <w:b/>
          <w:sz w:val="22"/>
          <w:szCs w:val="22"/>
          <w:lang w:val="en-US" w:eastAsia="en-US"/>
        </w:rPr>
        <w:t>.</w:t>
      </w:r>
    </w:p>
    <w:p w14:paraId="4F8AD0BC" w14:textId="77777777" w:rsidR="005E7370" w:rsidRPr="00205605" w:rsidRDefault="005E7370" w:rsidP="00F54485">
      <w:pPr>
        <w:tabs>
          <w:tab w:val="left" w:pos="567"/>
        </w:tabs>
        <w:suppressAutoHyphens w:val="0"/>
        <w:jc w:val="both"/>
        <w:rPr>
          <w:rFonts w:ascii="Arial" w:hAnsi="Arial" w:cs="Arial"/>
          <w:sz w:val="22"/>
          <w:szCs w:val="22"/>
          <w:lang w:val="sr-Cyrl-RS" w:eastAsia="en-US"/>
        </w:rPr>
      </w:pPr>
      <w:r w:rsidRPr="00205605">
        <w:rPr>
          <w:rFonts w:ascii="Arial" w:hAnsi="Arial" w:cs="Arial"/>
          <w:sz w:val="22"/>
          <w:szCs w:val="22"/>
          <w:lang w:val="en-US" w:eastAsia="en-US"/>
        </w:rPr>
        <w:t>Укупна</w:t>
      </w:r>
      <w:r w:rsidR="00EC45CC" w:rsidRPr="00205605">
        <w:rPr>
          <w:rFonts w:ascii="Arial" w:hAnsi="Arial" w:cs="Arial"/>
          <w:sz w:val="22"/>
          <w:szCs w:val="22"/>
          <w:lang w:val="sr-Cyrl-RS" w:eastAsia="en-US"/>
        </w:rPr>
        <w:t xml:space="preserve"> цена</w:t>
      </w:r>
      <w:r w:rsidRPr="00205605">
        <w:rPr>
          <w:rFonts w:ascii="Arial" w:hAnsi="Arial" w:cs="Arial"/>
          <w:sz w:val="22"/>
          <w:szCs w:val="22"/>
          <w:lang w:val="en-US" w:eastAsia="en-US"/>
        </w:rPr>
        <w:t xml:space="preserve">  </w:t>
      </w:r>
      <w:r w:rsidR="00CB7054">
        <w:rPr>
          <w:rFonts w:ascii="Arial" w:hAnsi="Arial" w:cs="Arial"/>
          <w:sz w:val="22"/>
          <w:szCs w:val="22"/>
          <w:lang w:val="sr-Cyrl-RS" w:eastAsia="en-US"/>
        </w:rPr>
        <w:t xml:space="preserve">уговорених </w:t>
      </w:r>
      <w:r w:rsidRPr="00205605">
        <w:rPr>
          <w:rFonts w:ascii="Arial" w:hAnsi="Arial" w:cs="Arial"/>
          <w:sz w:val="22"/>
          <w:szCs w:val="22"/>
          <w:lang w:val="en-US" w:eastAsia="en-US"/>
        </w:rPr>
        <w:t>добара из члана 1.овог Уговора износи _________________(словима:____________________)</w:t>
      </w:r>
      <w:r w:rsidRPr="00205605">
        <w:rPr>
          <w:rFonts w:ascii="Arial" w:hAnsi="Arial" w:cs="Arial"/>
          <w:sz w:val="22"/>
          <w:szCs w:val="22"/>
          <w:lang w:val="sr-Cyrl-RS" w:eastAsia="en-US"/>
        </w:rPr>
        <w:t xml:space="preserve"> динара без ПДВ.</w:t>
      </w:r>
    </w:p>
    <w:p w14:paraId="1B769E4E" w14:textId="77777777" w:rsidR="005E7370" w:rsidRPr="00205605" w:rsidRDefault="005E7370" w:rsidP="00F54485">
      <w:pPr>
        <w:tabs>
          <w:tab w:val="left" w:pos="567"/>
        </w:tabs>
        <w:suppressAutoHyphens w:val="0"/>
        <w:jc w:val="both"/>
        <w:rPr>
          <w:rFonts w:ascii="Arial" w:hAnsi="Arial" w:cs="Arial"/>
          <w:sz w:val="22"/>
          <w:szCs w:val="22"/>
          <w:lang w:val="sr-Cyrl-RS" w:eastAsia="en-US"/>
        </w:rPr>
      </w:pPr>
    </w:p>
    <w:p w14:paraId="30A3E04B" w14:textId="77777777" w:rsidR="005E7370" w:rsidRPr="00205605" w:rsidRDefault="00637311"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sr-Cyrl-RS" w:eastAsia="en-US"/>
        </w:rPr>
        <w:t>Ц</w:t>
      </w:r>
      <w:r w:rsidR="00EC45CC" w:rsidRPr="00205605">
        <w:rPr>
          <w:rFonts w:ascii="Arial" w:hAnsi="Arial" w:cs="Arial"/>
          <w:sz w:val="22"/>
          <w:szCs w:val="22"/>
          <w:lang w:val="sr-Cyrl-RS" w:eastAsia="en-US"/>
        </w:rPr>
        <w:t xml:space="preserve">ена </w:t>
      </w:r>
      <w:r w:rsidR="005E7370" w:rsidRPr="00205605">
        <w:rPr>
          <w:rFonts w:ascii="Arial" w:hAnsi="Arial" w:cs="Arial"/>
          <w:sz w:val="22"/>
          <w:szCs w:val="22"/>
          <w:lang w:val="en-US" w:eastAsia="en-US"/>
        </w:rPr>
        <w:t>из става 1. овог члана увећава се за порез на додату вредност, у складу са прописима Републике Србије.</w:t>
      </w:r>
    </w:p>
    <w:p w14:paraId="19E05B70" w14:textId="77777777" w:rsidR="005E7370" w:rsidRPr="00205605" w:rsidRDefault="005E7370"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У цену су урачунати сви трошкови који се односе на предмет јавне набавке и који су одређени Конкурсном документацијом.</w:t>
      </w:r>
    </w:p>
    <w:p w14:paraId="4F20A862" w14:textId="77777777" w:rsidR="005E7370" w:rsidRPr="00205605" w:rsidRDefault="005E7370" w:rsidP="00F54485">
      <w:pPr>
        <w:tabs>
          <w:tab w:val="left" w:pos="567"/>
        </w:tabs>
        <w:suppressAutoHyphens w:val="0"/>
        <w:jc w:val="both"/>
        <w:rPr>
          <w:rFonts w:ascii="Arial" w:hAnsi="Arial" w:cs="Arial"/>
          <w:sz w:val="22"/>
          <w:szCs w:val="22"/>
          <w:lang w:val="sr-Cyrl-RS" w:eastAsia="en-US"/>
        </w:rPr>
      </w:pPr>
      <w:r w:rsidRPr="00205605">
        <w:rPr>
          <w:rFonts w:ascii="Arial" w:hAnsi="Arial" w:cs="Arial"/>
          <w:sz w:val="22"/>
          <w:szCs w:val="22"/>
          <w:lang w:val="en-US" w:eastAsia="en-US"/>
        </w:rPr>
        <w:t xml:space="preserve">Цена добара из става 1.овог члана утврђена је на паритету испоручено у </w:t>
      </w:r>
      <w:r w:rsidR="00CC79A5" w:rsidRPr="00205605">
        <w:rPr>
          <w:rFonts w:ascii="Arial" w:hAnsi="Arial" w:cs="Arial"/>
          <w:sz w:val="22"/>
          <w:szCs w:val="22"/>
          <w:lang w:val="sr-Cyrl-RS" w:eastAsia="en-US"/>
        </w:rPr>
        <w:t>магацин</w:t>
      </w:r>
      <w:r w:rsidRPr="00205605">
        <w:rPr>
          <w:rFonts w:ascii="Arial" w:hAnsi="Arial" w:cs="Arial"/>
          <w:sz w:val="22"/>
          <w:szCs w:val="22"/>
          <w:lang w:val="en-US" w:eastAsia="en-US"/>
        </w:rPr>
        <w:t xml:space="preserve"> </w:t>
      </w:r>
      <w:r w:rsidR="000F3B5B" w:rsidRPr="00205605">
        <w:rPr>
          <w:rFonts w:ascii="Arial" w:hAnsi="Arial" w:cs="Arial"/>
          <w:sz w:val="22"/>
          <w:szCs w:val="22"/>
          <w:lang w:val="sr-Cyrl-RS" w:eastAsia="en-US"/>
        </w:rPr>
        <w:t xml:space="preserve">Купца </w:t>
      </w:r>
      <w:r w:rsidRPr="00205605">
        <w:rPr>
          <w:rFonts w:ascii="Arial" w:hAnsi="Arial" w:cs="Arial"/>
          <w:sz w:val="22"/>
          <w:szCs w:val="22"/>
          <w:lang w:val="en-US" w:eastAsia="en-US"/>
        </w:rPr>
        <w:t>и обухвата</w:t>
      </w:r>
      <w:r w:rsidR="00E02FAF" w:rsidRPr="00205605">
        <w:rPr>
          <w:rFonts w:ascii="Arial" w:hAnsi="Arial" w:cs="Arial"/>
          <w:sz w:val="22"/>
          <w:szCs w:val="22"/>
          <w:lang w:val="sr-Cyrl-RS" w:eastAsia="en-US"/>
        </w:rPr>
        <w:t xml:space="preserve"> све</w:t>
      </w:r>
      <w:r w:rsidRPr="00205605">
        <w:rPr>
          <w:rFonts w:ascii="Arial" w:hAnsi="Arial" w:cs="Arial"/>
          <w:sz w:val="22"/>
          <w:szCs w:val="22"/>
          <w:lang w:val="en-US" w:eastAsia="en-US"/>
        </w:rPr>
        <w:t xml:space="preserve"> трошкове које Продавац има у вези испоруке на начин како је регулисано овим Уговором.</w:t>
      </w:r>
    </w:p>
    <w:p w14:paraId="32E8A97E" w14:textId="77777777" w:rsidR="00B717AB" w:rsidRPr="00205605" w:rsidRDefault="00B717AB" w:rsidP="00F54485">
      <w:pPr>
        <w:tabs>
          <w:tab w:val="left" w:pos="567"/>
        </w:tabs>
        <w:suppressAutoHyphens w:val="0"/>
        <w:jc w:val="both"/>
        <w:rPr>
          <w:rFonts w:ascii="Arial" w:hAnsi="Arial" w:cs="Arial"/>
          <w:sz w:val="22"/>
          <w:szCs w:val="22"/>
          <w:lang w:val="sr-Cyrl-RS" w:eastAsia="en-US"/>
        </w:rPr>
      </w:pPr>
      <w:r w:rsidRPr="00205605">
        <w:rPr>
          <w:rFonts w:ascii="Arial" w:hAnsi="Arial" w:cs="Arial"/>
          <w:sz w:val="22"/>
          <w:szCs w:val="22"/>
          <w:lang w:val="sr-Cyrl-RS" w:eastAsia="en-US"/>
        </w:rPr>
        <w:t>Цена је фиксна за уговорени рок испоруке.</w:t>
      </w:r>
    </w:p>
    <w:p w14:paraId="22BB2436" w14:textId="77777777" w:rsidR="00E02FAF" w:rsidRPr="00205605" w:rsidRDefault="00E02FAF" w:rsidP="00F54485">
      <w:pPr>
        <w:tabs>
          <w:tab w:val="left" w:pos="567"/>
        </w:tabs>
        <w:suppressAutoHyphens w:val="0"/>
        <w:jc w:val="both"/>
        <w:rPr>
          <w:rFonts w:ascii="Arial" w:hAnsi="Arial" w:cs="Arial"/>
          <w:sz w:val="22"/>
          <w:szCs w:val="22"/>
          <w:lang w:val="sr-Cyrl-RS" w:eastAsia="en-US"/>
        </w:rPr>
      </w:pPr>
      <w:r w:rsidRPr="00205605">
        <w:rPr>
          <w:rFonts w:ascii="Arial" w:hAnsi="Arial" w:cs="Arial"/>
          <w:sz w:val="22"/>
          <w:szCs w:val="22"/>
          <w:lang w:val="sr-Cyrl-RS" w:eastAsia="en-US"/>
        </w:rPr>
        <w:t>Цена страног Продавца  је у еврима(еур).Плаћање страном Продавцу је у девизној дознаци по  његовим  инструкцијама</w:t>
      </w:r>
      <w:r w:rsidR="00F466E2">
        <w:rPr>
          <w:rFonts w:ascii="Arial" w:hAnsi="Arial" w:cs="Arial"/>
          <w:sz w:val="22"/>
          <w:szCs w:val="22"/>
          <w:lang w:val="en-US" w:eastAsia="en-US"/>
        </w:rPr>
        <w:t>.</w:t>
      </w:r>
      <w:r w:rsidRPr="00205605">
        <w:rPr>
          <w:rFonts w:ascii="Arial" w:hAnsi="Arial" w:cs="Arial"/>
          <w:sz w:val="22"/>
          <w:szCs w:val="22"/>
          <w:lang w:val="sr-Cyrl-RS" w:eastAsia="en-US"/>
        </w:rPr>
        <w:t xml:space="preserve"> </w:t>
      </w:r>
    </w:p>
    <w:p w14:paraId="0068F281" w14:textId="77777777" w:rsidR="005E7370" w:rsidRPr="00205605" w:rsidRDefault="005E7370" w:rsidP="00F54485">
      <w:pPr>
        <w:tabs>
          <w:tab w:val="left" w:pos="567"/>
        </w:tabs>
        <w:suppressAutoHyphens w:val="0"/>
        <w:jc w:val="both"/>
        <w:rPr>
          <w:rFonts w:ascii="Arial" w:eastAsia="Calibri" w:hAnsi="Arial" w:cs="Arial"/>
          <w:sz w:val="22"/>
          <w:szCs w:val="22"/>
          <w:lang w:val="en-US" w:eastAsia="en-US"/>
        </w:rPr>
      </w:pPr>
    </w:p>
    <w:p w14:paraId="552BEBE5" w14:textId="77777777" w:rsidR="005E7370" w:rsidRPr="00205605" w:rsidRDefault="005E7370" w:rsidP="00F54485">
      <w:pPr>
        <w:tabs>
          <w:tab w:val="left" w:pos="567"/>
        </w:tabs>
        <w:suppressAutoHyphens w:val="0"/>
        <w:jc w:val="both"/>
        <w:rPr>
          <w:rFonts w:ascii="Arial" w:hAnsi="Arial" w:cs="Arial"/>
          <w:b/>
          <w:sz w:val="22"/>
          <w:szCs w:val="22"/>
          <w:lang w:val="sr-Cyrl-RS" w:eastAsia="en-US"/>
        </w:rPr>
      </w:pPr>
      <w:r w:rsidRPr="00205605">
        <w:rPr>
          <w:rFonts w:ascii="Arial" w:hAnsi="Arial" w:cs="Arial"/>
          <w:b/>
          <w:sz w:val="22"/>
          <w:szCs w:val="22"/>
          <w:lang w:val="en-US" w:eastAsia="en-US"/>
        </w:rPr>
        <w:t xml:space="preserve">ИЗДАВАЊЕ РАЧУНА И </w:t>
      </w:r>
      <w:r w:rsidR="00487F50" w:rsidRPr="00205605">
        <w:rPr>
          <w:rFonts w:ascii="Arial" w:hAnsi="Arial" w:cs="Arial"/>
          <w:b/>
          <w:sz w:val="22"/>
          <w:szCs w:val="22"/>
          <w:lang w:val="sr-Cyrl-RS" w:eastAsia="en-US"/>
        </w:rPr>
        <w:t xml:space="preserve">НАЧИН </w:t>
      </w:r>
      <w:r w:rsidR="00487F50" w:rsidRPr="00205605">
        <w:rPr>
          <w:rFonts w:ascii="Arial" w:hAnsi="Arial" w:cs="Arial"/>
          <w:b/>
          <w:sz w:val="22"/>
          <w:szCs w:val="22"/>
          <w:lang w:val="en-US" w:eastAsia="en-US"/>
        </w:rPr>
        <w:t>ПЛАЋАЊ</w:t>
      </w:r>
      <w:r w:rsidR="00487F50" w:rsidRPr="00205605">
        <w:rPr>
          <w:rFonts w:ascii="Arial" w:hAnsi="Arial" w:cs="Arial"/>
          <w:b/>
          <w:sz w:val="22"/>
          <w:szCs w:val="22"/>
          <w:lang w:val="sr-Cyrl-RS" w:eastAsia="en-US"/>
        </w:rPr>
        <w:t>А</w:t>
      </w:r>
    </w:p>
    <w:p w14:paraId="11059067" w14:textId="77777777" w:rsidR="005E7370" w:rsidRPr="00205605" w:rsidRDefault="005E7370" w:rsidP="00F54485">
      <w:pPr>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t xml:space="preserve">Члан </w:t>
      </w:r>
      <w:r w:rsidR="0033636E" w:rsidRPr="00205605">
        <w:rPr>
          <w:rFonts w:ascii="Arial" w:hAnsi="Arial" w:cs="Arial"/>
          <w:b/>
          <w:sz w:val="22"/>
          <w:szCs w:val="22"/>
          <w:lang w:val="sr-Cyrl-RS" w:eastAsia="en-US"/>
        </w:rPr>
        <w:t>3</w:t>
      </w:r>
      <w:r w:rsidRPr="00205605">
        <w:rPr>
          <w:rFonts w:ascii="Arial" w:hAnsi="Arial" w:cs="Arial"/>
          <w:b/>
          <w:sz w:val="22"/>
          <w:szCs w:val="22"/>
          <w:lang w:val="en-US" w:eastAsia="en-US"/>
        </w:rPr>
        <w:t>.</w:t>
      </w:r>
    </w:p>
    <w:p w14:paraId="1D8189F9" w14:textId="77777777" w:rsidR="00F70DE1" w:rsidRPr="00205605" w:rsidRDefault="00F70DE1" w:rsidP="00F54485">
      <w:pPr>
        <w:tabs>
          <w:tab w:val="left" w:pos="567"/>
        </w:tabs>
        <w:suppressAutoHyphens w:val="0"/>
        <w:jc w:val="both"/>
        <w:rPr>
          <w:rFonts w:ascii="Arial" w:eastAsia="Calibri" w:hAnsi="Arial" w:cs="Arial"/>
          <w:sz w:val="22"/>
          <w:szCs w:val="22"/>
          <w:lang w:val="en-US" w:eastAsia="en-US"/>
        </w:rPr>
      </w:pPr>
      <w:r w:rsidRPr="00205605">
        <w:rPr>
          <w:rFonts w:ascii="Arial" w:eastAsia="Calibri" w:hAnsi="Arial" w:cs="Arial"/>
          <w:sz w:val="22"/>
          <w:szCs w:val="22"/>
          <w:lang w:val="en-US" w:eastAsia="en-US"/>
        </w:rPr>
        <w:t>Продавац се обавезује да, по извршеној испоруци добара из члана 1. овог Уговора, испостави исправ</w:t>
      </w:r>
      <w:r w:rsidRPr="00205605">
        <w:rPr>
          <w:rFonts w:ascii="Arial" w:eastAsia="Calibri" w:hAnsi="Arial" w:cs="Arial"/>
          <w:sz w:val="22"/>
          <w:szCs w:val="22"/>
          <w:lang w:val="sr-Cyrl-RS" w:eastAsia="en-US"/>
        </w:rPr>
        <w:t>а</w:t>
      </w:r>
      <w:r w:rsidRPr="00205605">
        <w:rPr>
          <w:rFonts w:ascii="Arial" w:eastAsia="Calibri" w:hAnsi="Arial" w:cs="Arial"/>
          <w:sz w:val="22"/>
          <w:szCs w:val="22"/>
          <w:lang w:val="en-US" w:eastAsia="en-US"/>
        </w:rPr>
        <w:t xml:space="preserve">н </w:t>
      </w:r>
      <w:r w:rsidRPr="00205605">
        <w:rPr>
          <w:rFonts w:ascii="Arial" w:eastAsia="Calibri" w:hAnsi="Arial" w:cs="Arial"/>
          <w:sz w:val="22"/>
          <w:szCs w:val="22"/>
          <w:lang w:val="sr-Cyrl-RS" w:eastAsia="en-US"/>
        </w:rPr>
        <w:t>рачун</w:t>
      </w:r>
      <w:r w:rsidRPr="00205605">
        <w:rPr>
          <w:rFonts w:ascii="Arial" w:eastAsia="Calibri" w:hAnsi="Arial" w:cs="Arial"/>
          <w:sz w:val="22"/>
          <w:szCs w:val="22"/>
          <w:lang w:val="en-US" w:eastAsia="en-US"/>
        </w:rPr>
        <w:t xml:space="preserve"> директно Купцу, коме је испорука уговорених добара извршена, у року од 3 (</w:t>
      </w:r>
      <w:r w:rsidR="00C05FB4">
        <w:rPr>
          <w:rFonts w:ascii="Arial" w:eastAsia="Calibri" w:hAnsi="Arial" w:cs="Arial"/>
          <w:sz w:val="22"/>
          <w:szCs w:val="22"/>
          <w:lang w:val="sr-Cyrl-RS" w:eastAsia="en-US"/>
        </w:rPr>
        <w:t>словима:</w:t>
      </w:r>
      <w:r w:rsidRPr="00205605">
        <w:rPr>
          <w:rFonts w:ascii="Arial" w:eastAsia="Calibri" w:hAnsi="Arial" w:cs="Arial"/>
          <w:sz w:val="22"/>
          <w:szCs w:val="22"/>
          <w:lang w:val="en-US" w:eastAsia="en-US"/>
        </w:rPr>
        <w:t>три) дана, од дана извршене испоруке</w:t>
      </w:r>
      <w:r w:rsidRPr="00205605">
        <w:rPr>
          <w:rFonts w:ascii="Arial" w:eastAsia="Calibri" w:hAnsi="Arial" w:cs="Arial"/>
          <w:sz w:val="22"/>
          <w:szCs w:val="22"/>
          <w:lang w:val="sr-Cyrl-RS" w:eastAsia="en-US"/>
        </w:rPr>
        <w:t xml:space="preserve"> </w:t>
      </w:r>
      <w:r w:rsidRPr="00205605">
        <w:rPr>
          <w:rFonts w:ascii="Arial" w:hAnsi="Arial" w:cs="Arial"/>
          <w:sz w:val="22"/>
          <w:szCs w:val="22"/>
          <w:lang w:val="sr-Latn-CS" w:eastAsia="en-US"/>
        </w:rPr>
        <w:t>добара и потписивања Записника о квантитативном и квалитативном пријему добара</w:t>
      </w:r>
      <w:r w:rsidRPr="00205605">
        <w:rPr>
          <w:rFonts w:ascii="Arial" w:eastAsia="Calibri" w:hAnsi="Arial" w:cs="Arial"/>
          <w:sz w:val="22"/>
          <w:szCs w:val="22"/>
          <w:lang w:val="en-US" w:eastAsia="en-US"/>
        </w:rPr>
        <w:t xml:space="preserve">. </w:t>
      </w:r>
    </w:p>
    <w:p w14:paraId="0D96E509" w14:textId="77777777" w:rsidR="005E7370" w:rsidRPr="00205605" w:rsidRDefault="005E7370" w:rsidP="00F54485">
      <w:pPr>
        <w:suppressAutoHyphens w:val="0"/>
        <w:jc w:val="center"/>
        <w:rPr>
          <w:rFonts w:ascii="Arial" w:hAnsi="Arial" w:cs="Arial"/>
          <w:b/>
          <w:sz w:val="22"/>
          <w:szCs w:val="22"/>
          <w:lang w:val="en-US" w:eastAsia="en-US"/>
        </w:rPr>
      </w:pPr>
    </w:p>
    <w:p w14:paraId="70DD39FF" w14:textId="77777777" w:rsidR="005E7370" w:rsidRPr="00205605" w:rsidRDefault="005E7370" w:rsidP="00F54485">
      <w:pPr>
        <w:suppressAutoHyphens w:val="0"/>
        <w:jc w:val="both"/>
        <w:rPr>
          <w:rFonts w:ascii="Arial" w:hAnsi="Arial" w:cs="Arial"/>
          <w:bCs/>
          <w:iCs/>
          <w:sz w:val="22"/>
          <w:szCs w:val="22"/>
          <w:lang w:val="sr-Cyrl-RS" w:eastAsia="en-US"/>
        </w:rPr>
      </w:pPr>
      <w:r w:rsidRPr="00205605">
        <w:rPr>
          <w:rFonts w:ascii="Arial" w:hAnsi="Arial" w:cs="Arial"/>
          <w:bCs/>
          <w:iCs/>
          <w:sz w:val="22"/>
          <w:szCs w:val="22"/>
          <w:lang w:val="sr-Cyrl-RS" w:eastAsia="en-US"/>
        </w:rPr>
        <w:t xml:space="preserve">Плаћање уговорене цене биће извршено </w:t>
      </w:r>
      <w:r w:rsidR="00F70DE1" w:rsidRPr="00205605">
        <w:rPr>
          <w:rFonts w:ascii="Arial" w:hAnsi="Arial" w:cs="Arial"/>
          <w:bCs/>
          <w:iCs/>
          <w:sz w:val="22"/>
          <w:szCs w:val="22"/>
          <w:lang w:val="sr-Cyrl-RS" w:eastAsia="en-US"/>
        </w:rPr>
        <w:t>на рачун Продавца, у</w:t>
      </w:r>
      <w:r w:rsidR="00637311" w:rsidRPr="00205605">
        <w:rPr>
          <w:rFonts w:ascii="Arial" w:hAnsi="Arial" w:cs="Arial"/>
          <w:bCs/>
          <w:iCs/>
          <w:sz w:val="22"/>
          <w:szCs w:val="22"/>
          <w:lang w:val="sr-Cyrl-RS" w:eastAsia="en-US"/>
        </w:rPr>
        <w:t xml:space="preserve"> </w:t>
      </w:r>
      <w:r w:rsidR="00B717AB" w:rsidRPr="00205605">
        <w:rPr>
          <w:rFonts w:ascii="Arial" w:hAnsi="Arial" w:cs="Arial"/>
          <w:bCs/>
          <w:iCs/>
          <w:sz w:val="22"/>
          <w:szCs w:val="22"/>
          <w:lang w:eastAsia="en-US"/>
        </w:rPr>
        <w:t xml:space="preserve"> </w:t>
      </w:r>
      <w:r w:rsidRPr="00205605">
        <w:rPr>
          <w:rFonts w:ascii="Arial" w:hAnsi="Arial" w:cs="Arial"/>
          <w:bCs/>
          <w:iCs/>
          <w:sz w:val="22"/>
          <w:szCs w:val="22"/>
          <w:lang w:eastAsia="en-US"/>
        </w:rPr>
        <w:t>року до 45</w:t>
      </w:r>
      <w:r w:rsidR="00C05FB4">
        <w:rPr>
          <w:rFonts w:ascii="Arial" w:hAnsi="Arial" w:cs="Arial"/>
          <w:bCs/>
          <w:iCs/>
          <w:sz w:val="22"/>
          <w:szCs w:val="22"/>
          <w:lang w:val="sr-Cyrl-RS" w:eastAsia="en-US"/>
        </w:rPr>
        <w:t>( словима.четрдесетпет)</w:t>
      </w:r>
      <w:r w:rsidRPr="00205605">
        <w:rPr>
          <w:rFonts w:ascii="Arial" w:hAnsi="Arial" w:cs="Arial"/>
          <w:bCs/>
          <w:iCs/>
          <w:sz w:val="22"/>
          <w:szCs w:val="22"/>
          <w:lang w:eastAsia="en-US"/>
        </w:rPr>
        <w:t xml:space="preserve"> </w:t>
      </w:r>
      <w:r w:rsidR="00F70DE1" w:rsidRPr="00205605">
        <w:rPr>
          <w:rFonts w:ascii="Arial" w:hAnsi="Arial" w:cs="Arial"/>
          <w:bCs/>
          <w:iCs/>
          <w:sz w:val="22"/>
          <w:szCs w:val="22"/>
          <w:lang w:eastAsia="en-US"/>
        </w:rPr>
        <w:t>дана од пријема исправног рачуна</w:t>
      </w:r>
      <w:r w:rsidRPr="00205605">
        <w:rPr>
          <w:rFonts w:ascii="Arial" w:hAnsi="Arial" w:cs="Arial"/>
          <w:bCs/>
          <w:iCs/>
          <w:sz w:val="22"/>
          <w:szCs w:val="22"/>
          <w:lang w:val="sr-Cyrl-RS" w:eastAsia="en-US"/>
        </w:rPr>
        <w:t xml:space="preserve">, </w:t>
      </w:r>
      <w:r w:rsidR="00F149E6" w:rsidRPr="00205605">
        <w:rPr>
          <w:rFonts w:ascii="Arial" w:hAnsi="Arial" w:cs="Arial"/>
          <w:bCs/>
          <w:iCs/>
          <w:sz w:val="22"/>
          <w:szCs w:val="22"/>
          <w:lang w:val="sr-Cyrl-RS" w:eastAsia="en-US"/>
        </w:rPr>
        <w:t>испостављеног</w:t>
      </w:r>
      <w:r w:rsidRPr="00205605">
        <w:rPr>
          <w:rFonts w:ascii="Arial" w:hAnsi="Arial" w:cs="Arial"/>
          <w:bCs/>
          <w:iCs/>
          <w:sz w:val="22"/>
          <w:szCs w:val="22"/>
          <w:lang w:eastAsia="en-US"/>
        </w:rPr>
        <w:t xml:space="preserve"> након </w:t>
      </w:r>
      <w:r w:rsidRPr="00205605">
        <w:rPr>
          <w:rFonts w:ascii="Arial" w:hAnsi="Arial" w:cs="Arial"/>
          <w:bCs/>
          <w:iCs/>
          <w:sz w:val="22"/>
          <w:szCs w:val="22"/>
          <w:lang w:val="sr-Cyrl-RS" w:eastAsia="en-US"/>
        </w:rPr>
        <w:t>испоруке добара и потписаног Записника о квантитативном и квалитативном пријему добара.</w:t>
      </w:r>
    </w:p>
    <w:p w14:paraId="7206E086" w14:textId="77777777" w:rsidR="005E7370" w:rsidRPr="00205605" w:rsidRDefault="005E7370" w:rsidP="00F54485">
      <w:pPr>
        <w:suppressAutoHyphens w:val="0"/>
        <w:jc w:val="center"/>
        <w:rPr>
          <w:rFonts w:ascii="Arial" w:hAnsi="Arial" w:cs="Arial"/>
          <w:b/>
          <w:sz w:val="22"/>
          <w:szCs w:val="22"/>
          <w:lang w:val="en-US" w:eastAsia="en-US"/>
        </w:rPr>
      </w:pPr>
    </w:p>
    <w:p w14:paraId="0CE05C4F" w14:textId="77777777" w:rsidR="00F70DE1" w:rsidRPr="00205605" w:rsidRDefault="005E7370"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 xml:space="preserve">Рачун мора бити достављен на адресу </w:t>
      </w:r>
      <w:r w:rsidRPr="00205605">
        <w:rPr>
          <w:rFonts w:ascii="Arial" w:hAnsi="Arial" w:cs="Arial"/>
          <w:sz w:val="22"/>
          <w:szCs w:val="22"/>
          <w:lang w:val="sr-Cyrl-RS" w:eastAsia="en-US"/>
        </w:rPr>
        <w:t>Купца</w:t>
      </w:r>
      <w:r w:rsidRPr="00205605">
        <w:rPr>
          <w:rFonts w:ascii="Arial" w:hAnsi="Arial" w:cs="Arial"/>
          <w:sz w:val="22"/>
          <w:szCs w:val="22"/>
          <w:lang w:val="en-US" w:eastAsia="en-US"/>
        </w:rPr>
        <w:t>: Јавно предузеће „Електропривреда Србије“ Београд,</w:t>
      </w:r>
      <w:r w:rsidR="00F70DE1" w:rsidRPr="00205605">
        <w:rPr>
          <w:rFonts w:ascii="Arial" w:hAnsi="Arial" w:cs="Arial"/>
          <w:sz w:val="22"/>
          <w:szCs w:val="22"/>
          <w:lang w:val="sr-Cyrl-RS" w:eastAsia="en-US"/>
        </w:rPr>
        <w:t xml:space="preserve"> </w:t>
      </w:r>
      <w:r w:rsidR="00626CAE" w:rsidRPr="00205605">
        <w:rPr>
          <w:rFonts w:ascii="Arial" w:hAnsi="Arial" w:cs="Arial"/>
          <w:sz w:val="22"/>
          <w:szCs w:val="22"/>
          <w:lang w:val="sr-Cyrl-RS" w:eastAsia="en-US"/>
        </w:rPr>
        <w:t>Царице Милице 2</w:t>
      </w:r>
      <w:r w:rsidRPr="00205605">
        <w:rPr>
          <w:rFonts w:ascii="Arial" w:hAnsi="Arial" w:cs="Arial"/>
          <w:sz w:val="22"/>
          <w:szCs w:val="22"/>
          <w:lang w:val="en-US" w:eastAsia="en-US"/>
        </w:rPr>
        <w:t>,</w:t>
      </w:r>
      <w:r w:rsidR="00E50102">
        <w:rPr>
          <w:rFonts w:ascii="Arial" w:hAnsi="Arial" w:cs="Arial"/>
          <w:sz w:val="22"/>
          <w:szCs w:val="22"/>
          <w:lang w:val="sr-Cyrl-RS" w:eastAsia="en-US"/>
        </w:rPr>
        <w:t>матични број: 20053658,</w:t>
      </w:r>
      <w:r w:rsidRPr="00205605">
        <w:rPr>
          <w:rFonts w:ascii="Arial" w:hAnsi="Arial" w:cs="Arial"/>
          <w:sz w:val="22"/>
          <w:szCs w:val="22"/>
          <w:lang w:val="en-US" w:eastAsia="en-US"/>
        </w:rPr>
        <w:t xml:space="preserve"> ПИБ</w:t>
      </w:r>
      <w:r w:rsidR="00F70DE1" w:rsidRPr="00205605">
        <w:rPr>
          <w:rFonts w:ascii="Arial" w:hAnsi="Arial" w:cs="Arial"/>
          <w:sz w:val="22"/>
          <w:szCs w:val="22"/>
          <w:lang w:val="sr-Cyrl-RS" w:eastAsia="en-US"/>
        </w:rPr>
        <w:t xml:space="preserve"> </w:t>
      </w:r>
      <w:r w:rsidR="00F70DE1" w:rsidRPr="00205605">
        <w:rPr>
          <w:rFonts w:ascii="Arial" w:hAnsi="Arial" w:cs="Arial"/>
          <w:sz w:val="22"/>
          <w:szCs w:val="22"/>
          <w:lang w:val="en-US" w:eastAsia="en-US"/>
        </w:rPr>
        <w:t>103920327</w:t>
      </w:r>
      <w:r w:rsidRPr="00205605">
        <w:rPr>
          <w:rFonts w:ascii="Arial" w:hAnsi="Arial" w:cs="Arial"/>
          <w:sz w:val="22"/>
          <w:szCs w:val="22"/>
          <w:lang w:val="en-US" w:eastAsia="en-US"/>
        </w:rPr>
        <w:t xml:space="preserve">, са обавезним прилозима и то: </w:t>
      </w:r>
      <w:r w:rsidR="00130C2D" w:rsidRPr="00205605">
        <w:rPr>
          <w:rFonts w:ascii="Arial" w:hAnsi="Arial" w:cs="Arial"/>
          <w:sz w:val="22"/>
          <w:szCs w:val="22"/>
          <w:lang w:val="en-US" w:eastAsia="en-US"/>
        </w:rPr>
        <w:t>Записником о извршеној испоруци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уговорена добра</w:t>
      </w:r>
      <w:r w:rsidR="00F70DE1" w:rsidRPr="00205605">
        <w:rPr>
          <w:rFonts w:ascii="Arial" w:hAnsi="Arial" w:cs="Arial"/>
          <w:sz w:val="22"/>
          <w:szCs w:val="22"/>
          <w:lang w:val="en-US" w:eastAsia="en-US"/>
        </w:rPr>
        <w:t>.</w:t>
      </w:r>
    </w:p>
    <w:p w14:paraId="1641FE45" w14:textId="77777777" w:rsidR="00F70DE1" w:rsidRPr="00205605" w:rsidRDefault="00F70DE1" w:rsidP="00F54485">
      <w:pPr>
        <w:tabs>
          <w:tab w:val="left" w:pos="567"/>
        </w:tabs>
        <w:suppressAutoHyphens w:val="0"/>
        <w:jc w:val="both"/>
        <w:rPr>
          <w:rFonts w:ascii="Arial" w:hAnsi="Arial" w:cs="Arial"/>
          <w:sz w:val="22"/>
          <w:szCs w:val="22"/>
          <w:lang w:val="en-US" w:eastAsia="en-US"/>
        </w:rPr>
      </w:pPr>
    </w:p>
    <w:p w14:paraId="7CC4600D" w14:textId="77777777" w:rsidR="005E7370" w:rsidRPr="00205605" w:rsidRDefault="00F70DE1" w:rsidP="00F54485">
      <w:pPr>
        <w:tabs>
          <w:tab w:val="left" w:pos="567"/>
        </w:tabs>
        <w:suppressAutoHyphens w:val="0"/>
        <w:jc w:val="both"/>
        <w:rPr>
          <w:rFonts w:ascii="Arial" w:hAnsi="Arial" w:cs="Arial"/>
          <w:i/>
          <w:sz w:val="22"/>
          <w:szCs w:val="22"/>
          <w:lang w:val="sr-Cyrl-RS" w:eastAsia="en-US"/>
        </w:rPr>
      </w:pPr>
      <w:r w:rsidRPr="00205605">
        <w:rPr>
          <w:rFonts w:ascii="Arial" w:hAnsi="Arial" w:cs="Arial"/>
          <w:sz w:val="22"/>
          <w:szCs w:val="22"/>
          <w:lang w:val="sr-Cyrl-RS" w:eastAsia="en-US"/>
        </w:rPr>
        <w:t xml:space="preserve">У испостављеном рачуну </w:t>
      </w:r>
      <w:r w:rsidR="005E7370" w:rsidRPr="00205605">
        <w:rPr>
          <w:rFonts w:ascii="Arial" w:hAnsi="Arial" w:cs="Arial"/>
          <w:sz w:val="22"/>
          <w:szCs w:val="22"/>
          <w:lang w:val="sr-Cyrl-RS" w:eastAsia="en-US"/>
        </w:rPr>
        <w:t>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4A5BB67" w14:textId="77777777" w:rsidR="005E7370" w:rsidRPr="00205605" w:rsidRDefault="005E7370" w:rsidP="00F54485">
      <w:pPr>
        <w:tabs>
          <w:tab w:val="left" w:pos="567"/>
        </w:tabs>
        <w:suppressAutoHyphens w:val="0"/>
        <w:jc w:val="both"/>
        <w:rPr>
          <w:rFonts w:ascii="Arial" w:hAnsi="Arial" w:cs="Arial"/>
          <w:sz w:val="22"/>
          <w:szCs w:val="22"/>
          <w:lang w:val="en-US" w:eastAsia="en-US"/>
        </w:rPr>
      </w:pPr>
    </w:p>
    <w:p w14:paraId="35130874" w14:textId="77777777" w:rsidR="005E7370" w:rsidRPr="00205605" w:rsidRDefault="005E7370" w:rsidP="00F54485">
      <w:pPr>
        <w:tabs>
          <w:tab w:val="left" w:pos="567"/>
        </w:tabs>
        <w:suppressAutoHyphens w:val="0"/>
        <w:jc w:val="both"/>
        <w:rPr>
          <w:rFonts w:ascii="Arial" w:hAnsi="Arial" w:cs="Arial"/>
          <w:b/>
          <w:sz w:val="22"/>
          <w:szCs w:val="22"/>
          <w:lang w:val="en-US" w:eastAsia="en-US"/>
        </w:rPr>
      </w:pPr>
      <w:r w:rsidRPr="00205605">
        <w:rPr>
          <w:rFonts w:ascii="Arial" w:hAnsi="Arial" w:cs="Arial"/>
          <w:b/>
          <w:sz w:val="22"/>
          <w:szCs w:val="22"/>
          <w:lang w:val="en-US" w:eastAsia="en-US"/>
        </w:rPr>
        <w:t>РОК И МЕСТО ИСПОРУКЕ</w:t>
      </w:r>
    </w:p>
    <w:p w14:paraId="36382029" w14:textId="77777777" w:rsidR="005E7370" w:rsidRPr="00205605" w:rsidRDefault="005E7370" w:rsidP="00F54485">
      <w:pPr>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t xml:space="preserve">Члан </w:t>
      </w:r>
      <w:r w:rsidR="0033636E" w:rsidRPr="00205605">
        <w:rPr>
          <w:rFonts w:ascii="Arial" w:hAnsi="Arial" w:cs="Arial"/>
          <w:b/>
          <w:sz w:val="22"/>
          <w:szCs w:val="22"/>
          <w:lang w:val="sr-Cyrl-RS" w:eastAsia="en-US"/>
        </w:rPr>
        <w:t>4</w:t>
      </w:r>
      <w:r w:rsidRPr="00205605">
        <w:rPr>
          <w:rFonts w:ascii="Arial" w:hAnsi="Arial" w:cs="Arial"/>
          <w:b/>
          <w:sz w:val="22"/>
          <w:szCs w:val="22"/>
          <w:lang w:val="en-US" w:eastAsia="en-US"/>
        </w:rPr>
        <w:t>.</w:t>
      </w:r>
    </w:p>
    <w:p w14:paraId="22368C74" w14:textId="77777777" w:rsidR="005E7370" w:rsidRPr="00205605" w:rsidRDefault="005E7370"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 xml:space="preserve">Продавац се обавезује да испоруку предмета Уговора изврши у року од ____ дана </w:t>
      </w:r>
      <w:r w:rsidR="00F70DE1" w:rsidRPr="00205605">
        <w:rPr>
          <w:rFonts w:ascii="Arial" w:hAnsi="Arial" w:cs="Arial"/>
          <w:sz w:val="22"/>
          <w:szCs w:val="22"/>
          <w:lang w:val="sr-Cyrl-RS" w:eastAsia="en-US"/>
        </w:rPr>
        <w:t xml:space="preserve"> од дана ступања Уговора на снагу. </w:t>
      </w:r>
    </w:p>
    <w:p w14:paraId="21B70387" w14:textId="77777777" w:rsidR="00676403" w:rsidRPr="00205605" w:rsidRDefault="00137046"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 xml:space="preserve">Место испоруке је магацин </w:t>
      </w:r>
      <w:r w:rsidR="00676403" w:rsidRPr="00205605">
        <w:rPr>
          <w:rFonts w:ascii="Arial" w:hAnsi="Arial" w:cs="Arial"/>
          <w:sz w:val="22"/>
          <w:szCs w:val="22"/>
          <w:lang w:val="sr-Cyrl-RS"/>
        </w:rPr>
        <w:t>ЈП ЕПС, Макензијева 37/ IV</w:t>
      </w:r>
      <w:r w:rsidR="00676403" w:rsidRPr="00205605">
        <w:rPr>
          <w:rFonts w:ascii="Arial" w:hAnsi="Arial" w:cs="Arial"/>
          <w:sz w:val="22"/>
          <w:szCs w:val="22"/>
          <w:lang w:val="en-US" w:eastAsia="en-US"/>
        </w:rPr>
        <w:t xml:space="preserve"> </w:t>
      </w:r>
    </w:p>
    <w:p w14:paraId="050F0D2A" w14:textId="77777777" w:rsidR="005E7370" w:rsidRPr="00205605" w:rsidRDefault="005E7370" w:rsidP="00F54485">
      <w:pPr>
        <w:tabs>
          <w:tab w:val="left" w:pos="567"/>
        </w:tabs>
        <w:suppressAutoHyphens w:val="0"/>
        <w:jc w:val="both"/>
        <w:rPr>
          <w:rFonts w:ascii="Arial" w:hAnsi="Arial" w:cs="Arial"/>
          <w:sz w:val="22"/>
          <w:szCs w:val="22"/>
          <w:lang w:val="sr-Cyrl-RS" w:eastAsia="en-US"/>
        </w:rPr>
      </w:pPr>
      <w:r w:rsidRPr="00205605">
        <w:rPr>
          <w:rFonts w:ascii="Arial" w:hAnsi="Arial" w:cs="Arial"/>
          <w:sz w:val="22"/>
          <w:szCs w:val="22"/>
          <w:lang w:val="en-US" w:eastAsia="en-US"/>
        </w:rPr>
        <w:lastRenderedPageBreak/>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00573132" w:rsidRPr="00205605">
        <w:rPr>
          <w:rFonts w:ascii="Arial" w:hAnsi="Arial" w:cs="Arial"/>
          <w:sz w:val="22"/>
          <w:szCs w:val="22"/>
          <w:lang w:val="sr-Cyrl-RS" w:eastAsia="en-US"/>
        </w:rPr>
        <w:t>магацин</w:t>
      </w:r>
      <w:r w:rsidR="00573132" w:rsidRPr="00205605">
        <w:rPr>
          <w:rFonts w:ascii="Arial" w:hAnsi="Arial" w:cs="Arial"/>
          <w:sz w:val="22"/>
          <w:szCs w:val="22"/>
          <w:lang w:val="en-US" w:eastAsia="en-US"/>
        </w:rPr>
        <w:t xml:space="preserve"> </w:t>
      </w:r>
      <w:r w:rsidR="00660E94" w:rsidRPr="00205605">
        <w:rPr>
          <w:rFonts w:ascii="Arial" w:hAnsi="Arial" w:cs="Arial"/>
          <w:sz w:val="22"/>
          <w:szCs w:val="22"/>
          <w:lang w:val="sr-Cyrl-RS" w:eastAsia="en-US"/>
        </w:rPr>
        <w:t>Купца</w:t>
      </w:r>
      <w:r w:rsidR="00CA2EC7" w:rsidRPr="00205605">
        <w:rPr>
          <w:rFonts w:ascii="Arial" w:hAnsi="Arial" w:cs="Arial"/>
          <w:sz w:val="22"/>
          <w:szCs w:val="22"/>
          <w:lang w:val="sr-Cyrl-RS" w:eastAsia="en-US"/>
        </w:rPr>
        <w:t>.</w:t>
      </w:r>
    </w:p>
    <w:p w14:paraId="2D78C3CC" w14:textId="77777777" w:rsidR="005E7370" w:rsidRPr="00205605" w:rsidRDefault="005E7370"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00660E94" w:rsidRPr="00205605">
        <w:rPr>
          <w:rFonts w:ascii="Arial" w:hAnsi="Arial" w:cs="Arial"/>
          <w:sz w:val="22"/>
          <w:szCs w:val="22"/>
          <w:lang w:val="sr-Cyrl-RS" w:eastAsia="en-US"/>
        </w:rPr>
        <w:t xml:space="preserve">Купца </w:t>
      </w:r>
      <w:r w:rsidRPr="00205605">
        <w:rPr>
          <w:rFonts w:ascii="Arial" w:hAnsi="Arial" w:cs="Arial"/>
          <w:sz w:val="22"/>
          <w:szCs w:val="22"/>
          <w:lang w:val="en-US" w:eastAsia="en-US"/>
        </w:rPr>
        <w:t xml:space="preserve">врши у времену од  08:00 до 14:00 часова, а  у свему у  складу са инструкцијама и захтевима Купца. </w:t>
      </w:r>
    </w:p>
    <w:p w14:paraId="0CFC4427" w14:textId="77777777" w:rsidR="005E7370" w:rsidRPr="001543A1" w:rsidRDefault="005E7370"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 xml:space="preserve">Евентуално настала штета </w:t>
      </w:r>
      <w:r w:rsidRPr="001543A1">
        <w:rPr>
          <w:rFonts w:ascii="Arial" w:hAnsi="Arial" w:cs="Arial"/>
          <w:sz w:val="22"/>
          <w:szCs w:val="22"/>
          <w:lang w:val="en-US" w:eastAsia="en-US"/>
        </w:rPr>
        <w:t>приликом транспорта предметних добара до места испоруке пада на терет Продавца.</w:t>
      </w:r>
    </w:p>
    <w:p w14:paraId="44CF33E1" w14:textId="199D7111" w:rsidR="005E7370" w:rsidRPr="00205605" w:rsidRDefault="005E7370" w:rsidP="00F54485">
      <w:pPr>
        <w:tabs>
          <w:tab w:val="left" w:pos="567"/>
        </w:tabs>
        <w:suppressAutoHyphens w:val="0"/>
        <w:jc w:val="both"/>
        <w:rPr>
          <w:rFonts w:ascii="Arial" w:hAnsi="Arial" w:cs="Arial"/>
          <w:sz w:val="22"/>
          <w:szCs w:val="22"/>
          <w:lang w:val="sr-Cyrl-BA" w:eastAsia="en-US"/>
        </w:rPr>
      </w:pPr>
      <w:r w:rsidRPr="001543A1">
        <w:rPr>
          <w:rFonts w:ascii="Arial" w:hAnsi="Arial" w:cs="Arial"/>
          <w:sz w:val="22"/>
          <w:szCs w:val="22"/>
          <w:lang w:val="en-US" w:eastAsia="en-US"/>
        </w:rPr>
        <w:t>У случају да Продавац не изврши</w:t>
      </w:r>
      <w:r w:rsidR="00F70DE1" w:rsidRPr="001543A1">
        <w:rPr>
          <w:rFonts w:ascii="Arial" w:hAnsi="Arial" w:cs="Arial"/>
          <w:sz w:val="22"/>
          <w:szCs w:val="22"/>
          <w:lang w:val="en-US" w:eastAsia="en-US"/>
        </w:rPr>
        <w:t xml:space="preserve"> испоруку добара у уговореном року</w:t>
      </w:r>
      <w:r w:rsidRPr="001543A1">
        <w:rPr>
          <w:rFonts w:ascii="Arial" w:hAnsi="Arial" w:cs="Arial"/>
          <w:sz w:val="22"/>
          <w:szCs w:val="22"/>
          <w:lang w:val="en-US" w:eastAsia="en-US"/>
        </w:rPr>
        <w:t xml:space="preserve"> Купац има право на наплату уговорне казне и </w:t>
      </w:r>
      <w:r w:rsidR="001543A1">
        <w:rPr>
          <w:rFonts w:ascii="Arial" w:hAnsi="Arial" w:cs="Arial"/>
          <w:sz w:val="22"/>
          <w:szCs w:val="22"/>
          <w:lang w:val="sr-Cyrl-RS" w:eastAsia="en-US"/>
        </w:rPr>
        <w:t>менице</w:t>
      </w:r>
      <w:r w:rsidR="00F70DE1" w:rsidRPr="001543A1">
        <w:rPr>
          <w:rFonts w:ascii="Arial" w:hAnsi="Arial" w:cs="Arial"/>
          <w:sz w:val="22"/>
          <w:szCs w:val="22"/>
          <w:lang w:val="en-US" w:eastAsia="en-US"/>
        </w:rPr>
        <w:t xml:space="preserve"> </w:t>
      </w:r>
      <w:r w:rsidRPr="001543A1">
        <w:rPr>
          <w:rFonts w:ascii="Arial" w:hAnsi="Arial" w:cs="Arial"/>
          <w:sz w:val="22"/>
          <w:szCs w:val="22"/>
          <w:lang w:val="en-US" w:eastAsia="en-US"/>
        </w:rPr>
        <w:t>за добро извршење посла у целости, као и право на раскид Уговора.</w:t>
      </w:r>
    </w:p>
    <w:p w14:paraId="5C0622EB" w14:textId="77777777" w:rsidR="005E7370" w:rsidRPr="00205605" w:rsidRDefault="005E7370" w:rsidP="00F54485">
      <w:pPr>
        <w:tabs>
          <w:tab w:val="left" w:pos="567"/>
        </w:tabs>
        <w:suppressAutoHyphens w:val="0"/>
        <w:jc w:val="both"/>
        <w:rPr>
          <w:rFonts w:ascii="Arial" w:eastAsia="Calibri" w:hAnsi="Arial" w:cs="Arial"/>
          <w:sz w:val="22"/>
          <w:szCs w:val="22"/>
          <w:lang w:val="en-US" w:eastAsia="en-US"/>
        </w:rPr>
      </w:pPr>
    </w:p>
    <w:p w14:paraId="72766596" w14:textId="77777777" w:rsidR="005E7370" w:rsidRPr="00205605" w:rsidRDefault="005E7370" w:rsidP="00F54485">
      <w:pPr>
        <w:suppressAutoHyphens w:val="0"/>
        <w:jc w:val="both"/>
        <w:rPr>
          <w:rFonts w:ascii="Arial" w:hAnsi="Arial" w:cs="Arial"/>
          <w:b/>
          <w:sz w:val="22"/>
          <w:szCs w:val="22"/>
          <w:lang w:val="en-US" w:eastAsia="en-US"/>
        </w:rPr>
      </w:pPr>
      <w:r w:rsidRPr="00205605">
        <w:rPr>
          <w:rFonts w:ascii="Arial" w:hAnsi="Arial" w:cs="Arial"/>
          <w:b/>
          <w:sz w:val="22"/>
          <w:szCs w:val="22"/>
          <w:lang w:val="en-US" w:eastAsia="en-US"/>
        </w:rPr>
        <w:t>КВАЛИТАТИВНИ И КВАНТИТАТИВНИ ПРИЈЕМ</w:t>
      </w:r>
    </w:p>
    <w:p w14:paraId="432431FD" w14:textId="77777777" w:rsidR="005E7370" w:rsidRPr="00205605" w:rsidRDefault="005E7370" w:rsidP="00F54485">
      <w:pPr>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t xml:space="preserve">Члан </w:t>
      </w:r>
      <w:r w:rsidR="0033636E" w:rsidRPr="00205605">
        <w:rPr>
          <w:rFonts w:ascii="Arial" w:hAnsi="Arial" w:cs="Arial"/>
          <w:b/>
          <w:sz w:val="22"/>
          <w:szCs w:val="22"/>
          <w:lang w:val="sr-Cyrl-RS" w:eastAsia="en-US"/>
        </w:rPr>
        <w:t>5</w:t>
      </w:r>
      <w:r w:rsidRPr="00205605">
        <w:rPr>
          <w:rFonts w:ascii="Arial" w:hAnsi="Arial" w:cs="Arial"/>
          <w:b/>
          <w:sz w:val="22"/>
          <w:szCs w:val="22"/>
          <w:lang w:val="en-US" w:eastAsia="en-US"/>
        </w:rPr>
        <w:t>.</w:t>
      </w:r>
    </w:p>
    <w:p w14:paraId="5E9E928C" w14:textId="77777777" w:rsidR="005E7370" w:rsidRPr="00205605" w:rsidRDefault="005E7370" w:rsidP="00F54485">
      <w:pPr>
        <w:suppressAutoHyphens w:val="0"/>
        <w:jc w:val="both"/>
        <w:rPr>
          <w:rFonts w:ascii="Arial" w:hAnsi="Arial" w:cs="Arial"/>
          <w:b/>
          <w:sz w:val="22"/>
          <w:szCs w:val="22"/>
          <w:lang w:val="en-US" w:eastAsia="en-US"/>
        </w:rPr>
      </w:pPr>
      <w:r w:rsidRPr="00205605">
        <w:rPr>
          <w:rFonts w:ascii="Arial" w:hAnsi="Arial" w:cs="Arial"/>
          <w:b/>
          <w:sz w:val="22"/>
          <w:szCs w:val="22"/>
          <w:lang w:val="en-US" w:eastAsia="en-US"/>
        </w:rPr>
        <w:t>Квантитативни пријем</w:t>
      </w:r>
    </w:p>
    <w:p w14:paraId="0468E452" w14:textId="77777777" w:rsidR="005E7370" w:rsidRPr="00205605" w:rsidRDefault="005E7370" w:rsidP="00F54485">
      <w:pPr>
        <w:tabs>
          <w:tab w:val="left" w:pos="567"/>
        </w:tabs>
        <w:suppressAutoHyphens w:val="0"/>
        <w:jc w:val="both"/>
        <w:rPr>
          <w:rFonts w:ascii="Arial" w:hAnsi="Arial" w:cs="Arial"/>
          <w:sz w:val="22"/>
          <w:szCs w:val="22"/>
          <w:lang w:val="ru-RU" w:eastAsia="en-US"/>
        </w:rPr>
      </w:pPr>
      <w:r w:rsidRPr="00205605">
        <w:rPr>
          <w:rFonts w:ascii="Arial" w:hAnsi="Arial" w:cs="Arial"/>
          <w:sz w:val="22"/>
          <w:szCs w:val="22"/>
          <w:lang w:val="ru-RU" w:eastAsia="en-US"/>
        </w:rPr>
        <w:t xml:space="preserve">Продавац се обавезује да писаним путем обавести Купца о тачном </w:t>
      </w:r>
      <w:r w:rsidR="00F70DE1" w:rsidRPr="00205605">
        <w:rPr>
          <w:rFonts w:ascii="Arial" w:hAnsi="Arial" w:cs="Arial"/>
          <w:sz w:val="22"/>
          <w:szCs w:val="22"/>
          <w:lang w:val="ru-RU" w:eastAsia="en-US"/>
        </w:rPr>
        <w:t>датуму испоруке најмање 3</w:t>
      </w:r>
      <w:r w:rsidRPr="00205605">
        <w:rPr>
          <w:rFonts w:ascii="Arial" w:hAnsi="Arial" w:cs="Arial"/>
          <w:sz w:val="22"/>
          <w:szCs w:val="22"/>
          <w:lang w:val="ru-RU" w:eastAsia="en-US"/>
        </w:rPr>
        <w:t xml:space="preserve"> </w:t>
      </w:r>
      <w:r w:rsidR="00F70DE1" w:rsidRPr="00205605">
        <w:rPr>
          <w:rFonts w:ascii="Arial" w:hAnsi="Arial" w:cs="Arial"/>
          <w:sz w:val="22"/>
          <w:szCs w:val="22"/>
          <w:lang w:val="sr-Cyrl-BA" w:eastAsia="en-US"/>
        </w:rPr>
        <w:t>(словима:</w:t>
      </w:r>
      <w:r w:rsidR="00F54485" w:rsidRPr="00205605">
        <w:rPr>
          <w:rFonts w:ascii="Arial" w:hAnsi="Arial" w:cs="Arial"/>
          <w:sz w:val="22"/>
          <w:szCs w:val="22"/>
          <w:lang w:val="sr-Cyrl-BA" w:eastAsia="en-US"/>
        </w:rPr>
        <w:t xml:space="preserve"> </w:t>
      </w:r>
      <w:r w:rsidR="00F70DE1" w:rsidRPr="00205605">
        <w:rPr>
          <w:rFonts w:ascii="Arial" w:hAnsi="Arial" w:cs="Arial"/>
          <w:sz w:val="22"/>
          <w:szCs w:val="22"/>
          <w:lang w:val="sr-Cyrl-BA" w:eastAsia="en-US"/>
        </w:rPr>
        <w:t>три</w:t>
      </w:r>
      <w:r w:rsidRPr="00205605">
        <w:rPr>
          <w:rFonts w:ascii="Arial" w:hAnsi="Arial" w:cs="Arial"/>
          <w:sz w:val="22"/>
          <w:szCs w:val="22"/>
          <w:lang w:val="sr-Cyrl-BA" w:eastAsia="en-US"/>
        </w:rPr>
        <w:t>)</w:t>
      </w:r>
      <w:r w:rsidRPr="00205605">
        <w:rPr>
          <w:rFonts w:ascii="Arial" w:hAnsi="Arial" w:cs="Arial"/>
          <w:sz w:val="22"/>
          <w:szCs w:val="22"/>
          <w:lang w:val="ru-RU" w:eastAsia="en-US"/>
        </w:rPr>
        <w:t xml:space="preserve"> радна дана пре планираног датума испоруке.</w:t>
      </w:r>
    </w:p>
    <w:p w14:paraId="470BE100" w14:textId="77777777" w:rsidR="005E7370" w:rsidRPr="00205605" w:rsidRDefault="005E7370"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660E94" w:rsidRPr="00205605">
        <w:rPr>
          <w:rFonts w:ascii="Arial" w:hAnsi="Arial" w:cs="Arial"/>
          <w:sz w:val="22"/>
          <w:szCs w:val="22"/>
          <w:lang w:val="sr-Cyrl-RS" w:eastAsia="en-US"/>
        </w:rPr>
        <w:t>Купца</w:t>
      </w:r>
      <w:r w:rsidRPr="00205605">
        <w:rPr>
          <w:rFonts w:ascii="Arial" w:hAnsi="Arial" w:cs="Arial"/>
          <w:sz w:val="22"/>
          <w:szCs w:val="22"/>
          <w:lang w:val="en-US" w:eastAsia="en-US"/>
        </w:rPr>
        <w:t xml:space="preserve">, коме се добро испоручује. </w:t>
      </w:r>
    </w:p>
    <w:p w14:paraId="2DC39438" w14:textId="77777777" w:rsidR="005E7370" w:rsidRPr="00205605" w:rsidRDefault="005E7370"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Купац је дужан да, у складу са обавештењем Продавца, организује благовремено преузимање добра у времену од 08,00 до 14,00 часова.</w:t>
      </w:r>
    </w:p>
    <w:p w14:paraId="4319EC4E" w14:textId="77777777" w:rsidR="005E7370" w:rsidRPr="00205605" w:rsidRDefault="005E7370"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Пријем предмета уговора констатоваће се потписивањем Записника о квантитативном пријему – без примедби и</w:t>
      </w:r>
      <w:r w:rsidRPr="00205605">
        <w:rPr>
          <w:rFonts w:ascii="Arial" w:hAnsi="Arial" w:cs="Arial"/>
          <w:sz w:val="22"/>
          <w:szCs w:val="22"/>
          <w:lang w:val="sr-Cyrl-RS" w:eastAsia="en-US"/>
        </w:rPr>
        <w:t xml:space="preserve"> </w:t>
      </w:r>
      <w:r w:rsidRPr="00205605">
        <w:rPr>
          <w:rFonts w:ascii="Arial" w:hAnsi="Arial" w:cs="Arial"/>
          <w:sz w:val="22"/>
          <w:szCs w:val="22"/>
          <w:lang w:val="en-US" w:eastAsia="en-US"/>
        </w:rPr>
        <w:t>провером</w:t>
      </w:r>
      <w:r w:rsidRPr="00205605">
        <w:rPr>
          <w:rFonts w:ascii="Arial" w:hAnsi="Arial" w:cs="Arial"/>
          <w:sz w:val="22"/>
          <w:szCs w:val="22"/>
          <w:lang w:val="sr-Latn-CS" w:eastAsia="en-US"/>
        </w:rPr>
        <w:t>:</w:t>
      </w:r>
    </w:p>
    <w:p w14:paraId="548B3C82" w14:textId="77777777" w:rsidR="005E7370" w:rsidRPr="00205605" w:rsidRDefault="00396C50" w:rsidP="00F54485">
      <w:pPr>
        <w:tabs>
          <w:tab w:val="num" w:pos="567"/>
          <w:tab w:val="num" w:pos="630"/>
        </w:tabs>
        <w:suppressAutoHyphens w:val="0"/>
        <w:ind w:left="568" w:hanging="284"/>
        <w:jc w:val="both"/>
        <w:rPr>
          <w:rFonts w:ascii="Arial" w:hAnsi="Arial" w:cs="Arial"/>
          <w:sz w:val="22"/>
          <w:szCs w:val="22"/>
          <w:lang w:val="ru-RU" w:eastAsia="en-US"/>
        </w:rPr>
      </w:pPr>
      <w:r w:rsidRPr="00205605">
        <w:rPr>
          <w:rFonts w:ascii="Arial" w:hAnsi="Arial" w:cs="Arial"/>
          <w:sz w:val="22"/>
          <w:szCs w:val="22"/>
          <w:lang w:val="ru-RU" w:eastAsia="en-US"/>
        </w:rPr>
        <w:t>-</w:t>
      </w:r>
      <w:r w:rsidR="005E7370" w:rsidRPr="00205605">
        <w:rPr>
          <w:rFonts w:ascii="Arial" w:hAnsi="Arial" w:cs="Arial"/>
          <w:sz w:val="22"/>
          <w:szCs w:val="22"/>
          <w:lang w:val="ru-RU" w:eastAsia="en-US"/>
        </w:rPr>
        <w:t>да ли је испоручена уговорена  количина</w:t>
      </w:r>
    </w:p>
    <w:p w14:paraId="7C9D2EB3" w14:textId="77777777" w:rsidR="005E7370" w:rsidRPr="00205605" w:rsidRDefault="00396C50" w:rsidP="00F54485">
      <w:pPr>
        <w:tabs>
          <w:tab w:val="num" w:pos="567"/>
          <w:tab w:val="num" w:pos="630"/>
        </w:tabs>
        <w:suppressAutoHyphens w:val="0"/>
        <w:ind w:left="568" w:hanging="284"/>
        <w:jc w:val="both"/>
        <w:rPr>
          <w:rFonts w:ascii="Arial" w:hAnsi="Arial" w:cs="Arial"/>
          <w:sz w:val="22"/>
          <w:szCs w:val="22"/>
          <w:lang w:val="ru-RU" w:eastAsia="en-US"/>
        </w:rPr>
      </w:pPr>
      <w:r w:rsidRPr="00205605">
        <w:rPr>
          <w:rFonts w:ascii="Arial" w:hAnsi="Arial" w:cs="Arial"/>
          <w:sz w:val="22"/>
          <w:szCs w:val="22"/>
          <w:lang w:val="ru-RU" w:eastAsia="en-US"/>
        </w:rPr>
        <w:t>-</w:t>
      </w:r>
      <w:r w:rsidR="005E7370" w:rsidRPr="00205605">
        <w:rPr>
          <w:rFonts w:ascii="Arial" w:hAnsi="Arial" w:cs="Arial"/>
          <w:sz w:val="22"/>
          <w:szCs w:val="22"/>
          <w:lang w:val="ru-RU" w:eastAsia="en-US"/>
        </w:rPr>
        <w:t>да ли су добра испоручена у оригиналном паковању</w:t>
      </w:r>
    </w:p>
    <w:p w14:paraId="35158350" w14:textId="77777777" w:rsidR="005E7370" w:rsidRPr="00205605" w:rsidRDefault="00396C50" w:rsidP="00F54485">
      <w:pPr>
        <w:tabs>
          <w:tab w:val="num" w:pos="567"/>
          <w:tab w:val="num" w:pos="630"/>
        </w:tabs>
        <w:suppressAutoHyphens w:val="0"/>
        <w:ind w:left="568" w:hanging="284"/>
        <w:jc w:val="both"/>
        <w:rPr>
          <w:rFonts w:ascii="Arial" w:hAnsi="Arial" w:cs="Arial"/>
          <w:sz w:val="22"/>
          <w:szCs w:val="22"/>
          <w:lang w:val="ru-RU" w:eastAsia="en-US"/>
        </w:rPr>
      </w:pPr>
      <w:r w:rsidRPr="00205605">
        <w:rPr>
          <w:rFonts w:ascii="Arial" w:hAnsi="Arial" w:cs="Arial"/>
          <w:sz w:val="22"/>
          <w:szCs w:val="22"/>
          <w:lang w:val="ru-RU" w:eastAsia="en-US"/>
        </w:rPr>
        <w:t>-</w:t>
      </w:r>
      <w:r w:rsidR="005E7370" w:rsidRPr="00205605">
        <w:rPr>
          <w:rFonts w:ascii="Arial" w:hAnsi="Arial" w:cs="Arial"/>
          <w:sz w:val="22"/>
          <w:szCs w:val="22"/>
          <w:lang w:val="ru-RU" w:eastAsia="en-US"/>
        </w:rPr>
        <w:t>да ли су добра без видљивог оштећења</w:t>
      </w:r>
    </w:p>
    <w:p w14:paraId="155B5853" w14:textId="77777777" w:rsidR="005E7370" w:rsidRPr="00205605" w:rsidRDefault="005E7370" w:rsidP="00F54485">
      <w:pPr>
        <w:tabs>
          <w:tab w:val="left" w:pos="567"/>
        </w:tabs>
        <w:suppressAutoHyphens w:val="0"/>
        <w:jc w:val="both"/>
        <w:rPr>
          <w:rFonts w:ascii="Arial" w:hAnsi="Arial" w:cs="Arial"/>
          <w:sz w:val="22"/>
          <w:szCs w:val="22"/>
          <w:lang w:val="sr-Cyrl-BA" w:eastAsia="en-US"/>
        </w:rPr>
      </w:pPr>
      <w:r w:rsidRPr="00205605">
        <w:rPr>
          <w:rFonts w:ascii="Arial" w:hAnsi="Arial" w:cs="Arial"/>
          <w:sz w:val="22"/>
          <w:szCs w:val="22"/>
          <w:lang w:val="ru-RU" w:eastAsia="en-US"/>
        </w:rPr>
        <w:t>У случају да дође до одступања од уговореног, Продавац је дужан да до краја уговореног рока испоруке отклони све недостатке</w:t>
      </w:r>
      <w:r w:rsidRPr="00205605">
        <w:rPr>
          <w:rFonts w:ascii="Arial" w:hAnsi="Arial" w:cs="Arial"/>
          <w:sz w:val="22"/>
          <w:szCs w:val="22"/>
          <w:lang w:val="en-US" w:eastAsia="en-US"/>
        </w:rPr>
        <w:t xml:space="preserve"> а</w:t>
      </w:r>
      <w:r w:rsidRPr="00205605">
        <w:rPr>
          <w:rFonts w:ascii="Arial" w:hAnsi="Arial" w:cs="Arial"/>
          <w:sz w:val="22"/>
          <w:szCs w:val="22"/>
          <w:lang w:val="ru-RU" w:eastAsia="en-US"/>
        </w:rPr>
        <w:t xml:space="preserve"> док се </w:t>
      </w:r>
      <w:r w:rsidRPr="00205605">
        <w:rPr>
          <w:rFonts w:ascii="Arial" w:hAnsi="Arial" w:cs="Arial"/>
          <w:sz w:val="22"/>
          <w:szCs w:val="22"/>
          <w:lang w:val="en-US" w:eastAsia="en-US"/>
        </w:rPr>
        <w:t xml:space="preserve">ти недостаци не </w:t>
      </w:r>
      <w:r w:rsidRPr="00205605">
        <w:rPr>
          <w:rFonts w:ascii="Arial" w:hAnsi="Arial" w:cs="Arial"/>
          <w:sz w:val="22"/>
          <w:szCs w:val="22"/>
          <w:lang w:val="ru-RU" w:eastAsia="en-US"/>
        </w:rPr>
        <w:t>отклон</w:t>
      </w:r>
      <w:r w:rsidRPr="00205605">
        <w:rPr>
          <w:rFonts w:ascii="Arial" w:hAnsi="Arial" w:cs="Arial"/>
          <w:sz w:val="22"/>
          <w:szCs w:val="22"/>
          <w:lang w:val="en-US" w:eastAsia="en-US"/>
        </w:rPr>
        <w:t>е</w:t>
      </w:r>
      <w:r w:rsidRPr="00205605">
        <w:rPr>
          <w:rFonts w:ascii="Arial" w:hAnsi="Arial" w:cs="Arial"/>
          <w:sz w:val="22"/>
          <w:szCs w:val="22"/>
          <w:lang w:val="ru-RU" w:eastAsia="en-US"/>
        </w:rPr>
        <w:t xml:space="preserve">, </w:t>
      </w:r>
      <w:r w:rsidRPr="00205605">
        <w:rPr>
          <w:rFonts w:ascii="Arial" w:hAnsi="Arial" w:cs="Arial"/>
          <w:sz w:val="22"/>
          <w:szCs w:val="22"/>
          <w:lang w:val="en-US" w:eastAsia="en-US"/>
        </w:rPr>
        <w:t xml:space="preserve">сматраће се да </w:t>
      </w:r>
      <w:r w:rsidRPr="00205605">
        <w:rPr>
          <w:rFonts w:ascii="Arial" w:hAnsi="Arial" w:cs="Arial"/>
          <w:sz w:val="22"/>
          <w:szCs w:val="22"/>
          <w:lang w:val="ru-RU" w:eastAsia="en-US"/>
        </w:rPr>
        <w:t>испорук</w:t>
      </w:r>
      <w:r w:rsidRPr="00205605">
        <w:rPr>
          <w:rFonts w:ascii="Arial" w:hAnsi="Arial" w:cs="Arial"/>
          <w:sz w:val="22"/>
          <w:szCs w:val="22"/>
          <w:lang w:val="en-US" w:eastAsia="en-US"/>
        </w:rPr>
        <w:t>а</w:t>
      </w:r>
      <w:r w:rsidRPr="00205605">
        <w:rPr>
          <w:rFonts w:ascii="Arial" w:hAnsi="Arial" w:cs="Arial"/>
          <w:sz w:val="22"/>
          <w:szCs w:val="22"/>
          <w:lang w:val="ru-RU" w:eastAsia="en-US"/>
        </w:rPr>
        <w:t xml:space="preserve"> није </w:t>
      </w:r>
      <w:r w:rsidRPr="00205605">
        <w:rPr>
          <w:rFonts w:ascii="Arial" w:hAnsi="Arial" w:cs="Arial"/>
          <w:sz w:val="22"/>
          <w:szCs w:val="22"/>
          <w:lang w:val="en-US" w:eastAsia="en-US"/>
        </w:rPr>
        <w:t>извршена у року</w:t>
      </w:r>
      <w:r w:rsidRPr="00205605">
        <w:rPr>
          <w:rFonts w:ascii="Arial" w:hAnsi="Arial" w:cs="Arial"/>
          <w:sz w:val="22"/>
          <w:szCs w:val="22"/>
          <w:lang w:val="ru-RU" w:eastAsia="en-US"/>
        </w:rPr>
        <w:t xml:space="preserve">. </w:t>
      </w:r>
    </w:p>
    <w:p w14:paraId="6C582DD5" w14:textId="77777777" w:rsidR="005E7370" w:rsidRPr="00205605" w:rsidRDefault="005E7370" w:rsidP="00F54485">
      <w:pPr>
        <w:suppressAutoHyphens w:val="0"/>
        <w:jc w:val="both"/>
        <w:rPr>
          <w:rFonts w:ascii="Arial" w:hAnsi="Arial" w:cs="Arial"/>
          <w:b/>
          <w:sz w:val="22"/>
          <w:szCs w:val="22"/>
          <w:lang w:val="en-US" w:eastAsia="en-US"/>
        </w:rPr>
      </w:pPr>
    </w:p>
    <w:p w14:paraId="0DE341BD" w14:textId="77777777" w:rsidR="005E7370" w:rsidRPr="00205605" w:rsidRDefault="005E7370" w:rsidP="00F54485">
      <w:pPr>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t xml:space="preserve">Члан </w:t>
      </w:r>
      <w:r w:rsidR="0033636E" w:rsidRPr="00205605">
        <w:rPr>
          <w:rFonts w:ascii="Arial" w:hAnsi="Arial" w:cs="Arial"/>
          <w:b/>
          <w:sz w:val="22"/>
          <w:szCs w:val="22"/>
          <w:lang w:val="sr-Cyrl-RS" w:eastAsia="en-US"/>
        </w:rPr>
        <w:t>6</w:t>
      </w:r>
      <w:r w:rsidRPr="00205605">
        <w:rPr>
          <w:rFonts w:ascii="Arial" w:hAnsi="Arial" w:cs="Arial"/>
          <w:b/>
          <w:sz w:val="22"/>
          <w:szCs w:val="22"/>
          <w:lang w:val="en-US" w:eastAsia="en-US"/>
        </w:rPr>
        <w:t>.</w:t>
      </w:r>
    </w:p>
    <w:p w14:paraId="625D9ECA" w14:textId="77777777" w:rsidR="005E7370" w:rsidRPr="00205605" w:rsidRDefault="005E7370" w:rsidP="00F54485">
      <w:pPr>
        <w:suppressAutoHyphens w:val="0"/>
        <w:jc w:val="both"/>
        <w:rPr>
          <w:rFonts w:ascii="Arial" w:hAnsi="Arial" w:cs="Arial"/>
          <w:b/>
          <w:sz w:val="22"/>
          <w:szCs w:val="22"/>
          <w:lang w:val="en-US" w:eastAsia="en-US"/>
        </w:rPr>
      </w:pPr>
      <w:r w:rsidRPr="00205605">
        <w:rPr>
          <w:rFonts w:ascii="Arial" w:hAnsi="Arial" w:cs="Arial"/>
          <w:b/>
          <w:sz w:val="22"/>
          <w:szCs w:val="22"/>
          <w:lang w:val="en-US" w:eastAsia="en-US"/>
        </w:rPr>
        <w:t>Квалитативни пријем</w:t>
      </w:r>
    </w:p>
    <w:p w14:paraId="3CA18EE3" w14:textId="77777777" w:rsidR="005E7370" w:rsidRPr="00205605" w:rsidRDefault="005E7370" w:rsidP="00F54485">
      <w:pPr>
        <w:tabs>
          <w:tab w:val="left" w:pos="9090"/>
        </w:tabs>
        <w:suppressAutoHyphens w:val="0"/>
        <w:jc w:val="both"/>
        <w:rPr>
          <w:rFonts w:ascii="Arial" w:hAnsi="Arial" w:cs="Arial"/>
          <w:sz w:val="22"/>
          <w:szCs w:val="22"/>
          <w:lang w:eastAsia="en-US"/>
        </w:rPr>
      </w:pPr>
      <w:r w:rsidRPr="00205605">
        <w:rPr>
          <w:rFonts w:ascii="Arial" w:hAnsi="Arial" w:cs="Arial"/>
          <w:sz w:val="22"/>
          <w:szCs w:val="22"/>
          <w:lang w:val="en-US" w:eastAsia="en-US"/>
        </w:rPr>
        <w:t>Купац</w:t>
      </w:r>
      <w:r w:rsidRPr="00205605">
        <w:rPr>
          <w:rFonts w:ascii="Arial" w:hAnsi="Arial" w:cs="Arial"/>
          <w:sz w:val="22"/>
          <w:szCs w:val="22"/>
          <w:lang w:val="sr-Cyrl-RS" w:eastAsia="en-US"/>
        </w:rPr>
        <w:t xml:space="preserve"> </w:t>
      </w:r>
      <w:r w:rsidRPr="00205605">
        <w:rPr>
          <w:rFonts w:ascii="Arial" w:hAnsi="Arial" w:cs="Arial"/>
          <w:sz w:val="22"/>
          <w:szCs w:val="22"/>
          <w:lang w:eastAsia="en-US"/>
        </w:rPr>
        <w:t>је обавез</w:t>
      </w:r>
      <w:r w:rsidRPr="00205605">
        <w:rPr>
          <w:rFonts w:ascii="Arial" w:hAnsi="Arial" w:cs="Arial"/>
          <w:sz w:val="22"/>
          <w:szCs w:val="22"/>
          <w:lang w:val="en-US" w:eastAsia="en-US"/>
        </w:rPr>
        <w:t>ан</w:t>
      </w:r>
      <w:r w:rsidRPr="00205605">
        <w:rPr>
          <w:rFonts w:ascii="Arial" w:hAnsi="Arial" w:cs="Arial"/>
          <w:sz w:val="22"/>
          <w:szCs w:val="22"/>
          <w:lang w:eastAsia="en-US"/>
        </w:rPr>
        <w:t xml:space="preserve"> да по квантитативном пријему испоруке</w:t>
      </w:r>
      <w:r w:rsidR="00F54485" w:rsidRPr="00205605">
        <w:rPr>
          <w:rFonts w:ascii="Arial" w:hAnsi="Arial" w:cs="Arial"/>
          <w:sz w:val="22"/>
          <w:szCs w:val="22"/>
          <w:lang w:val="sr-Cyrl-RS" w:eastAsia="en-US"/>
        </w:rPr>
        <w:t xml:space="preserve"> </w:t>
      </w:r>
      <w:r w:rsidRPr="00205605">
        <w:rPr>
          <w:rFonts w:ascii="Arial" w:hAnsi="Arial" w:cs="Arial"/>
          <w:bCs/>
          <w:sz w:val="22"/>
          <w:szCs w:val="22"/>
          <w:lang w:eastAsia="en-US"/>
        </w:rPr>
        <w:t>добара</w:t>
      </w:r>
      <w:r w:rsidRPr="00205605">
        <w:rPr>
          <w:rFonts w:ascii="Arial" w:hAnsi="Arial" w:cs="Arial"/>
          <w:sz w:val="22"/>
          <w:szCs w:val="22"/>
          <w:lang w:eastAsia="en-US"/>
        </w:rPr>
        <w:t>,</w:t>
      </w:r>
      <w:r w:rsidR="00F54485" w:rsidRPr="00205605">
        <w:rPr>
          <w:rFonts w:ascii="Arial" w:hAnsi="Arial" w:cs="Arial"/>
          <w:sz w:val="22"/>
          <w:szCs w:val="22"/>
          <w:lang w:val="sr-Cyrl-RS" w:eastAsia="en-US"/>
        </w:rPr>
        <w:t xml:space="preserve"> </w:t>
      </w:r>
      <w:r w:rsidRPr="00205605">
        <w:rPr>
          <w:rFonts w:ascii="Arial" w:hAnsi="Arial" w:cs="Arial"/>
          <w:sz w:val="22"/>
          <w:szCs w:val="22"/>
          <w:lang w:eastAsia="en-US"/>
        </w:rPr>
        <w:t>без одлагања, утврди квалитет испорученог добра чим је то према редовном току ствари и околностима могуће, а најкасније у року од 8 (</w:t>
      </w:r>
      <w:r w:rsidR="00C05FB4">
        <w:rPr>
          <w:rFonts w:ascii="Arial" w:hAnsi="Arial" w:cs="Arial"/>
          <w:sz w:val="22"/>
          <w:szCs w:val="22"/>
          <w:lang w:val="sr-Cyrl-RS" w:eastAsia="en-US"/>
        </w:rPr>
        <w:t>словима:</w:t>
      </w:r>
      <w:r w:rsidRPr="00205605">
        <w:rPr>
          <w:rFonts w:ascii="Arial" w:hAnsi="Arial" w:cs="Arial"/>
          <w:sz w:val="22"/>
          <w:szCs w:val="22"/>
          <w:lang w:eastAsia="en-US"/>
        </w:rPr>
        <w:t>осам) дана.</w:t>
      </w:r>
    </w:p>
    <w:p w14:paraId="1CF37CB3" w14:textId="77777777" w:rsidR="00C9225C" w:rsidRPr="00205605" w:rsidRDefault="00C9225C" w:rsidP="00F54485">
      <w:pPr>
        <w:tabs>
          <w:tab w:val="left" w:pos="9090"/>
        </w:tabs>
        <w:suppressAutoHyphens w:val="0"/>
        <w:jc w:val="both"/>
        <w:rPr>
          <w:rFonts w:ascii="Arial" w:hAnsi="Arial" w:cs="Arial"/>
          <w:sz w:val="22"/>
          <w:szCs w:val="22"/>
          <w:lang w:eastAsia="en-US"/>
        </w:rPr>
      </w:pPr>
    </w:p>
    <w:p w14:paraId="44039786" w14:textId="77777777" w:rsidR="00C9225C" w:rsidRPr="00205605" w:rsidRDefault="005E7370" w:rsidP="00F54485">
      <w:pPr>
        <w:tabs>
          <w:tab w:val="left" w:pos="9090"/>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Купац</w:t>
      </w:r>
      <w:r w:rsidRPr="00205605">
        <w:rPr>
          <w:rFonts w:ascii="Arial" w:hAnsi="Arial" w:cs="Arial"/>
          <w:sz w:val="22"/>
          <w:szCs w:val="22"/>
          <w:lang w:val="sr-Cyrl-RS" w:eastAsia="en-US"/>
        </w:rPr>
        <w:t xml:space="preserve"> </w:t>
      </w:r>
      <w:r w:rsidRPr="00205605">
        <w:rPr>
          <w:rFonts w:ascii="Arial" w:hAnsi="Arial" w:cs="Arial"/>
          <w:sz w:val="22"/>
          <w:szCs w:val="22"/>
          <w:lang w:val="en-US" w:eastAsia="en-US"/>
        </w:rPr>
        <w:t xml:space="preserve">може одложити утврђивање квалитета испорученог добра док му Продавац не достави исправе које су за ту сврху неопходне, али је </w:t>
      </w:r>
      <w:r w:rsidR="00792CB0" w:rsidRPr="00205605">
        <w:rPr>
          <w:rFonts w:ascii="Arial" w:hAnsi="Arial" w:cs="Arial"/>
          <w:sz w:val="22"/>
          <w:szCs w:val="22"/>
          <w:lang w:val="en-US" w:eastAsia="en-US"/>
        </w:rPr>
        <w:t>дуж</w:t>
      </w:r>
      <w:r w:rsidR="00792CB0" w:rsidRPr="00205605">
        <w:rPr>
          <w:rFonts w:ascii="Arial" w:hAnsi="Arial" w:cs="Arial"/>
          <w:sz w:val="22"/>
          <w:szCs w:val="22"/>
          <w:lang w:val="sr-Cyrl-RS" w:eastAsia="en-US"/>
        </w:rPr>
        <w:t>ан</w:t>
      </w:r>
      <w:r w:rsidR="00792CB0" w:rsidRPr="00205605">
        <w:rPr>
          <w:rFonts w:ascii="Arial" w:hAnsi="Arial" w:cs="Arial"/>
          <w:sz w:val="22"/>
          <w:szCs w:val="22"/>
          <w:lang w:val="en-US" w:eastAsia="en-US"/>
        </w:rPr>
        <w:t xml:space="preserve"> </w:t>
      </w:r>
      <w:r w:rsidRPr="00205605">
        <w:rPr>
          <w:rFonts w:ascii="Arial" w:hAnsi="Arial" w:cs="Arial"/>
          <w:sz w:val="22"/>
          <w:szCs w:val="22"/>
          <w:lang w:val="en-US" w:eastAsia="en-US"/>
        </w:rPr>
        <w:t>да опомене Продавца да му их без одлагања достави.</w:t>
      </w:r>
    </w:p>
    <w:p w14:paraId="58D8C7DE" w14:textId="77777777" w:rsidR="005E7370" w:rsidRPr="00205605" w:rsidRDefault="005E7370" w:rsidP="00F54485">
      <w:pPr>
        <w:tabs>
          <w:tab w:val="left" w:pos="9090"/>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 xml:space="preserve"> </w:t>
      </w:r>
    </w:p>
    <w:p w14:paraId="0F7887D6" w14:textId="77777777" w:rsidR="005E7370" w:rsidRPr="00205605" w:rsidRDefault="005E7370" w:rsidP="00F54485">
      <w:pPr>
        <w:tabs>
          <w:tab w:val="left" w:pos="9090"/>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F54485" w:rsidRPr="00205605">
        <w:rPr>
          <w:rFonts w:ascii="Arial" w:hAnsi="Arial" w:cs="Arial"/>
          <w:sz w:val="22"/>
          <w:szCs w:val="22"/>
          <w:lang w:val="sr-Cyrl-RS" w:eastAsia="en-US"/>
        </w:rPr>
        <w:t xml:space="preserve">словима: </w:t>
      </w:r>
      <w:r w:rsidRPr="00205605">
        <w:rPr>
          <w:rFonts w:ascii="Arial" w:hAnsi="Arial" w:cs="Arial"/>
          <w:sz w:val="22"/>
          <w:szCs w:val="22"/>
          <w:lang w:val="en-US" w:eastAsia="en-US"/>
        </w:rPr>
        <w:t>три) дана од дана кадa је утврдио да квалитет испорученог добра не одговара уговореном.</w:t>
      </w:r>
    </w:p>
    <w:p w14:paraId="1DFFDDB5" w14:textId="77777777" w:rsidR="00C9225C" w:rsidRPr="00205605" w:rsidRDefault="00C9225C" w:rsidP="00F54485">
      <w:pPr>
        <w:tabs>
          <w:tab w:val="left" w:pos="9090"/>
        </w:tabs>
        <w:suppressAutoHyphens w:val="0"/>
        <w:jc w:val="both"/>
        <w:rPr>
          <w:rFonts w:ascii="Arial" w:hAnsi="Arial" w:cs="Arial"/>
          <w:sz w:val="22"/>
          <w:szCs w:val="22"/>
          <w:lang w:val="en-US" w:eastAsia="en-US"/>
        </w:rPr>
      </w:pPr>
    </w:p>
    <w:p w14:paraId="7BE92EBC" w14:textId="77777777" w:rsidR="00C9225C" w:rsidRPr="00205605" w:rsidRDefault="005E7370" w:rsidP="00F54485">
      <w:pPr>
        <w:tabs>
          <w:tab w:val="left" w:pos="9090"/>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w:t>
      </w:r>
    </w:p>
    <w:p w14:paraId="3BB2D52A" w14:textId="77777777" w:rsidR="005E7370" w:rsidRPr="00205605" w:rsidRDefault="005E7370" w:rsidP="00F54485">
      <w:pPr>
        <w:tabs>
          <w:tab w:val="left" w:pos="9090"/>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 xml:space="preserve"> </w:t>
      </w:r>
    </w:p>
    <w:p w14:paraId="56A87144" w14:textId="77777777" w:rsidR="005E7370" w:rsidRPr="00205605" w:rsidRDefault="005E7370" w:rsidP="00F54485">
      <w:pPr>
        <w:tabs>
          <w:tab w:val="left" w:pos="9090"/>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Продавац је обавезан да у року од 7 (</w:t>
      </w:r>
      <w:r w:rsidR="00C05FB4">
        <w:rPr>
          <w:rFonts w:ascii="Arial" w:hAnsi="Arial" w:cs="Arial"/>
          <w:sz w:val="22"/>
          <w:szCs w:val="22"/>
          <w:lang w:val="sr-Cyrl-RS" w:eastAsia="en-US"/>
        </w:rPr>
        <w:t>словима:</w:t>
      </w:r>
      <w:r w:rsidRPr="00205605">
        <w:rPr>
          <w:rFonts w:ascii="Arial" w:hAnsi="Arial" w:cs="Arial"/>
          <w:sz w:val="22"/>
          <w:szCs w:val="22"/>
          <w:lang w:val="en-US" w:eastAsia="en-US"/>
        </w:rPr>
        <w:t>седам) дана од дана пријема приговора из става 3. и става 4. овог члана, писмено обавести Купца о исходу рекламације.</w:t>
      </w:r>
    </w:p>
    <w:p w14:paraId="170E22B6" w14:textId="77777777" w:rsidR="00396C50" w:rsidRPr="00205605" w:rsidRDefault="005E7370" w:rsidP="00F54485">
      <w:pPr>
        <w:tabs>
          <w:tab w:val="left" w:pos="9090"/>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lastRenderedPageBreak/>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14564DE7" w14:textId="77777777" w:rsidR="005E7370" w:rsidRPr="00205605" w:rsidRDefault="00792CB0" w:rsidP="00F54485">
      <w:pPr>
        <w:tabs>
          <w:tab w:val="left" w:pos="9090"/>
        </w:tabs>
        <w:suppressAutoHyphens w:val="0"/>
        <w:jc w:val="both"/>
        <w:rPr>
          <w:rFonts w:ascii="Arial" w:hAnsi="Arial" w:cs="Arial"/>
          <w:sz w:val="22"/>
          <w:szCs w:val="22"/>
          <w:lang w:val="en-US" w:eastAsia="en-US"/>
        </w:rPr>
      </w:pPr>
      <w:r w:rsidRPr="00205605">
        <w:rPr>
          <w:rFonts w:ascii="Arial" w:hAnsi="Arial" w:cs="Arial"/>
          <w:sz w:val="22"/>
          <w:szCs w:val="22"/>
          <w:lang w:val="ru-RU" w:eastAsia="en-US"/>
        </w:rPr>
        <w:t>-</w:t>
      </w:r>
      <w:r w:rsidR="005E7370" w:rsidRPr="00205605">
        <w:rPr>
          <w:rFonts w:ascii="Arial" w:hAnsi="Arial" w:cs="Arial"/>
          <w:sz w:val="22"/>
          <w:szCs w:val="22"/>
          <w:lang w:val="ru-RU" w:eastAsia="en-US"/>
        </w:rPr>
        <w:t xml:space="preserve">да отклони недостатке о свом трошку, ако су мане на добрима отклоњиве, или </w:t>
      </w:r>
      <w:r w:rsidR="00396C50" w:rsidRPr="00205605">
        <w:rPr>
          <w:rFonts w:ascii="Arial" w:hAnsi="Arial" w:cs="Arial"/>
          <w:sz w:val="22"/>
          <w:szCs w:val="22"/>
          <w:lang w:val="ru-RU" w:eastAsia="en-US"/>
        </w:rPr>
        <w:t xml:space="preserve"> </w:t>
      </w:r>
    </w:p>
    <w:p w14:paraId="4DF749B8" w14:textId="77777777" w:rsidR="005E7370" w:rsidRPr="00205605" w:rsidRDefault="00792CB0" w:rsidP="00F54485">
      <w:pPr>
        <w:tabs>
          <w:tab w:val="left" w:pos="0"/>
          <w:tab w:val="num" w:pos="567"/>
          <w:tab w:val="num" w:pos="630"/>
        </w:tabs>
        <w:suppressAutoHyphens w:val="0"/>
        <w:jc w:val="both"/>
        <w:rPr>
          <w:rFonts w:ascii="Arial" w:hAnsi="Arial" w:cs="Arial"/>
          <w:sz w:val="22"/>
          <w:szCs w:val="22"/>
          <w:lang w:val="ru-RU" w:eastAsia="en-US"/>
        </w:rPr>
      </w:pPr>
      <w:r w:rsidRPr="00205605">
        <w:rPr>
          <w:rFonts w:ascii="Arial" w:hAnsi="Arial" w:cs="Arial"/>
          <w:sz w:val="22"/>
          <w:szCs w:val="22"/>
          <w:lang w:val="ru-RU" w:eastAsia="en-US"/>
        </w:rPr>
        <w:t>-</w:t>
      </w:r>
      <w:r w:rsidR="005E7370" w:rsidRPr="00205605">
        <w:rPr>
          <w:rFonts w:ascii="Arial" w:hAnsi="Arial" w:cs="Arial"/>
          <w:sz w:val="22"/>
          <w:szCs w:val="22"/>
          <w:lang w:val="ru-RU" w:eastAsia="en-US"/>
        </w:rPr>
        <w:t>да му испоручи нове количине добра без недостатака о свом трошку и да испоручено  добро са недостацима о свом трошку преузме или</w:t>
      </w:r>
      <w:r w:rsidR="00396C50" w:rsidRPr="00205605">
        <w:rPr>
          <w:rFonts w:ascii="Arial" w:hAnsi="Arial" w:cs="Arial"/>
          <w:sz w:val="22"/>
          <w:szCs w:val="22"/>
          <w:lang w:val="ru-RU" w:eastAsia="en-US"/>
        </w:rPr>
        <w:t xml:space="preserve">  </w:t>
      </w:r>
      <w:r w:rsidR="005E7370" w:rsidRPr="00205605">
        <w:rPr>
          <w:rFonts w:ascii="Arial" w:hAnsi="Arial" w:cs="Arial"/>
          <w:sz w:val="22"/>
          <w:szCs w:val="22"/>
          <w:lang w:val="ru-RU" w:eastAsia="en-US"/>
        </w:rPr>
        <w:t>да одбије пријем добра са недостацима.</w:t>
      </w:r>
    </w:p>
    <w:p w14:paraId="22D3F787" w14:textId="77777777" w:rsidR="00C9225C" w:rsidRPr="00205605" w:rsidRDefault="00C9225C" w:rsidP="00F54485">
      <w:pPr>
        <w:tabs>
          <w:tab w:val="left" w:pos="0"/>
          <w:tab w:val="num" w:pos="567"/>
          <w:tab w:val="num" w:pos="630"/>
        </w:tabs>
        <w:suppressAutoHyphens w:val="0"/>
        <w:jc w:val="both"/>
        <w:rPr>
          <w:rFonts w:ascii="Arial" w:hAnsi="Arial" w:cs="Arial"/>
          <w:sz w:val="22"/>
          <w:szCs w:val="22"/>
          <w:lang w:val="ru-RU" w:eastAsia="en-US"/>
        </w:rPr>
      </w:pPr>
    </w:p>
    <w:p w14:paraId="38CBCE29" w14:textId="77777777" w:rsidR="005E7370" w:rsidRPr="00205605" w:rsidRDefault="005E7370" w:rsidP="00F54485">
      <w:pPr>
        <w:tabs>
          <w:tab w:val="left" w:pos="9090"/>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DB0C5BF" w14:textId="77777777" w:rsidR="00C9225C" w:rsidRPr="00205605" w:rsidRDefault="00C9225C" w:rsidP="00F54485">
      <w:pPr>
        <w:tabs>
          <w:tab w:val="left" w:pos="9090"/>
        </w:tabs>
        <w:suppressAutoHyphens w:val="0"/>
        <w:jc w:val="both"/>
        <w:rPr>
          <w:rFonts w:ascii="Arial" w:hAnsi="Arial" w:cs="Arial"/>
          <w:sz w:val="22"/>
          <w:szCs w:val="22"/>
          <w:lang w:val="en-US" w:eastAsia="en-US"/>
        </w:rPr>
      </w:pPr>
    </w:p>
    <w:p w14:paraId="019F1BD7" w14:textId="77777777" w:rsidR="005E7370" w:rsidRPr="00205605" w:rsidRDefault="005E7370" w:rsidP="00F54485">
      <w:pPr>
        <w:tabs>
          <w:tab w:val="left" w:pos="9090"/>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4FFBA680" w14:textId="77777777" w:rsidR="005E7370" w:rsidRPr="00205605" w:rsidRDefault="007D20C4"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ab/>
      </w:r>
      <w:r w:rsidRPr="00205605">
        <w:rPr>
          <w:rFonts w:ascii="Arial" w:hAnsi="Arial" w:cs="Arial"/>
          <w:sz w:val="22"/>
          <w:szCs w:val="22"/>
          <w:lang w:val="en-US" w:eastAsia="en-US"/>
        </w:rPr>
        <w:tab/>
      </w:r>
      <w:r w:rsidRPr="00205605">
        <w:rPr>
          <w:rFonts w:ascii="Arial" w:hAnsi="Arial" w:cs="Arial"/>
          <w:sz w:val="22"/>
          <w:szCs w:val="22"/>
          <w:lang w:val="en-US" w:eastAsia="en-US"/>
        </w:rPr>
        <w:tab/>
      </w:r>
      <w:r w:rsidRPr="00205605">
        <w:rPr>
          <w:rFonts w:ascii="Arial" w:hAnsi="Arial" w:cs="Arial"/>
          <w:sz w:val="22"/>
          <w:szCs w:val="22"/>
          <w:lang w:val="en-US" w:eastAsia="en-US"/>
        </w:rPr>
        <w:tab/>
      </w:r>
      <w:r w:rsidRPr="00205605">
        <w:rPr>
          <w:rFonts w:ascii="Arial" w:hAnsi="Arial" w:cs="Arial"/>
          <w:sz w:val="22"/>
          <w:szCs w:val="22"/>
          <w:lang w:val="en-US" w:eastAsia="en-US"/>
        </w:rPr>
        <w:tab/>
      </w:r>
    </w:p>
    <w:p w14:paraId="042F5A77" w14:textId="77777777" w:rsidR="005E7370" w:rsidRPr="00125EBD" w:rsidRDefault="005E7370" w:rsidP="00F54485">
      <w:pPr>
        <w:suppressAutoHyphens w:val="0"/>
        <w:jc w:val="both"/>
        <w:rPr>
          <w:rFonts w:ascii="Arial" w:hAnsi="Arial" w:cs="Arial"/>
          <w:b/>
          <w:sz w:val="22"/>
          <w:szCs w:val="22"/>
          <w:lang w:val="en-US" w:eastAsia="en-US"/>
        </w:rPr>
      </w:pPr>
      <w:r w:rsidRPr="00125EBD">
        <w:rPr>
          <w:rFonts w:ascii="Arial" w:hAnsi="Arial" w:cs="Arial"/>
          <w:b/>
          <w:sz w:val="22"/>
          <w:szCs w:val="22"/>
          <w:lang w:val="en-US" w:eastAsia="en-US"/>
        </w:rPr>
        <w:t>СРЕДСТВА ФИНАНСИЈСКОГ ОБЕЗБЕЂЕЊА</w:t>
      </w:r>
    </w:p>
    <w:p w14:paraId="27AE3DA1" w14:textId="77777777" w:rsidR="005E7370" w:rsidRPr="00125EBD" w:rsidRDefault="00082739" w:rsidP="00FF24E2">
      <w:pPr>
        <w:suppressAutoHyphens w:val="0"/>
        <w:jc w:val="center"/>
        <w:rPr>
          <w:rFonts w:ascii="Arial" w:hAnsi="Arial" w:cs="Arial"/>
          <w:b/>
          <w:sz w:val="22"/>
          <w:szCs w:val="22"/>
          <w:lang w:val="en-US" w:eastAsia="en-US"/>
        </w:rPr>
      </w:pPr>
      <w:r w:rsidRPr="00125EBD">
        <w:rPr>
          <w:rFonts w:ascii="Arial" w:hAnsi="Arial" w:cs="Arial"/>
          <w:b/>
          <w:sz w:val="22"/>
          <w:szCs w:val="22"/>
          <w:lang w:val="en-US" w:eastAsia="en-US"/>
        </w:rPr>
        <w:t xml:space="preserve">Члан </w:t>
      </w:r>
      <w:r w:rsidR="0033636E" w:rsidRPr="00125EBD">
        <w:rPr>
          <w:rFonts w:ascii="Arial" w:hAnsi="Arial" w:cs="Arial"/>
          <w:b/>
          <w:sz w:val="22"/>
          <w:szCs w:val="22"/>
          <w:lang w:val="sr-Cyrl-RS" w:eastAsia="en-US"/>
        </w:rPr>
        <w:t>7</w:t>
      </w:r>
      <w:r w:rsidR="005E7370" w:rsidRPr="00125EBD">
        <w:rPr>
          <w:rFonts w:ascii="Arial" w:hAnsi="Arial" w:cs="Arial"/>
          <w:b/>
          <w:sz w:val="22"/>
          <w:szCs w:val="22"/>
          <w:lang w:val="en-US" w:eastAsia="en-US"/>
        </w:rPr>
        <w:t>.</w:t>
      </w:r>
    </w:p>
    <w:p w14:paraId="41BD67B9" w14:textId="77777777" w:rsidR="00125EBD" w:rsidRPr="00125EBD" w:rsidRDefault="00125EBD" w:rsidP="005E7147">
      <w:pPr>
        <w:suppressAutoHyphens w:val="0"/>
        <w:jc w:val="both"/>
        <w:rPr>
          <w:rFonts w:ascii="Arial" w:hAnsi="Arial" w:cs="Arial"/>
          <w:sz w:val="22"/>
          <w:szCs w:val="22"/>
          <w:lang w:val="en-US" w:eastAsia="en-US"/>
        </w:rPr>
      </w:pPr>
      <w:r w:rsidRPr="00125EBD">
        <w:rPr>
          <w:rFonts w:ascii="Arial" w:hAnsi="Arial" w:cs="Arial"/>
          <w:sz w:val="22"/>
          <w:szCs w:val="22"/>
          <w:lang w:val="en-US" w:eastAsia="en-US"/>
        </w:rPr>
        <w:t xml:space="preserve">Меница за добро извршење посла </w:t>
      </w:r>
    </w:p>
    <w:p w14:paraId="1A41010C" w14:textId="77777777" w:rsidR="00125EBD" w:rsidRPr="00125EBD" w:rsidRDefault="00125EBD" w:rsidP="005E7147">
      <w:pPr>
        <w:suppressAutoHyphens w:val="0"/>
        <w:jc w:val="both"/>
        <w:rPr>
          <w:rFonts w:ascii="Arial" w:hAnsi="Arial" w:cs="Arial"/>
          <w:sz w:val="22"/>
          <w:szCs w:val="22"/>
          <w:lang w:val="en-US" w:eastAsia="en-US"/>
        </w:rPr>
      </w:pPr>
      <w:r w:rsidRPr="00125EBD">
        <w:rPr>
          <w:rFonts w:ascii="Arial" w:hAnsi="Arial" w:cs="Arial"/>
          <w:sz w:val="22"/>
          <w:szCs w:val="22"/>
          <w:lang w:val="en-US" w:eastAsia="en-US"/>
        </w:rPr>
        <w:t>Продавац је обавезан да Купцу достави:</w:t>
      </w:r>
    </w:p>
    <w:p w14:paraId="779C9CCD" w14:textId="77777777" w:rsidR="00FF24E2" w:rsidRPr="00FF24E2" w:rsidRDefault="00FF24E2" w:rsidP="00FF24E2">
      <w:pPr>
        <w:pStyle w:val="ListParagraph"/>
        <w:numPr>
          <w:ilvl w:val="0"/>
          <w:numId w:val="40"/>
        </w:numPr>
        <w:spacing w:after="0" w:line="240" w:lineRule="auto"/>
        <w:ind w:left="357" w:hanging="357"/>
        <w:jc w:val="both"/>
        <w:rPr>
          <w:rFonts w:ascii="Arial" w:hAnsi="Arial" w:cs="Arial"/>
          <w:lang w:val="sr-Cyrl-RS"/>
        </w:rPr>
      </w:pPr>
      <w:r w:rsidRPr="00FF24E2">
        <w:rPr>
          <w:rFonts w:ascii="Arial" w:hAnsi="Arial" w:cs="Arial"/>
          <w:lang w:val="sr-Cyrl-RS"/>
        </w:rPr>
        <w:t>Меницу која је:</w:t>
      </w:r>
    </w:p>
    <w:p w14:paraId="4E385218" w14:textId="77777777" w:rsidR="00FF24E2" w:rsidRPr="00FF24E2" w:rsidRDefault="00FF24E2" w:rsidP="00FF24E2">
      <w:pPr>
        <w:numPr>
          <w:ilvl w:val="0"/>
          <w:numId w:val="35"/>
        </w:numPr>
        <w:suppressAutoHyphens w:val="0"/>
        <w:spacing w:before="120"/>
        <w:ind w:left="1710"/>
        <w:jc w:val="both"/>
        <w:rPr>
          <w:rFonts w:ascii="Arial" w:hAnsi="Arial" w:cs="Arial"/>
          <w:sz w:val="22"/>
          <w:szCs w:val="22"/>
        </w:rPr>
      </w:pPr>
      <w:r w:rsidRPr="00FF24E2">
        <w:rPr>
          <w:rFonts w:ascii="Arial" w:hAnsi="Arial" w:cs="Arial"/>
          <w:sz w:val="22"/>
          <w:szCs w:val="22"/>
        </w:rPr>
        <w:t>издата са клаузулом „без протеста“ и „без извештаја“</w:t>
      </w:r>
      <w:r w:rsidRPr="00FF24E2">
        <w:rPr>
          <w:rFonts w:ascii="Arial" w:hAnsi="Arial" w:cs="Arial"/>
          <w:sz w:val="22"/>
          <w:szCs w:val="22"/>
          <w:lang w:val="sr-Cyrl-RS"/>
        </w:rPr>
        <w:t xml:space="preserve"> </w:t>
      </w:r>
      <w:r w:rsidRPr="00FF24E2">
        <w:rPr>
          <w:rFonts w:ascii="Arial" w:hAnsi="Arial"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1B232AA" w14:textId="77777777" w:rsidR="00FF24E2" w:rsidRPr="00FF24E2" w:rsidRDefault="00FF24E2" w:rsidP="00FF24E2">
      <w:pPr>
        <w:numPr>
          <w:ilvl w:val="0"/>
          <w:numId w:val="35"/>
        </w:numPr>
        <w:suppressAutoHyphens w:val="0"/>
        <w:spacing w:before="120"/>
        <w:ind w:left="1710"/>
        <w:jc w:val="both"/>
        <w:rPr>
          <w:rFonts w:ascii="Arial" w:hAnsi="Arial" w:cs="Arial"/>
          <w:sz w:val="22"/>
          <w:szCs w:val="22"/>
        </w:rPr>
      </w:pPr>
      <w:r w:rsidRPr="00FF24E2">
        <w:rPr>
          <w:rFonts w:ascii="Arial" w:hAnsi="Arial"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F24E2">
        <w:rPr>
          <w:rFonts w:ascii="Arial" w:hAnsi="Arial" w:cs="Arial"/>
          <w:sz w:val="22"/>
          <w:szCs w:val="22"/>
          <w:lang w:val="sr-Cyrl-RS"/>
        </w:rPr>
        <w:t xml:space="preserve"> и 80/15</w:t>
      </w:r>
      <w:r w:rsidRPr="00FF24E2">
        <w:rPr>
          <w:rFonts w:ascii="Arial" w:hAnsi="Arial" w:cs="Arial"/>
          <w:sz w:val="22"/>
          <w:szCs w:val="22"/>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C4E9CB2" w14:textId="59C03621" w:rsidR="00FF24E2" w:rsidRPr="00FF24E2" w:rsidRDefault="00FF24E2" w:rsidP="00FF24E2">
      <w:pPr>
        <w:pStyle w:val="ListParagraph"/>
        <w:numPr>
          <w:ilvl w:val="0"/>
          <w:numId w:val="40"/>
        </w:numPr>
        <w:jc w:val="both"/>
        <w:rPr>
          <w:rFonts w:ascii="Arial" w:hAnsi="Arial" w:cs="Arial"/>
          <w:lang w:val="sr-Cyrl-RS"/>
        </w:rPr>
      </w:pPr>
      <w:r w:rsidRPr="00FF24E2">
        <w:rPr>
          <w:rFonts w:ascii="Arial" w:hAnsi="Arial" w:cs="Arial"/>
          <w:lang w:val="sr-Cyrl-RS"/>
        </w:rPr>
        <w:t xml:space="preserve">Менично писмо – овлашћење којим продавац овлашћује купца да може наплатити меницу на износ од </w:t>
      </w:r>
      <w:r>
        <w:rPr>
          <w:rFonts w:ascii="Arial" w:hAnsi="Arial" w:cs="Arial"/>
          <w:lang w:val="sr-Cyrl-RS"/>
        </w:rPr>
        <w:t>10</w:t>
      </w:r>
      <w:r w:rsidRPr="00FF24E2">
        <w:rPr>
          <w:rFonts w:ascii="Arial" w:hAnsi="Arial" w:cs="Arial"/>
          <w:lang w:val="sr-Cyrl-RS"/>
        </w:rPr>
        <w:t>% од вредности понуде (бе</w:t>
      </w:r>
      <w:r>
        <w:rPr>
          <w:rFonts w:ascii="Arial" w:hAnsi="Arial" w:cs="Arial"/>
          <w:lang w:val="sr-Cyrl-RS"/>
        </w:rPr>
        <w:t xml:space="preserve">з ПДВ) са роком важења </w:t>
      </w:r>
      <w:r w:rsidRPr="00FF24E2">
        <w:rPr>
          <w:rFonts w:ascii="Arial" w:hAnsi="Arial" w:cs="Arial"/>
          <w:lang w:val="sr-Cyrl-RS"/>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 </w:t>
      </w:r>
    </w:p>
    <w:p w14:paraId="3EDE1296" w14:textId="77777777" w:rsidR="00FF24E2" w:rsidRPr="00FF24E2" w:rsidRDefault="00FF24E2" w:rsidP="00FF24E2">
      <w:pPr>
        <w:pStyle w:val="ListParagraph"/>
        <w:numPr>
          <w:ilvl w:val="0"/>
          <w:numId w:val="40"/>
        </w:numPr>
        <w:jc w:val="both"/>
        <w:rPr>
          <w:rFonts w:ascii="Arial" w:hAnsi="Arial" w:cs="Arial"/>
          <w:lang w:val="sr-Cyrl-RS"/>
        </w:rPr>
      </w:pPr>
      <w:r w:rsidRPr="00FF24E2">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74E89BD" w14:textId="77777777" w:rsidR="00FF24E2" w:rsidRPr="00FF24E2" w:rsidRDefault="00FF24E2" w:rsidP="00FF24E2">
      <w:pPr>
        <w:pStyle w:val="ListParagraph"/>
        <w:numPr>
          <w:ilvl w:val="0"/>
          <w:numId w:val="40"/>
        </w:numPr>
        <w:jc w:val="both"/>
        <w:rPr>
          <w:rFonts w:ascii="Arial" w:hAnsi="Arial" w:cs="Arial"/>
          <w:lang w:val="sr-Cyrl-RS"/>
        </w:rPr>
      </w:pPr>
      <w:r w:rsidRPr="00FF24E2">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B070DF8" w14:textId="77777777" w:rsidR="00FF24E2" w:rsidRPr="00FF24E2" w:rsidRDefault="00FF24E2" w:rsidP="00FF24E2">
      <w:pPr>
        <w:pStyle w:val="ListParagraph"/>
        <w:numPr>
          <w:ilvl w:val="0"/>
          <w:numId w:val="40"/>
        </w:numPr>
        <w:jc w:val="both"/>
        <w:rPr>
          <w:rFonts w:ascii="Arial" w:hAnsi="Arial" w:cs="Arial"/>
          <w:lang w:val="sr-Cyrl-RS"/>
        </w:rPr>
      </w:pPr>
      <w:r w:rsidRPr="00FF24E2">
        <w:rPr>
          <w:rFonts w:ascii="Arial" w:hAnsi="Arial" w:cs="Arial"/>
          <w:lang w:val="sr-Cyrl-RS"/>
        </w:rPr>
        <w:t>фотокопију ОП обрасца.</w:t>
      </w:r>
    </w:p>
    <w:p w14:paraId="58AFDC07" w14:textId="77777777" w:rsidR="00FF24E2" w:rsidRPr="00FF24E2" w:rsidRDefault="00FF24E2" w:rsidP="00FF24E2">
      <w:pPr>
        <w:pStyle w:val="ListParagraph"/>
        <w:numPr>
          <w:ilvl w:val="0"/>
          <w:numId w:val="40"/>
        </w:numPr>
        <w:jc w:val="both"/>
        <w:rPr>
          <w:rFonts w:ascii="Arial" w:hAnsi="Arial" w:cs="Arial"/>
          <w:lang w:val="sr-Cyrl-RS"/>
        </w:rPr>
      </w:pPr>
      <w:r w:rsidRPr="00FF24E2">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D98D8F9" w14:textId="77777777" w:rsidR="00FF24E2" w:rsidRPr="00FF24E2" w:rsidRDefault="00FF24E2" w:rsidP="00FF24E2">
      <w:pPr>
        <w:rPr>
          <w:rFonts w:ascii="Arial" w:hAnsi="Arial" w:cs="Arial"/>
          <w:sz w:val="22"/>
          <w:szCs w:val="22"/>
        </w:rPr>
      </w:pPr>
      <w:r w:rsidRPr="00FF24E2">
        <w:rPr>
          <w:rFonts w:ascii="Arial" w:hAnsi="Arial" w:cs="Arial"/>
          <w:sz w:val="22"/>
          <w:szCs w:val="22"/>
        </w:rPr>
        <w:lastRenderedPageBreak/>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60E31A35" w14:textId="77777777" w:rsidR="00125EBD" w:rsidRPr="00125EBD" w:rsidRDefault="00125EBD" w:rsidP="00125EBD">
      <w:pPr>
        <w:suppressAutoHyphens w:val="0"/>
        <w:jc w:val="both"/>
        <w:rPr>
          <w:rFonts w:ascii="Arial" w:hAnsi="Arial" w:cs="Arial"/>
          <w:color w:val="00B0F0"/>
          <w:szCs w:val="24"/>
          <w:lang w:val="en-US" w:eastAsia="en-US"/>
        </w:rPr>
      </w:pPr>
    </w:p>
    <w:p w14:paraId="03713B26" w14:textId="77777777" w:rsidR="005E7370" w:rsidRPr="00205605" w:rsidRDefault="00082739" w:rsidP="00F54485">
      <w:pPr>
        <w:tabs>
          <w:tab w:val="left" w:pos="9090"/>
        </w:tabs>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t xml:space="preserve">Члан </w:t>
      </w:r>
      <w:r w:rsidR="0033636E" w:rsidRPr="00205605">
        <w:rPr>
          <w:rFonts w:ascii="Arial" w:hAnsi="Arial" w:cs="Arial"/>
          <w:b/>
          <w:sz w:val="22"/>
          <w:szCs w:val="22"/>
          <w:lang w:val="sr-Cyrl-RS" w:eastAsia="en-US"/>
        </w:rPr>
        <w:t>8</w:t>
      </w:r>
      <w:r w:rsidR="005E7370" w:rsidRPr="00205605">
        <w:rPr>
          <w:rFonts w:ascii="Arial" w:hAnsi="Arial" w:cs="Arial"/>
          <w:b/>
          <w:sz w:val="22"/>
          <w:szCs w:val="22"/>
          <w:lang w:val="en-US" w:eastAsia="en-US"/>
        </w:rPr>
        <w:t>.</w:t>
      </w:r>
    </w:p>
    <w:p w14:paraId="29F6D6C1" w14:textId="5AACDD05" w:rsidR="005E7370" w:rsidRPr="00205605" w:rsidRDefault="005E7370"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Достављање средстава финансијског обезбеђења из члана</w:t>
      </w:r>
      <w:r w:rsidR="005B30B3" w:rsidRPr="00205605">
        <w:rPr>
          <w:rFonts w:ascii="Arial" w:hAnsi="Arial" w:cs="Arial"/>
          <w:sz w:val="22"/>
          <w:szCs w:val="22"/>
          <w:lang w:val="sr-Cyrl-RS" w:eastAsia="en-US"/>
        </w:rPr>
        <w:t xml:space="preserve"> 7</w:t>
      </w:r>
      <w:r w:rsidRPr="00205605">
        <w:rPr>
          <w:rFonts w:ascii="Arial" w:hAnsi="Arial" w:cs="Arial"/>
          <w:sz w:val="22"/>
          <w:szCs w:val="22"/>
          <w:lang w:val="sr-Cyrl-RS" w:eastAsia="en-US"/>
        </w:rPr>
        <w:t>.</w:t>
      </w:r>
      <w:r w:rsidRPr="00205605">
        <w:rPr>
          <w:rFonts w:ascii="Arial" w:hAnsi="Arial" w:cs="Arial"/>
          <w:sz w:val="22"/>
          <w:szCs w:val="22"/>
          <w:lang w:val="en-US" w:eastAsia="en-US"/>
        </w:rPr>
        <w:t xml:space="preserve"> представља одложни услов, тако да правно дејство овог </w:t>
      </w:r>
      <w:r w:rsidR="00865DFB">
        <w:rPr>
          <w:rFonts w:ascii="Arial" w:hAnsi="Arial" w:cs="Arial"/>
          <w:sz w:val="22"/>
          <w:szCs w:val="22"/>
          <w:lang w:val="sr-Cyrl-RS" w:eastAsia="en-US"/>
        </w:rPr>
        <w:t>У</w:t>
      </w:r>
      <w:r w:rsidRPr="00205605">
        <w:rPr>
          <w:rFonts w:ascii="Arial" w:hAnsi="Arial" w:cs="Arial"/>
          <w:sz w:val="22"/>
          <w:szCs w:val="22"/>
          <w:lang w:val="en-US" w:eastAsia="en-US"/>
        </w:rPr>
        <w:t>говора не настаје док се одложни услов не испуни.</w:t>
      </w:r>
    </w:p>
    <w:p w14:paraId="7D997B8F" w14:textId="77777777" w:rsidR="005E7370" w:rsidRPr="00205605" w:rsidRDefault="005E7370"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Уколико се средство финансијског обезбеђења не достави у остављеном року, сматраће се да је Продавац одбио да закључи Уговор</w:t>
      </w:r>
      <w:r w:rsidRPr="00205605">
        <w:rPr>
          <w:rFonts w:ascii="Arial" w:hAnsi="Arial" w:cs="Arial"/>
          <w:sz w:val="22"/>
          <w:szCs w:val="22"/>
          <w:lang w:val="sr-Cyrl-RS" w:eastAsia="en-US"/>
        </w:rPr>
        <w:t>, осим уколико у наведеном року у потпуности није испунио своју уговорну обавезу.</w:t>
      </w:r>
    </w:p>
    <w:p w14:paraId="042607CD" w14:textId="77777777" w:rsidR="005E7370" w:rsidRPr="00205605" w:rsidRDefault="005E7370" w:rsidP="00F54485">
      <w:pPr>
        <w:tabs>
          <w:tab w:val="left" w:pos="567"/>
        </w:tabs>
        <w:suppressAutoHyphens w:val="0"/>
        <w:jc w:val="both"/>
        <w:rPr>
          <w:rFonts w:ascii="Arial" w:hAnsi="Arial" w:cs="Arial"/>
          <w:sz w:val="22"/>
          <w:szCs w:val="22"/>
          <w:lang w:val="en-US" w:eastAsia="en-US"/>
        </w:rPr>
      </w:pPr>
    </w:p>
    <w:p w14:paraId="4205F7D9" w14:textId="77777777" w:rsidR="005E7370" w:rsidRPr="00205605" w:rsidRDefault="005E7370" w:rsidP="00F54485">
      <w:pPr>
        <w:suppressAutoHyphens w:val="0"/>
        <w:jc w:val="both"/>
        <w:rPr>
          <w:rFonts w:ascii="Arial" w:hAnsi="Arial" w:cs="Arial"/>
          <w:b/>
          <w:sz w:val="22"/>
          <w:szCs w:val="22"/>
          <w:lang w:val="en-US" w:eastAsia="en-US"/>
        </w:rPr>
      </w:pPr>
      <w:r w:rsidRPr="00205605">
        <w:rPr>
          <w:rFonts w:ascii="Arial" w:hAnsi="Arial" w:cs="Arial"/>
          <w:b/>
          <w:sz w:val="22"/>
          <w:szCs w:val="22"/>
          <w:lang w:val="en-US" w:eastAsia="en-US"/>
        </w:rPr>
        <w:t>УГОВОРНА КАЗНА ЗБОГ ЗАКАШЊЕЊА У ИСПОРУЦИ</w:t>
      </w:r>
    </w:p>
    <w:p w14:paraId="7A021865" w14:textId="77777777" w:rsidR="005E7370" w:rsidRPr="00205605" w:rsidRDefault="00082739" w:rsidP="00F54485">
      <w:pPr>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t xml:space="preserve">Члан </w:t>
      </w:r>
      <w:r w:rsidR="0033636E" w:rsidRPr="00205605">
        <w:rPr>
          <w:rFonts w:ascii="Arial" w:hAnsi="Arial" w:cs="Arial"/>
          <w:b/>
          <w:sz w:val="22"/>
          <w:szCs w:val="22"/>
          <w:lang w:val="sr-Cyrl-RS" w:eastAsia="en-US"/>
        </w:rPr>
        <w:t>9</w:t>
      </w:r>
      <w:r w:rsidR="005E7370" w:rsidRPr="00205605">
        <w:rPr>
          <w:rFonts w:ascii="Arial" w:hAnsi="Arial" w:cs="Arial"/>
          <w:b/>
          <w:sz w:val="22"/>
          <w:szCs w:val="22"/>
          <w:lang w:val="en-US" w:eastAsia="en-US"/>
        </w:rPr>
        <w:t>.</w:t>
      </w:r>
    </w:p>
    <w:p w14:paraId="3D6ECF5B" w14:textId="77777777" w:rsidR="005E7370" w:rsidRPr="00205605" w:rsidRDefault="005E7370" w:rsidP="00F54485">
      <w:pPr>
        <w:tabs>
          <w:tab w:val="left" w:pos="9090"/>
        </w:tabs>
        <w:suppressAutoHyphens w:val="0"/>
        <w:jc w:val="both"/>
        <w:rPr>
          <w:rFonts w:ascii="Arial" w:hAnsi="Arial" w:cs="Arial"/>
          <w:bCs/>
          <w:sz w:val="22"/>
          <w:szCs w:val="22"/>
          <w:lang w:eastAsia="en-US"/>
        </w:rPr>
      </w:pPr>
      <w:r w:rsidRPr="00205605">
        <w:rPr>
          <w:rFonts w:ascii="Arial" w:hAnsi="Arial" w:cs="Arial"/>
          <w:bCs/>
          <w:sz w:val="22"/>
          <w:szCs w:val="22"/>
          <w:lang w:eastAsia="en-US"/>
        </w:rPr>
        <w:t>Уколико Продавац не испуни своје обавезе или не испоручи добр</w:t>
      </w:r>
      <w:r w:rsidRPr="00205605">
        <w:rPr>
          <w:rFonts w:ascii="Arial" w:hAnsi="Arial" w:cs="Arial"/>
          <w:bCs/>
          <w:sz w:val="22"/>
          <w:szCs w:val="22"/>
          <w:lang w:val="en-US" w:eastAsia="en-US"/>
        </w:rPr>
        <w:t>о</w:t>
      </w:r>
      <w:r w:rsidRPr="00205605">
        <w:rPr>
          <w:rFonts w:ascii="Arial" w:hAnsi="Arial" w:cs="Arial"/>
          <w:bCs/>
          <w:sz w:val="22"/>
          <w:szCs w:val="22"/>
          <w:lang w:eastAsia="en-U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5F15A8DA" w14:textId="53976DD7" w:rsidR="005E7370" w:rsidRPr="00205605" w:rsidRDefault="005E7370" w:rsidP="00F54485">
      <w:pPr>
        <w:tabs>
          <w:tab w:val="left" w:pos="9090"/>
        </w:tabs>
        <w:suppressAutoHyphens w:val="0"/>
        <w:jc w:val="both"/>
        <w:rPr>
          <w:rFonts w:ascii="Arial" w:hAnsi="Arial" w:cs="Arial"/>
          <w:sz w:val="22"/>
          <w:szCs w:val="22"/>
          <w:lang w:val="en-US" w:eastAsia="en-US"/>
        </w:rPr>
      </w:pPr>
      <w:r w:rsidRPr="00205605">
        <w:rPr>
          <w:rFonts w:ascii="Arial" w:hAnsi="Arial" w:cs="Arial"/>
          <w:bCs/>
          <w:sz w:val="22"/>
          <w:szCs w:val="22"/>
          <w:lang w:val="en-US" w:eastAsia="en-US"/>
        </w:rPr>
        <w:t xml:space="preserve">Уговорна казна се обрачунава од првог дана од истека уговореног рока испоруке из члана </w:t>
      </w:r>
      <w:r w:rsidR="001543A1">
        <w:rPr>
          <w:rFonts w:ascii="Arial" w:hAnsi="Arial" w:cs="Arial"/>
          <w:bCs/>
          <w:sz w:val="22"/>
          <w:szCs w:val="22"/>
          <w:lang w:val="en-US" w:eastAsia="en-US"/>
        </w:rPr>
        <w:t>4</w:t>
      </w:r>
      <w:r w:rsidRPr="00205605">
        <w:rPr>
          <w:rFonts w:ascii="Arial" w:hAnsi="Arial" w:cs="Arial"/>
          <w:bCs/>
          <w:sz w:val="22"/>
          <w:szCs w:val="22"/>
          <w:lang w:val="sr-Latn-CS" w:eastAsia="en-US"/>
        </w:rPr>
        <w:t>.</w:t>
      </w:r>
      <w:r w:rsidRPr="00205605">
        <w:rPr>
          <w:rFonts w:ascii="Arial" w:hAnsi="Arial" w:cs="Arial"/>
          <w:bCs/>
          <w:sz w:val="22"/>
          <w:szCs w:val="22"/>
          <w:lang w:val="en-US" w:eastAsia="en-US"/>
        </w:rPr>
        <w:t xml:space="preserve"> овог Уговора и износи 0,5% уговорене вредности неиспоручених добара дневно, а највише до 10% укупно уговорене вредности добара,</w:t>
      </w:r>
      <w:r w:rsidRPr="00205605">
        <w:rPr>
          <w:rFonts w:ascii="Arial" w:hAnsi="Arial" w:cs="Arial"/>
          <w:sz w:val="22"/>
          <w:szCs w:val="22"/>
          <w:lang w:val="en-US" w:eastAsia="en-US"/>
        </w:rPr>
        <w:t>без пореза на додату вредност.</w:t>
      </w:r>
    </w:p>
    <w:p w14:paraId="5CFBA862" w14:textId="77777777" w:rsidR="005E7370" w:rsidRPr="00205605" w:rsidRDefault="005E7370" w:rsidP="00F54485">
      <w:pPr>
        <w:tabs>
          <w:tab w:val="left" w:pos="9090"/>
        </w:tabs>
        <w:suppressAutoHyphens w:val="0"/>
        <w:jc w:val="both"/>
        <w:rPr>
          <w:rFonts w:ascii="Arial" w:hAnsi="Arial" w:cs="Arial"/>
          <w:sz w:val="22"/>
          <w:szCs w:val="22"/>
          <w:lang w:val="en-US" w:eastAsia="en-US"/>
        </w:rPr>
      </w:pPr>
      <w:r w:rsidRPr="00205605">
        <w:rPr>
          <w:rFonts w:ascii="Arial" w:hAnsi="Arial" w:cs="Arial"/>
          <w:bCs/>
          <w:sz w:val="22"/>
          <w:szCs w:val="22"/>
          <w:lang w:val="en-US" w:eastAsia="en-US"/>
        </w:rPr>
        <w:t>Плаћање уговорне казне</w:t>
      </w:r>
      <w:r w:rsidRPr="00205605">
        <w:rPr>
          <w:rFonts w:ascii="Arial" w:hAnsi="Arial" w:cs="Arial"/>
          <w:sz w:val="22"/>
          <w:szCs w:val="22"/>
          <w:lang w:val="en-US" w:eastAsia="en-US"/>
        </w:rPr>
        <w:t>, из става 1. овог члана, дoспeвa у рoку до 45</w:t>
      </w:r>
      <w:r w:rsidRPr="00205605">
        <w:rPr>
          <w:rFonts w:ascii="Arial" w:hAnsi="Arial" w:cs="Arial"/>
          <w:sz w:val="22"/>
          <w:szCs w:val="22"/>
          <w:lang w:val="sr-Cyrl-RS" w:eastAsia="en-US"/>
        </w:rPr>
        <w:t xml:space="preserve"> </w:t>
      </w:r>
      <w:r w:rsidRPr="00205605">
        <w:rPr>
          <w:rFonts w:ascii="Arial" w:hAnsi="Arial" w:cs="Arial"/>
          <w:sz w:val="22"/>
          <w:szCs w:val="22"/>
          <w:lang w:val="en-US" w:eastAsia="en-US"/>
        </w:rPr>
        <w:t>(</w:t>
      </w:r>
      <w:r w:rsidR="00C05FB4">
        <w:rPr>
          <w:rFonts w:ascii="Arial" w:hAnsi="Arial" w:cs="Arial"/>
          <w:sz w:val="22"/>
          <w:szCs w:val="22"/>
          <w:lang w:val="sr-Cyrl-RS" w:eastAsia="en-US"/>
        </w:rPr>
        <w:t>словима:</w:t>
      </w:r>
      <w:r w:rsidRPr="00205605">
        <w:rPr>
          <w:rFonts w:ascii="Arial" w:hAnsi="Arial" w:cs="Arial"/>
          <w:sz w:val="22"/>
          <w:szCs w:val="22"/>
          <w:lang w:val="en-US" w:eastAsia="en-US"/>
        </w:rPr>
        <w:t>четрдесетпет) дaнa oд дaнa</w:t>
      </w:r>
      <w:r w:rsidRPr="00205605">
        <w:rPr>
          <w:rFonts w:ascii="Arial" w:hAnsi="Arial" w:cs="Arial"/>
          <w:sz w:val="22"/>
          <w:szCs w:val="22"/>
          <w:lang w:val="sr-Cyrl-RS" w:eastAsia="en-US"/>
        </w:rPr>
        <w:t xml:space="preserve"> </w:t>
      </w:r>
      <w:r w:rsidRPr="00205605">
        <w:rPr>
          <w:rFonts w:ascii="Arial" w:hAnsi="Arial" w:cs="Arial"/>
          <w:sz w:val="22"/>
          <w:szCs w:val="22"/>
          <w:lang w:val="en-US" w:eastAsia="en-US"/>
        </w:rPr>
        <w:t xml:space="preserve">пријема од стране Продавца, </w:t>
      </w:r>
      <w:r w:rsidR="00D24DF9" w:rsidRPr="00205605">
        <w:rPr>
          <w:rFonts w:ascii="Arial" w:hAnsi="Arial" w:cs="Arial"/>
          <w:sz w:val="22"/>
          <w:szCs w:val="22"/>
          <w:lang w:val="sr-Cyrl-RS" w:eastAsia="en-US"/>
        </w:rPr>
        <w:t xml:space="preserve">рачуна </w:t>
      </w:r>
      <w:r w:rsidRPr="00205605">
        <w:rPr>
          <w:rFonts w:ascii="Arial" w:hAnsi="Arial" w:cs="Arial"/>
          <w:bCs/>
          <w:sz w:val="22"/>
          <w:szCs w:val="22"/>
          <w:lang w:val="en-US" w:eastAsia="en-US"/>
        </w:rPr>
        <w:t>Купца</w:t>
      </w:r>
      <w:r w:rsidRPr="00205605">
        <w:rPr>
          <w:rFonts w:ascii="Arial" w:hAnsi="Arial" w:cs="Arial"/>
          <w:bCs/>
          <w:sz w:val="22"/>
          <w:szCs w:val="22"/>
          <w:lang w:val="sr-Cyrl-RS" w:eastAsia="en-US"/>
        </w:rPr>
        <w:t xml:space="preserve"> </w:t>
      </w:r>
      <w:r w:rsidR="00D24DF9" w:rsidRPr="00205605">
        <w:rPr>
          <w:rFonts w:ascii="Arial" w:hAnsi="Arial" w:cs="Arial"/>
          <w:sz w:val="22"/>
          <w:szCs w:val="22"/>
          <w:lang w:val="en-US" w:eastAsia="en-US"/>
        </w:rPr>
        <w:t>испостављен</w:t>
      </w:r>
      <w:r w:rsidR="00D24DF9" w:rsidRPr="00205605">
        <w:rPr>
          <w:rFonts w:ascii="Arial" w:hAnsi="Arial" w:cs="Arial"/>
          <w:sz w:val="22"/>
          <w:szCs w:val="22"/>
          <w:lang w:val="sr-Cyrl-RS" w:eastAsia="en-US"/>
        </w:rPr>
        <w:t>их</w:t>
      </w:r>
      <w:r w:rsidR="00D24DF9" w:rsidRPr="00205605">
        <w:rPr>
          <w:rFonts w:ascii="Arial" w:hAnsi="Arial" w:cs="Arial"/>
          <w:sz w:val="22"/>
          <w:szCs w:val="22"/>
          <w:lang w:val="en-US" w:eastAsia="en-US"/>
        </w:rPr>
        <w:t xml:space="preserve"> </w:t>
      </w:r>
      <w:r w:rsidRPr="00205605">
        <w:rPr>
          <w:rFonts w:ascii="Arial" w:hAnsi="Arial" w:cs="Arial"/>
          <w:sz w:val="22"/>
          <w:szCs w:val="22"/>
          <w:lang w:val="en-US" w:eastAsia="en-US"/>
        </w:rPr>
        <w:t>по овом основу.</w:t>
      </w:r>
    </w:p>
    <w:p w14:paraId="3D7794BD" w14:textId="77777777" w:rsidR="005E7370" w:rsidRPr="00205605" w:rsidRDefault="005E7370" w:rsidP="00F54485">
      <w:pPr>
        <w:tabs>
          <w:tab w:val="left" w:pos="9090"/>
        </w:tabs>
        <w:suppressAutoHyphens w:val="0"/>
        <w:jc w:val="both"/>
        <w:rPr>
          <w:rFonts w:ascii="Arial" w:hAnsi="Arial" w:cs="Arial"/>
          <w:bCs/>
          <w:sz w:val="22"/>
          <w:szCs w:val="22"/>
          <w:lang w:val="en-US" w:eastAsia="en-US"/>
        </w:rPr>
      </w:pPr>
      <w:r w:rsidRPr="00205605">
        <w:rPr>
          <w:rFonts w:ascii="Arial" w:hAnsi="Arial" w:cs="Arial"/>
          <w:bCs/>
          <w:sz w:val="22"/>
          <w:szCs w:val="22"/>
          <w:lang w:eastAsia="en-US"/>
        </w:rPr>
        <w:t xml:space="preserve">У случају закашњења са испоруком дужег од </w:t>
      </w:r>
      <w:r w:rsidR="005B30B3" w:rsidRPr="00205605">
        <w:rPr>
          <w:rFonts w:ascii="Arial" w:hAnsi="Arial" w:cs="Arial"/>
          <w:bCs/>
          <w:sz w:val="22"/>
          <w:szCs w:val="22"/>
          <w:lang w:val="sr-Cyrl-RS" w:eastAsia="en-US"/>
        </w:rPr>
        <w:t>15</w:t>
      </w:r>
      <w:r w:rsidRPr="00205605">
        <w:rPr>
          <w:rFonts w:ascii="Arial" w:hAnsi="Arial" w:cs="Arial"/>
          <w:bCs/>
          <w:sz w:val="22"/>
          <w:szCs w:val="22"/>
          <w:lang w:eastAsia="en-US"/>
        </w:rPr>
        <w:t xml:space="preserve"> (</w:t>
      </w:r>
      <w:r w:rsidR="00C05FB4">
        <w:rPr>
          <w:rFonts w:ascii="Arial" w:hAnsi="Arial" w:cs="Arial"/>
          <w:bCs/>
          <w:sz w:val="22"/>
          <w:szCs w:val="22"/>
          <w:lang w:val="sr-Cyrl-RS" w:eastAsia="en-US"/>
        </w:rPr>
        <w:t>словима:</w:t>
      </w:r>
      <w:r w:rsidR="005B30B3" w:rsidRPr="00205605">
        <w:rPr>
          <w:rFonts w:ascii="Arial" w:hAnsi="Arial" w:cs="Arial"/>
          <w:bCs/>
          <w:sz w:val="22"/>
          <w:szCs w:val="22"/>
          <w:lang w:val="sr-Cyrl-RS" w:eastAsia="en-US"/>
        </w:rPr>
        <w:t>петнаест</w:t>
      </w:r>
      <w:r w:rsidRPr="00205605">
        <w:rPr>
          <w:rFonts w:ascii="Arial" w:hAnsi="Arial" w:cs="Arial"/>
          <w:bCs/>
          <w:sz w:val="22"/>
          <w:szCs w:val="22"/>
          <w:lang w:eastAsia="en-US"/>
        </w:rPr>
        <w:t xml:space="preserve">) дана, </w:t>
      </w:r>
      <w:r w:rsidRPr="00205605">
        <w:rPr>
          <w:rFonts w:ascii="Arial" w:hAnsi="Arial" w:cs="Arial"/>
          <w:bCs/>
          <w:sz w:val="22"/>
          <w:szCs w:val="22"/>
          <w:lang w:val="en-US" w:eastAsia="en-US"/>
        </w:rPr>
        <w:t>Купац</w:t>
      </w:r>
      <w:r w:rsidRPr="00205605">
        <w:rPr>
          <w:rFonts w:ascii="Arial" w:hAnsi="Arial" w:cs="Arial"/>
          <w:bCs/>
          <w:sz w:val="22"/>
          <w:szCs w:val="22"/>
          <w:lang w:eastAsia="en-US"/>
        </w:rPr>
        <w:t xml:space="preserve"> има право да једнострано раскине овај Уговор и од Продавца захтева накнаду штете и измакле добити. </w:t>
      </w:r>
    </w:p>
    <w:p w14:paraId="2F91E809" w14:textId="77777777" w:rsidR="005E7370" w:rsidRPr="00205605" w:rsidRDefault="005E7370" w:rsidP="00F54485">
      <w:pPr>
        <w:tabs>
          <w:tab w:val="left" w:pos="567"/>
        </w:tabs>
        <w:suppressAutoHyphens w:val="0"/>
        <w:jc w:val="both"/>
        <w:rPr>
          <w:rFonts w:ascii="Arial" w:hAnsi="Arial" w:cs="Arial"/>
          <w:sz w:val="22"/>
          <w:szCs w:val="22"/>
          <w:lang w:val="en-US" w:eastAsia="en-US"/>
        </w:rPr>
      </w:pPr>
    </w:p>
    <w:p w14:paraId="0B7F5ECA" w14:textId="77777777" w:rsidR="005E7370" w:rsidRPr="00205605" w:rsidRDefault="005E7370" w:rsidP="00F54485">
      <w:pPr>
        <w:suppressAutoHyphens w:val="0"/>
        <w:autoSpaceDE w:val="0"/>
        <w:autoSpaceDN w:val="0"/>
        <w:adjustRightInd w:val="0"/>
        <w:jc w:val="both"/>
        <w:rPr>
          <w:rFonts w:ascii="Arial" w:hAnsi="Arial" w:cs="Arial"/>
          <w:b/>
          <w:sz w:val="22"/>
          <w:szCs w:val="22"/>
          <w:lang w:val="en-US" w:eastAsia="en-US"/>
        </w:rPr>
      </w:pPr>
      <w:r w:rsidRPr="00205605">
        <w:rPr>
          <w:rFonts w:ascii="Arial" w:hAnsi="Arial" w:cs="Arial"/>
          <w:b/>
          <w:sz w:val="22"/>
          <w:szCs w:val="22"/>
          <w:lang w:val="en-US" w:eastAsia="en-US"/>
        </w:rPr>
        <w:t xml:space="preserve">ВИША СИЛА </w:t>
      </w:r>
    </w:p>
    <w:p w14:paraId="306423BB" w14:textId="77777777" w:rsidR="005E7370" w:rsidRPr="00205605" w:rsidRDefault="005E7370" w:rsidP="00F54485">
      <w:pPr>
        <w:suppressAutoHyphens w:val="0"/>
        <w:autoSpaceDE w:val="0"/>
        <w:autoSpaceDN w:val="0"/>
        <w:adjustRightInd w:val="0"/>
        <w:jc w:val="center"/>
        <w:rPr>
          <w:rFonts w:ascii="Arial" w:hAnsi="Arial" w:cs="Arial"/>
          <w:b/>
          <w:sz w:val="22"/>
          <w:szCs w:val="22"/>
          <w:lang w:val="en-US" w:eastAsia="en-US"/>
        </w:rPr>
      </w:pPr>
      <w:r w:rsidRPr="00205605">
        <w:rPr>
          <w:rFonts w:ascii="Arial" w:hAnsi="Arial" w:cs="Arial"/>
          <w:b/>
          <w:sz w:val="22"/>
          <w:szCs w:val="22"/>
          <w:lang w:val="en-US" w:eastAsia="en-US"/>
        </w:rPr>
        <w:t>Члан 1</w:t>
      </w:r>
      <w:r w:rsidR="0033636E" w:rsidRPr="00205605">
        <w:rPr>
          <w:rFonts w:ascii="Arial" w:hAnsi="Arial" w:cs="Arial"/>
          <w:b/>
          <w:sz w:val="22"/>
          <w:szCs w:val="22"/>
          <w:lang w:val="sr-Cyrl-RS" w:eastAsia="en-US"/>
        </w:rPr>
        <w:t>0</w:t>
      </w:r>
      <w:r w:rsidRPr="00205605">
        <w:rPr>
          <w:rFonts w:ascii="Arial" w:hAnsi="Arial" w:cs="Arial"/>
          <w:b/>
          <w:sz w:val="22"/>
          <w:szCs w:val="22"/>
          <w:lang w:val="en-US" w:eastAsia="en-US"/>
        </w:rPr>
        <w:t>.</w:t>
      </w:r>
    </w:p>
    <w:p w14:paraId="0CBB8731" w14:textId="77777777" w:rsidR="005E7370" w:rsidRPr="00205605" w:rsidRDefault="005E7370" w:rsidP="00F54485">
      <w:pPr>
        <w:tabs>
          <w:tab w:val="left" w:pos="1512"/>
          <w:tab w:val="left" w:pos="9090"/>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 xml:space="preserve">Дејство више силе се сматра за случај који ослобађа од одговорности за извршавање свих или неких уговорених обавеза и </w:t>
      </w:r>
      <w:r w:rsidRPr="00205605">
        <w:rPr>
          <w:rFonts w:ascii="Arial" w:hAnsi="Arial" w:cs="Arial"/>
          <w:sz w:val="22"/>
          <w:szCs w:val="22"/>
          <w:lang w:eastAsia="en-US"/>
        </w:rPr>
        <w:t>за</w:t>
      </w:r>
      <w:r w:rsidRPr="00205605">
        <w:rPr>
          <w:rFonts w:ascii="Arial" w:hAnsi="Arial" w:cs="Arial"/>
          <w:sz w:val="22"/>
          <w:szCs w:val="22"/>
          <w:lang w:val="en-US" w:eastAsia="en-US"/>
        </w:rPr>
        <w:t xml:space="preserve"> накнаду штете за делимично или потпуно неизвршење уговорених обавеза</w:t>
      </w:r>
      <w:r w:rsidRPr="00205605">
        <w:rPr>
          <w:rFonts w:ascii="Arial" w:hAnsi="Arial" w:cs="Arial"/>
          <w:sz w:val="22"/>
          <w:szCs w:val="22"/>
          <w:lang w:eastAsia="en-US"/>
        </w:rPr>
        <w:t>,за</w:t>
      </w:r>
      <w:r w:rsidR="007326EA" w:rsidRPr="00205605">
        <w:rPr>
          <w:rFonts w:ascii="Arial" w:hAnsi="Arial" w:cs="Arial"/>
          <w:sz w:val="22"/>
          <w:szCs w:val="22"/>
          <w:lang w:val="sr-Cyrl-RS" w:eastAsia="en-US"/>
        </w:rPr>
        <w:t xml:space="preserve"> </w:t>
      </w:r>
      <w:r w:rsidRPr="00205605">
        <w:rPr>
          <w:rFonts w:ascii="Arial" w:hAnsi="Arial" w:cs="Arial"/>
          <w:sz w:val="22"/>
          <w:szCs w:val="22"/>
          <w:lang w:val="en-US" w:eastAsia="en-US"/>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205605">
        <w:rPr>
          <w:rFonts w:ascii="Arial" w:hAnsi="Arial" w:cs="Arial"/>
          <w:sz w:val="22"/>
          <w:szCs w:val="22"/>
          <w:lang w:eastAsia="en-US"/>
        </w:rPr>
        <w:t>,</w:t>
      </w:r>
      <w:r w:rsidRPr="00205605">
        <w:rPr>
          <w:rFonts w:ascii="Arial" w:hAnsi="Arial" w:cs="Arial"/>
          <w:sz w:val="22"/>
          <w:szCs w:val="22"/>
          <w:lang w:val="en-US" w:eastAsia="en-US"/>
        </w:rPr>
        <w:t xml:space="preserve"> одлаже се за време њеног трајања. </w:t>
      </w:r>
    </w:p>
    <w:p w14:paraId="113E1681" w14:textId="77777777" w:rsidR="00CA2EC7" w:rsidRPr="00205605" w:rsidRDefault="00CA2EC7" w:rsidP="00F54485">
      <w:pPr>
        <w:tabs>
          <w:tab w:val="left" w:pos="1512"/>
          <w:tab w:val="left" w:pos="9090"/>
        </w:tabs>
        <w:suppressAutoHyphens w:val="0"/>
        <w:jc w:val="both"/>
        <w:rPr>
          <w:rFonts w:ascii="Arial" w:hAnsi="Arial" w:cs="Arial"/>
          <w:sz w:val="22"/>
          <w:szCs w:val="22"/>
          <w:lang w:val="en-US" w:eastAsia="en-US"/>
        </w:rPr>
      </w:pPr>
    </w:p>
    <w:p w14:paraId="15F21314" w14:textId="77777777" w:rsidR="005E7370" w:rsidRPr="00205605" w:rsidRDefault="005E7370" w:rsidP="00F54485">
      <w:pPr>
        <w:tabs>
          <w:tab w:val="left" w:pos="1512"/>
          <w:tab w:val="left" w:pos="9090"/>
        </w:tabs>
        <w:suppressAutoHyphens w:val="0"/>
        <w:jc w:val="both"/>
        <w:rPr>
          <w:rFonts w:ascii="Arial" w:hAnsi="Arial" w:cs="Arial"/>
          <w:sz w:val="22"/>
          <w:szCs w:val="22"/>
          <w:lang w:val="hr-HR" w:eastAsia="en-US"/>
        </w:rPr>
      </w:pPr>
      <w:r w:rsidRPr="00205605">
        <w:rPr>
          <w:rFonts w:ascii="Arial" w:hAnsi="Arial" w:cs="Arial"/>
          <w:sz w:val="22"/>
          <w:szCs w:val="22"/>
          <w:lang w:val="en-US" w:eastAsia="en-US"/>
        </w:rPr>
        <w:t>Уговорна страна којој је извршавање уговорних обавеза онемогућено услед дејства више силе је у обавези да одмах</w:t>
      </w:r>
      <w:r w:rsidRPr="00205605">
        <w:rPr>
          <w:rFonts w:ascii="Arial" w:hAnsi="Arial" w:cs="Arial"/>
          <w:sz w:val="22"/>
          <w:szCs w:val="22"/>
          <w:lang w:val="hr-HR" w:eastAsia="en-US"/>
        </w:rPr>
        <w:t xml:space="preserve">, </w:t>
      </w:r>
      <w:r w:rsidRPr="00205605">
        <w:rPr>
          <w:rFonts w:ascii="Arial" w:hAnsi="Arial" w:cs="Arial"/>
          <w:sz w:val="22"/>
          <w:szCs w:val="22"/>
          <w:lang w:val="en-US" w:eastAsia="en-US"/>
        </w:rPr>
        <w:t>без одлагања</w:t>
      </w:r>
      <w:r w:rsidRPr="00205605">
        <w:rPr>
          <w:rFonts w:ascii="Arial" w:hAnsi="Arial" w:cs="Arial"/>
          <w:sz w:val="22"/>
          <w:szCs w:val="22"/>
          <w:lang w:val="hr-HR" w:eastAsia="en-US"/>
        </w:rPr>
        <w:t>, а најкасније у року од 48 (</w:t>
      </w:r>
      <w:r w:rsidR="00C05FB4">
        <w:rPr>
          <w:rFonts w:ascii="Arial" w:hAnsi="Arial" w:cs="Arial"/>
          <w:sz w:val="22"/>
          <w:szCs w:val="22"/>
          <w:lang w:val="sr-Cyrl-RS" w:eastAsia="en-US"/>
        </w:rPr>
        <w:t>словима:</w:t>
      </w:r>
      <w:r w:rsidRPr="00205605">
        <w:rPr>
          <w:rFonts w:ascii="Arial" w:hAnsi="Arial" w:cs="Arial"/>
          <w:sz w:val="22"/>
          <w:szCs w:val="22"/>
          <w:lang w:val="hr-HR" w:eastAsia="en-US"/>
        </w:rPr>
        <w:t xml:space="preserve">четрдесетосам) часова, од часа наступања случаја више силе, писаним путем обавести другу Уговорну </w:t>
      </w:r>
      <w:r w:rsidRPr="00205605">
        <w:rPr>
          <w:rFonts w:ascii="Arial" w:hAnsi="Arial" w:cs="Arial"/>
          <w:sz w:val="22"/>
          <w:szCs w:val="22"/>
          <w:lang w:val="en-US" w:eastAsia="en-US"/>
        </w:rPr>
        <w:t>страну о настанку</w:t>
      </w:r>
      <w:r w:rsidRPr="00205605">
        <w:rPr>
          <w:rFonts w:ascii="Arial" w:hAnsi="Arial" w:cs="Arial"/>
          <w:sz w:val="22"/>
          <w:szCs w:val="22"/>
          <w:lang w:val="hr-HR" w:eastAsia="en-US"/>
        </w:rPr>
        <w:t xml:space="preserve"> више силе</w:t>
      </w:r>
      <w:r w:rsidRPr="00205605">
        <w:rPr>
          <w:rFonts w:ascii="Arial" w:hAnsi="Arial" w:cs="Arial"/>
          <w:sz w:val="22"/>
          <w:szCs w:val="22"/>
          <w:lang w:val="en-US" w:eastAsia="en-US"/>
        </w:rPr>
        <w:t xml:space="preserve"> и њеном процењеном или очекиваном трајању</w:t>
      </w:r>
      <w:r w:rsidRPr="00205605">
        <w:rPr>
          <w:rFonts w:ascii="Arial" w:hAnsi="Arial" w:cs="Arial"/>
          <w:sz w:val="22"/>
          <w:szCs w:val="22"/>
          <w:lang w:val="hr-HR" w:eastAsia="en-US"/>
        </w:rPr>
        <w:t>, уз достављање доказа о постојању више силе.</w:t>
      </w:r>
    </w:p>
    <w:p w14:paraId="02D2B34C" w14:textId="77777777" w:rsidR="00CA2EC7" w:rsidRPr="00205605" w:rsidRDefault="00CA2EC7" w:rsidP="00F54485">
      <w:pPr>
        <w:tabs>
          <w:tab w:val="left" w:pos="1512"/>
          <w:tab w:val="left" w:pos="9090"/>
        </w:tabs>
        <w:suppressAutoHyphens w:val="0"/>
        <w:jc w:val="both"/>
        <w:rPr>
          <w:rFonts w:ascii="Arial" w:hAnsi="Arial" w:cs="Arial"/>
          <w:sz w:val="22"/>
          <w:szCs w:val="22"/>
          <w:lang w:val="hr-HR" w:eastAsia="en-US"/>
        </w:rPr>
      </w:pPr>
    </w:p>
    <w:p w14:paraId="68351398" w14:textId="77777777" w:rsidR="005E7370" w:rsidRPr="00205605" w:rsidRDefault="005E7370" w:rsidP="00F54485">
      <w:pPr>
        <w:tabs>
          <w:tab w:val="left" w:pos="1512"/>
          <w:tab w:val="left" w:pos="9090"/>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За време трајања више силе свака Уговорна страна сноси своје трошкове</w:t>
      </w:r>
      <w:r w:rsidRPr="00205605">
        <w:rPr>
          <w:rFonts w:ascii="Arial" w:hAnsi="Arial" w:cs="Arial"/>
          <w:sz w:val="22"/>
          <w:szCs w:val="22"/>
          <w:lang w:eastAsia="en-U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205605">
        <w:rPr>
          <w:rFonts w:ascii="Arial" w:hAnsi="Arial" w:cs="Arial"/>
          <w:sz w:val="22"/>
          <w:szCs w:val="22"/>
          <w:lang w:val="en-US" w:eastAsia="en-US"/>
        </w:rPr>
        <w:t>.</w:t>
      </w:r>
    </w:p>
    <w:p w14:paraId="573D95C5" w14:textId="77777777" w:rsidR="00CA2EC7" w:rsidRPr="00205605" w:rsidRDefault="00CA2EC7" w:rsidP="00F54485">
      <w:pPr>
        <w:tabs>
          <w:tab w:val="left" w:pos="1512"/>
          <w:tab w:val="left" w:pos="9090"/>
        </w:tabs>
        <w:suppressAutoHyphens w:val="0"/>
        <w:jc w:val="both"/>
        <w:rPr>
          <w:rFonts w:ascii="Arial" w:hAnsi="Arial" w:cs="Arial"/>
          <w:sz w:val="22"/>
          <w:szCs w:val="22"/>
          <w:lang w:val="en-US" w:eastAsia="en-US"/>
        </w:rPr>
      </w:pPr>
    </w:p>
    <w:p w14:paraId="70A79874" w14:textId="7EFF1C9B" w:rsidR="005E7370" w:rsidRPr="00205605" w:rsidRDefault="005E7370" w:rsidP="00F54485">
      <w:pPr>
        <w:tabs>
          <w:tab w:val="left" w:pos="1512"/>
          <w:tab w:val="left" w:pos="9090"/>
        </w:tabs>
        <w:suppressAutoHyphens w:val="0"/>
        <w:jc w:val="both"/>
        <w:rPr>
          <w:rFonts w:ascii="Arial" w:hAnsi="Arial" w:cs="Arial"/>
          <w:sz w:val="22"/>
          <w:szCs w:val="22"/>
          <w:lang w:eastAsia="en-US"/>
        </w:rPr>
      </w:pPr>
      <w:r w:rsidRPr="00205605">
        <w:rPr>
          <w:rFonts w:ascii="Arial" w:hAnsi="Arial" w:cs="Arial"/>
          <w:sz w:val="22"/>
          <w:szCs w:val="22"/>
          <w:lang w:val="en-US" w:eastAsia="en-US"/>
        </w:rPr>
        <w:t>Уколико деловање више силе траје дуже од 30 (</w:t>
      </w:r>
      <w:r w:rsidR="00C05FB4">
        <w:rPr>
          <w:rFonts w:ascii="Arial" w:hAnsi="Arial" w:cs="Arial"/>
          <w:sz w:val="22"/>
          <w:szCs w:val="22"/>
          <w:lang w:val="sr-Cyrl-RS" w:eastAsia="en-US"/>
        </w:rPr>
        <w:t>словима:</w:t>
      </w:r>
      <w:r w:rsidRPr="00205605">
        <w:rPr>
          <w:rFonts w:ascii="Arial" w:hAnsi="Arial" w:cs="Arial"/>
          <w:sz w:val="22"/>
          <w:szCs w:val="22"/>
          <w:lang w:val="en-US" w:eastAsia="en-US"/>
        </w:rPr>
        <w:t>тридесет) календарских дана, Уговорне стране ће се договорити о даљем поступању у извршавању одредаба овог Уговора –</w:t>
      </w:r>
      <w:r w:rsidR="00A36E4F" w:rsidRPr="00205605">
        <w:rPr>
          <w:rFonts w:ascii="Arial" w:hAnsi="Arial" w:cs="Arial"/>
          <w:sz w:val="22"/>
          <w:szCs w:val="22"/>
          <w:lang w:val="sr-Cyrl-RS" w:eastAsia="en-US"/>
        </w:rPr>
        <w:t xml:space="preserve"> </w:t>
      </w:r>
      <w:r w:rsidRPr="00205605">
        <w:rPr>
          <w:rFonts w:ascii="Arial" w:hAnsi="Arial" w:cs="Arial"/>
          <w:sz w:val="22"/>
          <w:szCs w:val="22"/>
          <w:lang w:val="en-US" w:eastAsia="en-US"/>
        </w:rPr>
        <w:t xml:space="preserve">одлагању испуњења и о томе ће закључити </w:t>
      </w:r>
      <w:r w:rsidR="00C05FB4">
        <w:rPr>
          <w:rFonts w:ascii="Arial" w:hAnsi="Arial" w:cs="Arial"/>
          <w:sz w:val="22"/>
          <w:szCs w:val="22"/>
          <w:lang w:val="sr-Cyrl-RS" w:eastAsia="en-US"/>
        </w:rPr>
        <w:t>А</w:t>
      </w:r>
      <w:r w:rsidRPr="00205605">
        <w:rPr>
          <w:rFonts w:ascii="Arial" w:hAnsi="Arial" w:cs="Arial"/>
          <w:sz w:val="22"/>
          <w:szCs w:val="22"/>
          <w:lang w:val="en-US" w:eastAsia="en-US"/>
        </w:rPr>
        <w:t xml:space="preserve">некс овог Уговора, или ће се договорити о раскиду овог Уговора, с тим да у случају раскида Уговора </w:t>
      </w:r>
      <w:r w:rsidRPr="00205605">
        <w:rPr>
          <w:rFonts w:ascii="Arial" w:hAnsi="Arial" w:cs="Arial"/>
          <w:sz w:val="22"/>
          <w:szCs w:val="22"/>
          <w:lang w:eastAsia="en-US"/>
        </w:rPr>
        <w:t xml:space="preserve">по овом основу – </w:t>
      </w:r>
      <w:r w:rsidRPr="00205605">
        <w:rPr>
          <w:rFonts w:ascii="Arial" w:hAnsi="Arial" w:cs="Arial"/>
          <w:sz w:val="22"/>
          <w:szCs w:val="22"/>
          <w:lang w:val="en-US" w:eastAsia="en-US"/>
        </w:rPr>
        <w:t>ни једна од Уговорних страна не стиче право на накнаду било какве штете.</w:t>
      </w:r>
    </w:p>
    <w:p w14:paraId="68909DF0" w14:textId="58D1DF65" w:rsidR="005E7370" w:rsidRDefault="005E7370" w:rsidP="00F54485">
      <w:pPr>
        <w:tabs>
          <w:tab w:val="left" w:pos="567"/>
        </w:tabs>
        <w:suppressAutoHyphens w:val="0"/>
        <w:jc w:val="both"/>
        <w:rPr>
          <w:rFonts w:ascii="Arial" w:hAnsi="Arial" w:cs="Arial"/>
          <w:b/>
          <w:sz w:val="22"/>
          <w:szCs w:val="22"/>
          <w:lang w:val="en-US" w:eastAsia="en-US"/>
        </w:rPr>
      </w:pPr>
    </w:p>
    <w:p w14:paraId="06740D2C" w14:textId="053E9704" w:rsidR="00FF24E2" w:rsidRDefault="00FF24E2" w:rsidP="00F54485">
      <w:pPr>
        <w:tabs>
          <w:tab w:val="left" w:pos="567"/>
        </w:tabs>
        <w:suppressAutoHyphens w:val="0"/>
        <w:jc w:val="both"/>
        <w:rPr>
          <w:rFonts w:ascii="Arial" w:hAnsi="Arial" w:cs="Arial"/>
          <w:b/>
          <w:sz w:val="22"/>
          <w:szCs w:val="22"/>
          <w:lang w:val="en-US" w:eastAsia="en-US"/>
        </w:rPr>
      </w:pPr>
    </w:p>
    <w:p w14:paraId="4D341F76" w14:textId="77777777" w:rsidR="00FF24E2" w:rsidRPr="00205605" w:rsidRDefault="00FF24E2" w:rsidP="00F54485">
      <w:pPr>
        <w:tabs>
          <w:tab w:val="left" w:pos="567"/>
        </w:tabs>
        <w:suppressAutoHyphens w:val="0"/>
        <w:jc w:val="both"/>
        <w:rPr>
          <w:rFonts w:ascii="Arial" w:hAnsi="Arial" w:cs="Arial"/>
          <w:b/>
          <w:sz w:val="22"/>
          <w:szCs w:val="22"/>
          <w:lang w:val="en-US" w:eastAsia="en-US"/>
        </w:rPr>
      </w:pPr>
    </w:p>
    <w:p w14:paraId="0F07ED83" w14:textId="77777777" w:rsidR="005E7370" w:rsidRPr="00205605" w:rsidRDefault="005E7370" w:rsidP="00F54485">
      <w:pPr>
        <w:suppressAutoHyphens w:val="0"/>
        <w:jc w:val="both"/>
        <w:rPr>
          <w:rFonts w:ascii="Arial" w:hAnsi="Arial" w:cs="Arial"/>
          <w:b/>
          <w:sz w:val="22"/>
          <w:szCs w:val="22"/>
          <w:lang w:val="en-US" w:eastAsia="en-US"/>
        </w:rPr>
      </w:pPr>
      <w:r w:rsidRPr="00205605">
        <w:rPr>
          <w:rFonts w:ascii="Arial" w:hAnsi="Arial" w:cs="Arial"/>
          <w:b/>
          <w:sz w:val="22"/>
          <w:szCs w:val="22"/>
          <w:lang w:val="en-US" w:eastAsia="en-US"/>
        </w:rPr>
        <w:lastRenderedPageBreak/>
        <w:t>РАСКИД УГОВОРА</w:t>
      </w:r>
    </w:p>
    <w:p w14:paraId="3E2F6E97" w14:textId="77777777" w:rsidR="005E7370" w:rsidRPr="00205605" w:rsidRDefault="005E7370" w:rsidP="00F54485">
      <w:pPr>
        <w:suppressAutoHyphens w:val="0"/>
        <w:jc w:val="center"/>
        <w:rPr>
          <w:rFonts w:ascii="Arial" w:hAnsi="Arial" w:cs="Arial"/>
          <w:sz w:val="22"/>
          <w:szCs w:val="22"/>
          <w:lang w:val="en-US" w:eastAsia="en-US"/>
        </w:rPr>
      </w:pPr>
      <w:r w:rsidRPr="00205605">
        <w:rPr>
          <w:rFonts w:ascii="Arial" w:hAnsi="Arial" w:cs="Arial"/>
          <w:b/>
          <w:sz w:val="22"/>
          <w:szCs w:val="22"/>
          <w:lang w:val="en-US" w:eastAsia="en-US"/>
        </w:rPr>
        <w:t>Члан 1</w:t>
      </w:r>
      <w:r w:rsidR="0033636E" w:rsidRPr="00205605">
        <w:rPr>
          <w:rFonts w:ascii="Arial" w:hAnsi="Arial" w:cs="Arial"/>
          <w:b/>
          <w:sz w:val="22"/>
          <w:szCs w:val="22"/>
          <w:lang w:val="sr-Cyrl-RS" w:eastAsia="en-US"/>
        </w:rPr>
        <w:t>1</w:t>
      </w:r>
      <w:r w:rsidRPr="00205605">
        <w:rPr>
          <w:rFonts w:ascii="Arial" w:hAnsi="Arial" w:cs="Arial"/>
          <w:b/>
          <w:sz w:val="22"/>
          <w:szCs w:val="22"/>
          <w:lang w:val="en-US" w:eastAsia="en-US"/>
        </w:rPr>
        <w:t>.</w:t>
      </w:r>
    </w:p>
    <w:p w14:paraId="3CB272F1" w14:textId="77777777" w:rsidR="005E7370" w:rsidRPr="00205605" w:rsidRDefault="005E7370" w:rsidP="00F54485">
      <w:pPr>
        <w:tabs>
          <w:tab w:val="left" w:pos="9090"/>
        </w:tabs>
        <w:suppressAutoHyphens w:val="0"/>
        <w:jc w:val="both"/>
        <w:rPr>
          <w:rFonts w:ascii="Arial" w:hAnsi="Arial" w:cs="Arial"/>
          <w:bCs/>
          <w:sz w:val="22"/>
          <w:szCs w:val="22"/>
          <w:lang w:eastAsia="en-US"/>
        </w:rPr>
      </w:pPr>
      <w:r w:rsidRPr="00205605">
        <w:rPr>
          <w:rFonts w:ascii="Arial" w:hAnsi="Arial" w:cs="Arial"/>
          <w:bCs/>
          <w:sz w:val="22"/>
          <w:szCs w:val="22"/>
          <w:lang w:eastAsia="en-US"/>
        </w:rPr>
        <w:t>Ако Продавац не испуни овај Уговор, или ако не буде квалитетно и о року испуњава</w:t>
      </w:r>
      <w:r w:rsidR="00CA2EC7" w:rsidRPr="00205605">
        <w:rPr>
          <w:rFonts w:ascii="Arial" w:hAnsi="Arial" w:cs="Arial"/>
          <w:bCs/>
          <w:sz w:val="22"/>
          <w:szCs w:val="22"/>
          <w:lang w:eastAsia="en-US"/>
        </w:rPr>
        <w:t>о своје обавезе,</w:t>
      </w:r>
      <w:r w:rsidRPr="00205605">
        <w:rPr>
          <w:rFonts w:ascii="Arial" w:hAnsi="Arial" w:cs="Arial"/>
          <w:bCs/>
          <w:sz w:val="22"/>
          <w:szCs w:val="22"/>
          <w:lang w:eastAsia="en-US"/>
        </w:rPr>
        <w:t xml:space="preserve"> или, упркос писмене опомене </w:t>
      </w:r>
      <w:r w:rsidRPr="00205605">
        <w:rPr>
          <w:rFonts w:ascii="Arial" w:hAnsi="Arial" w:cs="Arial"/>
          <w:sz w:val="22"/>
          <w:szCs w:val="22"/>
          <w:lang w:eastAsia="en-US"/>
        </w:rPr>
        <w:t>Купца</w:t>
      </w:r>
      <w:r w:rsidRPr="00205605">
        <w:rPr>
          <w:rFonts w:ascii="Arial" w:hAnsi="Arial" w:cs="Arial"/>
          <w:bCs/>
          <w:sz w:val="22"/>
          <w:szCs w:val="22"/>
          <w:lang w:eastAsia="en-US"/>
        </w:rPr>
        <w:t xml:space="preserve">, крши одредбе овог уговора, </w:t>
      </w:r>
      <w:r w:rsidRPr="00205605">
        <w:rPr>
          <w:rFonts w:ascii="Arial" w:hAnsi="Arial" w:cs="Arial"/>
          <w:sz w:val="22"/>
          <w:szCs w:val="22"/>
          <w:lang w:eastAsia="en-US"/>
        </w:rPr>
        <w:t>Купац</w:t>
      </w:r>
      <w:r w:rsidRPr="00205605">
        <w:rPr>
          <w:rFonts w:ascii="Arial" w:hAnsi="Arial" w:cs="Arial"/>
          <w:bCs/>
          <w:sz w:val="22"/>
          <w:szCs w:val="22"/>
          <w:lang w:eastAsia="en-US"/>
        </w:rPr>
        <w:t xml:space="preserve"> има право да констатује непоштовање одредби Уговора и о томе достави Продавцу писану опомену.</w:t>
      </w:r>
    </w:p>
    <w:p w14:paraId="24F06A75" w14:textId="77777777" w:rsidR="00CA2EC7" w:rsidRPr="00205605" w:rsidRDefault="00CA2EC7" w:rsidP="00F54485">
      <w:pPr>
        <w:tabs>
          <w:tab w:val="left" w:pos="9090"/>
        </w:tabs>
        <w:suppressAutoHyphens w:val="0"/>
        <w:jc w:val="both"/>
        <w:rPr>
          <w:rFonts w:ascii="Arial" w:hAnsi="Arial" w:cs="Arial"/>
          <w:bCs/>
          <w:sz w:val="22"/>
          <w:szCs w:val="22"/>
          <w:lang w:eastAsia="en-US"/>
        </w:rPr>
      </w:pPr>
    </w:p>
    <w:p w14:paraId="3630DB5A" w14:textId="77777777" w:rsidR="005E7370" w:rsidRPr="00205605" w:rsidRDefault="005E7370" w:rsidP="00F54485">
      <w:pPr>
        <w:tabs>
          <w:tab w:val="left" w:pos="9090"/>
        </w:tabs>
        <w:suppressAutoHyphens w:val="0"/>
        <w:jc w:val="both"/>
        <w:rPr>
          <w:rFonts w:ascii="Arial" w:hAnsi="Arial" w:cs="Arial"/>
          <w:bCs/>
          <w:sz w:val="22"/>
          <w:szCs w:val="22"/>
          <w:lang w:eastAsia="en-US"/>
        </w:rPr>
      </w:pPr>
      <w:r w:rsidRPr="00205605">
        <w:rPr>
          <w:rFonts w:ascii="Arial" w:hAnsi="Arial" w:cs="Arial"/>
          <w:bCs/>
          <w:sz w:val="22"/>
          <w:szCs w:val="22"/>
          <w:lang w:eastAsia="en-US"/>
        </w:rPr>
        <w:t>Ако Продавац не предузме мере за извршење овог Уговора, које се од њега захтевају, у року од 8 (</w:t>
      </w:r>
      <w:r w:rsidR="006E5F7B">
        <w:rPr>
          <w:rFonts w:ascii="Arial" w:hAnsi="Arial" w:cs="Arial"/>
          <w:bCs/>
          <w:sz w:val="22"/>
          <w:szCs w:val="22"/>
          <w:lang w:val="sr-Cyrl-RS" w:eastAsia="en-US"/>
        </w:rPr>
        <w:t xml:space="preserve">словима: </w:t>
      </w:r>
      <w:r w:rsidRPr="00205605">
        <w:rPr>
          <w:rFonts w:ascii="Arial" w:hAnsi="Arial" w:cs="Arial"/>
          <w:bCs/>
          <w:sz w:val="22"/>
          <w:szCs w:val="22"/>
          <w:lang w:eastAsia="en-US"/>
        </w:rPr>
        <w:t xml:space="preserve">осам) дана по пријему писане опомене, </w:t>
      </w:r>
      <w:r w:rsidRPr="00205605">
        <w:rPr>
          <w:rFonts w:ascii="Arial" w:hAnsi="Arial" w:cs="Arial"/>
          <w:sz w:val="22"/>
          <w:szCs w:val="22"/>
          <w:lang w:eastAsia="en-US"/>
        </w:rPr>
        <w:t>Купац</w:t>
      </w:r>
      <w:r w:rsidRPr="00205605">
        <w:rPr>
          <w:rFonts w:ascii="Arial" w:hAnsi="Arial" w:cs="Arial"/>
          <w:bCs/>
          <w:sz w:val="22"/>
          <w:szCs w:val="22"/>
          <w:lang w:eastAsia="en-US"/>
        </w:rPr>
        <w:t xml:space="preserve"> може у року од наредних 5 (</w:t>
      </w:r>
      <w:r w:rsidR="006E5F7B">
        <w:rPr>
          <w:rFonts w:ascii="Arial" w:hAnsi="Arial" w:cs="Arial"/>
          <w:bCs/>
          <w:sz w:val="22"/>
          <w:szCs w:val="22"/>
          <w:lang w:val="sr-Cyrl-RS" w:eastAsia="en-US"/>
        </w:rPr>
        <w:t xml:space="preserve">словима: </w:t>
      </w:r>
      <w:r w:rsidRPr="00205605">
        <w:rPr>
          <w:rFonts w:ascii="Arial" w:hAnsi="Arial" w:cs="Arial"/>
          <w:bCs/>
          <w:sz w:val="22"/>
          <w:szCs w:val="22"/>
          <w:lang w:eastAsia="en-US"/>
        </w:rPr>
        <w:t>пет) дана да једнострано раскине овој Уговор по правилима о раскиду Уговора због неиспуњења.</w:t>
      </w:r>
    </w:p>
    <w:p w14:paraId="0B5BE52A" w14:textId="77777777" w:rsidR="005E7370" w:rsidRPr="00205605" w:rsidRDefault="005E7370" w:rsidP="00F54485">
      <w:pPr>
        <w:tabs>
          <w:tab w:val="left" w:pos="9090"/>
        </w:tabs>
        <w:suppressAutoHyphens w:val="0"/>
        <w:jc w:val="both"/>
        <w:rPr>
          <w:rFonts w:ascii="Arial" w:hAnsi="Arial" w:cs="Arial"/>
          <w:bCs/>
          <w:sz w:val="22"/>
          <w:szCs w:val="22"/>
          <w:lang w:eastAsia="en-US"/>
        </w:rPr>
      </w:pPr>
      <w:r w:rsidRPr="00205605">
        <w:rPr>
          <w:rFonts w:ascii="Arial" w:hAnsi="Arial" w:cs="Arial"/>
          <w:bCs/>
          <w:sz w:val="22"/>
          <w:szCs w:val="22"/>
          <w:lang w:eastAsia="en-US"/>
        </w:rPr>
        <w:t xml:space="preserve">У случају раскида овог </w:t>
      </w:r>
      <w:r w:rsidRPr="00205605">
        <w:rPr>
          <w:rFonts w:ascii="Arial" w:hAnsi="Arial" w:cs="Arial"/>
          <w:bCs/>
          <w:sz w:val="22"/>
          <w:szCs w:val="22"/>
          <w:lang w:val="en-US" w:eastAsia="en-US"/>
        </w:rPr>
        <w:t>У</w:t>
      </w:r>
      <w:r w:rsidRPr="00205605">
        <w:rPr>
          <w:rFonts w:ascii="Arial" w:hAnsi="Arial" w:cs="Arial"/>
          <w:bCs/>
          <w:sz w:val="22"/>
          <w:szCs w:val="22"/>
          <w:lang w:eastAsia="en-US"/>
        </w:rPr>
        <w:t>говора, у смислу овог члана, Уговорне стране ће измирити своје обавезе настале до дана раскида.</w:t>
      </w:r>
    </w:p>
    <w:p w14:paraId="5F732B16" w14:textId="77777777" w:rsidR="005E7370" w:rsidRPr="00205605" w:rsidRDefault="005E7370" w:rsidP="00F54485">
      <w:pPr>
        <w:tabs>
          <w:tab w:val="left" w:pos="9090"/>
        </w:tabs>
        <w:suppressAutoHyphens w:val="0"/>
        <w:jc w:val="both"/>
        <w:rPr>
          <w:rFonts w:ascii="Arial" w:hAnsi="Arial" w:cs="Arial"/>
          <w:bCs/>
          <w:sz w:val="22"/>
          <w:szCs w:val="22"/>
          <w:lang w:eastAsia="en-US"/>
        </w:rPr>
      </w:pPr>
      <w:r w:rsidRPr="00205605">
        <w:rPr>
          <w:rFonts w:ascii="Arial" w:hAnsi="Arial" w:cs="Arial"/>
          <w:bCs/>
          <w:sz w:val="22"/>
          <w:szCs w:val="22"/>
          <w:lang w:eastAsia="en-U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6048D8FC" w14:textId="77777777" w:rsidR="00F54485" w:rsidRPr="00205605" w:rsidRDefault="00F54485" w:rsidP="00F54485">
      <w:pPr>
        <w:suppressAutoHyphens w:val="0"/>
        <w:jc w:val="center"/>
        <w:rPr>
          <w:rFonts w:ascii="Arial" w:hAnsi="Arial" w:cs="Arial"/>
          <w:b/>
          <w:sz w:val="22"/>
          <w:szCs w:val="22"/>
          <w:lang w:val="en-US" w:eastAsia="en-US"/>
        </w:rPr>
      </w:pPr>
    </w:p>
    <w:p w14:paraId="65B92E43" w14:textId="77777777" w:rsidR="005E7370" w:rsidRPr="00205605" w:rsidRDefault="005E7370" w:rsidP="00F54485">
      <w:pPr>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t>Члан 1</w:t>
      </w:r>
      <w:r w:rsidR="0033636E" w:rsidRPr="00205605">
        <w:rPr>
          <w:rFonts w:ascii="Arial" w:hAnsi="Arial" w:cs="Arial"/>
          <w:b/>
          <w:sz w:val="22"/>
          <w:szCs w:val="22"/>
          <w:lang w:val="sr-Cyrl-RS" w:eastAsia="en-US"/>
        </w:rPr>
        <w:t>2</w:t>
      </w:r>
      <w:r w:rsidRPr="00205605">
        <w:rPr>
          <w:rFonts w:ascii="Arial" w:hAnsi="Arial" w:cs="Arial"/>
          <w:b/>
          <w:sz w:val="22"/>
          <w:szCs w:val="22"/>
          <w:lang w:val="en-US" w:eastAsia="en-US"/>
        </w:rPr>
        <w:t>.</w:t>
      </w:r>
    </w:p>
    <w:p w14:paraId="0C309DB4" w14:textId="77777777" w:rsidR="005E7370" w:rsidRPr="00205605" w:rsidRDefault="005E7370" w:rsidP="00F54485">
      <w:pPr>
        <w:suppressAutoHyphens w:val="0"/>
        <w:jc w:val="both"/>
        <w:rPr>
          <w:rFonts w:ascii="Arial" w:hAnsi="Arial" w:cs="Arial"/>
          <w:sz w:val="22"/>
          <w:szCs w:val="22"/>
          <w:lang w:val="en-US" w:eastAsia="en-US"/>
        </w:rPr>
      </w:pPr>
      <w:r w:rsidRPr="00205605">
        <w:rPr>
          <w:rFonts w:ascii="Arial" w:hAnsi="Arial" w:cs="Arial"/>
          <w:sz w:val="22"/>
          <w:szCs w:val="22"/>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01EC24E" w14:textId="77777777" w:rsidR="00130C2D" w:rsidRPr="00205605" w:rsidRDefault="00130C2D" w:rsidP="00F54485">
      <w:pPr>
        <w:suppressAutoHyphens w:val="0"/>
        <w:jc w:val="center"/>
        <w:rPr>
          <w:rFonts w:ascii="Arial" w:hAnsi="Arial" w:cs="Arial"/>
          <w:b/>
          <w:sz w:val="22"/>
          <w:szCs w:val="22"/>
          <w:lang w:val="sr-Cyrl-RS" w:eastAsia="en-US"/>
        </w:rPr>
      </w:pPr>
    </w:p>
    <w:p w14:paraId="771101D9" w14:textId="77777777" w:rsidR="00A36E4F" w:rsidRPr="00205605" w:rsidRDefault="00130C2D" w:rsidP="00F54485">
      <w:pPr>
        <w:suppressAutoHyphens w:val="0"/>
        <w:jc w:val="center"/>
        <w:rPr>
          <w:rFonts w:ascii="Arial" w:hAnsi="Arial" w:cs="Arial"/>
          <w:b/>
          <w:sz w:val="22"/>
          <w:szCs w:val="22"/>
          <w:lang w:val="sr-Cyrl-RS" w:eastAsia="en-US"/>
        </w:rPr>
      </w:pPr>
      <w:r w:rsidRPr="00205605">
        <w:rPr>
          <w:rFonts w:ascii="Arial" w:hAnsi="Arial" w:cs="Arial"/>
          <w:b/>
          <w:sz w:val="22"/>
          <w:szCs w:val="22"/>
          <w:lang w:val="sr-Cyrl-RS" w:eastAsia="en-US"/>
        </w:rPr>
        <w:t>Члан 1</w:t>
      </w:r>
      <w:r w:rsidR="0033636E" w:rsidRPr="00205605">
        <w:rPr>
          <w:rFonts w:ascii="Arial" w:hAnsi="Arial" w:cs="Arial"/>
          <w:b/>
          <w:sz w:val="22"/>
          <w:szCs w:val="22"/>
          <w:lang w:val="sr-Cyrl-RS" w:eastAsia="en-US"/>
        </w:rPr>
        <w:t>3</w:t>
      </w:r>
      <w:r w:rsidRPr="00205605">
        <w:rPr>
          <w:rFonts w:ascii="Arial" w:hAnsi="Arial" w:cs="Arial"/>
          <w:b/>
          <w:sz w:val="22"/>
          <w:szCs w:val="22"/>
          <w:lang w:val="sr-Cyrl-RS" w:eastAsia="en-US"/>
        </w:rPr>
        <w:t>.</w:t>
      </w:r>
      <w:r w:rsidR="00B21D3F" w:rsidRPr="00205605">
        <w:rPr>
          <w:rFonts w:ascii="Arial" w:hAnsi="Arial" w:cs="Arial"/>
          <w:b/>
          <w:sz w:val="22"/>
          <w:szCs w:val="22"/>
          <w:lang w:val="sr-Cyrl-RS" w:eastAsia="en-US"/>
        </w:rPr>
        <w:t xml:space="preserve">    </w:t>
      </w:r>
    </w:p>
    <w:p w14:paraId="6280E807" w14:textId="77777777" w:rsidR="00130C2D" w:rsidRPr="00205605" w:rsidRDefault="00130C2D" w:rsidP="004441DE">
      <w:pPr>
        <w:pStyle w:val="CommentText"/>
        <w:jc w:val="both"/>
        <w:rPr>
          <w:rFonts w:ascii="Arial" w:hAnsi="Arial" w:cs="Arial"/>
          <w:sz w:val="22"/>
          <w:szCs w:val="22"/>
          <w:lang w:val="en-US" w:eastAsia="en-US"/>
        </w:rPr>
      </w:pPr>
      <w:r w:rsidRPr="00205605">
        <w:rPr>
          <w:rFonts w:ascii="Arial" w:hAnsi="Arial" w:cs="Arial"/>
          <w:sz w:val="22"/>
          <w:szCs w:val="22"/>
          <w:lang w:val="en-US" w:eastAsia="en-US"/>
        </w:rPr>
        <w:t>Продавац је одговоран Купцу за материјалне и нематеријалне недостатке испуњења обавеза преузетих овим Уговором.</w:t>
      </w:r>
    </w:p>
    <w:p w14:paraId="06523AAD" w14:textId="77777777" w:rsidR="00CA2EC7" w:rsidRPr="00205605" w:rsidRDefault="00CA2EC7" w:rsidP="004441DE">
      <w:pPr>
        <w:pStyle w:val="CommentText"/>
        <w:jc w:val="both"/>
        <w:rPr>
          <w:rFonts w:ascii="Arial" w:hAnsi="Arial" w:cs="Arial"/>
          <w:sz w:val="22"/>
          <w:szCs w:val="22"/>
          <w:lang w:val="en-US" w:eastAsia="en-US"/>
        </w:rPr>
      </w:pPr>
    </w:p>
    <w:p w14:paraId="1BA1A211" w14:textId="77777777" w:rsidR="00130C2D" w:rsidRPr="00205605" w:rsidRDefault="00130C2D" w:rsidP="004441DE">
      <w:pPr>
        <w:pStyle w:val="CommentText"/>
        <w:jc w:val="both"/>
        <w:rPr>
          <w:rFonts w:ascii="Arial" w:hAnsi="Arial" w:cs="Arial"/>
          <w:sz w:val="22"/>
          <w:szCs w:val="22"/>
          <w:lang w:val="en-US" w:eastAsia="en-US"/>
        </w:rPr>
      </w:pPr>
      <w:r w:rsidRPr="00205605">
        <w:rPr>
          <w:rFonts w:ascii="Arial" w:hAnsi="Arial" w:cs="Arial"/>
          <w:sz w:val="22"/>
          <w:szCs w:val="22"/>
          <w:lang w:val="en-US" w:eastAsia="en-US"/>
        </w:rPr>
        <w:t>Продавац је у складу са Законом о облигационим односима ("Сл.лист СФРЈ", бр. 29/78, 39/85, 45/89 – Одлука УСЈ и 57/89, "Сл.лист СРЈ", бр. 31/93 и "Сл.лист СЦГ“, бр. 1/2003 – Уставна повеља) (даље: ЗОО), одговоран за штету коју је претрпео Купац неиспуњењем, делимичним испуњењем или задоцњењем у испуњењу о</w:t>
      </w:r>
      <w:r w:rsidR="00CA2EC7" w:rsidRPr="00205605">
        <w:rPr>
          <w:rFonts w:ascii="Arial" w:hAnsi="Arial" w:cs="Arial"/>
          <w:sz w:val="22"/>
          <w:szCs w:val="22"/>
          <w:lang w:val="en-US" w:eastAsia="en-US"/>
        </w:rPr>
        <w:t>бавеза преузетих овим Уговором.</w:t>
      </w:r>
    </w:p>
    <w:p w14:paraId="22D327E4" w14:textId="77777777" w:rsidR="00CA2EC7" w:rsidRPr="00205605" w:rsidRDefault="00CA2EC7" w:rsidP="004441DE">
      <w:pPr>
        <w:pStyle w:val="CommentText"/>
        <w:jc w:val="both"/>
        <w:rPr>
          <w:rFonts w:ascii="Arial" w:hAnsi="Arial" w:cs="Arial"/>
          <w:sz w:val="22"/>
          <w:szCs w:val="22"/>
          <w:lang w:val="en-US" w:eastAsia="en-US"/>
        </w:rPr>
      </w:pPr>
    </w:p>
    <w:p w14:paraId="19AE14C5" w14:textId="77777777" w:rsidR="00130C2D" w:rsidRPr="00205605" w:rsidRDefault="00130C2D" w:rsidP="004441DE">
      <w:pPr>
        <w:suppressAutoHyphens w:val="0"/>
        <w:jc w:val="both"/>
        <w:rPr>
          <w:rFonts w:ascii="Arial" w:hAnsi="Arial" w:cs="Arial"/>
          <w:sz w:val="22"/>
          <w:szCs w:val="22"/>
          <w:lang w:val="en-US" w:eastAsia="en-US"/>
        </w:rPr>
      </w:pPr>
      <w:r w:rsidRPr="00205605">
        <w:rPr>
          <w:rFonts w:ascii="Arial" w:hAnsi="Arial" w:cs="Arial"/>
          <w:sz w:val="22"/>
          <w:szCs w:val="22"/>
          <w:lang w:val="en-US" w:eastAsia="en-U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(словима: петнаест) дана од датума издавања истог.</w:t>
      </w:r>
    </w:p>
    <w:p w14:paraId="465F9339" w14:textId="77777777" w:rsidR="00FA6E7A" w:rsidRPr="00205605" w:rsidRDefault="00FA6E7A" w:rsidP="004441DE">
      <w:pPr>
        <w:suppressAutoHyphens w:val="0"/>
        <w:jc w:val="both"/>
        <w:rPr>
          <w:rFonts w:ascii="Arial" w:hAnsi="Arial" w:cs="Arial"/>
          <w:sz w:val="22"/>
          <w:szCs w:val="22"/>
          <w:lang w:val="en-US" w:eastAsia="en-US"/>
        </w:rPr>
      </w:pPr>
    </w:p>
    <w:p w14:paraId="5B9FBA63" w14:textId="77777777" w:rsidR="005E7370" w:rsidRPr="00205605" w:rsidRDefault="005E7370" w:rsidP="00F54485">
      <w:pPr>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t>Члан 1</w:t>
      </w:r>
      <w:r w:rsidR="00082739" w:rsidRPr="00205605">
        <w:rPr>
          <w:rFonts w:ascii="Arial" w:hAnsi="Arial" w:cs="Arial"/>
          <w:b/>
          <w:sz w:val="22"/>
          <w:szCs w:val="22"/>
          <w:lang w:val="sr-Cyrl-RS" w:eastAsia="en-US"/>
        </w:rPr>
        <w:t>4</w:t>
      </w:r>
      <w:r w:rsidRPr="00205605">
        <w:rPr>
          <w:rFonts w:ascii="Arial" w:hAnsi="Arial" w:cs="Arial"/>
          <w:b/>
          <w:sz w:val="22"/>
          <w:szCs w:val="22"/>
          <w:lang w:val="en-US" w:eastAsia="en-US"/>
        </w:rPr>
        <w:t>.</w:t>
      </w:r>
    </w:p>
    <w:p w14:paraId="19BE4926" w14:textId="77777777" w:rsidR="005E7370" w:rsidRPr="00205605" w:rsidRDefault="005E7370" w:rsidP="00F54485">
      <w:pPr>
        <w:suppressAutoHyphens w:val="0"/>
        <w:jc w:val="both"/>
        <w:rPr>
          <w:rFonts w:ascii="Arial" w:hAnsi="Arial" w:cs="Arial"/>
          <w:sz w:val="22"/>
          <w:szCs w:val="22"/>
          <w:lang w:val="en-US" w:eastAsia="en-US"/>
        </w:rPr>
      </w:pPr>
      <w:r w:rsidRPr="00205605">
        <w:rPr>
          <w:rFonts w:ascii="Arial" w:hAnsi="Arial" w:cs="Arial"/>
          <w:sz w:val="22"/>
          <w:szCs w:val="22"/>
          <w:lang w:val="en-US" w:eastAsia="en-US"/>
        </w:rPr>
        <w:t>Продавац је дужан</w:t>
      </w:r>
      <w:r w:rsidRPr="00205605">
        <w:rPr>
          <w:rFonts w:ascii="Arial" w:hAnsi="Arial" w:cs="Arial"/>
          <w:sz w:val="22"/>
          <w:szCs w:val="22"/>
          <w:lang w:val="sr-Cyrl-RS" w:eastAsia="en-US"/>
        </w:rPr>
        <w:t xml:space="preserve"> </w:t>
      </w:r>
      <w:r w:rsidRPr="00205605">
        <w:rPr>
          <w:rFonts w:ascii="Arial" w:hAnsi="Arial" w:cs="Arial"/>
          <w:sz w:val="22"/>
          <w:szCs w:val="22"/>
          <w:lang w:val="en-US" w:eastAsia="en-US"/>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340900D6" w14:textId="77777777" w:rsidR="00CA2EC7" w:rsidRPr="00205605" w:rsidRDefault="00CA2EC7" w:rsidP="00F54485">
      <w:pPr>
        <w:suppressAutoHyphens w:val="0"/>
        <w:jc w:val="both"/>
        <w:rPr>
          <w:rFonts w:ascii="Arial" w:hAnsi="Arial" w:cs="Arial"/>
          <w:sz w:val="22"/>
          <w:szCs w:val="22"/>
          <w:lang w:val="en-US" w:eastAsia="en-US"/>
        </w:rPr>
      </w:pPr>
    </w:p>
    <w:p w14:paraId="5871D6E6" w14:textId="77777777" w:rsidR="005E7370" w:rsidRPr="00205605" w:rsidRDefault="005E7370" w:rsidP="00F54485">
      <w:pPr>
        <w:suppressAutoHyphens w:val="0"/>
        <w:jc w:val="both"/>
        <w:rPr>
          <w:rFonts w:ascii="Arial" w:hAnsi="Arial" w:cs="Arial"/>
          <w:sz w:val="22"/>
          <w:szCs w:val="22"/>
          <w:lang w:val="en-US" w:eastAsia="en-US"/>
        </w:rPr>
      </w:pPr>
      <w:r w:rsidRPr="00205605">
        <w:rPr>
          <w:rFonts w:ascii="Arial" w:hAnsi="Arial" w:cs="Arial"/>
          <w:sz w:val="22"/>
          <w:szCs w:val="22"/>
          <w:lang w:val="en-US" w:eastAsia="en-US"/>
        </w:rPr>
        <w:t>Информације, подаци и документација које је Купац доставио Продавцу у извршавању предмета овог Уговора,</w:t>
      </w:r>
      <w:r w:rsidR="00857A58" w:rsidRPr="00205605">
        <w:rPr>
          <w:rFonts w:ascii="Arial" w:hAnsi="Arial" w:cs="Arial"/>
          <w:sz w:val="22"/>
          <w:szCs w:val="22"/>
          <w:lang w:val="sr-Cyrl-RS" w:eastAsia="en-US"/>
        </w:rPr>
        <w:t xml:space="preserve"> </w:t>
      </w:r>
      <w:r w:rsidRPr="00205605">
        <w:rPr>
          <w:rFonts w:ascii="Arial" w:hAnsi="Arial" w:cs="Arial"/>
          <w:sz w:val="22"/>
          <w:szCs w:val="22"/>
          <w:lang w:val="en-US" w:eastAsia="en-US"/>
        </w:rPr>
        <w:t>Продавац не може стављати на располагање трећим лицима, без претходне писане сагласности Купца</w:t>
      </w:r>
      <w:r w:rsidRPr="00205605">
        <w:rPr>
          <w:rFonts w:ascii="Arial" w:hAnsi="Arial" w:cs="Arial"/>
          <w:sz w:val="22"/>
          <w:szCs w:val="22"/>
          <w:lang w:val="sr-Cyrl-RS" w:eastAsia="en-US"/>
        </w:rPr>
        <w:t>,осим у случајевима предвиђеним одговарајућим прописима</w:t>
      </w:r>
      <w:r w:rsidRPr="00205605">
        <w:rPr>
          <w:rFonts w:ascii="Arial" w:hAnsi="Arial" w:cs="Arial"/>
          <w:sz w:val="22"/>
          <w:szCs w:val="22"/>
          <w:lang w:val="en-US" w:eastAsia="en-US"/>
        </w:rPr>
        <w:t xml:space="preserve">. </w:t>
      </w:r>
    </w:p>
    <w:p w14:paraId="224E287F" w14:textId="77777777" w:rsidR="005E7370" w:rsidRPr="00205605" w:rsidRDefault="005E7370" w:rsidP="00F54485">
      <w:pPr>
        <w:tabs>
          <w:tab w:val="left" w:pos="567"/>
        </w:tabs>
        <w:suppressAutoHyphens w:val="0"/>
        <w:jc w:val="both"/>
        <w:rPr>
          <w:rFonts w:ascii="Arial" w:eastAsia="Calibri" w:hAnsi="Arial" w:cs="Arial"/>
          <w:noProof/>
          <w:sz w:val="22"/>
          <w:szCs w:val="22"/>
          <w:lang w:val="en-US" w:eastAsia="en-US"/>
        </w:rPr>
      </w:pPr>
    </w:p>
    <w:p w14:paraId="2B745C0A" w14:textId="77777777" w:rsidR="005E7370" w:rsidRPr="00205605" w:rsidRDefault="005E7370" w:rsidP="00F54485">
      <w:pPr>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t>Члан 1</w:t>
      </w:r>
      <w:r w:rsidR="00082739" w:rsidRPr="00205605">
        <w:rPr>
          <w:rFonts w:ascii="Arial" w:hAnsi="Arial" w:cs="Arial"/>
          <w:b/>
          <w:sz w:val="22"/>
          <w:szCs w:val="22"/>
          <w:lang w:val="sr-Cyrl-RS" w:eastAsia="en-US"/>
        </w:rPr>
        <w:t>5</w:t>
      </w:r>
      <w:r w:rsidRPr="00205605">
        <w:rPr>
          <w:rFonts w:ascii="Arial" w:hAnsi="Arial" w:cs="Arial"/>
          <w:b/>
          <w:sz w:val="22"/>
          <w:szCs w:val="22"/>
          <w:lang w:val="en-US" w:eastAsia="en-US"/>
        </w:rPr>
        <w:t>.</w:t>
      </w:r>
    </w:p>
    <w:p w14:paraId="29FBC58C" w14:textId="77777777" w:rsidR="005E7370" w:rsidRPr="00205605" w:rsidRDefault="005E7370" w:rsidP="00F54485">
      <w:pPr>
        <w:tabs>
          <w:tab w:val="left" w:pos="9090"/>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AD66480" w14:textId="77777777" w:rsidR="00CA2EC7" w:rsidRPr="00205605" w:rsidRDefault="00CA2EC7" w:rsidP="00F54485">
      <w:pPr>
        <w:tabs>
          <w:tab w:val="left" w:pos="9090"/>
        </w:tabs>
        <w:suppressAutoHyphens w:val="0"/>
        <w:jc w:val="both"/>
        <w:rPr>
          <w:rFonts w:ascii="Arial" w:hAnsi="Arial" w:cs="Arial"/>
          <w:sz w:val="22"/>
          <w:szCs w:val="22"/>
          <w:lang w:eastAsia="en-US"/>
        </w:rPr>
      </w:pPr>
    </w:p>
    <w:p w14:paraId="4DDA57C5" w14:textId="77777777" w:rsidR="005E7370" w:rsidRPr="00205605" w:rsidRDefault="005E7370" w:rsidP="00F54485">
      <w:pPr>
        <w:tabs>
          <w:tab w:val="left" w:pos="9090"/>
        </w:tabs>
        <w:suppressAutoHyphens w:val="0"/>
        <w:jc w:val="both"/>
        <w:rPr>
          <w:rFonts w:ascii="Arial" w:hAnsi="Arial" w:cs="Arial"/>
          <w:sz w:val="22"/>
          <w:szCs w:val="22"/>
          <w:lang w:val="ru-RU" w:eastAsia="en-US"/>
        </w:rPr>
      </w:pPr>
      <w:r w:rsidRPr="00205605">
        <w:rPr>
          <w:rFonts w:ascii="Arial" w:hAnsi="Arial" w:cs="Arial"/>
          <w:sz w:val="22"/>
          <w:szCs w:val="22"/>
          <w:lang w:val="ru-RU" w:eastAsia="en-US"/>
        </w:rPr>
        <w:t xml:space="preserve">Након закључења </w:t>
      </w:r>
      <w:r w:rsidRPr="00205605">
        <w:rPr>
          <w:rFonts w:ascii="Arial" w:hAnsi="Arial" w:cs="Arial"/>
          <w:sz w:val="22"/>
          <w:szCs w:val="22"/>
          <w:lang w:val="en-US" w:eastAsia="en-US"/>
        </w:rPr>
        <w:t xml:space="preserve">и ступања на правну снагу </w:t>
      </w:r>
      <w:r w:rsidRPr="00205605">
        <w:rPr>
          <w:rFonts w:ascii="Arial" w:hAnsi="Arial" w:cs="Arial"/>
          <w:sz w:val="22"/>
          <w:szCs w:val="22"/>
          <w:lang w:val="ru-RU" w:eastAsia="en-US"/>
        </w:rPr>
        <w:t xml:space="preserve">овог Уговора, Купац може да дозволи, а </w:t>
      </w:r>
      <w:r w:rsidRPr="00205605">
        <w:rPr>
          <w:rFonts w:ascii="Arial" w:hAnsi="Arial" w:cs="Arial"/>
          <w:sz w:val="22"/>
          <w:szCs w:val="22"/>
          <w:lang w:val="en-US" w:eastAsia="en-US"/>
        </w:rPr>
        <w:t>Продавац</w:t>
      </w:r>
      <w:r w:rsidRPr="00205605">
        <w:rPr>
          <w:rFonts w:ascii="Arial" w:hAnsi="Arial" w:cs="Arial"/>
          <w:sz w:val="22"/>
          <w:szCs w:val="22"/>
          <w:lang w:val="ru-RU" w:eastAsia="en-US"/>
        </w:rPr>
        <w:t xml:space="preserve"> је обавезан да прихвати промену Уговорних страна због статусних промена код Купца, у складу са Уговором о статусној промени.</w:t>
      </w:r>
    </w:p>
    <w:p w14:paraId="4C65EF2A" w14:textId="68CFE08E" w:rsidR="005E7370" w:rsidRDefault="005E7370" w:rsidP="00F54485">
      <w:pPr>
        <w:tabs>
          <w:tab w:val="left" w:pos="9090"/>
        </w:tabs>
        <w:suppressAutoHyphens w:val="0"/>
        <w:jc w:val="both"/>
        <w:rPr>
          <w:rFonts w:ascii="Arial" w:hAnsi="Arial" w:cs="Arial"/>
          <w:smallCaps/>
          <w:sz w:val="22"/>
          <w:szCs w:val="22"/>
          <w:lang w:val="en-US" w:eastAsia="en-US"/>
        </w:rPr>
      </w:pPr>
    </w:p>
    <w:p w14:paraId="09E68D44" w14:textId="77777777" w:rsidR="00FF24E2" w:rsidRPr="00205605" w:rsidRDefault="00FF24E2" w:rsidP="00F54485">
      <w:pPr>
        <w:tabs>
          <w:tab w:val="left" w:pos="9090"/>
        </w:tabs>
        <w:suppressAutoHyphens w:val="0"/>
        <w:jc w:val="both"/>
        <w:rPr>
          <w:rFonts w:ascii="Arial" w:hAnsi="Arial" w:cs="Arial"/>
          <w:smallCaps/>
          <w:sz w:val="22"/>
          <w:szCs w:val="22"/>
          <w:lang w:val="en-US" w:eastAsia="en-US"/>
        </w:rPr>
      </w:pPr>
    </w:p>
    <w:p w14:paraId="7D950CD9" w14:textId="77777777" w:rsidR="005E7370" w:rsidRPr="00205605" w:rsidRDefault="005E7370" w:rsidP="00F54485">
      <w:pPr>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lastRenderedPageBreak/>
        <w:t xml:space="preserve">Члан </w:t>
      </w:r>
      <w:r w:rsidR="00082739" w:rsidRPr="00205605">
        <w:rPr>
          <w:rFonts w:ascii="Arial" w:hAnsi="Arial" w:cs="Arial"/>
          <w:b/>
          <w:sz w:val="22"/>
          <w:szCs w:val="22"/>
          <w:lang w:val="sr-Cyrl-RS" w:eastAsia="en-US"/>
        </w:rPr>
        <w:t>16</w:t>
      </w:r>
      <w:r w:rsidRPr="00205605">
        <w:rPr>
          <w:rFonts w:ascii="Arial" w:hAnsi="Arial" w:cs="Arial"/>
          <w:b/>
          <w:sz w:val="22"/>
          <w:szCs w:val="22"/>
          <w:lang w:val="en-US" w:eastAsia="en-US"/>
        </w:rPr>
        <w:t>.</w:t>
      </w:r>
    </w:p>
    <w:p w14:paraId="5A1AE4EE" w14:textId="77777777" w:rsidR="005E7370" w:rsidRPr="00205605" w:rsidRDefault="005E7370" w:rsidP="00F54485">
      <w:pPr>
        <w:tabs>
          <w:tab w:val="left" w:pos="567"/>
        </w:tabs>
        <w:suppressAutoHyphens w:val="0"/>
        <w:jc w:val="both"/>
        <w:rPr>
          <w:rFonts w:ascii="Arial" w:eastAsia="Calibri" w:hAnsi="Arial" w:cs="Arial"/>
          <w:noProof/>
          <w:sz w:val="22"/>
          <w:szCs w:val="22"/>
          <w:lang w:val="ru-RU" w:eastAsia="en-US"/>
        </w:rPr>
      </w:pPr>
      <w:r w:rsidRPr="00205605">
        <w:rPr>
          <w:rFonts w:ascii="Arial" w:eastAsia="Calibri" w:hAnsi="Arial" w:cs="Arial"/>
          <w:noProof/>
          <w:sz w:val="22"/>
          <w:szCs w:val="22"/>
          <w:lang w:val="en-US" w:eastAsia="en-US"/>
        </w:rPr>
        <w:t>Продавац</w:t>
      </w:r>
      <w:r w:rsidRPr="00205605">
        <w:rPr>
          <w:rFonts w:ascii="Arial" w:eastAsia="Calibri" w:hAnsi="Arial" w:cs="Arial"/>
          <w:noProof/>
          <w:sz w:val="22"/>
          <w:szCs w:val="22"/>
          <w:lang w:val="ru-RU" w:eastAsia="en-US"/>
        </w:rPr>
        <w:t xml:space="preserve"> је дужан да без одлагања, а најкасније у року од 5</w:t>
      </w:r>
      <w:r w:rsidR="00857A58" w:rsidRPr="00205605">
        <w:rPr>
          <w:rFonts w:ascii="Arial" w:eastAsia="Calibri" w:hAnsi="Arial" w:cs="Arial"/>
          <w:noProof/>
          <w:sz w:val="22"/>
          <w:szCs w:val="22"/>
          <w:lang w:val="ru-RU" w:eastAsia="en-US"/>
        </w:rPr>
        <w:t xml:space="preserve"> </w:t>
      </w:r>
      <w:r w:rsidRPr="00205605">
        <w:rPr>
          <w:rFonts w:ascii="Arial" w:eastAsia="Calibri" w:hAnsi="Arial" w:cs="Arial"/>
          <w:noProof/>
          <w:sz w:val="22"/>
          <w:szCs w:val="22"/>
          <w:lang w:val="ru-RU" w:eastAsia="en-US"/>
        </w:rPr>
        <w:t>(</w:t>
      </w:r>
      <w:r w:rsidR="006E5F7B">
        <w:rPr>
          <w:rFonts w:ascii="Arial" w:eastAsia="Calibri" w:hAnsi="Arial" w:cs="Arial"/>
          <w:noProof/>
          <w:sz w:val="22"/>
          <w:szCs w:val="22"/>
          <w:lang w:val="ru-RU" w:eastAsia="en-US"/>
        </w:rPr>
        <w:t xml:space="preserve">словима: </w:t>
      </w:r>
      <w:r w:rsidRPr="00205605">
        <w:rPr>
          <w:rFonts w:ascii="Arial" w:eastAsia="Calibri" w:hAnsi="Arial" w:cs="Arial"/>
          <w:noProof/>
          <w:sz w:val="22"/>
          <w:szCs w:val="22"/>
          <w:lang w:val="ru-RU" w:eastAsia="en-US"/>
        </w:rPr>
        <w:t xml:space="preserve">пет) дана од дана настанка промене у било којем од података </w:t>
      </w:r>
      <w:r w:rsidRPr="00205605">
        <w:rPr>
          <w:rFonts w:ascii="Arial" w:eastAsia="TimesNewRomanPSMT" w:hAnsi="Arial" w:cs="Arial"/>
          <w:bCs/>
          <w:sz w:val="22"/>
          <w:szCs w:val="22"/>
          <w:lang w:val="ru-RU" w:eastAsia="en-US"/>
        </w:rPr>
        <w:t>у вези са испуњеношћу услова из поступка јавне набавке</w:t>
      </w:r>
      <w:r w:rsidRPr="00205605">
        <w:rPr>
          <w:rFonts w:ascii="Arial" w:eastAsia="Calibri" w:hAnsi="Arial" w:cs="Arial"/>
          <w:noProof/>
          <w:sz w:val="22"/>
          <w:szCs w:val="22"/>
          <w:lang w:val="ru-RU" w:eastAsia="en-US"/>
        </w:rPr>
        <w:t xml:space="preserve">, о насталој промени писмено обавести </w:t>
      </w:r>
      <w:r w:rsidRPr="00205605">
        <w:rPr>
          <w:rFonts w:ascii="Arial" w:eastAsia="Calibri" w:hAnsi="Arial" w:cs="Arial"/>
          <w:noProof/>
          <w:sz w:val="22"/>
          <w:szCs w:val="22"/>
          <w:lang w:val="en-US" w:eastAsia="en-US"/>
        </w:rPr>
        <w:t>Купца</w:t>
      </w:r>
      <w:r w:rsidRPr="00205605">
        <w:rPr>
          <w:rFonts w:ascii="Arial" w:eastAsia="Calibri" w:hAnsi="Arial" w:cs="Arial"/>
          <w:noProof/>
          <w:sz w:val="22"/>
          <w:szCs w:val="22"/>
          <w:lang w:val="ru-RU" w:eastAsia="en-US"/>
        </w:rPr>
        <w:t xml:space="preserve"> и да је документује на прописан начин.</w:t>
      </w:r>
    </w:p>
    <w:p w14:paraId="54CD614A" w14:textId="77777777" w:rsidR="00CA2EC7" w:rsidRPr="00205605" w:rsidRDefault="00CA2EC7" w:rsidP="00F54485">
      <w:pPr>
        <w:tabs>
          <w:tab w:val="left" w:pos="567"/>
        </w:tabs>
        <w:suppressAutoHyphens w:val="0"/>
        <w:jc w:val="both"/>
        <w:rPr>
          <w:rFonts w:ascii="Arial" w:eastAsia="Calibri" w:hAnsi="Arial" w:cs="Arial"/>
          <w:noProof/>
          <w:sz w:val="22"/>
          <w:szCs w:val="22"/>
          <w:lang w:val="ru-RU" w:eastAsia="en-US"/>
        </w:rPr>
      </w:pPr>
    </w:p>
    <w:p w14:paraId="661A4420" w14:textId="77777777" w:rsidR="005E7370" w:rsidRPr="00205605" w:rsidRDefault="005E7370" w:rsidP="00F54485">
      <w:pPr>
        <w:tabs>
          <w:tab w:val="left" w:pos="567"/>
        </w:tabs>
        <w:suppressAutoHyphens w:val="0"/>
        <w:jc w:val="both"/>
        <w:rPr>
          <w:rFonts w:ascii="Arial" w:eastAsia="Calibri" w:hAnsi="Arial" w:cs="Arial"/>
          <w:noProof/>
          <w:sz w:val="22"/>
          <w:szCs w:val="22"/>
          <w:lang w:val="en-US" w:eastAsia="en-US"/>
        </w:rPr>
      </w:pPr>
      <w:r w:rsidRPr="00205605">
        <w:rPr>
          <w:rFonts w:ascii="Arial" w:eastAsia="Calibri" w:hAnsi="Arial" w:cs="Arial"/>
          <w:noProof/>
          <w:sz w:val="22"/>
          <w:szCs w:val="22"/>
          <w:lang w:val="ru-RU" w:eastAsia="en-US"/>
        </w:rPr>
        <w:t>Уговорне стране су обавезне да једна другу без одлагања обавесте о свим променама које могу утицати на реализацију овог Уговора.</w:t>
      </w:r>
    </w:p>
    <w:p w14:paraId="18B45D37" w14:textId="77777777" w:rsidR="005E7370" w:rsidRPr="00205605" w:rsidRDefault="005E7370" w:rsidP="00F54485">
      <w:pPr>
        <w:tabs>
          <w:tab w:val="left" w:pos="567"/>
        </w:tabs>
        <w:suppressAutoHyphens w:val="0"/>
        <w:jc w:val="both"/>
        <w:rPr>
          <w:rFonts w:ascii="Arial" w:hAnsi="Arial" w:cs="Arial"/>
          <w:b/>
          <w:sz w:val="22"/>
          <w:szCs w:val="22"/>
          <w:lang w:val="sr-Cyrl-BA" w:eastAsia="en-US"/>
        </w:rPr>
      </w:pPr>
    </w:p>
    <w:p w14:paraId="5A68B56F" w14:textId="77777777" w:rsidR="00CA2EC7" w:rsidRPr="00205605" w:rsidRDefault="00CA2EC7" w:rsidP="00F54485">
      <w:pPr>
        <w:tabs>
          <w:tab w:val="left" w:pos="567"/>
        </w:tabs>
        <w:suppressAutoHyphens w:val="0"/>
        <w:jc w:val="both"/>
        <w:rPr>
          <w:rFonts w:ascii="Arial" w:hAnsi="Arial" w:cs="Arial"/>
          <w:b/>
          <w:sz w:val="22"/>
          <w:szCs w:val="22"/>
          <w:lang w:val="sr-Cyrl-BA" w:eastAsia="en-US"/>
        </w:rPr>
      </w:pPr>
    </w:p>
    <w:p w14:paraId="7E0554D6" w14:textId="77777777" w:rsidR="005E7370" w:rsidRPr="00205605" w:rsidRDefault="005E7370" w:rsidP="00F54485">
      <w:pPr>
        <w:tabs>
          <w:tab w:val="left" w:pos="567"/>
        </w:tabs>
        <w:suppressAutoHyphens w:val="0"/>
        <w:jc w:val="both"/>
        <w:rPr>
          <w:rFonts w:ascii="Arial" w:hAnsi="Arial" w:cs="Arial"/>
          <w:b/>
          <w:sz w:val="22"/>
          <w:szCs w:val="22"/>
          <w:lang w:val="sr-Cyrl-BA" w:eastAsia="en-US"/>
        </w:rPr>
      </w:pPr>
      <w:r w:rsidRPr="00205605">
        <w:rPr>
          <w:rFonts w:ascii="Arial" w:hAnsi="Arial" w:cs="Arial"/>
          <w:b/>
          <w:sz w:val="22"/>
          <w:szCs w:val="22"/>
          <w:lang w:val="sr-Cyrl-BA" w:eastAsia="en-US"/>
        </w:rPr>
        <w:t>ВАЖНОСТ УГОВОРА</w:t>
      </w:r>
    </w:p>
    <w:p w14:paraId="2D949D10" w14:textId="77777777" w:rsidR="005E7370" w:rsidRPr="00205605" w:rsidRDefault="00CD1553" w:rsidP="00F54485">
      <w:pPr>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t>Члан 1</w:t>
      </w:r>
      <w:r w:rsidR="00082739" w:rsidRPr="00205605">
        <w:rPr>
          <w:rFonts w:ascii="Arial" w:hAnsi="Arial" w:cs="Arial"/>
          <w:b/>
          <w:sz w:val="22"/>
          <w:szCs w:val="22"/>
          <w:lang w:val="sr-Cyrl-RS" w:eastAsia="en-US"/>
        </w:rPr>
        <w:t>7</w:t>
      </w:r>
      <w:r w:rsidR="005E7370" w:rsidRPr="00205605">
        <w:rPr>
          <w:rFonts w:ascii="Arial" w:hAnsi="Arial" w:cs="Arial"/>
          <w:b/>
          <w:sz w:val="22"/>
          <w:szCs w:val="22"/>
          <w:lang w:val="en-US" w:eastAsia="en-US"/>
        </w:rPr>
        <w:t>.</w:t>
      </w:r>
    </w:p>
    <w:p w14:paraId="395A4A73" w14:textId="77777777" w:rsidR="005E7370" w:rsidRPr="00205605" w:rsidRDefault="005E7370" w:rsidP="00F54485">
      <w:pPr>
        <w:tabs>
          <w:tab w:val="left" w:pos="567"/>
        </w:tabs>
        <w:suppressAutoHyphens w:val="0"/>
        <w:jc w:val="both"/>
        <w:rPr>
          <w:rFonts w:ascii="Arial" w:hAnsi="Arial" w:cs="Arial"/>
          <w:i/>
          <w:sz w:val="22"/>
          <w:szCs w:val="22"/>
          <w:lang w:val="sr-Cyrl-RS" w:eastAsia="en-US"/>
        </w:rPr>
      </w:pPr>
      <w:r w:rsidRPr="00205605">
        <w:rPr>
          <w:rFonts w:ascii="Arial" w:hAnsi="Arial" w:cs="Arial"/>
          <w:sz w:val="22"/>
          <w:szCs w:val="22"/>
          <w:lang w:val="en-US" w:eastAsia="en-US"/>
        </w:rPr>
        <w:t xml:space="preserve">Уговор </w:t>
      </w:r>
      <w:r w:rsidR="00396C50" w:rsidRPr="00205605">
        <w:rPr>
          <w:rFonts w:ascii="Arial" w:hAnsi="Arial" w:cs="Arial"/>
          <w:sz w:val="22"/>
          <w:szCs w:val="22"/>
          <w:lang w:val="sr-Cyrl-RS" w:eastAsia="en-US"/>
        </w:rPr>
        <w:t>важи до обостраног испуњења Уговорних обавеза</w:t>
      </w:r>
      <w:r w:rsidR="00F54485" w:rsidRPr="00205605">
        <w:rPr>
          <w:rFonts w:ascii="Arial" w:hAnsi="Arial" w:cs="Arial"/>
          <w:sz w:val="22"/>
          <w:szCs w:val="22"/>
          <w:lang w:val="sr-Cyrl-RS" w:eastAsia="en-US"/>
        </w:rPr>
        <w:t>, предвиђених чл. 4</w:t>
      </w:r>
      <w:r w:rsidR="00396C50" w:rsidRPr="00205605">
        <w:rPr>
          <w:rFonts w:ascii="Arial" w:hAnsi="Arial" w:cs="Arial"/>
          <w:sz w:val="22"/>
          <w:szCs w:val="22"/>
          <w:lang w:val="sr-Cyrl-RS" w:eastAsia="en-US"/>
        </w:rPr>
        <w:t>.</w:t>
      </w:r>
      <w:r w:rsidR="00F54485" w:rsidRPr="00205605">
        <w:rPr>
          <w:rFonts w:ascii="Arial" w:hAnsi="Arial" w:cs="Arial"/>
          <w:sz w:val="22"/>
          <w:szCs w:val="22"/>
          <w:lang w:val="sr-Cyrl-RS" w:eastAsia="en-US"/>
        </w:rPr>
        <w:t xml:space="preserve"> и 5. овог уговора.</w:t>
      </w:r>
    </w:p>
    <w:p w14:paraId="57E6FD3C" w14:textId="77777777" w:rsidR="00CD1553" w:rsidRPr="00205605" w:rsidRDefault="00CD1553" w:rsidP="00F54485">
      <w:pPr>
        <w:suppressAutoHyphens w:val="0"/>
        <w:jc w:val="both"/>
        <w:rPr>
          <w:rFonts w:ascii="Arial" w:hAnsi="Arial" w:cs="Arial"/>
          <w:i/>
          <w:sz w:val="22"/>
          <w:szCs w:val="22"/>
          <w:lang w:val="en-US" w:eastAsia="en-US"/>
        </w:rPr>
      </w:pPr>
    </w:p>
    <w:p w14:paraId="538DD05F" w14:textId="77777777" w:rsidR="005E7370" w:rsidRPr="00205605" w:rsidRDefault="005E7370" w:rsidP="00F54485">
      <w:pPr>
        <w:suppressAutoHyphens w:val="0"/>
        <w:jc w:val="both"/>
        <w:rPr>
          <w:rFonts w:ascii="Arial" w:hAnsi="Arial" w:cs="Arial"/>
          <w:b/>
          <w:sz w:val="22"/>
          <w:szCs w:val="22"/>
          <w:lang w:val="en-US" w:eastAsia="en-US"/>
        </w:rPr>
      </w:pPr>
      <w:r w:rsidRPr="00205605">
        <w:rPr>
          <w:rFonts w:ascii="Arial" w:hAnsi="Arial" w:cs="Arial"/>
          <w:b/>
          <w:sz w:val="22"/>
          <w:szCs w:val="22"/>
          <w:lang w:val="en-US" w:eastAsia="en-US"/>
        </w:rPr>
        <w:t>ИЗМЕНЕ ТОКОМ ТРАЈАЊА УГОВОРА</w:t>
      </w:r>
    </w:p>
    <w:p w14:paraId="027FA3BB" w14:textId="77777777" w:rsidR="005E7370" w:rsidRPr="00205605" w:rsidRDefault="00CD1553" w:rsidP="00F54485">
      <w:pPr>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t>Члан 1</w:t>
      </w:r>
      <w:r w:rsidR="00082739" w:rsidRPr="00205605">
        <w:rPr>
          <w:rFonts w:ascii="Arial" w:hAnsi="Arial" w:cs="Arial"/>
          <w:b/>
          <w:sz w:val="22"/>
          <w:szCs w:val="22"/>
          <w:lang w:val="en-US" w:eastAsia="en-US"/>
        </w:rPr>
        <w:t>8</w:t>
      </w:r>
      <w:r w:rsidR="005E7370" w:rsidRPr="00205605">
        <w:rPr>
          <w:rFonts w:ascii="Arial" w:hAnsi="Arial" w:cs="Arial"/>
          <w:b/>
          <w:sz w:val="22"/>
          <w:szCs w:val="22"/>
          <w:lang w:val="en-US" w:eastAsia="en-US"/>
        </w:rPr>
        <w:t>.</w:t>
      </w:r>
    </w:p>
    <w:p w14:paraId="75B900E4" w14:textId="48DC906D" w:rsidR="005E7370" w:rsidRPr="00205605" w:rsidRDefault="005E7370" w:rsidP="00F54485">
      <w:pPr>
        <w:suppressAutoHyphens w:val="0"/>
        <w:jc w:val="both"/>
        <w:rPr>
          <w:rFonts w:ascii="Arial" w:hAnsi="Arial" w:cs="Arial"/>
          <w:bCs/>
          <w:sz w:val="22"/>
          <w:szCs w:val="22"/>
          <w:lang w:eastAsia="en-US"/>
        </w:rPr>
      </w:pPr>
      <w:r w:rsidRPr="00205605">
        <w:rPr>
          <w:rFonts w:ascii="Arial" w:hAnsi="Arial" w:cs="Arial"/>
          <w:bCs/>
          <w:sz w:val="22"/>
          <w:szCs w:val="22"/>
          <w:lang w:eastAsia="en-US"/>
        </w:rPr>
        <w:t xml:space="preserve">Уговорне стране су сагласне да се евентуалне измене и допуне овог Уговора изврше у писаној форми – закључивањем </w:t>
      </w:r>
      <w:r w:rsidR="006E5F7B">
        <w:rPr>
          <w:rFonts w:ascii="Arial" w:hAnsi="Arial" w:cs="Arial"/>
          <w:bCs/>
          <w:sz w:val="22"/>
          <w:szCs w:val="22"/>
          <w:lang w:val="sr-Cyrl-RS" w:eastAsia="en-US"/>
        </w:rPr>
        <w:t>А</w:t>
      </w:r>
      <w:r w:rsidRPr="00205605">
        <w:rPr>
          <w:rFonts w:ascii="Arial" w:hAnsi="Arial" w:cs="Arial"/>
          <w:bCs/>
          <w:sz w:val="22"/>
          <w:szCs w:val="22"/>
          <w:lang w:eastAsia="en-US"/>
        </w:rPr>
        <w:t>некса у складу са прописима о јавним набавкама.</w:t>
      </w:r>
    </w:p>
    <w:p w14:paraId="5564215E" w14:textId="77777777" w:rsidR="003633EA" w:rsidRPr="00205605" w:rsidRDefault="003633EA" w:rsidP="00F54485">
      <w:pPr>
        <w:suppressAutoHyphens w:val="0"/>
        <w:jc w:val="both"/>
        <w:rPr>
          <w:rFonts w:ascii="Arial" w:hAnsi="Arial" w:cs="Arial"/>
          <w:sz w:val="22"/>
          <w:szCs w:val="22"/>
          <w:lang w:val="en-US" w:eastAsia="sr-Latn-CS"/>
        </w:rPr>
      </w:pPr>
    </w:p>
    <w:p w14:paraId="7D60EB56" w14:textId="2550A1CD" w:rsidR="00396C50" w:rsidRPr="00205605" w:rsidRDefault="005E7370" w:rsidP="00F54485">
      <w:pPr>
        <w:tabs>
          <w:tab w:val="left" w:pos="567"/>
        </w:tabs>
        <w:suppressAutoHyphens w:val="0"/>
        <w:jc w:val="both"/>
        <w:rPr>
          <w:rFonts w:ascii="Arial" w:hAnsi="Arial" w:cs="Arial"/>
          <w:sz w:val="22"/>
          <w:szCs w:val="22"/>
          <w:lang w:val="sr-Cyrl-RS" w:eastAsia="en-US"/>
        </w:rPr>
      </w:pPr>
      <w:r w:rsidRPr="00205605">
        <w:rPr>
          <w:rFonts w:ascii="Arial" w:hAnsi="Arial" w:cs="Arial"/>
          <w:sz w:val="22"/>
          <w:szCs w:val="22"/>
          <w:lang w:val="en-US" w:eastAsia="en-US"/>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w:t>
      </w:r>
      <w:r w:rsidR="001543A1">
        <w:rPr>
          <w:rFonts w:ascii="Arial" w:hAnsi="Arial" w:cs="Arial"/>
          <w:sz w:val="22"/>
          <w:szCs w:val="22"/>
          <w:lang w:val="sr-Cyrl-RS" w:eastAsia="en-US"/>
        </w:rPr>
        <w:t xml:space="preserve">2 </w:t>
      </w:r>
      <w:r w:rsidR="00B717AB" w:rsidRPr="00205605">
        <w:rPr>
          <w:rFonts w:ascii="Arial" w:hAnsi="Arial" w:cs="Arial"/>
          <w:sz w:val="22"/>
          <w:szCs w:val="22"/>
          <w:lang w:val="sr-Cyrl-RS" w:eastAsia="en-US"/>
        </w:rPr>
        <w:t>сагласно члану 115  став 1.Закона.</w:t>
      </w:r>
    </w:p>
    <w:p w14:paraId="0A313A6E" w14:textId="77777777" w:rsidR="003633EA" w:rsidRPr="00205605" w:rsidRDefault="003633EA" w:rsidP="00F54485">
      <w:pPr>
        <w:tabs>
          <w:tab w:val="left" w:pos="567"/>
        </w:tabs>
        <w:suppressAutoHyphens w:val="0"/>
        <w:jc w:val="both"/>
        <w:rPr>
          <w:rFonts w:ascii="Arial" w:hAnsi="Arial" w:cs="Arial"/>
          <w:sz w:val="22"/>
          <w:szCs w:val="22"/>
          <w:lang w:val="sr-Cyrl-RS" w:eastAsia="en-US"/>
        </w:rPr>
      </w:pPr>
    </w:p>
    <w:p w14:paraId="1D9B4EED" w14:textId="77777777" w:rsidR="005E7370" w:rsidRPr="00205605" w:rsidRDefault="005E7370"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14:paraId="6A2FA014" w14:textId="77777777" w:rsidR="003633EA" w:rsidRPr="00205605" w:rsidRDefault="003633EA" w:rsidP="00F54485">
      <w:pPr>
        <w:tabs>
          <w:tab w:val="left" w:pos="567"/>
        </w:tabs>
        <w:suppressAutoHyphens w:val="0"/>
        <w:jc w:val="both"/>
        <w:rPr>
          <w:rFonts w:ascii="Arial" w:hAnsi="Arial" w:cs="Arial"/>
          <w:sz w:val="22"/>
          <w:szCs w:val="22"/>
          <w:lang w:val="en-US" w:eastAsia="en-US"/>
        </w:rPr>
      </w:pPr>
    </w:p>
    <w:p w14:paraId="401D1222" w14:textId="77777777" w:rsidR="00396C50" w:rsidRPr="00205605" w:rsidRDefault="005E7370" w:rsidP="00F54485">
      <w:pPr>
        <w:suppressAutoHyphens w:val="0"/>
        <w:jc w:val="both"/>
        <w:rPr>
          <w:rFonts w:ascii="Arial" w:hAnsi="Arial" w:cs="Arial"/>
          <w:sz w:val="22"/>
          <w:szCs w:val="22"/>
          <w:lang w:val="en-US" w:eastAsia="sr-Latn-CS"/>
        </w:rPr>
      </w:pPr>
      <w:r w:rsidRPr="00205605">
        <w:rPr>
          <w:rFonts w:ascii="Arial" w:hAnsi="Arial" w:cs="Arial"/>
          <w:sz w:val="22"/>
          <w:szCs w:val="22"/>
          <w:lang w:val="en-US" w:eastAsia="sr-Latn-CS"/>
        </w:rPr>
        <w:t xml:space="preserve">Након закључења Уговора о </w:t>
      </w:r>
      <w:r w:rsidR="00857A58" w:rsidRPr="00205605">
        <w:rPr>
          <w:rFonts w:ascii="Arial" w:hAnsi="Arial" w:cs="Arial"/>
          <w:sz w:val="22"/>
          <w:szCs w:val="22"/>
          <w:lang w:val="sr-Cyrl-RS" w:eastAsia="sr-Latn-CS"/>
        </w:rPr>
        <w:t xml:space="preserve">купопродаји, </w:t>
      </w:r>
      <w:r w:rsidRPr="00205605">
        <w:rPr>
          <w:rFonts w:ascii="Arial" w:hAnsi="Arial" w:cs="Arial"/>
          <w:sz w:val="22"/>
          <w:szCs w:val="22"/>
          <w:lang w:val="en-US" w:eastAsia="sr-Latn-CS"/>
        </w:rPr>
        <w:t xml:space="preserve"> </w:t>
      </w:r>
      <w:r w:rsidRPr="00205605">
        <w:rPr>
          <w:rFonts w:ascii="Arial" w:hAnsi="Arial" w:cs="Arial"/>
          <w:sz w:val="22"/>
          <w:szCs w:val="22"/>
          <w:lang w:val="sr-Cyrl-RS" w:eastAsia="sr-Latn-CS"/>
        </w:rPr>
        <w:t xml:space="preserve">Купац </w:t>
      </w:r>
      <w:r w:rsidRPr="00205605">
        <w:rPr>
          <w:rFonts w:ascii="Arial" w:hAnsi="Arial" w:cs="Arial"/>
          <w:sz w:val="22"/>
          <w:szCs w:val="22"/>
          <w:lang w:val="en-US" w:eastAsia="sr-Latn-CS"/>
        </w:rPr>
        <w:t xml:space="preserve">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w:t>
      </w:r>
      <w:r w:rsidR="00857A58" w:rsidRPr="00205605">
        <w:rPr>
          <w:rFonts w:ascii="Arial" w:hAnsi="Arial" w:cs="Arial"/>
          <w:sz w:val="22"/>
          <w:szCs w:val="22"/>
          <w:lang w:val="sr-Cyrl-RS" w:eastAsia="sr-Latn-CS"/>
        </w:rPr>
        <w:t>купопродаји</w:t>
      </w:r>
      <w:r w:rsidRPr="00205605">
        <w:rPr>
          <w:rFonts w:ascii="Arial" w:hAnsi="Arial" w:cs="Arial"/>
          <w:sz w:val="22"/>
          <w:szCs w:val="22"/>
          <w:lang w:val="en-US" w:eastAsia="sr-Latn-CS"/>
        </w:rPr>
        <w:t>, односно предвиђени посебним прописима.</w:t>
      </w:r>
    </w:p>
    <w:p w14:paraId="364D6749" w14:textId="77777777" w:rsidR="003633EA" w:rsidRPr="00205605" w:rsidRDefault="003633EA" w:rsidP="00F54485">
      <w:pPr>
        <w:suppressAutoHyphens w:val="0"/>
        <w:jc w:val="both"/>
        <w:rPr>
          <w:rFonts w:ascii="Arial" w:hAnsi="Arial" w:cs="Arial"/>
          <w:sz w:val="22"/>
          <w:szCs w:val="22"/>
          <w:lang w:val="en-US" w:eastAsia="sr-Latn-CS"/>
        </w:rPr>
      </w:pPr>
    </w:p>
    <w:p w14:paraId="5280398E" w14:textId="77777777" w:rsidR="005E7370" w:rsidRPr="00205605" w:rsidRDefault="005E7370" w:rsidP="00F54485">
      <w:pPr>
        <w:suppressAutoHyphens w:val="0"/>
        <w:jc w:val="both"/>
        <w:rPr>
          <w:rFonts w:ascii="Arial" w:hAnsi="Arial" w:cs="Arial"/>
          <w:sz w:val="22"/>
          <w:szCs w:val="22"/>
          <w:lang w:val="en-US" w:eastAsia="sr-Latn-CS"/>
        </w:rPr>
      </w:pPr>
      <w:r w:rsidRPr="00205605">
        <w:rPr>
          <w:rFonts w:ascii="Arial" w:hAnsi="Arial" w:cs="Arial"/>
          <w:sz w:val="22"/>
          <w:szCs w:val="22"/>
          <w:lang w:val="en-US" w:eastAsia="sr-Latn-CS"/>
        </w:rPr>
        <w:t>У случају измене овог Уговора</w:t>
      </w:r>
      <w:r w:rsidR="00857A58" w:rsidRPr="00205605">
        <w:rPr>
          <w:rFonts w:ascii="Arial" w:hAnsi="Arial" w:cs="Arial"/>
          <w:sz w:val="22"/>
          <w:szCs w:val="22"/>
          <w:lang w:val="sr-Cyrl-RS" w:eastAsia="sr-Latn-CS"/>
        </w:rPr>
        <w:t>,</w:t>
      </w:r>
      <w:r w:rsidRPr="00205605">
        <w:rPr>
          <w:rFonts w:ascii="Arial" w:hAnsi="Arial" w:cs="Arial"/>
          <w:sz w:val="22"/>
          <w:szCs w:val="22"/>
          <w:lang w:val="en-US" w:eastAsia="sr-Latn-CS"/>
        </w:rPr>
        <w:t xml:space="preserve"> Купац ће донети Одлуку о измени Уговора која садржи податке у складу са Прилогом 3Л Закона и у року од</w:t>
      </w:r>
      <w:r w:rsidR="006E5F7B">
        <w:rPr>
          <w:rFonts w:ascii="Arial" w:hAnsi="Arial" w:cs="Arial"/>
          <w:sz w:val="22"/>
          <w:szCs w:val="22"/>
          <w:lang w:val="sr-Cyrl-RS" w:eastAsia="sr-Latn-CS"/>
        </w:rPr>
        <w:t xml:space="preserve"> 3 ( словима:</w:t>
      </w:r>
      <w:r w:rsidRPr="00205605">
        <w:rPr>
          <w:rFonts w:ascii="Arial" w:hAnsi="Arial" w:cs="Arial"/>
          <w:sz w:val="22"/>
          <w:szCs w:val="22"/>
          <w:lang w:val="en-US" w:eastAsia="sr-Latn-CS"/>
        </w:rPr>
        <w:t xml:space="preserve"> три</w:t>
      </w:r>
      <w:r w:rsidR="006E5F7B">
        <w:rPr>
          <w:rFonts w:ascii="Arial" w:hAnsi="Arial" w:cs="Arial"/>
          <w:sz w:val="22"/>
          <w:szCs w:val="22"/>
          <w:lang w:val="sr-Cyrl-RS" w:eastAsia="sr-Latn-CS"/>
        </w:rPr>
        <w:t>)</w:t>
      </w:r>
      <w:r w:rsidRPr="00205605">
        <w:rPr>
          <w:rFonts w:ascii="Arial" w:hAnsi="Arial" w:cs="Arial"/>
          <w:sz w:val="22"/>
          <w:szCs w:val="22"/>
          <w:lang w:val="en-US"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C2CD4DB" w14:textId="77777777" w:rsidR="005E7370" w:rsidRPr="00205605" w:rsidRDefault="005E7370" w:rsidP="00F54485">
      <w:pPr>
        <w:tabs>
          <w:tab w:val="left" w:pos="567"/>
        </w:tabs>
        <w:suppressAutoHyphens w:val="0"/>
        <w:jc w:val="both"/>
        <w:rPr>
          <w:rFonts w:ascii="Arial" w:hAnsi="Arial" w:cs="Arial"/>
          <w:i/>
          <w:sz w:val="22"/>
          <w:szCs w:val="22"/>
          <w:lang w:val="en-US" w:eastAsia="en-US"/>
        </w:rPr>
      </w:pPr>
    </w:p>
    <w:p w14:paraId="7EEE87FB" w14:textId="77777777" w:rsidR="005E7370" w:rsidRPr="00205605" w:rsidRDefault="005E7370" w:rsidP="00F54485">
      <w:pPr>
        <w:suppressAutoHyphens w:val="0"/>
        <w:jc w:val="both"/>
        <w:rPr>
          <w:rFonts w:ascii="Arial" w:hAnsi="Arial" w:cs="Arial"/>
          <w:b/>
          <w:sz w:val="22"/>
          <w:szCs w:val="22"/>
          <w:lang w:val="en-US" w:eastAsia="en-US"/>
        </w:rPr>
      </w:pPr>
      <w:r w:rsidRPr="00205605">
        <w:rPr>
          <w:rFonts w:ascii="Arial" w:hAnsi="Arial" w:cs="Arial"/>
          <w:b/>
          <w:sz w:val="22"/>
          <w:szCs w:val="22"/>
          <w:lang w:val="en-US" w:eastAsia="en-US"/>
        </w:rPr>
        <w:t>ЗАВРШНЕ ОДРЕДБЕ</w:t>
      </w:r>
    </w:p>
    <w:p w14:paraId="1FE3B1C1" w14:textId="77777777" w:rsidR="005E7370" w:rsidRPr="00205605" w:rsidRDefault="00082739" w:rsidP="00F54485">
      <w:pPr>
        <w:suppressAutoHyphens w:val="0"/>
        <w:jc w:val="center"/>
        <w:rPr>
          <w:rFonts w:ascii="Arial" w:hAnsi="Arial" w:cs="Arial"/>
          <w:sz w:val="22"/>
          <w:szCs w:val="22"/>
          <w:lang w:val="en-US" w:eastAsia="en-US"/>
        </w:rPr>
      </w:pPr>
      <w:r w:rsidRPr="00205605">
        <w:rPr>
          <w:rFonts w:ascii="Arial" w:hAnsi="Arial" w:cs="Arial"/>
          <w:b/>
          <w:sz w:val="22"/>
          <w:szCs w:val="22"/>
          <w:lang w:val="en-US" w:eastAsia="en-US"/>
        </w:rPr>
        <w:t>Члан 19</w:t>
      </w:r>
      <w:r w:rsidR="005E7370" w:rsidRPr="00205605">
        <w:rPr>
          <w:rFonts w:ascii="Arial" w:hAnsi="Arial" w:cs="Arial"/>
          <w:b/>
          <w:sz w:val="22"/>
          <w:szCs w:val="22"/>
          <w:lang w:val="en-US" w:eastAsia="en-US"/>
        </w:rPr>
        <w:t>.</w:t>
      </w:r>
    </w:p>
    <w:p w14:paraId="7D26FF78" w14:textId="77777777" w:rsidR="005E7370" w:rsidRPr="00205605" w:rsidRDefault="005E7370" w:rsidP="00F54485">
      <w:pPr>
        <w:tabs>
          <w:tab w:val="left" w:pos="9090"/>
        </w:tabs>
        <w:suppressAutoHyphens w:val="0"/>
        <w:jc w:val="both"/>
        <w:rPr>
          <w:rFonts w:ascii="Arial" w:hAnsi="Arial" w:cs="Arial"/>
          <w:sz w:val="22"/>
          <w:szCs w:val="22"/>
          <w:lang w:eastAsia="en-US"/>
        </w:rPr>
      </w:pPr>
      <w:r w:rsidRPr="00205605">
        <w:rPr>
          <w:rFonts w:ascii="Arial" w:hAnsi="Arial" w:cs="Arial"/>
          <w:sz w:val="22"/>
          <w:szCs w:val="22"/>
          <w:lang w:val="en-US" w:eastAsia="en-US"/>
        </w:rPr>
        <w:t>На односе Уговорних страна</w:t>
      </w:r>
      <w:r w:rsidRPr="00205605">
        <w:rPr>
          <w:rFonts w:ascii="Arial" w:hAnsi="Arial" w:cs="Arial"/>
          <w:sz w:val="22"/>
          <w:szCs w:val="22"/>
          <w:lang w:eastAsia="en-US"/>
        </w:rPr>
        <w:t>,</w:t>
      </w:r>
      <w:r w:rsidRPr="00205605">
        <w:rPr>
          <w:rFonts w:ascii="Arial" w:hAnsi="Arial" w:cs="Arial"/>
          <w:sz w:val="22"/>
          <w:szCs w:val="22"/>
          <w:lang w:val="en-US" w:eastAsia="en-US"/>
        </w:rPr>
        <w:t xml:space="preserve"> који нису уређени овим Уговором</w:t>
      </w:r>
      <w:r w:rsidRPr="00205605">
        <w:rPr>
          <w:rFonts w:ascii="Arial" w:hAnsi="Arial" w:cs="Arial"/>
          <w:sz w:val="22"/>
          <w:szCs w:val="22"/>
          <w:lang w:eastAsia="en-US"/>
        </w:rPr>
        <w:t>,</w:t>
      </w:r>
      <w:r w:rsidRPr="00205605">
        <w:rPr>
          <w:rFonts w:ascii="Arial" w:hAnsi="Arial" w:cs="Arial"/>
          <w:sz w:val="22"/>
          <w:szCs w:val="22"/>
          <w:lang w:val="en-US" w:eastAsia="en-US"/>
        </w:rPr>
        <w:t xml:space="preserve"> примењују се одговарајуће одредбе ЗОО</w:t>
      </w:r>
      <w:r w:rsidRPr="00205605">
        <w:rPr>
          <w:rFonts w:ascii="Arial" w:hAnsi="Arial" w:cs="Arial"/>
          <w:sz w:val="22"/>
          <w:szCs w:val="22"/>
          <w:lang w:val="pt-BR" w:eastAsia="en-US"/>
        </w:rPr>
        <w:t xml:space="preserve"> и других </w:t>
      </w:r>
      <w:r w:rsidRPr="00205605">
        <w:rPr>
          <w:rFonts w:ascii="Arial" w:hAnsi="Arial" w:cs="Arial"/>
          <w:sz w:val="22"/>
          <w:szCs w:val="22"/>
          <w:lang w:eastAsia="en-US"/>
        </w:rPr>
        <w:t xml:space="preserve">закона, подзаконских аката, стандарда и </w:t>
      </w:r>
      <w:r w:rsidRPr="00205605">
        <w:rPr>
          <w:rFonts w:ascii="Arial" w:hAnsi="Arial" w:cs="Arial"/>
          <w:sz w:val="22"/>
          <w:szCs w:val="22"/>
          <w:lang w:val="ru-RU" w:eastAsia="en-US"/>
        </w:rPr>
        <w:t>техни</w:t>
      </w:r>
      <w:r w:rsidRPr="00205605">
        <w:rPr>
          <w:rFonts w:ascii="Arial" w:hAnsi="Arial" w:cs="Arial"/>
          <w:sz w:val="22"/>
          <w:szCs w:val="22"/>
          <w:lang w:eastAsia="en-US"/>
        </w:rPr>
        <w:t>ч</w:t>
      </w:r>
      <w:r w:rsidRPr="00205605">
        <w:rPr>
          <w:rFonts w:ascii="Arial" w:hAnsi="Arial" w:cs="Arial"/>
          <w:sz w:val="22"/>
          <w:szCs w:val="22"/>
          <w:lang w:val="ru-RU" w:eastAsia="en-US"/>
        </w:rPr>
        <w:t>ки</w:t>
      </w:r>
      <w:r w:rsidRPr="00205605">
        <w:rPr>
          <w:rFonts w:ascii="Arial" w:hAnsi="Arial" w:cs="Arial"/>
          <w:sz w:val="22"/>
          <w:szCs w:val="22"/>
          <w:lang w:eastAsia="en-US"/>
        </w:rPr>
        <w:t xml:space="preserve">х </w:t>
      </w:r>
      <w:r w:rsidRPr="00205605">
        <w:rPr>
          <w:rFonts w:ascii="Arial" w:hAnsi="Arial" w:cs="Arial"/>
          <w:sz w:val="22"/>
          <w:szCs w:val="22"/>
          <w:lang w:val="ru-RU" w:eastAsia="en-US"/>
        </w:rPr>
        <w:t>норматива Републике Србије</w:t>
      </w:r>
      <w:r w:rsidRPr="00205605">
        <w:rPr>
          <w:rFonts w:ascii="Arial" w:hAnsi="Arial" w:cs="Arial"/>
          <w:sz w:val="22"/>
          <w:szCs w:val="22"/>
          <w:lang w:eastAsia="en-US"/>
        </w:rPr>
        <w:t xml:space="preserve"> – примењивих с обзиром на предмет овог Уговора.</w:t>
      </w:r>
    </w:p>
    <w:p w14:paraId="5C238DF0" w14:textId="77777777" w:rsidR="00A36E4F" w:rsidRPr="00205605" w:rsidRDefault="00A36E4F" w:rsidP="00F54485">
      <w:pPr>
        <w:suppressAutoHyphens w:val="0"/>
        <w:jc w:val="center"/>
        <w:rPr>
          <w:rFonts w:ascii="Arial" w:hAnsi="Arial" w:cs="Arial"/>
          <w:b/>
          <w:sz w:val="22"/>
          <w:szCs w:val="22"/>
          <w:lang w:val="ru-RU" w:eastAsia="en-US"/>
        </w:rPr>
      </w:pPr>
    </w:p>
    <w:p w14:paraId="5B090707" w14:textId="77777777" w:rsidR="005E7370" w:rsidRPr="00205605" w:rsidRDefault="005E7370" w:rsidP="00F54485">
      <w:pPr>
        <w:suppressAutoHyphens w:val="0"/>
        <w:jc w:val="center"/>
        <w:rPr>
          <w:rFonts w:ascii="Arial" w:hAnsi="Arial" w:cs="Arial"/>
          <w:b/>
          <w:sz w:val="22"/>
          <w:szCs w:val="22"/>
          <w:lang w:val="en-US" w:eastAsia="en-US"/>
        </w:rPr>
      </w:pPr>
      <w:r w:rsidRPr="00205605">
        <w:rPr>
          <w:rFonts w:ascii="Arial" w:hAnsi="Arial" w:cs="Arial"/>
          <w:b/>
          <w:sz w:val="22"/>
          <w:szCs w:val="22"/>
          <w:lang w:val="ru-RU" w:eastAsia="en-US"/>
        </w:rPr>
        <w:t xml:space="preserve">Члан </w:t>
      </w:r>
      <w:r w:rsidRPr="00205605">
        <w:rPr>
          <w:rFonts w:ascii="Arial" w:hAnsi="Arial" w:cs="Arial"/>
          <w:b/>
          <w:sz w:val="22"/>
          <w:szCs w:val="22"/>
          <w:lang w:val="en-US" w:eastAsia="en-US"/>
        </w:rPr>
        <w:t>2</w:t>
      </w:r>
      <w:r w:rsidR="00082739" w:rsidRPr="00205605">
        <w:rPr>
          <w:rFonts w:ascii="Arial" w:hAnsi="Arial" w:cs="Arial"/>
          <w:b/>
          <w:sz w:val="22"/>
          <w:szCs w:val="22"/>
          <w:lang w:val="sr-Cyrl-RS" w:eastAsia="en-US"/>
        </w:rPr>
        <w:t>0</w:t>
      </w:r>
      <w:r w:rsidRPr="00205605">
        <w:rPr>
          <w:rFonts w:ascii="Arial" w:hAnsi="Arial" w:cs="Arial"/>
          <w:b/>
          <w:sz w:val="22"/>
          <w:szCs w:val="22"/>
          <w:lang w:val="ru-RU" w:eastAsia="en-US"/>
        </w:rPr>
        <w:t>.</w:t>
      </w:r>
    </w:p>
    <w:p w14:paraId="045F8564" w14:textId="77777777" w:rsidR="005E7370" w:rsidRPr="00205605" w:rsidRDefault="005E7370" w:rsidP="00F54485">
      <w:pPr>
        <w:tabs>
          <w:tab w:val="left" w:pos="9090"/>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Београду/(Спољнотрговинске арбитраже при Привредној комори Србије, уз примену њеног Правилника </w:t>
      </w:r>
      <w:r w:rsidRPr="00205605">
        <w:rPr>
          <w:rFonts w:ascii="Arial" w:hAnsi="Arial" w:cs="Arial"/>
          <w:i/>
          <w:sz w:val="22"/>
          <w:szCs w:val="22"/>
          <w:lang w:val="en-US" w:eastAsia="en-US"/>
        </w:rPr>
        <w:t>(напомена: коначан текст у Уговору зависи од тога да ли је домаћи или страни Продавац)</w:t>
      </w:r>
      <w:r w:rsidRPr="00205605">
        <w:rPr>
          <w:rFonts w:ascii="Arial" w:hAnsi="Arial" w:cs="Arial"/>
          <w:sz w:val="22"/>
          <w:szCs w:val="22"/>
          <w:lang w:val="en-US" w:eastAsia="en-US"/>
        </w:rPr>
        <w:t>.</w:t>
      </w:r>
    </w:p>
    <w:p w14:paraId="5F8D0BBE" w14:textId="77777777" w:rsidR="003633EA" w:rsidRPr="00205605" w:rsidRDefault="003633EA" w:rsidP="00F54485">
      <w:pPr>
        <w:tabs>
          <w:tab w:val="left" w:pos="9090"/>
        </w:tabs>
        <w:suppressAutoHyphens w:val="0"/>
        <w:jc w:val="both"/>
        <w:rPr>
          <w:rFonts w:ascii="Arial" w:hAnsi="Arial" w:cs="Arial"/>
          <w:sz w:val="22"/>
          <w:szCs w:val="22"/>
          <w:lang w:val="en-US" w:eastAsia="en-US"/>
        </w:rPr>
      </w:pPr>
    </w:p>
    <w:p w14:paraId="41085DA0" w14:textId="77777777" w:rsidR="005E7370" w:rsidRPr="00205605" w:rsidRDefault="005E7370" w:rsidP="00F54485">
      <w:pPr>
        <w:tabs>
          <w:tab w:val="left" w:pos="9090"/>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У случају спора примењује се материјално и процесно право Републике Србије, а поступак се води на српском језику.</w:t>
      </w:r>
    </w:p>
    <w:p w14:paraId="78FCA8A6" w14:textId="77777777" w:rsidR="005E7370" w:rsidRPr="00205605" w:rsidRDefault="005E7370" w:rsidP="00F54485">
      <w:pPr>
        <w:suppressAutoHyphens w:val="0"/>
        <w:jc w:val="center"/>
        <w:rPr>
          <w:rFonts w:ascii="Arial" w:hAnsi="Arial" w:cs="Arial"/>
          <w:b/>
          <w:sz w:val="22"/>
          <w:szCs w:val="22"/>
          <w:lang w:val="en-US" w:eastAsia="en-US"/>
        </w:rPr>
      </w:pPr>
    </w:p>
    <w:p w14:paraId="0FDEED3B" w14:textId="77777777" w:rsidR="005E7370" w:rsidRPr="00205605" w:rsidRDefault="005E7370" w:rsidP="00F54485">
      <w:pPr>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t>Члан 2</w:t>
      </w:r>
      <w:r w:rsidR="00082739" w:rsidRPr="00205605">
        <w:rPr>
          <w:rFonts w:ascii="Arial" w:hAnsi="Arial" w:cs="Arial"/>
          <w:b/>
          <w:sz w:val="22"/>
          <w:szCs w:val="22"/>
          <w:lang w:val="sr-Cyrl-RS" w:eastAsia="en-US"/>
        </w:rPr>
        <w:t>1</w:t>
      </w:r>
      <w:r w:rsidRPr="00205605">
        <w:rPr>
          <w:rFonts w:ascii="Arial" w:hAnsi="Arial" w:cs="Arial"/>
          <w:b/>
          <w:sz w:val="22"/>
          <w:szCs w:val="22"/>
          <w:lang w:val="en-US" w:eastAsia="en-US"/>
        </w:rPr>
        <w:t>.</w:t>
      </w:r>
    </w:p>
    <w:p w14:paraId="763FACE6" w14:textId="05724E7C" w:rsidR="005E7370" w:rsidRPr="00205605" w:rsidRDefault="005E7370" w:rsidP="00F54485">
      <w:pPr>
        <w:suppressAutoHyphens w:val="0"/>
        <w:jc w:val="both"/>
        <w:rPr>
          <w:rFonts w:ascii="Arial" w:hAnsi="Arial" w:cs="Arial"/>
          <w:spacing w:val="2"/>
          <w:sz w:val="22"/>
          <w:szCs w:val="22"/>
          <w:lang w:eastAsia="en-US"/>
        </w:rPr>
      </w:pPr>
      <w:r w:rsidRPr="00205605">
        <w:rPr>
          <w:rFonts w:ascii="Arial" w:hAnsi="Arial" w:cs="Arial"/>
          <w:spacing w:val="2"/>
          <w:sz w:val="22"/>
          <w:szCs w:val="22"/>
          <w:lang w:eastAsia="en-US"/>
        </w:rPr>
        <w:t>Овај Уговор</w:t>
      </w:r>
      <w:r w:rsidR="00396C50" w:rsidRPr="00205605">
        <w:rPr>
          <w:rFonts w:ascii="Arial" w:hAnsi="Arial" w:cs="Arial"/>
          <w:spacing w:val="2"/>
          <w:sz w:val="22"/>
          <w:szCs w:val="22"/>
          <w:lang w:val="sr-Cyrl-RS" w:eastAsia="en-US"/>
        </w:rPr>
        <w:t xml:space="preserve"> се сматра закљученим даном обостраног потписивања од стране </w:t>
      </w:r>
      <w:r w:rsidR="003512CA">
        <w:rPr>
          <w:rFonts w:ascii="Arial" w:hAnsi="Arial" w:cs="Arial"/>
          <w:spacing w:val="2"/>
          <w:sz w:val="22"/>
          <w:szCs w:val="22"/>
          <w:lang w:val="sr-Cyrl-RS" w:eastAsia="en-US"/>
        </w:rPr>
        <w:t>З</w:t>
      </w:r>
      <w:r w:rsidR="00396C50" w:rsidRPr="00205605">
        <w:rPr>
          <w:rFonts w:ascii="Arial" w:hAnsi="Arial" w:cs="Arial"/>
          <w:spacing w:val="2"/>
          <w:sz w:val="22"/>
          <w:szCs w:val="22"/>
          <w:lang w:val="sr-Cyrl-RS" w:eastAsia="en-US"/>
        </w:rPr>
        <w:t xml:space="preserve">аконских заступника Уговорних страна, </w:t>
      </w:r>
      <w:r w:rsidR="00CD1553" w:rsidRPr="00205605">
        <w:rPr>
          <w:rFonts w:ascii="Arial" w:hAnsi="Arial" w:cs="Arial"/>
          <w:spacing w:val="2"/>
          <w:sz w:val="22"/>
          <w:szCs w:val="22"/>
          <w:lang w:eastAsia="en-US"/>
        </w:rPr>
        <w:t xml:space="preserve"> </w:t>
      </w:r>
      <w:r w:rsidR="00E45531" w:rsidRPr="00205605">
        <w:rPr>
          <w:rFonts w:ascii="Arial" w:hAnsi="Arial" w:cs="Arial"/>
          <w:spacing w:val="2"/>
          <w:sz w:val="22"/>
          <w:szCs w:val="22"/>
          <w:lang w:val="sr-Cyrl-RS" w:eastAsia="en-US"/>
        </w:rPr>
        <w:t xml:space="preserve">а </w:t>
      </w:r>
      <w:r w:rsidR="00CD1553" w:rsidRPr="00205605">
        <w:rPr>
          <w:rFonts w:ascii="Arial" w:hAnsi="Arial" w:cs="Arial"/>
          <w:spacing w:val="2"/>
          <w:sz w:val="22"/>
          <w:szCs w:val="22"/>
          <w:lang w:eastAsia="en-US"/>
        </w:rPr>
        <w:t xml:space="preserve">ступа на снагу кад се испуни </w:t>
      </w:r>
      <w:r w:rsidRPr="00205605">
        <w:rPr>
          <w:rFonts w:ascii="Arial" w:hAnsi="Arial" w:cs="Arial"/>
          <w:spacing w:val="2"/>
          <w:sz w:val="22"/>
          <w:szCs w:val="22"/>
          <w:lang w:eastAsia="en-US"/>
        </w:rPr>
        <w:t>следећи</w:t>
      </w:r>
      <w:r w:rsidR="00CD1553" w:rsidRPr="00205605">
        <w:rPr>
          <w:rFonts w:ascii="Arial" w:hAnsi="Arial" w:cs="Arial"/>
          <w:spacing w:val="2"/>
          <w:sz w:val="22"/>
          <w:szCs w:val="22"/>
          <w:lang w:val="sr-Cyrl-RS" w:eastAsia="en-US"/>
        </w:rPr>
        <w:t xml:space="preserve"> одложни </w:t>
      </w:r>
      <w:r w:rsidRPr="00205605">
        <w:rPr>
          <w:rFonts w:ascii="Arial" w:hAnsi="Arial" w:cs="Arial"/>
          <w:spacing w:val="2"/>
          <w:sz w:val="22"/>
          <w:szCs w:val="22"/>
          <w:lang w:eastAsia="en-US"/>
        </w:rPr>
        <w:t xml:space="preserve"> услови:</w:t>
      </w:r>
    </w:p>
    <w:p w14:paraId="6E4FCF39" w14:textId="4E2C39A9" w:rsidR="003633EA" w:rsidRPr="00FF24E2" w:rsidRDefault="005E7370" w:rsidP="00FF24E2">
      <w:pPr>
        <w:numPr>
          <w:ilvl w:val="0"/>
          <w:numId w:val="25"/>
        </w:numPr>
        <w:suppressAutoHyphens w:val="0"/>
        <w:jc w:val="both"/>
        <w:rPr>
          <w:rFonts w:ascii="Arial" w:hAnsi="Arial" w:cs="Arial"/>
          <w:spacing w:val="2"/>
          <w:sz w:val="22"/>
          <w:szCs w:val="22"/>
          <w:lang w:eastAsia="sr-Latn-CS"/>
        </w:rPr>
      </w:pPr>
      <w:r w:rsidRPr="00205605">
        <w:rPr>
          <w:rFonts w:ascii="Arial" w:hAnsi="Arial" w:cs="Arial"/>
          <w:spacing w:val="2"/>
          <w:sz w:val="22"/>
          <w:szCs w:val="22"/>
          <w:lang w:eastAsia="sr-Latn-CS"/>
        </w:rPr>
        <w:t xml:space="preserve">када </w:t>
      </w:r>
      <w:r w:rsidRPr="00205605">
        <w:rPr>
          <w:rFonts w:ascii="Arial" w:hAnsi="Arial" w:cs="Arial"/>
          <w:spacing w:val="2"/>
          <w:sz w:val="22"/>
          <w:szCs w:val="22"/>
          <w:lang w:val="sr-Latn-CS" w:eastAsia="sr-Latn-CS"/>
        </w:rPr>
        <w:t>Продавац</w:t>
      </w:r>
      <w:r w:rsidR="00CD1553" w:rsidRPr="00205605">
        <w:rPr>
          <w:rFonts w:ascii="Arial" w:hAnsi="Arial" w:cs="Arial"/>
          <w:spacing w:val="2"/>
          <w:sz w:val="22"/>
          <w:szCs w:val="22"/>
          <w:lang w:eastAsia="sr-Latn-CS"/>
        </w:rPr>
        <w:t xml:space="preserve"> достави средство</w:t>
      </w:r>
      <w:r w:rsidRPr="00205605">
        <w:rPr>
          <w:rFonts w:ascii="Arial" w:hAnsi="Arial" w:cs="Arial"/>
          <w:spacing w:val="2"/>
          <w:sz w:val="22"/>
          <w:szCs w:val="22"/>
          <w:lang w:eastAsia="sr-Latn-CS"/>
        </w:rPr>
        <w:t xml:space="preserve"> финансијског обезбеђења за добро извршење посла</w:t>
      </w:r>
      <w:r w:rsidR="005029A2" w:rsidRPr="00205605">
        <w:rPr>
          <w:rFonts w:ascii="Arial" w:hAnsi="Arial" w:cs="Arial"/>
          <w:spacing w:val="2"/>
          <w:sz w:val="22"/>
          <w:szCs w:val="22"/>
          <w:lang w:val="sr-Cyrl-RS" w:eastAsia="sr-Latn-CS"/>
        </w:rPr>
        <w:t xml:space="preserve"> у року из члана</w:t>
      </w:r>
      <w:r w:rsidR="00FA6E7A" w:rsidRPr="00205605">
        <w:rPr>
          <w:rFonts w:ascii="Arial" w:hAnsi="Arial" w:cs="Arial"/>
          <w:spacing w:val="2"/>
          <w:sz w:val="22"/>
          <w:szCs w:val="22"/>
          <w:lang w:val="en-US" w:eastAsia="sr-Latn-CS"/>
        </w:rPr>
        <w:t xml:space="preserve"> 7. </w:t>
      </w:r>
      <w:r w:rsidR="005029A2" w:rsidRPr="00205605">
        <w:rPr>
          <w:rFonts w:ascii="Arial" w:hAnsi="Arial" w:cs="Arial"/>
          <w:spacing w:val="2"/>
          <w:sz w:val="22"/>
          <w:szCs w:val="22"/>
          <w:lang w:val="sr-Cyrl-RS" w:eastAsia="sr-Latn-CS"/>
        </w:rPr>
        <w:t>Уговора</w:t>
      </w:r>
      <w:r w:rsidRPr="00205605">
        <w:rPr>
          <w:rFonts w:ascii="Arial" w:hAnsi="Arial" w:cs="Arial"/>
          <w:spacing w:val="2"/>
          <w:sz w:val="22"/>
          <w:szCs w:val="22"/>
          <w:lang w:eastAsia="sr-Latn-CS"/>
        </w:rPr>
        <w:t>.</w:t>
      </w:r>
    </w:p>
    <w:p w14:paraId="06CDA6FC" w14:textId="77777777" w:rsidR="003633EA" w:rsidRPr="00205605" w:rsidRDefault="003633EA" w:rsidP="00F54485">
      <w:pPr>
        <w:suppressAutoHyphens w:val="0"/>
        <w:jc w:val="center"/>
        <w:rPr>
          <w:rFonts w:ascii="Arial" w:hAnsi="Arial" w:cs="Arial"/>
          <w:b/>
          <w:sz w:val="22"/>
          <w:szCs w:val="22"/>
          <w:lang w:val="sr-Cyrl-RS" w:eastAsia="en-US"/>
        </w:rPr>
      </w:pPr>
    </w:p>
    <w:p w14:paraId="1A8BCCF8" w14:textId="77777777" w:rsidR="00396C50" w:rsidRPr="00205605" w:rsidRDefault="00396C50" w:rsidP="00F54485">
      <w:pPr>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t>Члан 2</w:t>
      </w:r>
      <w:r w:rsidR="00082739" w:rsidRPr="00205605">
        <w:rPr>
          <w:rFonts w:ascii="Arial" w:hAnsi="Arial" w:cs="Arial"/>
          <w:b/>
          <w:sz w:val="22"/>
          <w:szCs w:val="22"/>
          <w:lang w:val="sr-Cyrl-RS" w:eastAsia="en-US"/>
        </w:rPr>
        <w:t>2</w:t>
      </w:r>
      <w:r w:rsidRPr="00205605">
        <w:rPr>
          <w:rFonts w:ascii="Arial" w:hAnsi="Arial" w:cs="Arial"/>
          <w:b/>
          <w:sz w:val="22"/>
          <w:szCs w:val="22"/>
          <w:lang w:val="en-US" w:eastAsia="en-US"/>
        </w:rPr>
        <w:t>.</w:t>
      </w:r>
    </w:p>
    <w:p w14:paraId="0042FB26" w14:textId="77777777" w:rsidR="0033636E" w:rsidRPr="00205605" w:rsidRDefault="0033636E" w:rsidP="0033636E">
      <w:pPr>
        <w:suppressAutoHyphens w:val="0"/>
        <w:jc w:val="both"/>
        <w:rPr>
          <w:rFonts w:ascii="Arial" w:hAnsi="Arial" w:cs="Arial"/>
          <w:spacing w:val="2"/>
          <w:sz w:val="22"/>
          <w:szCs w:val="22"/>
          <w:lang w:eastAsia="en-US"/>
        </w:rPr>
      </w:pPr>
      <w:r w:rsidRPr="00205605">
        <w:rPr>
          <w:rFonts w:ascii="Arial" w:hAnsi="Arial" w:cs="Arial"/>
          <w:spacing w:val="2"/>
          <w:sz w:val="22"/>
          <w:szCs w:val="22"/>
          <w:lang w:eastAsia="en-US"/>
        </w:rPr>
        <w:t>Овај Уговор и његови прилози сачињени су на српском језику.</w:t>
      </w:r>
    </w:p>
    <w:p w14:paraId="24A984FF" w14:textId="2FD1EBD6" w:rsidR="005E7370" w:rsidRDefault="0033636E" w:rsidP="00F54485">
      <w:pPr>
        <w:suppressAutoHyphens w:val="0"/>
        <w:jc w:val="both"/>
        <w:rPr>
          <w:rFonts w:ascii="Arial" w:hAnsi="Arial" w:cs="Arial"/>
          <w:spacing w:val="2"/>
          <w:sz w:val="22"/>
          <w:szCs w:val="22"/>
          <w:lang w:eastAsia="en-US"/>
        </w:rPr>
      </w:pPr>
      <w:r w:rsidRPr="00205605">
        <w:rPr>
          <w:rFonts w:ascii="Arial" w:hAnsi="Arial" w:cs="Arial"/>
          <w:spacing w:val="2"/>
          <w:sz w:val="22"/>
          <w:szCs w:val="22"/>
          <w:lang w:eastAsia="en-US"/>
        </w:rPr>
        <w:t>На овај Уговор примењују се закони Републике Србије, У случају спора меродавно је право Републике Србије.</w:t>
      </w:r>
      <w:r w:rsidR="005E7370" w:rsidRPr="00205605">
        <w:rPr>
          <w:rFonts w:ascii="Arial" w:hAnsi="Arial" w:cs="Arial"/>
          <w:spacing w:val="2"/>
          <w:sz w:val="22"/>
          <w:szCs w:val="22"/>
          <w:lang w:eastAsia="en-US"/>
        </w:rPr>
        <w:t xml:space="preserve"> </w:t>
      </w:r>
    </w:p>
    <w:p w14:paraId="23512AF7" w14:textId="77777777" w:rsidR="00FF24E2" w:rsidRPr="00205605" w:rsidRDefault="00FF24E2" w:rsidP="00F54485">
      <w:pPr>
        <w:suppressAutoHyphens w:val="0"/>
        <w:jc w:val="both"/>
        <w:rPr>
          <w:rFonts w:ascii="Arial" w:hAnsi="Arial" w:cs="Arial"/>
          <w:spacing w:val="2"/>
          <w:sz w:val="22"/>
          <w:szCs w:val="22"/>
          <w:lang w:eastAsia="en-US"/>
        </w:rPr>
      </w:pPr>
    </w:p>
    <w:p w14:paraId="165FFA37" w14:textId="77777777" w:rsidR="00396C50" w:rsidRPr="00205605" w:rsidRDefault="00396C50" w:rsidP="00F54485">
      <w:pPr>
        <w:suppressAutoHyphens w:val="0"/>
        <w:jc w:val="center"/>
        <w:rPr>
          <w:rFonts w:ascii="Arial" w:hAnsi="Arial" w:cs="Arial"/>
          <w:b/>
          <w:spacing w:val="2"/>
          <w:sz w:val="22"/>
          <w:szCs w:val="22"/>
          <w:lang w:val="en-US" w:eastAsia="en-US"/>
        </w:rPr>
      </w:pPr>
      <w:r w:rsidRPr="00205605">
        <w:rPr>
          <w:rFonts w:ascii="Arial" w:hAnsi="Arial" w:cs="Arial"/>
          <w:b/>
          <w:spacing w:val="2"/>
          <w:sz w:val="22"/>
          <w:szCs w:val="22"/>
          <w:lang w:val="en-US" w:eastAsia="en-US"/>
        </w:rPr>
        <w:t xml:space="preserve">Члан </w:t>
      </w:r>
      <w:r w:rsidR="005029A2" w:rsidRPr="00205605">
        <w:rPr>
          <w:rFonts w:ascii="Arial" w:hAnsi="Arial" w:cs="Arial"/>
          <w:b/>
          <w:spacing w:val="2"/>
          <w:sz w:val="22"/>
          <w:szCs w:val="22"/>
          <w:lang w:val="en-US" w:eastAsia="en-US"/>
        </w:rPr>
        <w:t>2</w:t>
      </w:r>
      <w:r w:rsidR="0033636E" w:rsidRPr="00205605">
        <w:rPr>
          <w:rFonts w:ascii="Arial" w:hAnsi="Arial" w:cs="Arial"/>
          <w:b/>
          <w:spacing w:val="2"/>
          <w:sz w:val="22"/>
          <w:szCs w:val="22"/>
          <w:lang w:val="sr-Cyrl-RS" w:eastAsia="en-US"/>
        </w:rPr>
        <w:t>3</w:t>
      </w:r>
      <w:r w:rsidRPr="00205605">
        <w:rPr>
          <w:rFonts w:ascii="Arial" w:hAnsi="Arial" w:cs="Arial"/>
          <w:b/>
          <w:spacing w:val="2"/>
          <w:sz w:val="22"/>
          <w:szCs w:val="22"/>
          <w:lang w:val="en-US" w:eastAsia="en-US"/>
        </w:rPr>
        <w:t>.</w:t>
      </w:r>
    </w:p>
    <w:p w14:paraId="7B0ECE18" w14:textId="77777777" w:rsidR="005E7370" w:rsidRPr="00205605" w:rsidRDefault="005E7370" w:rsidP="00F54485">
      <w:pPr>
        <w:suppressAutoHyphens w:val="0"/>
        <w:jc w:val="both"/>
        <w:rPr>
          <w:rFonts w:ascii="Arial" w:hAnsi="Arial" w:cs="Arial"/>
          <w:spacing w:val="2"/>
          <w:sz w:val="22"/>
          <w:szCs w:val="22"/>
          <w:lang w:eastAsia="en-US"/>
        </w:rPr>
      </w:pPr>
      <w:r w:rsidRPr="00205605">
        <w:rPr>
          <w:rFonts w:ascii="Arial" w:hAnsi="Arial" w:cs="Arial"/>
          <w:spacing w:val="2"/>
          <w:sz w:val="22"/>
          <w:szCs w:val="22"/>
          <w:lang w:eastAsia="en-US"/>
        </w:rPr>
        <w:t>Саставни део овог Уговора су и његови прилози, како следи:</w:t>
      </w:r>
    </w:p>
    <w:p w14:paraId="02055ED1" w14:textId="17E4545C" w:rsidR="005E7370" w:rsidRPr="001543A1" w:rsidRDefault="005E7370" w:rsidP="00F54485">
      <w:pPr>
        <w:tabs>
          <w:tab w:val="left" w:pos="9090"/>
        </w:tabs>
        <w:suppressAutoHyphens w:val="0"/>
        <w:jc w:val="both"/>
        <w:rPr>
          <w:rFonts w:ascii="Arial" w:hAnsi="Arial" w:cs="Arial"/>
          <w:sz w:val="22"/>
          <w:szCs w:val="22"/>
          <w:lang w:val="sr-Cyrl-RS" w:eastAsia="en-US"/>
        </w:rPr>
      </w:pPr>
      <w:r w:rsidRPr="00205605">
        <w:rPr>
          <w:rFonts w:ascii="Arial" w:hAnsi="Arial" w:cs="Arial"/>
          <w:sz w:val="22"/>
          <w:szCs w:val="22"/>
          <w:lang w:val="en-US" w:eastAsia="en-US"/>
        </w:rPr>
        <w:t xml:space="preserve">Прилог 1 </w:t>
      </w:r>
      <w:r w:rsidRPr="00205605">
        <w:rPr>
          <w:rFonts w:ascii="Arial" w:hAnsi="Arial" w:cs="Arial"/>
          <w:sz w:val="22"/>
          <w:szCs w:val="22"/>
          <w:lang w:val="sr-Cyrl-RS" w:eastAsia="en-US"/>
        </w:rPr>
        <w:t xml:space="preserve">     </w:t>
      </w:r>
      <w:r w:rsidRPr="00205605">
        <w:rPr>
          <w:rFonts w:ascii="Arial" w:hAnsi="Arial" w:cs="Arial"/>
          <w:sz w:val="22"/>
          <w:szCs w:val="22"/>
          <w:lang w:val="en-US" w:eastAsia="en-US"/>
        </w:rPr>
        <w:t>Понуда</w:t>
      </w:r>
      <w:r w:rsidR="00825B60">
        <w:rPr>
          <w:rFonts w:ascii="Arial" w:hAnsi="Arial" w:cs="Arial"/>
          <w:sz w:val="22"/>
          <w:szCs w:val="22"/>
          <w:lang w:val="sr-Cyrl-RS" w:eastAsia="en-US"/>
        </w:rPr>
        <w:t xml:space="preserve"> број   од </w:t>
      </w:r>
    </w:p>
    <w:p w14:paraId="23132137" w14:textId="77777777" w:rsidR="005E7370" w:rsidRPr="00205605" w:rsidRDefault="005E7370" w:rsidP="00F54485">
      <w:pPr>
        <w:tabs>
          <w:tab w:val="left" w:pos="9090"/>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 xml:space="preserve">Прилог 2 </w:t>
      </w:r>
      <w:r w:rsidRPr="00205605">
        <w:rPr>
          <w:rFonts w:ascii="Arial" w:hAnsi="Arial" w:cs="Arial"/>
          <w:sz w:val="22"/>
          <w:szCs w:val="22"/>
          <w:lang w:val="sr-Cyrl-RS" w:eastAsia="en-US"/>
        </w:rPr>
        <w:t xml:space="preserve">    </w:t>
      </w:r>
      <w:r w:rsidR="0059065D" w:rsidRPr="00205605">
        <w:rPr>
          <w:rFonts w:ascii="Arial" w:hAnsi="Arial" w:cs="Arial"/>
          <w:sz w:val="22"/>
          <w:szCs w:val="22"/>
          <w:lang w:val="sr-Cyrl-RS" w:eastAsia="en-US"/>
        </w:rPr>
        <w:t xml:space="preserve"> </w:t>
      </w:r>
      <w:r w:rsidRPr="00205605">
        <w:rPr>
          <w:rFonts w:ascii="Arial" w:hAnsi="Arial" w:cs="Arial"/>
          <w:sz w:val="22"/>
          <w:szCs w:val="22"/>
          <w:lang w:val="en-US" w:eastAsia="en-US"/>
        </w:rPr>
        <w:t>Образац структуре цене</w:t>
      </w:r>
    </w:p>
    <w:p w14:paraId="565D819E" w14:textId="41AE59C2" w:rsidR="005E7370" w:rsidRPr="00FF24E2" w:rsidRDefault="005E7370" w:rsidP="00F54485">
      <w:pPr>
        <w:tabs>
          <w:tab w:val="left" w:pos="9090"/>
        </w:tabs>
        <w:suppressAutoHyphens w:val="0"/>
        <w:jc w:val="both"/>
        <w:rPr>
          <w:rFonts w:ascii="Arial" w:hAnsi="Arial" w:cs="Arial"/>
          <w:sz w:val="22"/>
          <w:szCs w:val="22"/>
          <w:lang w:val="sr-Cyrl-RS" w:eastAsia="en-US"/>
        </w:rPr>
      </w:pPr>
      <w:r w:rsidRPr="00205605">
        <w:rPr>
          <w:rFonts w:ascii="Arial" w:hAnsi="Arial" w:cs="Arial"/>
          <w:sz w:val="22"/>
          <w:szCs w:val="22"/>
          <w:lang w:val="en-US" w:eastAsia="en-US"/>
        </w:rPr>
        <w:t>Прилог</w:t>
      </w:r>
      <w:r w:rsidR="00F54485" w:rsidRPr="00205605">
        <w:rPr>
          <w:rFonts w:ascii="Arial" w:hAnsi="Arial" w:cs="Arial"/>
          <w:sz w:val="22"/>
          <w:szCs w:val="22"/>
          <w:lang w:val="sr-Cyrl-RS" w:eastAsia="en-US"/>
        </w:rPr>
        <w:t xml:space="preserve"> </w:t>
      </w:r>
      <w:r w:rsidRPr="00205605">
        <w:rPr>
          <w:rFonts w:ascii="Arial" w:hAnsi="Arial" w:cs="Arial"/>
          <w:sz w:val="22"/>
          <w:szCs w:val="22"/>
          <w:lang w:val="en-US" w:eastAsia="en-US"/>
        </w:rPr>
        <w:t xml:space="preserve">3 </w:t>
      </w:r>
      <w:r w:rsidR="00F54485" w:rsidRPr="00205605">
        <w:rPr>
          <w:rFonts w:ascii="Arial" w:hAnsi="Arial" w:cs="Arial"/>
          <w:sz w:val="22"/>
          <w:szCs w:val="22"/>
          <w:lang w:val="en-US" w:eastAsia="en-US"/>
        </w:rPr>
        <w:t xml:space="preserve"> </w:t>
      </w:r>
      <w:r w:rsidR="00740D1D" w:rsidRPr="00205605">
        <w:rPr>
          <w:rFonts w:ascii="Arial" w:hAnsi="Arial" w:cs="Arial"/>
          <w:sz w:val="22"/>
          <w:szCs w:val="22"/>
          <w:lang w:val="sr-Cyrl-RS" w:eastAsia="en-US"/>
        </w:rPr>
        <w:t xml:space="preserve">    </w:t>
      </w:r>
      <w:r w:rsidRPr="00205605">
        <w:rPr>
          <w:rFonts w:ascii="Arial" w:hAnsi="Arial" w:cs="Arial"/>
          <w:sz w:val="22"/>
          <w:szCs w:val="22"/>
          <w:lang w:val="en-US" w:eastAsia="en-US"/>
        </w:rPr>
        <w:t>Конкурсна документација</w:t>
      </w:r>
      <w:r w:rsidRPr="00205605">
        <w:rPr>
          <w:rFonts w:ascii="Arial" w:hAnsi="Arial" w:cs="Arial"/>
          <w:sz w:val="22"/>
          <w:szCs w:val="22"/>
          <w:lang w:val="sr-Cyrl-RS" w:eastAsia="en-US"/>
        </w:rPr>
        <w:t xml:space="preserve"> (на Порталу</w:t>
      </w:r>
      <w:r w:rsidR="00F54485" w:rsidRPr="00205605">
        <w:rPr>
          <w:rFonts w:ascii="Arial" w:hAnsi="Arial" w:cs="Arial"/>
          <w:sz w:val="22"/>
          <w:szCs w:val="22"/>
          <w:lang w:val="sr-Cyrl-RS" w:eastAsia="en-US"/>
        </w:rPr>
        <w:t xml:space="preserve"> јавних набавки под шифром__</w:t>
      </w:r>
      <w:r w:rsidRPr="00205605">
        <w:rPr>
          <w:rFonts w:ascii="Arial" w:hAnsi="Arial" w:cs="Arial"/>
          <w:sz w:val="22"/>
          <w:szCs w:val="22"/>
          <w:lang w:val="sr-Cyrl-RS" w:eastAsia="en-US"/>
        </w:rPr>
        <w:t>_)</w:t>
      </w:r>
    </w:p>
    <w:p w14:paraId="5C426955" w14:textId="6469B323" w:rsidR="005E7370" w:rsidRPr="00205605" w:rsidRDefault="00FF24E2" w:rsidP="00F54485">
      <w:pPr>
        <w:tabs>
          <w:tab w:val="left" w:pos="9090"/>
        </w:tabs>
        <w:suppressAutoHyphens w:val="0"/>
        <w:jc w:val="both"/>
        <w:rPr>
          <w:rFonts w:ascii="Arial" w:hAnsi="Arial" w:cs="Arial"/>
          <w:sz w:val="22"/>
          <w:szCs w:val="22"/>
          <w:lang w:val="sr-Cyrl-RS" w:eastAsia="en-US"/>
        </w:rPr>
      </w:pPr>
      <w:r>
        <w:rPr>
          <w:rFonts w:ascii="Arial" w:hAnsi="Arial" w:cs="Arial"/>
          <w:sz w:val="22"/>
          <w:szCs w:val="22"/>
          <w:lang w:val="en-US" w:eastAsia="en-US"/>
        </w:rPr>
        <w:t>Прилог 4</w:t>
      </w:r>
      <w:r w:rsidR="005E7370" w:rsidRPr="00205605">
        <w:rPr>
          <w:rFonts w:ascii="Arial" w:hAnsi="Arial" w:cs="Arial"/>
          <w:sz w:val="22"/>
          <w:szCs w:val="22"/>
          <w:lang w:val="en-US" w:eastAsia="en-US"/>
        </w:rPr>
        <w:t xml:space="preserve"> </w:t>
      </w:r>
      <w:r w:rsidR="005E7370" w:rsidRPr="00205605">
        <w:rPr>
          <w:rFonts w:ascii="Arial" w:hAnsi="Arial" w:cs="Arial"/>
          <w:sz w:val="22"/>
          <w:szCs w:val="22"/>
          <w:lang w:val="sr-Cyrl-RS" w:eastAsia="en-US"/>
        </w:rPr>
        <w:t xml:space="preserve">     </w:t>
      </w:r>
      <w:r w:rsidR="005E7370" w:rsidRPr="00205605">
        <w:rPr>
          <w:rFonts w:ascii="Arial" w:hAnsi="Arial" w:cs="Arial"/>
          <w:sz w:val="22"/>
          <w:szCs w:val="22"/>
          <w:lang w:val="en-US" w:eastAsia="en-US"/>
        </w:rPr>
        <w:t>Споразум о заједничком наступању</w:t>
      </w:r>
    </w:p>
    <w:p w14:paraId="7ACFC109" w14:textId="385350D3" w:rsidR="00B717AB" w:rsidRPr="00205605" w:rsidRDefault="00B717AB" w:rsidP="00F54485">
      <w:pPr>
        <w:tabs>
          <w:tab w:val="left" w:pos="9090"/>
        </w:tabs>
        <w:suppressAutoHyphens w:val="0"/>
        <w:jc w:val="both"/>
        <w:rPr>
          <w:rFonts w:ascii="Arial" w:hAnsi="Arial" w:cs="Arial"/>
          <w:sz w:val="22"/>
          <w:szCs w:val="22"/>
          <w:lang w:val="sr-Cyrl-RS" w:eastAsia="en-US"/>
        </w:rPr>
      </w:pPr>
      <w:r w:rsidRPr="00205605">
        <w:rPr>
          <w:rFonts w:ascii="Arial" w:hAnsi="Arial" w:cs="Arial"/>
          <w:sz w:val="22"/>
          <w:szCs w:val="22"/>
          <w:lang w:val="sr-Cyrl-RS" w:eastAsia="en-US"/>
        </w:rPr>
        <w:t>Прилог</w:t>
      </w:r>
      <w:r w:rsidR="007826E6" w:rsidRPr="00205605">
        <w:rPr>
          <w:rFonts w:ascii="Arial" w:hAnsi="Arial" w:cs="Arial"/>
          <w:sz w:val="22"/>
          <w:szCs w:val="22"/>
          <w:lang w:val="sr-Cyrl-RS" w:eastAsia="en-US"/>
        </w:rPr>
        <w:t xml:space="preserve"> </w:t>
      </w:r>
      <w:r w:rsidR="00FF24E2">
        <w:rPr>
          <w:rFonts w:ascii="Arial" w:hAnsi="Arial" w:cs="Arial"/>
          <w:sz w:val="22"/>
          <w:szCs w:val="22"/>
          <w:lang w:val="sr-Cyrl-RS" w:eastAsia="en-US"/>
        </w:rPr>
        <w:t>5</w:t>
      </w:r>
      <w:r w:rsidRPr="00205605">
        <w:rPr>
          <w:rFonts w:ascii="Arial" w:hAnsi="Arial" w:cs="Arial"/>
          <w:sz w:val="22"/>
          <w:szCs w:val="22"/>
          <w:lang w:val="sr-Cyrl-RS" w:eastAsia="en-US"/>
        </w:rPr>
        <w:t xml:space="preserve">      Средств</w:t>
      </w:r>
      <w:r w:rsidR="00E02FAF" w:rsidRPr="00205605">
        <w:rPr>
          <w:rFonts w:ascii="Arial" w:hAnsi="Arial" w:cs="Arial"/>
          <w:sz w:val="22"/>
          <w:szCs w:val="22"/>
          <w:lang w:val="sr-Cyrl-RS" w:eastAsia="en-US"/>
        </w:rPr>
        <w:t>о</w:t>
      </w:r>
      <w:r w:rsidRPr="00205605">
        <w:rPr>
          <w:rFonts w:ascii="Arial" w:hAnsi="Arial" w:cs="Arial"/>
          <w:sz w:val="22"/>
          <w:szCs w:val="22"/>
          <w:lang w:val="sr-Cyrl-RS" w:eastAsia="en-US"/>
        </w:rPr>
        <w:t xml:space="preserve"> финансијског обезбеђења     </w:t>
      </w:r>
    </w:p>
    <w:p w14:paraId="0F2D6A56" w14:textId="77777777" w:rsidR="00F54485" w:rsidRPr="00205605" w:rsidRDefault="00F54485" w:rsidP="00F54485">
      <w:pPr>
        <w:tabs>
          <w:tab w:val="left" w:pos="9090"/>
        </w:tabs>
        <w:suppressAutoHyphens w:val="0"/>
        <w:jc w:val="both"/>
        <w:rPr>
          <w:rFonts w:ascii="Arial" w:hAnsi="Arial" w:cs="Arial"/>
          <w:sz w:val="22"/>
          <w:szCs w:val="22"/>
          <w:lang w:val="sr-Cyrl-RS" w:eastAsia="en-US"/>
        </w:rPr>
      </w:pPr>
    </w:p>
    <w:p w14:paraId="5C5526A7" w14:textId="77777777" w:rsidR="005E7370" w:rsidRPr="00205605" w:rsidRDefault="00E45531" w:rsidP="00F54485">
      <w:pPr>
        <w:tabs>
          <w:tab w:val="left" w:pos="9090"/>
        </w:tabs>
        <w:suppressAutoHyphens w:val="0"/>
        <w:jc w:val="center"/>
        <w:rPr>
          <w:rFonts w:ascii="Arial" w:hAnsi="Arial" w:cs="Arial"/>
          <w:b/>
          <w:sz w:val="22"/>
          <w:szCs w:val="22"/>
          <w:lang w:val="sr-Cyrl-RS" w:eastAsia="en-US"/>
        </w:rPr>
      </w:pPr>
      <w:r w:rsidRPr="00205605">
        <w:rPr>
          <w:rFonts w:ascii="Arial" w:hAnsi="Arial" w:cs="Arial"/>
          <w:b/>
          <w:sz w:val="22"/>
          <w:szCs w:val="22"/>
          <w:lang w:val="sr-Cyrl-RS" w:eastAsia="en-US"/>
        </w:rPr>
        <w:t xml:space="preserve">Члан </w:t>
      </w:r>
      <w:r w:rsidR="0033636E" w:rsidRPr="00205605">
        <w:rPr>
          <w:rFonts w:ascii="Arial" w:hAnsi="Arial" w:cs="Arial"/>
          <w:b/>
          <w:sz w:val="22"/>
          <w:szCs w:val="22"/>
          <w:lang w:val="sr-Cyrl-RS" w:eastAsia="en-US"/>
        </w:rPr>
        <w:t>24</w:t>
      </w:r>
      <w:r w:rsidRPr="00205605">
        <w:rPr>
          <w:rFonts w:ascii="Arial" w:hAnsi="Arial" w:cs="Arial"/>
          <w:b/>
          <w:sz w:val="22"/>
          <w:szCs w:val="22"/>
          <w:lang w:val="sr-Cyrl-RS" w:eastAsia="en-US"/>
        </w:rPr>
        <w:t>.</w:t>
      </w:r>
    </w:p>
    <w:p w14:paraId="49B8C476" w14:textId="77777777" w:rsidR="005E7370" w:rsidRPr="00205605" w:rsidRDefault="005E7370" w:rsidP="00F54485">
      <w:pPr>
        <w:suppressAutoHyphens w:val="0"/>
        <w:jc w:val="both"/>
        <w:rPr>
          <w:rFonts w:ascii="Arial" w:hAnsi="Arial" w:cs="Arial"/>
          <w:spacing w:val="2"/>
          <w:sz w:val="22"/>
          <w:szCs w:val="22"/>
          <w:lang w:eastAsia="en-US"/>
        </w:rPr>
      </w:pPr>
      <w:r w:rsidRPr="00205605">
        <w:rPr>
          <w:rFonts w:ascii="Arial" w:hAnsi="Arial" w:cs="Arial"/>
          <w:spacing w:val="2"/>
          <w:sz w:val="22"/>
          <w:szCs w:val="22"/>
          <w:lang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055BD01" w14:textId="77777777" w:rsidR="005E7370" w:rsidRPr="00205605" w:rsidRDefault="005E7370" w:rsidP="00F54485">
      <w:pPr>
        <w:suppressAutoHyphens w:val="0"/>
        <w:jc w:val="both"/>
        <w:rPr>
          <w:rFonts w:ascii="Arial" w:hAnsi="Arial" w:cs="Arial"/>
          <w:i/>
          <w:spacing w:val="2"/>
          <w:sz w:val="22"/>
          <w:szCs w:val="22"/>
          <w:lang w:eastAsia="en-US"/>
        </w:rPr>
      </w:pPr>
    </w:p>
    <w:p w14:paraId="0440BCEA" w14:textId="77777777" w:rsidR="005E7370" w:rsidRPr="00205605" w:rsidRDefault="005E7370" w:rsidP="003633EA">
      <w:pPr>
        <w:suppressAutoHyphens w:val="0"/>
        <w:jc w:val="center"/>
        <w:rPr>
          <w:rFonts w:ascii="Arial" w:hAnsi="Arial" w:cs="Arial"/>
          <w:b/>
          <w:sz w:val="22"/>
          <w:szCs w:val="22"/>
          <w:lang w:val="en-US" w:eastAsia="en-US"/>
        </w:rPr>
      </w:pPr>
      <w:r w:rsidRPr="00205605">
        <w:rPr>
          <w:rFonts w:ascii="Arial" w:hAnsi="Arial" w:cs="Arial"/>
          <w:b/>
          <w:sz w:val="22"/>
          <w:szCs w:val="22"/>
          <w:lang w:val="en-US" w:eastAsia="en-US"/>
        </w:rPr>
        <w:t xml:space="preserve">Члан </w:t>
      </w:r>
      <w:r w:rsidR="0033636E" w:rsidRPr="00205605">
        <w:rPr>
          <w:rFonts w:ascii="Arial" w:hAnsi="Arial" w:cs="Arial"/>
          <w:b/>
          <w:sz w:val="22"/>
          <w:szCs w:val="22"/>
          <w:lang w:val="sr-Cyrl-RS" w:eastAsia="en-US"/>
        </w:rPr>
        <w:t>25</w:t>
      </w:r>
      <w:r w:rsidRPr="00205605">
        <w:rPr>
          <w:rFonts w:ascii="Arial" w:hAnsi="Arial" w:cs="Arial"/>
          <w:b/>
          <w:sz w:val="22"/>
          <w:szCs w:val="22"/>
          <w:lang w:val="en-US" w:eastAsia="en-US"/>
        </w:rPr>
        <w:t>.</w:t>
      </w:r>
    </w:p>
    <w:p w14:paraId="429BFF8D" w14:textId="77777777" w:rsidR="005E7370" w:rsidRPr="00205605" w:rsidRDefault="005E7370" w:rsidP="00F54485">
      <w:pPr>
        <w:tabs>
          <w:tab w:val="left" w:pos="567"/>
        </w:tabs>
        <w:suppressAutoHyphens w:val="0"/>
        <w:jc w:val="both"/>
        <w:rPr>
          <w:rFonts w:ascii="Arial" w:hAnsi="Arial" w:cs="Arial"/>
          <w:sz w:val="22"/>
          <w:szCs w:val="22"/>
          <w:lang w:val="en-US" w:eastAsia="en-US"/>
        </w:rPr>
      </w:pPr>
      <w:r w:rsidRPr="00205605">
        <w:rPr>
          <w:rFonts w:ascii="Arial" w:hAnsi="Arial" w:cs="Arial"/>
          <w:sz w:val="22"/>
          <w:szCs w:val="22"/>
          <w:lang w:val="en-US" w:eastAsia="en-US"/>
        </w:rPr>
        <w:t>Уговор је сачињен у 6 (</w:t>
      </w:r>
      <w:r w:rsidR="00FA6E7A" w:rsidRPr="00205605">
        <w:rPr>
          <w:rFonts w:ascii="Arial" w:hAnsi="Arial" w:cs="Arial"/>
          <w:sz w:val="22"/>
          <w:szCs w:val="22"/>
          <w:lang w:val="sr-Cyrl-RS" w:eastAsia="en-US"/>
        </w:rPr>
        <w:t xml:space="preserve">словима: </w:t>
      </w:r>
      <w:r w:rsidRPr="00205605">
        <w:rPr>
          <w:rFonts w:ascii="Arial" w:hAnsi="Arial" w:cs="Arial"/>
          <w:sz w:val="22"/>
          <w:szCs w:val="22"/>
          <w:lang w:val="en-US" w:eastAsia="en-US"/>
        </w:rPr>
        <w:t>шест) ис</w:t>
      </w:r>
      <w:r w:rsidR="00E45531" w:rsidRPr="00205605">
        <w:rPr>
          <w:rFonts w:ascii="Arial" w:hAnsi="Arial" w:cs="Arial"/>
          <w:sz w:val="22"/>
          <w:szCs w:val="22"/>
          <w:lang w:val="en-US" w:eastAsia="en-US"/>
        </w:rPr>
        <w:t>товетних примерка, од којих 3 (</w:t>
      </w:r>
      <w:r w:rsidR="00F54485" w:rsidRPr="00205605">
        <w:rPr>
          <w:rFonts w:ascii="Arial" w:hAnsi="Arial" w:cs="Arial"/>
          <w:sz w:val="22"/>
          <w:szCs w:val="22"/>
          <w:lang w:val="sr-Cyrl-RS" w:eastAsia="en-US"/>
        </w:rPr>
        <w:t xml:space="preserve">словима: </w:t>
      </w:r>
      <w:r w:rsidR="00E45531" w:rsidRPr="00205605">
        <w:rPr>
          <w:rFonts w:ascii="Arial" w:hAnsi="Arial" w:cs="Arial"/>
          <w:sz w:val="22"/>
          <w:szCs w:val="22"/>
          <w:lang w:val="en-US" w:eastAsia="en-US"/>
        </w:rPr>
        <w:t>три) примерка за Продавца а 3 (</w:t>
      </w:r>
      <w:r w:rsidR="00F54485" w:rsidRPr="00205605">
        <w:rPr>
          <w:rFonts w:ascii="Arial" w:hAnsi="Arial" w:cs="Arial"/>
          <w:sz w:val="22"/>
          <w:szCs w:val="22"/>
          <w:lang w:val="sr-Cyrl-RS" w:eastAsia="en-US"/>
        </w:rPr>
        <w:t xml:space="preserve">словима: </w:t>
      </w:r>
      <w:r w:rsidR="00E45531" w:rsidRPr="00205605">
        <w:rPr>
          <w:rFonts w:ascii="Arial" w:hAnsi="Arial" w:cs="Arial"/>
          <w:sz w:val="22"/>
          <w:szCs w:val="22"/>
          <w:lang w:val="en-US" w:eastAsia="en-US"/>
        </w:rPr>
        <w:t>три</w:t>
      </w:r>
      <w:r w:rsidRPr="00205605">
        <w:rPr>
          <w:rFonts w:ascii="Arial" w:hAnsi="Arial" w:cs="Arial"/>
          <w:sz w:val="22"/>
          <w:szCs w:val="22"/>
          <w:lang w:val="en-US" w:eastAsia="en-US"/>
        </w:rPr>
        <w:t>) за Купца.</w:t>
      </w:r>
    </w:p>
    <w:p w14:paraId="75A793F2" w14:textId="77777777" w:rsidR="00FA6E7A" w:rsidRPr="00205605" w:rsidRDefault="00FA6E7A" w:rsidP="00F54485">
      <w:pPr>
        <w:tabs>
          <w:tab w:val="left" w:pos="567"/>
        </w:tabs>
        <w:suppressAutoHyphens w:val="0"/>
        <w:jc w:val="both"/>
        <w:rPr>
          <w:rFonts w:ascii="Arial" w:hAnsi="Arial" w:cs="Arial"/>
          <w:sz w:val="22"/>
          <w:szCs w:val="22"/>
          <w:lang w:val="en-US" w:eastAsia="en-US"/>
        </w:rPr>
      </w:pPr>
    </w:p>
    <w:p w14:paraId="38E38EF2" w14:textId="77777777" w:rsidR="00FA6E7A" w:rsidRPr="00205605" w:rsidRDefault="00FA6E7A" w:rsidP="00F54485">
      <w:pPr>
        <w:tabs>
          <w:tab w:val="left" w:pos="567"/>
        </w:tabs>
        <w:suppressAutoHyphens w:val="0"/>
        <w:jc w:val="both"/>
        <w:rPr>
          <w:rFonts w:ascii="Arial" w:hAnsi="Arial" w:cs="Arial"/>
          <w:sz w:val="22"/>
          <w:szCs w:val="22"/>
          <w:lang w:val="en-US" w:eastAsia="en-US"/>
        </w:rPr>
      </w:pPr>
    </w:p>
    <w:p w14:paraId="0CEFA046" w14:textId="77777777" w:rsidR="005E7370" w:rsidRPr="00205605" w:rsidRDefault="005E7370" w:rsidP="00F54485">
      <w:pPr>
        <w:tabs>
          <w:tab w:val="left" w:pos="567"/>
        </w:tabs>
        <w:suppressAutoHyphens w:val="0"/>
        <w:jc w:val="both"/>
        <w:rPr>
          <w:rFonts w:ascii="Arial" w:hAnsi="Arial" w:cs="Arial"/>
          <w:sz w:val="22"/>
          <w:szCs w:val="22"/>
          <w:lang w:val="sr-Cyrl-BA" w:eastAsia="en-US"/>
        </w:rPr>
      </w:pPr>
    </w:p>
    <w:tbl>
      <w:tblPr>
        <w:tblW w:w="0" w:type="auto"/>
        <w:tblLook w:val="04A0" w:firstRow="1" w:lastRow="0" w:firstColumn="1" w:lastColumn="0" w:noHBand="0" w:noVBand="1"/>
      </w:tblPr>
      <w:tblGrid>
        <w:gridCol w:w="4088"/>
        <w:gridCol w:w="940"/>
        <w:gridCol w:w="4040"/>
      </w:tblGrid>
      <w:tr w:rsidR="00205605" w:rsidRPr="00205605" w14:paraId="569DFA53" w14:textId="77777777" w:rsidTr="005E7370">
        <w:tc>
          <w:tcPr>
            <w:tcW w:w="4503" w:type="dxa"/>
            <w:vAlign w:val="center"/>
            <w:hideMark/>
          </w:tcPr>
          <w:p w14:paraId="5FE46669" w14:textId="77777777" w:rsidR="005E7370" w:rsidRPr="00205605" w:rsidRDefault="005E7370" w:rsidP="00F54485">
            <w:pPr>
              <w:suppressAutoHyphens w:val="0"/>
              <w:jc w:val="center"/>
              <w:rPr>
                <w:rFonts w:ascii="Arial" w:hAnsi="Arial" w:cs="Arial"/>
                <w:b/>
                <w:smallCaps/>
                <w:sz w:val="22"/>
                <w:szCs w:val="22"/>
                <w:lang w:val="sr-Latn-CS" w:eastAsia="sr-Latn-CS"/>
              </w:rPr>
            </w:pPr>
            <w:r w:rsidRPr="00205605">
              <w:rPr>
                <w:rFonts w:ascii="Arial" w:hAnsi="Arial" w:cs="Arial"/>
                <w:b/>
                <w:sz w:val="22"/>
                <w:szCs w:val="22"/>
                <w:lang w:val="sr-Latn-CS" w:eastAsia="sr-Latn-CS"/>
              </w:rPr>
              <w:t>КУПАЦ</w:t>
            </w:r>
          </w:p>
        </w:tc>
        <w:tc>
          <w:tcPr>
            <w:tcW w:w="1275" w:type="dxa"/>
            <w:vAlign w:val="center"/>
          </w:tcPr>
          <w:p w14:paraId="5839A0D6" w14:textId="77777777" w:rsidR="005E7370" w:rsidRPr="00205605" w:rsidRDefault="005E7370" w:rsidP="00F54485">
            <w:pPr>
              <w:suppressAutoHyphens w:val="0"/>
              <w:jc w:val="center"/>
              <w:rPr>
                <w:rFonts w:ascii="Arial" w:hAnsi="Arial" w:cs="Arial"/>
                <w:b/>
                <w:smallCaps/>
                <w:sz w:val="22"/>
                <w:szCs w:val="22"/>
                <w:lang w:val="sr-Latn-CS" w:eastAsia="sr-Latn-CS"/>
              </w:rPr>
            </w:pPr>
          </w:p>
        </w:tc>
        <w:tc>
          <w:tcPr>
            <w:tcW w:w="4395" w:type="dxa"/>
            <w:vAlign w:val="center"/>
            <w:hideMark/>
          </w:tcPr>
          <w:p w14:paraId="35DC11A7" w14:textId="77777777" w:rsidR="005E7370" w:rsidRPr="00205605" w:rsidRDefault="005E7370" w:rsidP="00F54485">
            <w:pPr>
              <w:suppressAutoHyphens w:val="0"/>
              <w:jc w:val="center"/>
              <w:rPr>
                <w:rFonts w:ascii="Arial" w:hAnsi="Arial" w:cs="Arial"/>
                <w:b/>
                <w:smallCaps/>
                <w:sz w:val="22"/>
                <w:szCs w:val="22"/>
                <w:lang w:val="sr-Latn-CS" w:eastAsia="sr-Latn-CS"/>
              </w:rPr>
            </w:pPr>
            <w:r w:rsidRPr="00205605">
              <w:rPr>
                <w:rFonts w:ascii="Arial" w:hAnsi="Arial" w:cs="Arial"/>
                <w:b/>
                <w:sz w:val="22"/>
                <w:szCs w:val="22"/>
                <w:lang w:val="sr-Latn-CS" w:eastAsia="sr-Latn-CS"/>
              </w:rPr>
              <w:t>ПРОДАВАЦ</w:t>
            </w:r>
          </w:p>
        </w:tc>
      </w:tr>
      <w:tr w:rsidR="00205605" w:rsidRPr="00205605" w14:paraId="6F35455D" w14:textId="77777777" w:rsidTr="005E7370">
        <w:tc>
          <w:tcPr>
            <w:tcW w:w="4503" w:type="dxa"/>
            <w:vAlign w:val="center"/>
            <w:hideMark/>
          </w:tcPr>
          <w:p w14:paraId="05992702" w14:textId="77777777" w:rsidR="005E7370" w:rsidRPr="00205605" w:rsidRDefault="007826E6" w:rsidP="007826E6">
            <w:pPr>
              <w:suppressAutoHyphens w:val="0"/>
              <w:jc w:val="center"/>
              <w:rPr>
                <w:rFonts w:ascii="Arial" w:hAnsi="Arial" w:cs="Arial"/>
                <w:b/>
                <w:sz w:val="22"/>
                <w:szCs w:val="22"/>
                <w:lang w:val="sr-Latn-CS" w:eastAsia="sr-Latn-CS"/>
              </w:rPr>
            </w:pPr>
            <w:r w:rsidRPr="00205605">
              <w:rPr>
                <w:rFonts w:ascii="Arial" w:hAnsi="Arial" w:cs="Arial"/>
                <w:b/>
                <w:sz w:val="22"/>
                <w:szCs w:val="22"/>
                <w:lang w:val="sr-Latn-CS" w:eastAsia="sr-Latn-CS"/>
              </w:rPr>
              <w:t>Ј</w:t>
            </w:r>
            <w:r w:rsidRPr="00205605">
              <w:rPr>
                <w:rFonts w:ascii="Arial" w:hAnsi="Arial" w:cs="Arial"/>
                <w:b/>
                <w:sz w:val="22"/>
                <w:szCs w:val="22"/>
                <w:lang w:val="sr-Cyrl-RS" w:eastAsia="sr-Latn-CS"/>
              </w:rPr>
              <w:t>авно предузеће</w:t>
            </w:r>
            <w:r w:rsidRPr="00205605">
              <w:rPr>
                <w:rFonts w:ascii="Arial" w:hAnsi="Arial" w:cs="Arial"/>
                <w:b/>
                <w:sz w:val="22"/>
                <w:szCs w:val="22"/>
                <w:lang w:val="sr-Latn-CS" w:eastAsia="sr-Latn-CS"/>
              </w:rPr>
              <w:t xml:space="preserve"> </w:t>
            </w:r>
            <w:r w:rsidR="005E7370" w:rsidRPr="00205605">
              <w:rPr>
                <w:rFonts w:ascii="Arial" w:hAnsi="Arial" w:cs="Arial"/>
                <w:b/>
                <w:sz w:val="22"/>
                <w:szCs w:val="22"/>
                <w:lang w:val="sr-Latn-CS" w:eastAsia="sr-Latn-CS"/>
              </w:rPr>
              <w:t>„Електропривреда Србије“Београд</w:t>
            </w:r>
          </w:p>
        </w:tc>
        <w:tc>
          <w:tcPr>
            <w:tcW w:w="1275" w:type="dxa"/>
            <w:vAlign w:val="center"/>
          </w:tcPr>
          <w:p w14:paraId="5F7A3DEF" w14:textId="77777777" w:rsidR="005E7370" w:rsidRPr="00205605" w:rsidRDefault="005E7370" w:rsidP="00F54485">
            <w:pPr>
              <w:suppressAutoHyphens w:val="0"/>
              <w:jc w:val="center"/>
              <w:rPr>
                <w:rFonts w:ascii="Arial" w:hAnsi="Arial" w:cs="Arial"/>
                <w:b/>
                <w:smallCaps/>
                <w:sz w:val="22"/>
                <w:szCs w:val="22"/>
                <w:lang w:val="sr-Latn-CS" w:eastAsia="sr-Latn-CS"/>
              </w:rPr>
            </w:pPr>
          </w:p>
        </w:tc>
        <w:tc>
          <w:tcPr>
            <w:tcW w:w="4395" w:type="dxa"/>
            <w:vAlign w:val="center"/>
            <w:hideMark/>
          </w:tcPr>
          <w:p w14:paraId="6FA6DB3A" w14:textId="77777777" w:rsidR="005E7370" w:rsidRPr="00205605" w:rsidRDefault="005E7370" w:rsidP="00F54485">
            <w:pPr>
              <w:suppressAutoHyphens w:val="0"/>
              <w:jc w:val="center"/>
              <w:rPr>
                <w:rFonts w:ascii="Arial" w:hAnsi="Arial" w:cs="Arial"/>
                <w:b/>
                <w:smallCaps/>
                <w:sz w:val="22"/>
                <w:szCs w:val="22"/>
                <w:lang w:val="sr-Latn-CS" w:eastAsia="sr-Latn-CS"/>
              </w:rPr>
            </w:pPr>
            <w:r w:rsidRPr="00205605">
              <w:rPr>
                <w:rFonts w:ascii="Arial" w:hAnsi="Arial" w:cs="Arial"/>
                <w:b/>
                <w:sz w:val="22"/>
                <w:szCs w:val="22"/>
                <w:lang w:val="sr-Latn-CS" w:eastAsia="sr-Latn-CS"/>
              </w:rPr>
              <w:t>Назив</w:t>
            </w:r>
          </w:p>
        </w:tc>
      </w:tr>
      <w:tr w:rsidR="00205605" w:rsidRPr="00205605" w14:paraId="47B5E108" w14:textId="77777777" w:rsidTr="005E7370">
        <w:tc>
          <w:tcPr>
            <w:tcW w:w="4503" w:type="dxa"/>
            <w:vAlign w:val="center"/>
            <w:hideMark/>
          </w:tcPr>
          <w:p w14:paraId="69B30661" w14:textId="77777777" w:rsidR="005E7370" w:rsidRPr="00205605" w:rsidRDefault="005E7370" w:rsidP="00F54485">
            <w:pPr>
              <w:suppressAutoHyphens w:val="0"/>
              <w:jc w:val="center"/>
              <w:rPr>
                <w:rFonts w:ascii="Arial" w:hAnsi="Arial" w:cs="Arial"/>
                <w:b/>
                <w:smallCaps/>
                <w:sz w:val="22"/>
                <w:szCs w:val="22"/>
                <w:lang w:val="sr-Latn-CS" w:eastAsia="sr-Latn-CS"/>
              </w:rPr>
            </w:pPr>
            <w:r w:rsidRPr="00205605">
              <w:rPr>
                <w:rFonts w:ascii="Arial" w:hAnsi="Arial" w:cs="Arial"/>
                <w:b/>
                <w:sz w:val="22"/>
                <w:szCs w:val="22"/>
                <w:lang w:val="sr-Latn-CS" w:eastAsia="sr-Latn-CS"/>
              </w:rPr>
              <w:t>_____________________________</w:t>
            </w:r>
          </w:p>
        </w:tc>
        <w:tc>
          <w:tcPr>
            <w:tcW w:w="1275" w:type="dxa"/>
            <w:vAlign w:val="center"/>
            <w:hideMark/>
          </w:tcPr>
          <w:p w14:paraId="1408B259" w14:textId="77777777" w:rsidR="005E7370" w:rsidRPr="00205605" w:rsidRDefault="005E7370" w:rsidP="00F54485">
            <w:pPr>
              <w:suppressAutoHyphens w:val="0"/>
              <w:jc w:val="center"/>
              <w:rPr>
                <w:rFonts w:ascii="Arial" w:hAnsi="Arial" w:cs="Arial"/>
                <w:smallCaps/>
                <w:sz w:val="22"/>
                <w:szCs w:val="22"/>
                <w:lang w:val="sr-Latn-CS" w:eastAsia="sr-Latn-CS"/>
              </w:rPr>
            </w:pPr>
            <w:r w:rsidRPr="00205605">
              <w:rPr>
                <w:rFonts w:ascii="Arial" w:hAnsi="Arial" w:cs="Arial"/>
                <w:sz w:val="22"/>
                <w:szCs w:val="22"/>
                <w:lang w:val="sr-Latn-CS" w:eastAsia="sr-Latn-CS"/>
              </w:rPr>
              <w:t>М.П.</w:t>
            </w:r>
          </w:p>
        </w:tc>
        <w:tc>
          <w:tcPr>
            <w:tcW w:w="4395" w:type="dxa"/>
            <w:vAlign w:val="center"/>
            <w:hideMark/>
          </w:tcPr>
          <w:p w14:paraId="2CAEC485" w14:textId="77777777" w:rsidR="005E7370" w:rsidRPr="00205605" w:rsidRDefault="005E7370" w:rsidP="00F54485">
            <w:pPr>
              <w:suppressAutoHyphens w:val="0"/>
              <w:jc w:val="center"/>
              <w:rPr>
                <w:rFonts w:ascii="Arial" w:hAnsi="Arial" w:cs="Arial"/>
                <w:b/>
                <w:smallCaps/>
                <w:sz w:val="22"/>
                <w:szCs w:val="22"/>
                <w:lang w:val="sr-Latn-CS" w:eastAsia="sr-Latn-CS"/>
              </w:rPr>
            </w:pPr>
            <w:r w:rsidRPr="00205605">
              <w:rPr>
                <w:rFonts w:ascii="Arial" w:hAnsi="Arial" w:cs="Arial"/>
                <w:b/>
                <w:sz w:val="22"/>
                <w:szCs w:val="22"/>
                <w:lang w:val="sr-Latn-CS" w:eastAsia="sr-Latn-CS"/>
              </w:rPr>
              <w:t>_____________________________</w:t>
            </w:r>
          </w:p>
        </w:tc>
      </w:tr>
      <w:tr w:rsidR="00205605" w:rsidRPr="00205605" w14:paraId="5DEAB7ED" w14:textId="77777777" w:rsidTr="005E7370">
        <w:tc>
          <w:tcPr>
            <w:tcW w:w="4503" w:type="dxa"/>
            <w:vAlign w:val="center"/>
            <w:hideMark/>
          </w:tcPr>
          <w:p w14:paraId="2786CB05" w14:textId="77777777" w:rsidR="005E7370" w:rsidRPr="00205605" w:rsidRDefault="005E7370" w:rsidP="00F54485">
            <w:pPr>
              <w:suppressAutoHyphens w:val="0"/>
              <w:jc w:val="both"/>
              <w:rPr>
                <w:rFonts w:ascii="Arial" w:hAnsi="Arial" w:cs="Arial"/>
                <w:b/>
                <w:smallCaps/>
                <w:sz w:val="22"/>
                <w:szCs w:val="22"/>
                <w:lang w:val="sr-Latn-CS" w:eastAsia="sr-Latn-CS"/>
              </w:rPr>
            </w:pPr>
          </w:p>
        </w:tc>
        <w:tc>
          <w:tcPr>
            <w:tcW w:w="1275" w:type="dxa"/>
            <w:vAlign w:val="center"/>
          </w:tcPr>
          <w:p w14:paraId="792753DB" w14:textId="77777777" w:rsidR="005E7370" w:rsidRPr="00205605" w:rsidRDefault="005E7370" w:rsidP="00F54485">
            <w:pPr>
              <w:suppressAutoHyphens w:val="0"/>
              <w:jc w:val="center"/>
              <w:rPr>
                <w:rFonts w:ascii="Arial" w:hAnsi="Arial" w:cs="Arial"/>
                <w:b/>
                <w:smallCaps/>
                <w:sz w:val="22"/>
                <w:szCs w:val="22"/>
                <w:lang w:val="sr-Latn-CS" w:eastAsia="sr-Latn-CS"/>
              </w:rPr>
            </w:pPr>
          </w:p>
        </w:tc>
        <w:tc>
          <w:tcPr>
            <w:tcW w:w="4395" w:type="dxa"/>
            <w:vAlign w:val="center"/>
            <w:hideMark/>
          </w:tcPr>
          <w:p w14:paraId="74C8FEFA" w14:textId="77777777" w:rsidR="005E7370" w:rsidRPr="00205605" w:rsidRDefault="005E7370" w:rsidP="00F54485">
            <w:pPr>
              <w:suppressAutoHyphens w:val="0"/>
              <w:jc w:val="center"/>
              <w:rPr>
                <w:rFonts w:ascii="Arial" w:hAnsi="Arial" w:cs="Arial"/>
                <w:b/>
                <w:smallCaps/>
                <w:sz w:val="22"/>
                <w:szCs w:val="22"/>
                <w:lang w:val="sr-Latn-CS" w:eastAsia="sr-Latn-CS"/>
              </w:rPr>
            </w:pPr>
            <w:r w:rsidRPr="00205605">
              <w:rPr>
                <w:rFonts w:ascii="Arial" w:hAnsi="Arial" w:cs="Arial"/>
                <w:sz w:val="22"/>
                <w:szCs w:val="22"/>
                <w:lang w:val="sr-Latn-CS" w:eastAsia="sr-Latn-CS"/>
              </w:rPr>
              <w:t>име и презиме</w:t>
            </w:r>
          </w:p>
        </w:tc>
      </w:tr>
      <w:tr w:rsidR="005E7370" w:rsidRPr="00205605" w14:paraId="7E086D49" w14:textId="77777777" w:rsidTr="005E7370">
        <w:tc>
          <w:tcPr>
            <w:tcW w:w="4503" w:type="dxa"/>
            <w:vAlign w:val="center"/>
            <w:hideMark/>
          </w:tcPr>
          <w:p w14:paraId="109EE9B9" w14:textId="77777777" w:rsidR="005E7370" w:rsidRPr="00205605" w:rsidRDefault="00396C50" w:rsidP="00F54485">
            <w:pPr>
              <w:suppressAutoHyphens w:val="0"/>
              <w:jc w:val="center"/>
              <w:rPr>
                <w:rFonts w:ascii="Arial" w:hAnsi="Arial" w:cs="Arial"/>
                <w:sz w:val="22"/>
                <w:szCs w:val="22"/>
                <w:lang w:val="sr-Latn-CS" w:eastAsia="sr-Latn-CS"/>
              </w:rPr>
            </w:pPr>
            <w:r w:rsidRPr="00205605">
              <w:rPr>
                <w:rFonts w:ascii="Arial" w:hAnsi="Arial" w:cs="Arial"/>
                <w:sz w:val="22"/>
                <w:szCs w:val="22"/>
                <w:lang w:val="sr-Latn-CS" w:eastAsia="sr-Latn-CS"/>
              </w:rPr>
              <w:t>Милорад Грчић</w:t>
            </w:r>
          </w:p>
          <w:p w14:paraId="3B7923E4" w14:textId="77777777" w:rsidR="00396C50" w:rsidRPr="00205605" w:rsidRDefault="00396C50" w:rsidP="00F54485">
            <w:pPr>
              <w:suppressAutoHyphens w:val="0"/>
              <w:jc w:val="center"/>
              <w:rPr>
                <w:rFonts w:ascii="Arial" w:hAnsi="Arial" w:cs="Arial"/>
                <w:sz w:val="22"/>
                <w:szCs w:val="22"/>
                <w:lang w:val="sr-Cyrl-RS" w:eastAsia="sr-Latn-CS"/>
              </w:rPr>
            </w:pPr>
            <w:r w:rsidRPr="00205605">
              <w:rPr>
                <w:rFonts w:ascii="Arial" w:hAnsi="Arial" w:cs="Arial"/>
                <w:sz w:val="22"/>
                <w:szCs w:val="22"/>
                <w:lang w:val="sr-Cyrl-RS" w:eastAsia="sr-Latn-CS"/>
              </w:rPr>
              <w:t>в.д.директора</w:t>
            </w:r>
          </w:p>
        </w:tc>
        <w:tc>
          <w:tcPr>
            <w:tcW w:w="1275" w:type="dxa"/>
            <w:vAlign w:val="center"/>
          </w:tcPr>
          <w:p w14:paraId="3162B8D2" w14:textId="77777777" w:rsidR="005E7370" w:rsidRPr="00205605" w:rsidRDefault="005E7370" w:rsidP="00F54485">
            <w:pPr>
              <w:suppressAutoHyphens w:val="0"/>
              <w:jc w:val="center"/>
              <w:rPr>
                <w:rFonts w:ascii="Arial" w:hAnsi="Arial" w:cs="Arial"/>
                <w:b/>
                <w:smallCaps/>
                <w:sz w:val="22"/>
                <w:szCs w:val="22"/>
                <w:lang w:val="sr-Latn-CS" w:eastAsia="sr-Latn-CS"/>
              </w:rPr>
            </w:pPr>
          </w:p>
        </w:tc>
        <w:tc>
          <w:tcPr>
            <w:tcW w:w="4395" w:type="dxa"/>
            <w:vAlign w:val="center"/>
            <w:hideMark/>
          </w:tcPr>
          <w:p w14:paraId="335925B5" w14:textId="77777777" w:rsidR="005E7370" w:rsidRPr="00205605" w:rsidRDefault="005E7370" w:rsidP="00F54485">
            <w:pPr>
              <w:suppressAutoHyphens w:val="0"/>
              <w:jc w:val="center"/>
              <w:rPr>
                <w:rFonts w:ascii="Arial" w:hAnsi="Arial" w:cs="Arial"/>
                <w:b/>
                <w:smallCaps/>
                <w:sz w:val="22"/>
                <w:szCs w:val="22"/>
                <w:lang w:val="sr-Latn-CS" w:eastAsia="sr-Latn-CS"/>
              </w:rPr>
            </w:pPr>
            <w:r w:rsidRPr="00205605">
              <w:rPr>
                <w:rFonts w:ascii="Arial" w:hAnsi="Arial" w:cs="Arial"/>
                <w:sz w:val="22"/>
                <w:szCs w:val="22"/>
                <w:lang w:val="sr-Latn-CS" w:eastAsia="sr-Latn-CS"/>
              </w:rPr>
              <w:t>функција</w:t>
            </w:r>
          </w:p>
        </w:tc>
      </w:tr>
    </w:tbl>
    <w:p w14:paraId="2455963D" w14:textId="77777777" w:rsidR="005E7370" w:rsidRPr="00205605" w:rsidRDefault="005E7370" w:rsidP="00F54485">
      <w:pPr>
        <w:autoSpaceDE w:val="0"/>
        <w:autoSpaceDN w:val="0"/>
        <w:adjustRightInd w:val="0"/>
        <w:rPr>
          <w:rFonts w:ascii="Arial" w:eastAsia="Calibri" w:hAnsi="Arial" w:cs="Arial"/>
          <w:b/>
          <w:bCs/>
          <w:iCs/>
          <w:sz w:val="22"/>
          <w:szCs w:val="22"/>
          <w:u w:val="single"/>
          <w:lang w:val="sr-Cyrl-RS"/>
        </w:rPr>
      </w:pPr>
    </w:p>
    <w:p w14:paraId="02715A6F" w14:textId="77777777" w:rsidR="005E7370" w:rsidRPr="00205605" w:rsidRDefault="005E7370" w:rsidP="00F54485">
      <w:pPr>
        <w:autoSpaceDE w:val="0"/>
        <w:autoSpaceDN w:val="0"/>
        <w:adjustRightInd w:val="0"/>
        <w:rPr>
          <w:rFonts w:ascii="Arial" w:eastAsia="Calibri" w:hAnsi="Arial" w:cs="Arial"/>
          <w:b/>
          <w:bCs/>
          <w:iCs/>
          <w:sz w:val="22"/>
          <w:szCs w:val="22"/>
          <w:u w:val="single"/>
          <w:lang w:val="sr-Cyrl-RS"/>
        </w:rPr>
      </w:pPr>
    </w:p>
    <w:p w14:paraId="51A7179C" w14:textId="77777777" w:rsidR="005E7370" w:rsidRPr="00205605" w:rsidRDefault="005E7370" w:rsidP="00F54485">
      <w:pPr>
        <w:autoSpaceDE w:val="0"/>
        <w:autoSpaceDN w:val="0"/>
        <w:adjustRightInd w:val="0"/>
        <w:rPr>
          <w:rFonts w:ascii="Arial" w:eastAsia="Calibri" w:hAnsi="Arial" w:cs="Arial"/>
          <w:b/>
          <w:bCs/>
          <w:iCs/>
          <w:sz w:val="22"/>
          <w:szCs w:val="22"/>
          <w:u w:val="single"/>
          <w:lang w:val="sr-Cyrl-RS"/>
        </w:rPr>
      </w:pPr>
    </w:p>
    <w:p w14:paraId="124199DD" w14:textId="77777777" w:rsidR="00F54485" w:rsidRPr="00205605" w:rsidRDefault="00F54485">
      <w:pPr>
        <w:autoSpaceDE w:val="0"/>
        <w:autoSpaceDN w:val="0"/>
        <w:adjustRightInd w:val="0"/>
        <w:rPr>
          <w:rFonts w:ascii="Arial" w:eastAsia="Calibri" w:hAnsi="Arial" w:cs="Arial"/>
          <w:b/>
          <w:bCs/>
          <w:iCs/>
          <w:sz w:val="22"/>
          <w:szCs w:val="22"/>
          <w:u w:val="single"/>
          <w:lang w:val="sr-Cyrl-RS"/>
        </w:rPr>
      </w:pPr>
    </w:p>
    <w:sectPr w:rsidR="00F54485" w:rsidRPr="00205605" w:rsidSect="00B61AD9">
      <w:footerReference w:type="even" r:id="rId122"/>
      <w:footerReference w:type="default" r:id="rId123"/>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13DA6" w14:textId="77777777" w:rsidR="00124A2E" w:rsidRDefault="00124A2E">
      <w:r>
        <w:separator/>
      </w:r>
    </w:p>
    <w:p w14:paraId="3D86D68E" w14:textId="77777777" w:rsidR="00124A2E" w:rsidRDefault="00124A2E"/>
  </w:endnote>
  <w:endnote w:type="continuationSeparator" w:id="0">
    <w:p w14:paraId="0DD4B84C" w14:textId="77777777" w:rsidR="00124A2E" w:rsidRDefault="00124A2E">
      <w:r>
        <w:continuationSeparator/>
      </w:r>
    </w:p>
    <w:p w14:paraId="34AEF155" w14:textId="77777777" w:rsidR="00124A2E" w:rsidRDefault="00124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7ED62" w14:textId="77777777" w:rsidR="006F4F28" w:rsidRDefault="006F4F2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4A8C1D" w14:textId="77777777" w:rsidR="006F4F28" w:rsidRDefault="006F4F28" w:rsidP="00841BE7">
    <w:pPr>
      <w:pStyle w:val="Footer"/>
      <w:ind w:right="360"/>
    </w:pPr>
  </w:p>
  <w:p w14:paraId="79EE0142" w14:textId="77777777" w:rsidR="006F4F28" w:rsidRDefault="006F4F28"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6639"/>
      <w:docPartObj>
        <w:docPartGallery w:val="Page Numbers (Top of Page)"/>
        <w:docPartUnique/>
      </w:docPartObj>
    </w:sdtPr>
    <w:sdtEndPr>
      <w:rPr>
        <w:rFonts w:ascii="Arial" w:hAnsi="Arial" w:cs="Arial"/>
        <w:sz w:val="16"/>
        <w:szCs w:val="16"/>
      </w:rPr>
    </w:sdtEndPr>
    <w:sdtContent>
      <w:p w14:paraId="09D85376" w14:textId="75757439" w:rsidR="006F4F28" w:rsidRPr="0086723C" w:rsidRDefault="006F4F28" w:rsidP="00490CF1">
        <w:pPr>
          <w:pStyle w:val="Footer"/>
          <w:tabs>
            <w:tab w:val="left" w:pos="6942"/>
            <w:tab w:val="right" w:pos="9068"/>
          </w:tabs>
          <w:rPr>
            <w:rFonts w:ascii="Arial" w:hAnsi="Arial" w:cs="Arial"/>
            <w:sz w:val="16"/>
            <w:szCs w:val="16"/>
          </w:rPr>
        </w:pPr>
        <w:r>
          <w:tab/>
        </w:r>
        <w:r>
          <w:tab/>
        </w:r>
        <w:r>
          <w:tab/>
        </w: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9660AC">
          <w:rPr>
            <w:rFonts w:ascii="Arial" w:hAnsi="Arial" w:cs="Arial"/>
            <w:b/>
            <w:bCs/>
            <w:noProof/>
            <w:sz w:val="16"/>
            <w:szCs w:val="16"/>
          </w:rPr>
          <w:t>1</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Pr>
            <w:rFonts w:ascii="Arial" w:hAnsi="Arial" w:cs="Arial"/>
            <w:sz w:val="16"/>
            <w:szCs w:val="16"/>
            <w:lang w:val="sr-Cyrl-RS"/>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9660AC">
          <w:rPr>
            <w:rFonts w:ascii="Arial" w:hAnsi="Arial" w:cs="Arial"/>
            <w:b/>
            <w:bCs/>
            <w:noProof/>
            <w:sz w:val="16"/>
            <w:szCs w:val="16"/>
          </w:rPr>
          <w:t>42</w:t>
        </w:r>
        <w:r w:rsidRPr="0086723C">
          <w:rPr>
            <w:rFonts w:ascii="Arial" w:hAnsi="Arial" w:cs="Arial"/>
            <w:b/>
            <w:bCs/>
            <w:sz w:val="16"/>
            <w:szCs w:val="16"/>
          </w:rPr>
          <w:fldChar w:fldCharType="end"/>
        </w:r>
      </w:p>
    </w:sdtContent>
  </w:sdt>
  <w:p w14:paraId="4B068FDD" w14:textId="0738E1FF" w:rsidR="006F4F28" w:rsidRPr="00AC3449" w:rsidRDefault="006F4F28" w:rsidP="00CD0D70">
    <w:pPr>
      <w:pStyle w:val="Footer"/>
      <w:rPr>
        <w:rFonts w:ascii="Arial" w:hAnsi="Arial" w:cs="Arial"/>
        <w:i/>
        <w:sz w:val="20"/>
        <w:lang w:val="sr-Cyrl-RS"/>
      </w:rPr>
    </w:pPr>
    <w:r w:rsidRPr="00566EA3">
      <w:rPr>
        <w:rFonts w:ascii="Arial" w:hAnsi="Arial" w:cs="Arial"/>
        <w:i/>
        <w:sz w:val="20"/>
      </w:rPr>
      <w:t>ЈП ЕПС – КД</w:t>
    </w:r>
    <w:r w:rsidRPr="00566EA3">
      <w:rPr>
        <w:rFonts w:ascii="Arial" w:hAnsi="Arial" w:cs="Arial"/>
        <w:i/>
        <w:sz w:val="20"/>
        <w:lang w:val="sr-Cyrl-RS"/>
      </w:rPr>
      <w:t xml:space="preserve"> </w:t>
    </w:r>
    <w:r w:rsidRPr="00566EA3">
      <w:rPr>
        <w:rFonts w:ascii="Arial" w:hAnsi="Arial" w:cs="Arial"/>
        <w:i/>
        <w:sz w:val="20"/>
      </w:rPr>
      <w:t>„Брендирани промотивни артикли“,</w:t>
    </w:r>
    <w:r w:rsidRPr="00566EA3">
      <w:rPr>
        <w:rFonts w:ascii="Arial" w:hAnsi="Arial" w:cs="Arial"/>
        <w:i/>
        <w:sz w:val="20"/>
        <w:lang w:val="sr-Cyrl-RS"/>
      </w:rPr>
      <w:t xml:space="preserve"> </w:t>
    </w:r>
    <w:r w:rsidRPr="00566EA3">
      <w:rPr>
        <w:rFonts w:ascii="Arial" w:hAnsi="Arial" w:cs="Arial"/>
        <w:i/>
        <w:sz w:val="20"/>
        <w:lang w:val="en-US"/>
      </w:rPr>
      <w:t>ЈН</w:t>
    </w:r>
    <w:r>
      <w:rPr>
        <w:rFonts w:ascii="Arial" w:hAnsi="Arial" w:cs="Arial"/>
        <w:i/>
        <w:sz w:val="20"/>
        <w:lang w:val="sr-Cyrl-RS"/>
      </w:rPr>
      <w:t>МВ</w:t>
    </w:r>
    <w:r w:rsidRPr="00566EA3">
      <w:rPr>
        <w:rFonts w:ascii="Arial" w:hAnsi="Arial" w:cs="Arial"/>
        <w:i/>
        <w:sz w:val="20"/>
        <w:lang w:val="en-US"/>
      </w:rPr>
      <w:t>/</w:t>
    </w:r>
    <w:r>
      <w:rPr>
        <w:rFonts w:ascii="Arial" w:hAnsi="Arial" w:cs="Arial"/>
        <w:i/>
        <w:sz w:val="20"/>
        <w:lang w:val="sr-Cyrl-RS"/>
      </w:rPr>
      <w:t>1000/006</w:t>
    </w:r>
    <w:r>
      <w:rPr>
        <w:rFonts w:ascii="Arial" w:hAnsi="Arial" w:cs="Arial"/>
        <w:i/>
        <w:sz w:val="20"/>
        <w:lang w:val="en-US"/>
      </w:rPr>
      <w:t>1</w:t>
    </w:r>
    <w:r>
      <w:rPr>
        <w:rFonts w:ascii="Arial" w:hAnsi="Arial" w:cs="Arial"/>
        <w:i/>
        <w:sz w:val="20"/>
        <w:lang w:val="sr-Cyrl-RS"/>
      </w:rPr>
      <w:t>/2017</w:t>
    </w:r>
  </w:p>
  <w:p w14:paraId="55C9DB63" w14:textId="77777777" w:rsidR="006F4F28" w:rsidRPr="00FB0B77" w:rsidRDefault="006F4F28" w:rsidP="00CD0D70">
    <w:pPr>
      <w:pStyle w:val="Footer"/>
      <w:tabs>
        <w:tab w:val="clear" w:pos="8640"/>
        <w:tab w:val="left" w:pos="5040"/>
        <w:tab w:val="left" w:pos="5760"/>
        <w:tab w:val="left" w:pos="6480"/>
        <w:tab w:val="left" w:pos="7200"/>
      </w:tabs>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p>
  <w:p w14:paraId="3BF25775" w14:textId="77777777" w:rsidR="006F4F28" w:rsidRDefault="006F4F28" w:rsidP="00EB7346">
    <w:pPr>
      <w:pStyle w:val="Footer"/>
      <w:tabs>
        <w:tab w:val="clear" w:pos="4320"/>
        <w:tab w:val="clear" w:pos="8640"/>
        <w:tab w:val="left" w:pos="360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30F72" w14:textId="77777777" w:rsidR="00124A2E" w:rsidRDefault="00124A2E">
      <w:r>
        <w:separator/>
      </w:r>
    </w:p>
    <w:p w14:paraId="1BF449E7" w14:textId="77777777" w:rsidR="00124A2E" w:rsidRDefault="00124A2E"/>
  </w:footnote>
  <w:footnote w:type="continuationSeparator" w:id="0">
    <w:p w14:paraId="495A4BF2" w14:textId="77777777" w:rsidR="00124A2E" w:rsidRDefault="00124A2E">
      <w:r>
        <w:continuationSeparator/>
      </w:r>
    </w:p>
    <w:p w14:paraId="2820591F" w14:textId="77777777" w:rsidR="00124A2E" w:rsidRDefault="00124A2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2ED402E4"/>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1373AC9"/>
    <w:multiLevelType w:val="hybridMultilevel"/>
    <w:tmpl w:val="EF10CE82"/>
    <w:lvl w:ilvl="0" w:tplc="241A0001">
      <w:start w:val="1"/>
      <w:numFmt w:val="bullet"/>
      <w:lvlText w:val=""/>
      <w:lvlJc w:val="left"/>
      <w:pPr>
        <w:ind w:left="1709" w:hanging="360"/>
      </w:pPr>
      <w:rPr>
        <w:rFonts w:ascii="Symbol" w:hAnsi="Symbol" w:hint="default"/>
      </w:rPr>
    </w:lvl>
    <w:lvl w:ilvl="1" w:tplc="241A0003" w:tentative="1">
      <w:start w:val="1"/>
      <w:numFmt w:val="bullet"/>
      <w:lvlText w:val="o"/>
      <w:lvlJc w:val="left"/>
      <w:pPr>
        <w:ind w:left="2429" w:hanging="360"/>
      </w:pPr>
      <w:rPr>
        <w:rFonts w:ascii="Courier New" w:hAnsi="Courier New" w:cs="Courier New" w:hint="default"/>
      </w:rPr>
    </w:lvl>
    <w:lvl w:ilvl="2" w:tplc="241A0005" w:tentative="1">
      <w:start w:val="1"/>
      <w:numFmt w:val="bullet"/>
      <w:lvlText w:val=""/>
      <w:lvlJc w:val="left"/>
      <w:pPr>
        <w:ind w:left="3149" w:hanging="360"/>
      </w:pPr>
      <w:rPr>
        <w:rFonts w:ascii="Wingdings" w:hAnsi="Wingdings" w:hint="default"/>
      </w:rPr>
    </w:lvl>
    <w:lvl w:ilvl="3" w:tplc="241A0001" w:tentative="1">
      <w:start w:val="1"/>
      <w:numFmt w:val="bullet"/>
      <w:lvlText w:val=""/>
      <w:lvlJc w:val="left"/>
      <w:pPr>
        <w:ind w:left="3869" w:hanging="360"/>
      </w:pPr>
      <w:rPr>
        <w:rFonts w:ascii="Symbol" w:hAnsi="Symbol" w:hint="default"/>
      </w:rPr>
    </w:lvl>
    <w:lvl w:ilvl="4" w:tplc="241A0003" w:tentative="1">
      <w:start w:val="1"/>
      <w:numFmt w:val="bullet"/>
      <w:lvlText w:val="o"/>
      <w:lvlJc w:val="left"/>
      <w:pPr>
        <w:ind w:left="4589" w:hanging="360"/>
      </w:pPr>
      <w:rPr>
        <w:rFonts w:ascii="Courier New" w:hAnsi="Courier New" w:cs="Courier New" w:hint="default"/>
      </w:rPr>
    </w:lvl>
    <w:lvl w:ilvl="5" w:tplc="241A0005" w:tentative="1">
      <w:start w:val="1"/>
      <w:numFmt w:val="bullet"/>
      <w:lvlText w:val=""/>
      <w:lvlJc w:val="left"/>
      <w:pPr>
        <w:ind w:left="5309" w:hanging="360"/>
      </w:pPr>
      <w:rPr>
        <w:rFonts w:ascii="Wingdings" w:hAnsi="Wingdings" w:hint="default"/>
      </w:rPr>
    </w:lvl>
    <w:lvl w:ilvl="6" w:tplc="241A0001" w:tentative="1">
      <w:start w:val="1"/>
      <w:numFmt w:val="bullet"/>
      <w:lvlText w:val=""/>
      <w:lvlJc w:val="left"/>
      <w:pPr>
        <w:ind w:left="6029" w:hanging="360"/>
      </w:pPr>
      <w:rPr>
        <w:rFonts w:ascii="Symbol" w:hAnsi="Symbol" w:hint="default"/>
      </w:rPr>
    </w:lvl>
    <w:lvl w:ilvl="7" w:tplc="241A0003" w:tentative="1">
      <w:start w:val="1"/>
      <w:numFmt w:val="bullet"/>
      <w:lvlText w:val="o"/>
      <w:lvlJc w:val="left"/>
      <w:pPr>
        <w:ind w:left="6749" w:hanging="360"/>
      </w:pPr>
      <w:rPr>
        <w:rFonts w:ascii="Courier New" w:hAnsi="Courier New" w:cs="Courier New" w:hint="default"/>
      </w:rPr>
    </w:lvl>
    <w:lvl w:ilvl="8" w:tplc="241A0005" w:tentative="1">
      <w:start w:val="1"/>
      <w:numFmt w:val="bullet"/>
      <w:lvlText w:val=""/>
      <w:lvlJc w:val="left"/>
      <w:pPr>
        <w:ind w:left="7469"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lvl>
    <w:lvl w:ilvl="1">
      <w:start w:val="16"/>
      <w:numFmt w:val="decimal"/>
      <w:lvlText w:val="%1.%2"/>
      <w:lvlJc w:val="left"/>
      <w:pPr>
        <w:ind w:left="645" w:hanging="465"/>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140" w:hanging="1440"/>
      </w:pPr>
    </w:lvl>
    <w:lvl w:ilvl="7">
      <w:start w:val="1"/>
      <w:numFmt w:val="decimal"/>
      <w:lvlText w:val="%1.%2.%3.%4.%5.%6.%7.%8"/>
      <w:lvlJc w:val="left"/>
      <w:pPr>
        <w:ind w:left="4950" w:hanging="1800"/>
      </w:pPr>
    </w:lvl>
    <w:lvl w:ilvl="8">
      <w:start w:val="1"/>
      <w:numFmt w:val="decimal"/>
      <w:lvlText w:val="%1.%2.%3.%4.%5.%6.%7.%8.%9"/>
      <w:lvlJc w:val="left"/>
      <w:pPr>
        <w:ind w:left="5400" w:hanging="1800"/>
      </w:p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BD238E"/>
    <w:multiLevelType w:val="hybridMultilevel"/>
    <w:tmpl w:val="7E201668"/>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7D4C9A"/>
    <w:multiLevelType w:val="multilevel"/>
    <w:tmpl w:val="F8A4610A"/>
    <w:lvl w:ilvl="0">
      <w:start w:val="5"/>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9ED1DFA"/>
    <w:multiLevelType w:val="hybridMultilevel"/>
    <w:tmpl w:val="66101300"/>
    <w:lvl w:ilvl="0" w:tplc="241A000F">
      <w:start w:val="1"/>
      <w:numFmt w:val="decimal"/>
      <w:lvlText w:val="%1."/>
      <w:lvlJc w:val="left"/>
      <w:pPr>
        <w:ind w:left="1854" w:hanging="360"/>
      </w:pPr>
    </w:lvl>
    <w:lvl w:ilvl="1" w:tplc="241A0019" w:tentative="1">
      <w:start w:val="1"/>
      <w:numFmt w:val="lowerLetter"/>
      <w:lvlText w:val="%2."/>
      <w:lvlJc w:val="left"/>
      <w:pPr>
        <w:ind w:left="2574" w:hanging="360"/>
      </w:pPr>
    </w:lvl>
    <w:lvl w:ilvl="2" w:tplc="241A001B" w:tentative="1">
      <w:start w:val="1"/>
      <w:numFmt w:val="lowerRoman"/>
      <w:lvlText w:val="%3."/>
      <w:lvlJc w:val="right"/>
      <w:pPr>
        <w:ind w:left="3294" w:hanging="180"/>
      </w:pPr>
    </w:lvl>
    <w:lvl w:ilvl="3" w:tplc="241A000F" w:tentative="1">
      <w:start w:val="1"/>
      <w:numFmt w:val="decimal"/>
      <w:lvlText w:val="%4."/>
      <w:lvlJc w:val="left"/>
      <w:pPr>
        <w:ind w:left="4014" w:hanging="360"/>
      </w:pPr>
    </w:lvl>
    <w:lvl w:ilvl="4" w:tplc="241A0019" w:tentative="1">
      <w:start w:val="1"/>
      <w:numFmt w:val="lowerLetter"/>
      <w:lvlText w:val="%5."/>
      <w:lvlJc w:val="left"/>
      <w:pPr>
        <w:ind w:left="4734" w:hanging="360"/>
      </w:pPr>
    </w:lvl>
    <w:lvl w:ilvl="5" w:tplc="241A001B" w:tentative="1">
      <w:start w:val="1"/>
      <w:numFmt w:val="lowerRoman"/>
      <w:lvlText w:val="%6."/>
      <w:lvlJc w:val="right"/>
      <w:pPr>
        <w:ind w:left="5454" w:hanging="180"/>
      </w:pPr>
    </w:lvl>
    <w:lvl w:ilvl="6" w:tplc="241A000F" w:tentative="1">
      <w:start w:val="1"/>
      <w:numFmt w:val="decimal"/>
      <w:lvlText w:val="%7."/>
      <w:lvlJc w:val="left"/>
      <w:pPr>
        <w:ind w:left="6174" w:hanging="360"/>
      </w:pPr>
    </w:lvl>
    <w:lvl w:ilvl="7" w:tplc="241A0019" w:tentative="1">
      <w:start w:val="1"/>
      <w:numFmt w:val="lowerLetter"/>
      <w:lvlText w:val="%8."/>
      <w:lvlJc w:val="left"/>
      <w:pPr>
        <w:ind w:left="6894" w:hanging="360"/>
      </w:pPr>
    </w:lvl>
    <w:lvl w:ilvl="8" w:tplc="241A001B" w:tentative="1">
      <w:start w:val="1"/>
      <w:numFmt w:val="lowerRoman"/>
      <w:lvlText w:val="%9."/>
      <w:lvlJc w:val="right"/>
      <w:pPr>
        <w:ind w:left="7614" w:hanging="180"/>
      </w:pPr>
    </w:lvl>
  </w:abstractNum>
  <w:abstractNum w:abstractNumId="68" w15:restartNumberingAfterBreak="0">
    <w:nsid w:val="2D513913"/>
    <w:multiLevelType w:val="hybridMultilevel"/>
    <w:tmpl w:val="F6C48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C12496"/>
    <w:multiLevelType w:val="hybridMultilevel"/>
    <w:tmpl w:val="A7A4C93E"/>
    <w:lvl w:ilvl="0" w:tplc="E1D8D60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94A7C9A"/>
    <w:multiLevelType w:val="hybridMultilevel"/>
    <w:tmpl w:val="A58ECE9A"/>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74"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D51949"/>
    <w:multiLevelType w:val="hybridMultilevel"/>
    <w:tmpl w:val="C2E8E8A8"/>
    <w:lvl w:ilvl="0" w:tplc="56AA18E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D9F133C"/>
    <w:multiLevelType w:val="hybridMultilevel"/>
    <w:tmpl w:val="D5E6932C"/>
    <w:lvl w:ilvl="0" w:tplc="604A7292">
      <w:start w:val="1"/>
      <w:numFmt w:val="decimal"/>
      <w:lvlText w:val="%1)"/>
      <w:lvlJc w:val="left"/>
      <w:pPr>
        <w:ind w:left="1303" w:hanging="735"/>
      </w:pPr>
      <w:rPr>
        <w:rFonts w:hint="default"/>
        <w:color w:val="auto"/>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2"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4"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5CA4496"/>
    <w:multiLevelType w:val="hybridMultilevel"/>
    <w:tmpl w:val="FB689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A5055C7"/>
    <w:multiLevelType w:val="hybridMultilevel"/>
    <w:tmpl w:val="C35293F8"/>
    <w:lvl w:ilvl="0" w:tplc="3B348B4E">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89"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0" w15:restartNumberingAfterBreak="0">
    <w:nsid w:val="721A126F"/>
    <w:multiLevelType w:val="hybridMultilevel"/>
    <w:tmpl w:val="C61A80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1"/>
  </w:num>
  <w:num w:numId="2">
    <w:abstractNumId w:val="65"/>
  </w:num>
  <w:num w:numId="3">
    <w:abstractNumId w:val="81"/>
  </w:num>
  <w:num w:numId="4">
    <w:abstractNumId w:val="79"/>
  </w:num>
  <w:num w:numId="5">
    <w:abstractNumId w:val="82"/>
  </w:num>
  <w:num w:numId="6">
    <w:abstractNumId w:val="84"/>
  </w:num>
  <w:num w:numId="7">
    <w:abstractNumId w:val="36"/>
  </w:num>
  <w:num w:numId="8">
    <w:abstractNumId w:val="40"/>
  </w:num>
  <w:num w:numId="9">
    <w:abstractNumId w:val="89"/>
  </w:num>
  <w:num w:numId="10">
    <w:abstractNumId w:val="58"/>
  </w:num>
  <w:num w:numId="11">
    <w:abstractNumId w:val="74"/>
  </w:num>
  <w:num w:numId="1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num>
  <w:num w:numId="14">
    <w:abstractNumId w:val="96"/>
  </w:num>
  <w:num w:numId="15">
    <w:abstractNumId w:val="70"/>
  </w:num>
  <w:num w:numId="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7"/>
  </w:num>
  <w:num w:numId="18">
    <w:abstractNumId w:val="75"/>
  </w:num>
  <w:num w:numId="19">
    <w:abstractNumId w:val="66"/>
  </w:num>
  <w:num w:numId="20">
    <w:abstractNumId w:val="61"/>
  </w:num>
  <w:num w:numId="21">
    <w:abstractNumId w:val="86"/>
  </w:num>
  <w:num w:numId="22">
    <w:abstractNumId w:val="90"/>
  </w:num>
  <w:num w:numId="23">
    <w:abstractNumId w:val="76"/>
  </w:num>
  <w:num w:numId="24">
    <w:abstractNumId w:val="51"/>
  </w:num>
  <w:num w:numId="25">
    <w:abstractNumId w:val="61"/>
  </w:num>
  <w:num w:numId="26">
    <w:abstractNumId w:val="53"/>
  </w:num>
  <w:num w:numId="27">
    <w:abstractNumId w:val="56"/>
  </w:num>
  <w:num w:numId="28">
    <w:abstractNumId w:val="78"/>
  </w:num>
  <w:num w:numId="29">
    <w:abstractNumId w:val="67"/>
  </w:num>
  <w:num w:numId="30">
    <w:abstractNumId w:val="50"/>
  </w:num>
  <w:num w:numId="31">
    <w:abstractNumId w:val="68"/>
  </w:num>
  <w:num w:numId="32">
    <w:abstractNumId w:val="85"/>
  </w:num>
  <w:num w:numId="33">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num>
  <w:num w:numId="35">
    <w:abstractNumId w:val="59"/>
  </w:num>
  <w:num w:numId="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num>
  <w:num w:numId="40">
    <w:abstractNumId w:val="92"/>
  </w:num>
  <w:num w:numId="41">
    <w:abstractNumId w:val="98"/>
  </w:num>
  <w:num w:numId="42">
    <w:abstractNumId w:val="69"/>
  </w:num>
  <w:num w:numId="43">
    <w:abstractNumId w:val="49"/>
  </w:num>
  <w:num w:numId="44">
    <w:abstractNumId w:val="64"/>
  </w:num>
  <w:num w:numId="45">
    <w:abstractNumId w:val="88"/>
  </w:num>
  <w:num w:numId="46">
    <w:abstractNumId w:val="7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16B"/>
    <w:rsid w:val="000042FE"/>
    <w:rsid w:val="0000496D"/>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6DA"/>
    <w:rsid w:val="00055834"/>
    <w:rsid w:val="00056A0D"/>
    <w:rsid w:val="00056C77"/>
    <w:rsid w:val="0005797C"/>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0CF6"/>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4E4"/>
    <w:rsid w:val="00081A45"/>
    <w:rsid w:val="00081E22"/>
    <w:rsid w:val="00082081"/>
    <w:rsid w:val="0008225F"/>
    <w:rsid w:val="0008265D"/>
    <w:rsid w:val="00082739"/>
    <w:rsid w:val="00082792"/>
    <w:rsid w:val="0008290D"/>
    <w:rsid w:val="00082EB6"/>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DB2"/>
    <w:rsid w:val="00095F7C"/>
    <w:rsid w:val="000961F7"/>
    <w:rsid w:val="0009627F"/>
    <w:rsid w:val="0009667E"/>
    <w:rsid w:val="000968C0"/>
    <w:rsid w:val="00096AED"/>
    <w:rsid w:val="00096BD0"/>
    <w:rsid w:val="00097294"/>
    <w:rsid w:val="00097FA2"/>
    <w:rsid w:val="000A070F"/>
    <w:rsid w:val="000A0720"/>
    <w:rsid w:val="000A10E3"/>
    <w:rsid w:val="000A16D7"/>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B01"/>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B8D"/>
    <w:rsid w:val="000D3DF9"/>
    <w:rsid w:val="000D42ED"/>
    <w:rsid w:val="000D468D"/>
    <w:rsid w:val="000D4712"/>
    <w:rsid w:val="000D49C4"/>
    <w:rsid w:val="000D4B0A"/>
    <w:rsid w:val="000D570B"/>
    <w:rsid w:val="000D5A30"/>
    <w:rsid w:val="000D5D37"/>
    <w:rsid w:val="000D64E7"/>
    <w:rsid w:val="000D68A4"/>
    <w:rsid w:val="000D68C4"/>
    <w:rsid w:val="000D6FD6"/>
    <w:rsid w:val="000D7758"/>
    <w:rsid w:val="000D7B65"/>
    <w:rsid w:val="000E0014"/>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885"/>
    <w:rsid w:val="000F1D3E"/>
    <w:rsid w:val="000F1D75"/>
    <w:rsid w:val="000F1F11"/>
    <w:rsid w:val="000F298E"/>
    <w:rsid w:val="000F3138"/>
    <w:rsid w:val="000F33C3"/>
    <w:rsid w:val="000F364F"/>
    <w:rsid w:val="000F36A0"/>
    <w:rsid w:val="000F3B5B"/>
    <w:rsid w:val="000F4109"/>
    <w:rsid w:val="000F4348"/>
    <w:rsid w:val="000F458B"/>
    <w:rsid w:val="000F4610"/>
    <w:rsid w:val="000F48FD"/>
    <w:rsid w:val="000F5222"/>
    <w:rsid w:val="000F53AA"/>
    <w:rsid w:val="000F59DB"/>
    <w:rsid w:val="000F6421"/>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2D0"/>
    <w:rsid w:val="00116570"/>
    <w:rsid w:val="00116845"/>
    <w:rsid w:val="001168C1"/>
    <w:rsid w:val="00116C6F"/>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F20"/>
    <w:rsid w:val="001232EA"/>
    <w:rsid w:val="001235B2"/>
    <w:rsid w:val="00123BC5"/>
    <w:rsid w:val="00124A2E"/>
    <w:rsid w:val="001252A3"/>
    <w:rsid w:val="0012595E"/>
    <w:rsid w:val="001259A0"/>
    <w:rsid w:val="00125EBD"/>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C2D"/>
    <w:rsid w:val="0013155E"/>
    <w:rsid w:val="0013191B"/>
    <w:rsid w:val="00131E50"/>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4AE"/>
    <w:rsid w:val="001364B9"/>
    <w:rsid w:val="00136ED7"/>
    <w:rsid w:val="00137046"/>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917"/>
    <w:rsid w:val="001449E7"/>
    <w:rsid w:val="00144DDB"/>
    <w:rsid w:val="00144DFB"/>
    <w:rsid w:val="00145502"/>
    <w:rsid w:val="001455A4"/>
    <w:rsid w:val="001458BF"/>
    <w:rsid w:val="001460FE"/>
    <w:rsid w:val="00146266"/>
    <w:rsid w:val="0014649A"/>
    <w:rsid w:val="001465C5"/>
    <w:rsid w:val="00146C4C"/>
    <w:rsid w:val="001474B6"/>
    <w:rsid w:val="001508B7"/>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3A1"/>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560"/>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6457"/>
    <w:rsid w:val="001A706C"/>
    <w:rsid w:val="001A7C5E"/>
    <w:rsid w:val="001A7FCA"/>
    <w:rsid w:val="001B0314"/>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C0C"/>
    <w:rsid w:val="001B7C30"/>
    <w:rsid w:val="001B7E0D"/>
    <w:rsid w:val="001C03D9"/>
    <w:rsid w:val="001C1BA6"/>
    <w:rsid w:val="001C2554"/>
    <w:rsid w:val="001C2959"/>
    <w:rsid w:val="001C29CA"/>
    <w:rsid w:val="001C2D06"/>
    <w:rsid w:val="001C2DE2"/>
    <w:rsid w:val="001C30C8"/>
    <w:rsid w:val="001C3152"/>
    <w:rsid w:val="001C3413"/>
    <w:rsid w:val="001C3BAF"/>
    <w:rsid w:val="001C3C76"/>
    <w:rsid w:val="001C3DD2"/>
    <w:rsid w:val="001C4007"/>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D81"/>
    <w:rsid w:val="001E5228"/>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F32"/>
    <w:rsid w:val="00205605"/>
    <w:rsid w:val="00205B96"/>
    <w:rsid w:val="00205C4A"/>
    <w:rsid w:val="002067CF"/>
    <w:rsid w:val="00206ABA"/>
    <w:rsid w:val="00206AD0"/>
    <w:rsid w:val="00207151"/>
    <w:rsid w:val="0020735B"/>
    <w:rsid w:val="002105FC"/>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A19"/>
    <w:rsid w:val="00241AB0"/>
    <w:rsid w:val="002422C3"/>
    <w:rsid w:val="00242B9F"/>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C64"/>
    <w:rsid w:val="00247C77"/>
    <w:rsid w:val="00247CEA"/>
    <w:rsid w:val="00247F64"/>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CD7"/>
    <w:rsid w:val="00276ED0"/>
    <w:rsid w:val="0027708B"/>
    <w:rsid w:val="00277323"/>
    <w:rsid w:val="00277438"/>
    <w:rsid w:val="0027775B"/>
    <w:rsid w:val="00277821"/>
    <w:rsid w:val="00277CBB"/>
    <w:rsid w:val="00280B9C"/>
    <w:rsid w:val="00280DAD"/>
    <w:rsid w:val="00281098"/>
    <w:rsid w:val="002815D8"/>
    <w:rsid w:val="00281923"/>
    <w:rsid w:val="00281C44"/>
    <w:rsid w:val="00281CE1"/>
    <w:rsid w:val="00281CF9"/>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6A1"/>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A40"/>
    <w:rsid w:val="002B1BC2"/>
    <w:rsid w:val="002B1FEC"/>
    <w:rsid w:val="002B2034"/>
    <w:rsid w:val="002B2134"/>
    <w:rsid w:val="002B21E0"/>
    <w:rsid w:val="002B244F"/>
    <w:rsid w:val="002B27A8"/>
    <w:rsid w:val="002B2CE2"/>
    <w:rsid w:val="002B2F74"/>
    <w:rsid w:val="002B3372"/>
    <w:rsid w:val="002B3618"/>
    <w:rsid w:val="002B3924"/>
    <w:rsid w:val="002B3A07"/>
    <w:rsid w:val="002B3B3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DE5"/>
    <w:rsid w:val="002F2E6E"/>
    <w:rsid w:val="002F3DAD"/>
    <w:rsid w:val="002F45B3"/>
    <w:rsid w:val="002F48D1"/>
    <w:rsid w:val="002F53FF"/>
    <w:rsid w:val="003003A5"/>
    <w:rsid w:val="00300AC5"/>
    <w:rsid w:val="00300AF6"/>
    <w:rsid w:val="0030144A"/>
    <w:rsid w:val="00302472"/>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768"/>
    <w:rsid w:val="00314AE3"/>
    <w:rsid w:val="003152EB"/>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523"/>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A95"/>
    <w:rsid w:val="00330E59"/>
    <w:rsid w:val="00330F9C"/>
    <w:rsid w:val="003310E4"/>
    <w:rsid w:val="00331795"/>
    <w:rsid w:val="003320BE"/>
    <w:rsid w:val="003323DD"/>
    <w:rsid w:val="00332650"/>
    <w:rsid w:val="00332CFE"/>
    <w:rsid w:val="00333F16"/>
    <w:rsid w:val="0033469C"/>
    <w:rsid w:val="003350DA"/>
    <w:rsid w:val="00335525"/>
    <w:rsid w:val="003358B5"/>
    <w:rsid w:val="0033599E"/>
    <w:rsid w:val="00335A01"/>
    <w:rsid w:val="00336343"/>
    <w:rsid w:val="0033636E"/>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318"/>
    <w:rsid w:val="00343446"/>
    <w:rsid w:val="003435DE"/>
    <w:rsid w:val="0034372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395"/>
    <w:rsid w:val="003503BE"/>
    <w:rsid w:val="00350895"/>
    <w:rsid w:val="00350FB0"/>
    <w:rsid w:val="003512CA"/>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63A"/>
    <w:rsid w:val="003559E9"/>
    <w:rsid w:val="00355AF2"/>
    <w:rsid w:val="00355F74"/>
    <w:rsid w:val="00356838"/>
    <w:rsid w:val="00356ACE"/>
    <w:rsid w:val="00356B70"/>
    <w:rsid w:val="00356D6F"/>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3EA"/>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C50"/>
    <w:rsid w:val="00396E3A"/>
    <w:rsid w:val="00396E50"/>
    <w:rsid w:val="00396EC6"/>
    <w:rsid w:val="0039717D"/>
    <w:rsid w:val="0039726A"/>
    <w:rsid w:val="00397A48"/>
    <w:rsid w:val="00397DF3"/>
    <w:rsid w:val="00397F14"/>
    <w:rsid w:val="003A02E9"/>
    <w:rsid w:val="003A0CD6"/>
    <w:rsid w:val="003A18EB"/>
    <w:rsid w:val="003A1CBB"/>
    <w:rsid w:val="003A217D"/>
    <w:rsid w:val="003A23C1"/>
    <w:rsid w:val="003A28E2"/>
    <w:rsid w:val="003A2B5B"/>
    <w:rsid w:val="003A2F76"/>
    <w:rsid w:val="003A30F4"/>
    <w:rsid w:val="003A345B"/>
    <w:rsid w:val="003A3EA5"/>
    <w:rsid w:val="003A40DD"/>
    <w:rsid w:val="003A43E6"/>
    <w:rsid w:val="003A44C8"/>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EC"/>
    <w:rsid w:val="003B51FA"/>
    <w:rsid w:val="003B53C5"/>
    <w:rsid w:val="003B5BC3"/>
    <w:rsid w:val="003B5D08"/>
    <w:rsid w:val="003B612E"/>
    <w:rsid w:val="003B69C2"/>
    <w:rsid w:val="003B6CE1"/>
    <w:rsid w:val="003B77F9"/>
    <w:rsid w:val="003B78F6"/>
    <w:rsid w:val="003B7972"/>
    <w:rsid w:val="003B7B60"/>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441"/>
    <w:rsid w:val="003D7570"/>
    <w:rsid w:val="003D7DC1"/>
    <w:rsid w:val="003D7E7D"/>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14D2"/>
    <w:rsid w:val="003F1B03"/>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4DD4"/>
    <w:rsid w:val="00405684"/>
    <w:rsid w:val="00405E5E"/>
    <w:rsid w:val="004062E7"/>
    <w:rsid w:val="0040645B"/>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B0C"/>
    <w:rsid w:val="00426BF3"/>
    <w:rsid w:val="00426CA9"/>
    <w:rsid w:val="0042720A"/>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12E"/>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DBF"/>
    <w:rsid w:val="004441DE"/>
    <w:rsid w:val="00444649"/>
    <w:rsid w:val="004448E7"/>
    <w:rsid w:val="0044590F"/>
    <w:rsid w:val="00445A55"/>
    <w:rsid w:val="00445E54"/>
    <w:rsid w:val="0044613E"/>
    <w:rsid w:val="00446EC0"/>
    <w:rsid w:val="00447244"/>
    <w:rsid w:val="00447702"/>
    <w:rsid w:val="0044779D"/>
    <w:rsid w:val="00447B18"/>
    <w:rsid w:val="00447ED0"/>
    <w:rsid w:val="00450C9B"/>
    <w:rsid w:val="00450EB3"/>
    <w:rsid w:val="00451863"/>
    <w:rsid w:val="004518FA"/>
    <w:rsid w:val="00451905"/>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5C"/>
    <w:rsid w:val="00456A8F"/>
    <w:rsid w:val="00457A99"/>
    <w:rsid w:val="004612C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87F50"/>
    <w:rsid w:val="004905AB"/>
    <w:rsid w:val="00490B65"/>
    <w:rsid w:val="00490CF1"/>
    <w:rsid w:val="00490DA3"/>
    <w:rsid w:val="00490F97"/>
    <w:rsid w:val="004913CE"/>
    <w:rsid w:val="00491E05"/>
    <w:rsid w:val="00491EFB"/>
    <w:rsid w:val="00491FDD"/>
    <w:rsid w:val="00492AC4"/>
    <w:rsid w:val="00492DD4"/>
    <w:rsid w:val="0049306E"/>
    <w:rsid w:val="0049324F"/>
    <w:rsid w:val="004934A8"/>
    <w:rsid w:val="004938FD"/>
    <w:rsid w:val="004939D2"/>
    <w:rsid w:val="004942C8"/>
    <w:rsid w:val="004945D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B92"/>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0AC"/>
    <w:rsid w:val="004B1425"/>
    <w:rsid w:val="004B143F"/>
    <w:rsid w:val="004B19FF"/>
    <w:rsid w:val="004B1A93"/>
    <w:rsid w:val="004B1DD8"/>
    <w:rsid w:val="004B20FF"/>
    <w:rsid w:val="004B25C8"/>
    <w:rsid w:val="004B2BFA"/>
    <w:rsid w:val="004B347E"/>
    <w:rsid w:val="004B3A94"/>
    <w:rsid w:val="004B4696"/>
    <w:rsid w:val="004B4A56"/>
    <w:rsid w:val="004B4FC8"/>
    <w:rsid w:val="004B5100"/>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F92"/>
    <w:rsid w:val="004C00C4"/>
    <w:rsid w:val="004C09AE"/>
    <w:rsid w:val="004C0D89"/>
    <w:rsid w:val="004C11DA"/>
    <w:rsid w:val="004C17AC"/>
    <w:rsid w:val="004C1F97"/>
    <w:rsid w:val="004C2BB8"/>
    <w:rsid w:val="004C2C09"/>
    <w:rsid w:val="004C2E90"/>
    <w:rsid w:val="004C2F62"/>
    <w:rsid w:val="004C3717"/>
    <w:rsid w:val="004C40FA"/>
    <w:rsid w:val="004C45AC"/>
    <w:rsid w:val="004C4877"/>
    <w:rsid w:val="004C4B2E"/>
    <w:rsid w:val="004C4E61"/>
    <w:rsid w:val="004C510F"/>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C4"/>
    <w:rsid w:val="004D2EEA"/>
    <w:rsid w:val="004D311B"/>
    <w:rsid w:val="004D34EE"/>
    <w:rsid w:val="004D3FF6"/>
    <w:rsid w:val="004D41C8"/>
    <w:rsid w:val="004D42E6"/>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3C94"/>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9A2"/>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398"/>
    <w:rsid w:val="0051076C"/>
    <w:rsid w:val="00511710"/>
    <w:rsid w:val="0051241C"/>
    <w:rsid w:val="00512BED"/>
    <w:rsid w:val="005133AD"/>
    <w:rsid w:val="005134F6"/>
    <w:rsid w:val="005135F1"/>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63F"/>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0BEF"/>
    <w:rsid w:val="0053102B"/>
    <w:rsid w:val="00531165"/>
    <w:rsid w:val="00531ACB"/>
    <w:rsid w:val="00531AE1"/>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A99"/>
    <w:rsid w:val="0053641D"/>
    <w:rsid w:val="005365A7"/>
    <w:rsid w:val="0053691F"/>
    <w:rsid w:val="00536D2F"/>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BA2"/>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6EA3"/>
    <w:rsid w:val="00567343"/>
    <w:rsid w:val="00567C96"/>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132"/>
    <w:rsid w:val="0057367F"/>
    <w:rsid w:val="00573CC8"/>
    <w:rsid w:val="00574472"/>
    <w:rsid w:val="00574611"/>
    <w:rsid w:val="005746C8"/>
    <w:rsid w:val="00574B7B"/>
    <w:rsid w:val="00575086"/>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253"/>
    <w:rsid w:val="00582431"/>
    <w:rsid w:val="005829C3"/>
    <w:rsid w:val="0058323D"/>
    <w:rsid w:val="00583667"/>
    <w:rsid w:val="00583A40"/>
    <w:rsid w:val="005847B0"/>
    <w:rsid w:val="00584D74"/>
    <w:rsid w:val="005851BE"/>
    <w:rsid w:val="005852D5"/>
    <w:rsid w:val="0058553D"/>
    <w:rsid w:val="00585A47"/>
    <w:rsid w:val="005863F4"/>
    <w:rsid w:val="0058657D"/>
    <w:rsid w:val="00586F76"/>
    <w:rsid w:val="0058756C"/>
    <w:rsid w:val="00587B94"/>
    <w:rsid w:val="0059065D"/>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0B3"/>
    <w:rsid w:val="005B44CF"/>
    <w:rsid w:val="005B4B5C"/>
    <w:rsid w:val="005B4BF7"/>
    <w:rsid w:val="005B5392"/>
    <w:rsid w:val="005B56D4"/>
    <w:rsid w:val="005B5A2D"/>
    <w:rsid w:val="005B6192"/>
    <w:rsid w:val="005B6494"/>
    <w:rsid w:val="005B71F8"/>
    <w:rsid w:val="005B7669"/>
    <w:rsid w:val="005B775B"/>
    <w:rsid w:val="005B79E8"/>
    <w:rsid w:val="005B7B42"/>
    <w:rsid w:val="005B7BBC"/>
    <w:rsid w:val="005B7DA9"/>
    <w:rsid w:val="005B7FA2"/>
    <w:rsid w:val="005C02B3"/>
    <w:rsid w:val="005C063F"/>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2D92"/>
    <w:rsid w:val="005E4F99"/>
    <w:rsid w:val="005E50F1"/>
    <w:rsid w:val="005E531A"/>
    <w:rsid w:val="005E5779"/>
    <w:rsid w:val="005E58D5"/>
    <w:rsid w:val="005E5B77"/>
    <w:rsid w:val="005E5E93"/>
    <w:rsid w:val="005E692E"/>
    <w:rsid w:val="005E69B6"/>
    <w:rsid w:val="005E6C70"/>
    <w:rsid w:val="005E6C85"/>
    <w:rsid w:val="005E7147"/>
    <w:rsid w:val="005E7370"/>
    <w:rsid w:val="005E7B7C"/>
    <w:rsid w:val="005F0021"/>
    <w:rsid w:val="005F00B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2B3"/>
    <w:rsid w:val="005F253E"/>
    <w:rsid w:val="005F29CA"/>
    <w:rsid w:val="005F304D"/>
    <w:rsid w:val="005F347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F"/>
    <w:rsid w:val="006078CE"/>
    <w:rsid w:val="0060795F"/>
    <w:rsid w:val="00607CF3"/>
    <w:rsid w:val="006103C9"/>
    <w:rsid w:val="0061088E"/>
    <w:rsid w:val="00610975"/>
    <w:rsid w:val="006109C2"/>
    <w:rsid w:val="00610BD0"/>
    <w:rsid w:val="00611713"/>
    <w:rsid w:val="006117E1"/>
    <w:rsid w:val="006118C9"/>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B4"/>
    <w:rsid w:val="006213F4"/>
    <w:rsid w:val="00621765"/>
    <w:rsid w:val="006222FF"/>
    <w:rsid w:val="0062245B"/>
    <w:rsid w:val="006225D2"/>
    <w:rsid w:val="00622B66"/>
    <w:rsid w:val="00622E65"/>
    <w:rsid w:val="00622EE8"/>
    <w:rsid w:val="006231F4"/>
    <w:rsid w:val="00623832"/>
    <w:rsid w:val="00623925"/>
    <w:rsid w:val="0062395F"/>
    <w:rsid w:val="00623ACF"/>
    <w:rsid w:val="00624479"/>
    <w:rsid w:val="00624497"/>
    <w:rsid w:val="00624752"/>
    <w:rsid w:val="006248E0"/>
    <w:rsid w:val="00624A6A"/>
    <w:rsid w:val="00624DFF"/>
    <w:rsid w:val="00624FDC"/>
    <w:rsid w:val="00625273"/>
    <w:rsid w:val="00625377"/>
    <w:rsid w:val="0062540E"/>
    <w:rsid w:val="0062562C"/>
    <w:rsid w:val="00625A33"/>
    <w:rsid w:val="00626522"/>
    <w:rsid w:val="0062654B"/>
    <w:rsid w:val="00626C2D"/>
    <w:rsid w:val="00626CAE"/>
    <w:rsid w:val="00626DCA"/>
    <w:rsid w:val="00626FC9"/>
    <w:rsid w:val="006274B4"/>
    <w:rsid w:val="006274FB"/>
    <w:rsid w:val="00627E61"/>
    <w:rsid w:val="00630278"/>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311"/>
    <w:rsid w:val="006374A2"/>
    <w:rsid w:val="006375A3"/>
    <w:rsid w:val="00637A09"/>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61B"/>
    <w:rsid w:val="006469F3"/>
    <w:rsid w:val="00647193"/>
    <w:rsid w:val="0064797F"/>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6E5C"/>
    <w:rsid w:val="00657021"/>
    <w:rsid w:val="0065720C"/>
    <w:rsid w:val="006577BC"/>
    <w:rsid w:val="00660662"/>
    <w:rsid w:val="0066068A"/>
    <w:rsid w:val="00660E11"/>
    <w:rsid w:val="00660E94"/>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DAC"/>
    <w:rsid w:val="006734A8"/>
    <w:rsid w:val="0067367A"/>
    <w:rsid w:val="00673B4A"/>
    <w:rsid w:val="00674172"/>
    <w:rsid w:val="006744BC"/>
    <w:rsid w:val="00674689"/>
    <w:rsid w:val="00674801"/>
    <w:rsid w:val="0067491B"/>
    <w:rsid w:val="00675613"/>
    <w:rsid w:val="0067574B"/>
    <w:rsid w:val="006758F3"/>
    <w:rsid w:val="00675C40"/>
    <w:rsid w:val="00676071"/>
    <w:rsid w:val="006760E6"/>
    <w:rsid w:val="00676403"/>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6C6"/>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C63"/>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319A"/>
    <w:rsid w:val="006D37D1"/>
    <w:rsid w:val="006D3A32"/>
    <w:rsid w:val="006D3ADF"/>
    <w:rsid w:val="006D3DF3"/>
    <w:rsid w:val="006D3F41"/>
    <w:rsid w:val="006D3FDC"/>
    <w:rsid w:val="006D434E"/>
    <w:rsid w:val="006D44C9"/>
    <w:rsid w:val="006D4977"/>
    <w:rsid w:val="006D5434"/>
    <w:rsid w:val="006D615C"/>
    <w:rsid w:val="006D6772"/>
    <w:rsid w:val="006D6FBA"/>
    <w:rsid w:val="006D70F1"/>
    <w:rsid w:val="006D76B0"/>
    <w:rsid w:val="006D7DE0"/>
    <w:rsid w:val="006D7E43"/>
    <w:rsid w:val="006E0A7E"/>
    <w:rsid w:val="006E0AB0"/>
    <w:rsid w:val="006E0BE6"/>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F7B"/>
    <w:rsid w:val="006E6D5E"/>
    <w:rsid w:val="006E7441"/>
    <w:rsid w:val="006E7512"/>
    <w:rsid w:val="006E7B9D"/>
    <w:rsid w:val="006E7BBE"/>
    <w:rsid w:val="006F031E"/>
    <w:rsid w:val="006F0448"/>
    <w:rsid w:val="006F08F5"/>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F28"/>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10B"/>
    <w:rsid w:val="007079CB"/>
    <w:rsid w:val="00707DD9"/>
    <w:rsid w:val="00707EEC"/>
    <w:rsid w:val="0071011B"/>
    <w:rsid w:val="00710304"/>
    <w:rsid w:val="00710339"/>
    <w:rsid w:val="00710E89"/>
    <w:rsid w:val="0071137E"/>
    <w:rsid w:val="007116C0"/>
    <w:rsid w:val="007116E8"/>
    <w:rsid w:val="0071231D"/>
    <w:rsid w:val="00712A1E"/>
    <w:rsid w:val="00712CE8"/>
    <w:rsid w:val="00712D22"/>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299"/>
    <w:rsid w:val="00732643"/>
    <w:rsid w:val="007326EA"/>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954"/>
    <w:rsid w:val="00740D1D"/>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15"/>
    <w:rsid w:val="007455F3"/>
    <w:rsid w:val="007457C7"/>
    <w:rsid w:val="00745BA2"/>
    <w:rsid w:val="00745C70"/>
    <w:rsid w:val="00746006"/>
    <w:rsid w:val="0074701B"/>
    <w:rsid w:val="0074723B"/>
    <w:rsid w:val="00747325"/>
    <w:rsid w:val="00747611"/>
    <w:rsid w:val="00747669"/>
    <w:rsid w:val="007477B6"/>
    <w:rsid w:val="00750519"/>
    <w:rsid w:val="0075081F"/>
    <w:rsid w:val="0075083C"/>
    <w:rsid w:val="0075140E"/>
    <w:rsid w:val="007515C1"/>
    <w:rsid w:val="007516E0"/>
    <w:rsid w:val="00751B9C"/>
    <w:rsid w:val="00751C9C"/>
    <w:rsid w:val="00752018"/>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8EF"/>
    <w:rsid w:val="0075590C"/>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6E6"/>
    <w:rsid w:val="00782A09"/>
    <w:rsid w:val="007837BC"/>
    <w:rsid w:val="0078391A"/>
    <w:rsid w:val="00783D97"/>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CB0"/>
    <w:rsid w:val="00792E35"/>
    <w:rsid w:val="00793032"/>
    <w:rsid w:val="0079381F"/>
    <w:rsid w:val="00793C62"/>
    <w:rsid w:val="00793D30"/>
    <w:rsid w:val="00793E95"/>
    <w:rsid w:val="007944F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892"/>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2F8D"/>
    <w:rsid w:val="007C31E0"/>
    <w:rsid w:val="007C34E5"/>
    <w:rsid w:val="007C35C9"/>
    <w:rsid w:val="007C3AD4"/>
    <w:rsid w:val="007C402E"/>
    <w:rsid w:val="007C427D"/>
    <w:rsid w:val="007C43AD"/>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20C4"/>
    <w:rsid w:val="007D21B5"/>
    <w:rsid w:val="007D2C5A"/>
    <w:rsid w:val="007D2F59"/>
    <w:rsid w:val="007D4704"/>
    <w:rsid w:val="007D483E"/>
    <w:rsid w:val="007D49AB"/>
    <w:rsid w:val="007D4B1B"/>
    <w:rsid w:val="007D4DC0"/>
    <w:rsid w:val="007D4F30"/>
    <w:rsid w:val="007D5048"/>
    <w:rsid w:val="007D55AA"/>
    <w:rsid w:val="007D58F6"/>
    <w:rsid w:val="007D5AD5"/>
    <w:rsid w:val="007D5B93"/>
    <w:rsid w:val="007D6544"/>
    <w:rsid w:val="007D6562"/>
    <w:rsid w:val="007D6726"/>
    <w:rsid w:val="007D6F6C"/>
    <w:rsid w:val="007D747B"/>
    <w:rsid w:val="007D7C1F"/>
    <w:rsid w:val="007E0856"/>
    <w:rsid w:val="007E1181"/>
    <w:rsid w:val="007E1360"/>
    <w:rsid w:val="007E1C3A"/>
    <w:rsid w:val="007E2195"/>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66B8"/>
    <w:rsid w:val="007F7431"/>
    <w:rsid w:val="0080073F"/>
    <w:rsid w:val="00800967"/>
    <w:rsid w:val="008009C1"/>
    <w:rsid w:val="00800E18"/>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26"/>
    <w:rsid w:val="00814AC8"/>
    <w:rsid w:val="0081519C"/>
    <w:rsid w:val="008151CD"/>
    <w:rsid w:val="00815208"/>
    <w:rsid w:val="00815218"/>
    <w:rsid w:val="00815802"/>
    <w:rsid w:val="00815841"/>
    <w:rsid w:val="00815A2C"/>
    <w:rsid w:val="00815B22"/>
    <w:rsid w:val="00815CB4"/>
    <w:rsid w:val="00815E51"/>
    <w:rsid w:val="00815FC3"/>
    <w:rsid w:val="00815FFB"/>
    <w:rsid w:val="008161EA"/>
    <w:rsid w:val="00816667"/>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30C"/>
    <w:rsid w:val="0082353B"/>
    <w:rsid w:val="00823BE0"/>
    <w:rsid w:val="00823BFD"/>
    <w:rsid w:val="0082410A"/>
    <w:rsid w:val="0082469D"/>
    <w:rsid w:val="00824861"/>
    <w:rsid w:val="00824899"/>
    <w:rsid w:val="0082520C"/>
    <w:rsid w:val="008252C7"/>
    <w:rsid w:val="008254FC"/>
    <w:rsid w:val="00825598"/>
    <w:rsid w:val="008258A2"/>
    <w:rsid w:val="0082595F"/>
    <w:rsid w:val="00825B60"/>
    <w:rsid w:val="008260CD"/>
    <w:rsid w:val="00830956"/>
    <w:rsid w:val="0083139A"/>
    <w:rsid w:val="00831BD7"/>
    <w:rsid w:val="00832564"/>
    <w:rsid w:val="008337DE"/>
    <w:rsid w:val="00833911"/>
    <w:rsid w:val="00834673"/>
    <w:rsid w:val="00834839"/>
    <w:rsid w:val="00834929"/>
    <w:rsid w:val="00834A47"/>
    <w:rsid w:val="00834F58"/>
    <w:rsid w:val="00836E6D"/>
    <w:rsid w:val="00837117"/>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189"/>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A58"/>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DFB"/>
    <w:rsid w:val="00865EFB"/>
    <w:rsid w:val="008667BE"/>
    <w:rsid w:val="00866B4E"/>
    <w:rsid w:val="00866BD3"/>
    <w:rsid w:val="0086708E"/>
    <w:rsid w:val="0086723C"/>
    <w:rsid w:val="00867279"/>
    <w:rsid w:val="0086784E"/>
    <w:rsid w:val="008678B4"/>
    <w:rsid w:val="00867AAE"/>
    <w:rsid w:val="0087005E"/>
    <w:rsid w:val="008701FC"/>
    <w:rsid w:val="0087037D"/>
    <w:rsid w:val="008706F2"/>
    <w:rsid w:val="00870797"/>
    <w:rsid w:val="008709ED"/>
    <w:rsid w:val="00870AF0"/>
    <w:rsid w:val="0087107B"/>
    <w:rsid w:val="008713FD"/>
    <w:rsid w:val="008716C9"/>
    <w:rsid w:val="00871790"/>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99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932"/>
    <w:rsid w:val="00883E20"/>
    <w:rsid w:val="00884497"/>
    <w:rsid w:val="00884794"/>
    <w:rsid w:val="00884BCC"/>
    <w:rsid w:val="00885A94"/>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6D0"/>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6EA"/>
    <w:rsid w:val="008C7874"/>
    <w:rsid w:val="008C7B72"/>
    <w:rsid w:val="008C7FEC"/>
    <w:rsid w:val="008D00CA"/>
    <w:rsid w:val="008D058C"/>
    <w:rsid w:val="008D0796"/>
    <w:rsid w:val="008D092F"/>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B7E"/>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46A"/>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776"/>
    <w:rsid w:val="00912E0D"/>
    <w:rsid w:val="00912E2D"/>
    <w:rsid w:val="009136C1"/>
    <w:rsid w:val="00913926"/>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8F3"/>
    <w:rsid w:val="009219F7"/>
    <w:rsid w:val="00921EEF"/>
    <w:rsid w:val="00921F64"/>
    <w:rsid w:val="00921FC1"/>
    <w:rsid w:val="009226C3"/>
    <w:rsid w:val="00922714"/>
    <w:rsid w:val="00922AFE"/>
    <w:rsid w:val="0092373B"/>
    <w:rsid w:val="00923B13"/>
    <w:rsid w:val="00923BCA"/>
    <w:rsid w:val="00923C4E"/>
    <w:rsid w:val="00924420"/>
    <w:rsid w:val="009244A0"/>
    <w:rsid w:val="009244BF"/>
    <w:rsid w:val="00924829"/>
    <w:rsid w:val="00925102"/>
    <w:rsid w:val="009251B4"/>
    <w:rsid w:val="009255AC"/>
    <w:rsid w:val="00925B19"/>
    <w:rsid w:val="00925C46"/>
    <w:rsid w:val="00925CD9"/>
    <w:rsid w:val="009266E2"/>
    <w:rsid w:val="00926734"/>
    <w:rsid w:val="0092680D"/>
    <w:rsid w:val="00926852"/>
    <w:rsid w:val="00926AE7"/>
    <w:rsid w:val="00926B3E"/>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A7"/>
    <w:rsid w:val="00950E8D"/>
    <w:rsid w:val="009513DF"/>
    <w:rsid w:val="00952442"/>
    <w:rsid w:val="00952753"/>
    <w:rsid w:val="00952760"/>
    <w:rsid w:val="00952CFD"/>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5931"/>
    <w:rsid w:val="00965AEB"/>
    <w:rsid w:val="00965B93"/>
    <w:rsid w:val="00965F46"/>
    <w:rsid w:val="0096608B"/>
    <w:rsid w:val="009660AC"/>
    <w:rsid w:val="00966A52"/>
    <w:rsid w:val="00966DC2"/>
    <w:rsid w:val="00966ED3"/>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B9D"/>
    <w:rsid w:val="0098440C"/>
    <w:rsid w:val="00984938"/>
    <w:rsid w:val="0098526A"/>
    <w:rsid w:val="00985529"/>
    <w:rsid w:val="00985669"/>
    <w:rsid w:val="009858EA"/>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0EE"/>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1ABB"/>
    <w:rsid w:val="009A288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855"/>
    <w:rsid w:val="009C2E94"/>
    <w:rsid w:val="009C3715"/>
    <w:rsid w:val="009C37D9"/>
    <w:rsid w:val="009C41B8"/>
    <w:rsid w:val="009C478F"/>
    <w:rsid w:val="009C4AAA"/>
    <w:rsid w:val="009C4AF7"/>
    <w:rsid w:val="009C51AF"/>
    <w:rsid w:val="009C52DE"/>
    <w:rsid w:val="009C52E7"/>
    <w:rsid w:val="009C60B1"/>
    <w:rsid w:val="009C6333"/>
    <w:rsid w:val="009C69D1"/>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A1"/>
    <w:rsid w:val="009F1326"/>
    <w:rsid w:val="009F178F"/>
    <w:rsid w:val="009F1986"/>
    <w:rsid w:val="009F1A4D"/>
    <w:rsid w:val="009F1DA5"/>
    <w:rsid w:val="009F1F3F"/>
    <w:rsid w:val="009F1FFA"/>
    <w:rsid w:val="009F2536"/>
    <w:rsid w:val="009F25A6"/>
    <w:rsid w:val="009F2958"/>
    <w:rsid w:val="009F2B22"/>
    <w:rsid w:val="009F31B3"/>
    <w:rsid w:val="009F31D6"/>
    <w:rsid w:val="009F3A79"/>
    <w:rsid w:val="009F3EDD"/>
    <w:rsid w:val="009F4241"/>
    <w:rsid w:val="009F4360"/>
    <w:rsid w:val="009F4383"/>
    <w:rsid w:val="009F4AF2"/>
    <w:rsid w:val="009F4E66"/>
    <w:rsid w:val="009F4EBD"/>
    <w:rsid w:val="009F5124"/>
    <w:rsid w:val="009F5F2C"/>
    <w:rsid w:val="009F6DCE"/>
    <w:rsid w:val="009F71A8"/>
    <w:rsid w:val="009F7913"/>
    <w:rsid w:val="009F7C52"/>
    <w:rsid w:val="009F7E8E"/>
    <w:rsid w:val="009F7F04"/>
    <w:rsid w:val="00A004AB"/>
    <w:rsid w:val="00A008DC"/>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DF0"/>
    <w:rsid w:val="00A16FEC"/>
    <w:rsid w:val="00A17134"/>
    <w:rsid w:val="00A1773D"/>
    <w:rsid w:val="00A1780C"/>
    <w:rsid w:val="00A17D16"/>
    <w:rsid w:val="00A17EB1"/>
    <w:rsid w:val="00A17FE4"/>
    <w:rsid w:val="00A2002D"/>
    <w:rsid w:val="00A201F2"/>
    <w:rsid w:val="00A207AE"/>
    <w:rsid w:val="00A20D58"/>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5156"/>
    <w:rsid w:val="00A35347"/>
    <w:rsid w:val="00A353B8"/>
    <w:rsid w:val="00A356F1"/>
    <w:rsid w:val="00A35F56"/>
    <w:rsid w:val="00A369B3"/>
    <w:rsid w:val="00A36E4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351A"/>
    <w:rsid w:val="00A53563"/>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449"/>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43A"/>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4F2"/>
    <w:rsid w:val="00AD7607"/>
    <w:rsid w:val="00AD7E87"/>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6FA7"/>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EC"/>
    <w:rsid w:val="00B07918"/>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0C9"/>
    <w:rsid w:val="00B17150"/>
    <w:rsid w:val="00B173E0"/>
    <w:rsid w:val="00B174AD"/>
    <w:rsid w:val="00B17874"/>
    <w:rsid w:val="00B178CC"/>
    <w:rsid w:val="00B201E6"/>
    <w:rsid w:val="00B20233"/>
    <w:rsid w:val="00B20520"/>
    <w:rsid w:val="00B20556"/>
    <w:rsid w:val="00B205ED"/>
    <w:rsid w:val="00B20844"/>
    <w:rsid w:val="00B20C4F"/>
    <w:rsid w:val="00B21790"/>
    <w:rsid w:val="00B21D3F"/>
    <w:rsid w:val="00B220FA"/>
    <w:rsid w:val="00B22119"/>
    <w:rsid w:val="00B22208"/>
    <w:rsid w:val="00B22388"/>
    <w:rsid w:val="00B22618"/>
    <w:rsid w:val="00B2284F"/>
    <w:rsid w:val="00B22AE7"/>
    <w:rsid w:val="00B22B0F"/>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27A72"/>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252"/>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80E"/>
    <w:rsid w:val="00B51B5D"/>
    <w:rsid w:val="00B51E94"/>
    <w:rsid w:val="00B5220E"/>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1F97"/>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6A96"/>
    <w:rsid w:val="00B677C8"/>
    <w:rsid w:val="00B67A37"/>
    <w:rsid w:val="00B67C31"/>
    <w:rsid w:val="00B700D3"/>
    <w:rsid w:val="00B717AB"/>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928"/>
    <w:rsid w:val="00B81A96"/>
    <w:rsid w:val="00B8233F"/>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AB"/>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5EC1"/>
    <w:rsid w:val="00BB610D"/>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74"/>
    <w:rsid w:val="00BF0EA5"/>
    <w:rsid w:val="00BF277D"/>
    <w:rsid w:val="00BF2E1B"/>
    <w:rsid w:val="00BF2FE2"/>
    <w:rsid w:val="00BF320A"/>
    <w:rsid w:val="00BF3748"/>
    <w:rsid w:val="00BF37FD"/>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533"/>
    <w:rsid w:val="00C0454E"/>
    <w:rsid w:val="00C046AB"/>
    <w:rsid w:val="00C0486A"/>
    <w:rsid w:val="00C0520F"/>
    <w:rsid w:val="00C05537"/>
    <w:rsid w:val="00C055A3"/>
    <w:rsid w:val="00C056A3"/>
    <w:rsid w:val="00C05AE6"/>
    <w:rsid w:val="00C05FB4"/>
    <w:rsid w:val="00C0613B"/>
    <w:rsid w:val="00C06BFF"/>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7B0"/>
    <w:rsid w:val="00C51953"/>
    <w:rsid w:val="00C51A3E"/>
    <w:rsid w:val="00C52268"/>
    <w:rsid w:val="00C524D4"/>
    <w:rsid w:val="00C52EDE"/>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3324"/>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B99"/>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382"/>
    <w:rsid w:val="00C81B98"/>
    <w:rsid w:val="00C81C20"/>
    <w:rsid w:val="00C81C47"/>
    <w:rsid w:val="00C81DE2"/>
    <w:rsid w:val="00C8251B"/>
    <w:rsid w:val="00C827C3"/>
    <w:rsid w:val="00C829FF"/>
    <w:rsid w:val="00C82AA9"/>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5C"/>
    <w:rsid w:val="00C922F5"/>
    <w:rsid w:val="00C926F6"/>
    <w:rsid w:val="00C927CE"/>
    <w:rsid w:val="00C92CB9"/>
    <w:rsid w:val="00C9395C"/>
    <w:rsid w:val="00C93B57"/>
    <w:rsid w:val="00C93C0F"/>
    <w:rsid w:val="00C93D2C"/>
    <w:rsid w:val="00C94240"/>
    <w:rsid w:val="00C942FB"/>
    <w:rsid w:val="00C947E2"/>
    <w:rsid w:val="00C94A19"/>
    <w:rsid w:val="00C95595"/>
    <w:rsid w:val="00C95E86"/>
    <w:rsid w:val="00C97891"/>
    <w:rsid w:val="00C978BE"/>
    <w:rsid w:val="00CA028F"/>
    <w:rsid w:val="00CA0951"/>
    <w:rsid w:val="00CA0CE9"/>
    <w:rsid w:val="00CA107E"/>
    <w:rsid w:val="00CA15A2"/>
    <w:rsid w:val="00CA1883"/>
    <w:rsid w:val="00CA1AEE"/>
    <w:rsid w:val="00CA2059"/>
    <w:rsid w:val="00CA26BD"/>
    <w:rsid w:val="00CA2EC7"/>
    <w:rsid w:val="00CA2F5C"/>
    <w:rsid w:val="00CA302F"/>
    <w:rsid w:val="00CA35A0"/>
    <w:rsid w:val="00CA391C"/>
    <w:rsid w:val="00CA3AF5"/>
    <w:rsid w:val="00CA3DB6"/>
    <w:rsid w:val="00CA4043"/>
    <w:rsid w:val="00CA4099"/>
    <w:rsid w:val="00CA4209"/>
    <w:rsid w:val="00CA567E"/>
    <w:rsid w:val="00CA5C24"/>
    <w:rsid w:val="00CA5E3A"/>
    <w:rsid w:val="00CA5FD3"/>
    <w:rsid w:val="00CA65A5"/>
    <w:rsid w:val="00CA68BF"/>
    <w:rsid w:val="00CA6BE1"/>
    <w:rsid w:val="00CA6EEF"/>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54"/>
    <w:rsid w:val="00CB70C3"/>
    <w:rsid w:val="00CB716F"/>
    <w:rsid w:val="00CB7E30"/>
    <w:rsid w:val="00CC0370"/>
    <w:rsid w:val="00CC040E"/>
    <w:rsid w:val="00CC0C07"/>
    <w:rsid w:val="00CC1A4D"/>
    <w:rsid w:val="00CC22D3"/>
    <w:rsid w:val="00CC230A"/>
    <w:rsid w:val="00CC250B"/>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E50"/>
    <w:rsid w:val="00CC70C0"/>
    <w:rsid w:val="00CC724D"/>
    <w:rsid w:val="00CC75D9"/>
    <w:rsid w:val="00CC76C2"/>
    <w:rsid w:val="00CC7714"/>
    <w:rsid w:val="00CC79A5"/>
    <w:rsid w:val="00CC7A5E"/>
    <w:rsid w:val="00CC7C2C"/>
    <w:rsid w:val="00CD0132"/>
    <w:rsid w:val="00CD048B"/>
    <w:rsid w:val="00CD04A2"/>
    <w:rsid w:val="00CD05C7"/>
    <w:rsid w:val="00CD0B0F"/>
    <w:rsid w:val="00CD0D70"/>
    <w:rsid w:val="00CD0F0C"/>
    <w:rsid w:val="00CD0FE3"/>
    <w:rsid w:val="00CD10A1"/>
    <w:rsid w:val="00CD120D"/>
    <w:rsid w:val="00CD1553"/>
    <w:rsid w:val="00CD17EB"/>
    <w:rsid w:val="00CD2742"/>
    <w:rsid w:val="00CD2AF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141"/>
    <w:rsid w:val="00CE5342"/>
    <w:rsid w:val="00CE5447"/>
    <w:rsid w:val="00CE57FC"/>
    <w:rsid w:val="00CE5E29"/>
    <w:rsid w:val="00CE65AE"/>
    <w:rsid w:val="00CE6B89"/>
    <w:rsid w:val="00CE72F7"/>
    <w:rsid w:val="00CF014B"/>
    <w:rsid w:val="00CF063D"/>
    <w:rsid w:val="00CF0EB4"/>
    <w:rsid w:val="00CF12EE"/>
    <w:rsid w:val="00CF2640"/>
    <w:rsid w:val="00CF2649"/>
    <w:rsid w:val="00CF2B57"/>
    <w:rsid w:val="00CF2E09"/>
    <w:rsid w:val="00CF334E"/>
    <w:rsid w:val="00CF39EF"/>
    <w:rsid w:val="00CF3BB9"/>
    <w:rsid w:val="00CF3D65"/>
    <w:rsid w:val="00CF41C3"/>
    <w:rsid w:val="00CF461E"/>
    <w:rsid w:val="00CF47C5"/>
    <w:rsid w:val="00CF5340"/>
    <w:rsid w:val="00CF53F2"/>
    <w:rsid w:val="00CF5B2B"/>
    <w:rsid w:val="00CF5EC2"/>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4DF9"/>
    <w:rsid w:val="00D25786"/>
    <w:rsid w:val="00D25B00"/>
    <w:rsid w:val="00D25C1F"/>
    <w:rsid w:val="00D25F7D"/>
    <w:rsid w:val="00D26447"/>
    <w:rsid w:val="00D26898"/>
    <w:rsid w:val="00D2689A"/>
    <w:rsid w:val="00D26D66"/>
    <w:rsid w:val="00D27361"/>
    <w:rsid w:val="00D273C7"/>
    <w:rsid w:val="00D2774B"/>
    <w:rsid w:val="00D279E1"/>
    <w:rsid w:val="00D279EA"/>
    <w:rsid w:val="00D30177"/>
    <w:rsid w:val="00D3017F"/>
    <w:rsid w:val="00D30323"/>
    <w:rsid w:val="00D30598"/>
    <w:rsid w:val="00D30E90"/>
    <w:rsid w:val="00D30EBF"/>
    <w:rsid w:val="00D31213"/>
    <w:rsid w:val="00D3204F"/>
    <w:rsid w:val="00D32139"/>
    <w:rsid w:val="00D3284C"/>
    <w:rsid w:val="00D32883"/>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95F"/>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CD2"/>
    <w:rsid w:val="00D84D38"/>
    <w:rsid w:val="00D84F1E"/>
    <w:rsid w:val="00D8511B"/>
    <w:rsid w:val="00D85BDE"/>
    <w:rsid w:val="00D86811"/>
    <w:rsid w:val="00D8686F"/>
    <w:rsid w:val="00D8753C"/>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B1C"/>
    <w:rsid w:val="00D94EA0"/>
    <w:rsid w:val="00D95747"/>
    <w:rsid w:val="00D95F02"/>
    <w:rsid w:val="00D964CE"/>
    <w:rsid w:val="00D96ED3"/>
    <w:rsid w:val="00D9736F"/>
    <w:rsid w:val="00D97437"/>
    <w:rsid w:val="00D976FA"/>
    <w:rsid w:val="00D97B1F"/>
    <w:rsid w:val="00DA07D4"/>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9AC"/>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611B"/>
    <w:rsid w:val="00DB6457"/>
    <w:rsid w:val="00DB660F"/>
    <w:rsid w:val="00DB6873"/>
    <w:rsid w:val="00DB6924"/>
    <w:rsid w:val="00DB6BD8"/>
    <w:rsid w:val="00DB6C49"/>
    <w:rsid w:val="00DB6C8F"/>
    <w:rsid w:val="00DB6F09"/>
    <w:rsid w:val="00DB7508"/>
    <w:rsid w:val="00DB7C45"/>
    <w:rsid w:val="00DB7CEE"/>
    <w:rsid w:val="00DB7DC1"/>
    <w:rsid w:val="00DC0076"/>
    <w:rsid w:val="00DC036F"/>
    <w:rsid w:val="00DC0685"/>
    <w:rsid w:val="00DC1208"/>
    <w:rsid w:val="00DC2172"/>
    <w:rsid w:val="00DC24E3"/>
    <w:rsid w:val="00DC26FA"/>
    <w:rsid w:val="00DC28A7"/>
    <w:rsid w:val="00DC2AA3"/>
    <w:rsid w:val="00DC2C18"/>
    <w:rsid w:val="00DC2DCA"/>
    <w:rsid w:val="00DC343E"/>
    <w:rsid w:val="00DC370A"/>
    <w:rsid w:val="00DC3B25"/>
    <w:rsid w:val="00DC3E06"/>
    <w:rsid w:val="00DC4061"/>
    <w:rsid w:val="00DC4446"/>
    <w:rsid w:val="00DC48DE"/>
    <w:rsid w:val="00DC4E95"/>
    <w:rsid w:val="00DC52A3"/>
    <w:rsid w:val="00DC55A5"/>
    <w:rsid w:val="00DC569E"/>
    <w:rsid w:val="00DC5EF4"/>
    <w:rsid w:val="00DC72E5"/>
    <w:rsid w:val="00DC72F3"/>
    <w:rsid w:val="00DC75EB"/>
    <w:rsid w:val="00DC7777"/>
    <w:rsid w:val="00DD01E2"/>
    <w:rsid w:val="00DD02F6"/>
    <w:rsid w:val="00DD1E38"/>
    <w:rsid w:val="00DD1F2B"/>
    <w:rsid w:val="00DD2573"/>
    <w:rsid w:val="00DD2832"/>
    <w:rsid w:val="00DD2CD6"/>
    <w:rsid w:val="00DD3374"/>
    <w:rsid w:val="00DD37E7"/>
    <w:rsid w:val="00DD3F25"/>
    <w:rsid w:val="00DD3F67"/>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E5"/>
    <w:rsid w:val="00DE6522"/>
    <w:rsid w:val="00DE6F8B"/>
    <w:rsid w:val="00DE77D6"/>
    <w:rsid w:val="00DE7C65"/>
    <w:rsid w:val="00DE7DA9"/>
    <w:rsid w:val="00DE7FBE"/>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27"/>
    <w:rsid w:val="00E0007D"/>
    <w:rsid w:val="00E0009D"/>
    <w:rsid w:val="00E00966"/>
    <w:rsid w:val="00E009E9"/>
    <w:rsid w:val="00E00CFE"/>
    <w:rsid w:val="00E00DFA"/>
    <w:rsid w:val="00E017E7"/>
    <w:rsid w:val="00E01B6F"/>
    <w:rsid w:val="00E01E27"/>
    <w:rsid w:val="00E01F09"/>
    <w:rsid w:val="00E025AF"/>
    <w:rsid w:val="00E026F9"/>
    <w:rsid w:val="00E0279A"/>
    <w:rsid w:val="00E02EF9"/>
    <w:rsid w:val="00E02FAF"/>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2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31"/>
    <w:rsid w:val="00E45552"/>
    <w:rsid w:val="00E45A95"/>
    <w:rsid w:val="00E46086"/>
    <w:rsid w:val="00E46137"/>
    <w:rsid w:val="00E46697"/>
    <w:rsid w:val="00E46766"/>
    <w:rsid w:val="00E4685A"/>
    <w:rsid w:val="00E46993"/>
    <w:rsid w:val="00E46C98"/>
    <w:rsid w:val="00E47185"/>
    <w:rsid w:val="00E47299"/>
    <w:rsid w:val="00E4759D"/>
    <w:rsid w:val="00E4764D"/>
    <w:rsid w:val="00E50102"/>
    <w:rsid w:val="00E50E50"/>
    <w:rsid w:val="00E514C3"/>
    <w:rsid w:val="00E514E8"/>
    <w:rsid w:val="00E51C86"/>
    <w:rsid w:val="00E51FF0"/>
    <w:rsid w:val="00E52BEC"/>
    <w:rsid w:val="00E52C59"/>
    <w:rsid w:val="00E52D85"/>
    <w:rsid w:val="00E52DCD"/>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251"/>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639B"/>
    <w:rsid w:val="00E7725B"/>
    <w:rsid w:val="00E772D6"/>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FF"/>
    <w:rsid w:val="00E95AC3"/>
    <w:rsid w:val="00E95D52"/>
    <w:rsid w:val="00E95E8F"/>
    <w:rsid w:val="00E96334"/>
    <w:rsid w:val="00E96537"/>
    <w:rsid w:val="00E9690E"/>
    <w:rsid w:val="00E97F96"/>
    <w:rsid w:val="00EA03F6"/>
    <w:rsid w:val="00EA0BD4"/>
    <w:rsid w:val="00EA0E7E"/>
    <w:rsid w:val="00EA1533"/>
    <w:rsid w:val="00EA1632"/>
    <w:rsid w:val="00EA1974"/>
    <w:rsid w:val="00EA1B24"/>
    <w:rsid w:val="00EA1E6F"/>
    <w:rsid w:val="00EA3051"/>
    <w:rsid w:val="00EA3881"/>
    <w:rsid w:val="00EA3B2E"/>
    <w:rsid w:val="00EA3B3B"/>
    <w:rsid w:val="00EA3D83"/>
    <w:rsid w:val="00EA3D97"/>
    <w:rsid w:val="00EA410E"/>
    <w:rsid w:val="00EA42DC"/>
    <w:rsid w:val="00EA508B"/>
    <w:rsid w:val="00EA5683"/>
    <w:rsid w:val="00EA5D15"/>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C65"/>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5CC"/>
    <w:rsid w:val="00EC4B14"/>
    <w:rsid w:val="00EC521B"/>
    <w:rsid w:val="00EC5229"/>
    <w:rsid w:val="00EC54F3"/>
    <w:rsid w:val="00EC5711"/>
    <w:rsid w:val="00EC5C99"/>
    <w:rsid w:val="00EC5C9F"/>
    <w:rsid w:val="00EC6312"/>
    <w:rsid w:val="00EC6624"/>
    <w:rsid w:val="00EC6805"/>
    <w:rsid w:val="00EC69E2"/>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49E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4B8"/>
    <w:rsid w:val="00F21A3B"/>
    <w:rsid w:val="00F21AFE"/>
    <w:rsid w:val="00F21D9A"/>
    <w:rsid w:val="00F21F46"/>
    <w:rsid w:val="00F2269B"/>
    <w:rsid w:val="00F23AEF"/>
    <w:rsid w:val="00F23DBE"/>
    <w:rsid w:val="00F23E96"/>
    <w:rsid w:val="00F23ECC"/>
    <w:rsid w:val="00F244BC"/>
    <w:rsid w:val="00F246E6"/>
    <w:rsid w:val="00F248DF"/>
    <w:rsid w:val="00F24F06"/>
    <w:rsid w:val="00F25056"/>
    <w:rsid w:val="00F25A87"/>
    <w:rsid w:val="00F25B1B"/>
    <w:rsid w:val="00F25D01"/>
    <w:rsid w:val="00F26186"/>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44C"/>
    <w:rsid w:val="00F347FE"/>
    <w:rsid w:val="00F34FF0"/>
    <w:rsid w:val="00F356CC"/>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6E2"/>
    <w:rsid w:val="00F46745"/>
    <w:rsid w:val="00F47508"/>
    <w:rsid w:val="00F47BA7"/>
    <w:rsid w:val="00F47CA7"/>
    <w:rsid w:val="00F50311"/>
    <w:rsid w:val="00F507F0"/>
    <w:rsid w:val="00F50CCE"/>
    <w:rsid w:val="00F51166"/>
    <w:rsid w:val="00F511BD"/>
    <w:rsid w:val="00F5129C"/>
    <w:rsid w:val="00F51CB0"/>
    <w:rsid w:val="00F51E7D"/>
    <w:rsid w:val="00F51F4A"/>
    <w:rsid w:val="00F5272D"/>
    <w:rsid w:val="00F53299"/>
    <w:rsid w:val="00F54485"/>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7F8"/>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DE1"/>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46C"/>
    <w:rsid w:val="00F90875"/>
    <w:rsid w:val="00F908F5"/>
    <w:rsid w:val="00F90EEC"/>
    <w:rsid w:val="00F90F6A"/>
    <w:rsid w:val="00F9148A"/>
    <w:rsid w:val="00F918A2"/>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DDD"/>
    <w:rsid w:val="00F9620D"/>
    <w:rsid w:val="00F96608"/>
    <w:rsid w:val="00F96FD4"/>
    <w:rsid w:val="00F97543"/>
    <w:rsid w:val="00F9755E"/>
    <w:rsid w:val="00F9774D"/>
    <w:rsid w:val="00F97956"/>
    <w:rsid w:val="00FA0088"/>
    <w:rsid w:val="00FA056A"/>
    <w:rsid w:val="00FA0636"/>
    <w:rsid w:val="00FA1161"/>
    <w:rsid w:val="00FA1CF5"/>
    <w:rsid w:val="00FA21A4"/>
    <w:rsid w:val="00FA2296"/>
    <w:rsid w:val="00FA23D1"/>
    <w:rsid w:val="00FA28DD"/>
    <w:rsid w:val="00FA2FED"/>
    <w:rsid w:val="00FA364E"/>
    <w:rsid w:val="00FA39FD"/>
    <w:rsid w:val="00FA3DF7"/>
    <w:rsid w:val="00FA4B51"/>
    <w:rsid w:val="00FA4B5C"/>
    <w:rsid w:val="00FA5285"/>
    <w:rsid w:val="00FA6E7A"/>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11A"/>
    <w:rsid w:val="00FC3349"/>
    <w:rsid w:val="00FC35D3"/>
    <w:rsid w:val="00FC4614"/>
    <w:rsid w:val="00FC58AF"/>
    <w:rsid w:val="00FC5F24"/>
    <w:rsid w:val="00FC5F8E"/>
    <w:rsid w:val="00FC6284"/>
    <w:rsid w:val="00FC68BA"/>
    <w:rsid w:val="00FC6A5C"/>
    <w:rsid w:val="00FC6C92"/>
    <w:rsid w:val="00FC7857"/>
    <w:rsid w:val="00FC7F04"/>
    <w:rsid w:val="00FD0B28"/>
    <w:rsid w:val="00FD0BDB"/>
    <w:rsid w:val="00FD0C19"/>
    <w:rsid w:val="00FD0C58"/>
    <w:rsid w:val="00FD0D7F"/>
    <w:rsid w:val="00FD0F7A"/>
    <w:rsid w:val="00FD0FB0"/>
    <w:rsid w:val="00FD1964"/>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0997"/>
    <w:rsid w:val="00FE1206"/>
    <w:rsid w:val="00FE1780"/>
    <w:rsid w:val="00FE1844"/>
    <w:rsid w:val="00FE1B9D"/>
    <w:rsid w:val="00FE1D17"/>
    <w:rsid w:val="00FE2554"/>
    <w:rsid w:val="00FE2971"/>
    <w:rsid w:val="00FE2EE1"/>
    <w:rsid w:val="00FE2F41"/>
    <w:rsid w:val="00FE325F"/>
    <w:rsid w:val="00FE34CE"/>
    <w:rsid w:val="00FE3521"/>
    <w:rsid w:val="00FE4327"/>
    <w:rsid w:val="00FE435C"/>
    <w:rsid w:val="00FE4C19"/>
    <w:rsid w:val="00FE5738"/>
    <w:rsid w:val="00FE5A9E"/>
    <w:rsid w:val="00FE5EBE"/>
    <w:rsid w:val="00FE62D4"/>
    <w:rsid w:val="00FE62F5"/>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4E2"/>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37D2E"/>
  <w15:docId w15:val="{38E03E32-1EFA-4FE4-BFF8-4F61763A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10"/>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12"/>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link w:val="NoSpacingChar"/>
    <w:uiPriority w:val="1"/>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15"/>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rsid w:val="00991A45"/>
    <w:rPr>
      <w:rFonts w:ascii="Arial Narrow" w:hAnsi="Arial Narrow"/>
      <w:sz w:val="28"/>
      <w:lang w:val="sr-Cyrl-CS" w:eastAsia="ar-SA"/>
    </w:rPr>
  </w:style>
  <w:style w:type="character" w:customStyle="1" w:styleId="Heading6Char">
    <w:name w:val="Heading 6 Char"/>
    <w:basedOn w:val="DefaultParagraphFont"/>
    <w:link w:val="Heading6"/>
    <w:rsid w:val="00991A45"/>
    <w:rPr>
      <w:rFonts w:ascii="Arial Narrow" w:hAnsi="Arial Narrow"/>
      <w:b/>
      <w:sz w:val="28"/>
      <w:lang w:val="sr-Cyrl-CS" w:eastAsia="ar-SA"/>
    </w:rPr>
  </w:style>
  <w:style w:type="character" w:customStyle="1" w:styleId="Heading7Char">
    <w:name w:val="Heading 7 Char"/>
    <w:basedOn w:val="DefaultParagraphFont"/>
    <w:link w:val="Heading7"/>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uppressAutoHyphens w:val="0"/>
      <w:spacing w:before="100" w:beforeAutospacing="1" w:after="100" w:afterAutospacing="1"/>
    </w:pPr>
    <w:rPr>
      <w:szCs w:val="24"/>
      <w:lang w:val="en-US" w:eastAsia="en-US"/>
    </w:rPr>
  </w:style>
  <w:style w:type="paragraph" w:styleId="BlockText">
    <w:name w:val="Block Text"/>
    <w:basedOn w:val="Normal"/>
    <w:rsid w:val="00EF3878"/>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EF3878"/>
    <w:pPr>
      <w:tabs>
        <w:tab w:val="left" w:pos="720"/>
      </w:tabs>
      <w:suppressAutoHyphens w:val="0"/>
      <w:spacing w:before="120" w:after="120"/>
      <w:jc w:val="both"/>
    </w:pPr>
    <w:rPr>
      <w:rFonts w:ascii="HelveticaPlain" w:hAnsi="HelveticaPlain"/>
      <w:lang w:val="en-US" w:eastAsia="en-US"/>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EF3878"/>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8"/>
      </w:numPr>
      <w:suppressAutoHyphens w:val="0"/>
    </w:pPr>
    <w:rPr>
      <w:noProof/>
      <w:sz w:val="22"/>
      <w:szCs w:val="24"/>
      <w:lang w:val="sr-Latn-CS" w:eastAsia="en-U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EF3878"/>
    <w:rPr>
      <w:vanish w:val="0"/>
      <w:webHidden w:val="0"/>
      <w:specVanish w:val="0"/>
    </w:rPr>
  </w:style>
  <w:style w:type="paragraph" w:customStyle="1" w:styleId="d1">
    <w:name w:val="d1"/>
    <w:basedOn w:val="Style"/>
    <w:rsid w:val="00EF3878"/>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before="120"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4"/>
      <w:szCs w:val="20"/>
      <w:lang w:val="sr-Latn-CS"/>
    </w:rPr>
  </w:style>
  <w:style w:type="paragraph" w:customStyle="1" w:styleId="ns1">
    <w:name w:val="ns1"/>
    <w:basedOn w:val="Normal"/>
    <w:rsid w:val="00EF3878"/>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EF3878"/>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szCs w:val="20"/>
      <w:lang w:val="en-GB"/>
    </w:rPr>
  </w:style>
  <w:style w:type="paragraph" w:customStyle="1" w:styleId="normaltableau">
    <w:name w:val="normal_tableau"/>
    <w:basedOn w:val="Normal"/>
    <w:rsid w:val="00EF3878"/>
    <w:pPr>
      <w:suppressAutoHyphens w:val="0"/>
      <w:spacing w:before="120" w:after="120"/>
      <w:jc w:val="both"/>
    </w:pPr>
    <w:rPr>
      <w:rFonts w:ascii="Optima" w:hAnsi="Optima"/>
      <w:sz w:val="22"/>
      <w:lang w:val="en-GB" w:eastAsia="en-US"/>
    </w:rPr>
  </w:style>
  <w:style w:type="paragraph" w:styleId="EnvelopeReturn">
    <w:name w:val="envelope return"/>
    <w:basedOn w:val="Normal"/>
    <w:rsid w:val="00EF3878"/>
    <w:pPr>
      <w:suppressAutoHyphens w:val="0"/>
    </w:pPr>
    <w:rPr>
      <w:rFonts w:ascii="CTimesRoman" w:hAnsi="CTimesRoman"/>
      <w:szCs w:val="24"/>
      <w:lang w:val="en-US" w:eastAsia="en-US"/>
    </w:rPr>
  </w:style>
  <w:style w:type="paragraph" w:styleId="EnvelopeAddress">
    <w:name w:val="envelope address"/>
    <w:basedOn w:val="Normal"/>
    <w:rsid w:val="00EF3878"/>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EF3878"/>
    <w:pPr>
      <w:suppressAutoHyphens w:val="0"/>
      <w:ind w:left="-284" w:right="-851"/>
      <w:jc w:val="both"/>
    </w:pPr>
    <w:rPr>
      <w:rFonts w:ascii="CTimesRoman" w:hAnsi="CTimesRoman"/>
      <w:sz w:val="22"/>
      <w:szCs w:val="24"/>
      <w:lang w:val="en-US" w:eastAsia="en-US"/>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rPr>
  </w:style>
  <w:style w:type="numbering" w:styleId="111111">
    <w:name w:val="Outline List 2"/>
    <w:basedOn w:val="NoList"/>
    <w:rsid w:val="00EF3878"/>
    <w:pPr>
      <w:numPr>
        <w:numId w:val="1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rFonts w:ascii="Arial" w:hAnsi="Arial"/>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uppressAutoHyphens w:val="0"/>
      <w:spacing w:before="240" w:after="240"/>
      <w:ind w:left="0" w:firstLine="0"/>
      <w:jc w:val="both"/>
    </w:pPr>
    <w:rPr>
      <w:bCs/>
      <w:sz w:val="24"/>
      <w:szCs w:val="24"/>
      <w:lang w:eastAsia="sr-Latn-CS"/>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uppressAutoHyphens w:val="0"/>
      <w:spacing w:before="240" w:after="240"/>
      <w:jc w:val="both"/>
    </w:pPr>
    <w:rPr>
      <w:rFonts w:ascii="Arial" w:hAnsi="Arial"/>
      <w:b/>
      <w:szCs w:val="24"/>
    </w:rPr>
  </w:style>
  <w:style w:type="character" w:customStyle="1" w:styleId="Naslov3Char">
    <w:name w:val="Naslov 3 Char"/>
    <w:basedOn w:val="Naslov2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uppressAutoHyphens w:val="0"/>
      <w:spacing w:after="240"/>
      <w:jc w:val="center"/>
    </w:pPr>
    <w:rPr>
      <w:rFonts w:ascii="Arial" w:hAnsi="Arial"/>
      <w:szCs w:val="24"/>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uppressAutoHyphens w:val="0"/>
      <w:spacing w:after="80"/>
      <w:jc w:val="both"/>
    </w:pPr>
    <w:rPr>
      <w:rFonts w:ascii="Arial" w:hAnsi="Arial"/>
      <w:i/>
      <w:iCs/>
      <w:sz w:val="22"/>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uppressAutoHyphens w:val="0"/>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uppressAutoHyphens w:val="0"/>
      <w:spacing w:after="240"/>
      <w:jc w:val="both"/>
    </w:pPr>
    <w:rPr>
      <w:rFonts w:ascii="Arial" w:hAnsi="Arial"/>
      <w:color w:val="000000"/>
      <w:lang w:val="sr-Latn-CS"/>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aragraf">
    <w:name w:val="KDParagraf"/>
    <w:basedOn w:val="Normal"/>
    <w:qFormat/>
    <w:rsid w:val="00CF5EC2"/>
    <w:pPr>
      <w:tabs>
        <w:tab w:val="left" w:pos="567"/>
      </w:tabs>
      <w:suppressAutoHyphens w:val="0"/>
      <w:spacing w:before="120"/>
      <w:jc w:val="both"/>
    </w:pPr>
    <w:rPr>
      <w:rFonts w:ascii="Arial" w:hAnsi="Arial"/>
      <w:sz w:val="22"/>
      <w:szCs w:val="22"/>
      <w:lang w:val="en-US" w:eastAsia="en-US"/>
    </w:rPr>
  </w:style>
  <w:style w:type="character" w:customStyle="1" w:styleId="KDPodnaslov2Char">
    <w:name w:val="KDPodnaslov2 Char"/>
    <w:basedOn w:val="DefaultParagraphFont"/>
    <w:link w:val="KDPodnaslov2"/>
    <w:locked/>
    <w:rsid w:val="00205605"/>
    <w:rPr>
      <w:b/>
      <w:bCs/>
    </w:rPr>
  </w:style>
  <w:style w:type="paragraph" w:customStyle="1" w:styleId="KDPodnaslov2">
    <w:name w:val="KDPodnaslov2"/>
    <w:basedOn w:val="Normal"/>
    <w:link w:val="KDPodnaslov2Char"/>
    <w:rsid w:val="00205605"/>
    <w:pPr>
      <w:keepNext/>
      <w:suppressAutoHyphens w:val="0"/>
      <w:spacing w:before="360"/>
    </w:pPr>
    <w:rPr>
      <w:b/>
      <w:bCs/>
      <w:sz w:val="20"/>
      <w:lang w:val="sr-Latn-CS" w:eastAsia="sr-Latn-CS"/>
    </w:rPr>
  </w:style>
  <w:style w:type="character" w:customStyle="1" w:styleId="KDPodnaslov3Char">
    <w:name w:val="KDPodnaslov3 Char"/>
    <w:basedOn w:val="DefaultParagraphFont"/>
    <w:link w:val="KDPodnaslov3"/>
    <w:locked/>
    <w:rsid w:val="00205605"/>
  </w:style>
  <w:style w:type="paragraph" w:customStyle="1" w:styleId="KDPodnaslov3">
    <w:name w:val="KDPodnaslov3"/>
    <w:basedOn w:val="Normal"/>
    <w:link w:val="KDPodnaslov3Char"/>
    <w:rsid w:val="00205605"/>
    <w:pPr>
      <w:keepNext/>
      <w:suppressAutoHyphens w:val="0"/>
      <w:spacing w:before="120"/>
      <w:jc w:val="both"/>
    </w:pPr>
    <w:rPr>
      <w:sz w:val="20"/>
      <w:lang w:val="sr-Latn-CS" w:eastAsia="sr-Latn-CS"/>
    </w:rPr>
  </w:style>
  <w:style w:type="character" w:customStyle="1" w:styleId="KDKomentarChar">
    <w:name w:val="KDKomentar Char"/>
    <w:basedOn w:val="DefaultParagraphFont"/>
    <w:link w:val="KDKomentar"/>
    <w:locked/>
    <w:rsid w:val="00205605"/>
    <w:rPr>
      <w:i/>
      <w:iCs/>
      <w:color w:val="00B0F0"/>
    </w:rPr>
  </w:style>
  <w:style w:type="paragraph" w:customStyle="1" w:styleId="KDKomentar">
    <w:name w:val="KDKomentar"/>
    <w:basedOn w:val="Normal"/>
    <w:link w:val="KDKomentarChar"/>
    <w:rsid w:val="00205605"/>
    <w:pPr>
      <w:suppressAutoHyphens w:val="0"/>
      <w:spacing w:before="120"/>
      <w:jc w:val="both"/>
    </w:pPr>
    <w:rPr>
      <w:i/>
      <w:iCs/>
      <w:color w:val="00B0F0"/>
      <w:sz w:val="2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5032352">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144530">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0851982">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511519">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7908889">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242466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Milos.Zarkovic@eps.rs"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webSettings" Target="webSetting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oter" Target="footer2.xml"/><Relationship Id="rId128" Type="http://schemas.openxmlformats.org/officeDocument/2006/relationships/customXml" Target="../customXml/item11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footnotes" Target="footnotes.xml"/><Relationship Id="rId118" Type="http://schemas.openxmlformats.org/officeDocument/2006/relationships/hyperlink" Target="mailto:__________@eps.rs" TargetMode="Externa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fontTable" Target="fontTable.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endnotes" Target="endnotes.xml"/><Relationship Id="rId119" Type="http://schemas.openxmlformats.org/officeDocument/2006/relationships/hyperlink" Target="http://www.bg.vi.sud.rs/lt/articles/o-visem-sudu/obavestenje-ke-za-pravna-lica.html"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numbering" Target="numbering.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hyperlink" Target="http://www.apr.gov.rs" TargetMode="External"/><Relationship Id="rId125"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styles" Target="styles.xml"/><Relationship Id="rId115" Type="http://schemas.openxmlformats.org/officeDocument/2006/relationships/image" Target="media/image1.png"/><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09.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hyperlink" Target="http://www.apr.gov.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www.eps.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settings" Target="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10.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mso-contentType ?>
<FormTemplates xmlns="http://schemas.microsoft.com/sharepoint/v3/contenttype/forms">
  <Display>DocumentLibraryForm</Display>
  <Edit>DocumentLibraryForm</Edit>
  <New>DocumentLibraryForm</New>
</FormTemplates>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4EB130D8-C22E-4970-970F-964FBA4853EE}"/>
</file>

<file path=customXml/itemProps100.xml><?xml version="1.0" encoding="utf-8"?>
<ds:datastoreItem xmlns:ds="http://schemas.openxmlformats.org/officeDocument/2006/customXml" ds:itemID="{0D246AFD-BF39-45EC-916E-787B1B91E754}"/>
</file>

<file path=customXml/itemProps101.xml><?xml version="1.0" encoding="utf-8"?>
<ds:datastoreItem xmlns:ds="http://schemas.openxmlformats.org/officeDocument/2006/customXml" ds:itemID="{E5F2A41B-67E4-4352-AF04-1BF1748A6180}"/>
</file>

<file path=customXml/itemProps102.xml><?xml version="1.0" encoding="utf-8"?>
<ds:datastoreItem xmlns:ds="http://schemas.openxmlformats.org/officeDocument/2006/customXml" ds:itemID="{29C1A515-850F-496E-94E2-023CF880477D}"/>
</file>

<file path=customXml/itemProps103.xml><?xml version="1.0" encoding="utf-8"?>
<ds:datastoreItem xmlns:ds="http://schemas.openxmlformats.org/officeDocument/2006/customXml" ds:itemID="{94BC5F49-16CC-48EE-91FE-74EF005B5A00}"/>
</file>

<file path=customXml/itemProps104.xml><?xml version="1.0" encoding="utf-8"?>
<ds:datastoreItem xmlns:ds="http://schemas.openxmlformats.org/officeDocument/2006/customXml" ds:itemID="{9BB8D2E4-4555-4C7E-8201-BCBCBA9B3C25}"/>
</file>

<file path=customXml/itemProps105.xml><?xml version="1.0" encoding="utf-8"?>
<ds:datastoreItem xmlns:ds="http://schemas.openxmlformats.org/officeDocument/2006/customXml" ds:itemID="{BC88D72B-2FE5-40BC-9E44-F225C4E79D9A}"/>
</file>

<file path=customXml/itemProps106.xml><?xml version="1.0" encoding="utf-8"?>
<ds:datastoreItem xmlns:ds="http://schemas.openxmlformats.org/officeDocument/2006/customXml" ds:itemID="{3274B48D-894D-4CB8-85A8-5EBE12DE4648}"/>
</file>

<file path=customXml/itemProps107.xml><?xml version="1.0" encoding="utf-8"?>
<ds:datastoreItem xmlns:ds="http://schemas.openxmlformats.org/officeDocument/2006/customXml" ds:itemID="{A77D5DD6-9AF6-48A7-8E56-1AD647D036A9}"/>
</file>

<file path=customXml/itemProps108.xml><?xml version="1.0" encoding="utf-8"?>
<ds:datastoreItem xmlns:ds="http://schemas.openxmlformats.org/officeDocument/2006/customXml" ds:itemID="{7E221461-9856-4750-AA70-D834899744AD}"/>
</file>

<file path=customXml/itemProps109.xml><?xml version="1.0" encoding="utf-8"?>
<ds:datastoreItem xmlns:ds="http://schemas.openxmlformats.org/officeDocument/2006/customXml" ds:itemID="{581B92DF-8640-4FFC-8E16-E3077C0E5BB5}"/>
</file>

<file path=customXml/itemProps11.xml><?xml version="1.0" encoding="utf-8"?>
<ds:datastoreItem xmlns:ds="http://schemas.openxmlformats.org/officeDocument/2006/customXml" ds:itemID="{4142DF6D-CF3D-49ED-AC51-71711581BA85}"/>
</file>

<file path=customXml/itemProps110.xml><?xml version="1.0" encoding="utf-8"?>
<ds:datastoreItem xmlns:ds="http://schemas.openxmlformats.org/officeDocument/2006/customXml" ds:itemID="{EE9082AF-9C1E-46D7-AFE0-99D74FA8B8E8}"/>
</file>

<file path=customXml/itemProps111.xml><?xml version="1.0" encoding="utf-8"?>
<ds:datastoreItem xmlns:ds="http://schemas.openxmlformats.org/officeDocument/2006/customXml" ds:itemID="{C53D12BD-305C-4448-92FD-0E49C05E47B7}"/>
</file>

<file path=customXml/itemProps12.xml><?xml version="1.0" encoding="utf-8"?>
<ds:datastoreItem xmlns:ds="http://schemas.openxmlformats.org/officeDocument/2006/customXml" ds:itemID="{8B0CF36F-2F22-4D45-B960-E26FF822F056}"/>
</file>

<file path=customXml/itemProps13.xml><?xml version="1.0" encoding="utf-8"?>
<ds:datastoreItem xmlns:ds="http://schemas.openxmlformats.org/officeDocument/2006/customXml" ds:itemID="{62FAA936-770B-41D0-81A8-04ACC212CFAE}"/>
</file>

<file path=customXml/itemProps14.xml><?xml version="1.0" encoding="utf-8"?>
<ds:datastoreItem xmlns:ds="http://schemas.openxmlformats.org/officeDocument/2006/customXml" ds:itemID="{BF8503A7-32DC-401A-A3C7-2FDC7A17ECA1}"/>
</file>

<file path=customXml/itemProps15.xml><?xml version="1.0" encoding="utf-8"?>
<ds:datastoreItem xmlns:ds="http://schemas.openxmlformats.org/officeDocument/2006/customXml" ds:itemID="{C8F53F3A-9FBA-40B9-8386-A63A6EA90E06}"/>
</file>

<file path=customXml/itemProps16.xml><?xml version="1.0" encoding="utf-8"?>
<ds:datastoreItem xmlns:ds="http://schemas.openxmlformats.org/officeDocument/2006/customXml" ds:itemID="{1D07F6C3-A216-4EA8-BE37-3EA6FD8C53E7}"/>
</file>

<file path=customXml/itemProps17.xml><?xml version="1.0" encoding="utf-8"?>
<ds:datastoreItem xmlns:ds="http://schemas.openxmlformats.org/officeDocument/2006/customXml" ds:itemID="{7D3218B5-0007-40B4-BF50-12B956B51186}"/>
</file>

<file path=customXml/itemProps18.xml><?xml version="1.0" encoding="utf-8"?>
<ds:datastoreItem xmlns:ds="http://schemas.openxmlformats.org/officeDocument/2006/customXml" ds:itemID="{DAA27EE6-F4B6-46A6-96D2-5C0C83C49C33}"/>
</file>

<file path=customXml/itemProps19.xml><?xml version="1.0" encoding="utf-8"?>
<ds:datastoreItem xmlns:ds="http://schemas.openxmlformats.org/officeDocument/2006/customXml" ds:itemID="{FABD414E-EABC-4D36-B5DF-2294B28975FA}"/>
</file>

<file path=customXml/itemProps2.xml><?xml version="1.0" encoding="utf-8"?>
<ds:datastoreItem xmlns:ds="http://schemas.openxmlformats.org/officeDocument/2006/customXml" ds:itemID="{1CB01EB1-F1A1-4B69-BBB6-C277EBE22BB2}"/>
</file>

<file path=customXml/itemProps20.xml><?xml version="1.0" encoding="utf-8"?>
<ds:datastoreItem xmlns:ds="http://schemas.openxmlformats.org/officeDocument/2006/customXml" ds:itemID="{0A876D4E-08AD-4AFA-93BD-85EBFFB18893}"/>
</file>

<file path=customXml/itemProps21.xml><?xml version="1.0" encoding="utf-8"?>
<ds:datastoreItem xmlns:ds="http://schemas.openxmlformats.org/officeDocument/2006/customXml" ds:itemID="{73D73390-BFD7-4EDE-B8E6-160C2335AC8B}"/>
</file>

<file path=customXml/itemProps22.xml><?xml version="1.0" encoding="utf-8"?>
<ds:datastoreItem xmlns:ds="http://schemas.openxmlformats.org/officeDocument/2006/customXml" ds:itemID="{4832AC7D-0C4F-4A1D-A00B-C00CFA4106BC}"/>
</file>

<file path=customXml/itemProps23.xml><?xml version="1.0" encoding="utf-8"?>
<ds:datastoreItem xmlns:ds="http://schemas.openxmlformats.org/officeDocument/2006/customXml" ds:itemID="{15FB4304-5C9A-43E4-A90D-EF61ED972DD1}"/>
</file>

<file path=customXml/itemProps24.xml><?xml version="1.0" encoding="utf-8"?>
<ds:datastoreItem xmlns:ds="http://schemas.openxmlformats.org/officeDocument/2006/customXml" ds:itemID="{9757FD10-E999-4417-BBEE-24BF7E97B1AA}"/>
</file>

<file path=customXml/itemProps25.xml><?xml version="1.0" encoding="utf-8"?>
<ds:datastoreItem xmlns:ds="http://schemas.openxmlformats.org/officeDocument/2006/customXml" ds:itemID="{D3748968-E79B-4D80-8E54-3286BFAC247B}"/>
</file>

<file path=customXml/itemProps26.xml><?xml version="1.0" encoding="utf-8"?>
<ds:datastoreItem xmlns:ds="http://schemas.openxmlformats.org/officeDocument/2006/customXml" ds:itemID="{9847E158-5BD7-487C-8895-B22D731EDA6B}"/>
</file>

<file path=customXml/itemProps27.xml><?xml version="1.0" encoding="utf-8"?>
<ds:datastoreItem xmlns:ds="http://schemas.openxmlformats.org/officeDocument/2006/customXml" ds:itemID="{C74BB726-EC30-47CE-B7F5-D66D51E205FE}"/>
</file>

<file path=customXml/itemProps28.xml><?xml version="1.0" encoding="utf-8"?>
<ds:datastoreItem xmlns:ds="http://schemas.openxmlformats.org/officeDocument/2006/customXml" ds:itemID="{25C54A5A-EA87-4772-8122-79FE4F41C51E}"/>
</file>

<file path=customXml/itemProps29.xml><?xml version="1.0" encoding="utf-8"?>
<ds:datastoreItem xmlns:ds="http://schemas.openxmlformats.org/officeDocument/2006/customXml" ds:itemID="{27043B21-3FF1-4D83-AC0A-0B77565713E4}"/>
</file>

<file path=customXml/itemProps3.xml><?xml version="1.0" encoding="utf-8"?>
<ds:datastoreItem xmlns:ds="http://schemas.openxmlformats.org/officeDocument/2006/customXml" ds:itemID="{0B039CF1-18E3-4AB4-8937-298C4019C7A1}"/>
</file>

<file path=customXml/itemProps30.xml><?xml version="1.0" encoding="utf-8"?>
<ds:datastoreItem xmlns:ds="http://schemas.openxmlformats.org/officeDocument/2006/customXml" ds:itemID="{8C0A71FB-0D7F-46EB-8685-73770A621FAD}"/>
</file>

<file path=customXml/itemProps31.xml><?xml version="1.0" encoding="utf-8"?>
<ds:datastoreItem xmlns:ds="http://schemas.openxmlformats.org/officeDocument/2006/customXml" ds:itemID="{9A923DFC-129B-4A95-88B9-0156E59FCB84}"/>
</file>

<file path=customXml/itemProps32.xml><?xml version="1.0" encoding="utf-8"?>
<ds:datastoreItem xmlns:ds="http://schemas.openxmlformats.org/officeDocument/2006/customXml" ds:itemID="{FD9EB0FD-AD2B-4B42-993A-27D66806AE09}"/>
</file>

<file path=customXml/itemProps33.xml><?xml version="1.0" encoding="utf-8"?>
<ds:datastoreItem xmlns:ds="http://schemas.openxmlformats.org/officeDocument/2006/customXml" ds:itemID="{0A53DF6E-2EB2-4683-9B8B-39CBAB5A7C0C}"/>
</file>

<file path=customXml/itemProps34.xml><?xml version="1.0" encoding="utf-8"?>
<ds:datastoreItem xmlns:ds="http://schemas.openxmlformats.org/officeDocument/2006/customXml" ds:itemID="{44AF6611-6040-46BE-AA1F-390CF86171F4}"/>
</file>

<file path=customXml/itemProps35.xml><?xml version="1.0" encoding="utf-8"?>
<ds:datastoreItem xmlns:ds="http://schemas.openxmlformats.org/officeDocument/2006/customXml" ds:itemID="{8DC0672D-B0B6-470F-8590-CE0425EFCFA3}"/>
</file>

<file path=customXml/itemProps36.xml><?xml version="1.0" encoding="utf-8"?>
<ds:datastoreItem xmlns:ds="http://schemas.openxmlformats.org/officeDocument/2006/customXml" ds:itemID="{0792C650-7867-4803-A0F7-3B5EAFE1648C}"/>
</file>

<file path=customXml/itemProps37.xml><?xml version="1.0" encoding="utf-8"?>
<ds:datastoreItem xmlns:ds="http://schemas.openxmlformats.org/officeDocument/2006/customXml" ds:itemID="{142BF5B2-DDEB-4B90-8FBD-CFD85BA2754F}"/>
</file>

<file path=customXml/itemProps38.xml><?xml version="1.0" encoding="utf-8"?>
<ds:datastoreItem xmlns:ds="http://schemas.openxmlformats.org/officeDocument/2006/customXml" ds:itemID="{FAF02DD8-E77E-4FB6-8AE8-470E25FD5B43}"/>
</file>

<file path=customXml/itemProps39.xml><?xml version="1.0" encoding="utf-8"?>
<ds:datastoreItem xmlns:ds="http://schemas.openxmlformats.org/officeDocument/2006/customXml" ds:itemID="{AB63125F-0EB9-430E-BB3C-217934DEFBBE}"/>
</file>

<file path=customXml/itemProps4.xml><?xml version="1.0" encoding="utf-8"?>
<ds:datastoreItem xmlns:ds="http://schemas.openxmlformats.org/officeDocument/2006/customXml" ds:itemID="{BA04463B-7D6B-40CD-A5BF-B3ABEAC75A66}"/>
</file>

<file path=customXml/itemProps40.xml><?xml version="1.0" encoding="utf-8"?>
<ds:datastoreItem xmlns:ds="http://schemas.openxmlformats.org/officeDocument/2006/customXml" ds:itemID="{8B56D862-22AA-4B25-AA0F-798157493ED0}"/>
</file>

<file path=customXml/itemProps41.xml><?xml version="1.0" encoding="utf-8"?>
<ds:datastoreItem xmlns:ds="http://schemas.openxmlformats.org/officeDocument/2006/customXml" ds:itemID="{15429272-833F-4A2E-864A-0DA23484CFE0}"/>
</file>

<file path=customXml/itemProps42.xml><?xml version="1.0" encoding="utf-8"?>
<ds:datastoreItem xmlns:ds="http://schemas.openxmlformats.org/officeDocument/2006/customXml" ds:itemID="{872EB605-A01E-432A-B3FE-F8A036DDFB7F}"/>
</file>

<file path=customXml/itemProps43.xml><?xml version="1.0" encoding="utf-8"?>
<ds:datastoreItem xmlns:ds="http://schemas.openxmlformats.org/officeDocument/2006/customXml" ds:itemID="{0ED08F1A-453B-4383-A268-F34E1C658581}"/>
</file>

<file path=customXml/itemProps44.xml><?xml version="1.0" encoding="utf-8"?>
<ds:datastoreItem xmlns:ds="http://schemas.openxmlformats.org/officeDocument/2006/customXml" ds:itemID="{94A88331-7EDD-4DF5-A553-E52B539694C6}"/>
</file>

<file path=customXml/itemProps45.xml><?xml version="1.0" encoding="utf-8"?>
<ds:datastoreItem xmlns:ds="http://schemas.openxmlformats.org/officeDocument/2006/customXml" ds:itemID="{EEEA3CAD-AA20-40A1-A490-65E1936BC6DE}"/>
</file>

<file path=customXml/itemProps46.xml><?xml version="1.0" encoding="utf-8"?>
<ds:datastoreItem xmlns:ds="http://schemas.openxmlformats.org/officeDocument/2006/customXml" ds:itemID="{4D92C96E-D776-4390-ADF8-E88196875DAF}"/>
</file>

<file path=customXml/itemProps47.xml><?xml version="1.0" encoding="utf-8"?>
<ds:datastoreItem xmlns:ds="http://schemas.openxmlformats.org/officeDocument/2006/customXml" ds:itemID="{A5376C14-6134-4CEE-BBE5-324E0F043B8D}"/>
</file>

<file path=customXml/itemProps48.xml><?xml version="1.0" encoding="utf-8"?>
<ds:datastoreItem xmlns:ds="http://schemas.openxmlformats.org/officeDocument/2006/customXml" ds:itemID="{B7699980-6681-4088-8355-D70B9D2779A5}"/>
</file>

<file path=customXml/itemProps49.xml><?xml version="1.0" encoding="utf-8"?>
<ds:datastoreItem xmlns:ds="http://schemas.openxmlformats.org/officeDocument/2006/customXml" ds:itemID="{4C6FFC69-574C-4098-980C-242C500E87CC}"/>
</file>

<file path=customXml/itemProps5.xml><?xml version="1.0" encoding="utf-8"?>
<ds:datastoreItem xmlns:ds="http://schemas.openxmlformats.org/officeDocument/2006/customXml" ds:itemID="{205B2DAC-9AE9-42AD-98A8-68FDB9707C61}"/>
</file>

<file path=customXml/itemProps50.xml><?xml version="1.0" encoding="utf-8"?>
<ds:datastoreItem xmlns:ds="http://schemas.openxmlformats.org/officeDocument/2006/customXml" ds:itemID="{8F7DE8D2-C70D-41D9-9E0B-9E44E3891AB3}"/>
</file>

<file path=customXml/itemProps51.xml><?xml version="1.0" encoding="utf-8"?>
<ds:datastoreItem xmlns:ds="http://schemas.openxmlformats.org/officeDocument/2006/customXml" ds:itemID="{AD7F9494-7FC4-4CA2-9B2B-AA6189AA83D6}"/>
</file>

<file path=customXml/itemProps52.xml><?xml version="1.0" encoding="utf-8"?>
<ds:datastoreItem xmlns:ds="http://schemas.openxmlformats.org/officeDocument/2006/customXml" ds:itemID="{547E67DF-702C-4BA0-A762-2EA22D5CD08D}"/>
</file>

<file path=customXml/itemProps53.xml><?xml version="1.0" encoding="utf-8"?>
<ds:datastoreItem xmlns:ds="http://schemas.openxmlformats.org/officeDocument/2006/customXml" ds:itemID="{F906F3D8-9E7C-4776-80FC-E81A554CBF53}"/>
</file>

<file path=customXml/itemProps54.xml><?xml version="1.0" encoding="utf-8"?>
<ds:datastoreItem xmlns:ds="http://schemas.openxmlformats.org/officeDocument/2006/customXml" ds:itemID="{D668E6A6-3773-4B76-AD5E-05D3CFFB20BB}"/>
</file>

<file path=customXml/itemProps55.xml><?xml version="1.0" encoding="utf-8"?>
<ds:datastoreItem xmlns:ds="http://schemas.openxmlformats.org/officeDocument/2006/customXml" ds:itemID="{A024681A-C069-4E14-8AC9-CCA98AC77B17}"/>
</file>

<file path=customXml/itemProps56.xml><?xml version="1.0" encoding="utf-8"?>
<ds:datastoreItem xmlns:ds="http://schemas.openxmlformats.org/officeDocument/2006/customXml" ds:itemID="{703C9714-8D19-427E-AB29-F466371156DA}"/>
</file>

<file path=customXml/itemProps57.xml><?xml version="1.0" encoding="utf-8"?>
<ds:datastoreItem xmlns:ds="http://schemas.openxmlformats.org/officeDocument/2006/customXml" ds:itemID="{80FD79E2-8591-4175-A95F-1105507CA006}"/>
</file>

<file path=customXml/itemProps58.xml><?xml version="1.0" encoding="utf-8"?>
<ds:datastoreItem xmlns:ds="http://schemas.openxmlformats.org/officeDocument/2006/customXml" ds:itemID="{35D89C9A-1A53-452C-AB38-A54717134D2D}"/>
</file>

<file path=customXml/itemProps59.xml><?xml version="1.0" encoding="utf-8"?>
<ds:datastoreItem xmlns:ds="http://schemas.openxmlformats.org/officeDocument/2006/customXml" ds:itemID="{8C71D0DB-B38A-4E50-8DBB-83725BB58647}"/>
</file>

<file path=customXml/itemProps6.xml><?xml version="1.0" encoding="utf-8"?>
<ds:datastoreItem xmlns:ds="http://schemas.openxmlformats.org/officeDocument/2006/customXml" ds:itemID="{6E0586B0-CC10-4843-8F7D-064E99D337DD}"/>
</file>

<file path=customXml/itemProps60.xml><?xml version="1.0" encoding="utf-8"?>
<ds:datastoreItem xmlns:ds="http://schemas.openxmlformats.org/officeDocument/2006/customXml" ds:itemID="{1D75C7F6-B363-460F-8145-44EF4F18CA64}"/>
</file>

<file path=customXml/itemProps61.xml><?xml version="1.0" encoding="utf-8"?>
<ds:datastoreItem xmlns:ds="http://schemas.openxmlformats.org/officeDocument/2006/customXml" ds:itemID="{7C0A0291-3289-48C9-8CD0-57371C30F41C}"/>
</file>

<file path=customXml/itemProps62.xml><?xml version="1.0" encoding="utf-8"?>
<ds:datastoreItem xmlns:ds="http://schemas.openxmlformats.org/officeDocument/2006/customXml" ds:itemID="{D46D65AE-D15F-4C41-B8B6-C59B92AAC322}"/>
</file>

<file path=customXml/itemProps63.xml><?xml version="1.0" encoding="utf-8"?>
<ds:datastoreItem xmlns:ds="http://schemas.openxmlformats.org/officeDocument/2006/customXml" ds:itemID="{FBCE9BC7-693E-4FFC-A7C4-7EFC166F3AE5}"/>
</file>

<file path=customXml/itemProps64.xml><?xml version="1.0" encoding="utf-8"?>
<ds:datastoreItem xmlns:ds="http://schemas.openxmlformats.org/officeDocument/2006/customXml" ds:itemID="{F3F6D6B9-FCCE-4747-853B-DFA027E1AFF3}"/>
</file>

<file path=customXml/itemProps65.xml><?xml version="1.0" encoding="utf-8"?>
<ds:datastoreItem xmlns:ds="http://schemas.openxmlformats.org/officeDocument/2006/customXml" ds:itemID="{C6CA0E02-AEA6-435B-89A4-4C99620ECFD0}"/>
</file>

<file path=customXml/itemProps66.xml><?xml version="1.0" encoding="utf-8"?>
<ds:datastoreItem xmlns:ds="http://schemas.openxmlformats.org/officeDocument/2006/customXml" ds:itemID="{076E6796-99F6-4BFD-9AE0-D0DE61C88301}"/>
</file>

<file path=customXml/itemProps67.xml><?xml version="1.0" encoding="utf-8"?>
<ds:datastoreItem xmlns:ds="http://schemas.openxmlformats.org/officeDocument/2006/customXml" ds:itemID="{670402E5-43CE-4EB2-A693-3B90D352690B}"/>
</file>

<file path=customXml/itemProps68.xml><?xml version="1.0" encoding="utf-8"?>
<ds:datastoreItem xmlns:ds="http://schemas.openxmlformats.org/officeDocument/2006/customXml" ds:itemID="{447C3E16-FAD6-4513-BC2E-2F5677DDE3B6}"/>
</file>

<file path=customXml/itemProps69.xml><?xml version="1.0" encoding="utf-8"?>
<ds:datastoreItem xmlns:ds="http://schemas.openxmlformats.org/officeDocument/2006/customXml" ds:itemID="{C1D646FC-584E-42A5-A4F7-CACD7A541651}"/>
</file>

<file path=customXml/itemProps7.xml><?xml version="1.0" encoding="utf-8"?>
<ds:datastoreItem xmlns:ds="http://schemas.openxmlformats.org/officeDocument/2006/customXml" ds:itemID="{99D7DF92-CA79-4AE6-8ADB-38D634358F66}"/>
</file>

<file path=customXml/itemProps70.xml><?xml version="1.0" encoding="utf-8"?>
<ds:datastoreItem xmlns:ds="http://schemas.openxmlformats.org/officeDocument/2006/customXml" ds:itemID="{18528CC3-35F9-4526-AE5B-B3E33878ABA6}"/>
</file>

<file path=customXml/itemProps71.xml><?xml version="1.0" encoding="utf-8"?>
<ds:datastoreItem xmlns:ds="http://schemas.openxmlformats.org/officeDocument/2006/customXml" ds:itemID="{C0138119-A949-4D39-9F1C-1D35F2CEB4E8}"/>
</file>

<file path=customXml/itemProps72.xml><?xml version="1.0" encoding="utf-8"?>
<ds:datastoreItem xmlns:ds="http://schemas.openxmlformats.org/officeDocument/2006/customXml" ds:itemID="{528AEFCE-027A-4DD3-9DE9-06D239BA7116}"/>
</file>

<file path=customXml/itemProps73.xml><?xml version="1.0" encoding="utf-8"?>
<ds:datastoreItem xmlns:ds="http://schemas.openxmlformats.org/officeDocument/2006/customXml" ds:itemID="{3626BCEF-CDC3-403D-B737-198F22AFFB2C}"/>
</file>

<file path=customXml/itemProps74.xml><?xml version="1.0" encoding="utf-8"?>
<ds:datastoreItem xmlns:ds="http://schemas.openxmlformats.org/officeDocument/2006/customXml" ds:itemID="{CA204498-638B-40E6-B223-5B5E8D7D65F8}"/>
</file>

<file path=customXml/itemProps75.xml><?xml version="1.0" encoding="utf-8"?>
<ds:datastoreItem xmlns:ds="http://schemas.openxmlformats.org/officeDocument/2006/customXml" ds:itemID="{2B506B46-EF69-433B-A19B-5382AEE3565A}"/>
</file>

<file path=customXml/itemProps76.xml><?xml version="1.0" encoding="utf-8"?>
<ds:datastoreItem xmlns:ds="http://schemas.openxmlformats.org/officeDocument/2006/customXml" ds:itemID="{279AE520-5D7A-4D9C-8207-E9F8E0042340}"/>
</file>

<file path=customXml/itemProps77.xml><?xml version="1.0" encoding="utf-8"?>
<ds:datastoreItem xmlns:ds="http://schemas.openxmlformats.org/officeDocument/2006/customXml" ds:itemID="{3B86AE09-F534-43AE-9672-3F3B4A3EAA7D}"/>
</file>

<file path=customXml/itemProps78.xml><?xml version="1.0" encoding="utf-8"?>
<ds:datastoreItem xmlns:ds="http://schemas.openxmlformats.org/officeDocument/2006/customXml" ds:itemID="{91E70C3B-8756-4AF0-9781-851948155CCC}"/>
</file>

<file path=customXml/itemProps79.xml><?xml version="1.0" encoding="utf-8"?>
<ds:datastoreItem xmlns:ds="http://schemas.openxmlformats.org/officeDocument/2006/customXml" ds:itemID="{A4E87E7A-89A7-43DC-8073-35EA57FFB289}"/>
</file>

<file path=customXml/itemProps8.xml><?xml version="1.0" encoding="utf-8"?>
<ds:datastoreItem xmlns:ds="http://schemas.openxmlformats.org/officeDocument/2006/customXml" ds:itemID="{1C51AD15-1460-45D1-8DB6-CC13F020EABA}"/>
</file>

<file path=customXml/itemProps80.xml><?xml version="1.0" encoding="utf-8"?>
<ds:datastoreItem xmlns:ds="http://schemas.openxmlformats.org/officeDocument/2006/customXml" ds:itemID="{3F2FA8D1-C623-4316-8C76-5B5B0CD8E739}"/>
</file>

<file path=customXml/itemProps81.xml><?xml version="1.0" encoding="utf-8"?>
<ds:datastoreItem xmlns:ds="http://schemas.openxmlformats.org/officeDocument/2006/customXml" ds:itemID="{65F870B1-2410-42B5-A6FD-EE8C257399C6}"/>
</file>

<file path=customXml/itemProps82.xml><?xml version="1.0" encoding="utf-8"?>
<ds:datastoreItem xmlns:ds="http://schemas.openxmlformats.org/officeDocument/2006/customXml" ds:itemID="{4DA7BBB5-3170-4C2C-A2C7-1D3EE18D6F7D}"/>
</file>

<file path=customXml/itemProps83.xml><?xml version="1.0" encoding="utf-8"?>
<ds:datastoreItem xmlns:ds="http://schemas.openxmlformats.org/officeDocument/2006/customXml" ds:itemID="{D7605FDD-84AF-4246-A354-6AD281A53105}"/>
</file>

<file path=customXml/itemProps84.xml><?xml version="1.0" encoding="utf-8"?>
<ds:datastoreItem xmlns:ds="http://schemas.openxmlformats.org/officeDocument/2006/customXml" ds:itemID="{B5340F39-694B-460C-8DA1-C624F16C6421}"/>
</file>

<file path=customXml/itemProps85.xml><?xml version="1.0" encoding="utf-8"?>
<ds:datastoreItem xmlns:ds="http://schemas.openxmlformats.org/officeDocument/2006/customXml" ds:itemID="{72034543-85CC-44B0-89F5-BC7AC2299814}"/>
</file>

<file path=customXml/itemProps86.xml><?xml version="1.0" encoding="utf-8"?>
<ds:datastoreItem xmlns:ds="http://schemas.openxmlformats.org/officeDocument/2006/customXml" ds:itemID="{328AF949-D65A-4894-8E29-61E38DD9EDCC}"/>
</file>

<file path=customXml/itemProps87.xml><?xml version="1.0" encoding="utf-8"?>
<ds:datastoreItem xmlns:ds="http://schemas.openxmlformats.org/officeDocument/2006/customXml" ds:itemID="{8143EC6D-DD65-4246-B447-D499CE58BD4C}"/>
</file>

<file path=customXml/itemProps88.xml><?xml version="1.0" encoding="utf-8"?>
<ds:datastoreItem xmlns:ds="http://schemas.openxmlformats.org/officeDocument/2006/customXml" ds:itemID="{DDDA7B34-CBAA-4635-B528-3D5C275626E3}"/>
</file>

<file path=customXml/itemProps89.xml><?xml version="1.0" encoding="utf-8"?>
<ds:datastoreItem xmlns:ds="http://schemas.openxmlformats.org/officeDocument/2006/customXml" ds:itemID="{EADBD63B-00AA-471C-ADD6-FBE4B2ED6501}"/>
</file>

<file path=customXml/itemProps9.xml><?xml version="1.0" encoding="utf-8"?>
<ds:datastoreItem xmlns:ds="http://schemas.openxmlformats.org/officeDocument/2006/customXml" ds:itemID="{9F8E775D-A7F4-4645-AE7D-A28736D348A2}"/>
</file>

<file path=customXml/itemProps90.xml><?xml version="1.0" encoding="utf-8"?>
<ds:datastoreItem xmlns:ds="http://schemas.openxmlformats.org/officeDocument/2006/customXml" ds:itemID="{790E167A-E15F-4E09-A1AA-18B72D37E04D}"/>
</file>

<file path=customXml/itemProps91.xml><?xml version="1.0" encoding="utf-8"?>
<ds:datastoreItem xmlns:ds="http://schemas.openxmlformats.org/officeDocument/2006/customXml" ds:itemID="{B75EF6D4-18A8-46B5-948C-A215D6390ABC}"/>
</file>

<file path=customXml/itemProps92.xml><?xml version="1.0" encoding="utf-8"?>
<ds:datastoreItem xmlns:ds="http://schemas.openxmlformats.org/officeDocument/2006/customXml" ds:itemID="{9D8F0593-24D8-44C0-9FA6-5FE9484BE955}"/>
</file>

<file path=customXml/itemProps93.xml><?xml version="1.0" encoding="utf-8"?>
<ds:datastoreItem xmlns:ds="http://schemas.openxmlformats.org/officeDocument/2006/customXml" ds:itemID="{BC74A7FA-618B-4054-AB80-5CC4B0650093}"/>
</file>

<file path=customXml/itemProps94.xml><?xml version="1.0" encoding="utf-8"?>
<ds:datastoreItem xmlns:ds="http://schemas.openxmlformats.org/officeDocument/2006/customXml" ds:itemID="{AC2950D6-9E64-4E93-BC88-F765108AAF55}"/>
</file>

<file path=customXml/itemProps95.xml><?xml version="1.0" encoding="utf-8"?>
<ds:datastoreItem xmlns:ds="http://schemas.openxmlformats.org/officeDocument/2006/customXml" ds:itemID="{8B22F56A-B9BD-4DDC-B93C-43E5015D5EF5}"/>
</file>

<file path=customXml/itemProps96.xml><?xml version="1.0" encoding="utf-8"?>
<ds:datastoreItem xmlns:ds="http://schemas.openxmlformats.org/officeDocument/2006/customXml" ds:itemID="{4DF27B75-65BD-493E-B2C9-FA6ACDE9EA2C}"/>
</file>

<file path=customXml/itemProps97.xml><?xml version="1.0" encoding="utf-8"?>
<ds:datastoreItem xmlns:ds="http://schemas.openxmlformats.org/officeDocument/2006/customXml" ds:itemID="{644617C9-4B26-4D32-A5F3-030C6829FE96}"/>
</file>

<file path=customXml/itemProps98.xml><?xml version="1.0" encoding="utf-8"?>
<ds:datastoreItem xmlns:ds="http://schemas.openxmlformats.org/officeDocument/2006/customXml" ds:itemID="{A884B3AC-00CC-4C33-9760-7923A56167C7}"/>
</file>

<file path=customXml/itemProps99.xml><?xml version="1.0" encoding="utf-8"?>
<ds:datastoreItem xmlns:ds="http://schemas.openxmlformats.org/officeDocument/2006/customXml" ds:itemID="{A14AFB13-DBD9-4B62-B81C-60A54B51C96E}"/>
</file>

<file path=docProps/app.xml><?xml version="1.0" encoding="utf-8"?>
<Properties xmlns="http://schemas.openxmlformats.org/officeDocument/2006/extended-properties" xmlns:vt="http://schemas.openxmlformats.org/officeDocument/2006/docPropsVTypes">
  <Template>Normal</Template>
  <TotalTime>0</TotalTime>
  <Pages>1</Pages>
  <Words>12380</Words>
  <Characters>70572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Ana Drašković</cp:lastModifiedBy>
  <cp:revision>3</cp:revision>
  <cp:lastPrinted>2017-08-18T07:46:00Z</cp:lastPrinted>
  <dcterms:created xsi:type="dcterms:W3CDTF">2017-08-18T08:12:00Z</dcterms:created>
  <dcterms:modified xsi:type="dcterms:W3CDTF">2017-08-18T08:12:00Z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