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33BBC" w14:textId="77777777" w:rsidR="00C73C98" w:rsidRPr="00E9166F" w:rsidRDefault="00C73C98" w:rsidP="00C73C98">
      <w:pPr>
        <w:jc w:val="center"/>
        <w:rPr>
          <w:rFonts w:eastAsia="Arial Unicode MS" w:cs="Arial"/>
          <w:b/>
          <w:color w:val="000000"/>
          <w:kern w:val="1"/>
          <w:sz w:val="24"/>
          <w:szCs w:val="24"/>
          <w:lang w:val="sr-Cyrl-RS" w:eastAsia="ar-SA"/>
        </w:rPr>
      </w:pPr>
      <w:r w:rsidRPr="00E9166F">
        <w:rPr>
          <w:rFonts w:eastAsia="Arial Unicode MS" w:cs="Arial"/>
          <w:b/>
          <w:color w:val="000000"/>
          <w:kern w:val="1"/>
          <w:sz w:val="24"/>
          <w:szCs w:val="24"/>
          <w:lang w:eastAsia="ar-SA"/>
        </w:rPr>
        <w:t>ЈАВНО ПРЕДУЗЕЋЕ «ЕЛЕКТРОПРИВРЕДА СРБИЈЕ»</w:t>
      </w:r>
      <w:r w:rsidRPr="00E9166F">
        <w:rPr>
          <w:rFonts w:eastAsia="Arial Unicode MS" w:cs="Arial"/>
          <w:b/>
          <w:color w:val="000000"/>
          <w:kern w:val="1"/>
          <w:sz w:val="24"/>
          <w:szCs w:val="24"/>
          <w:lang w:val="sr-Cyrl-RS" w:eastAsia="ar-SA"/>
        </w:rPr>
        <w:t xml:space="preserve"> БЕОГРАД</w:t>
      </w:r>
    </w:p>
    <w:p w14:paraId="0E029EC6" w14:textId="43AFB703" w:rsidR="00210557" w:rsidRPr="00E9166F" w:rsidRDefault="00B67C02" w:rsidP="00210557">
      <w:pPr>
        <w:jc w:val="center"/>
        <w:rPr>
          <w:rFonts w:cs="Arial"/>
          <w:sz w:val="24"/>
          <w:szCs w:val="24"/>
          <w:lang w:val="sr-Latn-CS"/>
        </w:rPr>
      </w:pPr>
      <w:r w:rsidRPr="00E9166F">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79C126F" w14:textId="77777777" w:rsidR="00210557" w:rsidRPr="00E9166F" w:rsidRDefault="00210557" w:rsidP="00210557">
      <w:pPr>
        <w:jc w:val="center"/>
        <w:rPr>
          <w:rFonts w:cs="Arial"/>
          <w:b/>
          <w:sz w:val="24"/>
          <w:szCs w:val="24"/>
          <w:lang w:val="sr-Latn-CS"/>
        </w:rPr>
      </w:pPr>
    </w:p>
    <w:p w14:paraId="597BEF62" w14:textId="77777777" w:rsidR="00210557" w:rsidRPr="00E9166F" w:rsidRDefault="00210557" w:rsidP="00781B02">
      <w:pPr>
        <w:jc w:val="center"/>
        <w:rPr>
          <w:rFonts w:cs="Arial"/>
          <w:b/>
          <w:sz w:val="24"/>
          <w:szCs w:val="24"/>
        </w:rPr>
      </w:pPr>
      <w:bookmarkStart w:id="0" w:name="_Toc441215596"/>
      <w:bookmarkStart w:id="1" w:name="_Toc441651535"/>
      <w:bookmarkStart w:id="2" w:name="_Toc442559872"/>
      <w:r w:rsidRPr="00E9166F">
        <w:rPr>
          <w:rFonts w:cs="Arial"/>
          <w:b/>
          <w:sz w:val="24"/>
          <w:szCs w:val="24"/>
        </w:rPr>
        <w:t>КОНКУРСНА ДОКУМЕНТАЦИЈА</w:t>
      </w:r>
      <w:bookmarkEnd w:id="0"/>
      <w:bookmarkEnd w:id="1"/>
      <w:bookmarkEnd w:id="2"/>
    </w:p>
    <w:p w14:paraId="029B7240" w14:textId="742D5BAF" w:rsidR="00210557" w:rsidRPr="00E9166F" w:rsidRDefault="00210557" w:rsidP="00210557">
      <w:pPr>
        <w:jc w:val="center"/>
        <w:rPr>
          <w:rFonts w:cs="Arial"/>
          <w:sz w:val="24"/>
          <w:szCs w:val="24"/>
        </w:rPr>
      </w:pPr>
      <w:proofErr w:type="gramStart"/>
      <w:r w:rsidRPr="00E9166F">
        <w:rPr>
          <w:rFonts w:cs="Arial"/>
          <w:sz w:val="24"/>
          <w:szCs w:val="24"/>
        </w:rPr>
        <w:t>у</w:t>
      </w:r>
      <w:proofErr w:type="gramEnd"/>
      <w:r w:rsidRPr="00E9166F">
        <w:rPr>
          <w:rFonts w:cs="Arial"/>
          <w:sz w:val="24"/>
          <w:szCs w:val="24"/>
        </w:rPr>
        <w:t xml:space="preserve"> поступку јавне набавке мале вредности</w:t>
      </w:r>
    </w:p>
    <w:p w14:paraId="207AA717" w14:textId="4A1AD297" w:rsidR="00210557" w:rsidRPr="00E9166F" w:rsidRDefault="00210557" w:rsidP="00781B02">
      <w:pPr>
        <w:jc w:val="center"/>
        <w:rPr>
          <w:rFonts w:cs="Arial"/>
          <w:sz w:val="24"/>
          <w:szCs w:val="24"/>
          <w:lang w:val="sr-Latn-RS"/>
        </w:rPr>
      </w:pPr>
      <w:bookmarkStart w:id="3" w:name="_Toc441215597"/>
      <w:bookmarkStart w:id="4" w:name="_Toc441651536"/>
      <w:bookmarkStart w:id="5" w:name="_Toc442559873"/>
      <w:proofErr w:type="gramStart"/>
      <w:r w:rsidRPr="00E9166F">
        <w:rPr>
          <w:rFonts w:cs="Arial"/>
          <w:sz w:val="24"/>
          <w:szCs w:val="24"/>
        </w:rPr>
        <w:t>за</w:t>
      </w:r>
      <w:proofErr w:type="gramEnd"/>
      <w:r w:rsidRPr="00E9166F">
        <w:rPr>
          <w:rFonts w:cs="Arial"/>
          <w:sz w:val="24"/>
          <w:szCs w:val="24"/>
        </w:rPr>
        <w:t xml:space="preserve"> јавну набавку </w:t>
      </w:r>
      <w:r w:rsidR="00A63575" w:rsidRPr="00E9166F">
        <w:rPr>
          <w:rFonts w:cs="Arial"/>
          <w:sz w:val="24"/>
          <w:szCs w:val="24"/>
          <w:lang w:val="sr-Cyrl-RS"/>
        </w:rPr>
        <w:t xml:space="preserve">услуга </w:t>
      </w:r>
      <w:r w:rsidRPr="00E9166F">
        <w:rPr>
          <w:rFonts w:cs="Arial"/>
          <w:sz w:val="24"/>
          <w:szCs w:val="24"/>
        </w:rPr>
        <w:t>бр</w:t>
      </w:r>
      <w:bookmarkEnd w:id="3"/>
      <w:bookmarkEnd w:id="4"/>
      <w:bookmarkEnd w:id="5"/>
      <w:r w:rsidR="00113B84" w:rsidRPr="00E9166F">
        <w:rPr>
          <w:rFonts w:cs="Arial"/>
          <w:sz w:val="24"/>
          <w:szCs w:val="24"/>
        </w:rPr>
        <w:t>.</w:t>
      </w:r>
      <w:r w:rsidR="009B6AD8" w:rsidRPr="00E9166F">
        <w:rPr>
          <w:rFonts w:cs="Arial"/>
          <w:b/>
          <w:sz w:val="24"/>
          <w:szCs w:val="24"/>
          <w:lang w:val="sr-Latn-RS"/>
        </w:rPr>
        <w:t xml:space="preserve"> </w:t>
      </w:r>
      <w:r w:rsidR="006840F5" w:rsidRPr="00087128">
        <w:rPr>
          <w:rFonts w:cs="Arial"/>
          <w:b/>
          <w:lang w:val="sr-Cyrl-RS"/>
        </w:rPr>
        <w:t>1000/0064/2016</w:t>
      </w:r>
    </w:p>
    <w:p w14:paraId="005093D2" w14:textId="77777777" w:rsidR="00210557" w:rsidRPr="00E9166F" w:rsidRDefault="00210557" w:rsidP="00210557">
      <w:pPr>
        <w:jc w:val="center"/>
        <w:rPr>
          <w:rFonts w:cs="Arial"/>
          <w:sz w:val="24"/>
          <w:szCs w:val="24"/>
        </w:rPr>
      </w:pPr>
    </w:p>
    <w:p w14:paraId="17EA88DE" w14:textId="51438E30" w:rsidR="00210557" w:rsidRPr="0021393C" w:rsidRDefault="00C73C98" w:rsidP="00210557">
      <w:pPr>
        <w:pStyle w:val="Title"/>
        <w:spacing w:before="0"/>
        <w:rPr>
          <w:rFonts w:cs="Arial"/>
          <w:szCs w:val="24"/>
        </w:rPr>
      </w:pPr>
      <w:r w:rsidRPr="00E9166F">
        <w:rPr>
          <w:rFonts w:cs="Arial"/>
          <w:szCs w:val="24"/>
          <w:lang w:val="sr-Cyrl-RS"/>
        </w:rPr>
        <w:t>„</w:t>
      </w:r>
      <w:r w:rsidR="0021393C" w:rsidRPr="0021393C">
        <w:rPr>
          <w:rFonts w:cs="Arial"/>
          <w:szCs w:val="24"/>
          <w:lang w:val="sr-Cyrl-RS"/>
        </w:rPr>
        <w:t>Едукација купаца о либерализацији тржишта</w:t>
      </w:r>
      <w:r w:rsidRPr="0021393C">
        <w:rPr>
          <w:rFonts w:cs="Arial"/>
          <w:szCs w:val="24"/>
          <w:lang w:val="sr-Cyrl-RS"/>
        </w:rPr>
        <w:t>“</w:t>
      </w:r>
    </w:p>
    <w:p w14:paraId="1B915FD4" w14:textId="77777777" w:rsidR="00210557" w:rsidRPr="0021393C" w:rsidRDefault="00210557" w:rsidP="00210557">
      <w:pPr>
        <w:pStyle w:val="Title"/>
        <w:spacing w:before="0"/>
        <w:rPr>
          <w:rFonts w:cs="Arial"/>
          <w:b w:val="0"/>
          <w:color w:val="FF0000"/>
          <w:szCs w:val="24"/>
        </w:rPr>
      </w:pPr>
    </w:p>
    <w:p w14:paraId="5FC1EC00" w14:textId="02C15EF3" w:rsidR="00A76412" w:rsidRPr="00E9166F" w:rsidRDefault="009642F1" w:rsidP="00037196">
      <w:pPr>
        <w:rPr>
          <w:rFonts w:eastAsia="Arial Unicode MS" w:cs="Arial"/>
          <w:b/>
          <w:kern w:val="2"/>
          <w:sz w:val="24"/>
          <w:szCs w:val="24"/>
        </w:rPr>
      </w:pPr>
      <w:r w:rsidRPr="00E9166F">
        <w:rPr>
          <w:rFonts w:eastAsia="Arial Unicode MS" w:cs="Arial"/>
          <w:b/>
          <w:kern w:val="2"/>
          <w:sz w:val="24"/>
          <w:szCs w:val="24"/>
          <w:lang w:val="ru-RU"/>
        </w:rPr>
        <w:t xml:space="preserve">                                                                                    </w:t>
      </w:r>
    </w:p>
    <w:p w14:paraId="4F644D7E" w14:textId="77777777" w:rsidR="00037196" w:rsidRPr="00E9166F" w:rsidRDefault="00037196" w:rsidP="00037196">
      <w:pPr>
        <w:rPr>
          <w:rFonts w:eastAsia="Arial Unicode MS" w:cs="Arial"/>
          <w:b/>
          <w:kern w:val="2"/>
          <w:sz w:val="24"/>
          <w:szCs w:val="24"/>
        </w:rPr>
      </w:pPr>
    </w:p>
    <w:p w14:paraId="55FDC3F9" w14:textId="77777777" w:rsidR="00037196" w:rsidRDefault="00037196" w:rsidP="00037196">
      <w:pPr>
        <w:rPr>
          <w:rFonts w:eastAsia="Arial Unicode MS" w:cs="Arial"/>
          <w:b/>
          <w:kern w:val="2"/>
          <w:sz w:val="24"/>
          <w:szCs w:val="24"/>
          <w:lang w:val="ru-RU"/>
        </w:rPr>
      </w:pPr>
    </w:p>
    <w:p w14:paraId="018E9643" w14:textId="77777777" w:rsidR="009F38EE" w:rsidRDefault="009F38EE" w:rsidP="00037196">
      <w:pPr>
        <w:rPr>
          <w:rFonts w:eastAsia="Arial Unicode MS" w:cs="Arial"/>
          <w:b/>
          <w:kern w:val="2"/>
          <w:sz w:val="24"/>
          <w:szCs w:val="24"/>
          <w:lang w:val="ru-RU"/>
        </w:rPr>
      </w:pPr>
    </w:p>
    <w:p w14:paraId="56273A04" w14:textId="77777777" w:rsidR="009F38EE" w:rsidRDefault="009F38EE" w:rsidP="00037196">
      <w:pPr>
        <w:rPr>
          <w:rFonts w:eastAsia="Arial Unicode MS" w:cs="Arial"/>
          <w:b/>
          <w:kern w:val="2"/>
          <w:sz w:val="24"/>
          <w:szCs w:val="24"/>
          <w:lang w:val="ru-RU"/>
        </w:rPr>
      </w:pPr>
    </w:p>
    <w:p w14:paraId="39E995B4" w14:textId="77777777" w:rsidR="009F38EE" w:rsidRPr="00E9166F" w:rsidRDefault="009F38EE" w:rsidP="00037196">
      <w:pPr>
        <w:rPr>
          <w:rFonts w:eastAsia="Arial Unicode MS" w:cs="Arial"/>
          <w:b/>
          <w:kern w:val="2"/>
          <w:sz w:val="24"/>
          <w:szCs w:val="24"/>
        </w:rPr>
      </w:pPr>
    </w:p>
    <w:p w14:paraId="03541934" w14:textId="68181F8C" w:rsidR="00037196" w:rsidRPr="00DB30AB" w:rsidRDefault="00DB30AB" w:rsidP="00DB30AB">
      <w:pPr>
        <w:jc w:val="center"/>
        <w:rPr>
          <w:rFonts w:eastAsia="Arial Unicode MS" w:cs="Arial"/>
          <w:i/>
          <w:kern w:val="2"/>
          <w:sz w:val="24"/>
          <w:szCs w:val="24"/>
          <w:lang w:val="sr-Cyrl-RS"/>
        </w:rPr>
      </w:pPr>
      <w:r>
        <w:rPr>
          <w:rFonts w:eastAsia="Arial Unicode MS" w:cs="Arial"/>
          <w:i/>
          <w:kern w:val="2"/>
          <w:sz w:val="24"/>
          <w:szCs w:val="24"/>
          <w:lang w:val="sr-Cyrl-RS"/>
        </w:rPr>
        <w:t>(</w:t>
      </w:r>
      <w:r w:rsidRPr="00DB30AB">
        <w:rPr>
          <w:rFonts w:eastAsia="Arial Unicode MS" w:cs="Arial"/>
          <w:i/>
          <w:kern w:val="2"/>
          <w:sz w:val="24"/>
          <w:szCs w:val="24"/>
          <w:lang w:val="sr-Cyrl-RS"/>
        </w:rPr>
        <w:t xml:space="preserve">Заведено у ЈП ЕПС под бројем </w:t>
      </w:r>
      <w:r w:rsidR="006840F5">
        <w:rPr>
          <w:rFonts w:eastAsia="Arial Unicode MS" w:cs="Arial"/>
          <w:kern w:val="2"/>
          <w:sz w:val="24"/>
          <w:szCs w:val="24"/>
          <w:lang w:val="ru-RU"/>
        </w:rPr>
        <w:t>12.01.</w:t>
      </w:r>
      <w:r w:rsidR="006840F5">
        <w:rPr>
          <w:rFonts w:eastAsia="Arial Unicode MS" w:cs="Arial"/>
          <w:kern w:val="2"/>
          <w:sz w:val="24"/>
          <w:szCs w:val="24"/>
          <w:lang w:val="sr-Cyrl-RS"/>
        </w:rPr>
        <w:t>452982</w:t>
      </w:r>
      <w:r w:rsidR="007F25A6">
        <w:rPr>
          <w:rFonts w:eastAsia="Arial Unicode MS" w:cs="Arial"/>
          <w:kern w:val="2"/>
          <w:sz w:val="24"/>
          <w:szCs w:val="24"/>
          <w:lang w:val="sr-Latn-RS"/>
        </w:rPr>
        <w:t>/</w:t>
      </w:r>
      <w:r w:rsidR="007F25A6">
        <w:rPr>
          <w:rFonts w:eastAsia="Arial Unicode MS" w:cs="Arial"/>
          <w:i/>
          <w:kern w:val="2"/>
          <w:sz w:val="24"/>
          <w:szCs w:val="24"/>
          <w:lang w:val="sr-Cyrl-RS"/>
        </w:rPr>
        <w:t>8-16</w:t>
      </w:r>
      <w:r w:rsidR="007F25A6" w:rsidRPr="00DB30AB">
        <w:rPr>
          <w:rFonts w:eastAsia="Arial Unicode MS" w:cs="Arial"/>
          <w:i/>
          <w:kern w:val="2"/>
          <w:sz w:val="24"/>
          <w:szCs w:val="24"/>
          <w:lang w:val="sr-Cyrl-RS"/>
        </w:rPr>
        <w:t xml:space="preserve"> </w:t>
      </w:r>
      <w:r w:rsidRPr="00DB30AB">
        <w:rPr>
          <w:rFonts w:eastAsia="Arial Unicode MS" w:cs="Arial"/>
          <w:i/>
          <w:kern w:val="2"/>
          <w:sz w:val="24"/>
          <w:szCs w:val="24"/>
          <w:lang w:val="sr-Cyrl-RS"/>
        </w:rPr>
        <w:t xml:space="preserve">од </w:t>
      </w:r>
      <w:r w:rsidR="007F25A6">
        <w:rPr>
          <w:rFonts w:eastAsia="Arial Unicode MS" w:cs="Arial"/>
          <w:i/>
          <w:kern w:val="2"/>
          <w:sz w:val="24"/>
          <w:szCs w:val="24"/>
          <w:lang w:val="sr-Cyrl-RS"/>
        </w:rPr>
        <w:t>09.12</w:t>
      </w:r>
      <w:r w:rsidR="007F25A6" w:rsidRPr="00DB30AB">
        <w:rPr>
          <w:rFonts w:eastAsia="Arial Unicode MS" w:cs="Arial"/>
          <w:i/>
          <w:kern w:val="2"/>
          <w:sz w:val="24"/>
          <w:szCs w:val="24"/>
          <w:lang w:val="sr-Cyrl-RS"/>
        </w:rPr>
        <w:t>.</w:t>
      </w:r>
      <w:r w:rsidRPr="00DB30AB">
        <w:rPr>
          <w:rFonts w:eastAsia="Arial Unicode MS" w:cs="Arial"/>
          <w:i/>
          <w:kern w:val="2"/>
          <w:sz w:val="24"/>
          <w:szCs w:val="24"/>
          <w:lang w:val="sr-Cyrl-RS"/>
        </w:rPr>
        <w:t>2016. године</w:t>
      </w:r>
      <w:r>
        <w:rPr>
          <w:rFonts w:eastAsia="Arial Unicode MS" w:cs="Arial"/>
          <w:i/>
          <w:kern w:val="2"/>
          <w:sz w:val="24"/>
          <w:szCs w:val="24"/>
          <w:lang w:val="sr-Cyrl-RS"/>
        </w:rPr>
        <w:t>)</w:t>
      </w:r>
    </w:p>
    <w:p w14:paraId="4C578907" w14:textId="77777777" w:rsidR="00037196" w:rsidRPr="00E9166F" w:rsidRDefault="00037196" w:rsidP="00037196">
      <w:pPr>
        <w:rPr>
          <w:rFonts w:eastAsia="Arial Unicode MS" w:cs="Arial"/>
          <w:b/>
          <w:kern w:val="2"/>
          <w:sz w:val="24"/>
          <w:szCs w:val="24"/>
        </w:rPr>
      </w:pPr>
    </w:p>
    <w:p w14:paraId="5530A0AB" w14:textId="77777777" w:rsidR="00037196" w:rsidRPr="00E9166F" w:rsidRDefault="00037196" w:rsidP="00037196">
      <w:pPr>
        <w:rPr>
          <w:rFonts w:eastAsia="Arial Unicode MS" w:cs="Arial"/>
          <w:b/>
          <w:kern w:val="2"/>
          <w:sz w:val="24"/>
          <w:szCs w:val="24"/>
        </w:rPr>
      </w:pPr>
      <w:bookmarkStart w:id="6" w:name="_GoBack"/>
      <w:bookmarkEnd w:id="6"/>
    </w:p>
    <w:p w14:paraId="4590A9C5" w14:textId="77777777" w:rsidR="00037196" w:rsidRPr="00E9166F" w:rsidRDefault="00037196" w:rsidP="00037196">
      <w:pPr>
        <w:rPr>
          <w:rFonts w:eastAsia="Arial Unicode MS" w:cs="Arial"/>
          <w:b/>
          <w:kern w:val="2"/>
          <w:sz w:val="24"/>
          <w:szCs w:val="24"/>
        </w:rPr>
      </w:pPr>
    </w:p>
    <w:p w14:paraId="59CDC8C0" w14:textId="77777777" w:rsidR="00037196" w:rsidRPr="00E9166F" w:rsidRDefault="00037196" w:rsidP="00037196">
      <w:pPr>
        <w:rPr>
          <w:rFonts w:eastAsia="Arial Unicode MS" w:cs="Arial"/>
          <w:b/>
          <w:kern w:val="2"/>
          <w:sz w:val="24"/>
          <w:szCs w:val="24"/>
        </w:rPr>
      </w:pPr>
    </w:p>
    <w:p w14:paraId="469B53F4" w14:textId="77777777" w:rsidR="00037196" w:rsidRPr="00E9166F" w:rsidRDefault="00037196" w:rsidP="00037196">
      <w:pPr>
        <w:rPr>
          <w:rFonts w:eastAsia="Arial Unicode MS" w:cs="Arial"/>
          <w:b/>
          <w:kern w:val="2"/>
          <w:sz w:val="24"/>
          <w:szCs w:val="24"/>
        </w:rPr>
      </w:pPr>
    </w:p>
    <w:p w14:paraId="4FF08830" w14:textId="77777777" w:rsidR="00037196" w:rsidRPr="00E9166F" w:rsidRDefault="00037196" w:rsidP="00037196">
      <w:pPr>
        <w:rPr>
          <w:rFonts w:eastAsia="Arial Unicode MS" w:cs="Arial"/>
          <w:b/>
          <w:kern w:val="2"/>
          <w:sz w:val="24"/>
          <w:szCs w:val="24"/>
        </w:rPr>
      </w:pPr>
    </w:p>
    <w:p w14:paraId="59A57D64" w14:textId="77777777" w:rsidR="00037196" w:rsidRPr="00E9166F" w:rsidRDefault="00037196" w:rsidP="00037196">
      <w:pPr>
        <w:rPr>
          <w:rFonts w:eastAsia="Arial Unicode MS" w:cs="Arial"/>
          <w:b/>
          <w:kern w:val="2"/>
          <w:sz w:val="24"/>
          <w:szCs w:val="24"/>
        </w:rPr>
      </w:pPr>
    </w:p>
    <w:p w14:paraId="3CC84B02" w14:textId="77777777" w:rsidR="00037196" w:rsidRPr="00E9166F" w:rsidRDefault="00037196" w:rsidP="00037196">
      <w:pPr>
        <w:rPr>
          <w:rFonts w:eastAsia="Arial Unicode MS" w:cs="Arial"/>
          <w:b/>
          <w:kern w:val="2"/>
          <w:sz w:val="24"/>
          <w:szCs w:val="24"/>
        </w:rPr>
      </w:pPr>
    </w:p>
    <w:p w14:paraId="6AF251DB" w14:textId="77777777" w:rsidR="00037196" w:rsidRPr="00E9166F" w:rsidRDefault="00037196" w:rsidP="00037196">
      <w:pPr>
        <w:rPr>
          <w:rFonts w:eastAsia="Arial Unicode MS" w:cs="Arial"/>
          <w:b/>
          <w:kern w:val="2"/>
          <w:sz w:val="24"/>
          <w:szCs w:val="24"/>
        </w:rPr>
      </w:pPr>
    </w:p>
    <w:p w14:paraId="6D3B3F5C" w14:textId="77777777" w:rsidR="00037196" w:rsidRPr="00E9166F" w:rsidRDefault="00037196" w:rsidP="00037196">
      <w:pPr>
        <w:rPr>
          <w:rFonts w:eastAsia="Arial Unicode MS" w:cs="Arial"/>
          <w:b/>
          <w:kern w:val="2"/>
          <w:sz w:val="24"/>
          <w:szCs w:val="24"/>
        </w:rPr>
      </w:pPr>
    </w:p>
    <w:p w14:paraId="14FA8F8E" w14:textId="77777777" w:rsidR="00037196" w:rsidRPr="00E9166F" w:rsidRDefault="00037196" w:rsidP="00037196">
      <w:pPr>
        <w:rPr>
          <w:rFonts w:eastAsia="Lucida Sans Unicode" w:cs="Arial"/>
          <w:iCs/>
          <w:color w:val="00B0F0"/>
          <w:sz w:val="24"/>
          <w:szCs w:val="24"/>
          <w:lang w:eastAsia="ar-SA"/>
        </w:rPr>
      </w:pPr>
    </w:p>
    <w:p w14:paraId="5742814D" w14:textId="77777777" w:rsidR="00150FCE" w:rsidRPr="00E9166F" w:rsidRDefault="00150FCE" w:rsidP="000C50A0">
      <w:pPr>
        <w:pStyle w:val="BodyText"/>
        <w:spacing w:before="0"/>
        <w:jc w:val="center"/>
        <w:rPr>
          <w:rFonts w:cs="Arial"/>
          <w:szCs w:val="24"/>
          <w:lang w:val="ru-RU"/>
        </w:rPr>
      </w:pPr>
    </w:p>
    <w:p w14:paraId="2D675C3D" w14:textId="77777777" w:rsidR="00150FCE" w:rsidRPr="00E9166F" w:rsidRDefault="00150FCE" w:rsidP="000C50A0">
      <w:pPr>
        <w:pStyle w:val="BodyText"/>
        <w:spacing w:before="0"/>
        <w:jc w:val="center"/>
        <w:rPr>
          <w:rFonts w:cs="Arial"/>
          <w:szCs w:val="24"/>
          <w:lang w:val="ru-RU"/>
        </w:rPr>
      </w:pPr>
    </w:p>
    <w:p w14:paraId="2DFE4A04" w14:textId="5602C645" w:rsidR="00C73C98" w:rsidRPr="00E9166F" w:rsidRDefault="00C73C98" w:rsidP="0044748A">
      <w:pPr>
        <w:spacing w:before="0"/>
        <w:jc w:val="center"/>
        <w:rPr>
          <w:rFonts w:cs="Arial"/>
          <w:sz w:val="24"/>
          <w:szCs w:val="24"/>
          <w:lang w:val="ru-RU"/>
        </w:rPr>
      </w:pPr>
      <w:r w:rsidRPr="00E9166F">
        <w:rPr>
          <w:rFonts w:cs="Arial"/>
          <w:sz w:val="24"/>
          <w:szCs w:val="24"/>
          <w:lang w:val="sr-Cyrl-RS"/>
        </w:rPr>
        <w:t>Београд</w:t>
      </w:r>
      <w:r w:rsidRPr="00E9166F">
        <w:rPr>
          <w:rFonts w:cs="Arial"/>
          <w:sz w:val="24"/>
          <w:szCs w:val="24"/>
          <w:lang w:val="ru-RU"/>
        </w:rPr>
        <w:t xml:space="preserve">, </w:t>
      </w:r>
      <w:r w:rsidR="00FA37B1">
        <w:rPr>
          <w:rFonts w:cs="Arial"/>
          <w:sz w:val="24"/>
          <w:szCs w:val="24"/>
          <w:lang w:val="sr-Cyrl-RS"/>
        </w:rPr>
        <w:t>децембар</w:t>
      </w:r>
      <w:r w:rsidR="00FA37B1" w:rsidRPr="00E9166F">
        <w:rPr>
          <w:rFonts w:cs="Arial"/>
          <w:i/>
          <w:color w:val="00B0F0"/>
          <w:sz w:val="24"/>
          <w:szCs w:val="24"/>
        </w:rPr>
        <w:t xml:space="preserve"> </w:t>
      </w:r>
      <w:r w:rsidRPr="00E9166F">
        <w:rPr>
          <w:rFonts w:cs="Arial"/>
          <w:sz w:val="24"/>
          <w:szCs w:val="24"/>
          <w:lang w:val="ru-RU"/>
        </w:rPr>
        <w:t>2016. године</w:t>
      </w:r>
    </w:p>
    <w:p w14:paraId="02A51E27" w14:textId="66D75EF2" w:rsidR="00261778" w:rsidRPr="00E9166F" w:rsidRDefault="000C50A0" w:rsidP="000C50A0">
      <w:pPr>
        <w:spacing w:before="0"/>
        <w:rPr>
          <w:rFonts w:eastAsia="TimesNewRomanPSMT" w:cs="Arial"/>
          <w:kern w:val="2"/>
          <w:sz w:val="24"/>
          <w:szCs w:val="24"/>
          <w:lang w:val="ru-RU"/>
        </w:rPr>
      </w:pPr>
      <w:r w:rsidRPr="00E9166F">
        <w:rPr>
          <w:rFonts w:eastAsia="TimesNewRomanPSMT" w:cs="Arial"/>
          <w:color w:val="000000"/>
          <w:kern w:val="2"/>
          <w:sz w:val="24"/>
          <w:szCs w:val="24"/>
          <w:lang w:val="ru-RU"/>
        </w:rPr>
        <w:br w:type="page"/>
      </w:r>
      <w:r w:rsidR="00261778" w:rsidRPr="00E9166F">
        <w:rPr>
          <w:rFonts w:eastAsia="TimesNewRomanPSMT" w:cs="Arial"/>
          <w:kern w:val="2"/>
          <w:sz w:val="24"/>
          <w:szCs w:val="24"/>
          <w:lang w:val="ru-RU"/>
        </w:rPr>
        <w:lastRenderedPageBreak/>
        <w:t>На основу чл</w:t>
      </w:r>
      <w:r w:rsidR="00472BF8" w:rsidRPr="00E9166F">
        <w:rPr>
          <w:rFonts w:eastAsia="TimesNewRomanPSMT" w:cs="Arial"/>
          <w:kern w:val="2"/>
          <w:sz w:val="24"/>
          <w:szCs w:val="24"/>
          <w:lang w:val="ru-RU"/>
        </w:rPr>
        <w:t>ана</w:t>
      </w:r>
      <w:r w:rsidR="00261778" w:rsidRPr="00E9166F">
        <w:rPr>
          <w:rFonts w:eastAsia="TimesNewRomanPSMT" w:cs="Arial"/>
          <w:kern w:val="2"/>
          <w:sz w:val="24"/>
          <w:szCs w:val="24"/>
          <w:lang w:val="ru-RU"/>
        </w:rPr>
        <w:t xml:space="preserve"> 3</w:t>
      </w:r>
      <w:r w:rsidR="00B66A96" w:rsidRPr="00E9166F">
        <w:rPr>
          <w:rFonts w:eastAsia="TimesNewRomanPSMT" w:cs="Arial"/>
          <w:kern w:val="2"/>
          <w:sz w:val="24"/>
          <w:szCs w:val="24"/>
          <w:lang w:val="ru-RU"/>
        </w:rPr>
        <w:t>9</w:t>
      </w:r>
      <w:r w:rsidR="00C93B9C" w:rsidRPr="00E9166F">
        <w:rPr>
          <w:rFonts w:eastAsia="TimesNewRomanPSMT" w:cs="Arial"/>
          <w:kern w:val="2"/>
          <w:sz w:val="24"/>
          <w:szCs w:val="24"/>
        </w:rPr>
        <w:t xml:space="preserve"> </w:t>
      </w:r>
      <w:r w:rsidR="001A6457" w:rsidRPr="00E9166F">
        <w:rPr>
          <w:rFonts w:eastAsia="TimesNewRomanPSMT" w:cs="Arial"/>
          <w:kern w:val="2"/>
          <w:sz w:val="24"/>
          <w:szCs w:val="24"/>
        </w:rPr>
        <w:t>,</w:t>
      </w:r>
      <w:r w:rsidR="00CA722B" w:rsidRPr="00E9166F">
        <w:rPr>
          <w:rFonts w:eastAsia="TimesNewRomanPSMT" w:cs="Arial"/>
          <w:kern w:val="2"/>
          <w:sz w:val="24"/>
          <w:szCs w:val="24"/>
          <w:lang w:val="ru-RU"/>
        </w:rPr>
        <w:t>61</w:t>
      </w:r>
      <w:r w:rsidR="009D3699" w:rsidRPr="00E9166F">
        <w:rPr>
          <w:rFonts w:eastAsia="TimesNewRomanPSMT" w:cs="Arial"/>
          <w:kern w:val="2"/>
          <w:sz w:val="24"/>
          <w:szCs w:val="24"/>
          <w:lang w:val="ru-RU"/>
        </w:rPr>
        <w:t>.</w:t>
      </w:r>
      <w:r w:rsidR="00261778" w:rsidRPr="00E9166F">
        <w:rPr>
          <w:rFonts w:eastAsia="TimesNewRomanPSMT" w:cs="Arial"/>
          <w:kern w:val="2"/>
          <w:sz w:val="24"/>
          <w:szCs w:val="24"/>
          <w:lang w:val="ru-RU"/>
        </w:rPr>
        <w:t xml:space="preserve"> Закона о јавним набавкама („Сл. гласник РС” бр. </w:t>
      </w:r>
      <w:r w:rsidR="00750519" w:rsidRPr="00E9166F">
        <w:rPr>
          <w:rFonts w:eastAsia="TimesNewRomanPSMT" w:cs="Arial"/>
          <w:kern w:val="2"/>
          <w:sz w:val="24"/>
          <w:szCs w:val="24"/>
          <w:lang w:val="ru-RU"/>
        </w:rPr>
        <w:t>124/</w:t>
      </w:r>
      <w:r w:rsidR="009060E7" w:rsidRPr="00E9166F">
        <w:rPr>
          <w:rFonts w:eastAsia="TimesNewRomanPSMT" w:cs="Arial"/>
          <w:kern w:val="2"/>
          <w:sz w:val="24"/>
          <w:szCs w:val="24"/>
          <w:lang w:val="ru-RU"/>
        </w:rPr>
        <w:t>12, 14/15 и 68/15</w:t>
      </w:r>
      <w:r w:rsidR="00782A34" w:rsidRPr="00E9166F">
        <w:rPr>
          <w:rFonts w:eastAsia="TimesNewRomanPSMT" w:cs="Arial"/>
          <w:kern w:val="2"/>
          <w:sz w:val="24"/>
          <w:szCs w:val="24"/>
          <w:lang w:val="ru-RU"/>
        </w:rPr>
        <w:t>)</w:t>
      </w:r>
      <w:r w:rsidR="000F57ED" w:rsidRPr="00E9166F">
        <w:rPr>
          <w:rFonts w:eastAsia="TimesNewRomanPSMT" w:cs="Arial"/>
          <w:kern w:val="2"/>
          <w:sz w:val="24"/>
          <w:szCs w:val="24"/>
          <w:lang w:val="ru-RU"/>
        </w:rPr>
        <w:t xml:space="preserve">, </w:t>
      </w:r>
      <w:r w:rsidR="007900C2">
        <w:rPr>
          <w:rFonts w:eastAsia="TimesNewRomanPSMT" w:cs="Arial"/>
          <w:kern w:val="2"/>
          <w:sz w:val="24"/>
          <w:szCs w:val="24"/>
        </w:rPr>
        <w:t>(</w:t>
      </w:r>
      <w:r w:rsidR="000F57ED" w:rsidRPr="00E9166F">
        <w:rPr>
          <w:rFonts w:eastAsia="TimesNewRomanPSMT" w:cs="Arial"/>
          <w:kern w:val="2"/>
          <w:sz w:val="24"/>
          <w:szCs w:val="24"/>
          <w:lang w:val="ru-RU"/>
        </w:rPr>
        <w:t>у даљем тексту</w:t>
      </w:r>
      <w:r w:rsidR="005C7CDE" w:rsidRPr="00E9166F">
        <w:rPr>
          <w:rFonts w:eastAsia="TimesNewRomanPSMT" w:cs="Arial"/>
          <w:kern w:val="2"/>
          <w:sz w:val="24"/>
          <w:szCs w:val="24"/>
          <w:lang w:val="ru-RU"/>
        </w:rPr>
        <w:t xml:space="preserve"> </w:t>
      </w:r>
      <w:r w:rsidR="00BA1E63" w:rsidRPr="00E9166F">
        <w:rPr>
          <w:rFonts w:eastAsia="Calibri" w:cs="Arial"/>
          <w:bCs/>
          <w:sz w:val="24"/>
          <w:szCs w:val="24"/>
        </w:rPr>
        <w:t>Закон</w:t>
      </w:r>
      <w:r w:rsidR="00261778" w:rsidRPr="00E9166F">
        <w:rPr>
          <w:rFonts w:eastAsia="TimesNewRomanPSMT" w:cs="Arial"/>
          <w:kern w:val="2"/>
          <w:sz w:val="24"/>
          <w:szCs w:val="24"/>
          <w:lang w:val="ru-RU"/>
        </w:rPr>
        <w:t>),</w:t>
      </w:r>
      <w:r w:rsidR="00782A34" w:rsidRPr="00E9166F">
        <w:rPr>
          <w:rFonts w:eastAsia="TimesNewRomanPSMT" w:cs="Arial"/>
          <w:kern w:val="2"/>
          <w:sz w:val="24"/>
          <w:szCs w:val="24"/>
          <w:lang w:val="ru-RU"/>
        </w:rPr>
        <w:t xml:space="preserve"> </w:t>
      </w:r>
      <w:r w:rsidR="00261778" w:rsidRPr="00E9166F">
        <w:rPr>
          <w:rFonts w:eastAsia="TimesNewRomanPSMT" w:cs="Arial"/>
          <w:kern w:val="2"/>
          <w:sz w:val="24"/>
          <w:szCs w:val="24"/>
          <w:lang w:val="ru-RU"/>
        </w:rPr>
        <w:t>чл</w:t>
      </w:r>
      <w:r w:rsidR="00472BF8" w:rsidRPr="00E9166F">
        <w:rPr>
          <w:rFonts w:eastAsia="TimesNewRomanPSMT" w:cs="Arial"/>
          <w:kern w:val="2"/>
          <w:sz w:val="24"/>
          <w:szCs w:val="24"/>
          <w:lang w:val="ru-RU"/>
        </w:rPr>
        <w:t>ана</w:t>
      </w:r>
      <w:r w:rsidR="00EC5BB4" w:rsidRPr="00E9166F">
        <w:rPr>
          <w:rFonts w:eastAsia="TimesNewRomanPSMT" w:cs="Arial"/>
          <w:kern w:val="2"/>
          <w:sz w:val="24"/>
          <w:szCs w:val="24"/>
          <w:lang w:val="ru-RU"/>
        </w:rPr>
        <w:t xml:space="preserve"> </w:t>
      </w:r>
      <w:r w:rsidR="006A3550" w:rsidRPr="00E9166F">
        <w:rPr>
          <w:rFonts w:eastAsia="TimesNewRomanPSMT" w:cs="Arial"/>
          <w:kern w:val="2"/>
          <w:sz w:val="24"/>
          <w:szCs w:val="24"/>
          <w:lang w:val="ru-RU"/>
        </w:rPr>
        <w:t>6</w:t>
      </w:r>
      <w:r w:rsidR="00261778" w:rsidRPr="00E9166F">
        <w:rPr>
          <w:rFonts w:eastAsia="TimesNewRomanPSMT" w:cs="Arial"/>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9166F">
        <w:rPr>
          <w:rFonts w:eastAsia="TimesNewRomanPSMT" w:cs="Arial"/>
          <w:kern w:val="2"/>
          <w:sz w:val="24"/>
          <w:szCs w:val="24"/>
          <w:lang w:val="ru-RU"/>
        </w:rPr>
        <w:t xml:space="preserve">лова („Сл. гласник РС” бр. </w:t>
      </w:r>
      <w:r w:rsidR="00DB369C" w:rsidRPr="00E9166F">
        <w:rPr>
          <w:rFonts w:eastAsia="TimesNewRomanPSMT" w:cs="Arial"/>
          <w:kern w:val="2"/>
          <w:sz w:val="24"/>
          <w:szCs w:val="24"/>
        </w:rPr>
        <w:t>86/15</w:t>
      </w:r>
      <w:r w:rsidR="00261778" w:rsidRPr="00E9166F">
        <w:rPr>
          <w:rFonts w:eastAsia="TimesNewRomanPSMT" w:cs="Arial"/>
          <w:kern w:val="2"/>
          <w:sz w:val="24"/>
          <w:szCs w:val="24"/>
          <w:lang w:val="ru-RU"/>
        </w:rPr>
        <w:t xml:space="preserve">), </w:t>
      </w:r>
      <w:r w:rsidR="00261778" w:rsidRPr="00E9166F">
        <w:rPr>
          <w:rFonts w:eastAsia="Arial Unicode MS" w:cs="Arial"/>
          <w:kern w:val="2"/>
          <w:sz w:val="24"/>
          <w:szCs w:val="24"/>
          <w:lang w:val="ru-RU"/>
        </w:rPr>
        <w:t>Одлуке о покретању поступка јавне набавке број</w:t>
      </w:r>
      <w:r w:rsidR="000B6B31" w:rsidRPr="00E9166F">
        <w:rPr>
          <w:rFonts w:eastAsia="Arial Unicode MS" w:cs="Arial"/>
          <w:kern w:val="2"/>
          <w:sz w:val="24"/>
          <w:szCs w:val="24"/>
          <w:lang w:val="sr-Latn-RS"/>
        </w:rPr>
        <w:t>:</w:t>
      </w:r>
      <w:r w:rsidR="00261778" w:rsidRPr="00E9166F">
        <w:rPr>
          <w:rFonts w:eastAsia="Arial Unicode MS" w:cs="Arial"/>
          <w:kern w:val="2"/>
          <w:sz w:val="24"/>
          <w:szCs w:val="24"/>
          <w:lang w:val="ru-RU"/>
        </w:rPr>
        <w:t xml:space="preserve"> </w:t>
      </w:r>
      <w:r w:rsidR="00782A34" w:rsidRPr="00E9166F">
        <w:rPr>
          <w:rFonts w:cs="Arial"/>
          <w:sz w:val="24"/>
          <w:szCs w:val="24"/>
          <w:lang w:val="ru-RU"/>
        </w:rPr>
        <w:t>12.01.</w:t>
      </w:r>
      <w:r w:rsidR="0021393C" w:rsidRPr="0021393C">
        <w:rPr>
          <w:rFonts w:eastAsia="Arial Unicode MS" w:cs="Arial"/>
          <w:kern w:val="2"/>
          <w:sz w:val="24"/>
          <w:szCs w:val="24"/>
          <w:lang w:val="ru-RU"/>
        </w:rPr>
        <w:t xml:space="preserve"> </w:t>
      </w:r>
      <w:r w:rsidR="0021393C">
        <w:rPr>
          <w:rFonts w:eastAsia="Arial Unicode MS" w:cs="Arial"/>
          <w:kern w:val="2"/>
          <w:sz w:val="24"/>
          <w:szCs w:val="24"/>
          <w:lang w:val="ru-RU"/>
        </w:rPr>
        <w:t>12.01.</w:t>
      </w:r>
      <w:r w:rsidR="0021393C" w:rsidRPr="00951F1E">
        <w:rPr>
          <w:rFonts w:eastAsia="Arial Unicode MS" w:cs="Arial"/>
          <w:kern w:val="2"/>
          <w:sz w:val="24"/>
          <w:szCs w:val="24"/>
          <w:lang w:val="sr-Cyrl-RS"/>
        </w:rPr>
        <w:t>452982</w:t>
      </w:r>
      <w:r w:rsidR="00782A34" w:rsidRPr="00951F1E">
        <w:rPr>
          <w:rFonts w:cs="Arial"/>
          <w:sz w:val="24"/>
          <w:szCs w:val="24"/>
          <w:lang w:val="sr-Latn-RS"/>
        </w:rPr>
        <w:t>/</w:t>
      </w:r>
      <w:r w:rsidR="00782A34" w:rsidRPr="00951F1E">
        <w:rPr>
          <w:rFonts w:cs="Arial"/>
          <w:sz w:val="24"/>
          <w:szCs w:val="24"/>
          <w:lang w:val="sr-Cyrl-RS"/>
        </w:rPr>
        <w:t>2</w:t>
      </w:r>
      <w:r w:rsidR="00782A34" w:rsidRPr="00951F1E">
        <w:rPr>
          <w:rFonts w:cs="Arial"/>
          <w:sz w:val="24"/>
          <w:szCs w:val="24"/>
          <w:lang w:val="sr-Latn-RS"/>
        </w:rPr>
        <w:t>-1</w:t>
      </w:r>
      <w:r w:rsidR="0021393C" w:rsidRPr="00951F1E">
        <w:rPr>
          <w:rFonts w:cs="Arial"/>
          <w:sz w:val="24"/>
          <w:szCs w:val="24"/>
          <w:lang w:val="sr-Cyrl-RS"/>
        </w:rPr>
        <w:t>6</w:t>
      </w:r>
      <w:r w:rsidR="00782A34" w:rsidRPr="00951F1E">
        <w:rPr>
          <w:rFonts w:cs="Arial"/>
          <w:sz w:val="24"/>
          <w:szCs w:val="24"/>
          <w:lang w:val="sr-Cyrl-RS"/>
        </w:rPr>
        <w:t xml:space="preserve"> </w:t>
      </w:r>
      <w:r w:rsidR="00782A34" w:rsidRPr="00951F1E">
        <w:rPr>
          <w:rFonts w:cs="Arial"/>
          <w:sz w:val="24"/>
          <w:szCs w:val="24"/>
        </w:rPr>
        <w:t>o</w:t>
      </w:r>
      <w:r w:rsidR="00782A34" w:rsidRPr="00951F1E">
        <w:rPr>
          <w:rFonts w:cs="Arial"/>
          <w:sz w:val="24"/>
          <w:szCs w:val="24"/>
          <w:lang w:val="ru-RU"/>
        </w:rPr>
        <w:t>д</w:t>
      </w:r>
      <w:r w:rsidR="00782A34" w:rsidRPr="00E9166F">
        <w:rPr>
          <w:rFonts w:cs="Arial"/>
          <w:sz w:val="24"/>
          <w:szCs w:val="24"/>
          <w:lang w:val="ru-RU"/>
        </w:rPr>
        <w:t xml:space="preserve"> </w:t>
      </w:r>
      <w:r w:rsidR="00951F1E">
        <w:rPr>
          <w:rFonts w:cs="Arial"/>
          <w:sz w:val="24"/>
          <w:szCs w:val="24"/>
          <w:lang w:val="sr-Latn-RS"/>
        </w:rPr>
        <w:t>08.11</w:t>
      </w:r>
      <w:r w:rsidR="00782A34" w:rsidRPr="00E9166F">
        <w:rPr>
          <w:rFonts w:cs="Arial"/>
          <w:sz w:val="24"/>
          <w:szCs w:val="24"/>
          <w:lang w:val="ru-RU"/>
        </w:rPr>
        <w:t>.201</w:t>
      </w:r>
      <w:r w:rsidR="00951F1E">
        <w:rPr>
          <w:rFonts w:cs="Arial"/>
          <w:sz w:val="24"/>
          <w:szCs w:val="24"/>
          <w:lang w:val="sr-Latn-RS"/>
        </w:rPr>
        <w:t>6</w:t>
      </w:r>
      <w:r w:rsidR="00782A34" w:rsidRPr="00E9166F">
        <w:rPr>
          <w:rFonts w:cs="Arial"/>
          <w:sz w:val="24"/>
          <w:szCs w:val="24"/>
          <w:lang w:val="ru-RU"/>
        </w:rPr>
        <w:t xml:space="preserve">. године и Решења о образовању комисије за јавну набавку </w:t>
      </w:r>
      <w:r w:rsidR="0021393C">
        <w:rPr>
          <w:rFonts w:eastAsia="Arial Unicode MS" w:cs="Arial"/>
          <w:kern w:val="2"/>
          <w:sz w:val="24"/>
          <w:szCs w:val="24"/>
          <w:lang w:val="ru-RU"/>
        </w:rPr>
        <w:t>12.01.</w:t>
      </w:r>
      <w:r w:rsidR="0021393C" w:rsidRPr="00951F1E">
        <w:rPr>
          <w:rFonts w:eastAsia="Arial Unicode MS" w:cs="Arial"/>
          <w:kern w:val="2"/>
          <w:sz w:val="24"/>
          <w:szCs w:val="24"/>
          <w:lang w:val="sr-Cyrl-RS"/>
        </w:rPr>
        <w:t>452982</w:t>
      </w:r>
      <w:r w:rsidR="00782A34" w:rsidRPr="00951F1E">
        <w:rPr>
          <w:rFonts w:cs="Arial"/>
          <w:sz w:val="24"/>
          <w:szCs w:val="24"/>
          <w:lang w:val="sr-Latn-RS"/>
        </w:rPr>
        <w:t>/</w:t>
      </w:r>
      <w:r w:rsidR="00782A34" w:rsidRPr="00951F1E">
        <w:rPr>
          <w:rFonts w:cs="Arial"/>
          <w:sz w:val="24"/>
          <w:szCs w:val="24"/>
          <w:lang w:val="sr-Cyrl-RS"/>
        </w:rPr>
        <w:t>3</w:t>
      </w:r>
      <w:r w:rsidR="00782A34" w:rsidRPr="00951F1E">
        <w:rPr>
          <w:rFonts w:cs="Arial"/>
          <w:sz w:val="24"/>
          <w:szCs w:val="24"/>
          <w:lang w:val="sr-Latn-RS"/>
        </w:rPr>
        <w:t>-1</w:t>
      </w:r>
      <w:r w:rsidR="0021393C" w:rsidRPr="00951F1E">
        <w:rPr>
          <w:rFonts w:cs="Arial"/>
          <w:sz w:val="24"/>
          <w:szCs w:val="24"/>
          <w:lang w:val="sr-Cyrl-RS"/>
        </w:rPr>
        <w:t>6</w:t>
      </w:r>
      <w:r w:rsidR="00782A34" w:rsidRPr="00951F1E">
        <w:rPr>
          <w:rFonts w:cs="Arial"/>
          <w:sz w:val="24"/>
          <w:szCs w:val="24"/>
          <w:lang w:val="sr-Cyrl-RS"/>
        </w:rPr>
        <w:t xml:space="preserve"> </w:t>
      </w:r>
      <w:r w:rsidR="00782A34" w:rsidRPr="00951F1E">
        <w:rPr>
          <w:rFonts w:cs="Arial"/>
          <w:sz w:val="24"/>
          <w:szCs w:val="24"/>
        </w:rPr>
        <w:t>o</w:t>
      </w:r>
      <w:r w:rsidR="00782A34" w:rsidRPr="00951F1E">
        <w:rPr>
          <w:rFonts w:cs="Arial"/>
          <w:sz w:val="24"/>
          <w:szCs w:val="24"/>
          <w:lang w:val="ru-RU"/>
        </w:rPr>
        <w:t>д</w:t>
      </w:r>
      <w:r w:rsidR="00782A34" w:rsidRPr="00E9166F">
        <w:rPr>
          <w:rFonts w:cs="Arial"/>
          <w:sz w:val="24"/>
          <w:szCs w:val="24"/>
          <w:lang w:val="ru-RU"/>
        </w:rPr>
        <w:t xml:space="preserve"> </w:t>
      </w:r>
      <w:r w:rsidR="00951F1E">
        <w:rPr>
          <w:rFonts w:cs="Arial"/>
          <w:sz w:val="24"/>
          <w:szCs w:val="24"/>
          <w:lang w:val="sr-Latn-RS"/>
        </w:rPr>
        <w:t>08.</w:t>
      </w:r>
      <w:r w:rsidR="00782A34" w:rsidRPr="00E9166F">
        <w:rPr>
          <w:rFonts w:cs="Arial"/>
          <w:sz w:val="24"/>
          <w:szCs w:val="24"/>
          <w:lang w:val="ru-RU"/>
        </w:rPr>
        <w:t>1</w:t>
      </w:r>
      <w:r w:rsidR="00951F1E">
        <w:rPr>
          <w:rFonts w:cs="Arial"/>
          <w:sz w:val="24"/>
          <w:szCs w:val="24"/>
          <w:lang w:val="sr-Latn-RS"/>
        </w:rPr>
        <w:t>1</w:t>
      </w:r>
      <w:r w:rsidR="00782A34" w:rsidRPr="00E9166F">
        <w:rPr>
          <w:rFonts w:cs="Arial"/>
          <w:sz w:val="24"/>
          <w:szCs w:val="24"/>
          <w:lang w:val="ru-RU"/>
        </w:rPr>
        <w:t>.201</w:t>
      </w:r>
      <w:r w:rsidR="00951F1E">
        <w:rPr>
          <w:rFonts w:cs="Arial"/>
          <w:sz w:val="24"/>
          <w:szCs w:val="24"/>
          <w:lang w:val="sr-Latn-RS"/>
        </w:rPr>
        <w:t>6.</w:t>
      </w:r>
      <w:r w:rsidR="00782A34" w:rsidRPr="00E9166F">
        <w:rPr>
          <w:rFonts w:cs="Arial"/>
          <w:sz w:val="24"/>
          <w:szCs w:val="24"/>
          <w:lang w:val="ru-RU"/>
        </w:rPr>
        <w:t xml:space="preserve"> године припремљена је</w:t>
      </w:r>
      <w:r w:rsidR="00261778" w:rsidRPr="00E9166F">
        <w:rPr>
          <w:rFonts w:eastAsia="Arial Unicode MS" w:cs="Arial"/>
          <w:kern w:val="2"/>
          <w:sz w:val="24"/>
          <w:szCs w:val="24"/>
          <w:lang w:val="ru-RU"/>
        </w:rPr>
        <w:t>:</w:t>
      </w:r>
    </w:p>
    <w:p w14:paraId="13826BA7" w14:textId="77777777" w:rsidR="00261778" w:rsidRPr="00E9166F" w:rsidRDefault="00261778" w:rsidP="000C50A0">
      <w:pPr>
        <w:pStyle w:val="BodyText"/>
        <w:spacing w:before="0"/>
        <w:rPr>
          <w:rFonts w:cs="Arial"/>
          <w:b/>
          <w:color w:val="FF0000"/>
          <w:spacing w:val="80"/>
          <w:szCs w:val="24"/>
          <w:lang w:val="ru-RU"/>
        </w:rPr>
      </w:pPr>
    </w:p>
    <w:p w14:paraId="0D68A2F7" w14:textId="77777777" w:rsidR="000C50A0" w:rsidRPr="00E9166F" w:rsidRDefault="000C50A0" w:rsidP="000C50A0">
      <w:pPr>
        <w:pStyle w:val="BodyText"/>
        <w:spacing w:before="0"/>
        <w:rPr>
          <w:rFonts w:cs="Arial"/>
          <w:b/>
          <w:spacing w:val="80"/>
          <w:szCs w:val="24"/>
          <w:lang w:val="ru-RU"/>
        </w:rPr>
      </w:pPr>
    </w:p>
    <w:p w14:paraId="0240982E" w14:textId="77777777" w:rsidR="00210557" w:rsidRPr="00E9166F" w:rsidRDefault="00210557" w:rsidP="00DD6F9E">
      <w:pPr>
        <w:jc w:val="center"/>
        <w:rPr>
          <w:rFonts w:cs="Arial"/>
          <w:b/>
          <w:sz w:val="24"/>
          <w:szCs w:val="24"/>
        </w:rPr>
      </w:pPr>
      <w:bookmarkStart w:id="7" w:name="_Toc441215598"/>
      <w:bookmarkStart w:id="8" w:name="_Toc441651537"/>
      <w:bookmarkStart w:id="9" w:name="_Toc442559874"/>
      <w:r w:rsidRPr="00E9166F">
        <w:rPr>
          <w:rFonts w:cs="Arial"/>
          <w:b/>
          <w:sz w:val="24"/>
          <w:szCs w:val="24"/>
        </w:rPr>
        <w:t>КОНКУРСНА ДОКУМЕНТАЦИЈА</w:t>
      </w:r>
      <w:bookmarkEnd w:id="7"/>
      <w:bookmarkEnd w:id="8"/>
      <w:bookmarkEnd w:id="9"/>
    </w:p>
    <w:p w14:paraId="031AC3E7" w14:textId="0B233EF7" w:rsidR="00210557" w:rsidRPr="00E9166F" w:rsidRDefault="00210557" w:rsidP="00DD6F9E">
      <w:pPr>
        <w:jc w:val="center"/>
        <w:rPr>
          <w:rFonts w:cs="Arial"/>
          <w:sz w:val="24"/>
          <w:szCs w:val="24"/>
        </w:rPr>
      </w:pPr>
      <w:proofErr w:type="gramStart"/>
      <w:r w:rsidRPr="00E9166F">
        <w:rPr>
          <w:rFonts w:cs="Arial"/>
          <w:sz w:val="24"/>
          <w:szCs w:val="24"/>
        </w:rPr>
        <w:t>у</w:t>
      </w:r>
      <w:proofErr w:type="gramEnd"/>
      <w:r w:rsidRPr="00E9166F">
        <w:rPr>
          <w:rFonts w:cs="Arial"/>
          <w:sz w:val="24"/>
          <w:szCs w:val="24"/>
        </w:rPr>
        <w:t xml:space="preserve"> поступку јавне набавке мале вредности</w:t>
      </w:r>
    </w:p>
    <w:p w14:paraId="2D7BB8B3" w14:textId="77777777" w:rsidR="00DD6F9E" w:rsidRPr="00E9166F" w:rsidRDefault="00210557" w:rsidP="00DD6F9E">
      <w:pPr>
        <w:pStyle w:val="Header"/>
        <w:jc w:val="center"/>
        <w:rPr>
          <w:rFonts w:cs="Arial"/>
          <w:b/>
          <w:szCs w:val="24"/>
          <w:lang w:val="sr-Cyrl-RS"/>
        </w:rPr>
      </w:pPr>
      <w:bookmarkStart w:id="10" w:name="_Toc441215599"/>
      <w:bookmarkStart w:id="11" w:name="_Toc441651538"/>
      <w:bookmarkStart w:id="12" w:name="_Toc442559875"/>
      <w:proofErr w:type="gramStart"/>
      <w:r w:rsidRPr="00E9166F">
        <w:rPr>
          <w:rFonts w:cs="Arial"/>
          <w:b/>
          <w:szCs w:val="24"/>
        </w:rPr>
        <w:t>за</w:t>
      </w:r>
      <w:proofErr w:type="gramEnd"/>
      <w:r w:rsidRPr="00E9166F">
        <w:rPr>
          <w:rFonts w:cs="Arial"/>
          <w:b/>
          <w:szCs w:val="24"/>
        </w:rPr>
        <w:t xml:space="preserve"> јавну набавку </w:t>
      </w:r>
      <w:r w:rsidR="00A63575" w:rsidRPr="00E9166F">
        <w:rPr>
          <w:rFonts w:cs="Arial"/>
          <w:b/>
          <w:szCs w:val="24"/>
          <w:lang w:val="sr-Cyrl-RS"/>
        </w:rPr>
        <w:t xml:space="preserve">услуга </w:t>
      </w:r>
      <w:r w:rsidRPr="00E9166F">
        <w:rPr>
          <w:rFonts w:cs="Arial"/>
          <w:b/>
          <w:szCs w:val="24"/>
        </w:rPr>
        <w:t>бр</w:t>
      </w:r>
      <w:bookmarkEnd w:id="10"/>
      <w:bookmarkEnd w:id="11"/>
      <w:bookmarkEnd w:id="12"/>
      <w:r w:rsidR="009B6AD8" w:rsidRPr="00E9166F">
        <w:rPr>
          <w:rFonts w:cs="Arial"/>
          <w:b/>
          <w:szCs w:val="24"/>
          <w:lang w:val="sr-Cyrl-RS"/>
        </w:rPr>
        <w:t>:</w:t>
      </w:r>
    </w:p>
    <w:p w14:paraId="3049B37E" w14:textId="0A91ED95" w:rsidR="009D3699" w:rsidRPr="00E9166F" w:rsidRDefault="006840F5" w:rsidP="00DD6F9E">
      <w:pPr>
        <w:ind w:left="-360" w:right="-19"/>
        <w:jc w:val="center"/>
        <w:outlineLvl w:val="0"/>
        <w:rPr>
          <w:rFonts w:cs="Arial"/>
          <w:color w:val="00B0F0"/>
          <w:sz w:val="24"/>
          <w:szCs w:val="24"/>
          <w:lang w:val="sr-Latn-CS"/>
        </w:rPr>
      </w:pPr>
      <w:r w:rsidRPr="00087128">
        <w:rPr>
          <w:rFonts w:cs="Arial"/>
          <w:b/>
          <w:lang w:val="sr-Cyrl-RS"/>
        </w:rPr>
        <w:t>1000/0064/2016</w:t>
      </w:r>
    </w:p>
    <w:p w14:paraId="097DA937" w14:textId="77777777" w:rsidR="009D3699" w:rsidRPr="00E9166F" w:rsidRDefault="009D3699" w:rsidP="000C50A0">
      <w:pPr>
        <w:pStyle w:val="BodyText"/>
        <w:spacing w:before="0"/>
        <w:rPr>
          <w:rFonts w:cs="Arial"/>
          <w:color w:val="00B0F0"/>
          <w:szCs w:val="24"/>
          <w:lang w:val="sr-Latn-CS"/>
        </w:rPr>
      </w:pPr>
    </w:p>
    <w:p w14:paraId="34D14A2B" w14:textId="77777777" w:rsidR="009D3699" w:rsidRPr="00E9166F" w:rsidRDefault="009D3699" w:rsidP="000C50A0">
      <w:pPr>
        <w:pStyle w:val="BodyText"/>
        <w:spacing w:before="0"/>
        <w:rPr>
          <w:rFonts w:cs="Arial"/>
          <w:color w:val="00B0F0"/>
          <w:szCs w:val="24"/>
          <w:lang w:val="sr-Latn-CS"/>
        </w:rPr>
      </w:pPr>
    </w:p>
    <w:p w14:paraId="28476321" w14:textId="77777777" w:rsidR="00C62AA7" w:rsidRPr="00E9166F" w:rsidRDefault="00C62AA7" w:rsidP="00C62AA7">
      <w:pPr>
        <w:pStyle w:val="Title"/>
        <w:rPr>
          <w:rFonts w:cs="Arial"/>
          <w:szCs w:val="24"/>
          <w:lang w:val="de-DE"/>
        </w:rPr>
      </w:pPr>
      <w:r w:rsidRPr="009F38EE">
        <w:rPr>
          <w:rFonts w:cs="Arial"/>
          <w:szCs w:val="24"/>
          <w:lang w:val="de-DE"/>
        </w:rPr>
        <w:t>Садр</w:t>
      </w:r>
      <w:r w:rsidRPr="009F38EE">
        <w:rPr>
          <w:rFonts w:cs="Arial"/>
          <w:szCs w:val="24"/>
          <w:lang w:val="ru-RU"/>
        </w:rPr>
        <w:t>ж</w:t>
      </w:r>
      <w:r w:rsidRPr="009F38EE">
        <w:rPr>
          <w:rFonts w:cs="Arial"/>
          <w:szCs w:val="24"/>
          <w:lang w:val="de-DE"/>
        </w:rPr>
        <w:t>ај</w:t>
      </w:r>
      <w:r w:rsidRPr="00E9166F">
        <w:rPr>
          <w:rFonts w:cs="Arial"/>
          <w:szCs w:val="24"/>
          <w:lang w:val="ru-RU"/>
        </w:rPr>
        <w:t xml:space="preserve"> к</w:t>
      </w:r>
      <w:r w:rsidRPr="00E9166F">
        <w:rPr>
          <w:rFonts w:cs="Arial"/>
          <w:szCs w:val="24"/>
          <w:lang w:val="de-DE"/>
        </w:rPr>
        <w:t>онкурсне</w:t>
      </w:r>
      <w:r w:rsidRPr="00E9166F">
        <w:rPr>
          <w:rFonts w:cs="Arial"/>
          <w:szCs w:val="24"/>
          <w:lang w:val="ru-RU"/>
        </w:rPr>
        <w:t xml:space="preserve"> </w:t>
      </w:r>
      <w:r w:rsidRPr="00E9166F">
        <w:rPr>
          <w:rFonts w:cs="Arial"/>
          <w:szCs w:val="24"/>
          <w:lang w:val="de-DE"/>
        </w:rPr>
        <w:t>документације:</w:t>
      </w:r>
    </w:p>
    <w:p w14:paraId="3036AD2E" w14:textId="02056369" w:rsidR="00C62AA7" w:rsidRPr="00E9166F" w:rsidRDefault="00C62AA7" w:rsidP="00C62AA7">
      <w:pPr>
        <w:pStyle w:val="Title"/>
        <w:rPr>
          <w:rFonts w:cs="Arial"/>
          <w:b w:val="0"/>
          <w:szCs w:val="24"/>
          <w:lang w:val="ru-RU"/>
        </w:rPr>
      </w:pPr>
      <w:r w:rsidRPr="00E9166F">
        <w:rPr>
          <w:rFonts w:cs="Arial"/>
          <w:szCs w:val="24"/>
          <w:lang w:val="ru-RU"/>
        </w:rPr>
        <w:tab/>
      </w:r>
      <w:r w:rsidRPr="00E9166F">
        <w:rPr>
          <w:rFonts w:cs="Arial"/>
          <w:szCs w:val="24"/>
          <w:lang w:val="ru-RU"/>
        </w:rPr>
        <w:tab/>
      </w:r>
      <w:r w:rsidRPr="00E9166F">
        <w:rPr>
          <w:rFonts w:cs="Arial"/>
          <w:szCs w:val="24"/>
          <w:lang w:val="ru-RU"/>
        </w:rPr>
        <w:tab/>
      </w:r>
      <w:r w:rsidRPr="00E9166F">
        <w:rPr>
          <w:rFonts w:cs="Arial"/>
          <w:szCs w:val="24"/>
          <w:lang w:val="ru-RU"/>
        </w:rPr>
        <w:tab/>
      </w:r>
      <w:r w:rsidRPr="00E9166F">
        <w:rPr>
          <w:rFonts w:cs="Arial"/>
          <w:szCs w:val="24"/>
          <w:lang w:val="ru-RU"/>
        </w:rPr>
        <w:tab/>
      </w:r>
      <w:r w:rsidRPr="00E9166F">
        <w:rPr>
          <w:rFonts w:cs="Arial"/>
          <w:szCs w:val="24"/>
          <w:lang w:val="ru-RU"/>
        </w:rPr>
        <w:tab/>
      </w:r>
      <w:r w:rsidRPr="00E9166F">
        <w:rPr>
          <w:rFonts w:cs="Arial"/>
          <w:szCs w:val="24"/>
          <w:lang w:val="ru-RU"/>
        </w:rPr>
        <w:tab/>
      </w:r>
      <w:r w:rsidRPr="00E9166F">
        <w:rPr>
          <w:rFonts w:cs="Arial"/>
          <w:szCs w:val="24"/>
          <w:lang w:val="ru-RU"/>
        </w:rPr>
        <w:tab/>
      </w:r>
      <w:r w:rsidRPr="00E9166F">
        <w:rPr>
          <w:rFonts w:cs="Arial"/>
          <w:szCs w:val="24"/>
          <w:lang w:val="ru-RU"/>
        </w:rPr>
        <w:tab/>
      </w:r>
      <w:r w:rsidRPr="00E9166F">
        <w:rPr>
          <w:rFonts w:cs="Arial"/>
          <w:szCs w:val="24"/>
          <w:lang w:val="ru-RU"/>
        </w:rPr>
        <w:tab/>
      </w:r>
      <w:r w:rsidRPr="00E9166F">
        <w:rPr>
          <w:rFonts w:cs="Arial"/>
          <w:szCs w:val="24"/>
          <w:lang w:val="ru-RU"/>
        </w:rPr>
        <w:tab/>
      </w:r>
      <w:r w:rsidRPr="00E9166F">
        <w:rPr>
          <w:rFonts w:cs="Arial"/>
          <w:b w:val="0"/>
          <w:szCs w:val="24"/>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9F38EE" w:rsidRPr="00E9166F" w14:paraId="5128A724" w14:textId="77777777" w:rsidTr="009F38EE">
        <w:tc>
          <w:tcPr>
            <w:tcW w:w="564" w:type="dxa"/>
          </w:tcPr>
          <w:p w14:paraId="3C9E9CA5" w14:textId="77777777" w:rsidR="009F38EE" w:rsidRPr="00E9166F" w:rsidRDefault="009F38EE" w:rsidP="004C3B38">
            <w:pPr>
              <w:tabs>
                <w:tab w:val="left" w:pos="360"/>
                <w:tab w:val="left" w:pos="567"/>
                <w:tab w:val="right" w:leader="dot" w:pos="9639"/>
              </w:tabs>
              <w:jc w:val="center"/>
              <w:rPr>
                <w:rFonts w:cs="Arial"/>
                <w:sz w:val="24"/>
                <w:szCs w:val="24"/>
              </w:rPr>
            </w:pPr>
            <w:r w:rsidRPr="00E9166F">
              <w:rPr>
                <w:rFonts w:cs="Arial"/>
                <w:sz w:val="24"/>
                <w:szCs w:val="24"/>
              </w:rPr>
              <w:t>1.</w:t>
            </w:r>
          </w:p>
        </w:tc>
        <w:tc>
          <w:tcPr>
            <w:tcW w:w="7574" w:type="dxa"/>
          </w:tcPr>
          <w:p w14:paraId="2BEC451A" w14:textId="77777777" w:rsidR="009F38EE" w:rsidRPr="00E9166F" w:rsidRDefault="009F38EE" w:rsidP="004C3B38">
            <w:pPr>
              <w:tabs>
                <w:tab w:val="left" w:pos="360"/>
                <w:tab w:val="left" w:pos="567"/>
                <w:tab w:val="right" w:leader="dot" w:pos="9639"/>
              </w:tabs>
              <w:rPr>
                <w:rFonts w:cs="Arial"/>
                <w:sz w:val="24"/>
                <w:szCs w:val="24"/>
                <w:lang w:val="sr-Cyrl-RS"/>
              </w:rPr>
            </w:pPr>
            <w:r w:rsidRPr="00E9166F">
              <w:rPr>
                <w:rFonts w:cs="Arial"/>
                <w:sz w:val="24"/>
                <w:szCs w:val="24"/>
                <w:lang w:val="sr-Cyrl-RS"/>
              </w:rPr>
              <w:t>Општи подаци о јавној набавци</w:t>
            </w:r>
          </w:p>
        </w:tc>
      </w:tr>
      <w:tr w:rsidR="009F38EE" w:rsidRPr="00E9166F" w14:paraId="0F610DD2" w14:textId="77777777" w:rsidTr="009F38EE">
        <w:tc>
          <w:tcPr>
            <w:tcW w:w="564" w:type="dxa"/>
          </w:tcPr>
          <w:p w14:paraId="1FA0F8E8" w14:textId="77777777" w:rsidR="009F38EE" w:rsidRPr="00E9166F" w:rsidRDefault="009F38EE" w:rsidP="004C3B38">
            <w:pPr>
              <w:tabs>
                <w:tab w:val="left" w:pos="360"/>
                <w:tab w:val="left" w:pos="567"/>
                <w:tab w:val="right" w:leader="dot" w:pos="9639"/>
              </w:tabs>
              <w:jc w:val="center"/>
              <w:rPr>
                <w:rFonts w:cs="Arial"/>
                <w:sz w:val="24"/>
                <w:szCs w:val="24"/>
                <w:lang w:val="sr-Cyrl-RS"/>
              </w:rPr>
            </w:pPr>
            <w:r w:rsidRPr="00E9166F">
              <w:rPr>
                <w:rFonts w:cs="Arial"/>
                <w:sz w:val="24"/>
                <w:szCs w:val="24"/>
                <w:lang w:val="sr-Cyrl-RS"/>
              </w:rPr>
              <w:t>2.</w:t>
            </w:r>
          </w:p>
        </w:tc>
        <w:tc>
          <w:tcPr>
            <w:tcW w:w="7574" w:type="dxa"/>
          </w:tcPr>
          <w:p w14:paraId="7D79942D" w14:textId="77777777" w:rsidR="009F38EE" w:rsidRPr="00E9166F" w:rsidRDefault="009F38EE" w:rsidP="004C3B38">
            <w:pPr>
              <w:tabs>
                <w:tab w:val="left" w:pos="317"/>
                <w:tab w:val="left" w:pos="360"/>
                <w:tab w:val="right" w:leader="dot" w:pos="9639"/>
              </w:tabs>
              <w:rPr>
                <w:rFonts w:cs="Arial"/>
                <w:sz w:val="24"/>
                <w:szCs w:val="24"/>
                <w:lang w:val="sr-Cyrl-RS"/>
              </w:rPr>
            </w:pPr>
            <w:r w:rsidRPr="00E9166F">
              <w:rPr>
                <w:rFonts w:cs="Arial"/>
                <w:sz w:val="24"/>
                <w:szCs w:val="24"/>
                <w:lang w:val="sr-Cyrl-RS"/>
              </w:rPr>
              <w:t>Подаци о предмету набавке</w:t>
            </w:r>
          </w:p>
        </w:tc>
      </w:tr>
      <w:tr w:rsidR="009F38EE" w:rsidRPr="00E9166F" w14:paraId="5DB2D2D2" w14:textId="77777777" w:rsidTr="009F38EE">
        <w:tc>
          <w:tcPr>
            <w:tcW w:w="564" w:type="dxa"/>
          </w:tcPr>
          <w:p w14:paraId="195BF63A" w14:textId="77777777" w:rsidR="009F38EE" w:rsidRPr="00E9166F" w:rsidRDefault="009F38EE" w:rsidP="004C3B38">
            <w:pPr>
              <w:tabs>
                <w:tab w:val="left" w:pos="360"/>
                <w:tab w:val="left" w:pos="567"/>
                <w:tab w:val="right" w:leader="dot" w:pos="9639"/>
              </w:tabs>
              <w:jc w:val="center"/>
              <w:rPr>
                <w:rFonts w:cs="Arial"/>
                <w:sz w:val="24"/>
                <w:szCs w:val="24"/>
                <w:lang w:val="sr-Cyrl-RS"/>
              </w:rPr>
            </w:pPr>
            <w:r w:rsidRPr="00E9166F">
              <w:rPr>
                <w:rFonts w:cs="Arial"/>
                <w:sz w:val="24"/>
                <w:szCs w:val="24"/>
                <w:lang w:val="sr-Cyrl-RS"/>
              </w:rPr>
              <w:t>3.</w:t>
            </w:r>
          </w:p>
        </w:tc>
        <w:tc>
          <w:tcPr>
            <w:tcW w:w="7574" w:type="dxa"/>
          </w:tcPr>
          <w:p w14:paraId="7801C6BD" w14:textId="51D4F025" w:rsidR="009F38EE" w:rsidRPr="00E9166F" w:rsidRDefault="009F38EE" w:rsidP="006F517A">
            <w:pPr>
              <w:tabs>
                <w:tab w:val="left" w:pos="317"/>
                <w:tab w:val="left" w:pos="360"/>
                <w:tab w:val="right" w:leader="dot" w:pos="9639"/>
              </w:tabs>
              <w:rPr>
                <w:rFonts w:cs="Arial"/>
                <w:sz w:val="24"/>
                <w:szCs w:val="24"/>
                <w:lang w:val="sr-Cyrl-RS"/>
              </w:rPr>
            </w:pPr>
            <w:r>
              <w:rPr>
                <w:rFonts w:cs="Arial"/>
                <w:sz w:val="24"/>
                <w:szCs w:val="24"/>
                <w:lang w:val="sr-Cyrl-RS"/>
              </w:rPr>
              <w:t xml:space="preserve">Врста, </w:t>
            </w:r>
            <w:r w:rsidRPr="00C62AA7">
              <w:rPr>
                <w:rFonts w:cs="Arial"/>
                <w:sz w:val="24"/>
                <w:szCs w:val="24"/>
                <w:lang w:val="sr-Cyrl-RS"/>
              </w:rPr>
              <w:t xml:space="preserve">квалитет, </w:t>
            </w:r>
            <w:r>
              <w:rPr>
                <w:rFonts w:cs="Arial"/>
                <w:sz w:val="24"/>
                <w:szCs w:val="24"/>
                <w:lang w:val="sr-Cyrl-RS"/>
              </w:rPr>
              <w:t>обим</w:t>
            </w:r>
            <w:r w:rsidRPr="00C62AA7">
              <w:rPr>
                <w:rFonts w:cs="Arial"/>
                <w:sz w:val="24"/>
                <w:szCs w:val="24"/>
                <w:lang w:val="sr-Cyrl-RS"/>
              </w:rPr>
              <w:t xml:space="preserve"> и опис </w:t>
            </w:r>
            <w:r>
              <w:rPr>
                <w:rFonts w:cs="Arial"/>
                <w:sz w:val="24"/>
                <w:szCs w:val="24"/>
                <w:lang w:val="sr-Cyrl-RS"/>
              </w:rPr>
              <w:t>услуга</w:t>
            </w:r>
            <w:r w:rsidRPr="00C62AA7">
              <w:rPr>
                <w:rFonts w:cs="Arial"/>
                <w:sz w:val="24"/>
                <w:szCs w:val="24"/>
                <w:lang w:val="sr-Cyrl-RS"/>
              </w:rPr>
              <w:t>...</w:t>
            </w:r>
          </w:p>
        </w:tc>
      </w:tr>
      <w:tr w:rsidR="009F38EE" w:rsidRPr="00E9166F" w14:paraId="71E4CF81" w14:textId="77777777" w:rsidTr="009F38EE">
        <w:tc>
          <w:tcPr>
            <w:tcW w:w="564" w:type="dxa"/>
          </w:tcPr>
          <w:p w14:paraId="304EB382" w14:textId="77777777" w:rsidR="009F38EE" w:rsidRPr="00E9166F" w:rsidRDefault="009F38EE" w:rsidP="004C3B38">
            <w:pPr>
              <w:tabs>
                <w:tab w:val="left" w:pos="360"/>
                <w:tab w:val="left" w:pos="567"/>
                <w:tab w:val="right" w:leader="dot" w:pos="9639"/>
              </w:tabs>
              <w:jc w:val="center"/>
              <w:rPr>
                <w:rFonts w:cs="Arial"/>
                <w:sz w:val="24"/>
                <w:szCs w:val="24"/>
                <w:lang w:val="sr-Cyrl-RS"/>
              </w:rPr>
            </w:pPr>
            <w:r w:rsidRPr="00E9166F">
              <w:rPr>
                <w:rFonts w:cs="Arial"/>
                <w:sz w:val="24"/>
                <w:szCs w:val="24"/>
              </w:rPr>
              <w:t>4</w:t>
            </w:r>
            <w:r w:rsidRPr="00E9166F">
              <w:rPr>
                <w:rFonts w:cs="Arial"/>
                <w:sz w:val="24"/>
                <w:szCs w:val="24"/>
                <w:lang w:val="sr-Cyrl-RS"/>
              </w:rPr>
              <w:t>.</w:t>
            </w:r>
          </w:p>
        </w:tc>
        <w:tc>
          <w:tcPr>
            <w:tcW w:w="7574" w:type="dxa"/>
          </w:tcPr>
          <w:p w14:paraId="5649474F" w14:textId="77777777" w:rsidR="009F38EE" w:rsidRPr="00E9166F" w:rsidRDefault="009F38EE" w:rsidP="004C3B38">
            <w:pPr>
              <w:tabs>
                <w:tab w:val="left" w:pos="317"/>
                <w:tab w:val="left" w:pos="360"/>
                <w:tab w:val="right" w:leader="dot" w:pos="9639"/>
              </w:tabs>
              <w:rPr>
                <w:rFonts w:cs="Arial"/>
                <w:sz w:val="24"/>
                <w:szCs w:val="24"/>
              </w:rPr>
            </w:pPr>
            <w:r w:rsidRPr="00E9166F">
              <w:rPr>
                <w:rFonts w:cs="Arial"/>
                <w:sz w:val="24"/>
                <w:szCs w:val="24"/>
                <w:lang w:val="sr-Cyrl-RS"/>
              </w:rPr>
              <w:t>Услови за учешће у поступку ЈН и упутство како се доказује испуњеност услова</w:t>
            </w:r>
          </w:p>
        </w:tc>
      </w:tr>
      <w:tr w:rsidR="009F38EE" w:rsidRPr="00E9166F" w14:paraId="176BF547" w14:textId="77777777" w:rsidTr="009F38EE">
        <w:tc>
          <w:tcPr>
            <w:tcW w:w="564" w:type="dxa"/>
          </w:tcPr>
          <w:p w14:paraId="282F4123" w14:textId="23AD5D5E" w:rsidR="009F38EE" w:rsidRPr="00E9166F" w:rsidRDefault="009F38EE" w:rsidP="004C3B38">
            <w:pPr>
              <w:tabs>
                <w:tab w:val="left" w:pos="360"/>
                <w:tab w:val="left" w:pos="567"/>
                <w:tab w:val="right" w:leader="dot" w:pos="9639"/>
              </w:tabs>
              <w:jc w:val="center"/>
              <w:rPr>
                <w:rFonts w:cs="Arial"/>
                <w:sz w:val="24"/>
                <w:szCs w:val="24"/>
                <w:lang w:val="sr-Cyrl-RS"/>
              </w:rPr>
            </w:pPr>
            <w:r w:rsidRPr="00E9166F">
              <w:rPr>
                <w:rFonts w:cs="Arial"/>
                <w:sz w:val="24"/>
                <w:szCs w:val="24"/>
                <w:lang w:val="sr-Cyrl-RS"/>
              </w:rPr>
              <w:t>5.</w:t>
            </w:r>
          </w:p>
        </w:tc>
        <w:tc>
          <w:tcPr>
            <w:tcW w:w="7574" w:type="dxa"/>
          </w:tcPr>
          <w:p w14:paraId="37E29A35" w14:textId="4CE397F2" w:rsidR="009F38EE" w:rsidRPr="00E9166F" w:rsidRDefault="009F38EE" w:rsidP="004C3B38">
            <w:pPr>
              <w:tabs>
                <w:tab w:val="left" w:pos="317"/>
                <w:tab w:val="left" w:pos="360"/>
                <w:tab w:val="right" w:leader="dot" w:pos="9639"/>
              </w:tabs>
              <w:rPr>
                <w:rFonts w:cs="Arial"/>
                <w:sz w:val="24"/>
                <w:szCs w:val="24"/>
                <w:lang w:val="sr-Cyrl-RS"/>
              </w:rPr>
            </w:pPr>
            <w:r w:rsidRPr="00E9166F">
              <w:rPr>
                <w:rFonts w:cs="Arial"/>
                <w:sz w:val="24"/>
                <w:szCs w:val="24"/>
                <w:lang w:val="sr-Cyrl-RS"/>
              </w:rPr>
              <w:t>Критеријум за доделу уговора</w:t>
            </w:r>
          </w:p>
        </w:tc>
      </w:tr>
      <w:tr w:rsidR="009F38EE" w:rsidRPr="00E9166F" w14:paraId="557534E2" w14:textId="77777777" w:rsidTr="009F38EE">
        <w:tc>
          <w:tcPr>
            <w:tcW w:w="564" w:type="dxa"/>
          </w:tcPr>
          <w:p w14:paraId="71F987C3" w14:textId="52AA2ABC" w:rsidR="009F38EE" w:rsidRPr="00E9166F" w:rsidRDefault="009F38EE" w:rsidP="004C3B38">
            <w:pPr>
              <w:tabs>
                <w:tab w:val="left" w:pos="360"/>
                <w:tab w:val="left" w:pos="567"/>
                <w:tab w:val="right" w:leader="dot" w:pos="9639"/>
              </w:tabs>
              <w:jc w:val="center"/>
              <w:rPr>
                <w:rFonts w:cs="Arial"/>
                <w:sz w:val="24"/>
                <w:szCs w:val="24"/>
              </w:rPr>
            </w:pPr>
            <w:r w:rsidRPr="00E9166F">
              <w:rPr>
                <w:rFonts w:cs="Arial"/>
                <w:sz w:val="24"/>
                <w:szCs w:val="24"/>
                <w:lang w:val="sr-Cyrl-RS"/>
              </w:rPr>
              <w:t>6</w:t>
            </w:r>
            <w:r w:rsidRPr="00E9166F">
              <w:rPr>
                <w:rFonts w:cs="Arial"/>
                <w:sz w:val="24"/>
                <w:szCs w:val="24"/>
              </w:rPr>
              <w:t>.</w:t>
            </w:r>
          </w:p>
        </w:tc>
        <w:tc>
          <w:tcPr>
            <w:tcW w:w="7574" w:type="dxa"/>
          </w:tcPr>
          <w:p w14:paraId="0CDA4671" w14:textId="77777777" w:rsidR="009F38EE" w:rsidRPr="00E9166F" w:rsidRDefault="009F38EE" w:rsidP="004C3B38">
            <w:pPr>
              <w:tabs>
                <w:tab w:val="left" w:pos="360"/>
                <w:tab w:val="left" w:pos="567"/>
                <w:tab w:val="right" w:leader="dot" w:pos="9639"/>
              </w:tabs>
              <w:rPr>
                <w:rFonts w:cs="Arial"/>
                <w:sz w:val="24"/>
                <w:szCs w:val="24"/>
                <w:lang w:val="sr-Cyrl-RS"/>
              </w:rPr>
            </w:pPr>
            <w:r w:rsidRPr="00E9166F">
              <w:rPr>
                <w:rFonts w:cs="Arial"/>
                <w:sz w:val="24"/>
                <w:szCs w:val="24"/>
                <w:lang w:val="sr-Cyrl-RS"/>
              </w:rPr>
              <w:t>Упутство понуђачима како да сачине понуду</w:t>
            </w:r>
          </w:p>
        </w:tc>
      </w:tr>
      <w:tr w:rsidR="009F38EE" w:rsidRPr="00E9166F" w14:paraId="0D21E52C" w14:textId="77777777" w:rsidTr="009F38EE">
        <w:tc>
          <w:tcPr>
            <w:tcW w:w="564" w:type="dxa"/>
          </w:tcPr>
          <w:p w14:paraId="0C7A9833" w14:textId="70B91E85" w:rsidR="009F38EE" w:rsidRPr="00E9166F" w:rsidRDefault="009F38EE" w:rsidP="004C3B38">
            <w:pPr>
              <w:tabs>
                <w:tab w:val="left" w:pos="360"/>
                <w:tab w:val="left" w:pos="567"/>
                <w:tab w:val="right" w:leader="dot" w:pos="9639"/>
              </w:tabs>
              <w:jc w:val="center"/>
              <w:rPr>
                <w:rFonts w:cs="Arial"/>
                <w:sz w:val="24"/>
                <w:szCs w:val="24"/>
              </w:rPr>
            </w:pPr>
            <w:r w:rsidRPr="00E9166F">
              <w:rPr>
                <w:rFonts w:cs="Arial"/>
                <w:sz w:val="24"/>
                <w:szCs w:val="24"/>
                <w:lang w:val="sr-Cyrl-RS"/>
              </w:rPr>
              <w:t>7</w:t>
            </w:r>
            <w:r w:rsidRPr="00E9166F">
              <w:rPr>
                <w:rFonts w:cs="Arial"/>
                <w:sz w:val="24"/>
                <w:szCs w:val="24"/>
              </w:rPr>
              <w:t>.</w:t>
            </w:r>
          </w:p>
        </w:tc>
        <w:tc>
          <w:tcPr>
            <w:tcW w:w="7574" w:type="dxa"/>
          </w:tcPr>
          <w:p w14:paraId="562D84B0" w14:textId="41E629A0" w:rsidR="009F38EE" w:rsidRPr="00E9166F" w:rsidRDefault="009F38EE" w:rsidP="00267D58">
            <w:pPr>
              <w:tabs>
                <w:tab w:val="left" w:pos="360"/>
                <w:tab w:val="left" w:pos="567"/>
                <w:tab w:val="right" w:leader="dot" w:pos="9639"/>
              </w:tabs>
              <w:rPr>
                <w:rFonts w:cs="Arial"/>
                <w:sz w:val="24"/>
                <w:szCs w:val="24"/>
                <w:lang w:val="sr-Latn-RS"/>
              </w:rPr>
            </w:pPr>
            <w:r w:rsidRPr="00E9166F">
              <w:rPr>
                <w:rFonts w:cs="Arial"/>
                <w:sz w:val="24"/>
                <w:szCs w:val="24"/>
                <w:lang w:val="sr-Cyrl-RS"/>
              </w:rPr>
              <w:t xml:space="preserve">Обрасци </w:t>
            </w:r>
          </w:p>
        </w:tc>
      </w:tr>
      <w:tr w:rsidR="009F38EE" w:rsidRPr="00E9166F" w14:paraId="34767B66" w14:textId="77777777" w:rsidTr="009F38EE">
        <w:tc>
          <w:tcPr>
            <w:tcW w:w="564" w:type="dxa"/>
          </w:tcPr>
          <w:p w14:paraId="6E92CEE0" w14:textId="650FA4E9" w:rsidR="009F38EE" w:rsidRPr="00E9166F" w:rsidRDefault="009F38EE" w:rsidP="004C3B38">
            <w:pPr>
              <w:tabs>
                <w:tab w:val="left" w:pos="360"/>
                <w:tab w:val="left" w:pos="567"/>
                <w:tab w:val="right" w:leader="dot" w:pos="9639"/>
              </w:tabs>
              <w:jc w:val="center"/>
              <w:rPr>
                <w:rFonts w:cs="Arial"/>
                <w:sz w:val="24"/>
                <w:szCs w:val="24"/>
                <w:lang w:val="sr-Cyrl-RS"/>
              </w:rPr>
            </w:pPr>
            <w:r w:rsidRPr="00E9166F">
              <w:rPr>
                <w:rFonts w:cs="Arial"/>
                <w:sz w:val="24"/>
                <w:szCs w:val="24"/>
                <w:lang w:val="sr-Cyrl-RS"/>
              </w:rPr>
              <w:t>8.</w:t>
            </w:r>
          </w:p>
        </w:tc>
        <w:tc>
          <w:tcPr>
            <w:tcW w:w="7574" w:type="dxa"/>
          </w:tcPr>
          <w:p w14:paraId="111758F8" w14:textId="4492ACE5" w:rsidR="009F38EE" w:rsidRPr="00E9166F" w:rsidRDefault="009F38EE" w:rsidP="004C3B38">
            <w:pPr>
              <w:tabs>
                <w:tab w:val="left" w:pos="360"/>
                <w:tab w:val="left" w:pos="567"/>
                <w:tab w:val="right" w:leader="dot" w:pos="9639"/>
              </w:tabs>
              <w:rPr>
                <w:rFonts w:cs="Arial"/>
                <w:sz w:val="24"/>
                <w:szCs w:val="24"/>
                <w:lang w:val="sr-Cyrl-RS"/>
              </w:rPr>
            </w:pPr>
            <w:r w:rsidRPr="00E9166F">
              <w:rPr>
                <w:rFonts w:cs="Arial"/>
                <w:sz w:val="24"/>
                <w:szCs w:val="24"/>
                <w:lang w:val="sr-Cyrl-RS"/>
              </w:rPr>
              <w:t>Модел уговора</w:t>
            </w:r>
          </w:p>
        </w:tc>
      </w:tr>
      <w:tr w:rsidR="009F38EE" w:rsidRPr="00E9166F" w14:paraId="0623E170" w14:textId="77777777" w:rsidTr="009F38EE">
        <w:tc>
          <w:tcPr>
            <w:tcW w:w="564" w:type="dxa"/>
          </w:tcPr>
          <w:p w14:paraId="2452FBDE" w14:textId="298C2D7A" w:rsidR="009F38EE" w:rsidRPr="00E9166F" w:rsidRDefault="009F38EE" w:rsidP="004C3B38">
            <w:pPr>
              <w:tabs>
                <w:tab w:val="left" w:pos="360"/>
                <w:tab w:val="left" w:pos="567"/>
                <w:tab w:val="right" w:leader="dot" w:pos="9639"/>
              </w:tabs>
              <w:jc w:val="center"/>
              <w:rPr>
                <w:rFonts w:cs="Arial"/>
                <w:sz w:val="24"/>
                <w:szCs w:val="24"/>
                <w:lang w:val="sr-Cyrl-RS"/>
              </w:rPr>
            </w:pPr>
            <w:r>
              <w:rPr>
                <w:rFonts w:cs="Arial"/>
                <w:sz w:val="24"/>
                <w:szCs w:val="24"/>
                <w:lang w:val="sr-Cyrl-RS"/>
              </w:rPr>
              <w:t xml:space="preserve">9. </w:t>
            </w:r>
          </w:p>
        </w:tc>
        <w:tc>
          <w:tcPr>
            <w:tcW w:w="7574" w:type="dxa"/>
          </w:tcPr>
          <w:p w14:paraId="1E953E21" w14:textId="170BB96E" w:rsidR="009F38EE" w:rsidRPr="00E9166F" w:rsidRDefault="009F38EE" w:rsidP="004C3B38">
            <w:pPr>
              <w:tabs>
                <w:tab w:val="left" w:pos="360"/>
                <w:tab w:val="left" w:pos="567"/>
                <w:tab w:val="right" w:leader="dot" w:pos="9639"/>
              </w:tabs>
              <w:rPr>
                <w:rFonts w:cs="Arial"/>
                <w:sz w:val="24"/>
                <w:szCs w:val="24"/>
                <w:lang w:val="sr-Cyrl-RS"/>
              </w:rPr>
            </w:pPr>
            <w:r w:rsidRPr="00E9166F">
              <w:rPr>
                <w:rFonts w:cs="Arial"/>
                <w:sz w:val="24"/>
                <w:szCs w:val="24"/>
                <w:lang w:val="sr-Cyrl-RS"/>
              </w:rPr>
              <w:t>Модел уговора</w:t>
            </w:r>
            <w:r>
              <w:rPr>
                <w:rFonts w:cs="Arial"/>
                <w:sz w:val="24"/>
                <w:szCs w:val="24"/>
                <w:lang w:val="sr-Cyrl-RS"/>
              </w:rPr>
              <w:t xml:space="preserve"> о чувању пословне тајне</w:t>
            </w:r>
          </w:p>
        </w:tc>
      </w:tr>
    </w:tbl>
    <w:p w14:paraId="0034F9AC" w14:textId="77777777" w:rsidR="009D3699" w:rsidRPr="00E9166F" w:rsidRDefault="009D3699" w:rsidP="000C50A0">
      <w:pPr>
        <w:pStyle w:val="BodyText"/>
        <w:spacing w:before="0"/>
        <w:rPr>
          <w:rFonts w:cs="Arial"/>
          <w:b/>
          <w:spacing w:val="80"/>
          <w:szCs w:val="24"/>
          <w:highlight w:val="yellow"/>
        </w:rPr>
      </w:pPr>
    </w:p>
    <w:p w14:paraId="02ED531D" w14:textId="5067DA5B" w:rsidR="00F5264D" w:rsidRPr="006C1FC0" w:rsidRDefault="00C53AC6" w:rsidP="00C53AC6">
      <w:pPr>
        <w:jc w:val="right"/>
        <w:rPr>
          <w:rFonts w:cs="Arial"/>
          <w:color w:val="548DD4" w:themeColor="text2" w:themeTint="99"/>
          <w:sz w:val="24"/>
          <w:szCs w:val="24"/>
          <w:lang w:val="sr-Cyrl-RS"/>
        </w:rPr>
      </w:pPr>
      <w:r w:rsidRPr="00E9166F">
        <w:rPr>
          <w:rFonts w:cs="Arial"/>
          <w:bCs/>
          <w:noProof/>
          <w:sz w:val="24"/>
          <w:szCs w:val="24"/>
          <w:lang w:val="sr-Cyrl-CS"/>
        </w:rPr>
        <w:t xml:space="preserve">Укупан број страна документације: </w:t>
      </w:r>
      <w:r w:rsidR="006C1FC0" w:rsidRPr="00F87C6E">
        <w:rPr>
          <w:rFonts w:cs="Arial"/>
          <w:bCs/>
          <w:noProof/>
          <w:sz w:val="24"/>
          <w:szCs w:val="24"/>
          <w:lang w:val="sr-Cyrl-RS"/>
        </w:rPr>
        <w:t>7</w:t>
      </w:r>
      <w:r w:rsidR="00F87C6E" w:rsidRPr="00F87C6E">
        <w:rPr>
          <w:rFonts w:cs="Arial"/>
          <w:bCs/>
          <w:noProof/>
          <w:sz w:val="24"/>
          <w:szCs w:val="24"/>
          <w:lang w:val="sr-Cyrl-RS"/>
        </w:rPr>
        <w:t>9</w:t>
      </w:r>
    </w:p>
    <w:p w14:paraId="659A42D2" w14:textId="77777777" w:rsidR="001853E1" w:rsidRPr="00E9166F" w:rsidRDefault="001853E1" w:rsidP="000C50A0">
      <w:pPr>
        <w:pStyle w:val="BodyText"/>
        <w:spacing w:before="0"/>
        <w:rPr>
          <w:rFonts w:cs="Arial"/>
          <w:szCs w:val="24"/>
        </w:rPr>
      </w:pPr>
    </w:p>
    <w:p w14:paraId="6A025079" w14:textId="77777777" w:rsidR="00FA0E61" w:rsidRPr="00E9166F" w:rsidRDefault="00473AD5" w:rsidP="00E1653A">
      <w:pPr>
        <w:pStyle w:val="Heading10"/>
        <w:numPr>
          <w:ilvl w:val="0"/>
          <w:numId w:val="12"/>
        </w:numPr>
        <w:rPr>
          <w:rFonts w:cs="Arial"/>
          <w:sz w:val="24"/>
          <w:szCs w:val="24"/>
          <w:lang w:val="en-US"/>
        </w:rPr>
      </w:pPr>
      <w:r w:rsidRPr="00E9166F">
        <w:rPr>
          <w:rFonts w:cs="Arial"/>
          <w:sz w:val="24"/>
          <w:szCs w:val="24"/>
          <w:lang w:val="ru-RU"/>
        </w:rPr>
        <w:br w:type="page"/>
      </w:r>
      <w:bookmarkStart w:id="13" w:name="_Toc430335136"/>
      <w:bookmarkStart w:id="14" w:name="_Toc442559876"/>
      <w:bookmarkStart w:id="15" w:name="_Toc427817447"/>
      <w:r w:rsidR="00FA0E61" w:rsidRPr="00E9166F">
        <w:rPr>
          <w:rFonts w:cs="Arial"/>
          <w:sz w:val="24"/>
          <w:szCs w:val="24"/>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E9166F" w14:paraId="076CEE58" w14:textId="77777777" w:rsidTr="002E12CC">
        <w:tc>
          <w:tcPr>
            <w:tcW w:w="3032" w:type="dxa"/>
            <w:shd w:val="clear" w:color="auto" w:fill="auto"/>
          </w:tcPr>
          <w:p w14:paraId="3BD361DD" w14:textId="77777777" w:rsidR="002E12CC" w:rsidRPr="00E9166F" w:rsidRDefault="002E12CC" w:rsidP="004276AD">
            <w:pPr>
              <w:autoSpaceDE w:val="0"/>
              <w:autoSpaceDN w:val="0"/>
              <w:adjustRightInd w:val="0"/>
              <w:jc w:val="center"/>
              <w:rPr>
                <w:rFonts w:eastAsia="TimesNewRomanPSMT" w:cs="Arial"/>
                <w:bCs/>
                <w:sz w:val="24"/>
                <w:szCs w:val="24"/>
              </w:rPr>
            </w:pPr>
          </w:p>
          <w:p w14:paraId="375E29BC" w14:textId="77777777" w:rsidR="002E12CC" w:rsidRPr="00E9166F" w:rsidRDefault="002E12CC" w:rsidP="004276AD">
            <w:pPr>
              <w:autoSpaceDE w:val="0"/>
              <w:autoSpaceDN w:val="0"/>
              <w:adjustRightInd w:val="0"/>
              <w:jc w:val="center"/>
              <w:rPr>
                <w:rFonts w:eastAsia="TimesNewRomanPSMT" w:cs="Arial"/>
                <w:bCs/>
                <w:sz w:val="24"/>
                <w:szCs w:val="24"/>
              </w:rPr>
            </w:pPr>
          </w:p>
          <w:p w14:paraId="5094C7C3" w14:textId="77777777" w:rsidR="00BE4C18" w:rsidRDefault="004276AD" w:rsidP="004276AD">
            <w:pPr>
              <w:autoSpaceDE w:val="0"/>
              <w:autoSpaceDN w:val="0"/>
              <w:adjustRightInd w:val="0"/>
              <w:jc w:val="center"/>
              <w:rPr>
                <w:rFonts w:cs="Arial"/>
                <w:sz w:val="24"/>
                <w:szCs w:val="24"/>
                <w:lang w:val="sr-Cyrl-RS"/>
              </w:rPr>
            </w:pPr>
            <w:r w:rsidRPr="00E9166F">
              <w:rPr>
                <w:rFonts w:eastAsia="TimesNewRomanPSMT" w:cs="Arial"/>
                <w:bCs/>
                <w:sz w:val="24"/>
                <w:szCs w:val="24"/>
              </w:rPr>
              <w:t>Назив и адреса Наручиоца</w:t>
            </w:r>
            <w:r w:rsidR="00BE4C18" w:rsidRPr="00E9166F">
              <w:rPr>
                <w:rFonts w:cs="Arial"/>
                <w:sz w:val="24"/>
                <w:szCs w:val="24"/>
                <w:lang w:val="sr-Cyrl-RS"/>
              </w:rPr>
              <w:t xml:space="preserve"> </w:t>
            </w:r>
          </w:p>
          <w:p w14:paraId="34DC25BE" w14:textId="76C06A44" w:rsidR="004276AD" w:rsidRPr="00E9166F" w:rsidRDefault="00BE4C18" w:rsidP="004276AD">
            <w:pPr>
              <w:autoSpaceDE w:val="0"/>
              <w:autoSpaceDN w:val="0"/>
              <w:adjustRightInd w:val="0"/>
              <w:jc w:val="center"/>
              <w:rPr>
                <w:rFonts w:eastAsia="TimesNewRomanPSMT" w:cs="Arial"/>
                <w:bCs/>
                <w:sz w:val="24"/>
                <w:szCs w:val="24"/>
              </w:rPr>
            </w:pPr>
            <w:r w:rsidRPr="00E9166F">
              <w:rPr>
                <w:rFonts w:cs="Arial"/>
                <w:sz w:val="24"/>
                <w:szCs w:val="24"/>
                <w:lang w:val="sr-Cyrl-RS"/>
              </w:rPr>
              <w:t>Скраћени назив:</w:t>
            </w:r>
          </w:p>
        </w:tc>
        <w:tc>
          <w:tcPr>
            <w:tcW w:w="6213" w:type="dxa"/>
            <w:shd w:val="clear" w:color="auto" w:fill="auto"/>
          </w:tcPr>
          <w:p w14:paraId="438BE841" w14:textId="77777777" w:rsidR="00037196" w:rsidRPr="00E9166F" w:rsidRDefault="00037196" w:rsidP="00037196">
            <w:pPr>
              <w:suppressAutoHyphens/>
              <w:spacing w:before="0" w:line="100" w:lineRule="atLeast"/>
              <w:jc w:val="center"/>
              <w:rPr>
                <w:rFonts w:cs="Arial"/>
                <w:sz w:val="24"/>
                <w:szCs w:val="24"/>
              </w:rPr>
            </w:pPr>
            <w:r w:rsidRPr="00E9166F">
              <w:rPr>
                <w:rFonts w:cs="Arial"/>
                <w:sz w:val="24"/>
                <w:szCs w:val="24"/>
              </w:rPr>
              <w:t>Јавно предузеће „Електропривреда Србије“ Београд,</w:t>
            </w:r>
          </w:p>
          <w:p w14:paraId="6B291AA0" w14:textId="77777777" w:rsidR="00782A34" w:rsidRPr="00E9166F" w:rsidRDefault="00782A34" w:rsidP="00782A34">
            <w:pPr>
              <w:suppressAutoHyphens/>
              <w:spacing w:before="0" w:line="100" w:lineRule="atLeast"/>
              <w:jc w:val="center"/>
              <w:rPr>
                <w:rFonts w:cs="Arial"/>
                <w:sz w:val="24"/>
                <w:szCs w:val="24"/>
                <w:lang w:val="sr-Cyrl-RS"/>
              </w:rPr>
            </w:pPr>
          </w:p>
          <w:p w14:paraId="69B5C0EF" w14:textId="77777777" w:rsidR="00782A34" w:rsidRPr="00E9166F" w:rsidRDefault="00782A34" w:rsidP="00037196">
            <w:pPr>
              <w:suppressAutoHyphens/>
              <w:spacing w:before="0" w:line="100" w:lineRule="atLeast"/>
              <w:jc w:val="center"/>
              <w:rPr>
                <w:rFonts w:cs="Arial"/>
                <w:sz w:val="24"/>
                <w:szCs w:val="24"/>
              </w:rPr>
            </w:pPr>
          </w:p>
          <w:p w14:paraId="6959D70F" w14:textId="710DAB3B" w:rsidR="00037196" w:rsidRPr="00E9166F" w:rsidRDefault="00037196" w:rsidP="00037196">
            <w:pPr>
              <w:suppressAutoHyphens/>
              <w:spacing w:before="0" w:line="100" w:lineRule="atLeast"/>
              <w:jc w:val="center"/>
              <w:rPr>
                <w:rFonts w:cs="Arial"/>
                <w:sz w:val="24"/>
                <w:szCs w:val="24"/>
              </w:rPr>
            </w:pPr>
            <w:r w:rsidRPr="00E9166F">
              <w:rPr>
                <w:rFonts w:cs="Arial"/>
                <w:sz w:val="24"/>
                <w:szCs w:val="24"/>
              </w:rPr>
              <w:t>Улица царице Милице бр.</w:t>
            </w:r>
            <w:r w:rsidR="00EB4528">
              <w:rPr>
                <w:rFonts w:cs="Arial"/>
                <w:sz w:val="24"/>
                <w:szCs w:val="24"/>
                <w:lang w:val="sr-Cyrl-RS"/>
              </w:rPr>
              <w:t xml:space="preserve"> </w:t>
            </w:r>
            <w:r w:rsidRPr="00E9166F">
              <w:rPr>
                <w:rFonts w:cs="Arial"/>
                <w:sz w:val="24"/>
                <w:szCs w:val="24"/>
              </w:rPr>
              <w:t>2, 11000 Београд</w:t>
            </w:r>
          </w:p>
          <w:p w14:paraId="491E046A" w14:textId="73F99C84" w:rsidR="00BE4C18" w:rsidRPr="00E9166F" w:rsidRDefault="00BE4C18" w:rsidP="00BE4C18">
            <w:pPr>
              <w:suppressAutoHyphens/>
              <w:spacing w:before="0" w:line="100" w:lineRule="atLeast"/>
              <w:jc w:val="center"/>
              <w:rPr>
                <w:rFonts w:cs="Arial"/>
                <w:sz w:val="24"/>
                <w:szCs w:val="24"/>
                <w:lang w:val="sr-Cyrl-RS"/>
              </w:rPr>
            </w:pPr>
            <w:r w:rsidRPr="00E9166F">
              <w:rPr>
                <w:rFonts w:cs="Arial"/>
                <w:sz w:val="24"/>
                <w:szCs w:val="24"/>
                <w:lang w:val="sr-Cyrl-RS"/>
              </w:rPr>
              <w:t>ЈП ЕПС</w:t>
            </w:r>
          </w:p>
          <w:p w14:paraId="3A707608" w14:textId="27BB6A99" w:rsidR="002E12CC" w:rsidRPr="00E9166F" w:rsidRDefault="002E12CC" w:rsidP="00037196">
            <w:pPr>
              <w:suppressAutoHyphens/>
              <w:spacing w:before="0" w:line="100" w:lineRule="atLeast"/>
              <w:jc w:val="center"/>
              <w:rPr>
                <w:rFonts w:cs="Arial"/>
                <w:sz w:val="24"/>
                <w:szCs w:val="24"/>
                <w:lang w:val="sr-Cyrl-RS"/>
              </w:rPr>
            </w:pPr>
          </w:p>
        </w:tc>
      </w:tr>
      <w:tr w:rsidR="004276AD" w:rsidRPr="00E9166F" w14:paraId="206F1324" w14:textId="77777777" w:rsidTr="002E12CC">
        <w:tc>
          <w:tcPr>
            <w:tcW w:w="3032" w:type="dxa"/>
            <w:shd w:val="clear" w:color="auto" w:fill="auto"/>
          </w:tcPr>
          <w:p w14:paraId="79006CD9" w14:textId="77777777" w:rsidR="004276AD" w:rsidRPr="00E9166F" w:rsidRDefault="004276AD" w:rsidP="004276AD">
            <w:pPr>
              <w:autoSpaceDE w:val="0"/>
              <w:autoSpaceDN w:val="0"/>
              <w:adjustRightInd w:val="0"/>
              <w:jc w:val="center"/>
              <w:rPr>
                <w:rFonts w:eastAsia="TimesNewRomanPSMT" w:cs="Arial"/>
                <w:bCs/>
                <w:sz w:val="24"/>
                <w:szCs w:val="24"/>
              </w:rPr>
            </w:pPr>
            <w:r w:rsidRPr="00E9166F">
              <w:rPr>
                <w:rFonts w:eastAsia="TimesNewRomanPSMT" w:cs="Arial"/>
                <w:bCs/>
                <w:sz w:val="24"/>
                <w:szCs w:val="24"/>
              </w:rPr>
              <w:t>Интернет страница Наручиоца</w:t>
            </w:r>
          </w:p>
        </w:tc>
        <w:tc>
          <w:tcPr>
            <w:tcW w:w="6213" w:type="dxa"/>
            <w:shd w:val="clear" w:color="auto" w:fill="auto"/>
          </w:tcPr>
          <w:p w14:paraId="2516039F" w14:textId="77777777" w:rsidR="004276AD" w:rsidRPr="00E9166F" w:rsidRDefault="00282F56" w:rsidP="004276AD">
            <w:pPr>
              <w:autoSpaceDE w:val="0"/>
              <w:autoSpaceDN w:val="0"/>
              <w:adjustRightInd w:val="0"/>
              <w:jc w:val="center"/>
              <w:rPr>
                <w:rStyle w:val="Hyperlink"/>
                <w:rFonts w:eastAsia="Arial Unicode MS" w:cs="Arial"/>
                <w:color w:val="auto"/>
                <w:kern w:val="1"/>
                <w:sz w:val="24"/>
                <w:szCs w:val="24"/>
                <w:lang w:eastAsia="ar-SA"/>
              </w:rPr>
            </w:pPr>
            <w:hyperlink r:id="rId166" w:history="1">
              <w:r w:rsidR="004276AD" w:rsidRPr="00E9166F">
                <w:rPr>
                  <w:rStyle w:val="Hyperlink"/>
                  <w:rFonts w:eastAsia="Arial Unicode MS" w:cs="Arial"/>
                  <w:color w:val="auto"/>
                  <w:kern w:val="1"/>
                  <w:sz w:val="24"/>
                  <w:szCs w:val="24"/>
                  <w:lang w:eastAsia="ar-SA"/>
                </w:rPr>
                <w:t>www.eps.rs</w:t>
              </w:r>
            </w:hyperlink>
          </w:p>
          <w:p w14:paraId="205CBA98" w14:textId="0FE9C169" w:rsidR="002E12CC" w:rsidRPr="00E9166F" w:rsidRDefault="002E12CC" w:rsidP="004276AD">
            <w:pPr>
              <w:autoSpaceDE w:val="0"/>
              <w:autoSpaceDN w:val="0"/>
              <w:adjustRightInd w:val="0"/>
              <w:jc w:val="center"/>
              <w:rPr>
                <w:rFonts w:eastAsia="TimesNewRomanPSMT" w:cs="Arial"/>
                <w:bCs/>
                <w:sz w:val="24"/>
                <w:szCs w:val="24"/>
              </w:rPr>
            </w:pPr>
          </w:p>
        </w:tc>
      </w:tr>
      <w:tr w:rsidR="004276AD" w:rsidRPr="00E9166F" w14:paraId="249C7C84" w14:textId="77777777" w:rsidTr="002E12CC">
        <w:tc>
          <w:tcPr>
            <w:tcW w:w="3032" w:type="dxa"/>
            <w:shd w:val="clear" w:color="auto" w:fill="auto"/>
          </w:tcPr>
          <w:p w14:paraId="603E0F36" w14:textId="77777777" w:rsidR="004276AD" w:rsidRPr="00E9166F" w:rsidRDefault="004276AD" w:rsidP="004276AD">
            <w:pPr>
              <w:autoSpaceDE w:val="0"/>
              <w:autoSpaceDN w:val="0"/>
              <w:adjustRightInd w:val="0"/>
              <w:jc w:val="center"/>
              <w:rPr>
                <w:rFonts w:eastAsia="TimesNewRomanPSMT" w:cs="Arial"/>
                <w:bCs/>
                <w:sz w:val="24"/>
                <w:szCs w:val="24"/>
              </w:rPr>
            </w:pPr>
            <w:r w:rsidRPr="00E9166F">
              <w:rPr>
                <w:rFonts w:eastAsia="TimesNewRomanPSMT" w:cs="Arial"/>
                <w:bCs/>
                <w:sz w:val="24"/>
                <w:szCs w:val="24"/>
              </w:rPr>
              <w:t>Врста поступка</w:t>
            </w:r>
          </w:p>
        </w:tc>
        <w:tc>
          <w:tcPr>
            <w:tcW w:w="6213" w:type="dxa"/>
            <w:shd w:val="clear" w:color="auto" w:fill="auto"/>
            <w:vAlign w:val="center"/>
          </w:tcPr>
          <w:p w14:paraId="47DA813B" w14:textId="77777777" w:rsidR="004276AD" w:rsidRPr="00E9166F" w:rsidRDefault="004276AD" w:rsidP="004276AD">
            <w:pPr>
              <w:autoSpaceDE w:val="0"/>
              <w:autoSpaceDN w:val="0"/>
              <w:adjustRightInd w:val="0"/>
              <w:jc w:val="center"/>
              <w:rPr>
                <w:rFonts w:eastAsia="TimesNewRomanPSMT" w:cs="Arial"/>
                <w:bCs/>
                <w:sz w:val="24"/>
                <w:szCs w:val="24"/>
              </w:rPr>
            </w:pPr>
            <w:r w:rsidRPr="00E9166F">
              <w:rPr>
                <w:rFonts w:eastAsia="TimesNewRomanPSMT" w:cs="Arial"/>
                <w:bCs/>
                <w:sz w:val="24"/>
                <w:szCs w:val="24"/>
              </w:rPr>
              <w:t xml:space="preserve">   Јавна набавка мале вредности</w:t>
            </w:r>
          </w:p>
        </w:tc>
      </w:tr>
      <w:tr w:rsidR="004276AD" w:rsidRPr="00E9166F" w14:paraId="32DDE87A" w14:textId="77777777" w:rsidTr="002E12CC">
        <w:trPr>
          <w:trHeight w:val="575"/>
        </w:trPr>
        <w:tc>
          <w:tcPr>
            <w:tcW w:w="3032" w:type="dxa"/>
            <w:shd w:val="clear" w:color="auto" w:fill="auto"/>
          </w:tcPr>
          <w:p w14:paraId="16D3E7C0" w14:textId="77777777" w:rsidR="004276AD" w:rsidRPr="00E9166F" w:rsidRDefault="004276AD" w:rsidP="004276AD">
            <w:pPr>
              <w:autoSpaceDE w:val="0"/>
              <w:autoSpaceDN w:val="0"/>
              <w:adjustRightInd w:val="0"/>
              <w:jc w:val="center"/>
              <w:rPr>
                <w:rFonts w:eastAsia="TimesNewRomanPSMT" w:cs="Arial"/>
                <w:bCs/>
                <w:sz w:val="24"/>
                <w:szCs w:val="24"/>
              </w:rPr>
            </w:pPr>
            <w:r w:rsidRPr="00E9166F">
              <w:rPr>
                <w:rFonts w:eastAsia="TimesNewRomanPSMT" w:cs="Arial"/>
                <w:bCs/>
                <w:sz w:val="24"/>
                <w:szCs w:val="24"/>
              </w:rPr>
              <w:t>Предмет јавне набавке</w:t>
            </w:r>
          </w:p>
        </w:tc>
        <w:tc>
          <w:tcPr>
            <w:tcW w:w="6213" w:type="dxa"/>
            <w:shd w:val="clear" w:color="auto" w:fill="auto"/>
          </w:tcPr>
          <w:p w14:paraId="3566CEB0" w14:textId="77777777" w:rsidR="009B6AD8" w:rsidRPr="00421714" w:rsidRDefault="004276AD" w:rsidP="002E12CC">
            <w:pPr>
              <w:pStyle w:val="Heading10"/>
              <w:jc w:val="center"/>
              <w:rPr>
                <w:rFonts w:cs="Arial"/>
                <w:b w:val="0"/>
                <w:sz w:val="24"/>
                <w:szCs w:val="24"/>
                <w:lang w:val="sr-Cyrl-RS"/>
              </w:rPr>
            </w:pPr>
            <w:bookmarkStart w:id="16" w:name="_Toc442559877"/>
            <w:r w:rsidRPr="00421714">
              <w:rPr>
                <w:rFonts w:cs="Arial"/>
                <w:b w:val="0"/>
                <w:sz w:val="24"/>
                <w:szCs w:val="24"/>
              </w:rPr>
              <w:t xml:space="preserve">Набавка </w:t>
            </w:r>
            <w:r w:rsidR="00A63575" w:rsidRPr="00421714">
              <w:rPr>
                <w:rFonts w:cs="Arial"/>
                <w:b w:val="0"/>
                <w:sz w:val="24"/>
                <w:szCs w:val="24"/>
                <w:lang w:val="sr-Cyrl-RS"/>
              </w:rPr>
              <w:t>услуга</w:t>
            </w:r>
            <w:r w:rsidRPr="00421714">
              <w:rPr>
                <w:rFonts w:cs="Arial"/>
                <w:b w:val="0"/>
                <w:sz w:val="24"/>
                <w:szCs w:val="24"/>
              </w:rPr>
              <w:t xml:space="preserve">: </w:t>
            </w:r>
          </w:p>
          <w:bookmarkEnd w:id="16"/>
          <w:p w14:paraId="2DAF22FC" w14:textId="05F054AE" w:rsidR="004276AD" w:rsidRPr="00E9166F" w:rsidRDefault="00782A34" w:rsidP="004276AD">
            <w:pPr>
              <w:rPr>
                <w:rFonts w:cs="Arial"/>
                <w:sz w:val="24"/>
                <w:szCs w:val="24"/>
              </w:rPr>
            </w:pPr>
            <w:r w:rsidRPr="00421714">
              <w:rPr>
                <w:rFonts w:cs="Arial"/>
                <w:sz w:val="24"/>
                <w:szCs w:val="24"/>
                <w:lang w:val="sr-Cyrl-RS"/>
              </w:rPr>
              <w:t>„</w:t>
            </w:r>
            <w:r w:rsidR="0021393C" w:rsidRPr="00421714">
              <w:rPr>
                <w:rFonts w:cs="Arial"/>
                <w:sz w:val="24"/>
                <w:szCs w:val="24"/>
                <w:lang w:val="sr-Cyrl-RS"/>
              </w:rPr>
              <w:t>Едукација купаца о либерализацији тржишта</w:t>
            </w:r>
            <w:r w:rsidRPr="00421714">
              <w:rPr>
                <w:rFonts w:cs="Arial"/>
                <w:sz w:val="24"/>
                <w:szCs w:val="24"/>
                <w:lang w:val="sr-Cyrl-RS"/>
              </w:rPr>
              <w:t>“</w:t>
            </w:r>
          </w:p>
        </w:tc>
      </w:tr>
      <w:tr w:rsidR="002E12CC" w:rsidRPr="00E9166F" w14:paraId="5556B36F" w14:textId="77777777" w:rsidTr="002E12CC">
        <w:trPr>
          <w:trHeight w:val="995"/>
        </w:trPr>
        <w:tc>
          <w:tcPr>
            <w:tcW w:w="3032" w:type="dxa"/>
            <w:shd w:val="clear" w:color="auto" w:fill="auto"/>
          </w:tcPr>
          <w:p w14:paraId="69A7459C" w14:textId="77777777" w:rsidR="002E12CC" w:rsidRPr="00E9166F" w:rsidRDefault="002E12CC" w:rsidP="002E12CC">
            <w:pPr>
              <w:autoSpaceDE w:val="0"/>
              <w:autoSpaceDN w:val="0"/>
              <w:adjustRightInd w:val="0"/>
              <w:jc w:val="center"/>
              <w:rPr>
                <w:rFonts w:eastAsia="TimesNewRomanPSMT" w:cs="Arial"/>
                <w:bCs/>
                <w:sz w:val="24"/>
                <w:szCs w:val="24"/>
              </w:rPr>
            </w:pPr>
          </w:p>
          <w:p w14:paraId="17324962" w14:textId="512663F0" w:rsidR="002E12CC" w:rsidRPr="00E9166F" w:rsidRDefault="002E12CC" w:rsidP="002E12CC">
            <w:pPr>
              <w:autoSpaceDE w:val="0"/>
              <w:autoSpaceDN w:val="0"/>
              <w:adjustRightInd w:val="0"/>
              <w:jc w:val="center"/>
              <w:rPr>
                <w:rFonts w:eastAsia="TimesNewRomanPSMT" w:cs="Arial"/>
                <w:bCs/>
                <w:sz w:val="24"/>
                <w:szCs w:val="24"/>
              </w:rPr>
            </w:pPr>
            <w:r w:rsidRPr="00E9166F">
              <w:rPr>
                <w:rFonts w:cs="Arial"/>
                <w:sz w:val="24"/>
                <w:szCs w:val="24"/>
              </w:rPr>
              <w:t>Опис сваке партије</w:t>
            </w:r>
          </w:p>
        </w:tc>
        <w:tc>
          <w:tcPr>
            <w:tcW w:w="6213" w:type="dxa"/>
            <w:shd w:val="clear" w:color="auto" w:fill="auto"/>
            <w:vAlign w:val="center"/>
          </w:tcPr>
          <w:p w14:paraId="7F35FDCE" w14:textId="76C18057" w:rsidR="002E12CC" w:rsidRPr="00E9166F" w:rsidRDefault="002E12CC" w:rsidP="009B6AD8">
            <w:pPr>
              <w:pStyle w:val="ListParagraph"/>
              <w:widowControl w:val="0"/>
              <w:ind w:left="0"/>
              <w:jc w:val="center"/>
              <w:rPr>
                <w:rFonts w:ascii="Arial" w:hAnsi="Arial" w:cs="Arial"/>
                <w:color w:val="00B0F0"/>
                <w:sz w:val="24"/>
                <w:szCs w:val="24"/>
                <w:lang w:val="sr-Cyrl-RS"/>
              </w:rPr>
            </w:pPr>
            <w:r w:rsidRPr="00E9166F">
              <w:rPr>
                <w:rFonts w:ascii="Arial" w:hAnsi="Arial" w:cs="Arial"/>
                <w:sz w:val="24"/>
                <w:szCs w:val="24"/>
              </w:rPr>
              <w:t>Jавна набавка није обликована по партијама</w:t>
            </w:r>
          </w:p>
        </w:tc>
      </w:tr>
      <w:tr w:rsidR="004276AD" w:rsidRPr="00E9166F" w14:paraId="380F102F" w14:textId="77777777" w:rsidTr="002E12CC">
        <w:trPr>
          <w:trHeight w:val="594"/>
        </w:trPr>
        <w:tc>
          <w:tcPr>
            <w:tcW w:w="3032" w:type="dxa"/>
            <w:shd w:val="clear" w:color="auto" w:fill="auto"/>
          </w:tcPr>
          <w:p w14:paraId="062C5C60" w14:textId="77777777" w:rsidR="004276AD" w:rsidRPr="00E9166F" w:rsidRDefault="004276AD" w:rsidP="004276AD">
            <w:pPr>
              <w:autoSpaceDE w:val="0"/>
              <w:autoSpaceDN w:val="0"/>
              <w:adjustRightInd w:val="0"/>
              <w:jc w:val="center"/>
              <w:rPr>
                <w:rFonts w:eastAsia="TimesNewRomanPSMT" w:cs="Arial"/>
                <w:bCs/>
                <w:sz w:val="24"/>
                <w:szCs w:val="24"/>
              </w:rPr>
            </w:pPr>
            <w:r w:rsidRPr="00E9166F">
              <w:rPr>
                <w:rFonts w:eastAsia="TimesNewRomanPSMT" w:cs="Arial"/>
                <w:bCs/>
                <w:sz w:val="24"/>
                <w:szCs w:val="24"/>
              </w:rPr>
              <w:t>Циљ поступка</w:t>
            </w:r>
          </w:p>
        </w:tc>
        <w:tc>
          <w:tcPr>
            <w:tcW w:w="6213" w:type="dxa"/>
            <w:shd w:val="clear" w:color="auto" w:fill="auto"/>
          </w:tcPr>
          <w:p w14:paraId="60B228FB" w14:textId="77777777" w:rsidR="004276AD" w:rsidRPr="00E9166F" w:rsidRDefault="004276AD" w:rsidP="004276AD">
            <w:pPr>
              <w:autoSpaceDE w:val="0"/>
              <w:autoSpaceDN w:val="0"/>
              <w:adjustRightInd w:val="0"/>
              <w:jc w:val="center"/>
              <w:rPr>
                <w:rFonts w:eastAsia="TimesNewRomanPSMT" w:cs="Arial"/>
                <w:bCs/>
                <w:sz w:val="24"/>
                <w:szCs w:val="24"/>
              </w:rPr>
            </w:pPr>
            <w:r w:rsidRPr="00E9166F">
              <w:rPr>
                <w:rFonts w:eastAsia="TimesNewRomanPSMT" w:cs="Arial"/>
                <w:bCs/>
                <w:sz w:val="24"/>
                <w:szCs w:val="24"/>
              </w:rPr>
              <w:t xml:space="preserve"> Закључење Уговора о јавној набавци </w:t>
            </w:r>
          </w:p>
          <w:p w14:paraId="6EE0905C" w14:textId="15AD8E59" w:rsidR="002E12CC" w:rsidRPr="00E9166F" w:rsidRDefault="002E12CC" w:rsidP="002E12CC">
            <w:pPr>
              <w:autoSpaceDE w:val="0"/>
              <w:autoSpaceDN w:val="0"/>
              <w:adjustRightInd w:val="0"/>
              <w:rPr>
                <w:rFonts w:eastAsia="TimesNewRomanPSMT" w:cs="Arial"/>
                <w:b/>
                <w:bCs/>
                <w:color w:val="FF0000"/>
                <w:sz w:val="24"/>
                <w:szCs w:val="24"/>
              </w:rPr>
            </w:pPr>
          </w:p>
        </w:tc>
      </w:tr>
      <w:tr w:rsidR="004276AD" w:rsidRPr="00E9166F" w14:paraId="5CB4A234" w14:textId="77777777" w:rsidTr="002E12CC">
        <w:trPr>
          <w:trHeight w:val="1057"/>
        </w:trPr>
        <w:tc>
          <w:tcPr>
            <w:tcW w:w="3032" w:type="dxa"/>
            <w:shd w:val="clear" w:color="auto" w:fill="auto"/>
          </w:tcPr>
          <w:p w14:paraId="34ECB12B" w14:textId="77777777" w:rsidR="004276AD" w:rsidRPr="00E9166F" w:rsidRDefault="004276AD" w:rsidP="004276AD">
            <w:pPr>
              <w:autoSpaceDE w:val="0"/>
              <w:autoSpaceDN w:val="0"/>
              <w:adjustRightInd w:val="0"/>
              <w:jc w:val="center"/>
              <w:rPr>
                <w:rFonts w:eastAsia="TimesNewRomanPSMT" w:cs="Arial"/>
                <w:bCs/>
                <w:sz w:val="24"/>
                <w:szCs w:val="24"/>
              </w:rPr>
            </w:pPr>
          </w:p>
          <w:p w14:paraId="77558D25" w14:textId="77777777" w:rsidR="004276AD" w:rsidRPr="00E9166F" w:rsidRDefault="004276AD" w:rsidP="004276AD">
            <w:pPr>
              <w:autoSpaceDE w:val="0"/>
              <w:autoSpaceDN w:val="0"/>
              <w:adjustRightInd w:val="0"/>
              <w:jc w:val="center"/>
              <w:rPr>
                <w:rFonts w:eastAsia="TimesNewRomanPSMT" w:cs="Arial"/>
                <w:bCs/>
                <w:sz w:val="24"/>
                <w:szCs w:val="24"/>
              </w:rPr>
            </w:pPr>
            <w:r w:rsidRPr="00E9166F">
              <w:rPr>
                <w:rFonts w:eastAsia="TimesNewRomanPSMT" w:cs="Arial"/>
                <w:bCs/>
                <w:sz w:val="24"/>
                <w:szCs w:val="24"/>
              </w:rPr>
              <w:t>Контакт</w:t>
            </w:r>
          </w:p>
        </w:tc>
        <w:tc>
          <w:tcPr>
            <w:tcW w:w="6213" w:type="dxa"/>
            <w:shd w:val="clear" w:color="auto" w:fill="auto"/>
            <w:vAlign w:val="center"/>
          </w:tcPr>
          <w:p w14:paraId="0353840F" w14:textId="7CCC646C" w:rsidR="00037196" w:rsidRPr="00E9166F" w:rsidRDefault="00C7014A" w:rsidP="00037196">
            <w:pPr>
              <w:jc w:val="center"/>
              <w:rPr>
                <w:rFonts w:cs="Arial"/>
                <w:color w:val="00B0F0"/>
                <w:sz w:val="24"/>
                <w:szCs w:val="24"/>
              </w:rPr>
            </w:pPr>
            <w:r>
              <w:rPr>
                <w:rFonts w:cs="Arial"/>
                <w:sz w:val="24"/>
                <w:szCs w:val="24"/>
                <w:lang w:val="sr-Cyrl-RS"/>
              </w:rPr>
              <w:t>Милош Жарковић</w:t>
            </w:r>
          </w:p>
          <w:p w14:paraId="35FDDCA9" w14:textId="27748CFC" w:rsidR="00037196" w:rsidRPr="00E9166F" w:rsidRDefault="00037196" w:rsidP="00037196">
            <w:pPr>
              <w:jc w:val="center"/>
              <w:rPr>
                <w:rFonts w:cs="Arial"/>
                <w:sz w:val="24"/>
                <w:szCs w:val="24"/>
              </w:rPr>
            </w:pPr>
            <w:r w:rsidRPr="00E9166F">
              <w:rPr>
                <w:rFonts w:cs="Arial"/>
                <w:sz w:val="24"/>
                <w:szCs w:val="24"/>
              </w:rPr>
              <w:t xml:space="preserve">e-mail: </w:t>
            </w:r>
            <w:hyperlink r:id="rId167" w:history="1">
              <w:r w:rsidR="00C7014A" w:rsidRPr="00F3174B">
                <w:rPr>
                  <w:rStyle w:val="Hyperlink"/>
                  <w:rFonts w:cs="Arial"/>
                  <w:sz w:val="24"/>
                  <w:szCs w:val="24"/>
                  <w:lang w:val="sr-Latn-RS"/>
                </w:rPr>
                <w:t>milos.zarkovic</w:t>
              </w:r>
              <w:r w:rsidR="00C7014A" w:rsidRPr="00F3174B">
                <w:rPr>
                  <w:rStyle w:val="Hyperlink"/>
                  <w:rFonts w:cs="Arial"/>
                  <w:sz w:val="24"/>
                  <w:szCs w:val="24"/>
                </w:rPr>
                <w:t>@</w:t>
              </w:r>
            </w:hyperlink>
            <w:r w:rsidRPr="00E9166F">
              <w:rPr>
                <w:rStyle w:val="Hyperlink"/>
                <w:rFonts w:cs="Arial"/>
                <w:sz w:val="24"/>
                <w:szCs w:val="24"/>
              </w:rPr>
              <w:t>eps.rs</w:t>
            </w:r>
          </w:p>
          <w:p w14:paraId="4936F728" w14:textId="77777777" w:rsidR="004276AD" w:rsidRPr="00E9166F" w:rsidRDefault="004276AD" w:rsidP="004276AD">
            <w:pPr>
              <w:jc w:val="center"/>
              <w:rPr>
                <w:rFonts w:cs="Arial"/>
                <w:sz w:val="24"/>
                <w:szCs w:val="24"/>
              </w:rPr>
            </w:pPr>
          </w:p>
        </w:tc>
      </w:tr>
    </w:tbl>
    <w:p w14:paraId="22DA53FA" w14:textId="77777777" w:rsidR="00FA0E61" w:rsidRPr="00E9166F" w:rsidRDefault="00FA0E61" w:rsidP="000C50A0">
      <w:pPr>
        <w:spacing w:before="0"/>
        <w:rPr>
          <w:rFonts w:cs="Arial"/>
          <w:sz w:val="24"/>
          <w:szCs w:val="24"/>
        </w:rPr>
      </w:pPr>
    </w:p>
    <w:p w14:paraId="3CC3C870" w14:textId="77777777" w:rsidR="002E12CC" w:rsidRPr="00E9166F" w:rsidRDefault="002E12CC" w:rsidP="000C50A0">
      <w:pPr>
        <w:spacing w:before="0"/>
        <w:rPr>
          <w:rFonts w:cs="Arial"/>
          <w:sz w:val="24"/>
          <w:szCs w:val="24"/>
        </w:rPr>
      </w:pPr>
    </w:p>
    <w:p w14:paraId="1F2CF4EE" w14:textId="77777777" w:rsidR="002E12CC" w:rsidRPr="00E9166F" w:rsidRDefault="002E12CC" w:rsidP="000C50A0">
      <w:pPr>
        <w:spacing w:before="0"/>
        <w:rPr>
          <w:rFonts w:cs="Arial"/>
          <w:sz w:val="24"/>
          <w:szCs w:val="24"/>
        </w:rPr>
      </w:pPr>
    </w:p>
    <w:p w14:paraId="1ABD04B6" w14:textId="70E69043" w:rsidR="002E12CC" w:rsidRDefault="002E12CC" w:rsidP="00E1653A">
      <w:pPr>
        <w:pStyle w:val="Heading10"/>
        <w:numPr>
          <w:ilvl w:val="0"/>
          <w:numId w:val="12"/>
        </w:numPr>
        <w:jc w:val="both"/>
        <w:rPr>
          <w:rFonts w:cs="Arial"/>
          <w:sz w:val="24"/>
          <w:szCs w:val="24"/>
          <w:lang w:val="sr-Cyrl-RS"/>
        </w:rPr>
      </w:pPr>
      <w:bookmarkStart w:id="17" w:name="_Toc442559878"/>
      <w:bookmarkStart w:id="18" w:name="_Toc427817448"/>
      <w:r w:rsidRPr="00E9166F">
        <w:rPr>
          <w:rFonts w:cs="Arial"/>
          <w:sz w:val="24"/>
          <w:szCs w:val="24"/>
          <w:lang w:val="sr-Cyrl-RS"/>
        </w:rPr>
        <w:t>ПОДАЦИ О ПРЕДМЕТУ ЈАВНЕ НАБАВКЕ</w:t>
      </w:r>
    </w:p>
    <w:p w14:paraId="308DB522" w14:textId="77777777" w:rsidR="006C1FC0" w:rsidRPr="006C1FC0" w:rsidRDefault="006C1FC0" w:rsidP="006C1FC0">
      <w:pPr>
        <w:rPr>
          <w:lang w:val="sr-Cyrl-RS" w:eastAsia="ar-SA"/>
        </w:rPr>
      </w:pPr>
    </w:p>
    <w:p w14:paraId="3EA212D5" w14:textId="60EB0D2E" w:rsidR="002E12CC" w:rsidRDefault="002E12CC" w:rsidP="0032186E">
      <w:pPr>
        <w:pStyle w:val="Heading10"/>
        <w:ind w:left="0" w:firstLine="0"/>
        <w:jc w:val="both"/>
        <w:rPr>
          <w:rFonts w:cs="Arial"/>
          <w:sz w:val="24"/>
          <w:szCs w:val="24"/>
          <w:lang w:val="sr-Cyrl-RS"/>
        </w:rPr>
      </w:pPr>
      <w:r w:rsidRPr="00E9166F">
        <w:rPr>
          <w:rFonts w:cs="Arial"/>
          <w:sz w:val="24"/>
          <w:szCs w:val="24"/>
          <w:lang w:val="sr-Cyrl-RS"/>
        </w:rPr>
        <w:t xml:space="preserve">2.1 Опис предмета јавне набавке, назив и ознака из општег речника </w:t>
      </w:r>
      <w:r w:rsidR="0032186E" w:rsidRPr="00E9166F">
        <w:rPr>
          <w:rFonts w:cs="Arial"/>
          <w:sz w:val="24"/>
          <w:szCs w:val="24"/>
          <w:lang w:val="sr-Cyrl-RS"/>
        </w:rPr>
        <w:t xml:space="preserve"> </w:t>
      </w:r>
      <w:r w:rsidRPr="00E9166F">
        <w:rPr>
          <w:rFonts w:cs="Arial"/>
          <w:sz w:val="24"/>
          <w:szCs w:val="24"/>
          <w:lang w:val="sr-Cyrl-RS"/>
        </w:rPr>
        <w:t>набавке</w:t>
      </w:r>
      <w:r w:rsidR="006C1FC0">
        <w:rPr>
          <w:rFonts w:cs="Arial"/>
          <w:sz w:val="24"/>
          <w:szCs w:val="24"/>
          <w:lang w:val="sr-Cyrl-RS"/>
        </w:rPr>
        <w:t>:</w:t>
      </w:r>
    </w:p>
    <w:p w14:paraId="476AA28E" w14:textId="77777777" w:rsidR="006C1FC0" w:rsidRPr="006C1FC0" w:rsidRDefault="006C1FC0" w:rsidP="006C1FC0">
      <w:pPr>
        <w:rPr>
          <w:lang w:val="sr-Cyrl-RS" w:eastAsia="ar-SA"/>
        </w:rPr>
      </w:pPr>
    </w:p>
    <w:p w14:paraId="4B8FEADC" w14:textId="19163329" w:rsidR="001A01A4" w:rsidRDefault="002E12CC" w:rsidP="001A01A4">
      <w:pPr>
        <w:spacing w:before="0"/>
        <w:rPr>
          <w:rFonts w:cs="Arial"/>
          <w:lang w:val="sr-Cyrl-RS"/>
        </w:rPr>
      </w:pPr>
      <w:r w:rsidRPr="00E9166F">
        <w:rPr>
          <w:rFonts w:cs="Arial"/>
          <w:sz w:val="24"/>
          <w:szCs w:val="24"/>
          <w:lang w:eastAsia="zh-CN"/>
        </w:rPr>
        <w:t xml:space="preserve">Опис предмета јавне набавке: </w:t>
      </w:r>
      <w:r w:rsidR="008D7F2F" w:rsidRPr="00087128">
        <w:rPr>
          <w:rFonts w:cs="Arial"/>
          <w:lang w:val="sr-Cyrl-RS"/>
        </w:rPr>
        <w:t>Едукација купаца о либерализацији тржишта</w:t>
      </w:r>
    </w:p>
    <w:p w14:paraId="5C1EEB00" w14:textId="77777777" w:rsidR="004F64A7" w:rsidRDefault="004F64A7" w:rsidP="001A01A4">
      <w:pPr>
        <w:spacing w:before="0"/>
        <w:rPr>
          <w:rFonts w:cs="Arial"/>
          <w:sz w:val="24"/>
          <w:szCs w:val="24"/>
          <w:lang w:eastAsia="zh-CN"/>
        </w:rPr>
      </w:pPr>
    </w:p>
    <w:p w14:paraId="629103F8" w14:textId="5FEF494A" w:rsidR="002E12CC" w:rsidRPr="00E9166F" w:rsidRDefault="002E12CC" w:rsidP="001A01A4">
      <w:pPr>
        <w:spacing w:before="0"/>
        <w:rPr>
          <w:rFonts w:cs="Arial"/>
          <w:sz w:val="24"/>
          <w:szCs w:val="24"/>
          <w:lang w:val="ru-RU"/>
        </w:rPr>
      </w:pPr>
      <w:r w:rsidRPr="00E9166F">
        <w:rPr>
          <w:rFonts w:cs="Arial"/>
          <w:sz w:val="24"/>
          <w:szCs w:val="24"/>
          <w:lang w:eastAsia="zh-CN"/>
        </w:rPr>
        <w:t>Назив из општег речника набавке:</w:t>
      </w:r>
      <w:r w:rsidR="009B6AD8" w:rsidRPr="00E9166F">
        <w:rPr>
          <w:rFonts w:cs="Arial"/>
          <w:sz w:val="24"/>
          <w:szCs w:val="24"/>
          <w:lang w:val="ru-RU"/>
        </w:rPr>
        <w:t xml:space="preserve"> </w:t>
      </w:r>
      <w:r w:rsidR="00DD6F9E" w:rsidRPr="00E9166F">
        <w:rPr>
          <w:rFonts w:cs="Arial"/>
          <w:sz w:val="24"/>
          <w:szCs w:val="24"/>
          <w:lang w:val="ru-RU"/>
        </w:rPr>
        <w:t xml:space="preserve">Услуге </w:t>
      </w:r>
      <w:r w:rsidR="0070625F" w:rsidRPr="00E9166F">
        <w:rPr>
          <w:rFonts w:cs="Arial"/>
          <w:sz w:val="24"/>
          <w:szCs w:val="24"/>
          <w:lang w:val="sr-Cyrl-RS"/>
        </w:rPr>
        <w:t>саветовања у пословању и управљању</w:t>
      </w:r>
      <w:r w:rsidR="00957B33" w:rsidRPr="00E9166F">
        <w:rPr>
          <w:rFonts w:cs="Arial"/>
          <w:sz w:val="24"/>
          <w:szCs w:val="24"/>
          <w:lang w:val="ru-RU"/>
        </w:rPr>
        <w:t>.</w:t>
      </w:r>
    </w:p>
    <w:p w14:paraId="6C2110D7" w14:textId="77777777" w:rsidR="001A01A4" w:rsidRDefault="001A01A4" w:rsidP="0032186E">
      <w:pPr>
        <w:spacing w:before="0"/>
        <w:rPr>
          <w:rFonts w:cs="Arial"/>
          <w:sz w:val="24"/>
          <w:szCs w:val="24"/>
          <w:lang w:eastAsia="zh-CN"/>
        </w:rPr>
      </w:pPr>
    </w:p>
    <w:p w14:paraId="70523993" w14:textId="1C7EC37E" w:rsidR="002E12CC" w:rsidRPr="00E9166F" w:rsidRDefault="002E12CC" w:rsidP="0032186E">
      <w:pPr>
        <w:spacing w:before="0"/>
        <w:rPr>
          <w:rFonts w:cs="Arial"/>
          <w:sz w:val="24"/>
          <w:szCs w:val="24"/>
          <w:lang w:val="sr-Latn-RS" w:eastAsia="zh-CN"/>
        </w:rPr>
      </w:pPr>
      <w:r w:rsidRPr="00E9166F">
        <w:rPr>
          <w:rFonts w:cs="Arial"/>
          <w:sz w:val="24"/>
          <w:szCs w:val="24"/>
          <w:lang w:eastAsia="zh-CN"/>
        </w:rPr>
        <w:t xml:space="preserve">Ознака из општег речника набавке: </w:t>
      </w:r>
      <w:r w:rsidR="004F64A7" w:rsidRPr="00087128">
        <w:rPr>
          <w:rFonts w:cs="Arial"/>
          <w:lang w:val="ru-RU"/>
        </w:rPr>
        <w:t xml:space="preserve">73220000 </w:t>
      </w:r>
    </w:p>
    <w:p w14:paraId="7314C023" w14:textId="77777777" w:rsidR="0032186E" w:rsidRPr="00E9166F" w:rsidRDefault="0032186E" w:rsidP="0032186E">
      <w:pPr>
        <w:spacing w:before="0"/>
        <w:rPr>
          <w:rFonts w:cs="Arial"/>
          <w:sz w:val="24"/>
          <w:szCs w:val="24"/>
          <w:lang w:val="sr-Cyrl-RS" w:eastAsia="zh-CN"/>
        </w:rPr>
      </w:pPr>
    </w:p>
    <w:p w14:paraId="1D77BF9B" w14:textId="77777777" w:rsidR="002E12CC" w:rsidRPr="00E9166F" w:rsidRDefault="002E12CC" w:rsidP="0032186E">
      <w:pPr>
        <w:spacing w:before="0"/>
        <w:rPr>
          <w:rFonts w:cs="Arial"/>
          <w:sz w:val="24"/>
          <w:szCs w:val="24"/>
          <w:lang w:eastAsia="zh-CN"/>
        </w:rPr>
      </w:pPr>
      <w:proofErr w:type="gramStart"/>
      <w:r w:rsidRPr="00E9166F">
        <w:rPr>
          <w:rFonts w:cs="Arial"/>
          <w:sz w:val="24"/>
          <w:szCs w:val="24"/>
          <w:lang w:eastAsia="zh-CN"/>
        </w:rPr>
        <w:t>Детаљани подаци о предмету набавке наведени су у техничкој спецификацији (поглавље 3.</w:t>
      </w:r>
      <w:proofErr w:type="gramEnd"/>
      <w:r w:rsidRPr="00E9166F">
        <w:rPr>
          <w:rFonts w:cs="Arial"/>
          <w:sz w:val="24"/>
          <w:szCs w:val="24"/>
          <w:lang w:eastAsia="zh-CN"/>
        </w:rPr>
        <w:t xml:space="preserve"> Конкурсне документације)</w:t>
      </w:r>
    </w:p>
    <w:p w14:paraId="672099D1" w14:textId="77777777" w:rsidR="006A2E9B" w:rsidRDefault="006A2E9B" w:rsidP="002E12CC">
      <w:pPr>
        <w:tabs>
          <w:tab w:val="left" w:pos="1134"/>
        </w:tabs>
        <w:rPr>
          <w:rFonts w:cs="Arial"/>
          <w:sz w:val="24"/>
          <w:szCs w:val="24"/>
          <w:lang w:val="sr-Cyrl-RS"/>
        </w:rPr>
      </w:pPr>
    </w:p>
    <w:p w14:paraId="79D0871F" w14:textId="092A46DF" w:rsidR="00593330" w:rsidRDefault="00593330">
      <w:pPr>
        <w:spacing w:before="0"/>
        <w:jc w:val="left"/>
        <w:rPr>
          <w:rFonts w:cs="Arial"/>
          <w:sz w:val="24"/>
          <w:szCs w:val="24"/>
          <w:lang w:val="sr-Cyrl-RS"/>
        </w:rPr>
      </w:pPr>
      <w:r>
        <w:rPr>
          <w:rFonts w:cs="Arial"/>
          <w:sz w:val="24"/>
          <w:szCs w:val="24"/>
          <w:lang w:val="sr-Cyrl-RS"/>
        </w:rPr>
        <w:br w:type="page"/>
      </w:r>
    </w:p>
    <w:p w14:paraId="35ED9BB3" w14:textId="77777777" w:rsidR="006C1FC0" w:rsidRPr="00E9166F" w:rsidRDefault="006C1FC0" w:rsidP="002E12CC">
      <w:pPr>
        <w:tabs>
          <w:tab w:val="left" w:pos="1134"/>
        </w:tabs>
        <w:rPr>
          <w:rFonts w:cs="Arial"/>
          <w:sz w:val="24"/>
          <w:szCs w:val="24"/>
          <w:lang w:val="sr-Cyrl-RS"/>
        </w:rPr>
      </w:pPr>
    </w:p>
    <w:p w14:paraId="34AD8BD7" w14:textId="1B6D2091" w:rsidR="00784835" w:rsidRPr="00AF05BC" w:rsidRDefault="006C1FC0" w:rsidP="00F87C6E">
      <w:pPr>
        <w:pStyle w:val="ListParagraph"/>
        <w:numPr>
          <w:ilvl w:val="0"/>
          <w:numId w:val="12"/>
        </w:numPr>
        <w:rPr>
          <w:rFonts w:ascii="Arial" w:hAnsi="Arial" w:cs="Arial"/>
          <w:b/>
          <w:sz w:val="24"/>
          <w:szCs w:val="24"/>
          <w:lang w:val="sr-Cyrl-RS"/>
        </w:rPr>
      </w:pPr>
      <w:r w:rsidRPr="00F87C6E">
        <w:rPr>
          <w:rFonts w:ascii="Arial" w:hAnsi="Arial" w:cs="Arial"/>
          <w:b/>
          <w:sz w:val="24"/>
          <w:szCs w:val="24"/>
          <w:lang w:val="sr-Cyrl-RS"/>
        </w:rPr>
        <w:t>ВРСТА,  КВАЛИТЕТ, ОБИМ И ОПИС УСЛУГА</w:t>
      </w:r>
      <w:bookmarkEnd w:id="17"/>
    </w:p>
    <w:p w14:paraId="52C74C26" w14:textId="563C17FF" w:rsidR="00784835" w:rsidRDefault="00784835" w:rsidP="00F87C6E">
      <w:pPr>
        <w:rPr>
          <w:rFonts w:cs="Arial"/>
          <w:b/>
          <w:sz w:val="24"/>
          <w:szCs w:val="24"/>
          <w:lang w:val="sr-Cyrl-RS"/>
        </w:rPr>
      </w:pPr>
      <w:r>
        <w:rPr>
          <w:rFonts w:cs="Arial"/>
          <w:b/>
          <w:sz w:val="24"/>
          <w:szCs w:val="24"/>
          <w:lang w:val="sr-Cyrl-RS"/>
        </w:rPr>
        <w:t>УВОД</w:t>
      </w:r>
    </w:p>
    <w:p w14:paraId="0A66454C" w14:textId="0DA3C3E0" w:rsidR="009A51AA" w:rsidRPr="00F87C6E" w:rsidRDefault="009A51AA" w:rsidP="009A51AA">
      <w:pPr>
        <w:rPr>
          <w:rFonts w:cs="Arial"/>
          <w:sz w:val="24"/>
          <w:szCs w:val="24"/>
          <w:lang w:val="sr-Cyrl-RS"/>
        </w:rPr>
      </w:pPr>
      <w:r w:rsidRPr="009A51AA">
        <w:rPr>
          <w:rFonts w:cs="Arial"/>
          <w:b/>
          <w:sz w:val="24"/>
          <w:szCs w:val="24"/>
          <w:lang w:val="sr-Cyrl-RS"/>
        </w:rPr>
        <w:t>•</w:t>
      </w:r>
      <w:r w:rsidRPr="00F87C6E">
        <w:rPr>
          <w:rFonts w:cs="Arial"/>
          <w:sz w:val="24"/>
          <w:szCs w:val="24"/>
          <w:lang w:val="sr-Cyrl-RS"/>
        </w:rPr>
        <w:tab/>
        <w:t xml:space="preserve">Претежна делатност </w:t>
      </w:r>
      <w:r w:rsidR="00BE4C18">
        <w:rPr>
          <w:rFonts w:cs="Arial"/>
          <w:sz w:val="24"/>
          <w:szCs w:val="24"/>
          <w:lang w:val="sr-Cyrl-RS"/>
        </w:rPr>
        <w:t xml:space="preserve">ЈП </w:t>
      </w:r>
      <w:r w:rsidRPr="00F87C6E">
        <w:rPr>
          <w:rFonts w:cs="Arial"/>
          <w:sz w:val="24"/>
          <w:szCs w:val="24"/>
          <w:lang w:val="sr-Cyrl-RS"/>
        </w:rPr>
        <w:t>„Електропривреде Србије“</w:t>
      </w:r>
      <w:r w:rsidR="00BE4C18">
        <w:rPr>
          <w:rFonts w:cs="Arial"/>
          <w:sz w:val="24"/>
          <w:szCs w:val="24"/>
          <w:lang w:val="sr-Cyrl-RS"/>
        </w:rPr>
        <w:t xml:space="preserve"> Београд</w:t>
      </w:r>
      <w:r w:rsidRPr="00F87C6E">
        <w:rPr>
          <w:rFonts w:cs="Arial"/>
          <w:sz w:val="24"/>
          <w:szCs w:val="24"/>
          <w:lang w:val="sr-Cyrl-RS"/>
        </w:rPr>
        <w:t xml:space="preserve"> је снабдевање електричном енергијом и трговина електричном енергијом. ЕПС обавља и делатности производње електричне и топлотне енергије, дистрибуције електричне енергије и управљања дистрибутивним системом, експлоатације лигнита и делатност кабловских телекомуникација. </w:t>
      </w:r>
      <w:r w:rsidRPr="00EA5000">
        <w:rPr>
          <w:rFonts w:cs="Arial"/>
          <w:sz w:val="24"/>
          <w:szCs w:val="24"/>
          <w:lang w:val="sr-Cyrl-RS"/>
        </w:rPr>
        <w:t>Законом о енергетици</w:t>
      </w:r>
      <w:r w:rsidRPr="00F87C6E">
        <w:rPr>
          <w:rFonts w:cs="Arial"/>
          <w:sz w:val="24"/>
          <w:szCs w:val="24"/>
          <w:lang w:val="sr-Cyrl-RS"/>
        </w:rPr>
        <w:t> дефинисани су циљеви енергетске политике међу којима су и :</w:t>
      </w:r>
    </w:p>
    <w:p w14:paraId="107D3101" w14:textId="77777777" w:rsidR="009A51AA" w:rsidRPr="00F87C6E" w:rsidRDefault="009A51AA" w:rsidP="009A51AA">
      <w:pPr>
        <w:numPr>
          <w:ilvl w:val="0"/>
          <w:numId w:val="31"/>
        </w:numPr>
        <w:spacing w:before="0" w:after="160" w:line="252" w:lineRule="auto"/>
        <w:jc w:val="left"/>
        <w:rPr>
          <w:rFonts w:cs="Arial"/>
          <w:sz w:val="24"/>
          <w:szCs w:val="24"/>
          <w:lang w:val="sr-Cyrl-RS"/>
        </w:rPr>
      </w:pPr>
      <w:r w:rsidRPr="00F87C6E">
        <w:rPr>
          <w:rFonts w:cs="Arial"/>
          <w:sz w:val="24"/>
          <w:szCs w:val="24"/>
          <w:lang w:val="sr-Cyrl-RS"/>
        </w:rPr>
        <w:t>Конкурентност на тржишту енергије на начелима недискриминације, јавности и транспарентности;</w:t>
      </w:r>
    </w:p>
    <w:p w14:paraId="2DCDB647" w14:textId="77777777" w:rsidR="009A51AA" w:rsidRPr="00F87C6E" w:rsidRDefault="009A51AA" w:rsidP="009A51AA">
      <w:pPr>
        <w:numPr>
          <w:ilvl w:val="0"/>
          <w:numId w:val="31"/>
        </w:numPr>
        <w:spacing w:before="0" w:after="160" w:line="252" w:lineRule="auto"/>
        <w:jc w:val="left"/>
        <w:rPr>
          <w:rFonts w:cs="Arial"/>
          <w:sz w:val="24"/>
          <w:szCs w:val="24"/>
          <w:lang w:val="sr-Cyrl-RS"/>
        </w:rPr>
      </w:pPr>
      <w:r w:rsidRPr="00F87C6E">
        <w:rPr>
          <w:rFonts w:cs="Arial"/>
          <w:sz w:val="24"/>
          <w:szCs w:val="24"/>
          <w:lang w:val="sr-Cyrl-RS"/>
        </w:rPr>
        <w:t>Заштита купаца енергије и енергената;</w:t>
      </w:r>
    </w:p>
    <w:p w14:paraId="47D67D23" w14:textId="77777777" w:rsidR="009A51AA" w:rsidRPr="00F87C6E" w:rsidRDefault="009A51AA" w:rsidP="009A51AA">
      <w:pPr>
        <w:numPr>
          <w:ilvl w:val="0"/>
          <w:numId w:val="31"/>
        </w:numPr>
        <w:spacing w:before="0" w:after="160" w:line="252" w:lineRule="auto"/>
        <w:jc w:val="left"/>
        <w:rPr>
          <w:rFonts w:cs="Arial"/>
          <w:sz w:val="24"/>
          <w:szCs w:val="24"/>
          <w:lang w:val="sr-Cyrl-RS"/>
        </w:rPr>
      </w:pPr>
      <w:r w:rsidRPr="00F87C6E">
        <w:rPr>
          <w:rFonts w:cs="Arial"/>
          <w:sz w:val="24"/>
          <w:szCs w:val="24"/>
          <w:lang w:val="sr-Cyrl-RS"/>
        </w:rPr>
        <w:t>Интензивније повезивање енергетског система Републике Србије са енергетским системима других држава, нарочито оних из непосредног окружења;</w:t>
      </w:r>
    </w:p>
    <w:p w14:paraId="5045D75A" w14:textId="4788355F" w:rsidR="009A51AA" w:rsidRPr="00F87C6E" w:rsidRDefault="009A51AA" w:rsidP="00F87C6E">
      <w:pPr>
        <w:numPr>
          <w:ilvl w:val="0"/>
          <w:numId w:val="31"/>
        </w:numPr>
        <w:spacing w:before="0" w:after="160" w:line="252" w:lineRule="auto"/>
        <w:jc w:val="left"/>
        <w:rPr>
          <w:rFonts w:cs="Arial"/>
          <w:sz w:val="24"/>
          <w:szCs w:val="24"/>
          <w:lang w:val="sr-Cyrl-RS"/>
        </w:rPr>
      </w:pPr>
      <w:r w:rsidRPr="00F87C6E">
        <w:rPr>
          <w:rFonts w:cs="Arial"/>
          <w:sz w:val="24"/>
          <w:szCs w:val="24"/>
          <w:lang w:val="sr-Cyrl-RS"/>
        </w:rPr>
        <w:t>Развој тржишта електричне енергије и природног гаса и њиховог повезивања са јединственим тржиштем енергије Европске уније.</w:t>
      </w:r>
    </w:p>
    <w:p w14:paraId="5A717D15" w14:textId="5E0F56FE" w:rsidR="00784835" w:rsidRPr="00F87C6E" w:rsidRDefault="009A51AA" w:rsidP="00F87C6E">
      <w:pPr>
        <w:rPr>
          <w:rFonts w:cs="Arial"/>
          <w:sz w:val="24"/>
          <w:szCs w:val="24"/>
          <w:lang w:val="sr-Cyrl-RS"/>
        </w:rPr>
      </w:pPr>
      <w:r w:rsidRPr="00F87C6E">
        <w:rPr>
          <w:rFonts w:cs="Arial"/>
          <w:sz w:val="24"/>
          <w:szCs w:val="24"/>
          <w:lang w:val="sr-Cyrl-RS"/>
        </w:rPr>
        <w:t>•</w:t>
      </w:r>
      <w:r w:rsidRPr="00F87C6E">
        <w:rPr>
          <w:rFonts w:cs="Arial"/>
          <w:sz w:val="24"/>
          <w:szCs w:val="24"/>
          <w:lang w:val="sr-Cyrl-RS"/>
        </w:rPr>
        <w:tab/>
        <w:t>За ЕПС је од кључног значаја стварање партнерског односа са купцима. Само таквим односом ЕПС може да задржи лидерску позицију на тржишту електричне енергије у Србији.  ЕПС жели да задржи поверење купаца. Један од највећих изазова компаније је да купци и даље препознају ЕПС као стабилног и конкурентног снабдевача. Највише пажње посвећено је новим технологијама и савременим трендовима у пословању чија примена ће омогућити нове услуге на тржишту.</w:t>
      </w:r>
    </w:p>
    <w:p w14:paraId="290EE7E2" w14:textId="52C4A621" w:rsidR="00DA6935" w:rsidRPr="00F87C6E" w:rsidRDefault="00784835" w:rsidP="00F87C6E">
      <w:pPr>
        <w:rPr>
          <w:rFonts w:cs="Arial"/>
          <w:sz w:val="24"/>
          <w:szCs w:val="24"/>
          <w:lang w:val="sr-Cyrl-RS"/>
        </w:rPr>
      </w:pPr>
      <w:r>
        <w:rPr>
          <w:rFonts w:cs="Arial"/>
          <w:sz w:val="24"/>
          <w:szCs w:val="24"/>
          <w:lang w:val="sr-Cyrl-RS"/>
        </w:rPr>
        <w:t>Циљ спровођења кампање јесте испитивање купаца о информисаности како о  либерализацији тржишта, тако и о енергетској ефикасности и</w:t>
      </w:r>
      <w:r w:rsidR="00DA6935">
        <w:rPr>
          <w:rFonts w:cs="Arial"/>
          <w:sz w:val="24"/>
          <w:szCs w:val="24"/>
          <w:lang w:val="sr-Cyrl-RS"/>
        </w:rPr>
        <w:t xml:space="preserve"> рационалном коришћењу енергије, како би се донели релевантни закључци о позицији ЕПС на тржишту и донеле конкретне смернице за учвршћивање лидерске позиције.</w:t>
      </w:r>
      <w:r w:rsidR="009A51AA">
        <w:rPr>
          <w:rFonts w:cs="Arial"/>
          <w:sz w:val="24"/>
          <w:szCs w:val="24"/>
          <w:lang w:val="sr-Cyrl-RS"/>
        </w:rPr>
        <w:t xml:space="preserve"> Наручиоцу је неопходна</w:t>
      </w:r>
      <w:r w:rsidR="00DA6935">
        <w:rPr>
          <w:rFonts w:cs="Arial"/>
          <w:sz w:val="24"/>
          <w:szCs w:val="24"/>
          <w:lang w:val="sr-Cyrl-RS"/>
        </w:rPr>
        <w:t xml:space="preserve"> подршка која ће у потпуности и</w:t>
      </w:r>
      <w:r w:rsidR="009A51AA">
        <w:rPr>
          <w:rFonts w:cs="Arial"/>
          <w:sz w:val="24"/>
          <w:szCs w:val="24"/>
          <w:lang w:val="sr-Cyrl-RS"/>
        </w:rPr>
        <w:t xml:space="preserve">спратити кампању </w:t>
      </w:r>
      <w:r w:rsidR="00DA6935">
        <w:rPr>
          <w:rFonts w:cs="Arial"/>
          <w:sz w:val="24"/>
          <w:szCs w:val="24"/>
          <w:lang w:val="sr-Cyrl-RS"/>
        </w:rPr>
        <w:t xml:space="preserve">едукације купаца </w:t>
      </w:r>
      <w:r w:rsidR="009A51AA">
        <w:rPr>
          <w:rFonts w:cs="Arial"/>
          <w:sz w:val="24"/>
          <w:szCs w:val="24"/>
          <w:lang w:val="sr-Cyrl-RS"/>
        </w:rPr>
        <w:t>почев од испитивања јавног мњења</w:t>
      </w:r>
      <w:r w:rsidR="00DA6935">
        <w:rPr>
          <w:rFonts w:cs="Arial"/>
          <w:sz w:val="24"/>
          <w:szCs w:val="24"/>
          <w:lang w:val="sr-Cyrl-RS"/>
        </w:rPr>
        <w:t xml:space="preserve">, преко анализе сличних кампања у иностранству, кроз организовање трибина и праћење медијских објава о кампањи. </w:t>
      </w:r>
      <w:r w:rsidR="003D6E54">
        <w:rPr>
          <w:rFonts w:cs="Arial"/>
          <w:sz w:val="24"/>
          <w:szCs w:val="24"/>
          <w:lang w:val="sr-Cyrl-RS"/>
        </w:rPr>
        <w:t>С о</w:t>
      </w:r>
      <w:r w:rsidR="00DA6935">
        <w:rPr>
          <w:rFonts w:cs="Arial"/>
          <w:sz w:val="24"/>
          <w:szCs w:val="24"/>
          <w:lang w:val="sr-Cyrl-RS"/>
        </w:rPr>
        <w:t>бзиром да ће у испитивањима учествовати велики број људи Понуђач је у обавези да обезбеди 15 стално ангажованих људи на овом пројекту са одговарајућим квалификацијама као и адекватне замене тих извршилаца који ће за потребе кампање бити доступни 24</w:t>
      </w:r>
      <w:r w:rsidR="0010404D">
        <w:rPr>
          <w:rFonts w:cs="Arial"/>
          <w:sz w:val="24"/>
          <w:szCs w:val="24"/>
          <w:lang w:val="sr-Cyrl-RS"/>
        </w:rPr>
        <w:t xml:space="preserve"> часа</w:t>
      </w:r>
      <w:r w:rsidR="00DA6935">
        <w:rPr>
          <w:rFonts w:cs="Arial"/>
          <w:sz w:val="24"/>
          <w:szCs w:val="24"/>
          <w:lang w:val="sr-Cyrl-RS"/>
        </w:rPr>
        <w:t xml:space="preserve"> дневно, 7 дана у недељи.</w:t>
      </w:r>
    </w:p>
    <w:p w14:paraId="66E72B6A" w14:textId="251B1AC7" w:rsidR="007074CA" w:rsidRPr="006C1FC0" w:rsidRDefault="006C1FC0" w:rsidP="0070625F">
      <w:pPr>
        <w:rPr>
          <w:rFonts w:eastAsia="Calibri" w:cs="Arial"/>
          <w:b/>
          <w:sz w:val="24"/>
          <w:szCs w:val="24"/>
          <w:lang w:val="sr-Latn-RS"/>
        </w:rPr>
      </w:pPr>
      <w:r w:rsidRPr="006C1FC0">
        <w:rPr>
          <w:rFonts w:eastAsia="Calibri" w:cs="Arial"/>
          <w:b/>
          <w:sz w:val="24"/>
          <w:szCs w:val="24"/>
          <w:lang w:val="sr-Latn-RS"/>
        </w:rPr>
        <w:t>ПРОЈЕКТНИ ЗАДАТАК</w:t>
      </w:r>
    </w:p>
    <w:p w14:paraId="401D70A3" w14:textId="77777777" w:rsidR="00D6563F" w:rsidRPr="00D6563F" w:rsidRDefault="00D6563F" w:rsidP="00D6563F">
      <w:pPr>
        <w:pStyle w:val="s4"/>
        <w:spacing w:before="0" w:beforeAutospacing="0" w:after="0" w:afterAutospacing="0" w:line="324" w:lineRule="atLeast"/>
        <w:rPr>
          <w:rFonts w:ascii="Arial" w:hAnsi="Arial" w:cs="Arial"/>
        </w:rPr>
      </w:pPr>
      <w:r w:rsidRPr="00D6563F">
        <w:rPr>
          <w:rStyle w:val="bumpedfont15"/>
          <w:rFonts w:ascii="Arial" w:hAnsi="Arial" w:cs="Arial"/>
          <w:b/>
          <w:bCs/>
        </w:rPr>
        <w:t>I Истраживање јавног мњења путем теренског анкетирања лицем у лице</w:t>
      </w:r>
    </w:p>
    <w:p w14:paraId="44770212" w14:textId="77777777" w:rsidR="00D6563F" w:rsidRPr="00D6563F" w:rsidRDefault="00D6563F" w:rsidP="008F5199">
      <w:pPr>
        <w:pStyle w:val="s4"/>
        <w:spacing w:before="0" w:beforeAutospacing="0" w:after="0" w:afterAutospacing="0" w:line="324" w:lineRule="atLeast"/>
        <w:jc w:val="both"/>
        <w:rPr>
          <w:rFonts w:ascii="Arial" w:hAnsi="Arial" w:cs="Arial"/>
        </w:rPr>
      </w:pPr>
      <w:proofErr w:type="gramStart"/>
      <w:r w:rsidRPr="00D6563F">
        <w:rPr>
          <w:rStyle w:val="bumpedfont15"/>
          <w:rFonts w:ascii="Arial" w:hAnsi="Arial" w:cs="Arial"/>
        </w:rPr>
        <w:t>Циљ истраживања је испитивање тренутног знања, информисаности, ставова и осталих аспеката на тему</w:t>
      </w:r>
      <w:r w:rsidRPr="00D6563F">
        <w:rPr>
          <w:rStyle w:val="bumpedfont15"/>
          <w:rFonts w:ascii="Arial" w:hAnsi="Arial" w:cs="Arial"/>
          <w:lang w:val="sr-Cyrl-RS"/>
        </w:rPr>
        <w:t xml:space="preserve"> либерализације тржишта,</w:t>
      </w:r>
      <w:r w:rsidRPr="00D6563F">
        <w:rPr>
          <w:rStyle w:val="bumpedfont15"/>
          <w:rFonts w:ascii="Arial" w:hAnsi="Arial" w:cs="Arial"/>
        </w:rPr>
        <w:t xml:space="preserve"> енергетске ефикасности и рационалном коришћењу електричне енергије.</w:t>
      </w:r>
      <w:proofErr w:type="gramEnd"/>
      <w:r w:rsidRPr="00D6563F">
        <w:rPr>
          <w:rStyle w:val="bumpedfont15"/>
          <w:rFonts w:ascii="Arial" w:hAnsi="Arial" w:cs="Arial"/>
        </w:rPr>
        <w:t xml:space="preserve"> </w:t>
      </w:r>
      <w:proofErr w:type="gramStart"/>
      <w:r w:rsidRPr="00D6563F">
        <w:rPr>
          <w:rStyle w:val="bumpedfont15"/>
          <w:rFonts w:ascii="Arial" w:hAnsi="Arial" w:cs="Arial"/>
        </w:rPr>
        <w:t>Добијени подаци треба да дају информације које ће, поред наведених циљева, дати податке који ће бити основа за реализацију кампање.</w:t>
      </w:r>
      <w:proofErr w:type="gramEnd"/>
      <w:r w:rsidRPr="00D6563F">
        <w:rPr>
          <w:rStyle w:val="bumpedfont15"/>
          <w:rFonts w:ascii="Arial" w:hAnsi="Arial" w:cs="Arial"/>
        </w:rPr>
        <w:t> </w:t>
      </w:r>
    </w:p>
    <w:p w14:paraId="249732C0" w14:textId="77777777" w:rsidR="00D6563F" w:rsidRPr="00D6563F" w:rsidRDefault="00D6563F" w:rsidP="008F5199">
      <w:pPr>
        <w:pStyle w:val="s4"/>
        <w:spacing w:before="0" w:beforeAutospacing="0" w:after="0" w:afterAutospacing="0" w:line="324" w:lineRule="atLeast"/>
        <w:jc w:val="both"/>
        <w:rPr>
          <w:rFonts w:ascii="Arial" w:hAnsi="Arial" w:cs="Arial"/>
        </w:rPr>
      </w:pPr>
      <w:proofErr w:type="gramStart"/>
      <w:r w:rsidRPr="00D6563F">
        <w:rPr>
          <w:rStyle w:val="bumpedfont15"/>
          <w:rFonts w:ascii="Arial" w:hAnsi="Arial" w:cs="Arial"/>
        </w:rPr>
        <w:lastRenderedPageBreak/>
        <w:t>Метода испитивања треба да буде теренско истраживање, анкетирањем лицем у лице у домовима испитаника, са препоруком да се ради компјутерски подржано анкетирање.</w:t>
      </w:r>
      <w:proofErr w:type="gramEnd"/>
      <w:r w:rsidRPr="00D6563F">
        <w:rPr>
          <w:rStyle w:val="bumpedfont15"/>
          <w:rFonts w:ascii="Arial" w:hAnsi="Arial" w:cs="Arial"/>
        </w:rPr>
        <w:t xml:space="preserve"> </w:t>
      </w:r>
      <w:proofErr w:type="gramStart"/>
      <w:r w:rsidRPr="00D6563F">
        <w:rPr>
          <w:rStyle w:val="bumpedfont15"/>
          <w:rFonts w:ascii="Arial" w:hAnsi="Arial" w:cs="Arial"/>
        </w:rPr>
        <w:t>Реализација истраживања треба да буде на територији Србије на репрезентативном узорку од 1800 испитаника а дужина упитника не треба да буде краћа од 30 минута.</w:t>
      </w:r>
      <w:proofErr w:type="gramEnd"/>
      <w:r w:rsidRPr="00D6563F">
        <w:rPr>
          <w:rStyle w:val="bumpedfont15"/>
          <w:rFonts w:ascii="Arial" w:hAnsi="Arial" w:cs="Arial"/>
        </w:rPr>
        <w:t> </w:t>
      </w:r>
    </w:p>
    <w:p w14:paraId="5782AACB" w14:textId="77777777" w:rsidR="00D6563F" w:rsidRPr="00D6563F" w:rsidRDefault="00D6563F" w:rsidP="008F5199">
      <w:pPr>
        <w:pStyle w:val="s4"/>
        <w:spacing w:before="0" w:beforeAutospacing="0" w:after="0" w:afterAutospacing="0" w:line="324" w:lineRule="atLeast"/>
        <w:jc w:val="both"/>
        <w:rPr>
          <w:rFonts w:ascii="Arial" w:hAnsi="Arial" w:cs="Arial"/>
        </w:rPr>
      </w:pPr>
      <w:r w:rsidRPr="00D6563F">
        <w:rPr>
          <w:rStyle w:val="bumpedfont15"/>
          <w:rFonts w:ascii="Arial" w:hAnsi="Arial" w:cs="Arial"/>
          <w:b/>
          <w:bCs/>
        </w:rPr>
        <w:t>II Истраживање јавног мњења путем фокус група</w:t>
      </w:r>
    </w:p>
    <w:p w14:paraId="4ADF0CAE" w14:textId="77777777" w:rsidR="00D6563F" w:rsidRPr="00D6563F" w:rsidRDefault="00D6563F" w:rsidP="008F5199">
      <w:pPr>
        <w:pStyle w:val="s4"/>
        <w:spacing w:before="0" w:beforeAutospacing="0" w:after="0" w:afterAutospacing="0" w:line="324" w:lineRule="atLeast"/>
        <w:jc w:val="both"/>
        <w:rPr>
          <w:rFonts w:ascii="Arial" w:hAnsi="Arial" w:cs="Arial"/>
        </w:rPr>
      </w:pPr>
      <w:proofErr w:type="gramStart"/>
      <w:r w:rsidRPr="00D6563F">
        <w:rPr>
          <w:rStyle w:val="bumpedfont15"/>
          <w:rFonts w:ascii="Arial" w:hAnsi="Arial" w:cs="Arial"/>
        </w:rPr>
        <w:t>Циљ истраживања је дубље испитивање ставова јавног мњења на наведену тему.</w:t>
      </w:r>
      <w:proofErr w:type="gramEnd"/>
      <w:r w:rsidRPr="00D6563F">
        <w:rPr>
          <w:rStyle w:val="bumpedfont15"/>
          <w:rFonts w:ascii="Arial" w:hAnsi="Arial" w:cs="Arial"/>
        </w:rPr>
        <w:t xml:space="preserve"> </w:t>
      </w:r>
      <w:proofErr w:type="gramStart"/>
      <w:r w:rsidRPr="00D6563F">
        <w:rPr>
          <w:rStyle w:val="bumpedfont15"/>
          <w:rFonts w:ascii="Arial" w:hAnsi="Arial" w:cs="Arial"/>
        </w:rPr>
        <w:t>Квалитативни подаци треба да укажу на објашњење ставова добијених теренским истраживањем.</w:t>
      </w:r>
      <w:proofErr w:type="gramEnd"/>
      <w:r w:rsidRPr="00D6563F">
        <w:rPr>
          <w:rStyle w:val="bumpedfont15"/>
          <w:rFonts w:ascii="Arial" w:hAnsi="Arial" w:cs="Arial"/>
        </w:rPr>
        <w:t> Реализација истраживања треба да буде организована у 20 фокус група, у 10 градова Србије по 2 фокус групе по избору Наручиоца. Трајање фокус групе треба да буде минимум 2 сата са по минимум 8 учесника по критеријумима Наручиоца. </w:t>
      </w:r>
    </w:p>
    <w:p w14:paraId="69F64E5E" w14:textId="45302248" w:rsidR="00D6563F" w:rsidRPr="00D6563F" w:rsidRDefault="00D6563F" w:rsidP="008F5199">
      <w:pPr>
        <w:pStyle w:val="s4"/>
        <w:spacing w:before="0" w:beforeAutospacing="0" w:after="0" w:afterAutospacing="0" w:line="324" w:lineRule="atLeast"/>
        <w:jc w:val="both"/>
        <w:rPr>
          <w:rFonts w:ascii="Arial" w:hAnsi="Arial" w:cs="Arial"/>
        </w:rPr>
      </w:pPr>
      <w:r w:rsidRPr="00D6563F">
        <w:rPr>
          <w:rStyle w:val="bumpedfont15"/>
          <w:rFonts w:ascii="Arial" w:hAnsi="Arial" w:cs="Arial"/>
          <w:b/>
          <w:bCs/>
        </w:rPr>
        <w:t>III Aнализа кампања у иностранству – примери добре праксе едукација становништва у вези са</w:t>
      </w:r>
      <w:proofErr w:type="gramStart"/>
      <w:r w:rsidRPr="00D6563F">
        <w:rPr>
          <w:rStyle w:val="bumpedfont15"/>
          <w:rFonts w:ascii="Arial" w:hAnsi="Arial" w:cs="Arial"/>
          <w:b/>
          <w:bCs/>
        </w:rPr>
        <w:t> </w:t>
      </w:r>
      <w:r w:rsidR="00FA4ABA">
        <w:rPr>
          <w:rStyle w:val="bumpedfont15"/>
          <w:rFonts w:ascii="Arial" w:hAnsi="Arial" w:cs="Arial"/>
          <w:b/>
          <w:bCs/>
          <w:lang w:val="sr-Cyrl-RS"/>
        </w:rPr>
        <w:t xml:space="preserve"> либерализацијом</w:t>
      </w:r>
      <w:proofErr w:type="gramEnd"/>
      <w:r w:rsidR="00FA4ABA">
        <w:rPr>
          <w:rStyle w:val="bumpedfont15"/>
          <w:rFonts w:ascii="Arial" w:hAnsi="Arial" w:cs="Arial"/>
          <w:b/>
          <w:bCs/>
          <w:lang w:val="sr-Cyrl-RS"/>
        </w:rPr>
        <w:t xml:space="preserve"> тржишта, </w:t>
      </w:r>
      <w:r w:rsidRPr="00D6563F">
        <w:rPr>
          <w:rStyle w:val="bumpedfont15"/>
          <w:rFonts w:ascii="Arial" w:hAnsi="Arial" w:cs="Arial"/>
          <w:b/>
          <w:bCs/>
        </w:rPr>
        <w:t>енергетске ефикасности и рационалном коришћењу електричне енергије </w:t>
      </w:r>
    </w:p>
    <w:p w14:paraId="29296037" w14:textId="77777777" w:rsidR="00D6563F" w:rsidRPr="00D6563F" w:rsidRDefault="00D6563F" w:rsidP="008F5199">
      <w:pPr>
        <w:pStyle w:val="s4"/>
        <w:spacing w:before="0" w:beforeAutospacing="0" w:after="0" w:afterAutospacing="0" w:line="324" w:lineRule="atLeast"/>
        <w:jc w:val="both"/>
        <w:rPr>
          <w:rFonts w:ascii="Arial" w:hAnsi="Arial" w:cs="Arial"/>
        </w:rPr>
      </w:pPr>
      <w:proofErr w:type="gramStart"/>
      <w:r w:rsidRPr="00D6563F">
        <w:rPr>
          <w:rStyle w:val="bumpedfont15"/>
          <w:rFonts w:ascii="Arial" w:hAnsi="Arial" w:cs="Arial"/>
        </w:rPr>
        <w:t>Потребно је претражити путем Интернета и релевантних институција по потреби како су изгледале кампање усмерене ка општој популацији на тему едукације о </w:t>
      </w:r>
      <w:r w:rsidRPr="00D6563F">
        <w:rPr>
          <w:rStyle w:val="bumpedfont15"/>
          <w:rFonts w:ascii="Arial" w:hAnsi="Arial" w:cs="Arial"/>
          <w:lang w:val="sr-Cyrl-RS"/>
        </w:rPr>
        <w:t xml:space="preserve">либерализацији тржишта, </w:t>
      </w:r>
      <w:r w:rsidRPr="00D6563F">
        <w:rPr>
          <w:rStyle w:val="bumpedfont15"/>
          <w:rFonts w:ascii="Arial" w:hAnsi="Arial" w:cs="Arial"/>
        </w:rPr>
        <w:t>енергетској ефикасности и рационалном коришћењу</w:t>
      </w:r>
      <w:r w:rsidRPr="00D6563F">
        <w:rPr>
          <w:rStyle w:val="bumpedfont15"/>
          <w:rFonts w:ascii="Arial" w:hAnsi="Arial" w:cs="Arial"/>
          <w:lang w:val="sr-Cyrl-RS"/>
        </w:rPr>
        <w:t xml:space="preserve"> </w:t>
      </w:r>
      <w:r w:rsidRPr="00D6563F">
        <w:rPr>
          <w:rStyle w:val="bumpedfont15"/>
          <w:rFonts w:ascii="Arial" w:hAnsi="Arial" w:cs="Arial"/>
        </w:rPr>
        <w:t>електричне енергије, уколико их има као примере добре праксе у свету.</w:t>
      </w:r>
      <w:proofErr w:type="gramEnd"/>
      <w:r w:rsidRPr="00D6563F">
        <w:rPr>
          <w:rStyle w:val="bumpedfont15"/>
          <w:rFonts w:ascii="Arial" w:hAnsi="Arial" w:cs="Arial"/>
        </w:rPr>
        <w:t xml:space="preserve"> Спровести анализу кампање према унапред дефинисаним параметрима: слоган, спот, циљна група којој се обраћа и остали елементи. </w:t>
      </w:r>
      <w:proofErr w:type="gramStart"/>
      <w:r w:rsidRPr="00D6563F">
        <w:rPr>
          <w:rStyle w:val="bumpedfont15"/>
          <w:rFonts w:ascii="Arial" w:hAnsi="Arial" w:cs="Arial"/>
        </w:rPr>
        <w:t>Табеларни приказ прокоментарисати и извући закључке.</w:t>
      </w:r>
      <w:proofErr w:type="gramEnd"/>
    </w:p>
    <w:p w14:paraId="335CDF52" w14:textId="77777777" w:rsidR="00D6563F" w:rsidRPr="00D6563F" w:rsidRDefault="00D6563F" w:rsidP="008F5199">
      <w:pPr>
        <w:pStyle w:val="s4"/>
        <w:spacing w:before="0" w:beforeAutospacing="0" w:after="0" w:afterAutospacing="0" w:line="324" w:lineRule="atLeast"/>
        <w:jc w:val="both"/>
        <w:rPr>
          <w:rFonts w:ascii="Arial" w:hAnsi="Arial" w:cs="Arial"/>
        </w:rPr>
      </w:pPr>
      <w:r w:rsidRPr="00D6563F">
        <w:rPr>
          <w:rStyle w:val="bumpedfont15"/>
          <w:rFonts w:ascii="Arial" w:hAnsi="Arial" w:cs="Arial"/>
          <w:b/>
          <w:bCs/>
        </w:rPr>
        <w:t>IV Елементи кампање</w:t>
      </w:r>
    </w:p>
    <w:p w14:paraId="0CF00F41" w14:textId="77777777" w:rsidR="00D6563F" w:rsidRPr="00D6563F" w:rsidRDefault="00D6563F" w:rsidP="008F5199">
      <w:pPr>
        <w:pStyle w:val="s4"/>
        <w:spacing w:before="0" w:beforeAutospacing="0" w:after="0" w:afterAutospacing="0" w:line="324" w:lineRule="atLeast"/>
        <w:jc w:val="both"/>
        <w:rPr>
          <w:rFonts w:ascii="Arial" w:hAnsi="Arial" w:cs="Arial"/>
        </w:rPr>
      </w:pPr>
      <w:r w:rsidRPr="00D6563F">
        <w:rPr>
          <w:rStyle w:val="bumpedfont15"/>
          <w:rFonts w:ascii="Arial" w:hAnsi="Arial" w:cs="Arial"/>
          <w:b/>
          <w:bCs/>
        </w:rPr>
        <w:t>Кампања треба да садржи следеће елементе: </w:t>
      </w:r>
    </w:p>
    <w:p w14:paraId="7085E882" w14:textId="77777777" w:rsidR="00D6563F" w:rsidRPr="00D6563F" w:rsidRDefault="00D6563F" w:rsidP="008F5199">
      <w:pPr>
        <w:rPr>
          <w:rFonts w:cs="Arial"/>
          <w:sz w:val="24"/>
          <w:szCs w:val="24"/>
        </w:rPr>
      </w:pPr>
      <w:r w:rsidRPr="00D6563F">
        <w:rPr>
          <w:rFonts w:cs="Arial"/>
          <w:sz w:val="24"/>
          <w:szCs w:val="24"/>
        </w:rPr>
        <w:t>1. </w:t>
      </w:r>
      <w:r w:rsidRPr="00D6563F">
        <w:rPr>
          <w:rStyle w:val="bumpedfont15"/>
          <w:rFonts w:cs="Arial"/>
          <w:sz w:val="24"/>
          <w:szCs w:val="24"/>
        </w:rPr>
        <w:t xml:space="preserve">Кампања треба да садржи следеће елементе: слоган и дизајн који ће бити распознатљиви у свим материјалима на тему подизања свести о </w:t>
      </w:r>
      <w:r w:rsidRPr="00D6563F">
        <w:rPr>
          <w:rStyle w:val="bumpedfont15"/>
          <w:rFonts w:cs="Arial"/>
          <w:sz w:val="24"/>
          <w:szCs w:val="24"/>
          <w:lang w:val="sr-Cyrl-RS"/>
        </w:rPr>
        <w:t>либерализацији тржишта,</w:t>
      </w:r>
      <w:r w:rsidRPr="00D6563F">
        <w:rPr>
          <w:rStyle w:val="bumpedfont15"/>
          <w:rFonts w:cs="Arial"/>
          <w:sz w:val="24"/>
          <w:szCs w:val="24"/>
        </w:rPr>
        <w:t xml:space="preserve"> алтернативним изворима електричне енергије, рационалном коришћењу и енергетској ефикасности</w:t>
      </w:r>
    </w:p>
    <w:p w14:paraId="4E592DD1" w14:textId="7522CAA2" w:rsidR="008F5199" w:rsidRPr="00D6563F" w:rsidRDefault="00D6563F" w:rsidP="008F5199">
      <w:pPr>
        <w:rPr>
          <w:rFonts w:cs="Arial"/>
          <w:sz w:val="24"/>
          <w:szCs w:val="24"/>
        </w:rPr>
      </w:pPr>
      <w:r w:rsidRPr="00D6563F">
        <w:rPr>
          <w:rFonts w:cs="Arial"/>
          <w:sz w:val="24"/>
          <w:szCs w:val="24"/>
        </w:rPr>
        <w:t>2. </w:t>
      </w:r>
      <w:r w:rsidRPr="00D6563F">
        <w:rPr>
          <w:rStyle w:val="bumpedfont15"/>
          <w:rFonts w:cs="Arial"/>
          <w:sz w:val="24"/>
          <w:szCs w:val="24"/>
        </w:rPr>
        <w:t xml:space="preserve">Графички </w:t>
      </w:r>
      <w:proofErr w:type="gramStart"/>
      <w:r w:rsidRPr="00D6563F">
        <w:rPr>
          <w:rStyle w:val="bumpedfont15"/>
          <w:rFonts w:cs="Arial"/>
          <w:sz w:val="24"/>
          <w:szCs w:val="24"/>
        </w:rPr>
        <w:t>дизајн  тј</w:t>
      </w:r>
      <w:proofErr w:type="gramEnd"/>
      <w:r w:rsidRPr="00D6563F">
        <w:rPr>
          <w:rStyle w:val="bumpedfont15"/>
          <w:rFonts w:cs="Arial"/>
          <w:sz w:val="24"/>
          <w:szCs w:val="24"/>
        </w:rPr>
        <w:t xml:space="preserve"> визуелно решење са припремом за штампу за следеће елементе: едукативна брошура,</w:t>
      </w:r>
      <w:r w:rsidR="008D3B35">
        <w:rPr>
          <w:rStyle w:val="bumpedfont15"/>
          <w:rFonts w:cs="Arial"/>
          <w:sz w:val="24"/>
          <w:szCs w:val="24"/>
          <w:lang w:val="sr-Cyrl-RS"/>
        </w:rPr>
        <w:t xml:space="preserve"> </w:t>
      </w:r>
      <w:r w:rsidRPr="00D6563F">
        <w:rPr>
          <w:rStyle w:val="bumpedfont15"/>
          <w:rFonts w:cs="Arial"/>
          <w:sz w:val="24"/>
          <w:szCs w:val="24"/>
        </w:rPr>
        <w:t xml:space="preserve">новинарски оглас, плакат, флајер, 3 решења. </w:t>
      </w:r>
      <w:proofErr w:type="gramStart"/>
      <w:r w:rsidRPr="00D6563F">
        <w:rPr>
          <w:rStyle w:val="bumpedfont15"/>
          <w:rFonts w:cs="Arial"/>
          <w:sz w:val="24"/>
          <w:szCs w:val="24"/>
        </w:rPr>
        <w:t>Димензије визеулног решења би биле накнадно достављене од стране Наручиоца.</w:t>
      </w:r>
      <w:proofErr w:type="gramEnd"/>
      <w:r w:rsidRPr="00D6563F">
        <w:rPr>
          <w:rStyle w:val="bumpedfont15"/>
          <w:rFonts w:cs="Arial"/>
          <w:sz w:val="24"/>
          <w:szCs w:val="24"/>
        </w:rPr>
        <w:t> </w:t>
      </w:r>
    </w:p>
    <w:p w14:paraId="12BD058F" w14:textId="77777777" w:rsidR="00D6563F" w:rsidRPr="00D6563F" w:rsidRDefault="00D6563F" w:rsidP="008F5199">
      <w:pPr>
        <w:pStyle w:val="s4"/>
        <w:spacing w:before="0" w:beforeAutospacing="0" w:after="0" w:afterAutospacing="0" w:line="324" w:lineRule="atLeast"/>
        <w:jc w:val="both"/>
        <w:rPr>
          <w:rFonts w:ascii="Arial" w:hAnsi="Arial" w:cs="Arial"/>
        </w:rPr>
      </w:pPr>
      <w:r w:rsidRPr="00D6563F">
        <w:rPr>
          <w:rStyle w:val="bumpedfont15"/>
          <w:rFonts w:ascii="Arial" w:hAnsi="Arial" w:cs="Arial"/>
          <w:b/>
          <w:bCs/>
        </w:rPr>
        <w:t>V Осмишљавање и реализација трибина – едукативни караван </w:t>
      </w:r>
    </w:p>
    <w:p w14:paraId="788B03E1" w14:textId="77777777" w:rsidR="00D6563F" w:rsidRPr="00D6563F" w:rsidRDefault="00D6563F" w:rsidP="008F5199">
      <w:pPr>
        <w:pStyle w:val="s4"/>
        <w:spacing w:before="0" w:beforeAutospacing="0" w:after="0" w:afterAutospacing="0" w:line="324" w:lineRule="atLeast"/>
        <w:jc w:val="both"/>
        <w:rPr>
          <w:rFonts w:ascii="Arial" w:hAnsi="Arial" w:cs="Arial"/>
        </w:rPr>
      </w:pPr>
      <w:r w:rsidRPr="00D6563F">
        <w:rPr>
          <w:rStyle w:val="bumpedfont15"/>
          <w:rFonts w:ascii="Arial" w:hAnsi="Arial" w:cs="Arial"/>
        </w:rPr>
        <w:t xml:space="preserve">Понуђач је дужан да организује и реализује трибине намењене циљној </w:t>
      </w:r>
      <w:proofErr w:type="gramStart"/>
      <w:r w:rsidRPr="00D6563F">
        <w:rPr>
          <w:rStyle w:val="bumpedfont15"/>
          <w:rFonts w:ascii="Arial" w:hAnsi="Arial" w:cs="Arial"/>
        </w:rPr>
        <w:t>групи  у</w:t>
      </w:r>
      <w:proofErr w:type="gramEnd"/>
      <w:r w:rsidRPr="00D6563F">
        <w:rPr>
          <w:rStyle w:val="bumpedfont15"/>
          <w:rFonts w:ascii="Arial" w:hAnsi="Arial" w:cs="Arial"/>
        </w:rPr>
        <w:t xml:space="preserve"> циљу повећања свесности о</w:t>
      </w:r>
      <w:r w:rsidRPr="00D6563F">
        <w:rPr>
          <w:rStyle w:val="bumpedfont15"/>
          <w:rFonts w:ascii="Arial" w:hAnsi="Arial" w:cs="Arial"/>
          <w:lang w:val="sr-Cyrl-RS"/>
        </w:rPr>
        <w:t xml:space="preserve"> либерализацији тржишта,</w:t>
      </w:r>
      <w:r w:rsidRPr="00D6563F">
        <w:rPr>
          <w:rStyle w:val="bumpedfont15"/>
          <w:rFonts w:ascii="Arial" w:hAnsi="Arial" w:cs="Arial"/>
        </w:rPr>
        <w:t> енергетској ефикасности и рационалном коришћењу</w:t>
      </w:r>
      <w:r w:rsidRPr="00D6563F">
        <w:rPr>
          <w:rStyle w:val="bumpedfont15"/>
          <w:rFonts w:ascii="Arial" w:hAnsi="Arial" w:cs="Arial"/>
          <w:lang w:val="sr-Cyrl-RS"/>
        </w:rPr>
        <w:t xml:space="preserve"> </w:t>
      </w:r>
      <w:r w:rsidRPr="00D6563F">
        <w:rPr>
          <w:rStyle w:val="bumpedfont15"/>
          <w:rFonts w:ascii="Arial" w:hAnsi="Arial" w:cs="Arial"/>
        </w:rPr>
        <w:t>електричне енергије у до 15 градова по избору Наручиоца, заједно са Наручиоцем у међусобној сарадњи, приликом чега ће се тражити постојеће дозволе, простор, предавача, трошкове превоза, саопштење за јавност која треба да заинтересују учеснике да дођу и присуствују трибини. </w:t>
      </w:r>
    </w:p>
    <w:p w14:paraId="0820D324" w14:textId="095799D8" w:rsidR="00D6563F" w:rsidRPr="00F87C6E" w:rsidRDefault="00D6563F" w:rsidP="008F5199">
      <w:pPr>
        <w:pStyle w:val="s4"/>
        <w:spacing w:before="0" w:beforeAutospacing="0" w:after="0" w:afterAutospacing="0" w:line="324" w:lineRule="atLeast"/>
        <w:jc w:val="both"/>
        <w:rPr>
          <w:rFonts w:ascii="Arial" w:hAnsi="Arial" w:cs="Arial"/>
          <w:lang w:val="sr-Cyrl-RS"/>
        </w:rPr>
      </w:pPr>
      <w:r w:rsidRPr="004B38FD">
        <w:rPr>
          <w:rStyle w:val="bumpedfont15"/>
          <w:rFonts w:ascii="Arial" w:hAnsi="Arial" w:cs="Arial"/>
          <w:b/>
          <w:bCs/>
        </w:rPr>
        <w:t>VI </w:t>
      </w:r>
      <w:r w:rsidR="002F71AF" w:rsidRPr="00F87C6E">
        <w:rPr>
          <w:rStyle w:val="bumpedfont15"/>
          <w:rFonts w:ascii="Arial" w:hAnsi="Arial" w:cs="Arial"/>
          <w:b/>
          <w:bCs/>
          <w:lang w:val="sr-Cyrl-RS"/>
        </w:rPr>
        <w:t xml:space="preserve">Евалуација </w:t>
      </w:r>
      <w:proofErr w:type="gramStart"/>
      <w:r w:rsidR="002F71AF" w:rsidRPr="00F87C6E">
        <w:rPr>
          <w:rStyle w:val="bumpedfont15"/>
          <w:rFonts w:ascii="Arial" w:hAnsi="Arial" w:cs="Arial"/>
          <w:b/>
          <w:bCs/>
          <w:lang w:val="sr-Cyrl-RS"/>
        </w:rPr>
        <w:t>кампање</w:t>
      </w:r>
      <w:r w:rsidRPr="004B38FD">
        <w:rPr>
          <w:rStyle w:val="bumpedfont15"/>
          <w:rFonts w:ascii="Arial" w:hAnsi="Arial" w:cs="Arial"/>
          <w:b/>
          <w:bCs/>
        </w:rPr>
        <w:t xml:space="preserve"> </w:t>
      </w:r>
      <w:r w:rsidR="002F71AF" w:rsidRPr="00F87C6E">
        <w:rPr>
          <w:rStyle w:val="bumpedfont15"/>
          <w:rFonts w:ascii="Arial" w:hAnsi="Arial" w:cs="Arial"/>
          <w:b/>
          <w:bCs/>
          <w:lang w:val="sr-Cyrl-RS"/>
        </w:rPr>
        <w:t xml:space="preserve"> –</w:t>
      </w:r>
      <w:proofErr w:type="gramEnd"/>
      <w:r w:rsidR="002F71AF" w:rsidRPr="00F87C6E">
        <w:rPr>
          <w:rStyle w:val="bumpedfont15"/>
          <w:rFonts w:ascii="Arial" w:hAnsi="Arial" w:cs="Arial"/>
          <w:b/>
          <w:bCs/>
          <w:lang w:val="sr-Cyrl-RS"/>
        </w:rPr>
        <w:t xml:space="preserve"> Истраживање јавног мњења путем теренског анкетирања лицем у лице</w:t>
      </w:r>
    </w:p>
    <w:p w14:paraId="6E50BE0E" w14:textId="56E32047" w:rsidR="00D6563F" w:rsidRPr="004B38FD" w:rsidRDefault="00D6563F" w:rsidP="008F5199">
      <w:pPr>
        <w:pStyle w:val="s4"/>
        <w:spacing w:before="0" w:beforeAutospacing="0" w:after="0" w:afterAutospacing="0" w:line="324" w:lineRule="atLeast"/>
        <w:jc w:val="both"/>
        <w:rPr>
          <w:rFonts w:ascii="Arial" w:hAnsi="Arial" w:cs="Arial"/>
        </w:rPr>
      </w:pPr>
      <w:proofErr w:type="gramStart"/>
      <w:r w:rsidRPr="004B38FD">
        <w:rPr>
          <w:rStyle w:val="bumpedfont15"/>
          <w:rFonts w:ascii="Arial" w:hAnsi="Arial" w:cs="Arial"/>
        </w:rPr>
        <w:t xml:space="preserve">Циљ истраживања је испитивање информисаности, ставова и осталих аспеката на тему </w:t>
      </w:r>
      <w:r w:rsidRPr="007C418F">
        <w:rPr>
          <w:rStyle w:val="bumpedfont15"/>
          <w:rFonts w:ascii="Arial" w:hAnsi="Arial" w:cs="Arial"/>
          <w:lang w:val="sr-Cyrl-RS"/>
        </w:rPr>
        <w:t xml:space="preserve">либерализације тржишта, </w:t>
      </w:r>
      <w:r w:rsidRPr="007C418F">
        <w:rPr>
          <w:rStyle w:val="bumpedfont15"/>
          <w:rFonts w:ascii="Arial" w:hAnsi="Arial" w:cs="Arial"/>
        </w:rPr>
        <w:t xml:space="preserve">енергетске ефикасности и рационалном </w:t>
      </w:r>
      <w:r w:rsidRPr="007C418F">
        <w:rPr>
          <w:rStyle w:val="bumpedfont15"/>
          <w:rFonts w:ascii="Arial" w:hAnsi="Arial" w:cs="Arial"/>
        </w:rPr>
        <w:lastRenderedPageBreak/>
        <w:t>коришћењу електричне енергије</w:t>
      </w:r>
      <w:r w:rsidR="004B38FD">
        <w:rPr>
          <w:rStyle w:val="bumpedfont15"/>
          <w:rFonts w:ascii="Arial" w:hAnsi="Arial" w:cs="Arial"/>
          <w:lang w:val="sr-Cyrl-RS"/>
        </w:rPr>
        <w:t xml:space="preserve"> након спроведене кампање</w:t>
      </w:r>
      <w:r w:rsidRPr="004B38FD">
        <w:rPr>
          <w:rStyle w:val="bumpedfont15"/>
          <w:rFonts w:ascii="Arial" w:hAnsi="Arial" w:cs="Arial"/>
        </w:rPr>
        <w:t>.</w:t>
      </w:r>
      <w:proofErr w:type="gramEnd"/>
      <w:r w:rsidRPr="004B38FD">
        <w:rPr>
          <w:rStyle w:val="bumpedfont15"/>
          <w:rFonts w:ascii="Arial" w:hAnsi="Arial" w:cs="Arial"/>
        </w:rPr>
        <w:t xml:space="preserve"> </w:t>
      </w:r>
      <w:proofErr w:type="gramStart"/>
      <w:r w:rsidRPr="004B38FD">
        <w:rPr>
          <w:rStyle w:val="bumpedfont15"/>
          <w:rFonts w:ascii="Arial" w:hAnsi="Arial" w:cs="Arial"/>
        </w:rPr>
        <w:t xml:space="preserve">Добијени подаци треба да дају информације које ће, поред наведених циљева, дати податке који ће бити основа за </w:t>
      </w:r>
      <w:r w:rsidR="004B38FD">
        <w:rPr>
          <w:rStyle w:val="bumpedfont15"/>
          <w:rFonts w:ascii="Arial" w:hAnsi="Arial" w:cs="Arial"/>
          <w:lang w:val="sr-Cyrl-RS"/>
        </w:rPr>
        <w:t>евалуацију</w:t>
      </w:r>
      <w:r w:rsidR="004B38FD" w:rsidRPr="004B38FD">
        <w:rPr>
          <w:rStyle w:val="bumpedfont15"/>
          <w:rFonts w:ascii="Arial" w:hAnsi="Arial" w:cs="Arial"/>
        </w:rPr>
        <w:t xml:space="preserve"> </w:t>
      </w:r>
      <w:r w:rsidRPr="004B38FD">
        <w:rPr>
          <w:rStyle w:val="bumpedfont15"/>
          <w:rFonts w:ascii="Arial" w:hAnsi="Arial" w:cs="Arial"/>
        </w:rPr>
        <w:t>кампање.</w:t>
      </w:r>
      <w:proofErr w:type="gramEnd"/>
      <w:r w:rsidRPr="004B38FD">
        <w:rPr>
          <w:rStyle w:val="bumpedfont15"/>
          <w:rFonts w:ascii="Arial" w:hAnsi="Arial" w:cs="Arial"/>
        </w:rPr>
        <w:t> </w:t>
      </w:r>
    </w:p>
    <w:p w14:paraId="2A97FED9" w14:textId="77777777" w:rsidR="00D6563F" w:rsidRPr="002C7AF9" w:rsidRDefault="00D6563F" w:rsidP="008F5199">
      <w:pPr>
        <w:pStyle w:val="s4"/>
        <w:spacing w:before="0" w:beforeAutospacing="0" w:after="0" w:afterAutospacing="0" w:line="324" w:lineRule="atLeast"/>
        <w:jc w:val="both"/>
        <w:rPr>
          <w:rFonts w:ascii="Arial" w:hAnsi="Arial" w:cs="Arial"/>
        </w:rPr>
      </w:pPr>
      <w:proofErr w:type="gramStart"/>
      <w:r w:rsidRPr="007C418F">
        <w:rPr>
          <w:rStyle w:val="bumpedfont15"/>
          <w:rFonts w:ascii="Arial" w:hAnsi="Arial" w:cs="Arial"/>
        </w:rPr>
        <w:t>Метода испитивања треба да буде теренско истраживање, анкетирањем лицем у лице у домовима испитаника, са препоруком да се ради компјутерски подржано анкетирање.</w:t>
      </w:r>
      <w:proofErr w:type="gramEnd"/>
      <w:r w:rsidRPr="007C418F">
        <w:rPr>
          <w:rStyle w:val="bumpedfont15"/>
          <w:rFonts w:ascii="Arial" w:hAnsi="Arial" w:cs="Arial"/>
        </w:rPr>
        <w:t xml:space="preserve"> </w:t>
      </w:r>
      <w:proofErr w:type="gramStart"/>
      <w:r w:rsidRPr="007C418F">
        <w:rPr>
          <w:rStyle w:val="bumpedfont15"/>
          <w:rFonts w:ascii="Arial" w:hAnsi="Arial" w:cs="Arial"/>
        </w:rPr>
        <w:t>Реализација истраживања треба да буде на терит</w:t>
      </w:r>
      <w:r w:rsidRPr="002C7AF9">
        <w:rPr>
          <w:rStyle w:val="bumpedfont15"/>
          <w:rFonts w:ascii="Arial" w:hAnsi="Arial" w:cs="Arial"/>
        </w:rPr>
        <w:t>орији Србије на репрезентативном узорку од 1800 испитаника а дужина упитника не треба да буде краћа од 30 минута.</w:t>
      </w:r>
      <w:proofErr w:type="gramEnd"/>
      <w:r w:rsidRPr="002C7AF9">
        <w:rPr>
          <w:rStyle w:val="bumpedfont15"/>
          <w:rFonts w:ascii="Arial" w:hAnsi="Arial" w:cs="Arial"/>
        </w:rPr>
        <w:t> </w:t>
      </w:r>
    </w:p>
    <w:p w14:paraId="241883B4" w14:textId="77777777" w:rsidR="00D6563F" w:rsidRPr="00D6563F" w:rsidRDefault="00D6563F" w:rsidP="008F5199">
      <w:pPr>
        <w:pStyle w:val="s4"/>
        <w:spacing w:before="0" w:beforeAutospacing="0" w:after="0" w:afterAutospacing="0" w:line="324" w:lineRule="atLeast"/>
        <w:jc w:val="both"/>
        <w:rPr>
          <w:rFonts w:ascii="Arial" w:hAnsi="Arial" w:cs="Arial"/>
        </w:rPr>
      </w:pPr>
      <w:r w:rsidRPr="002C7AF9">
        <w:rPr>
          <w:rStyle w:val="bumpedfont15"/>
          <w:rFonts w:ascii="Arial" w:hAnsi="Arial" w:cs="Arial"/>
          <w:b/>
          <w:bCs/>
        </w:rPr>
        <w:t>VII Праћење</w:t>
      </w:r>
      <w:r w:rsidRPr="00D6563F">
        <w:rPr>
          <w:rStyle w:val="bumpedfont15"/>
          <w:rFonts w:ascii="Arial" w:hAnsi="Arial" w:cs="Arial"/>
          <w:b/>
          <w:bCs/>
        </w:rPr>
        <w:t xml:space="preserve"> медијских објава кампање </w:t>
      </w:r>
    </w:p>
    <w:p w14:paraId="5B81650F" w14:textId="77777777" w:rsidR="00D6563F" w:rsidRPr="00D6563F" w:rsidRDefault="00D6563F" w:rsidP="008F5199">
      <w:pPr>
        <w:pStyle w:val="s4"/>
        <w:spacing w:before="0" w:beforeAutospacing="0" w:after="0" w:afterAutospacing="0" w:line="324" w:lineRule="atLeast"/>
        <w:jc w:val="both"/>
        <w:rPr>
          <w:rFonts w:ascii="Arial" w:hAnsi="Arial" w:cs="Arial"/>
        </w:rPr>
      </w:pPr>
      <w:proofErr w:type="gramStart"/>
      <w:r w:rsidRPr="00D6563F">
        <w:rPr>
          <w:rStyle w:val="bumpedfont15"/>
          <w:rFonts w:ascii="Arial" w:hAnsi="Arial" w:cs="Arial"/>
        </w:rPr>
        <w:t xml:space="preserve">Понуђач је дужан да достави извештаје о праћењу кампање у периоду реализације </w:t>
      </w:r>
      <w:r w:rsidRPr="00F87C6E">
        <w:rPr>
          <w:rStyle w:val="bumpedfont15"/>
          <w:rFonts w:ascii="Arial" w:hAnsi="Arial" w:cs="Arial"/>
        </w:rPr>
        <w:t>кампање (план кампање је за 3 месеца)</w:t>
      </w:r>
      <w:r w:rsidRPr="00D6563F">
        <w:rPr>
          <w:rStyle w:val="bumpedfont15"/>
          <w:rFonts w:ascii="Arial" w:hAnsi="Arial" w:cs="Arial"/>
        </w:rPr>
        <w:t xml:space="preserve"> на основу кључних речи.</w:t>
      </w:r>
      <w:proofErr w:type="gramEnd"/>
      <w:r w:rsidRPr="00D6563F">
        <w:rPr>
          <w:rStyle w:val="bumpedfont15"/>
          <w:rFonts w:ascii="Arial" w:hAnsi="Arial" w:cs="Arial"/>
        </w:rPr>
        <w:t> </w:t>
      </w:r>
      <w:proofErr w:type="gramStart"/>
      <w:r w:rsidRPr="00D6563F">
        <w:rPr>
          <w:rStyle w:val="bumpedfont15"/>
          <w:rFonts w:ascii="Arial" w:hAnsi="Arial" w:cs="Arial"/>
        </w:rPr>
        <w:t>Извештаји подразумевају праћење медијских објава у штампаним, електронским медијима, интернет порталима о кампањи, друштвеним мрежама и блоговима, на основу кључних речи и тема.</w:t>
      </w:r>
      <w:proofErr w:type="gramEnd"/>
    </w:p>
    <w:p w14:paraId="0E0ED408" w14:textId="77777777" w:rsidR="00D6563F" w:rsidRPr="00D6563F" w:rsidRDefault="00D6563F" w:rsidP="008F5199">
      <w:pPr>
        <w:pStyle w:val="s4"/>
        <w:spacing w:before="0" w:beforeAutospacing="0" w:after="0" w:afterAutospacing="0" w:line="324" w:lineRule="atLeast"/>
        <w:jc w:val="both"/>
        <w:rPr>
          <w:rFonts w:ascii="Arial" w:hAnsi="Arial" w:cs="Arial"/>
        </w:rPr>
      </w:pPr>
      <w:r w:rsidRPr="00D6563F">
        <w:rPr>
          <w:rStyle w:val="bumpedfont15"/>
          <w:rFonts w:ascii="Arial" w:hAnsi="Arial" w:cs="Arial"/>
        </w:rPr>
        <w:t>Неопходно је праћење свих домаћих штампаних медија (дневних, недељних, двонедељних и месечних издања медија), најмање 35 електронских медија националних, регионалних, локалних ТВ и радио станица, у односу на класификацију РАТЕЛ-а, интернет портала по договору и у складу са потребама Наручиоца. </w:t>
      </w:r>
    </w:p>
    <w:p w14:paraId="69E8F9BD" w14:textId="77777777" w:rsidR="00D6563F" w:rsidRPr="00D6563F" w:rsidRDefault="00D6563F" w:rsidP="008F5199">
      <w:pPr>
        <w:pStyle w:val="s4"/>
        <w:spacing w:before="0" w:beforeAutospacing="0" w:after="0" w:afterAutospacing="0" w:line="324" w:lineRule="atLeast"/>
        <w:jc w:val="both"/>
        <w:rPr>
          <w:rFonts w:ascii="Arial" w:hAnsi="Arial" w:cs="Arial"/>
        </w:rPr>
      </w:pPr>
      <w:proofErr w:type="gramStart"/>
      <w:r w:rsidRPr="00D6563F">
        <w:rPr>
          <w:rStyle w:val="bumpedfont15"/>
          <w:rFonts w:ascii="Arial" w:hAnsi="Arial" w:cs="Arial"/>
        </w:rPr>
        <w:t>Неопходна је доступност извршилаца 24 часа дневно, 7 дана у недељи.</w:t>
      </w:r>
      <w:proofErr w:type="gramEnd"/>
    </w:p>
    <w:p w14:paraId="29C1C8C3" w14:textId="77777777" w:rsidR="00D6563F" w:rsidRPr="00D6563F" w:rsidRDefault="00D6563F" w:rsidP="008F5199">
      <w:pPr>
        <w:pStyle w:val="s4"/>
        <w:spacing w:before="0" w:beforeAutospacing="0" w:after="0" w:afterAutospacing="0" w:line="324" w:lineRule="atLeast"/>
        <w:jc w:val="both"/>
        <w:rPr>
          <w:rFonts w:ascii="Arial" w:hAnsi="Arial" w:cs="Arial"/>
        </w:rPr>
      </w:pPr>
      <w:proofErr w:type="gramStart"/>
      <w:r w:rsidRPr="00D6563F">
        <w:rPr>
          <w:rStyle w:val="bumpedfont15"/>
          <w:rFonts w:ascii="Arial" w:hAnsi="Arial" w:cs="Arial"/>
        </w:rPr>
        <w:t>Неопходна је доступност веб апликацији базе медијских објава од стране Наручиоца.</w:t>
      </w:r>
      <w:proofErr w:type="gramEnd"/>
    </w:p>
    <w:p w14:paraId="0A3FB969" w14:textId="77777777" w:rsidR="00D6563F" w:rsidRPr="00D6563F" w:rsidRDefault="00D6563F" w:rsidP="008F5199">
      <w:pPr>
        <w:pStyle w:val="s4"/>
        <w:spacing w:before="0" w:beforeAutospacing="0" w:after="0" w:afterAutospacing="0" w:line="324" w:lineRule="atLeast"/>
        <w:jc w:val="both"/>
        <w:rPr>
          <w:rFonts w:ascii="Arial" w:hAnsi="Arial" w:cs="Arial"/>
        </w:rPr>
      </w:pPr>
      <w:proofErr w:type="gramStart"/>
      <w:r w:rsidRPr="00D6563F">
        <w:rPr>
          <w:rStyle w:val="bumpedfont15"/>
          <w:rFonts w:ascii="Arial" w:hAnsi="Arial" w:cs="Arial"/>
        </w:rPr>
        <w:t>Неопходна је доступност транскрипата у цени добијеног пројектног задатка, за телевизијске емисије у којима се појављује кампања у току свог трајања од 3 месеца (гостовања и слично).</w:t>
      </w:r>
      <w:proofErr w:type="gramEnd"/>
      <w:r w:rsidRPr="00D6563F">
        <w:rPr>
          <w:rStyle w:val="bumpedfont15"/>
          <w:rFonts w:ascii="Arial" w:hAnsi="Arial" w:cs="Arial"/>
        </w:rPr>
        <w:t xml:space="preserve"> </w:t>
      </w:r>
      <w:proofErr w:type="gramStart"/>
      <w:r w:rsidRPr="00D6563F">
        <w:rPr>
          <w:rStyle w:val="bumpedfont15"/>
          <w:rFonts w:ascii="Arial" w:hAnsi="Arial" w:cs="Arial"/>
        </w:rPr>
        <w:t>Динамика достављања транскрипата је 24 сата након реализоване емисије/гостовања.</w:t>
      </w:r>
      <w:proofErr w:type="gramEnd"/>
      <w:r w:rsidRPr="00D6563F">
        <w:rPr>
          <w:rStyle w:val="bumpedfont15"/>
          <w:rFonts w:ascii="Arial" w:hAnsi="Arial" w:cs="Arial"/>
        </w:rPr>
        <w:t> </w:t>
      </w:r>
    </w:p>
    <w:p w14:paraId="49B89915" w14:textId="77777777" w:rsidR="00D6563F" w:rsidRPr="00D6563F" w:rsidRDefault="00D6563F" w:rsidP="008F5199">
      <w:pPr>
        <w:pStyle w:val="s4"/>
        <w:spacing w:before="0" w:beforeAutospacing="0" w:after="0" w:afterAutospacing="0" w:line="324" w:lineRule="atLeast"/>
        <w:jc w:val="both"/>
        <w:rPr>
          <w:rFonts w:ascii="Arial" w:hAnsi="Arial" w:cs="Arial"/>
        </w:rPr>
      </w:pPr>
      <w:proofErr w:type="gramStart"/>
      <w:r w:rsidRPr="00D6563F">
        <w:rPr>
          <w:rStyle w:val="bumpedfont15"/>
          <w:rFonts w:ascii="Arial" w:hAnsi="Arial" w:cs="Arial"/>
        </w:rPr>
        <w:t>Неопходно је праћење објава на основу кључних речи на друштвеним мрежама Facebook, Twitter, Youtube и блоговима од интересовања за Клијента.</w:t>
      </w:r>
      <w:proofErr w:type="gramEnd"/>
    </w:p>
    <w:p w14:paraId="209C7D8E" w14:textId="250891FB" w:rsidR="00D6563F" w:rsidRPr="00510A9A" w:rsidRDefault="00D6563F" w:rsidP="008F5199">
      <w:pPr>
        <w:pStyle w:val="s7"/>
        <w:spacing w:before="0" w:beforeAutospacing="0" w:after="0" w:afterAutospacing="0"/>
        <w:jc w:val="both"/>
        <w:rPr>
          <w:rFonts w:ascii="Arial" w:hAnsi="Arial" w:cs="Arial"/>
          <w:lang w:val="sr-Cyrl-RS"/>
        </w:rPr>
      </w:pPr>
      <w:proofErr w:type="gramStart"/>
      <w:r w:rsidRPr="00D6563F">
        <w:rPr>
          <w:rStyle w:val="bumpedfont15"/>
          <w:rFonts w:ascii="Arial" w:hAnsi="Arial" w:cs="Arial"/>
        </w:rPr>
        <w:t>Неопходно је мерење статистике утицаја медијских објава у дигиталним медијима (веб портали, Fejsbuk и Twitter налога, Youtube канала, форума и блогова од значаја за Наручиоца)</w:t>
      </w:r>
      <w:r w:rsidR="00510A9A">
        <w:rPr>
          <w:rFonts w:ascii="Arial" w:hAnsi="Arial" w:cs="Arial"/>
          <w:lang w:val="sr-Cyrl-RS"/>
        </w:rPr>
        <w:t>.</w:t>
      </w:r>
      <w:proofErr w:type="gramEnd"/>
    </w:p>
    <w:p w14:paraId="68ED1EAE" w14:textId="0CA37095" w:rsidR="00D6563F" w:rsidRPr="00D6563F" w:rsidRDefault="00D6563F" w:rsidP="008F5199">
      <w:pPr>
        <w:pStyle w:val="s7"/>
        <w:spacing w:before="0" w:beforeAutospacing="0" w:after="0" w:afterAutospacing="0"/>
        <w:jc w:val="both"/>
        <w:rPr>
          <w:rFonts w:ascii="Arial" w:hAnsi="Arial" w:cs="Arial"/>
        </w:rPr>
      </w:pPr>
      <w:proofErr w:type="gramStart"/>
      <w:r w:rsidRPr="00D6563F">
        <w:rPr>
          <w:rStyle w:val="bumpedfont15"/>
          <w:rFonts w:ascii="Arial" w:hAnsi="Arial" w:cs="Arial"/>
        </w:rPr>
        <w:t>Потребна је анализа медијске експонираности објава на свим медијима, у трајању кампање.</w:t>
      </w:r>
      <w:proofErr w:type="gramEnd"/>
      <w:r w:rsidRPr="00D6563F">
        <w:rPr>
          <w:rStyle w:val="bumpedfont15"/>
          <w:rFonts w:ascii="Arial" w:hAnsi="Arial" w:cs="Arial"/>
        </w:rPr>
        <w:t xml:space="preserve"> </w:t>
      </w:r>
      <w:proofErr w:type="gramStart"/>
      <w:r w:rsidRPr="00D6563F">
        <w:rPr>
          <w:rStyle w:val="bumpedfont15"/>
          <w:rFonts w:ascii="Arial" w:hAnsi="Arial" w:cs="Arial"/>
        </w:rPr>
        <w:t>Извештај треба да садржи анализу по врстама медија током трајања кампање.</w:t>
      </w:r>
      <w:proofErr w:type="gramEnd"/>
      <w:r w:rsidRPr="00D6563F">
        <w:rPr>
          <w:rStyle w:val="bumpedfont15"/>
          <w:rFonts w:ascii="Arial" w:hAnsi="Arial" w:cs="Arial"/>
        </w:rPr>
        <w:t> </w:t>
      </w:r>
    </w:p>
    <w:p w14:paraId="14BBB3FD" w14:textId="2BBD9550" w:rsidR="00D6563F" w:rsidRDefault="00D6563F" w:rsidP="008F5199">
      <w:pPr>
        <w:pStyle w:val="s7"/>
        <w:spacing w:before="0" w:beforeAutospacing="0" w:after="0" w:afterAutospacing="0"/>
        <w:jc w:val="both"/>
      </w:pPr>
      <w:proofErr w:type="gramStart"/>
      <w:r w:rsidRPr="00D6563F">
        <w:rPr>
          <w:rStyle w:val="bumpedfont15"/>
          <w:rFonts w:ascii="Arial" w:hAnsi="Arial" w:cs="Arial"/>
          <w:b/>
          <w:bCs/>
        </w:rPr>
        <w:t>VIII Испитивање ставова предузећа у вези са</w:t>
      </w:r>
      <w:r w:rsidR="009233E5">
        <w:rPr>
          <w:rStyle w:val="bumpedfont15"/>
          <w:rFonts w:ascii="Arial" w:hAnsi="Arial" w:cs="Arial"/>
          <w:b/>
          <w:bCs/>
          <w:lang w:val="sr-Cyrl-RS"/>
        </w:rPr>
        <w:t xml:space="preserve"> либерализацијом тржишта,</w:t>
      </w:r>
      <w:r w:rsidRPr="00D6563F">
        <w:rPr>
          <w:rStyle w:val="bumpedfont15"/>
          <w:rFonts w:ascii="Arial" w:hAnsi="Arial" w:cs="Arial"/>
          <w:b/>
          <w:bCs/>
        </w:rPr>
        <w:t xml:space="preserve"> алтернативним изворима енергије, енергетском ефикасношћу и рационалном коришћењем.</w:t>
      </w:r>
      <w:proofErr w:type="gramEnd"/>
      <w:r w:rsidRPr="00D6563F">
        <w:rPr>
          <w:rStyle w:val="bumpedfont15"/>
          <w:rFonts w:ascii="Arial" w:hAnsi="Arial" w:cs="Arial"/>
          <w:b/>
          <w:bCs/>
        </w:rPr>
        <w:t> </w:t>
      </w:r>
      <w:proofErr w:type="gramStart"/>
      <w:r w:rsidRPr="00D6563F">
        <w:rPr>
          <w:rStyle w:val="bumpedfont15"/>
          <w:rFonts w:ascii="Arial" w:hAnsi="Arial" w:cs="Arial"/>
        </w:rPr>
        <w:t>Понуђач је потребно да реализује на узорку од 300 предузећа истраживање у вези са темом, теренским путем</w:t>
      </w:r>
      <w:r>
        <w:rPr>
          <w:rStyle w:val="bumpedfont15"/>
        </w:rPr>
        <w:t>.</w:t>
      </w:r>
      <w:proofErr w:type="gramEnd"/>
      <w:r>
        <w:rPr>
          <w:rStyle w:val="bumpedfont15"/>
        </w:rPr>
        <w:t> </w:t>
      </w:r>
    </w:p>
    <w:p w14:paraId="5DEF3076" w14:textId="2A7C94D3" w:rsidR="006A72A9" w:rsidRDefault="00BF26D4" w:rsidP="009F38EE">
      <w:pPr>
        <w:rPr>
          <w:rFonts w:eastAsia="Calibri" w:cs="Arial"/>
          <w:sz w:val="24"/>
          <w:szCs w:val="24"/>
          <w:lang w:val="sr-Cyrl-RS"/>
        </w:rPr>
      </w:pPr>
      <w:r w:rsidRPr="00E9166F">
        <w:rPr>
          <w:rFonts w:eastAsia="Calibri" w:cs="Arial"/>
          <w:b/>
          <w:sz w:val="24"/>
          <w:szCs w:val="24"/>
          <w:lang w:val="sr-Latn-RS"/>
        </w:rPr>
        <w:t xml:space="preserve">3.3 </w:t>
      </w:r>
      <w:r w:rsidR="0070625F" w:rsidRPr="00E9166F">
        <w:rPr>
          <w:rFonts w:eastAsia="Calibri" w:cs="Arial"/>
          <w:b/>
          <w:sz w:val="24"/>
          <w:szCs w:val="24"/>
          <w:lang w:val="sr-Latn-RS"/>
        </w:rPr>
        <w:t>Рок извршења услуге:</w:t>
      </w:r>
      <w:r w:rsidR="009F38EE">
        <w:rPr>
          <w:rFonts w:eastAsia="Calibri" w:cs="Arial"/>
          <w:b/>
          <w:sz w:val="24"/>
          <w:szCs w:val="24"/>
          <w:lang w:val="sr-Latn-RS"/>
        </w:rPr>
        <w:t xml:space="preserve"> </w:t>
      </w:r>
      <w:r w:rsidR="009F38EE" w:rsidRPr="009F38EE">
        <w:rPr>
          <w:rFonts w:eastAsia="Calibri" w:cs="Arial"/>
          <w:sz w:val="24"/>
          <w:szCs w:val="24"/>
          <w:lang w:val="sr-Cyrl-RS"/>
        </w:rPr>
        <w:t>6 (словима: шест)</w:t>
      </w:r>
      <w:r w:rsidR="000C2FB5" w:rsidRPr="008B5D88">
        <w:rPr>
          <w:rFonts w:eastAsia="Calibri" w:cs="Arial"/>
          <w:sz w:val="24"/>
          <w:szCs w:val="24"/>
          <w:lang w:val="sr-Cyrl-RS"/>
        </w:rPr>
        <w:t xml:space="preserve"> месеци</w:t>
      </w:r>
      <w:r w:rsidR="008D7F2F">
        <w:rPr>
          <w:rFonts w:eastAsia="Calibri" w:cs="Arial"/>
          <w:sz w:val="24"/>
          <w:szCs w:val="24"/>
        </w:rPr>
        <w:t xml:space="preserve">  </w:t>
      </w:r>
      <w:r w:rsidR="008B5D88">
        <w:rPr>
          <w:rFonts w:eastAsia="Calibri" w:cs="Arial"/>
          <w:sz w:val="24"/>
          <w:szCs w:val="24"/>
          <w:lang w:val="sr-Cyrl-RS"/>
        </w:rPr>
        <w:t>од дана ступања уговора на снагу.</w:t>
      </w:r>
    </w:p>
    <w:p w14:paraId="2315F4E8" w14:textId="73000AEA" w:rsidR="00430596" w:rsidRPr="00430596" w:rsidRDefault="00430596" w:rsidP="009F38EE">
      <w:pPr>
        <w:rPr>
          <w:rFonts w:eastAsia="Calibri" w:cs="Arial"/>
          <w:b/>
          <w:sz w:val="24"/>
          <w:szCs w:val="24"/>
          <w:lang w:val="sr-Latn-RS"/>
        </w:rPr>
      </w:pPr>
      <w:r w:rsidRPr="00430596">
        <w:rPr>
          <w:rFonts w:eastAsia="Calibri" w:cs="Arial"/>
          <w:b/>
          <w:sz w:val="24"/>
          <w:szCs w:val="24"/>
          <w:lang w:val="sr-Cyrl-RS"/>
        </w:rPr>
        <w:t>3.4.</w:t>
      </w:r>
      <w:r>
        <w:rPr>
          <w:rFonts w:eastAsia="Calibri" w:cs="Arial"/>
          <w:b/>
          <w:sz w:val="24"/>
          <w:szCs w:val="24"/>
          <w:lang w:val="sr-Cyrl-RS"/>
        </w:rPr>
        <w:t xml:space="preserve">    </w:t>
      </w:r>
      <w:r w:rsidR="00AF05BC">
        <w:rPr>
          <w:rFonts w:eastAsia="Calibri" w:cs="Arial"/>
          <w:b/>
          <w:sz w:val="24"/>
          <w:szCs w:val="24"/>
          <w:lang w:val="sr-Cyrl-RS"/>
        </w:rPr>
        <w:t>Понуђач се обавезује да уз понуду достави и списак извршилаца и резервни списак извршилаца.</w:t>
      </w:r>
      <w:r>
        <w:rPr>
          <w:rFonts w:eastAsia="Calibri" w:cs="Arial"/>
          <w:b/>
          <w:sz w:val="24"/>
          <w:szCs w:val="24"/>
          <w:lang w:val="sr-Cyrl-RS"/>
        </w:rPr>
        <w:t xml:space="preserve">                                                                                                                                                                                                                                                                                                                                                                                                                                                                                                                                                                                                                                                                                                                                                                                                                                                                                                              </w:t>
      </w:r>
    </w:p>
    <w:p w14:paraId="5BE9B564" w14:textId="777AEED3" w:rsidR="00593330" w:rsidRDefault="00593330">
      <w:pPr>
        <w:spacing w:before="0"/>
        <w:jc w:val="left"/>
        <w:rPr>
          <w:rFonts w:cs="Arial"/>
          <w:color w:val="00B0F0"/>
          <w:sz w:val="24"/>
          <w:szCs w:val="24"/>
          <w:lang w:val="sr-Latn-RS" w:eastAsia="zh-CN"/>
        </w:rPr>
      </w:pPr>
      <w:r>
        <w:rPr>
          <w:rFonts w:cs="Arial"/>
          <w:color w:val="00B0F0"/>
          <w:sz w:val="24"/>
          <w:szCs w:val="24"/>
          <w:lang w:val="sr-Latn-RS" w:eastAsia="zh-CN"/>
        </w:rPr>
        <w:br w:type="page"/>
      </w:r>
    </w:p>
    <w:p w14:paraId="42291BD3" w14:textId="77777777" w:rsidR="009B6AD8" w:rsidRPr="00E9166F" w:rsidRDefault="009B6AD8" w:rsidP="00280127">
      <w:pPr>
        <w:spacing w:before="0"/>
        <w:rPr>
          <w:rFonts w:cs="Arial"/>
          <w:color w:val="00B0F0"/>
          <w:sz w:val="24"/>
          <w:szCs w:val="24"/>
          <w:lang w:val="sr-Latn-RS" w:eastAsia="zh-CN"/>
        </w:rPr>
      </w:pPr>
    </w:p>
    <w:p w14:paraId="6D448C30" w14:textId="0958C9FF" w:rsidR="00756A02" w:rsidRPr="000C2FB5" w:rsidRDefault="00756A02" w:rsidP="00AF56A9">
      <w:pPr>
        <w:pStyle w:val="Heading10"/>
        <w:numPr>
          <w:ilvl w:val="0"/>
          <w:numId w:val="12"/>
        </w:numPr>
        <w:jc w:val="both"/>
        <w:rPr>
          <w:rFonts w:cs="Arial"/>
          <w:sz w:val="24"/>
          <w:szCs w:val="24"/>
          <w:lang w:val="sr-Cyrl-RS"/>
        </w:rPr>
      </w:pPr>
      <w:bookmarkStart w:id="19" w:name="_Toc442559884"/>
      <w:r w:rsidRPr="000C2FB5">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9166F" w14:paraId="68858D64" w14:textId="77777777" w:rsidTr="008112A2">
        <w:trPr>
          <w:trHeight w:val="524"/>
          <w:jc w:val="center"/>
        </w:trPr>
        <w:tc>
          <w:tcPr>
            <w:tcW w:w="729" w:type="dxa"/>
            <w:vAlign w:val="center"/>
          </w:tcPr>
          <w:p w14:paraId="4AE67EA3" w14:textId="77777777" w:rsidR="00175774" w:rsidRPr="00E9166F" w:rsidRDefault="00175774" w:rsidP="003A4822">
            <w:pPr>
              <w:jc w:val="center"/>
              <w:rPr>
                <w:rFonts w:cs="Arial"/>
                <w:b/>
                <w:sz w:val="24"/>
                <w:szCs w:val="24"/>
              </w:rPr>
            </w:pPr>
            <w:r w:rsidRPr="00E9166F">
              <w:rPr>
                <w:rFonts w:cs="Arial"/>
                <w:b/>
                <w:sz w:val="24"/>
                <w:szCs w:val="24"/>
              </w:rPr>
              <w:t>Ред. бр.</w:t>
            </w:r>
          </w:p>
        </w:tc>
        <w:tc>
          <w:tcPr>
            <w:tcW w:w="8430" w:type="dxa"/>
            <w:vAlign w:val="center"/>
          </w:tcPr>
          <w:p w14:paraId="0795190C" w14:textId="77777777" w:rsidR="00175774" w:rsidRPr="00E9166F" w:rsidRDefault="00175774" w:rsidP="003A4822">
            <w:pPr>
              <w:ind w:right="-180"/>
              <w:jc w:val="center"/>
              <w:rPr>
                <w:rFonts w:cs="Arial"/>
                <w:b/>
                <w:sz w:val="24"/>
                <w:szCs w:val="24"/>
              </w:rPr>
            </w:pPr>
            <w:r w:rsidRPr="00E9166F">
              <w:rPr>
                <w:rFonts w:cs="Arial"/>
                <w:b/>
                <w:sz w:val="24"/>
                <w:szCs w:val="24"/>
              </w:rPr>
              <w:t xml:space="preserve">4.1  ОБАВЕЗНИ УСЛОВИ </w:t>
            </w:r>
          </w:p>
          <w:p w14:paraId="43F3515F" w14:textId="0635FE96" w:rsidR="00175774" w:rsidRPr="00E9166F" w:rsidRDefault="00175774" w:rsidP="00037196">
            <w:pPr>
              <w:jc w:val="center"/>
              <w:rPr>
                <w:rFonts w:cs="Arial"/>
                <w:b/>
                <w:color w:val="FF0000"/>
                <w:sz w:val="24"/>
                <w:szCs w:val="24"/>
                <w:lang w:val="sr-Cyrl-RS"/>
              </w:rPr>
            </w:pPr>
            <w:r w:rsidRPr="00E9166F">
              <w:rPr>
                <w:rFonts w:cs="Arial"/>
                <w:b/>
                <w:sz w:val="24"/>
                <w:szCs w:val="24"/>
              </w:rPr>
              <w:t>ЗА УЧЕШЋЕ У ПОСТУПКУ ЈАВНЕ НАБАВКЕ ИЗ ЧЛАНА 75. З</w:t>
            </w:r>
            <w:r w:rsidR="005C7CDE" w:rsidRPr="00E9166F">
              <w:rPr>
                <w:rFonts w:cs="Arial"/>
                <w:b/>
                <w:sz w:val="24"/>
                <w:szCs w:val="24"/>
                <w:lang w:val="sr-Cyrl-RS"/>
              </w:rPr>
              <w:t>АКОНА</w:t>
            </w:r>
          </w:p>
        </w:tc>
      </w:tr>
      <w:tr w:rsidR="00175774" w:rsidRPr="00E9166F" w14:paraId="05847525" w14:textId="77777777" w:rsidTr="008112A2">
        <w:trPr>
          <w:jc w:val="center"/>
        </w:trPr>
        <w:tc>
          <w:tcPr>
            <w:tcW w:w="729" w:type="dxa"/>
            <w:vAlign w:val="center"/>
          </w:tcPr>
          <w:p w14:paraId="668E1409" w14:textId="77777777" w:rsidR="00175774" w:rsidRPr="00E9166F" w:rsidRDefault="00175774" w:rsidP="003A4822">
            <w:pPr>
              <w:jc w:val="center"/>
              <w:rPr>
                <w:rFonts w:cs="Arial"/>
                <w:sz w:val="24"/>
                <w:szCs w:val="24"/>
              </w:rPr>
            </w:pPr>
            <w:r w:rsidRPr="00E9166F">
              <w:rPr>
                <w:rFonts w:cs="Arial"/>
                <w:sz w:val="24"/>
                <w:szCs w:val="24"/>
              </w:rPr>
              <w:t>1.</w:t>
            </w:r>
          </w:p>
        </w:tc>
        <w:tc>
          <w:tcPr>
            <w:tcW w:w="8430" w:type="dxa"/>
            <w:vAlign w:val="center"/>
          </w:tcPr>
          <w:p w14:paraId="73A38DE2" w14:textId="5E527DD8" w:rsidR="00175774" w:rsidRPr="00E9166F" w:rsidRDefault="00175774" w:rsidP="003A4822">
            <w:pPr>
              <w:autoSpaceDE w:val="0"/>
              <w:autoSpaceDN w:val="0"/>
              <w:adjustRightInd w:val="0"/>
              <w:rPr>
                <w:rFonts w:cs="Arial"/>
                <w:sz w:val="24"/>
                <w:szCs w:val="24"/>
              </w:rPr>
            </w:pPr>
            <w:r w:rsidRPr="00E9166F">
              <w:rPr>
                <w:rFonts w:cs="Arial"/>
                <w:b/>
                <w:sz w:val="24"/>
                <w:szCs w:val="24"/>
                <w:u w:val="single"/>
              </w:rPr>
              <w:t>Услов:</w:t>
            </w:r>
            <w:r w:rsidR="00BF26D4" w:rsidRPr="00E9166F">
              <w:rPr>
                <w:rFonts w:cs="Arial"/>
                <w:b/>
                <w:sz w:val="24"/>
                <w:szCs w:val="24"/>
              </w:rPr>
              <w:t xml:space="preserve"> </w:t>
            </w:r>
            <w:r w:rsidRPr="00E9166F">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E9166F" w:rsidRDefault="00175774" w:rsidP="003A4822">
            <w:pPr>
              <w:autoSpaceDE w:val="0"/>
              <w:autoSpaceDN w:val="0"/>
              <w:adjustRightInd w:val="0"/>
              <w:rPr>
                <w:rFonts w:cs="Arial"/>
                <w:b/>
                <w:sz w:val="24"/>
                <w:szCs w:val="24"/>
                <w:u w:val="single"/>
              </w:rPr>
            </w:pPr>
            <w:r w:rsidRPr="00E9166F">
              <w:rPr>
                <w:rFonts w:cs="Arial"/>
                <w:b/>
                <w:sz w:val="24"/>
                <w:szCs w:val="24"/>
                <w:u w:val="single"/>
              </w:rPr>
              <w:t xml:space="preserve">Доказ: </w:t>
            </w:r>
          </w:p>
          <w:p w14:paraId="2D9E7CC5" w14:textId="6DE80B8F" w:rsidR="00175774" w:rsidRPr="00E9166F" w:rsidRDefault="00175774" w:rsidP="003A4822">
            <w:pPr>
              <w:tabs>
                <w:tab w:val="left" w:pos="680"/>
              </w:tabs>
              <w:snapToGrid w:val="0"/>
              <w:rPr>
                <w:rFonts w:eastAsia="Calibri" w:cs="Arial"/>
                <w:sz w:val="24"/>
                <w:szCs w:val="24"/>
              </w:rPr>
            </w:pPr>
            <w:r w:rsidRPr="00E9166F">
              <w:rPr>
                <w:rFonts w:eastAsia="Calibri" w:cs="Arial"/>
                <w:sz w:val="24"/>
                <w:szCs w:val="24"/>
                <w:lang w:val="ru-RU"/>
              </w:rPr>
              <w:t xml:space="preserve">- </w:t>
            </w:r>
            <w:r w:rsidRPr="00E9166F">
              <w:rPr>
                <w:rFonts w:eastAsia="Calibri" w:cs="Arial"/>
                <w:b/>
                <w:sz w:val="24"/>
                <w:szCs w:val="24"/>
              </w:rPr>
              <w:t>за правно лице:</w:t>
            </w:r>
            <w:r w:rsidR="00BF26D4" w:rsidRPr="00E9166F">
              <w:rPr>
                <w:rFonts w:eastAsia="Calibri" w:cs="Arial"/>
                <w:b/>
                <w:sz w:val="24"/>
                <w:szCs w:val="24"/>
              </w:rPr>
              <w:t xml:space="preserve"> </w:t>
            </w:r>
            <w:r w:rsidRPr="00E9166F">
              <w:rPr>
                <w:rFonts w:eastAsia="Calibri" w:cs="Arial"/>
                <w:sz w:val="24"/>
                <w:szCs w:val="24"/>
                <w:lang w:val="ru-RU"/>
              </w:rPr>
              <w:t>Извод из регистра</w:t>
            </w:r>
            <w:r w:rsidR="00BF26D4" w:rsidRPr="00E9166F">
              <w:rPr>
                <w:rFonts w:eastAsia="Calibri" w:cs="Arial"/>
                <w:sz w:val="24"/>
                <w:szCs w:val="24"/>
                <w:lang w:val="sr-Latn-RS"/>
              </w:rPr>
              <w:t xml:space="preserve"> </w:t>
            </w:r>
            <w:r w:rsidRPr="00E9166F">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E9166F" w:rsidRDefault="00175774" w:rsidP="003A4822">
            <w:pPr>
              <w:tabs>
                <w:tab w:val="left" w:pos="680"/>
              </w:tabs>
              <w:snapToGrid w:val="0"/>
              <w:rPr>
                <w:rFonts w:eastAsia="Calibri" w:cs="Arial"/>
                <w:sz w:val="24"/>
                <w:szCs w:val="24"/>
              </w:rPr>
            </w:pPr>
            <w:r w:rsidRPr="00E9166F">
              <w:rPr>
                <w:rFonts w:eastAsia="Calibri" w:cs="Arial"/>
                <w:sz w:val="24"/>
                <w:szCs w:val="24"/>
              </w:rPr>
              <w:t xml:space="preserve">- </w:t>
            </w:r>
            <w:r w:rsidRPr="00E9166F">
              <w:rPr>
                <w:rFonts w:eastAsia="Calibri" w:cs="Arial"/>
                <w:b/>
                <w:sz w:val="24"/>
                <w:szCs w:val="24"/>
              </w:rPr>
              <w:t xml:space="preserve">за предузетнике: </w:t>
            </w:r>
            <w:r w:rsidRPr="00E9166F">
              <w:rPr>
                <w:rFonts w:eastAsia="Calibri" w:cs="Arial"/>
                <w:sz w:val="24"/>
                <w:szCs w:val="24"/>
              </w:rPr>
              <w:t>И</w:t>
            </w:r>
            <w:r w:rsidRPr="00E9166F">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E9166F" w:rsidRDefault="00175774" w:rsidP="003A4822">
            <w:pPr>
              <w:autoSpaceDE w:val="0"/>
              <w:autoSpaceDN w:val="0"/>
              <w:adjustRightInd w:val="0"/>
              <w:rPr>
                <w:rFonts w:eastAsia="Calibri" w:cs="Arial"/>
                <w:sz w:val="24"/>
                <w:szCs w:val="24"/>
              </w:rPr>
            </w:pPr>
            <w:r w:rsidRPr="00E9166F">
              <w:rPr>
                <w:rFonts w:eastAsia="Calibri" w:cs="Arial"/>
                <w:sz w:val="24"/>
                <w:szCs w:val="24"/>
              </w:rPr>
              <w:t xml:space="preserve">Напомена: </w:t>
            </w:r>
          </w:p>
          <w:p w14:paraId="0839DDE5" w14:textId="77777777" w:rsidR="00175774" w:rsidRPr="00E9166F" w:rsidRDefault="00175774" w:rsidP="00E1653A">
            <w:pPr>
              <w:numPr>
                <w:ilvl w:val="0"/>
                <w:numId w:val="13"/>
              </w:numPr>
              <w:tabs>
                <w:tab w:val="left" w:pos="680"/>
              </w:tabs>
              <w:snapToGrid w:val="0"/>
              <w:spacing w:before="0"/>
              <w:ind w:left="714" w:hanging="357"/>
              <w:contextualSpacing/>
              <w:jc w:val="left"/>
              <w:rPr>
                <w:rFonts w:eastAsia="Calibri" w:cs="Arial"/>
                <w:sz w:val="24"/>
                <w:szCs w:val="24"/>
              </w:rPr>
            </w:pPr>
            <w:r w:rsidRPr="00E9166F">
              <w:rPr>
                <w:rFonts w:eastAsia="Calibri" w:cs="Arial"/>
                <w:sz w:val="24"/>
                <w:szCs w:val="24"/>
              </w:rPr>
              <w:t xml:space="preserve">У случају да понуду подноси група понуђача, овај доказ доставити за сваког </w:t>
            </w:r>
            <w:r w:rsidR="00B46D29" w:rsidRPr="00E9166F">
              <w:rPr>
                <w:rFonts w:eastAsia="Calibri" w:cs="Arial"/>
                <w:sz w:val="24"/>
                <w:szCs w:val="24"/>
                <w:lang w:val="sr-Cyrl-CS"/>
              </w:rPr>
              <w:t>члана групе понуђача</w:t>
            </w:r>
          </w:p>
          <w:p w14:paraId="2F0247AD" w14:textId="77777777" w:rsidR="00175774" w:rsidRPr="00E9166F" w:rsidRDefault="00175774" w:rsidP="00E1653A">
            <w:pPr>
              <w:numPr>
                <w:ilvl w:val="0"/>
                <w:numId w:val="13"/>
              </w:numPr>
              <w:tabs>
                <w:tab w:val="left" w:pos="680"/>
              </w:tabs>
              <w:snapToGrid w:val="0"/>
              <w:spacing w:before="0"/>
              <w:ind w:left="714" w:hanging="357"/>
              <w:contextualSpacing/>
              <w:jc w:val="left"/>
              <w:rPr>
                <w:rFonts w:cs="Arial"/>
                <w:sz w:val="24"/>
                <w:szCs w:val="24"/>
              </w:rPr>
            </w:pPr>
            <w:r w:rsidRPr="00E9166F">
              <w:rPr>
                <w:rFonts w:eastAsia="Calibri" w:cs="Arial"/>
                <w:sz w:val="24"/>
                <w:szCs w:val="24"/>
              </w:rPr>
              <w:t xml:space="preserve">У случају да понуђач подноси понуду са подизвођачем, овај доказ доставити и за сваког подизвођача </w:t>
            </w:r>
          </w:p>
        </w:tc>
      </w:tr>
      <w:tr w:rsidR="00175774" w:rsidRPr="00E9166F" w14:paraId="436A432E" w14:textId="77777777" w:rsidTr="008112A2">
        <w:trPr>
          <w:trHeight w:val="3706"/>
          <w:jc w:val="center"/>
        </w:trPr>
        <w:tc>
          <w:tcPr>
            <w:tcW w:w="729" w:type="dxa"/>
            <w:vAlign w:val="center"/>
          </w:tcPr>
          <w:p w14:paraId="458EAFE2" w14:textId="77777777" w:rsidR="00175774" w:rsidRPr="00E9166F" w:rsidRDefault="00175774" w:rsidP="003A4822">
            <w:pPr>
              <w:jc w:val="center"/>
              <w:rPr>
                <w:rFonts w:cs="Arial"/>
                <w:sz w:val="24"/>
                <w:szCs w:val="24"/>
              </w:rPr>
            </w:pPr>
            <w:r w:rsidRPr="00E9166F">
              <w:rPr>
                <w:rFonts w:cs="Arial"/>
                <w:sz w:val="24"/>
                <w:szCs w:val="24"/>
              </w:rPr>
              <w:t>2.</w:t>
            </w:r>
          </w:p>
        </w:tc>
        <w:tc>
          <w:tcPr>
            <w:tcW w:w="8430" w:type="dxa"/>
            <w:vAlign w:val="center"/>
          </w:tcPr>
          <w:p w14:paraId="0DFE47B9" w14:textId="77777777" w:rsidR="00175774" w:rsidRPr="00E9166F" w:rsidRDefault="00175774" w:rsidP="003A4822">
            <w:pPr>
              <w:autoSpaceDE w:val="0"/>
              <w:autoSpaceDN w:val="0"/>
              <w:adjustRightInd w:val="0"/>
              <w:rPr>
                <w:rFonts w:cs="Arial"/>
                <w:sz w:val="24"/>
                <w:szCs w:val="24"/>
              </w:rPr>
            </w:pPr>
            <w:r w:rsidRPr="00E9166F">
              <w:rPr>
                <w:rFonts w:cs="Arial"/>
                <w:b/>
                <w:sz w:val="24"/>
                <w:szCs w:val="24"/>
                <w:u w:val="single"/>
              </w:rPr>
              <w:t>Услов:</w:t>
            </w:r>
            <w:r w:rsidRPr="00E9166F">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E9166F" w:rsidRDefault="00175774" w:rsidP="003A4822">
            <w:pPr>
              <w:autoSpaceDE w:val="0"/>
              <w:autoSpaceDN w:val="0"/>
              <w:adjustRightInd w:val="0"/>
              <w:rPr>
                <w:rFonts w:cs="Arial"/>
                <w:b/>
                <w:sz w:val="24"/>
                <w:szCs w:val="24"/>
                <w:u w:val="single"/>
              </w:rPr>
            </w:pPr>
            <w:r w:rsidRPr="00E9166F">
              <w:rPr>
                <w:rFonts w:cs="Arial"/>
                <w:b/>
                <w:sz w:val="24"/>
                <w:szCs w:val="24"/>
                <w:u w:val="single"/>
              </w:rPr>
              <w:t>Доказ:</w:t>
            </w:r>
          </w:p>
          <w:p w14:paraId="28CC87CD" w14:textId="77777777" w:rsidR="00175774" w:rsidRPr="00E9166F" w:rsidRDefault="00175774" w:rsidP="003A4822">
            <w:pPr>
              <w:autoSpaceDE w:val="0"/>
              <w:autoSpaceDN w:val="0"/>
              <w:adjustRightInd w:val="0"/>
              <w:rPr>
                <w:rFonts w:cs="Arial"/>
                <w:b/>
                <w:sz w:val="24"/>
                <w:szCs w:val="24"/>
                <w:u w:val="single"/>
              </w:rPr>
            </w:pPr>
            <w:r w:rsidRPr="00E9166F">
              <w:rPr>
                <w:rFonts w:eastAsia="Calibri" w:cs="Arial"/>
                <w:sz w:val="24"/>
                <w:szCs w:val="24"/>
                <w:lang w:val="ru-RU"/>
              </w:rPr>
              <w:t xml:space="preserve">- </w:t>
            </w:r>
            <w:r w:rsidRPr="00E9166F">
              <w:rPr>
                <w:rFonts w:eastAsia="Calibri" w:cs="Arial"/>
                <w:b/>
                <w:sz w:val="24"/>
                <w:szCs w:val="24"/>
              </w:rPr>
              <w:t>за правно лице:</w:t>
            </w:r>
          </w:p>
          <w:p w14:paraId="498281BD" w14:textId="77777777" w:rsidR="00175774" w:rsidRPr="00E9166F" w:rsidRDefault="00175774" w:rsidP="003A4822">
            <w:pPr>
              <w:rPr>
                <w:rFonts w:cs="Arial"/>
                <w:sz w:val="24"/>
                <w:szCs w:val="24"/>
              </w:rPr>
            </w:pPr>
            <w:r w:rsidRPr="00E9166F">
              <w:rPr>
                <w:rFonts w:cs="Arial"/>
                <w:sz w:val="24"/>
                <w:szCs w:val="24"/>
              </w:rPr>
              <w:t>1) ЗА ЗАКОНСКОГ ЗАСТУПНИКА</w:t>
            </w:r>
            <w:r w:rsidRPr="00E9166F">
              <w:rPr>
                <w:rFonts w:cs="Arial"/>
                <w:b/>
                <w:sz w:val="24"/>
                <w:szCs w:val="24"/>
              </w:rPr>
              <w:t xml:space="preserve"> – уверење из казнене евиденције надлежне полицијске управе Министарства унутрашњих послова</w:t>
            </w:r>
            <w:r w:rsidRPr="00E9166F">
              <w:rPr>
                <w:rFonts w:cs="Arial"/>
                <w:sz w:val="24"/>
                <w:szCs w:val="24"/>
              </w:rPr>
              <w:t xml:space="preserve"> – захтев за издавање овог уверења може се поднети према </w:t>
            </w:r>
            <w:r w:rsidRPr="00E9166F">
              <w:rPr>
                <w:rFonts w:cs="Arial"/>
                <w:b/>
                <w:sz w:val="24"/>
                <w:szCs w:val="24"/>
              </w:rPr>
              <w:t>месту рођења</w:t>
            </w:r>
            <w:r w:rsidRPr="00E9166F">
              <w:rPr>
                <w:rFonts w:cs="Arial"/>
                <w:sz w:val="24"/>
                <w:szCs w:val="24"/>
              </w:rPr>
              <w:t xml:space="preserve"> или према </w:t>
            </w:r>
            <w:r w:rsidRPr="00E9166F">
              <w:rPr>
                <w:rFonts w:cs="Arial"/>
                <w:b/>
                <w:sz w:val="24"/>
                <w:szCs w:val="24"/>
              </w:rPr>
              <w:t>месту пребивалишта</w:t>
            </w:r>
            <w:r w:rsidRPr="00E9166F">
              <w:rPr>
                <w:rFonts w:cs="Arial"/>
                <w:sz w:val="24"/>
                <w:szCs w:val="24"/>
              </w:rPr>
              <w:t>.</w:t>
            </w:r>
          </w:p>
          <w:p w14:paraId="2EB80754" w14:textId="77777777" w:rsidR="00175774" w:rsidRPr="00E9166F" w:rsidRDefault="00175774" w:rsidP="003A4822">
            <w:pPr>
              <w:rPr>
                <w:rFonts w:cs="Arial"/>
                <w:sz w:val="24"/>
                <w:szCs w:val="24"/>
              </w:rPr>
            </w:pPr>
            <w:r w:rsidRPr="00E9166F">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E9166F">
                <w:rPr>
                  <w:rStyle w:val="Hyperlink"/>
                  <w:rFonts w:cs="Arial"/>
                  <w:sz w:val="24"/>
                  <w:szCs w:val="24"/>
                </w:rPr>
                <w:t>http://www.bg.vi.sud.rs/lt/articles/o-visem-sudu/obavestenje-ke-za-pravna-lica.html</w:t>
              </w:r>
            </w:hyperlink>
          </w:p>
          <w:p w14:paraId="64FDE8EC" w14:textId="77777777" w:rsidR="00175774" w:rsidRPr="00E9166F" w:rsidRDefault="00175774" w:rsidP="003A4822">
            <w:pPr>
              <w:rPr>
                <w:rFonts w:cs="Arial"/>
                <w:sz w:val="24"/>
                <w:szCs w:val="24"/>
              </w:rPr>
            </w:pPr>
            <w:r w:rsidRPr="00E9166F">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9166F">
              <w:rPr>
                <w:rFonts w:cs="Arial"/>
                <w:b/>
                <w:sz w:val="24"/>
                <w:szCs w:val="24"/>
              </w:rPr>
              <w:t xml:space="preserve">Уверење Основног суда  </w:t>
            </w:r>
            <w:r w:rsidRPr="00E9166F">
              <w:rPr>
                <w:rFonts w:cs="Arial"/>
                <w:sz w:val="24"/>
                <w:szCs w:val="24"/>
              </w:rPr>
              <w:t>(</w:t>
            </w:r>
            <w:r w:rsidRPr="00E9166F">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9166F">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w:t>
            </w:r>
            <w:r w:rsidRPr="00E9166F">
              <w:rPr>
                <w:rFonts w:cs="Arial"/>
                <w:sz w:val="24"/>
                <w:szCs w:val="24"/>
              </w:rPr>
              <w:lastRenderedPageBreak/>
              <w:t>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E9166F" w:rsidRDefault="00175774" w:rsidP="003A4822">
            <w:pPr>
              <w:rPr>
                <w:rFonts w:cs="Arial"/>
                <w:b/>
                <w:sz w:val="24"/>
                <w:szCs w:val="24"/>
              </w:rPr>
            </w:pPr>
            <w:r w:rsidRPr="00E9166F">
              <w:rPr>
                <w:rFonts w:cs="Arial"/>
                <w:sz w:val="24"/>
                <w:szCs w:val="24"/>
              </w:rPr>
              <w:t>Посебна напомена:</w:t>
            </w:r>
            <w:r w:rsidR="00B46D29" w:rsidRPr="00E9166F">
              <w:rPr>
                <w:rFonts w:cs="Arial"/>
                <w:sz w:val="24"/>
                <w:szCs w:val="24"/>
              </w:rPr>
              <w:t xml:space="preserve"> Уколико уверење </w:t>
            </w:r>
            <w:r w:rsidR="00B46D29" w:rsidRPr="00E9166F">
              <w:rPr>
                <w:rFonts w:cs="Arial"/>
                <w:sz w:val="24"/>
                <w:szCs w:val="24"/>
                <w:lang w:val="sr-Cyrl-CS"/>
              </w:rPr>
              <w:t>О</w:t>
            </w:r>
            <w:r w:rsidRPr="00E9166F">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9166F">
              <w:rPr>
                <w:rFonts w:cs="Arial"/>
                <w:sz w:val="24"/>
                <w:szCs w:val="24"/>
                <w:u w:val="single"/>
              </w:rPr>
              <w:t>и</w:t>
            </w:r>
            <w:r w:rsidRPr="00E9166F">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9166F">
              <w:rPr>
                <w:rFonts w:cs="Arial"/>
                <w:b/>
                <w:sz w:val="24"/>
                <w:szCs w:val="24"/>
              </w:rPr>
              <w:t>кривична дела против привреде и кривично дело примања мита.</w:t>
            </w:r>
          </w:p>
          <w:p w14:paraId="7C0C5537" w14:textId="77777777" w:rsidR="00175774" w:rsidRPr="00E9166F" w:rsidRDefault="00175774" w:rsidP="003A4822">
            <w:pPr>
              <w:rPr>
                <w:rFonts w:cs="Arial"/>
                <w:sz w:val="24"/>
                <w:szCs w:val="24"/>
              </w:rPr>
            </w:pPr>
            <w:r w:rsidRPr="00E9166F">
              <w:rPr>
                <w:rFonts w:cs="Arial"/>
                <w:b/>
                <w:sz w:val="24"/>
                <w:szCs w:val="24"/>
              </w:rPr>
              <w:t xml:space="preserve">- </w:t>
            </w:r>
            <w:proofErr w:type="gramStart"/>
            <w:r w:rsidRPr="00E9166F">
              <w:rPr>
                <w:rFonts w:cs="Arial"/>
                <w:b/>
                <w:sz w:val="24"/>
                <w:szCs w:val="24"/>
              </w:rPr>
              <w:t>за</w:t>
            </w:r>
            <w:proofErr w:type="gramEnd"/>
            <w:r w:rsidRPr="00E9166F">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9166F">
              <w:rPr>
                <w:rFonts w:cs="Arial"/>
                <w:sz w:val="24"/>
                <w:szCs w:val="24"/>
              </w:rPr>
              <w:t xml:space="preserve"> – захтев за издавање овог уверења може се поднети према </w:t>
            </w:r>
            <w:r w:rsidRPr="00E9166F">
              <w:rPr>
                <w:rFonts w:cs="Arial"/>
                <w:b/>
                <w:sz w:val="24"/>
                <w:szCs w:val="24"/>
              </w:rPr>
              <w:t>месту рођења</w:t>
            </w:r>
            <w:r w:rsidRPr="00E9166F">
              <w:rPr>
                <w:rFonts w:cs="Arial"/>
                <w:sz w:val="24"/>
                <w:szCs w:val="24"/>
              </w:rPr>
              <w:t xml:space="preserve"> или према </w:t>
            </w:r>
            <w:r w:rsidRPr="00E9166F">
              <w:rPr>
                <w:rFonts w:cs="Arial"/>
                <w:b/>
                <w:sz w:val="24"/>
                <w:szCs w:val="24"/>
              </w:rPr>
              <w:t>месту пребивалишта</w:t>
            </w:r>
            <w:r w:rsidRPr="00E9166F">
              <w:rPr>
                <w:rFonts w:cs="Arial"/>
                <w:sz w:val="24"/>
                <w:szCs w:val="24"/>
              </w:rPr>
              <w:t>.</w:t>
            </w:r>
          </w:p>
          <w:p w14:paraId="002E2A93" w14:textId="77777777" w:rsidR="00175774" w:rsidRPr="00E9166F" w:rsidRDefault="00175774" w:rsidP="003A4822">
            <w:pPr>
              <w:autoSpaceDE w:val="0"/>
              <w:autoSpaceDN w:val="0"/>
              <w:adjustRightInd w:val="0"/>
              <w:rPr>
                <w:rFonts w:eastAsia="Calibri" w:cs="Arial"/>
                <w:sz w:val="24"/>
                <w:szCs w:val="24"/>
              </w:rPr>
            </w:pPr>
            <w:r w:rsidRPr="00E9166F">
              <w:rPr>
                <w:rFonts w:eastAsia="Calibri" w:cs="Arial"/>
                <w:sz w:val="24"/>
                <w:szCs w:val="24"/>
              </w:rPr>
              <w:t xml:space="preserve">Напомена: </w:t>
            </w:r>
          </w:p>
          <w:p w14:paraId="06240C2B" w14:textId="77777777" w:rsidR="00175774" w:rsidRPr="00E9166F" w:rsidRDefault="00175774" w:rsidP="00E1653A">
            <w:pPr>
              <w:numPr>
                <w:ilvl w:val="0"/>
                <w:numId w:val="15"/>
              </w:numPr>
              <w:tabs>
                <w:tab w:val="left" w:pos="680"/>
              </w:tabs>
              <w:snapToGrid w:val="0"/>
              <w:spacing w:before="0"/>
              <w:ind w:left="714" w:hanging="357"/>
              <w:contextualSpacing/>
              <w:jc w:val="left"/>
              <w:rPr>
                <w:rFonts w:eastAsia="Calibri" w:cs="Arial"/>
                <w:sz w:val="24"/>
                <w:szCs w:val="24"/>
              </w:rPr>
            </w:pPr>
            <w:r w:rsidRPr="00E9166F">
              <w:rPr>
                <w:rFonts w:eastAsia="Calibri" w:cs="Arial"/>
                <w:sz w:val="24"/>
                <w:szCs w:val="24"/>
              </w:rPr>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E9166F" w:rsidRDefault="00175774" w:rsidP="00E1653A">
            <w:pPr>
              <w:numPr>
                <w:ilvl w:val="0"/>
                <w:numId w:val="15"/>
              </w:numPr>
              <w:tabs>
                <w:tab w:val="left" w:pos="680"/>
              </w:tabs>
              <w:snapToGrid w:val="0"/>
              <w:spacing w:before="0"/>
              <w:ind w:left="714" w:hanging="357"/>
              <w:contextualSpacing/>
              <w:jc w:val="left"/>
              <w:rPr>
                <w:rFonts w:eastAsia="Calibri" w:cs="Arial"/>
                <w:sz w:val="24"/>
                <w:szCs w:val="24"/>
              </w:rPr>
            </w:pPr>
            <w:r w:rsidRPr="00E9166F">
              <w:rPr>
                <w:rFonts w:eastAsia="Calibri" w:cs="Arial"/>
                <w:sz w:val="24"/>
                <w:szCs w:val="24"/>
              </w:rPr>
              <w:t>У случају да правно лице има више законских заступника, ове доказе доставити за сваког од њих</w:t>
            </w:r>
          </w:p>
          <w:p w14:paraId="2AC3A69A" w14:textId="77777777" w:rsidR="00175774" w:rsidRPr="00E9166F" w:rsidRDefault="00175774" w:rsidP="00E1653A">
            <w:pPr>
              <w:numPr>
                <w:ilvl w:val="0"/>
                <w:numId w:val="15"/>
              </w:numPr>
              <w:tabs>
                <w:tab w:val="left" w:pos="680"/>
              </w:tabs>
              <w:snapToGrid w:val="0"/>
              <w:spacing w:before="0"/>
              <w:ind w:left="714" w:hanging="357"/>
              <w:contextualSpacing/>
              <w:jc w:val="left"/>
              <w:rPr>
                <w:rFonts w:eastAsia="Calibri" w:cs="Arial"/>
                <w:sz w:val="24"/>
                <w:szCs w:val="24"/>
              </w:rPr>
            </w:pPr>
            <w:r w:rsidRPr="00E9166F">
              <w:rPr>
                <w:rFonts w:eastAsia="Calibri" w:cs="Arial"/>
                <w:sz w:val="24"/>
                <w:szCs w:val="24"/>
              </w:rPr>
              <w:t xml:space="preserve">У случају да понуду подноси група понуђача, ове доказе доставити за сваког </w:t>
            </w:r>
            <w:r w:rsidR="00B46D29" w:rsidRPr="00E9166F">
              <w:rPr>
                <w:rFonts w:eastAsia="Calibri" w:cs="Arial"/>
                <w:sz w:val="24"/>
                <w:szCs w:val="24"/>
                <w:lang w:val="sr-Cyrl-CS"/>
              </w:rPr>
              <w:t>члана групе понуђача</w:t>
            </w:r>
          </w:p>
          <w:p w14:paraId="2EDB3A8D" w14:textId="77777777" w:rsidR="00B46D29" w:rsidRPr="00E9166F" w:rsidRDefault="00175774" w:rsidP="00E1653A">
            <w:pPr>
              <w:numPr>
                <w:ilvl w:val="0"/>
                <w:numId w:val="15"/>
              </w:numPr>
              <w:tabs>
                <w:tab w:val="left" w:pos="680"/>
              </w:tabs>
              <w:snapToGrid w:val="0"/>
              <w:spacing w:before="0"/>
              <w:ind w:left="714" w:hanging="357"/>
              <w:contextualSpacing/>
              <w:jc w:val="left"/>
              <w:rPr>
                <w:rFonts w:cs="Arial"/>
                <w:sz w:val="24"/>
                <w:szCs w:val="24"/>
              </w:rPr>
            </w:pPr>
            <w:r w:rsidRPr="00E9166F">
              <w:rPr>
                <w:rFonts w:eastAsia="Calibri" w:cs="Arial"/>
                <w:sz w:val="24"/>
                <w:szCs w:val="24"/>
              </w:rPr>
              <w:t xml:space="preserve">У случају да понуђач подноси понуду са подизвођачем, ове доказе доставити и за </w:t>
            </w:r>
            <w:r w:rsidR="00B46D29" w:rsidRPr="00E9166F">
              <w:rPr>
                <w:rFonts w:eastAsia="Calibri" w:cs="Arial"/>
                <w:sz w:val="24"/>
                <w:szCs w:val="24"/>
                <w:lang w:val="sr-Cyrl-CS"/>
              </w:rPr>
              <w:t xml:space="preserve">сваког </w:t>
            </w:r>
            <w:r w:rsidRPr="00E9166F">
              <w:rPr>
                <w:rFonts w:eastAsia="Calibri" w:cs="Arial"/>
                <w:sz w:val="24"/>
                <w:szCs w:val="24"/>
              </w:rPr>
              <w:t xml:space="preserve">подизвођача </w:t>
            </w:r>
          </w:p>
          <w:p w14:paraId="67870F7E" w14:textId="60747B29" w:rsidR="00B46D29" w:rsidRPr="00E9166F" w:rsidRDefault="00175774" w:rsidP="00B46D29">
            <w:pPr>
              <w:tabs>
                <w:tab w:val="left" w:pos="680"/>
              </w:tabs>
              <w:snapToGrid w:val="0"/>
              <w:spacing w:before="0"/>
              <w:contextualSpacing/>
              <w:jc w:val="left"/>
              <w:rPr>
                <w:rFonts w:eastAsia="Calibri" w:cs="Arial"/>
                <w:sz w:val="24"/>
                <w:szCs w:val="24"/>
                <w:lang w:val="sr-Cyrl-CS"/>
              </w:rPr>
            </w:pPr>
            <w:r w:rsidRPr="00E9166F">
              <w:rPr>
                <w:rFonts w:eastAsia="Calibri" w:cs="Arial"/>
                <w:b/>
                <w:sz w:val="24"/>
                <w:szCs w:val="24"/>
              </w:rPr>
              <w:t>Ови докази не могу бити старији од два месеца пре отварања понуда</w:t>
            </w:r>
            <w:r w:rsidRPr="00E9166F">
              <w:rPr>
                <w:rFonts w:eastAsia="Calibri" w:cs="Arial"/>
                <w:sz w:val="24"/>
                <w:szCs w:val="24"/>
              </w:rPr>
              <w:t>.</w:t>
            </w:r>
          </w:p>
        </w:tc>
      </w:tr>
      <w:tr w:rsidR="00175774" w:rsidRPr="00E9166F" w14:paraId="3C4B60B7" w14:textId="77777777" w:rsidTr="008112A2">
        <w:trPr>
          <w:trHeight w:val="70"/>
          <w:jc w:val="center"/>
        </w:trPr>
        <w:tc>
          <w:tcPr>
            <w:tcW w:w="729" w:type="dxa"/>
            <w:vAlign w:val="center"/>
          </w:tcPr>
          <w:p w14:paraId="5EA01B2B" w14:textId="77777777" w:rsidR="00175774" w:rsidRPr="00E9166F" w:rsidRDefault="00175774" w:rsidP="003A4822">
            <w:pPr>
              <w:jc w:val="center"/>
              <w:rPr>
                <w:rFonts w:cs="Arial"/>
                <w:sz w:val="24"/>
                <w:szCs w:val="24"/>
              </w:rPr>
            </w:pPr>
            <w:r w:rsidRPr="00E9166F">
              <w:rPr>
                <w:rFonts w:cs="Arial"/>
                <w:sz w:val="24"/>
                <w:szCs w:val="24"/>
              </w:rPr>
              <w:lastRenderedPageBreak/>
              <w:t>3.</w:t>
            </w:r>
          </w:p>
        </w:tc>
        <w:tc>
          <w:tcPr>
            <w:tcW w:w="8430" w:type="dxa"/>
            <w:vAlign w:val="center"/>
          </w:tcPr>
          <w:p w14:paraId="3F3F2A32" w14:textId="77777777" w:rsidR="00175774" w:rsidRPr="00E9166F" w:rsidRDefault="00175774" w:rsidP="003A4822">
            <w:pPr>
              <w:snapToGrid w:val="0"/>
              <w:rPr>
                <w:rFonts w:cs="Arial"/>
                <w:sz w:val="24"/>
                <w:szCs w:val="24"/>
              </w:rPr>
            </w:pPr>
            <w:r w:rsidRPr="00E9166F">
              <w:rPr>
                <w:rFonts w:cs="Arial"/>
                <w:b/>
                <w:sz w:val="24"/>
                <w:szCs w:val="24"/>
                <w:u w:val="single"/>
              </w:rPr>
              <w:t>Услов</w:t>
            </w:r>
            <w:r w:rsidRPr="00E9166F">
              <w:rPr>
                <w:rFonts w:cs="Arial"/>
                <w:sz w:val="24"/>
                <w:szCs w:val="24"/>
                <w:u w:val="single"/>
              </w:rPr>
              <w:t>:</w:t>
            </w:r>
            <w:r w:rsidRPr="00E9166F">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E9166F" w:rsidRDefault="00175774" w:rsidP="003A4822">
            <w:pPr>
              <w:autoSpaceDE w:val="0"/>
              <w:autoSpaceDN w:val="0"/>
              <w:adjustRightInd w:val="0"/>
              <w:rPr>
                <w:rFonts w:cs="Arial"/>
                <w:b/>
                <w:sz w:val="24"/>
                <w:szCs w:val="24"/>
                <w:u w:val="single"/>
              </w:rPr>
            </w:pPr>
            <w:r w:rsidRPr="00E9166F">
              <w:rPr>
                <w:rFonts w:cs="Arial"/>
                <w:b/>
                <w:sz w:val="24"/>
                <w:szCs w:val="24"/>
                <w:u w:val="single"/>
              </w:rPr>
              <w:t>Доказ:</w:t>
            </w:r>
          </w:p>
          <w:p w14:paraId="16B64E90" w14:textId="77777777" w:rsidR="00175774" w:rsidRPr="00E9166F" w:rsidRDefault="00175774" w:rsidP="003A4822">
            <w:pPr>
              <w:snapToGrid w:val="0"/>
              <w:rPr>
                <w:rFonts w:eastAsia="Calibri" w:cs="Arial"/>
                <w:sz w:val="24"/>
                <w:szCs w:val="24"/>
                <w:lang w:val="ru-RU"/>
              </w:rPr>
            </w:pPr>
            <w:r w:rsidRPr="00E9166F">
              <w:rPr>
                <w:rFonts w:eastAsia="Calibri" w:cs="Arial"/>
                <w:sz w:val="24"/>
                <w:szCs w:val="24"/>
                <w:lang w:val="ru-RU"/>
              </w:rPr>
              <w:t xml:space="preserve">- </w:t>
            </w:r>
            <w:r w:rsidRPr="00E9166F">
              <w:rPr>
                <w:rFonts w:eastAsia="Calibri" w:cs="Arial"/>
                <w:b/>
                <w:sz w:val="24"/>
                <w:szCs w:val="24"/>
                <w:lang w:val="ru-RU"/>
              </w:rPr>
              <w:t xml:space="preserve">за правно лице, предузетнике и физичка лица: </w:t>
            </w:r>
          </w:p>
          <w:p w14:paraId="6AF0BA8F" w14:textId="09C0030B" w:rsidR="00175774" w:rsidRPr="00E9166F" w:rsidRDefault="00175774" w:rsidP="003A4822">
            <w:pPr>
              <w:snapToGrid w:val="0"/>
              <w:rPr>
                <w:rFonts w:eastAsia="Calibri" w:cs="Arial"/>
                <w:sz w:val="24"/>
                <w:szCs w:val="24"/>
                <w:lang w:val="ru-RU"/>
              </w:rPr>
            </w:pPr>
            <w:r w:rsidRPr="00E9166F">
              <w:rPr>
                <w:rFonts w:eastAsia="Calibri" w:cs="Arial"/>
                <w:b/>
                <w:sz w:val="24"/>
                <w:szCs w:val="24"/>
                <w:lang w:val="ru-RU"/>
              </w:rPr>
              <w:t>1.Уверење Пореске управе</w:t>
            </w:r>
            <w:r w:rsidRPr="00E9166F">
              <w:rPr>
                <w:rFonts w:eastAsia="Calibri" w:cs="Arial"/>
                <w:sz w:val="24"/>
                <w:szCs w:val="24"/>
                <w:lang w:val="ru-RU"/>
              </w:rPr>
              <w:t xml:space="preserve"> Министарства финансија да је измирио доспеле </w:t>
            </w:r>
            <w:r w:rsidRPr="00E9166F">
              <w:rPr>
                <w:rFonts w:cs="Arial"/>
                <w:sz w:val="24"/>
                <w:szCs w:val="24"/>
                <w:lang w:val="ru-RU"/>
              </w:rPr>
              <w:t xml:space="preserve">порезе и доприносе </w:t>
            </w:r>
            <w:r w:rsidRPr="00E9166F">
              <w:rPr>
                <w:rFonts w:eastAsia="Calibri" w:cs="Arial"/>
                <w:b/>
                <w:sz w:val="24"/>
                <w:szCs w:val="24"/>
                <w:u w:val="single"/>
                <w:lang w:val="ru-RU"/>
              </w:rPr>
              <w:t>и</w:t>
            </w:r>
          </w:p>
          <w:p w14:paraId="3031EE65" w14:textId="77777777" w:rsidR="00175774" w:rsidRPr="00E9166F" w:rsidRDefault="00175774" w:rsidP="003A4822">
            <w:pPr>
              <w:rPr>
                <w:rFonts w:cs="Arial"/>
                <w:sz w:val="24"/>
                <w:szCs w:val="24"/>
                <w:lang w:val="ru-RU"/>
              </w:rPr>
            </w:pPr>
            <w:r w:rsidRPr="00E9166F">
              <w:rPr>
                <w:rFonts w:eastAsia="Calibri" w:cs="Arial"/>
                <w:b/>
                <w:sz w:val="24"/>
                <w:szCs w:val="24"/>
                <w:lang w:val="ru-RU"/>
              </w:rPr>
              <w:t xml:space="preserve">2.Уверење Управе јавних прихода </w:t>
            </w:r>
            <w:r w:rsidR="00B24BAB" w:rsidRPr="00E9166F">
              <w:rPr>
                <w:rFonts w:eastAsia="Calibri" w:cs="Arial"/>
                <w:b/>
                <w:sz w:val="24"/>
                <w:szCs w:val="24"/>
                <w:lang w:val="ru-RU"/>
              </w:rPr>
              <w:t>локалне самоуправе (</w:t>
            </w:r>
            <w:r w:rsidRPr="00E9166F">
              <w:rPr>
                <w:rFonts w:eastAsia="Calibri" w:cs="Arial"/>
                <w:b/>
                <w:sz w:val="24"/>
                <w:szCs w:val="24"/>
                <w:lang w:val="ru-RU"/>
              </w:rPr>
              <w:t>града, односно општине</w:t>
            </w:r>
            <w:r w:rsidR="00B24BAB" w:rsidRPr="00E9166F">
              <w:rPr>
                <w:rFonts w:cs="Arial"/>
                <w:sz w:val="24"/>
                <w:szCs w:val="24"/>
                <w:lang w:val="ru-RU"/>
              </w:rPr>
              <w:t xml:space="preserve">) </w:t>
            </w:r>
            <w:r w:rsidRPr="00E9166F">
              <w:rPr>
                <w:rFonts w:cs="Arial"/>
                <w:sz w:val="24"/>
                <w:szCs w:val="24"/>
                <w:lang w:val="ru-RU"/>
              </w:rPr>
              <w:t>према месту седишта пореског обвезника правног лица</w:t>
            </w:r>
            <w:r w:rsidR="00B24BAB" w:rsidRPr="00E9166F">
              <w:rPr>
                <w:rFonts w:cs="Arial"/>
                <w:sz w:val="24"/>
                <w:szCs w:val="24"/>
                <w:lang w:val="ru-RU"/>
              </w:rPr>
              <w:t xml:space="preserve"> и предузетника</w:t>
            </w:r>
            <w:r w:rsidRPr="00E9166F">
              <w:rPr>
                <w:rFonts w:cs="Arial"/>
                <w:sz w:val="24"/>
                <w:szCs w:val="24"/>
                <w:lang w:val="ru-RU"/>
              </w:rPr>
              <w:t xml:space="preserve">, односно према пребивалишту физичког лица, </w:t>
            </w:r>
            <w:r w:rsidRPr="00E9166F">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E9166F" w:rsidRDefault="00175774" w:rsidP="003A4822">
            <w:pPr>
              <w:ind w:right="122"/>
              <w:rPr>
                <w:rFonts w:cs="Arial"/>
                <w:sz w:val="24"/>
                <w:szCs w:val="24"/>
                <w:lang w:val="ru-RU"/>
              </w:rPr>
            </w:pPr>
            <w:r w:rsidRPr="00E9166F">
              <w:rPr>
                <w:rFonts w:cs="Arial"/>
                <w:sz w:val="24"/>
                <w:szCs w:val="24"/>
                <w:lang w:val="ru-RU"/>
              </w:rPr>
              <w:t>Напомена:</w:t>
            </w:r>
          </w:p>
          <w:p w14:paraId="60222E26" w14:textId="77777777" w:rsidR="00175774" w:rsidRPr="00E9166F" w:rsidRDefault="00B24BAB" w:rsidP="00E1653A">
            <w:pPr>
              <w:numPr>
                <w:ilvl w:val="0"/>
                <w:numId w:val="11"/>
              </w:numPr>
              <w:autoSpaceDE w:val="0"/>
              <w:autoSpaceDN w:val="0"/>
              <w:adjustRightInd w:val="0"/>
              <w:snapToGrid w:val="0"/>
              <w:spacing w:before="0"/>
              <w:ind w:hanging="357"/>
              <w:contextualSpacing/>
              <w:jc w:val="left"/>
              <w:rPr>
                <w:rFonts w:eastAsia="TimesNewRomanPSMT" w:cs="Arial"/>
                <w:b/>
                <w:sz w:val="24"/>
                <w:szCs w:val="24"/>
                <w:u w:val="single"/>
              </w:rPr>
            </w:pPr>
            <w:r w:rsidRPr="00E9166F">
              <w:rPr>
                <w:rFonts w:eastAsia="TimesNewRomanPSMT" w:cs="Arial"/>
                <w:sz w:val="24"/>
                <w:szCs w:val="24"/>
              </w:rPr>
              <w:t>Уколико локална (општи</w:t>
            </w:r>
            <w:r w:rsidR="00175774" w:rsidRPr="00E9166F">
              <w:rPr>
                <w:rFonts w:eastAsia="TimesNewRomanPSMT" w:cs="Arial"/>
                <w:sz w:val="24"/>
                <w:szCs w:val="24"/>
              </w:rPr>
              <w:t>н</w:t>
            </w:r>
            <w:r w:rsidRPr="00E9166F">
              <w:rPr>
                <w:rFonts w:eastAsia="TimesNewRomanPSMT" w:cs="Arial"/>
                <w:sz w:val="24"/>
                <w:szCs w:val="24"/>
                <w:lang w:val="sr-Cyrl-CS"/>
              </w:rPr>
              <w:t>с</w:t>
            </w:r>
            <w:r w:rsidR="00175774" w:rsidRPr="00E9166F">
              <w:rPr>
                <w:rFonts w:eastAsia="TimesNewRomanPSMT" w:cs="Arial"/>
                <w:sz w:val="24"/>
                <w:szCs w:val="24"/>
              </w:rPr>
              <w:t>ка) управа</w:t>
            </w:r>
            <w:r w:rsidRPr="00E9166F">
              <w:rPr>
                <w:rFonts w:eastAsia="TimesNewRomanPSMT" w:cs="Arial"/>
                <w:sz w:val="24"/>
                <w:szCs w:val="24"/>
                <w:lang w:val="sr-Cyrl-CS"/>
              </w:rPr>
              <w:t xml:space="preserve"> јавних приход</w:t>
            </w:r>
            <w:r w:rsidR="00175774" w:rsidRPr="00E9166F">
              <w:rPr>
                <w:rFonts w:eastAsia="TimesNewRomanPSMT" w:cs="Arial"/>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9166F">
              <w:rPr>
                <w:rFonts w:eastAsia="TimesNewRomanPSMT" w:cs="Arial"/>
                <w:sz w:val="24"/>
                <w:szCs w:val="24"/>
                <w:lang w:val="sr-Cyrl-CS"/>
              </w:rPr>
              <w:t xml:space="preserve">јавних прихода </w:t>
            </w:r>
            <w:r w:rsidR="00175774" w:rsidRPr="00E9166F">
              <w:rPr>
                <w:rFonts w:eastAsia="TimesNewRomanPSMT" w:cs="Arial"/>
                <w:sz w:val="24"/>
                <w:szCs w:val="24"/>
              </w:rPr>
              <w:t xml:space="preserve">приложи и потврде </w:t>
            </w:r>
            <w:r w:rsidRPr="00E9166F">
              <w:rPr>
                <w:rFonts w:eastAsia="TimesNewRomanPSMT" w:cs="Arial"/>
                <w:sz w:val="24"/>
                <w:szCs w:val="24"/>
                <w:lang w:val="sr-Cyrl-CS"/>
              </w:rPr>
              <w:t xml:space="preserve">тих </w:t>
            </w:r>
            <w:r w:rsidR="00175774" w:rsidRPr="00E9166F">
              <w:rPr>
                <w:rFonts w:eastAsia="TimesNewRomanPSMT" w:cs="Arial"/>
                <w:sz w:val="24"/>
                <w:szCs w:val="24"/>
              </w:rPr>
              <w:t>осталих лок</w:t>
            </w:r>
            <w:r w:rsidRPr="00E9166F">
              <w:rPr>
                <w:rFonts w:eastAsia="TimesNewRomanPSMT" w:cs="Arial"/>
                <w:sz w:val="24"/>
                <w:szCs w:val="24"/>
                <w:lang w:val="sr-Cyrl-CS"/>
              </w:rPr>
              <w:t>а</w:t>
            </w:r>
            <w:r w:rsidR="00175774" w:rsidRPr="00E9166F">
              <w:rPr>
                <w:rFonts w:eastAsia="TimesNewRomanPSMT" w:cs="Arial"/>
                <w:sz w:val="24"/>
                <w:szCs w:val="24"/>
              </w:rPr>
              <w:t xml:space="preserve">лних органа/организација/установа </w:t>
            </w:r>
          </w:p>
          <w:p w14:paraId="1A514817" w14:textId="77777777" w:rsidR="00175774" w:rsidRPr="00E9166F" w:rsidRDefault="00175774" w:rsidP="00E1653A">
            <w:pPr>
              <w:numPr>
                <w:ilvl w:val="0"/>
                <w:numId w:val="11"/>
              </w:numPr>
              <w:autoSpaceDE w:val="0"/>
              <w:autoSpaceDN w:val="0"/>
              <w:adjustRightInd w:val="0"/>
              <w:snapToGrid w:val="0"/>
              <w:spacing w:before="0"/>
              <w:ind w:hanging="357"/>
              <w:contextualSpacing/>
              <w:jc w:val="left"/>
              <w:rPr>
                <w:rFonts w:eastAsia="Calibri" w:cs="Arial"/>
                <w:sz w:val="24"/>
                <w:szCs w:val="24"/>
              </w:rPr>
            </w:pPr>
            <w:r w:rsidRPr="00E9166F">
              <w:rPr>
                <w:rFonts w:eastAsia="TimesNewRomanPSMT" w:cs="Arial"/>
                <w:sz w:val="24"/>
                <w:szCs w:val="24"/>
              </w:rPr>
              <w:t xml:space="preserve">Уколико је понуђач у поступку приватизације, уместо горе наведена два доказа, потребно је доставити </w:t>
            </w:r>
            <w:r w:rsidRPr="00E9166F">
              <w:rPr>
                <w:rFonts w:eastAsia="TimesNewRomanPSMT" w:cs="Arial"/>
                <w:b/>
                <w:sz w:val="24"/>
                <w:szCs w:val="24"/>
              </w:rPr>
              <w:t>у</w:t>
            </w:r>
            <w:r w:rsidRPr="00E9166F">
              <w:rPr>
                <w:rFonts w:eastAsia="Calibri" w:cs="Arial"/>
                <w:b/>
                <w:sz w:val="24"/>
                <w:szCs w:val="24"/>
                <w:lang w:val="ru-RU"/>
              </w:rPr>
              <w:t xml:space="preserve">верење Агенције </w:t>
            </w:r>
            <w:r w:rsidRPr="00E9166F">
              <w:rPr>
                <w:rFonts w:eastAsia="Calibri" w:cs="Arial"/>
                <w:b/>
                <w:sz w:val="24"/>
                <w:szCs w:val="24"/>
                <w:lang w:val="ru-RU"/>
              </w:rPr>
              <w:lastRenderedPageBreak/>
              <w:t>за приватизацију да се налази у поступку приватизације</w:t>
            </w:r>
          </w:p>
          <w:p w14:paraId="3B475D7E" w14:textId="77777777" w:rsidR="00175774" w:rsidRPr="00E9166F" w:rsidRDefault="00175774" w:rsidP="00E1653A">
            <w:pPr>
              <w:numPr>
                <w:ilvl w:val="0"/>
                <w:numId w:val="11"/>
              </w:numPr>
              <w:tabs>
                <w:tab w:val="left" w:pos="680"/>
              </w:tabs>
              <w:snapToGrid w:val="0"/>
              <w:spacing w:before="0"/>
              <w:ind w:hanging="357"/>
              <w:contextualSpacing/>
              <w:jc w:val="left"/>
              <w:rPr>
                <w:rFonts w:eastAsia="Calibri" w:cs="Arial"/>
                <w:sz w:val="24"/>
                <w:szCs w:val="24"/>
              </w:rPr>
            </w:pPr>
            <w:r w:rsidRPr="00E9166F">
              <w:rPr>
                <w:rFonts w:eastAsia="Calibri" w:cs="Arial"/>
                <w:sz w:val="24"/>
                <w:szCs w:val="24"/>
              </w:rPr>
              <w:t>У случају да понуду подноси група понуђача, ове доказе доставити за сваког учесника из групе</w:t>
            </w:r>
          </w:p>
          <w:p w14:paraId="3BDA7B06" w14:textId="77777777" w:rsidR="00175774" w:rsidRPr="00E9166F" w:rsidRDefault="00175774" w:rsidP="00E1653A">
            <w:pPr>
              <w:numPr>
                <w:ilvl w:val="0"/>
                <w:numId w:val="14"/>
              </w:numPr>
              <w:tabs>
                <w:tab w:val="left" w:pos="680"/>
              </w:tabs>
              <w:snapToGrid w:val="0"/>
              <w:spacing w:before="0"/>
              <w:contextualSpacing/>
              <w:jc w:val="left"/>
              <w:rPr>
                <w:rFonts w:cs="Arial"/>
                <w:sz w:val="24"/>
                <w:szCs w:val="24"/>
              </w:rPr>
            </w:pPr>
            <w:r w:rsidRPr="00E9166F">
              <w:rPr>
                <w:rFonts w:eastAsia="Calibri" w:cs="Arial"/>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73CA324" w14:textId="6FA5B659" w:rsidR="00175774" w:rsidRPr="00E9166F" w:rsidRDefault="00175774" w:rsidP="003A4822">
            <w:pPr>
              <w:tabs>
                <w:tab w:val="left" w:pos="680"/>
              </w:tabs>
              <w:snapToGrid w:val="0"/>
              <w:contextualSpacing/>
              <w:rPr>
                <w:rFonts w:eastAsia="Calibri" w:cs="Arial"/>
                <w:sz w:val="24"/>
                <w:szCs w:val="24"/>
                <w:lang w:val="sr-Cyrl-RS"/>
              </w:rPr>
            </w:pPr>
            <w:r w:rsidRPr="00E9166F">
              <w:rPr>
                <w:rFonts w:eastAsia="Calibri" w:cs="Arial"/>
                <w:b/>
                <w:sz w:val="24"/>
                <w:szCs w:val="24"/>
              </w:rPr>
              <w:t xml:space="preserve">Ови докази не могу бити старији од два месеца </w:t>
            </w:r>
            <w:r w:rsidR="00B24BAB" w:rsidRPr="00E9166F">
              <w:rPr>
                <w:rFonts w:eastAsia="Calibri" w:cs="Arial"/>
                <w:b/>
                <w:sz w:val="24"/>
                <w:szCs w:val="24"/>
                <w:lang w:val="sr-Cyrl-CS"/>
              </w:rPr>
              <w:t>пре</w:t>
            </w:r>
            <w:r w:rsidRPr="00E9166F">
              <w:rPr>
                <w:rFonts w:eastAsia="Calibri" w:cs="Arial"/>
                <w:b/>
                <w:sz w:val="24"/>
                <w:szCs w:val="24"/>
              </w:rPr>
              <w:t xml:space="preserve"> отварања понуда</w:t>
            </w:r>
            <w:r w:rsidRPr="00E9166F">
              <w:rPr>
                <w:rFonts w:eastAsia="Calibri" w:cs="Arial"/>
                <w:sz w:val="24"/>
                <w:szCs w:val="24"/>
              </w:rPr>
              <w:t>.</w:t>
            </w:r>
          </w:p>
        </w:tc>
      </w:tr>
      <w:tr w:rsidR="00037196" w:rsidRPr="00E9166F" w14:paraId="6349547C" w14:textId="77777777" w:rsidTr="008112A2">
        <w:trPr>
          <w:jc w:val="center"/>
        </w:trPr>
        <w:tc>
          <w:tcPr>
            <w:tcW w:w="729" w:type="dxa"/>
            <w:vAlign w:val="center"/>
          </w:tcPr>
          <w:p w14:paraId="32CA0EA5" w14:textId="77777777" w:rsidR="00037196" w:rsidRPr="00E9166F" w:rsidRDefault="00037196" w:rsidP="003A4822">
            <w:pPr>
              <w:jc w:val="center"/>
              <w:rPr>
                <w:rFonts w:cs="Arial"/>
                <w:sz w:val="24"/>
                <w:szCs w:val="24"/>
              </w:rPr>
            </w:pPr>
            <w:r w:rsidRPr="00E9166F">
              <w:rPr>
                <w:rFonts w:cs="Arial"/>
                <w:sz w:val="24"/>
                <w:szCs w:val="24"/>
              </w:rPr>
              <w:lastRenderedPageBreak/>
              <w:t xml:space="preserve">4. </w:t>
            </w:r>
          </w:p>
        </w:tc>
        <w:tc>
          <w:tcPr>
            <w:tcW w:w="8430" w:type="dxa"/>
          </w:tcPr>
          <w:p w14:paraId="48587B0D" w14:textId="77777777" w:rsidR="00037196" w:rsidRPr="00E9166F" w:rsidRDefault="00037196" w:rsidP="00037196">
            <w:pPr>
              <w:snapToGrid w:val="0"/>
              <w:rPr>
                <w:rFonts w:cs="Arial"/>
                <w:b/>
                <w:sz w:val="24"/>
                <w:szCs w:val="24"/>
                <w:u w:val="single"/>
                <w:lang w:val="sr-Latn-CS" w:eastAsia="sr-Latn-CS"/>
              </w:rPr>
            </w:pPr>
            <w:r w:rsidRPr="00E9166F">
              <w:rPr>
                <w:rFonts w:cs="Arial"/>
                <w:b/>
                <w:sz w:val="24"/>
                <w:szCs w:val="24"/>
                <w:u w:val="single"/>
                <w:lang w:val="sr-Latn-CS" w:eastAsia="sr-Latn-CS"/>
              </w:rPr>
              <w:t>Услов:</w:t>
            </w:r>
          </w:p>
          <w:p w14:paraId="0575792B" w14:textId="77777777" w:rsidR="00037196" w:rsidRPr="00E9166F" w:rsidRDefault="00037196" w:rsidP="00037196">
            <w:pPr>
              <w:snapToGrid w:val="0"/>
              <w:rPr>
                <w:rFonts w:cs="Arial"/>
                <w:sz w:val="24"/>
                <w:szCs w:val="24"/>
                <w:lang w:val="ru-RU" w:eastAsia="sr-Latn-CS"/>
              </w:rPr>
            </w:pPr>
            <w:r w:rsidRPr="00E9166F">
              <w:rPr>
                <w:rFonts w:cs="Arial"/>
                <w:sz w:val="24"/>
                <w:szCs w:val="24"/>
                <w:lang w:val="ru-RU" w:eastAsia="sr-Latn-C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6B61920" w14:textId="77777777" w:rsidR="00037196" w:rsidRPr="00E9166F" w:rsidRDefault="00037196" w:rsidP="00037196">
            <w:pPr>
              <w:autoSpaceDE w:val="0"/>
              <w:autoSpaceDN w:val="0"/>
              <w:adjustRightInd w:val="0"/>
              <w:rPr>
                <w:rFonts w:cs="Arial"/>
                <w:b/>
                <w:sz w:val="24"/>
                <w:szCs w:val="24"/>
                <w:u w:val="single"/>
                <w:lang w:val="sr-Latn-CS" w:eastAsia="sr-Latn-CS"/>
              </w:rPr>
            </w:pPr>
            <w:r w:rsidRPr="00E9166F">
              <w:rPr>
                <w:rFonts w:cs="Arial"/>
                <w:b/>
                <w:sz w:val="24"/>
                <w:szCs w:val="24"/>
                <w:u w:val="single"/>
                <w:lang w:val="sr-Latn-CS" w:eastAsia="sr-Latn-CS"/>
              </w:rPr>
              <w:t>Доказ:</w:t>
            </w:r>
          </w:p>
          <w:p w14:paraId="12EEA470" w14:textId="56EFAA5F" w:rsidR="00037196" w:rsidRPr="00E9166F" w:rsidRDefault="00037196" w:rsidP="00037196">
            <w:pPr>
              <w:rPr>
                <w:rFonts w:cs="Arial"/>
                <w:b/>
                <w:sz w:val="24"/>
                <w:szCs w:val="24"/>
                <w:lang w:val="sr-Latn-CS" w:eastAsia="sr-Latn-CS"/>
              </w:rPr>
            </w:pPr>
            <w:r w:rsidRPr="00E9166F">
              <w:rPr>
                <w:rFonts w:cs="Arial"/>
                <w:sz w:val="24"/>
                <w:szCs w:val="24"/>
                <w:lang w:val="sr-Latn-CS" w:eastAsia="sr-Latn-CS"/>
              </w:rPr>
              <w:t xml:space="preserve">Потписан и оверен Образац изјаве на основу члана 75. став 2. </w:t>
            </w:r>
            <w:r w:rsidR="00EA5000" w:rsidRPr="00EA5000">
              <w:rPr>
                <w:rFonts w:cs="Arial"/>
                <w:sz w:val="24"/>
                <w:szCs w:val="24"/>
                <w:lang w:val="sr-Cyrl-RS" w:eastAsia="sr-Latn-CS"/>
              </w:rPr>
              <w:t>Закона</w:t>
            </w:r>
            <w:r w:rsidR="00BF26D4" w:rsidRPr="00E9166F">
              <w:rPr>
                <w:rFonts w:cs="Arial"/>
                <w:sz w:val="24"/>
                <w:szCs w:val="24"/>
                <w:lang w:val="sr-Latn-CS" w:eastAsia="sr-Latn-CS"/>
              </w:rPr>
              <w:t xml:space="preserve"> </w:t>
            </w:r>
            <w:r w:rsidRPr="00E9166F">
              <w:rPr>
                <w:rFonts w:cs="Arial"/>
                <w:sz w:val="24"/>
                <w:szCs w:val="24"/>
                <w:lang w:val="sr-Latn-CS" w:eastAsia="sr-Latn-CS"/>
              </w:rPr>
              <w:t>(Образац бр.</w:t>
            </w:r>
            <w:r w:rsidR="00C93B9C" w:rsidRPr="00E9166F">
              <w:rPr>
                <w:rFonts w:cs="Arial"/>
                <w:sz w:val="24"/>
                <w:szCs w:val="24"/>
                <w:lang w:val="sr-Latn-CS" w:eastAsia="sr-Latn-CS"/>
              </w:rPr>
              <w:t>4</w:t>
            </w:r>
            <w:r w:rsidRPr="00E9166F">
              <w:rPr>
                <w:rFonts w:cs="Arial"/>
                <w:sz w:val="24"/>
                <w:szCs w:val="24"/>
                <w:lang w:val="sr-Latn-CS" w:eastAsia="sr-Latn-CS"/>
              </w:rPr>
              <w:t>)</w:t>
            </w:r>
          </w:p>
          <w:p w14:paraId="68271EEC" w14:textId="77777777" w:rsidR="00037196" w:rsidRPr="00E9166F" w:rsidRDefault="00037196" w:rsidP="00037196">
            <w:pPr>
              <w:snapToGrid w:val="0"/>
              <w:rPr>
                <w:rFonts w:cs="Arial"/>
                <w:sz w:val="24"/>
                <w:szCs w:val="24"/>
                <w:lang w:val="sr-Cyrl-CS" w:eastAsia="sr-Latn-CS"/>
              </w:rPr>
            </w:pPr>
            <w:r w:rsidRPr="00E9166F">
              <w:rPr>
                <w:rFonts w:cs="Arial"/>
                <w:sz w:val="24"/>
                <w:szCs w:val="24"/>
                <w:lang w:val="sr-Latn-CS" w:eastAsia="sr-Latn-CS"/>
              </w:rPr>
              <w:t>Напомена:</w:t>
            </w:r>
          </w:p>
          <w:p w14:paraId="3FDA3374" w14:textId="77777777" w:rsidR="00037196" w:rsidRPr="00E9166F" w:rsidRDefault="00037196" w:rsidP="00E1653A">
            <w:pPr>
              <w:numPr>
                <w:ilvl w:val="0"/>
                <w:numId w:val="18"/>
              </w:numPr>
              <w:snapToGrid w:val="0"/>
              <w:rPr>
                <w:rFonts w:cs="Arial"/>
                <w:sz w:val="24"/>
                <w:szCs w:val="24"/>
                <w:lang w:val="sr-Cyrl-CS" w:eastAsia="sr-Latn-CS"/>
              </w:rPr>
            </w:pPr>
            <w:r w:rsidRPr="00E9166F">
              <w:rPr>
                <w:rFonts w:cs="Arial"/>
                <w:sz w:val="24"/>
                <w:szCs w:val="24"/>
                <w:lang w:val="sr-Latn-CS" w:eastAsia="sr-Latn-CS"/>
              </w:rPr>
              <w:t xml:space="preserve">Изјава мора да буде потписана од стране овлашћеног лица </w:t>
            </w:r>
            <w:r w:rsidRPr="00E9166F">
              <w:rPr>
                <w:rFonts w:cs="Arial"/>
                <w:sz w:val="24"/>
                <w:szCs w:val="24"/>
                <w:lang w:val="sr-Cyrl-CS" w:eastAsia="sr-Latn-CS"/>
              </w:rPr>
              <w:t>за заступање понуђача</w:t>
            </w:r>
            <w:r w:rsidRPr="00E9166F">
              <w:rPr>
                <w:rFonts w:cs="Arial"/>
                <w:sz w:val="24"/>
                <w:szCs w:val="24"/>
                <w:lang w:val="sr-Latn-CS" w:eastAsia="sr-Latn-CS"/>
              </w:rPr>
              <w:t xml:space="preserve"> и оверена печатом. </w:t>
            </w:r>
          </w:p>
          <w:p w14:paraId="30F4BC50" w14:textId="77777777" w:rsidR="00037196" w:rsidRPr="00E9166F" w:rsidRDefault="00037196" w:rsidP="00E1653A">
            <w:pPr>
              <w:numPr>
                <w:ilvl w:val="0"/>
                <w:numId w:val="18"/>
              </w:numPr>
              <w:snapToGrid w:val="0"/>
              <w:rPr>
                <w:rFonts w:cs="Arial"/>
                <w:sz w:val="24"/>
                <w:szCs w:val="24"/>
                <w:lang w:val="sr-Latn-CS" w:eastAsia="sr-Latn-CS"/>
              </w:rPr>
            </w:pPr>
            <w:r w:rsidRPr="00E9166F">
              <w:rPr>
                <w:rFonts w:cs="Arial"/>
                <w:sz w:val="24"/>
                <w:szCs w:val="24"/>
                <w:lang w:val="sr-Latn-CS" w:eastAsia="sr-Latn-CS"/>
              </w:rPr>
              <w:t xml:space="preserve">Уколико понуду подноси група понуђача, Изјава мора бити </w:t>
            </w:r>
            <w:r w:rsidRPr="00E9166F">
              <w:rPr>
                <w:rFonts w:cs="Arial"/>
                <w:sz w:val="24"/>
                <w:szCs w:val="24"/>
                <w:lang w:val="sr-Cyrl-CS" w:eastAsia="sr-Latn-CS"/>
              </w:rPr>
              <w:t>достављена за сваког члана групе понуђача. Изјава мора бити</w:t>
            </w:r>
            <w:r w:rsidRPr="00E9166F">
              <w:rPr>
                <w:rFonts w:cs="Arial"/>
                <w:sz w:val="24"/>
                <w:szCs w:val="24"/>
                <w:lang w:val="sr-Latn-CS" w:eastAsia="sr-Latn-CS"/>
              </w:rPr>
              <w:t xml:space="preserve"> потписана од стране овлашћеног лица </w:t>
            </w:r>
            <w:r w:rsidRPr="00E9166F">
              <w:rPr>
                <w:rFonts w:cs="Arial"/>
                <w:sz w:val="24"/>
                <w:szCs w:val="24"/>
                <w:lang w:val="sr-Cyrl-CS" w:eastAsia="sr-Latn-CS"/>
              </w:rPr>
              <w:t xml:space="preserve">за заступање </w:t>
            </w:r>
            <w:r w:rsidRPr="00E9166F">
              <w:rPr>
                <w:rFonts w:cs="Arial"/>
                <w:sz w:val="24"/>
                <w:szCs w:val="24"/>
                <w:lang w:val="sr-Latn-CS" w:eastAsia="sr-Latn-CS"/>
              </w:rPr>
              <w:t xml:space="preserve">понуђача из групе понуђача и оверена печатом.  </w:t>
            </w:r>
          </w:p>
          <w:p w14:paraId="1D5865E2" w14:textId="37E9145E" w:rsidR="00037196" w:rsidRPr="00E9166F" w:rsidRDefault="00037196" w:rsidP="00E1653A">
            <w:pPr>
              <w:numPr>
                <w:ilvl w:val="0"/>
                <w:numId w:val="18"/>
              </w:numPr>
              <w:snapToGrid w:val="0"/>
              <w:rPr>
                <w:rFonts w:cs="Arial"/>
                <w:sz w:val="24"/>
                <w:szCs w:val="24"/>
              </w:rPr>
            </w:pPr>
            <w:r w:rsidRPr="00E9166F">
              <w:rPr>
                <w:rFonts w:cs="Arial"/>
                <w:sz w:val="24"/>
                <w:szCs w:val="24"/>
                <w:lang w:val="sr-Latn-CS" w:eastAsia="sr-Latn-CS"/>
              </w:rPr>
              <w:t xml:space="preserve">Уколико понуђач подноси понуду са подизвођачем, Изјава мора бити </w:t>
            </w:r>
            <w:r w:rsidRPr="00E9166F">
              <w:rPr>
                <w:rFonts w:cs="Arial"/>
                <w:sz w:val="24"/>
                <w:szCs w:val="24"/>
                <w:lang w:val="sr-Cyrl-CS" w:eastAsia="sr-Latn-CS"/>
              </w:rPr>
              <w:t xml:space="preserve">достављена и за сваког </w:t>
            </w:r>
            <w:r w:rsidRPr="00E9166F">
              <w:rPr>
                <w:rFonts w:cs="Arial"/>
                <w:sz w:val="24"/>
                <w:szCs w:val="24"/>
                <w:lang w:val="sr-Latn-CS" w:eastAsia="sr-Latn-CS"/>
              </w:rPr>
              <w:t>подизвођача.</w:t>
            </w:r>
            <w:r w:rsidRPr="00E9166F">
              <w:rPr>
                <w:rFonts w:cs="Arial"/>
                <w:sz w:val="24"/>
                <w:szCs w:val="24"/>
                <w:lang w:val="sr-Cyrl-CS" w:eastAsia="sr-Latn-CS"/>
              </w:rPr>
              <w:t xml:space="preserve"> Изјава мора бити</w:t>
            </w:r>
            <w:r w:rsidRPr="00E9166F">
              <w:rPr>
                <w:rFonts w:cs="Arial"/>
                <w:sz w:val="24"/>
                <w:szCs w:val="24"/>
                <w:lang w:val="sr-Latn-CS" w:eastAsia="sr-Latn-CS"/>
              </w:rPr>
              <w:t xml:space="preserve"> потписана од стране овлашћеног лица </w:t>
            </w:r>
            <w:r w:rsidRPr="00E9166F">
              <w:rPr>
                <w:rFonts w:cs="Arial"/>
                <w:sz w:val="24"/>
                <w:szCs w:val="24"/>
                <w:lang w:val="sr-Cyrl-CS" w:eastAsia="sr-Latn-CS"/>
              </w:rPr>
              <w:t xml:space="preserve">за заступање </w:t>
            </w:r>
            <w:r w:rsidRPr="00E9166F">
              <w:rPr>
                <w:rFonts w:cs="Arial"/>
                <w:sz w:val="24"/>
                <w:szCs w:val="24"/>
                <w:lang w:val="sr-Latn-CS" w:eastAsia="sr-Latn-CS"/>
              </w:rPr>
              <w:t xml:space="preserve">подизвођача и оверена печатом.  </w:t>
            </w:r>
          </w:p>
        </w:tc>
      </w:tr>
      <w:tr w:rsidR="00037196" w:rsidRPr="00E9166F" w14:paraId="233D8856" w14:textId="77777777" w:rsidTr="008112A2">
        <w:trPr>
          <w:jc w:val="center"/>
        </w:trPr>
        <w:tc>
          <w:tcPr>
            <w:tcW w:w="729" w:type="dxa"/>
            <w:vAlign w:val="center"/>
          </w:tcPr>
          <w:p w14:paraId="2C20C02C" w14:textId="77777777" w:rsidR="00037196" w:rsidRPr="00E9166F" w:rsidRDefault="00037196" w:rsidP="003A4822">
            <w:pPr>
              <w:jc w:val="center"/>
              <w:rPr>
                <w:rFonts w:cs="Arial"/>
                <w:color w:val="00B0F0"/>
                <w:sz w:val="24"/>
                <w:szCs w:val="24"/>
              </w:rPr>
            </w:pPr>
          </w:p>
        </w:tc>
        <w:tc>
          <w:tcPr>
            <w:tcW w:w="8430" w:type="dxa"/>
          </w:tcPr>
          <w:p w14:paraId="1487998A" w14:textId="77777777" w:rsidR="00037196" w:rsidRPr="00433D17" w:rsidRDefault="00037196" w:rsidP="00037196">
            <w:pPr>
              <w:ind w:right="-180"/>
              <w:jc w:val="center"/>
              <w:rPr>
                <w:rFonts w:cs="Arial"/>
                <w:b/>
                <w:sz w:val="24"/>
                <w:szCs w:val="24"/>
                <w:lang w:val="sr-Latn-CS" w:eastAsia="sr-Latn-CS"/>
              </w:rPr>
            </w:pPr>
            <w:r w:rsidRPr="00433D17">
              <w:rPr>
                <w:rFonts w:cs="Arial"/>
                <w:b/>
                <w:sz w:val="24"/>
                <w:szCs w:val="24"/>
                <w:lang w:val="sr-Latn-CS" w:eastAsia="sr-Latn-CS"/>
              </w:rPr>
              <w:t xml:space="preserve">4.2  ДОДАТНИ УСЛОВИ </w:t>
            </w:r>
          </w:p>
          <w:p w14:paraId="74C7776D" w14:textId="6563B9C0" w:rsidR="00037196" w:rsidRPr="00D6563F" w:rsidRDefault="00037196" w:rsidP="00650E62">
            <w:pPr>
              <w:snapToGrid w:val="0"/>
              <w:jc w:val="center"/>
              <w:rPr>
                <w:rFonts w:cs="Arial"/>
                <w:b/>
                <w:sz w:val="24"/>
                <w:szCs w:val="24"/>
                <w:highlight w:val="yellow"/>
                <w:lang w:val="sr-Cyrl-RS" w:eastAsia="sr-Latn-CS"/>
              </w:rPr>
            </w:pPr>
            <w:r w:rsidRPr="00433D17">
              <w:rPr>
                <w:rFonts w:cs="Arial"/>
                <w:b/>
                <w:sz w:val="24"/>
                <w:szCs w:val="24"/>
                <w:lang w:val="sr-Latn-CS" w:eastAsia="sr-Latn-CS"/>
              </w:rPr>
              <w:t>ЗА УЧЕШЋЕ У ПОСТУПКУ ЈАВНЕ НАБАВКЕ ИЗ ЧЛАНА 76. ЗАКОНА</w:t>
            </w:r>
          </w:p>
        </w:tc>
      </w:tr>
      <w:tr w:rsidR="00BF26D4" w:rsidRPr="00E9166F" w14:paraId="2ED4548C" w14:textId="77777777" w:rsidTr="008112A2">
        <w:trPr>
          <w:jc w:val="center"/>
        </w:trPr>
        <w:tc>
          <w:tcPr>
            <w:tcW w:w="729" w:type="dxa"/>
            <w:vAlign w:val="center"/>
          </w:tcPr>
          <w:p w14:paraId="017EC38B" w14:textId="2C593715" w:rsidR="00BF26D4" w:rsidRPr="00593330" w:rsidRDefault="00BF26D4" w:rsidP="00E1653A">
            <w:pPr>
              <w:pStyle w:val="ListParagraph"/>
              <w:numPr>
                <w:ilvl w:val="0"/>
                <w:numId w:val="12"/>
              </w:numPr>
              <w:jc w:val="center"/>
              <w:rPr>
                <w:rFonts w:ascii="Arial" w:hAnsi="Arial" w:cs="Arial"/>
                <w:sz w:val="24"/>
                <w:szCs w:val="24"/>
                <w:lang w:val="sr-Latn-RS"/>
              </w:rPr>
            </w:pPr>
          </w:p>
        </w:tc>
        <w:tc>
          <w:tcPr>
            <w:tcW w:w="8430" w:type="dxa"/>
          </w:tcPr>
          <w:p w14:paraId="3DEBB0E2" w14:textId="1CC1E2D6" w:rsidR="00797582" w:rsidRPr="00593330" w:rsidRDefault="00797582" w:rsidP="00BF26D4">
            <w:pPr>
              <w:autoSpaceDE w:val="0"/>
              <w:autoSpaceDN w:val="0"/>
              <w:adjustRightInd w:val="0"/>
              <w:rPr>
                <w:rFonts w:cs="Arial"/>
                <w:b/>
                <w:sz w:val="24"/>
                <w:szCs w:val="24"/>
                <w:u w:val="single"/>
                <w:lang w:val="sr-Cyrl-RS"/>
              </w:rPr>
            </w:pPr>
            <w:r w:rsidRPr="00593330">
              <w:rPr>
                <w:rFonts w:cs="Arial"/>
                <w:b/>
                <w:sz w:val="24"/>
                <w:szCs w:val="24"/>
              </w:rPr>
              <w:t>Финансијски капацитет</w:t>
            </w:r>
          </w:p>
          <w:p w14:paraId="15EDA698" w14:textId="77777777" w:rsidR="00797582" w:rsidRPr="00593330" w:rsidRDefault="00797582" w:rsidP="00BF26D4">
            <w:pPr>
              <w:autoSpaceDE w:val="0"/>
              <w:autoSpaceDN w:val="0"/>
              <w:adjustRightInd w:val="0"/>
              <w:rPr>
                <w:rFonts w:cs="Arial"/>
                <w:b/>
                <w:sz w:val="24"/>
                <w:szCs w:val="24"/>
                <w:u w:val="single"/>
                <w:lang w:val="sr-Cyrl-RS"/>
              </w:rPr>
            </w:pPr>
          </w:p>
          <w:p w14:paraId="5899B65A" w14:textId="1E3F8D9C" w:rsidR="00797582" w:rsidRPr="00593330" w:rsidRDefault="00BF26D4" w:rsidP="00BF26D4">
            <w:pPr>
              <w:autoSpaceDE w:val="0"/>
              <w:autoSpaceDN w:val="0"/>
              <w:adjustRightInd w:val="0"/>
              <w:rPr>
                <w:rFonts w:cs="Arial"/>
                <w:b/>
                <w:sz w:val="24"/>
                <w:szCs w:val="24"/>
                <w:u w:val="single"/>
                <w:lang w:val="sr-Cyrl-RS"/>
              </w:rPr>
            </w:pPr>
            <w:r w:rsidRPr="00593330">
              <w:rPr>
                <w:rFonts w:cs="Arial"/>
                <w:b/>
                <w:sz w:val="24"/>
                <w:szCs w:val="24"/>
                <w:u w:val="single"/>
              </w:rPr>
              <w:t>Услов:</w:t>
            </w:r>
          </w:p>
          <w:p w14:paraId="07285C23" w14:textId="05F19F60" w:rsidR="00797582" w:rsidRPr="00593330" w:rsidRDefault="00797582" w:rsidP="00797582">
            <w:pPr>
              <w:pStyle w:val="s7"/>
              <w:spacing w:before="0" w:beforeAutospacing="0" w:after="0" w:afterAutospacing="0"/>
              <w:rPr>
                <w:rStyle w:val="bumpedfont15"/>
                <w:color w:val="FF0000"/>
                <w:lang w:val="sr-Cyrl-RS"/>
              </w:rPr>
            </w:pPr>
            <w:r w:rsidRPr="00593330">
              <w:rPr>
                <w:rStyle w:val="bumpedfont15"/>
                <w:rFonts w:ascii="Arial" w:hAnsi="Arial" w:cs="Arial"/>
              </w:rPr>
              <w:t>Понуђач треба да докаже да је у последње три обрачунске године (2013, 2014, 2015) имао пословни приход од најмање 10.000.000,00 динара (не узимајући у обзир ПДВ)</w:t>
            </w:r>
          </w:p>
          <w:p w14:paraId="214AE759" w14:textId="3263629D" w:rsidR="00797582" w:rsidRPr="00593330" w:rsidRDefault="00797582" w:rsidP="00797582">
            <w:pPr>
              <w:pStyle w:val="s7"/>
              <w:spacing w:before="0" w:beforeAutospacing="0" w:after="0" w:afterAutospacing="0"/>
              <w:rPr>
                <w:rStyle w:val="bumpedfont15"/>
                <w:color w:val="FF0000"/>
                <w:lang w:val="sr-Cyrl-RS"/>
              </w:rPr>
            </w:pPr>
            <w:r w:rsidRPr="00593330">
              <w:rPr>
                <w:rStyle w:val="bumpedfont15"/>
                <w:color w:val="FF0000"/>
              </w:rPr>
              <w:t> </w:t>
            </w:r>
            <w:r w:rsidRPr="00593330">
              <w:rPr>
                <w:rStyle w:val="bumpedfont15"/>
                <w:color w:val="FF0000"/>
                <w:lang w:val="sr-Cyrl-RS"/>
              </w:rPr>
              <w:t xml:space="preserve">  </w:t>
            </w:r>
          </w:p>
          <w:p w14:paraId="4B9C9138" w14:textId="5D2634CD" w:rsidR="00797582" w:rsidRPr="00510A9A" w:rsidRDefault="00797582" w:rsidP="00797582">
            <w:pPr>
              <w:pStyle w:val="s7"/>
              <w:spacing w:before="0" w:beforeAutospacing="0" w:after="0" w:afterAutospacing="0"/>
              <w:rPr>
                <w:rFonts w:ascii="Arial" w:hAnsi="Arial" w:cs="Arial"/>
                <w:lang w:val="sr-Cyrl-RS"/>
              </w:rPr>
            </w:pPr>
            <w:r w:rsidRPr="00593330">
              <w:rPr>
                <w:rStyle w:val="bumpedfont15"/>
                <w:rFonts w:ascii="Arial" w:hAnsi="Arial" w:cs="Arial"/>
                <w:b/>
              </w:rPr>
              <w:t>ДОКАЗ</w:t>
            </w:r>
            <w:r w:rsidRPr="00593330">
              <w:rPr>
                <w:rStyle w:val="bumpedfont15"/>
                <w:rFonts w:ascii="Arial" w:hAnsi="Arial" w:cs="Arial"/>
              </w:rPr>
              <w:t>: Извештај о бонитету за јавне набавке –БОН-ЈН, биланс стања, биланс успеха са мишљењем овлашћеног ревизора, ако је Понуђач субјект ревизије.</w:t>
            </w:r>
          </w:p>
          <w:p w14:paraId="2D6C3EFB" w14:textId="77777777" w:rsidR="00797582" w:rsidRPr="00593330" w:rsidRDefault="00797582" w:rsidP="00797582">
            <w:pPr>
              <w:autoSpaceDE w:val="0"/>
              <w:autoSpaceDN w:val="0"/>
              <w:adjustRightInd w:val="0"/>
              <w:rPr>
                <w:rFonts w:cs="Arial"/>
                <w:b/>
                <w:sz w:val="24"/>
                <w:szCs w:val="24"/>
                <w:u w:val="single"/>
                <w:lang w:val="sr-Cyrl-RS"/>
              </w:rPr>
            </w:pPr>
            <w:r w:rsidRPr="00593330">
              <w:rPr>
                <w:color w:val="FF0000"/>
              </w:rPr>
              <w:t> </w:t>
            </w:r>
            <w:r w:rsidRPr="00593330">
              <w:rPr>
                <w:rFonts w:cs="Arial"/>
                <w:b/>
                <w:sz w:val="24"/>
                <w:szCs w:val="24"/>
                <w:u w:val="single"/>
              </w:rPr>
              <w:t>Услов:</w:t>
            </w:r>
          </w:p>
          <w:p w14:paraId="29CAE7D8" w14:textId="56AE2207" w:rsidR="00797582" w:rsidRPr="00593330" w:rsidRDefault="00797582" w:rsidP="00797582">
            <w:pPr>
              <w:autoSpaceDE w:val="0"/>
              <w:autoSpaceDN w:val="0"/>
              <w:adjustRightInd w:val="0"/>
              <w:rPr>
                <w:rStyle w:val="bumpedfont15"/>
                <w:color w:val="FF0000"/>
                <w:lang w:val="sr-Cyrl-RS"/>
              </w:rPr>
            </w:pPr>
            <w:r w:rsidRPr="00593330">
              <w:rPr>
                <w:rStyle w:val="bumpedfont15"/>
                <w:sz w:val="24"/>
                <w:szCs w:val="24"/>
              </w:rPr>
              <w:t xml:space="preserve">Понуђач треба да докаже да није био у блокади у последњих </w:t>
            </w:r>
            <w:r w:rsidRPr="00EA5000">
              <w:rPr>
                <w:rStyle w:val="bumpedfont15"/>
                <w:sz w:val="24"/>
                <w:szCs w:val="24"/>
              </w:rPr>
              <w:t>6</w:t>
            </w:r>
            <w:r w:rsidR="008D7F2F" w:rsidRPr="00EA5000">
              <w:rPr>
                <w:rStyle w:val="bumpedfont15"/>
                <w:sz w:val="24"/>
                <w:szCs w:val="24"/>
                <w:lang w:val="sr-Cyrl-RS"/>
              </w:rPr>
              <w:t xml:space="preserve"> (</w:t>
            </w:r>
            <w:r w:rsidR="00BE4C18" w:rsidRPr="00EA5000">
              <w:rPr>
                <w:rStyle w:val="bumpedfont15"/>
                <w:sz w:val="24"/>
                <w:szCs w:val="24"/>
                <w:lang w:val="sr-Cyrl-RS"/>
              </w:rPr>
              <w:t xml:space="preserve">словима: </w:t>
            </w:r>
            <w:r w:rsidR="008D7F2F" w:rsidRPr="00EA5000">
              <w:rPr>
                <w:rStyle w:val="bumpedfont15"/>
                <w:sz w:val="24"/>
                <w:szCs w:val="24"/>
                <w:lang w:val="sr-Cyrl-RS"/>
              </w:rPr>
              <w:t>шест)</w:t>
            </w:r>
            <w:r w:rsidRPr="00EA5000">
              <w:rPr>
                <w:rStyle w:val="bumpedfont15"/>
                <w:sz w:val="24"/>
                <w:szCs w:val="24"/>
              </w:rPr>
              <w:t xml:space="preserve"> месеци</w:t>
            </w:r>
            <w:r w:rsidRPr="00593330">
              <w:rPr>
                <w:rStyle w:val="bumpedfont15"/>
                <w:sz w:val="24"/>
                <w:szCs w:val="24"/>
              </w:rPr>
              <w:t xml:space="preserve"> од дана објаве Позива за подношење понуда на Порталу јавних набавки</w:t>
            </w:r>
            <w:r w:rsidRPr="00593330">
              <w:rPr>
                <w:rStyle w:val="bumpedfont15"/>
                <w:color w:val="FF0000"/>
              </w:rPr>
              <w:t>. </w:t>
            </w:r>
          </w:p>
          <w:p w14:paraId="656F8A8D" w14:textId="1E5261CE" w:rsidR="00797582" w:rsidRPr="00847589" w:rsidRDefault="00797582" w:rsidP="00797582">
            <w:pPr>
              <w:autoSpaceDE w:val="0"/>
              <w:autoSpaceDN w:val="0"/>
              <w:adjustRightInd w:val="0"/>
              <w:rPr>
                <w:sz w:val="24"/>
                <w:szCs w:val="24"/>
                <w:lang w:val="sr-Cyrl-RS"/>
              </w:rPr>
            </w:pPr>
            <w:r w:rsidRPr="00593330">
              <w:rPr>
                <w:rStyle w:val="bumpedfont15"/>
                <w:b/>
                <w:sz w:val="24"/>
                <w:szCs w:val="24"/>
              </w:rPr>
              <w:lastRenderedPageBreak/>
              <w:t>ДОКАЗ:</w:t>
            </w:r>
            <w:r w:rsidRPr="00593330">
              <w:rPr>
                <w:rStyle w:val="bumpedfont15"/>
                <w:sz w:val="24"/>
                <w:szCs w:val="24"/>
              </w:rPr>
              <w:t> Потврду Народне банке о броју дана неликвидности – Одсек приудне наплате</w:t>
            </w:r>
          </w:p>
          <w:p w14:paraId="230C0AF5" w14:textId="5E18B2AC" w:rsidR="00BF26D4" w:rsidRPr="00593330" w:rsidRDefault="00BF26D4" w:rsidP="00BF26D4">
            <w:pPr>
              <w:autoSpaceDE w:val="0"/>
              <w:autoSpaceDN w:val="0"/>
              <w:adjustRightInd w:val="0"/>
              <w:spacing w:before="0"/>
              <w:rPr>
                <w:rFonts w:cs="Arial"/>
                <w:i/>
                <w:sz w:val="24"/>
                <w:szCs w:val="24"/>
              </w:rPr>
            </w:pPr>
            <w:r w:rsidRPr="00593330">
              <w:rPr>
                <w:rFonts w:cs="Arial"/>
                <w:i/>
                <w:sz w:val="24"/>
                <w:szCs w:val="24"/>
              </w:rPr>
              <w:t>Прив</w:t>
            </w:r>
            <w:r w:rsidRPr="00593330">
              <w:rPr>
                <w:rFonts w:cs="Arial"/>
                <w:i/>
                <w:sz w:val="24"/>
                <w:szCs w:val="24"/>
                <w:lang w:val="sr-Cyrl-CS"/>
              </w:rPr>
              <w:t>р</w:t>
            </w:r>
            <w:r w:rsidRPr="00593330">
              <w:rPr>
                <w:rFonts w:cs="Arial"/>
                <w:i/>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Pr="00593330">
              <w:rPr>
                <w:rFonts w:cs="Arial"/>
                <w:i/>
                <w:sz w:val="24"/>
                <w:szCs w:val="24"/>
                <w:lang w:val="sr-Cyrl-CS"/>
              </w:rPr>
              <w:t xml:space="preserve"> наведен</w:t>
            </w:r>
            <w:r w:rsidR="00EB3B25" w:rsidRPr="00593330">
              <w:rPr>
                <w:rFonts w:cs="Arial"/>
                <w:i/>
                <w:sz w:val="24"/>
                <w:szCs w:val="24"/>
                <w:lang w:val="sr-Cyrl-CS"/>
              </w:rPr>
              <w:t>у</w:t>
            </w:r>
            <w:r w:rsidRPr="00593330">
              <w:rPr>
                <w:rFonts w:cs="Arial"/>
                <w:i/>
                <w:sz w:val="24"/>
                <w:szCs w:val="24"/>
              </w:rPr>
              <w:t xml:space="preserve"> претходн</w:t>
            </w:r>
            <w:r w:rsidR="00EB3B25" w:rsidRPr="00593330">
              <w:rPr>
                <w:rFonts w:cs="Arial"/>
                <w:i/>
                <w:sz w:val="24"/>
                <w:szCs w:val="24"/>
                <w:lang w:val="sr-Cyrl-RS"/>
              </w:rPr>
              <w:t>у</w:t>
            </w:r>
            <w:r w:rsidRPr="00593330">
              <w:rPr>
                <w:rFonts w:cs="Arial"/>
                <w:i/>
                <w:sz w:val="24"/>
                <w:szCs w:val="24"/>
              </w:rPr>
              <w:t xml:space="preserve"> обрачунск</w:t>
            </w:r>
            <w:r w:rsidR="00EB3B25" w:rsidRPr="00593330">
              <w:rPr>
                <w:rFonts w:cs="Arial"/>
                <w:i/>
                <w:sz w:val="24"/>
                <w:szCs w:val="24"/>
                <w:lang w:val="sr-Cyrl-RS"/>
              </w:rPr>
              <w:t>у</w:t>
            </w:r>
            <w:r w:rsidRPr="00593330">
              <w:rPr>
                <w:rFonts w:cs="Arial"/>
                <w:i/>
                <w:sz w:val="24"/>
                <w:szCs w:val="24"/>
              </w:rPr>
              <w:t xml:space="preserve"> годин</w:t>
            </w:r>
            <w:r w:rsidR="00EB3B25" w:rsidRPr="00593330">
              <w:rPr>
                <w:rFonts w:cs="Arial"/>
                <w:i/>
                <w:sz w:val="24"/>
                <w:szCs w:val="24"/>
                <w:lang w:val="sr-Cyrl-RS"/>
              </w:rPr>
              <w:t xml:space="preserve">у </w:t>
            </w:r>
            <w:r w:rsidRPr="00593330">
              <w:rPr>
                <w:rFonts w:cs="Arial"/>
                <w:i/>
                <w:sz w:val="24"/>
                <w:szCs w:val="24"/>
              </w:rPr>
              <w:t>издат од стране надлежног пореског органа на чијој територији је регистровано обављање делатности.</w:t>
            </w:r>
          </w:p>
          <w:p w14:paraId="200D2D27" w14:textId="1002E360" w:rsidR="00BF26D4" w:rsidRPr="00593330" w:rsidRDefault="00BF26D4" w:rsidP="00BF26D4">
            <w:pPr>
              <w:autoSpaceDE w:val="0"/>
              <w:autoSpaceDN w:val="0"/>
              <w:adjustRightInd w:val="0"/>
              <w:spacing w:before="0"/>
              <w:rPr>
                <w:rFonts w:cs="Arial"/>
                <w:i/>
                <w:sz w:val="24"/>
                <w:szCs w:val="24"/>
              </w:rPr>
            </w:pPr>
            <w:r w:rsidRPr="00593330">
              <w:rPr>
                <w:rFonts w:cs="Arial"/>
                <w:i/>
                <w:sz w:val="24"/>
                <w:szCs w:val="24"/>
              </w:rPr>
              <w:t xml:space="preserve">Привредни субјект који није у обавези да утврђује финансијски резултат пословања (паушалац) доставља потврду пословне банке о оствареном укупном приходу на пословном-текућем рачуну за </w:t>
            </w:r>
            <w:r w:rsidRPr="00593330">
              <w:rPr>
                <w:rFonts w:cs="Arial"/>
                <w:i/>
                <w:sz w:val="24"/>
                <w:szCs w:val="24"/>
                <w:lang w:val="sr-Cyrl-CS"/>
              </w:rPr>
              <w:t>наведен</w:t>
            </w:r>
            <w:r w:rsidR="00EB3B25" w:rsidRPr="00593330">
              <w:rPr>
                <w:rFonts w:cs="Arial"/>
                <w:i/>
                <w:sz w:val="24"/>
                <w:szCs w:val="24"/>
                <w:lang w:val="sr-Cyrl-CS"/>
              </w:rPr>
              <w:t>у</w:t>
            </w:r>
            <w:r w:rsidRPr="00593330">
              <w:rPr>
                <w:rFonts w:cs="Arial"/>
                <w:i/>
                <w:sz w:val="24"/>
                <w:szCs w:val="24"/>
                <w:lang w:val="sr-Cyrl-CS"/>
              </w:rPr>
              <w:t xml:space="preserve"> </w:t>
            </w:r>
            <w:r w:rsidRPr="00593330">
              <w:rPr>
                <w:rFonts w:cs="Arial"/>
                <w:i/>
                <w:sz w:val="24"/>
                <w:szCs w:val="24"/>
              </w:rPr>
              <w:t>претходн</w:t>
            </w:r>
            <w:r w:rsidR="00EB3B25" w:rsidRPr="00593330">
              <w:rPr>
                <w:rFonts w:cs="Arial"/>
                <w:i/>
                <w:sz w:val="24"/>
                <w:szCs w:val="24"/>
                <w:lang w:val="sr-Cyrl-RS"/>
              </w:rPr>
              <w:t>у</w:t>
            </w:r>
            <w:r w:rsidRPr="00593330">
              <w:rPr>
                <w:rFonts w:cs="Arial"/>
                <w:i/>
                <w:sz w:val="24"/>
                <w:szCs w:val="24"/>
              </w:rPr>
              <w:t xml:space="preserve"> обрачунск</w:t>
            </w:r>
            <w:r w:rsidR="00EB3B25" w:rsidRPr="00593330">
              <w:rPr>
                <w:rFonts w:cs="Arial"/>
                <w:i/>
                <w:sz w:val="24"/>
                <w:szCs w:val="24"/>
                <w:lang w:val="sr-Cyrl-RS"/>
              </w:rPr>
              <w:t>у</w:t>
            </w:r>
            <w:r w:rsidRPr="00593330">
              <w:rPr>
                <w:rFonts w:cs="Arial"/>
                <w:i/>
                <w:sz w:val="24"/>
                <w:szCs w:val="24"/>
              </w:rPr>
              <w:t xml:space="preserve"> годин</w:t>
            </w:r>
            <w:r w:rsidR="00EB3B25" w:rsidRPr="00593330">
              <w:rPr>
                <w:rFonts w:cs="Arial"/>
                <w:i/>
                <w:sz w:val="24"/>
                <w:szCs w:val="24"/>
                <w:lang w:val="sr-Cyrl-RS"/>
              </w:rPr>
              <w:t>у</w:t>
            </w:r>
            <w:r w:rsidRPr="00593330">
              <w:rPr>
                <w:rFonts w:cs="Arial"/>
                <w:i/>
                <w:sz w:val="24"/>
                <w:szCs w:val="24"/>
              </w:rPr>
              <w:t>.</w:t>
            </w:r>
          </w:p>
          <w:p w14:paraId="772057C7" w14:textId="77777777" w:rsidR="00BF26D4" w:rsidRPr="00593330" w:rsidRDefault="00BF26D4" w:rsidP="00EB3B25">
            <w:pPr>
              <w:spacing w:before="0"/>
              <w:ind w:left="434"/>
              <w:rPr>
                <w:rFonts w:cs="Arial"/>
                <w:b/>
                <w:sz w:val="24"/>
                <w:szCs w:val="24"/>
                <w:u w:val="single"/>
                <w:lang w:val="sr-Latn-CS" w:eastAsia="sr-Latn-CS"/>
              </w:rPr>
            </w:pPr>
          </w:p>
        </w:tc>
      </w:tr>
      <w:tr w:rsidR="00237C2F" w:rsidRPr="00E9166F" w14:paraId="1B3DDA56" w14:textId="77777777" w:rsidTr="008112A2">
        <w:trPr>
          <w:jc w:val="center"/>
        </w:trPr>
        <w:tc>
          <w:tcPr>
            <w:tcW w:w="729" w:type="dxa"/>
            <w:vAlign w:val="center"/>
          </w:tcPr>
          <w:p w14:paraId="21E4626D" w14:textId="2EEDC7AC" w:rsidR="00237C2F" w:rsidRPr="00E9166F" w:rsidRDefault="00237C2F" w:rsidP="003A4822">
            <w:pPr>
              <w:jc w:val="center"/>
              <w:rPr>
                <w:rFonts w:cs="Arial"/>
                <w:sz w:val="24"/>
                <w:szCs w:val="24"/>
                <w:lang w:val="sr-Cyrl-RS"/>
              </w:rPr>
            </w:pPr>
            <w:r w:rsidRPr="00E9166F">
              <w:rPr>
                <w:rFonts w:cs="Arial"/>
                <w:sz w:val="24"/>
                <w:szCs w:val="24"/>
                <w:lang w:val="sr-Cyrl-RS"/>
              </w:rPr>
              <w:lastRenderedPageBreak/>
              <w:t>6.</w:t>
            </w:r>
          </w:p>
        </w:tc>
        <w:tc>
          <w:tcPr>
            <w:tcW w:w="8430" w:type="dxa"/>
          </w:tcPr>
          <w:p w14:paraId="56AC8AB0" w14:textId="1DC47D22" w:rsidR="00662C3C" w:rsidRPr="00510A9A" w:rsidRDefault="00237C2F" w:rsidP="00237C2F">
            <w:pPr>
              <w:autoSpaceDE w:val="0"/>
              <w:autoSpaceDN w:val="0"/>
              <w:adjustRightInd w:val="0"/>
              <w:rPr>
                <w:rFonts w:cs="Arial"/>
                <w:b/>
                <w:sz w:val="24"/>
                <w:szCs w:val="24"/>
                <w:lang w:val="sr-Cyrl-RS" w:eastAsia="sr-Latn-CS"/>
              </w:rPr>
            </w:pPr>
            <w:r w:rsidRPr="00593330">
              <w:rPr>
                <w:rFonts w:cs="Arial"/>
                <w:b/>
                <w:sz w:val="24"/>
                <w:szCs w:val="24"/>
                <w:lang w:eastAsia="sr-Latn-CS"/>
              </w:rPr>
              <w:t xml:space="preserve">Пословни капацитет </w:t>
            </w:r>
          </w:p>
          <w:p w14:paraId="66FD5E1E" w14:textId="77777777" w:rsidR="00662C3C" w:rsidRPr="00FC092C" w:rsidRDefault="00662C3C" w:rsidP="00593330">
            <w:pPr>
              <w:pStyle w:val="s4"/>
              <w:spacing w:before="0" w:beforeAutospacing="0" w:after="0" w:afterAutospacing="0" w:line="324" w:lineRule="atLeast"/>
              <w:jc w:val="both"/>
              <w:rPr>
                <w:rStyle w:val="bumpedfont15"/>
                <w:rFonts w:ascii="Arial" w:hAnsi="Arial" w:cs="Arial"/>
                <w:lang w:val="sr-Cyrl-RS"/>
              </w:rPr>
            </w:pPr>
            <w:r w:rsidRPr="00FC092C">
              <w:rPr>
                <w:rStyle w:val="bumpedfont15"/>
                <w:rFonts w:ascii="Arial" w:hAnsi="Arial" w:cs="Arial"/>
              </w:rPr>
              <w:t>Понуђач је дужан да докаже да је из свих делова пројектног задатка радио наведене послове на следећи начин:</w:t>
            </w:r>
          </w:p>
          <w:p w14:paraId="2A1D60F5" w14:textId="77777777" w:rsidR="00662C3C" w:rsidRPr="00F87C6E" w:rsidRDefault="00662C3C" w:rsidP="00662C3C">
            <w:pPr>
              <w:autoSpaceDE w:val="0"/>
              <w:autoSpaceDN w:val="0"/>
              <w:adjustRightInd w:val="0"/>
              <w:rPr>
                <w:rFonts w:cs="Arial"/>
                <w:b/>
                <w:sz w:val="24"/>
                <w:szCs w:val="24"/>
                <w:u w:val="single"/>
                <w:lang w:eastAsia="sr-Latn-CS"/>
              </w:rPr>
            </w:pPr>
            <w:r w:rsidRPr="00F87C6E">
              <w:rPr>
                <w:rFonts w:cs="Arial"/>
                <w:b/>
                <w:sz w:val="24"/>
                <w:szCs w:val="24"/>
                <w:u w:val="single"/>
                <w:lang w:eastAsia="sr-Latn-CS"/>
              </w:rPr>
              <w:t>Услов:</w:t>
            </w:r>
          </w:p>
          <w:p w14:paraId="440AAA26" w14:textId="77777777" w:rsidR="003C0C79" w:rsidRPr="003C0C79" w:rsidRDefault="00662C3C" w:rsidP="003C0C79">
            <w:pPr>
              <w:pStyle w:val="CommentText"/>
              <w:rPr>
                <w:rStyle w:val="bumpedfont15"/>
                <w:rFonts w:eastAsiaTheme="minorHAnsi" w:cs="Arial"/>
                <w:sz w:val="24"/>
                <w:szCs w:val="24"/>
                <w:lang w:val="en-US" w:eastAsia="en-US"/>
              </w:rPr>
            </w:pPr>
            <w:r w:rsidRPr="003C0C79">
              <w:rPr>
                <w:rStyle w:val="bumpedfont15"/>
                <w:rFonts w:eastAsiaTheme="minorHAnsi" w:cs="Arial"/>
                <w:sz w:val="24"/>
                <w:szCs w:val="24"/>
                <w:lang w:val="en-US" w:eastAsia="en-US"/>
              </w:rPr>
              <w:t>Истраживање јавног мњења: </w:t>
            </w:r>
            <w:r w:rsidR="003C0C79" w:rsidRPr="003C0C79">
              <w:rPr>
                <w:rStyle w:val="bumpedfont15"/>
                <w:rFonts w:eastAsiaTheme="minorHAnsi" w:cs="Arial"/>
                <w:sz w:val="24"/>
                <w:szCs w:val="24"/>
                <w:lang w:val="en-US" w:eastAsia="en-US"/>
              </w:rPr>
              <w:t>Да је понуђач у претходне 3 (словима</w:t>
            </w:r>
            <w:proofErr w:type="gramStart"/>
            <w:r w:rsidR="003C0C79" w:rsidRPr="003C0C79">
              <w:rPr>
                <w:rStyle w:val="bumpedfont15"/>
                <w:rFonts w:eastAsiaTheme="minorHAnsi" w:cs="Arial"/>
                <w:sz w:val="24"/>
                <w:szCs w:val="24"/>
                <w:lang w:val="en-US" w:eastAsia="en-US"/>
              </w:rPr>
              <w:t>:три</w:t>
            </w:r>
            <w:proofErr w:type="gramEnd"/>
            <w:r w:rsidR="003C0C79" w:rsidRPr="003C0C79">
              <w:rPr>
                <w:rStyle w:val="bumpedfont15"/>
                <w:rFonts w:eastAsiaTheme="minorHAnsi" w:cs="Arial"/>
                <w:sz w:val="24"/>
                <w:szCs w:val="24"/>
                <w:lang w:val="en-US" w:eastAsia="en-US"/>
              </w:rPr>
              <w:t>) године, до истека рока за подношење понуда, извршио минимум једну референтну услугу.</w:t>
            </w:r>
          </w:p>
          <w:p w14:paraId="21108ABA" w14:textId="2C0DD2A2" w:rsidR="00662C3C" w:rsidRPr="003C0C79" w:rsidRDefault="003C0C79" w:rsidP="003C0C79">
            <w:pPr>
              <w:pStyle w:val="s4"/>
              <w:spacing w:before="0" w:beforeAutospacing="0" w:after="0" w:afterAutospacing="0" w:line="324" w:lineRule="atLeast"/>
              <w:rPr>
                <w:rStyle w:val="bumpedfont15"/>
                <w:rFonts w:ascii="Arial" w:hAnsi="Arial" w:cs="Arial"/>
              </w:rPr>
            </w:pPr>
            <w:r w:rsidRPr="003C0C79">
              <w:rPr>
                <w:rStyle w:val="bumpedfont15"/>
                <w:rFonts w:ascii="Arial" w:hAnsi="Arial" w:cs="Arial"/>
              </w:rPr>
              <w:t>Под референтном услугом подразумева се услуга истраживања јавног мњења у области енергетског система</w:t>
            </w:r>
            <w:r w:rsidR="00662C3C" w:rsidRPr="00FC092C">
              <w:rPr>
                <w:rStyle w:val="bumpedfont15"/>
                <w:rFonts w:ascii="Arial" w:hAnsi="Arial" w:cs="Arial"/>
              </w:rPr>
              <w:t>.</w:t>
            </w:r>
          </w:p>
          <w:p w14:paraId="441D5A70" w14:textId="77777777" w:rsidR="00662C3C" w:rsidRPr="003C0C79" w:rsidRDefault="00662C3C" w:rsidP="00662C3C">
            <w:pPr>
              <w:pStyle w:val="s4"/>
              <w:spacing w:before="0" w:beforeAutospacing="0" w:after="0" w:afterAutospacing="0" w:line="324" w:lineRule="atLeast"/>
              <w:rPr>
                <w:rStyle w:val="bumpedfont15"/>
                <w:rFonts w:ascii="Arial" w:hAnsi="Arial" w:cs="Arial"/>
              </w:rPr>
            </w:pPr>
          </w:p>
          <w:p w14:paraId="352366CF" w14:textId="77777777" w:rsidR="00662C3C" w:rsidRPr="003C0C79" w:rsidRDefault="00662C3C" w:rsidP="003C0C79">
            <w:pPr>
              <w:pStyle w:val="CommentText"/>
              <w:rPr>
                <w:rStyle w:val="bumpedfont15"/>
                <w:rFonts w:eastAsiaTheme="minorHAnsi" w:cs="Arial"/>
                <w:b/>
                <w:sz w:val="24"/>
                <w:szCs w:val="24"/>
                <w:u w:val="single"/>
                <w:lang w:val="en-US" w:eastAsia="en-US"/>
              </w:rPr>
            </w:pPr>
            <w:r w:rsidRPr="003C0C79">
              <w:rPr>
                <w:rStyle w:val="bumpedfont15"/>
                <w:rFonts w:eastAsiaTheme="minorHAnsi" w:cs="Arial"/>
                <w:b/>
                <w:sz w:val="24"/>
                <w:szCs w:val="24"/>
                <w:u w:val="single"/>
                <w:lang w:val="en-US" w:eastAsia="en-US"/>
              </w:rPr>
              <w:t xml:space="preserve">ДОКАЗ: </w:t>
            </w:r>
          </w:p>
          <w:p w14:paraId="28F4C64D" w14:textId="63C1854C" w:rsidR="003C0C79" w:rsidRPr="00EA5000" w:rsidRDefault="003C0C79" w:rsidP="003C0C79">
            <w:pPr>
              <w:pStyle w:val="CommentText"/>
              <w:rPr>
                <w:rStyle w:val="bumpedfont15"/>
                <w:rFonts w:eastAsiaTheme="minorHAnsi" w:cs="Arial"/>
                <w:sz w:val="24"/>
                <w:szCs w:val="24"/>
                <w:lang w:val="sr-Cyrl-RS" w:eastAsia="en-US"/>
              </w:rPr>
            </w:pPr>
            <w:r>
              <w:rPr>
                <w:rStyle w:val="bumpedfont15"/>
                <w:rFonts w:eastAsiaTheme="minorHAnsi" w:cs="Arial"/>
                <w:sz w:val="24"/>
                <w:szCs w:val="24"/>
                <w:lang w:val="sr-Cyrl-RS" w:eastAsia="en-US"/>
              </w:rPr>
              <w:t xml:space="preserve">- </w:t>
            </w:r>
            <w:r w:rsidR="00EA5000" w:rsidRPr="00EA5000">
              <w:rPr>
                <w:rStyle w:val="bumpedfont15"/>
                <w:rFonts w:eastAsiaTheme="minorHAnsi" w:cs="Arial"/>
                <w:sz w:val="24"/>
                <w:szCs w:val="24"/>
                <w:lang w:val="en-US" w:eastAsia="en-US"/>
              </w:rPr>
              <w:t>Референ</w:t>
            </w:r>
            <w:r w:rsidR="00EA5000" w:rsidRPr="00EA5000">
              <w:rPr>
                <w:rStyle w:val="bumpedfont15"/>
                <w:rFonts w:eastAsiaTheme="minorHAnsi" w:cs="Arial"/>
                <w:sz w:val="24"/>
                <w:szCs w:val="24"/>
                <w:lang w:val="sr-Cyrl-RS" w:eastAsia="en-US"/>
              </w:rPr>
              <w:t xml:space="preserve">тна </w:t>
            </w:r>
            <w:r w:rsidRPr="00EA5000">
              <w:rPr>
                <w:rStyle w:val="bumpedfont15"/>
                <w:rFonts w:eastAsiaTheme="minorHAnsi" w:cs="Arial"/>
                <w:sz w:val="24"/>
                <w:szCs w:val="24"/>
                <w:lang w:val="en-US" w:eastAsia="en-US"/>
              </w:rPr>
              <w:t>листа (Образац</w:t>
            </w:r>
            <w:r w:rsidR="00300BED" w:rsidRPr="00EA5000">
              <w:rPr>
                <w:rStyle w:val="bumpedfont15"/>
                <w:rFonts w:eastAsiaTheme="minorHAnsi" w:cs="Arial"/>
                <w:sz w:val="24"/>
                <w:szCs w:val="24"/>
                <w:lang w:val="sr-Cyrl-RS" w:eastAsia="en-US"/>
              </w:rPr>
              <w:t xml:space="preserve"> 11</w:t>
            </w:r>
            <w:r w:rsidRPr="00EA5000">
              <w:rPr>
                <w:rStyle w:val="bumpedfont15"/>
                <w:rFonts w:eastAsiaTheme="minorHAnsi" w:cs="Arial"/>
                <w:sz w:val="24"/>
                <w:szCs w:val="24"/>
                <w:lang w:val="en-US" w:eastAsia="en-US"/>
              </w:rPr>
              <w:t>)</w:t>
            </w:r>
            <w:r w:rsidR="00EA5000">
              <w:rPr>
                <w:rStyle w:val="bumpedfont15"/>
                <w:rFonts w:eastAsiaTheme="minorHAnsi" w:cs="Arial"/>
                <w:sz w:val="24"/>
                <w:szCs w:val="24"/>
                <w:lang w:val="sr-Cyrl-RS" w:eastAsia="en-US"/>
              </w:rPr>
              <w:t xml:space="preserve"> </w:t>
            </w:r>
          </w:p>
          <w:p w14:paraId="2685535D" w14:textId="69A30B53" w:rsidR="003C0C79" w:rsidRPr="003C0C79" w:rsidRDefault="003C0C79" w:rsidP="003C0C79">
            <w:pPr>
              <w:pStyle w:val="CommentText"/>
              <w:rPr>
                <w:rStyle w:val="bumpedfont15"/>
                <w:rFonts w:eastAsiaTheme="minorHAnsi" w:cs="Arial"/>
                <w:sz w:val="24"/>
                <w:szCs w:val="24"/>
                <w:lang w:val="en-US" w:eastAsia="en-US"/>
              </w:rPr>
            </w:pPr>
            <w:r w:rsidRPr="003C0C79">
              <w:rPr>
                <w:rStyle w:val="bumpedfont15"/>
                <w:rFonts w:eastAsiaTheme="minorHAnsi" w:cs="Arial"/>
                <w:sz w:val="24"/>
                <w:szCs w:val="24"/>
                <w:lang w:val="en-US" w:eastAsia="en-US"/>
              </w:rPr>
              <w:t xml:space="preserve">-Потврда о извршеним услугама (Образац </w:t>
            </w:r>
            <w:r w:rsidR="00300BED">
              <w:rPr>
                <w:rStyle w:val="bumpedfont15"/>
                <w:rFonts w:eastAsiaTheme="minorHAnsi" w:cs="Arial"/>
                <w:sz w:val="24"/>
                <w:szCs w:val="24"/>
                <w:lang w:val="sr-Cyrl-RS" w:eastAsia="en-US"/>
              </w:rPr>
              <w:t>11.1</w:t>
            </w:r>
            <w:r w:rsidRPr="003C0C79">
              <w:rPr>
                <w:rStyle w:val="bumpedfont15"/>
                <w:rFonts w:eastAsiaTheme="minorHAnsi" w:cs="Arial"/>
                <w:sz w:val="24"/>
                <w:szCs w:val="24"/>
                <w:lang w:val="en-US" w:eastAsia="en-US"/>
              </w:rPr>
              <w:t>)</w:t>
            </w:r>
          </w:p>
          <w:p w14:paraId="06DBE7F4" w14:textId="77777777" w:rsidR="00662C3C" w:rsidRPr="003C0C79" w:rsidRDefault="00662C3C" w:rsidP="00662C3C">
            <w:pPr>
              <w:autoSpaceDE w:val="0"/>
              <w:autoSpaceDN w:val="0"/>
              <w:adjustRightInd w:val="0"/>
              <w:rPr>
                <w:rStyle w:val="bumpedfont15"/>
                <w:rFonts w:eastAsiaTheme="minorHAnsi"/>
              </w:rPr>
            </w:pPr>
            <w:r w:rsidRPr="00F87C6E">
              <w:rPr>
                <w:rFonts w:cs="Arial"/>
                <w:b/>
                <w:sz w:val="24"/>
                <w:szCs w:val="24"/>
                <w:u w:val="single"/>
                <w:lang w:eastAsia="sr-Latn-CS"/>
              </w:rPr>
              <w:t>Услов:</w:t>
            </w:r>
          </w:p>
          <w:p w14:paraId="5ECD5436" w14:textId="6C6C81A3" w:rsidR="00FC092C" w:rsidRPr="003C0C79" w:rsidRDefault="00662C3C" w:rsidP="00662C3C">
            <w:pPr>
              <w:pStyle w:val="s7"/>
              <w:spacing w:before="0" w:beforeAutospacing="0" w:after="0" w:afterAutospacing="0"/>
              <w:rPr>
                <w:rStyle w:val="bumpedfont15"/>
                <w:rFonts w:ascii="Arial" w:hAnsi="Arial" w:cs="Arial"/>
              </w:rPr>
            </w:pPr>
            <w:r w:rsidRPr="003C0C79">
              <w:rPr>
                <w:rStyle w:val="bumpedfont15"/>
                <w:rFonts w:ascii="Arial" w:hAnsi="Arial" w:cs="Arial"/>
              </w:rPr>
              <w:t>Трибине: </w:t>
            </w:r>
            <w:r w:rsidR="003C0C79" w:rsidRPr="003C0C79">
              <w:rPr>
                <w:rStyle w:val="bumpedfont15"/>
                <w:rFonts w:ascii="Arial" w:hAnsi="Arial" w:cs="Arial"/>
              </w:rPr>
              <w:t>Да је понуђач, до истека рока за подношење понуда, успешно организова</w:t>
            </w:r>
            <w:r w:rsidR="004D2A73">
              <w:rPr>
                <w:rStyle w:val="bumpedfont15"/>
                <w:rFonts w:ascii="Arial" w:hAnsi="Arial" w:cs="Arial"/>
              </w:rPr>
              <w:t>o</w:t>
            </w:r>
            <w:r w:rsidR="003C0C79" w:rsidRPr="003C0C79">
              <w:rPr>
                <w:rStyle w:val="bumpedfont15"/>
                <w:rFonts w:ascii="Arial" w:hAnsi="Arial" w:cs="Arial"/>
              </w:rPr>
              <w:t xml:space="preserve"> најмање једну трибину едукативног карактера</w:t>
            </w:r>
          </w:p>
          <w:p w14:paraId="06247C47" w14:textId="77777777" w:rsidR="00FC092C" w:rsidRPr="00FC092C" w:rsidRDefault="00662C3C" w:rsidP="00662C3C">
            <w:pPr>
              <w:pStyle w:val="s7"/>
              <w:spacing w:before="0" w:beforeAutospacing="0" w:after="0" w:afterAutospacing="0"/>
              <w:rPr>
                <w:rStyle w:val="bumpedfont15"/>
                <w:rFonts w:ascii="Arial" w:hAnsi="Arial" w:cs="Arial"/>
                <w:lang w:val="sr-Cyrl-RS"/>
              </w:rPr>
            </w:pPr>
            <w:r w:rsidRPr="008D7F2F">
              <w:rPr>
                <w:rStyle w:val="bumpedfont15"/>
                <w:rFonts w:ascii="Arial" w:hAnsi="Arial" w:cs="Arial"/>
                <w:b/>
                <w:lang w:val="sr-Cyrl-RS"/>
              </w:rPr>
              <w:t>ДОКАЗ</w:t>
            </w:r>
            <w:r w:rsidRPr="00FC092C">
              <w:rPr>
                <w:rStyle w:val="bumpedfont15"/>
                <w:rFonts w:ascii="Arial" w:hAnsi="Arial" w:cs="Arial"/>
                <w:lang w:val="sr-Cyrl-RS"/>
              </w:rPr>
              <w:t xml:space="preserve">: </w:t>
            </w:r>
          </w:p>
          <w:p w14:paraId="2F4AE872" w14:textId="19B64553" w:rsidR="003C0C79" w:rsidRPr="003C0C79" w:rsidRDefault="00662C3C" w:rsidP="003C0C79">
            <w:pPr>
              <w:pStyle w:val="CommentText"/>
              <w:rPr>
                <w:rStyle w:val="bumpedfont15"/>
                <w:rFonts w:eastAsiaTheme="minorHAnsi" w:cs="Arial"/>
                <w:sz w:val="24"/>
                <w:szCs w:val="24"/>
                <w:lang w:val="en-US" w:eastAsia="en-US"/>
              </w:rPr>
            </w:pPr>
            <w:r w:rsidRPr="00FC092C">
              <w:rPr>
                <w:rStyle w:val="bumpedfont15"/>
                <w:rFonts w:cs="Arial"/>
              </w:rPr>
              <w:t xml:space="preserve"> </w:t>
            </w:r>
            <w:r w:rsidR="003C0C79">
              <w:rPr>
                <w:lang w:val="sr-Cyrl-RS"/>
              </w:rPr>
              <w:t>-</w:t>
            </w:r>
            <w:r w:rsidR="003C0C79" w:rsidRPr="003C0C79">
              <w:rPr>
                <w:rStyle w:val="bumpedfont15"/>
                <w:rFonts w:eastAsiaTheme="minorHAnsi" w:cs="Arial"/>
                <w:sz w:val="24"/>
                <w:szCs w:val="24"/>
                <w:lang w:val="en-US" w:eastAsia="en-US"/>
              </w:rPr>
              <w:t>Документ који може да докаже да је трибина одржана (видео запис трибине, најава у медијима или било који</w:t>
            </w:r>
            <w:r w:rsidR="004D2A73">
              <w:rPr>
                <w:rStyle w:val="bumpedfont15"/>
                <w:rFonts w:eastAsiaTheme="minorHAnsi" w:cs="Arial"/>
                <w:sz w:val="24"/>
                <w:szCs w:val="24"/>
                <w:lang w:val="en-US" w:eastAsia="en-US"/>
              </w:rPr>
              <w:t xml:space="preserve"> </w:t>
            </w:r>
            <w:r w:rsidR="003C0C79" w:rsidRPr="003C0C79">
              <w:rPr>
                <w:rStyle w:val="bumpedfont15"/>
                <w:rFonts w:eastAsiaTheme="minorHAnsi" w:cs="Arial"/>
                <w:sz w:val="24"/>
                <w:szCs w:val="24"/>
                <w:lang w:val="en-US" w:eastAsia="en-US"/>
              </w:rPr>
              <w:t>документ на основу којег се може утврдити да је понуђач одржао трибину едукативног карактера)</w:t>
            </w:r>
          </w:p>
          <w:p w14:paraId="317ECACA" w14:textId="74159AEC" w:rsidR="00FC092C" w:rsidRPr="00510A9A" w:rsidRDefault="003C0C79" w:rsidP="00510A9A">
            <w:pPr>
              <w:pStyle w:val="CommentText"/>
              <w:rPr>
                <w:rFonts w:eastAsiaTheme="minorHAnsi" w:cs="Arial"/>
                <w:sz w:val="24"/>
                <w:szCs w:val="24"/>
                <w:lang w:val="en-US" w:eastAsia="en-US"/>
              </w:rPr>
            </w:pPr>
            <w:r w:rsidRPr="003C0C79">
              <w:rPr>
                <w:rStyle w:val="bumpedfont15"/>
                <w:rFonts w:eastAsiaTheme="minorHAnsi" w:cs="Arial"/>
                <w:sz w:val="24"/>
                <w:szCs w:val="24"/>
                <w:lang w:val="en-US" w:eastAsia="en-US"/>
              </w:rPr>
              <w:t>-Потвр</w:t>
            </w:r>
            <w:r w:rsidR="00300BED">
              <w:rPr>
                <w:rStyle w:val="bumpedfont15"/>
                <w:rFonts w:eastAsiaTheme="minorHAnsi" w:cs="Arial"/>
                <w:sz w:val="24"/>
                <w:szCs w:val="24"/>
                <w:lang w:val="en-US" w:eastAsia="en-US"/>
              </w:rPr>
              <w:t>да о одржаној трибини ( Образац</w:t>
            </w:r>
            <w:r w:rsidR="00300BED">
              <w:rPr>
                <w:rStyle w:val="bumpedfont15"/>
                <w:rFonts w:eastAsiaTheme="minorHAnsi" w:cs="Arial"/>
                <w:sz w:val="24"/>
                <w:szCs w:val="24"/>
                <w:lang w:val="sr-Cyrl-RS" w:eastAsia="en-US"/>
              </w:rPr>
              <w:t xml:space="preserve"> 12</w:t>
            </w:r>
            <w:r w:rsidRPr="003C0C79">
              <w:rPr>
                <w:rStyle w:val="bumpedfont15"/>
                <w:rFonts w:eastAsiaTheme="minorHAnsi" w:cs="Arial"/>
                <w:sz w:val="24"/>
                <w:szCs w:val="24"/>
                <w:lang w:val="en-US" w:eastAsia="en-US"/>
              </w:rPr>
              <w:t>)</w:t>
            </w:r>
          </w:p>
          <w:p w14:paraId="68367156" w14:textId="77777777" w:rsidR="00FC092C" w:rsidRPr="00FC092C" w:rsidRDefault="00662C3C" w:rsidP="00FC092C">
            <w:pPr>
              <w:autoSpaceDE w:val="0"/>
              <w:autoSpaceDN w:val="0"/>
              <w:adjustRightInd w:val="0"/>
              <w:rPr>
                <w:rFonts w:cs="Arial"/>
                <w:b/>
                <w:sz w:val="24"/>
                <w:szCs w:val="24"/>
                <w:highlight w:val="yellow"/>
                <w:u w:val="single"/>
                <w:lang w:eastAsia="sr-Latn-CS"/>
              </w:rPr>
            </w:pPr>
            <w:r w:rsidRPr="00FC092C">
              <w:rPr>
                <w:rFonts w:cs="Arial"/>
                <w:sz w:val="24"/>
                <w:szCs w:val="24"/>
              </w:rPr>
              <w:t> </w:t>
            </w:r>
            <w:r w:rsidR="00FC092C" w:rsidRPr="00847589">
              <w:rPr>
                <w:rFonts w:cs="Arial"/>
                <w:b/>
                <w:sz w:val="24"/>
                <w:szCs w:val="24"/>
                <w:u w:val="single"/>
                <w:lang w:eastAsia="sr-Latn-CS"/>
              </w:rPr>
              <w:t>Услов:</w:t>
            </w:r>
          </w:p>
          <w:p w14:paraId="7813E701" w14:textId="77777777" w:rsidR="00662C3C" w:rsidRPr="00FC092C" w:rsidRDefault="00662C3C" w:rsidP="00662C3C">
            <w:pPr>
              <w:pStyle w:val="s4"/>
              <w:spacing w:before="0" w:beforeAutospacing="0" w:after="0" w:afterAutospacing="0" w:line="324" w:lineRule="atLeast"/>
              <w:rPr>
                <w:rFonts w:ascii="Arial" w:hAnsi="Arial" w:cs="Arial"/>
              </w:rPr>
            </w:pPr>
            <w:r w:rsidRPr="00FC092C">
              <w:rPr>
                <w:rStyle w:val="bumpedfont15"/>
                <w:rFonts w:ascii="Arial" w:hAnsi="Arial" w:cs="Arial"/>
                <w:b/>
                <w:bCs/>
              </w:rPr>
              <w:t>Прес клипинг: </w:t>
            </w:r>
          </w:p>
          <w:p w14:paraId="7FCBDE38" w14:textId="70464DAC" w:rsidR="003C0C79" w:rsidRPr="003C0C79" w:rsidRDefault="003C0C79" w:rsidP="003C0C79">
            <w:pPr>
              <w:pStyle w:val="CommentText"/>
              <w:rPr>
                <w:rStyle w:val="bumpedfont15"/>
                <w:rFonts w:eastAsiaTheme="minorHAnsi" w:cs="Arial"/>
                <w:sz w:val="24"/>
                <w:szCs w:val="24"/>
                <w:lang w:val="en-US" w:eastAsia="en-US"/>
              </w:rPr>
            </w:pPr>
            <w:r>
              <w:rPr>
                <w:rStyle w:val="bumpedfont15"/>
                <w:rFonts w:eastAsiaTheme="minorHAnsi" w:cs="Arial"/>
                <w:sz w:val="24"/>
                <w:szCs w:val="24"/>
                <w:lang w:val="sr-Cyrl-RS" w:eastAsia="en-US"/>
              </w:rPr>
              <w:t xml:space="preserve">- </w:t>
            </w:r>
            <w:r w:rsidRPr="003C0C79">
              <w:rPr>
                <w:rStyle w:val="bumpedfont15"/>
                <w:rFonts w:eastAsiaTheme="minorHAnsi" w:cs="Arial"/>
                <w:sz w:val="24"/>
                <w:szCs w:val="24"/>
                <w:lang w:val="en-US" w:eastAsia="en-US"/>
              </w:rPr>
              <w:t xml:space="preserve">Да је понуђач у последње три године, пре истека рока за подношење понуда, успешно реализовао минимум </w:t>
            </w:r>
            <w:r w:rsidR="0010404D">
              <w:rPr>
                <w:rStyle w:val="bumpedfont15"/>
                <w:rFonts w:eastAsiaTheme="minorHAnsi" w:cs="Arial"/>
                <w:sz w:val="24"/>
                <w:szCs w:val="24"/>
                <w:lang w:val="sr-Cyrl-RS" w:eastAsia="en-US"/>
              </w:rPr>
              <w:t>20</w:t>
            </w:r>
            <w:r w:rsidRPr="003C0C79">
              <w:rPr>
                <w:rStyle w:val="bumpedfont15"/>
                <w:rFonts w:eastAsiaTheme="minorHAnsi" w:cs="Arial"/>
                <w:sz w:val="24"/>
                <w:szCs w:val="24"/>
                <w:lang w:val="en-US" w:eastAsia="en-US"/>
              </w:rPr>
              <w:t xml:space="preserve"> уговора из области прес клипинга</w:t>
            </w:r>
            <w:r>
              <w:rPr>
                <w:rStyle w:val="bumpedfont15"/>
                <w:rFonts w:eastAsiaTheme="minorHAnsi" w:cs="Arial"/>
                <w:sz w:val="24"/>
                <w:szCs w:val="24"/>
                <w:lang w:val="sr-Cyrl-RS" w:eastAsia="en-US"/>
              </w:rPr>
              <w:t xml:space="preserve"> као и минимум 5 анализа медијске експонираности</w:t>
            </w:r>
            <w:r w:rsidR="00300BED">
              <w:rPr>
                <w:rStyle w:val="bumpedfont15"/>
                <w:rFonts w:eastAsiaTheme="minorHAnsi" w:cs="Arial"/>
                <w:sz w:val="24"/>
                <w:szCs w:val="24"/>
                <w:lang w:val="sr-Cyrl-RS" w:eastAsia="en-US"/>
              </w:rPr>
              <w:t>.</w:t>
            </w:r>
            <w:r w:rsidRPr="003C0C79">
              <w:rPr>
                <w:rStyle w:val="bumpedfont15"/>
                <w:rFonts w:eastAsiaTheme="minorHAnsi" w:cs="Arial"/>
                <w:sz w:val="24"/>
                <w:szCs w:val="24"/>
                <w:lang w:val="en-US" w:eastAsia="en-US"/>
              </w:rPr>
              <w:t xml:space="preserve"> Један </w:t>
            </w:r>
            <w:r w:rsidRPr="00EA5000">
              <w:rPr>
                <w:rStyle w:val="bumpedfont15"/>
                <w:rFonts w:eastAsiaTheme="minorHAnsi" w:cs="Arial"/>
                <w:sz w:val="24"/>
                <w:szCs w:val="24"/>
                <w:lang w:val="en-US" w:eastAsia="en-US"/>
              </w:rPr>
              <w:t>Наручилац</w:t>
            </w:r>
            <w:r w:rsidRPr="003C0C79">
              <w:rPr>
                <w:rStyle w:val="bumpedfont15"/>
                <w:rFonts w:eastAsiaTheme="minorHAnsi" w:cs="Arial"/>
                <w:sz w:val="24"/>
                <w:szCs w:val="24"/>
                <w:lang w:val="en-US" w:eastAsia="en-US"/>
              </w:rPr>
              <w:t xml:space="preserve"> може да се понавља из године у годину.</w:t>
            </w:r>
          </w:p>
          <w:p w14:paraId="413F6302" w14:textId="77777777" w:rsidR="00FC092C" w:rsidRPr="003C0C79" w:rsidRDefault="00662C3C" w:rsidP="00662C3C">
            <w:pPr>
              <w:pStyle w:val="s12"/>
              <w:spacing w:before="15" w:beforeAutospacing="0" w:after="15" w:afterAutospacing="0" w:line="324" w:lineRule="atLeast"/>
              <w:ind w:right="90"/>
              <w:rPr>
                <w:rStyle w:val="bumpedfont15"/>
                <w:rFonts w:ascii="Arial" w:hAnsi="Arial" w:cs="Arial"/>
                <w:b/>
                <w:u w:val="single"/>
              </w:rPr>
            </w:pPr>
            <w:r w:rsidRPr="003C0C79">
              <w:rPr>
                <w:rStyle w:val="bumpedfont15"/>
                <w:rFonts w:ascii="Arial" w:hAnsi="Arial" w:cs="Arial"/>
                <w:b/>
                <w:u w:val="single"/>
              </w:rPr>
              <w:t>ДОКАЗ: </w:t>
            </w:r>
          </w:p>
          <w:p w14:paraId="4ACE99D7" w14:textId="67CE77BC" w:rsidR="004B38FD" w:rsidRPr="00F87C6E" w:rsidRDefault="003C0C79" w:rsidP="003C0C79">
            <w:pPr>
              <w:pStyle w:val="CommentText"/>
              <w:rPr>
                <w:rStyle w:val="bumpedfont15"/>
                <w:rFonts w:eastAsiaTheme="minorHAnsi"/>
                <w:sz w:val="24"/>
                <w:szCs w:val="24"/>
                <w:lang w:val="sr-Cyrl-RS" w:eastAsia="en-US"/>
              </w:rPr>
            </w:pPr>
            <w:r>
              <w:rPr>
                <w:rStyle w:val="bumpedfont15"/>
                <w:rFonts w:eastAsiaTheme="minorHAnsi"/>
                <w:sz w:val="24"/>
                <w:szCs w:val="24"/>
                <w:lang w:val="sr-Cyrl-RS" w:eastAsia="en-US"/>
              </w:rPr>
              <w:t xml:space="preserve">- </w:t>
            </w:r>
            <w:r w:rsidRPr="003C0C79">
              <w:rPr>
                <w:rStyle w:val="bumpedfont15"/>
                <w:rFonts w:eastAsiaTheme="minorHAnsi"/>
                <w:sz w:val="24"/>
                <w:szCs w:val="24"/>
                <w:lang w:val="en-US" w:eastAsia="en-US"/>
              </w:rPr>
              <w:t>Референ</w:t>
            </w:r>
            <w:r>
              <w:rPr>
                <w:rStyle w:val="bumpedfont15"/>
                <w:rFonts w:eastAsiaTheme="minorHAnsi"/>
                <w:sz w:val="24"/>
                <w:szCs w:val="24"/>
                <w:lang w:val="sr-Cyrl-RS" w:eastAsia="en-US"/>
              </w:rPr>
              <w:t>тна</w:t>
            </w:r>
            <w:r w:rsidRPr="003C0C79">
              <w:rPr>
                <w:rStyle w:val="bumpedfont15"/>
                <w:rFonts w:eastAsiaTheme="minorHAnsi"/>
                <w:sz w:val="24"/>
                <w:szCs w:val="24"/>
                <w:lang w:val="en-US" w:eastAsia="en-US"/>
              </w:rPr>
              <w:t xml:space="preserve"> листа </w:t>
            </w:r>
            <w:r w:rsidR="00985006">
              <w:rPr>
                <w:rStyle w:val="bumpedfont15"/>
                <w:rFonts w:eastAsiaTheme="minorHAnsi"/>
                <w:sz w:val="24"/>
                <w:szCs w:val="24"/>
                <w:lang w:val="en-US" w:eastAsia="en-US"/>
              </w:rPr>
              <w:t xml:space="preserve"> o </w:t>
            </w:r>
            <w:r w:rsidR="00985006">
              <w:rPr>
                <w:rStyle w:val="bumpedfont15"/>
                <w:rFonts w:eastAsiaTheme="minorHAnsi"/>
                <w:sz w:val="24"/>
                <w:szCs w:val="24"/>
                <w:lang w:val="sr-Cyrl-RS" w:eastAsia="en-US"/>
              </w:rPr>
              <w:t xml:space="preserve">извршеним услугама из области прес клипинга </w:t>
            </w:r>
            <w:r w:rsidRPr="003C0C79">
              <w:rPr>
                <w:rStyle w:val="bumpedfont15"/>
                <w:rFonts w:eastAsiaTheme="minorHAnsi"/>
                <w:sz w:val="24"/>
                <w:szCs w:val="24"/>
                <w:lang w:val="en-US" w:eastAsia="en-US"/>
              </w:rPr>
              <w:t xml:space="preserve">(Образац </w:t>
            </w:r>
            <w:r w:rsidR="00300BED">
              <w:rPr>
                <w:rStyle w:val="bumpedfont15"/>
                <w:rFonts w:eastAsiaTheme="minorHAnsi"/>
                <w:sz w:val="24"/>
                <w:szCs w:val="24"/>
                <w:lang w:val="sr-Cyrl-RS" w:eastAsia="en-US"/>
              </w:rPr>
              <w:t>13)</w:t>
            </w:r>
          </w:p>
          <w:p w14:paraId="7C2670E3" w14:textId="7D3D261A" w:rsidR="003C0C79" w:rsidRDefault="003C0C79" w:rsidP="003C0C79">
            <w:pPr>
              <w:pStyle w:val="CommentText"/>
              <w:rPr>
                <w:rStyle w:val="bumpedfont15"/>
                <w:rFonts w:eastAsiaTheme="minorHAnsi"/>
                <w:sz w:val="24"/>
                <w:szCs w:val="24"/>
                <w:lang w:val="sr-Cyrl-RS" w:eastAsia="en-US"/>
              </w:rPr>
            </w:pPr>
            <w:r w:rsidRPr="003C0C79">
              <w:rPr>
                <w:rStyle w:val="bumpedfont15"/>
                <w:rFonts w:eastAsiaTheme="minorHAnsi"/>
                <w:sz w:val="24"/>
                <w:szCs w:val="24"/>
                <w:lang w:val="en-US" w:eastAsia="en-US"/>
              </w:rPr>
              <w:lastRenderedPageBreak/>
              <w:t>-</w:t>
            </w:r>
            <w:r>
              <w:rPr>
                <w:rStyle w:val="bumpedfont15"/>
                <w:rFonts w:eastAsiaTheme="minorHAnsi"/>
                <w:sz w:val="24"/>
                <w:szCs w:val="24"/>
                <w:lang w:val="sr-Cyrl-RS" w:eastAsia="en-US"/>
              </w:rPr>
              <w:t xml:space="preserve"> </w:t>
            </w:r>
            <w:r w:rsidRPr="003C0C79">
              <w:rPr>
                <w:rStyle w:val="bumpedfont15"/>
                <w:rFonts w:eastAsiaTheme="minorHAnsi"/>
                <w:sz w:val="24"/>
                <w:szCs w:val="24"/>
                <w:lang w:val="en-US" w:eastAsia="en-US"/>
              </w:rPr>
              <w:t>Потврда о извршеним услугама из области прес клипинга.</w:t>
            </w:r>
            <w:r w:rsidR="00300BED" w:rsidRPr="003C0C79">
              <w:rPr>
                <w:rStyle w:val="bumpedfont15"/>
                <w:rFonts w:eastAsiaTheme="minorHAnsi"/>
                <w:sz w:val="24"/>
                <w:szCs w:val="24"/>
                <w:lang w:val="en-US" w:eastAsia="en-US"/>
              </w:rPr>
              <w:t xml:space="preserve"> (Образац </w:t>
            </w:r>
            <w:r w:rsidR="00300BED">
              <w:rPr>
                <w:rStyle w:val="bumpedfont15"/>
                <w:rFonts w:eastAsiaTheme="minorHAnsi"/>
                <w:sz w:val="24"/>
                <w:szCs w:val="24"/>
                <w:lang w:val="sr-Cyrl-RS" w:eastAsia="en-US"/>
              </w:rPr>
              <w:t>13.1)</w:t>
            </w:r>
          </w:p>
          <w:p w14:paraId="3EBE1520" w14:textId="288E4B02" w:rsidR="00985006" w:rsidRDefault="00985006" w:rsidP="003C0C79">
            <w:pPr>
              <w:pStyle w:val="CommentText"/>
              <w:rPr>
                <w:rStyle w:val="bumpedfont15"/>
                <w:rFonts w:eastAsiaTheme="minorHAnsi"/>
                <w:sz w:val="24"/>
                <w:szCs w:val="24"/>
                <w:lang w:val="sr-Cyrl-RS" w:eastAsia="en-US"/>
              </w:rPr>
            </w:pPr>
            <w:r>
              <w:rPr>
                <w:rStyle w:val="bumpedfont15"/>
                <w:rFonts w:eastAsiaTheme="minorHAnsi"/>
                <w:sz w:val="24"/>
                <w:szCs w:val="24"/>
                <w:lang w:val="sr-Cyrl-RS" w:eastAsia="en-US"/>
              </w:rPr>
              <w:t>-Референтна листа о анализи медијске експонираности (Образац 13</w:t>
            </w:r>
            <w:r w:rsidR="001B5294">
              <w:rPr>
                <w:rStyle w:val="bumpedfont15"/>
                <w:rFonts w:eastAsiaTheme="minorHAnsi"/>
                <w:sz w:val="24"/>
                <w:szCs w:val="24"/>
                <w:lang w:val="sr-Cyrl-RS" w:eastAsia="en-US"/>
              </w:rPr>
              <w:t>А</w:t>
            </w:r>
            <w:r>
              <w:rPr>
                <w:rStyle w:val="bumpedfont15"/>
                <w:rFonts w:eastAsiaTheme="minorHAnsi"/>
                <w:sz w:val="24"/>
                <w:szCs w:val="24"/>
                <w:lang w:val="sr-Cyrl-RS" w:eastAsia="en-US"/>
              </w:rPr>
              <w:t>)</w:t>
            </w:r>
          </w:p>
          <w:p w14:paraId="55E4ACF3" w14:textId="2ACAEA55" w:rsidR="00985006" w:rsidRPr="003C0C79" w:rsidRDefault="00985006" w:rsidP="003C0C79">
            <w:pPr>
              <w:pStyle w:val="CommentText"/>
              <w:rPr>
                <w:rStyle w:val="bumpedfont15"/>
                <w:rFonts w:eastAsiaTheme="minorHAnsi"/>
                <w:sz w:val="24"/>
                <w:szCs w:val="24"/>
                <w:lang w:val="en-US" w:eastAsia="en-US"/>
              </w:rPr>
            </w:pPr>
            <w:r>
              <w:rPr>
                <w:rStyle w:val="bumpedfont15"/>
                <w:rFonts w:eastAsiaTheme="minorHAnsi"/>
                <w:sz w:val="24"/>
                <w:szCs w:val="24"/>
                <w:lang w:val="sr-Cyrl-RS" w:eastAsia="en-US"/>
              </w:rPr>
              <w:t>- Потврда о извршеним анализама медијске експонираности (Образац 13</w:t>
            </w:r>
            <w:r w:rsidR="001B5294">
              <w:rPr>
                <w:rStyle w:val="bumpedfont15"/>
                <w:rFonts w:eastAsiaTheme="minorHAnsi"/>
                <w:sz w:val="24"/>
                <w:szCs w:val="24"/>
                <w:lang w:val="sr-Cyrl-RS" w:eastAsia="en-US"/>
              </w:rPr>
              <w:t>.1А</w:t>
            </w:r>
            <w:r>
              <w:rPr>
                <w:rStyle w:val="bumpedfont15"/>
                <w:rFonts w:eastAsiaTheme="minorHAnsi"/>
                <w:sz w:val="24"/>
                <w:szCs w:val="24"/>
                <w:lang w:val="sr-Cyrl-RS" w:eastAsia="en-US"/>
              </w:rPr>
              <w:t>)</w:t>
            </w:r>
          </w:p>
          <w:p w14:paraId="69C5BF61" w14:textId="030E79CF" w:rsidR="003C0C79" w:rsidRPr="003C0C79" w:rsidRDefault="003C0C79" w:rsidP="003C0C79">
            <w:pPr>
              <w:pStyle w:val="CommentText"/>
              <w:rPr>
                <w:rStyle w:val="bumpedfont15"/>
                <w:rFonts w:eastAsiaTheme="minorHAnsi"/>
                <w:sz w:val="24"/>
                <w:szCs w:val="24"/>
                <w:lang w:val="en-US" w:eastAsia="en-US"/>
              </w:rPr>
            </w:pPr>
            <w:r w:rsidRPr="003C0C79">
              <w:rPr>
                <w:rStyle w:val="bumpedfont15"/>
                <w:rFonts w:eastAsiaTheme="minorHAnsi"/>
                <w:sz w:val="24"/>
                <w:szCs w:val="24"/>
                <w:lang w:val="en-US" w:eastAsia="en-US"/>
              </w:rPr>
              <w:t>-</w:t>
            </w:r>
            <w:r>
              <w:rPr>
                <w:rStyle w:val="bumpedfont15"/>
                <w:rFonts w:eastAsiaTheme="minorHAnsi"/>
                <w:sz w:val="24"/>
                <w:szCs w:val="24"/>
                <w:lang w:val="sr-Cyrl-RS" w:eastAsia="en-US"/>
              </w:rPr>
              <w:t xml:space="preserve"> </w:t>
            </w:r>
            <w:r w:rsidRPr="003C0C79">
              <w:rPr>
                <w:rStyle w:val="bumpedfont15"/>
                <w:rFonts w:eastAsiaTheme="minorHAnsi"/>
                <w:sz w:val="24"/>
                <w:szCs w:val="24"/>
                <w:lang w:val="en-US" w:eastAsia="en-US"/>
              </w:rPr>
              <w:t xml:space="preserve">Изјава понуђача дата под пуном кривичном и материјалном одговорношћу, која садржи листу праћених медија. </w:t>
            </w:r>
          </w:p>
          <w:p w14:paraId="31FB1ECB" w14:textId="3B30C47A" w:rsidR="00662C3C" w:rsidRPr="00F87C6E" w:rsidRDefault="003C0C79" w:rsidP="00F87C6E">
            <w:pPr>
              <w:pStyle w:val="CommentText"/>
              <w:rPr>
                <w:rFonts w:cs="Arial"/>
                <w:lang w:val="sr-Cyrl-RS"/>
              </w:rPr>
            </w:pPr>
            <w:r w:rsidRPr="003C0C79">
              <w:rPr>
                <w:rStyle w:val="bumpedfont15"/>
                <w:rFonts w:eastAsiaTheme="minorHAnsi"/>
                <w:sz w:val="24"/>
                <w:szCs w:val="24"/>
                <w:lang w:val="en-US" w:eastAsia="en-US"/>
              </w:rPr>
              <w:t xml:space="preserve">Изјава мора да буде потписана и оверена од </w:t>
            </w:r>
            <w:proofErr w:type="gramStart"/>
            <w:r w:rsidRPr="003C0C79">
              <w:rPr>
                <w:rStyle w:val="bumpedfont15"/>
                <w:rFonts w:eastAsiaTheme="minorHAnsi"/>
                <w:sz w:val="24"/>
                <w:szCs w:val="24"/>
                <w:lang w:val="en-US" w:eastAsia="en-US"/>
              </w:rPr>
              <w:t>стране  овлашћеног</w:t>
            </w:r>
            <w:proofErr w:type="gramEnd"/>
            <w:r w:rsidRPr="003C0C79">
              <w:rPr>
                <w:rStyle w:val="bumpedfont15"/>
                <w:rFonts w:eastAsiaTheme="minorHAnsi"/>
                <w:sz w:val="24"/>
                <w:szCs w:val="24"/>
                <w:lang w:val="en-US" w:eastAsia="en-US"/>
              </w:rPr>
              <w:t xml:space="preserve"> лица за заступање понуђача</w:t>
            </w:r>
            <w:r w:rsidRPr="00BF53E7">
              <w:rPr>
                <w:rFonts w:cs="Arial"/>
                <w:lang w:val="sr-Cyrl-RS"/>
              </w:rPr>
              <w:t>.</w:t>
            </w:r>
          </w:p>
          <w:p w14:paraId="51A0A745" w14:textId="214AEB49" w:rsidR="00237C2F" w:rsidRPr="00D6563F" w:rsidRDefault="00237C2F" w:rsidP="008D7F2F">
            <w:pPr>
              <w:autoSpaceDE w:val="0"/>
              <w:autoSpaceDN w:val="0"/>
              <w:adjustRightInd w:val="0"/>
              <w:spacing w:before="0" w:after="200" w:line="276" w:lineRule="auto"/>
              <w:ind w:left="434"/>
              <w:contextualSpacing/>
              <w:rPr>
                <w:rFonts w:cs="Arial"/>
                <w:b/>
                <w:sz w:val="24"/>
                <w:szCs w:val="24"/>
                <w:highlight w:val="yellow"/>
                <w:u w:val="single"/>
                <w:lang w:val="sr-Latn-CS" w:eastAsia="sr-Latn-CS"/>
              </w:rPr>
            </w:pPr>
          </w:p>
        </w:tc>
      </w:tr>
      <w:tr w:rsidR="00037196" w:rsidRPr="00E9166F" w14:paraId="2BD0681B" w14:textId="77777777" w:rsidTr="008112A2">
        <w:trPr>
          <w:jc w:val="center"/>
        </w:trPr>
        <w:tc>
          <w:tcPr>
            <w:tcW w:w="729" w:type="dxa"/>
            <w:vAlign w:val="center"/>
          </w:tcPr>
          <w:p w14:paraId="34916E2F" w14:textId="51C54BC9" w:rsidR="00037196" w:rsidRPr="00E9166F" w:rsidRDefault="00156AD1" w:rsidP="003A4822">
            <w:pPr>
              <w:jc w:val="center"/>
              <w:rPr>
                <w:rFonts w:cs="Arial"/>
                <w:color w:val="00B0F0"/>
                <w:sz w:val="24"/>
                <w:szCs w:val="24"/>
                <w:lang w:val="sr-Cyrl-RS"/>
              </w:rPr>
            </w:pPr>
            <w:r w:rsidRPr="00E9166F">
              <w:rPr>
                <w:rFonts w:cs="Arial"/>
                <w:sz w:val="24"/>
                <w:szCs w:val="24"/>
                <w:lang w:val="sr-Cyrl-RS"/>
              </w:rPr>
              <w:lastRenderedPageBreak/>
              <w:t>7.</w:t>
            </w:r>
          </w:p>
        </w:tc>
        <w:tc>
          <w:tcPr>
            <w:tcW w:w="8430" w:type="dxa"/>
          </w:tcPr>
          <w:p w14:paraId="4CFD0647" w14:textId="55A54D0F" w:rsidR="00237C2F" w:rsidRPr="00421714" w:rsidRDefault="00037196" w:rsidP="00421714">
            <w:pPr>
              <w:autoSpaceDE w:val="0"/>
              <w:autoSpaceDN w:val="0"/>
              <w:adjustRightInd w:val="0"/>
              <w:rPr>
                <w:rFonts w:cs="Arial"/>
                <w:b/>
                <w:sz w:val="24"/>
                <w:szCs w:val="24"/>
                <w:lang w:val="sr-Latn-CS" w:eastAsia="sr-Latn-CS"/>
              </w:rPr>
            </w:pPr>
            <w:r w:rsidRPr="00421714">
              <w:rPr>
                <w:rFonts w:cs="Arial"/>
                <w:b/>
                <w:sz w:val="24"/>
                <w:szCs w:val="24"/>
                <w:lang w:val="sr-Latn-CS" w:eastAsia="sr-Latn-CS"/>
              </w:rPr>
              <w:t>Кадровски капацитет</w:t>
            </w:r>
          </w:p>
          <w:p w14:paraId="5D407A62" w14:textId="623D4EB0" w:rsidR="00FC092C" w:rsidRPr="00421714" w:rsidRDefault="00FC092C" w:rsidP="00FC092C">
            <w:pPr>
              <w:autoSpaceDE w:val="0"/>
              <w:autoSpaceDN w:val="0"/>
              <w:adjustRightInd w:val="0"/>
              <w:rPr>
                <w:rFonts w:cs="Arial"/>
                <w:sz w:val="24"/>
                <w:szCs w:val="24"/>
                <w:lang w:val="sr-Cyrl-RS"/>
              </w:rPr>
            </w:pPr>
            <w:r w:rsidRPr="00421714">
              <w:rPr>
                <w:rFonts w:cs="Arial"/>
                <w:b/>
                <w:sz w:val="24"/>
                <w:szCs w:val="24"/>
                <w:u w:val="single"/>
                <w:lang w:val="sr-Latn-CS" w:eastAsia="sr-Latn-CS"/>
              </w:rPr>
              <w:t>Услов:</w:t>
            </w:r>
          </w:p>
          <w:p w14:paraId="33E814F2" w14:textId="51BCCB7B" w:rsidR="00FC092C" w:rsidRPr="00FC092C" w:rsidRDefault="00FC092C" w:rsidP="00FC092C">
            <w:pPr>
              <w:pStyle w:val="s4"/>
              <w:spacing w:before="0" w:beforeAutospacing="0" w:after="0" w:afterAutospacing="0" w:line="324" w:lineRule="atLeast"/>
              <w:rPr>
                <w:rFonts w:ascii="Arial" w:hAnsi="Arial" w:cs="Arial"/>
              </w:rPr>
            </w:pPr>
            <w:r w:rsidRPr="00FC092C">
              <w:rPr>
                <w:rStyle w:val="bumpedfont15"/>
                <w:rFonts w:ascii="Arial" w:hAnsi="Arial" w:cs="Arial"/>
              </w:rPr>
              <w:t xml:space="preserve">Понуђач располаже неопходним кадровским капацитетом ако има запослене или радно ангажоване, по основу другог облика ангажовања ван радног односа, предвиђеног члановима 197-202. </w:t>
            </w:r>
            <w:r w:rsidRPr="00AF56A9">
              <w:rPr>
                <w:rStyle w:val="bumpedfont15"/>
                <w:rFonts w:ascii="Arial" w:hAnsi="Arial" w:cs="Arial"/>
              </w:rPr>
              <w:t>Закона о раду</w:t>
            </w:r>
            <w:r w:rsidRPr="00FC092C">
              <w:rPr>
                <w:rStyle w:val="bumpedfont15"/>
                <w:rFonts w:ascii="Arial" w:hAnsi="Arial" w:cs="Arial"/>
              </w:rPr>
              <w:t xml:space="preserve"> најмање </w:t>
            </w:r>
            <w:r w:rsidR="00421714">
              <w:rPr>
                <w:rStyle w:val="bumpedfont15"/>
                <w:rFonts w:ascii="Arial" w:hAnsi="Arial" w:cs="Arial"/>
              </w:rPr>
              <w:t>15 (словима: петнаест) лица и то:</w:t>
            </w:r>
          </w:p>
          <w:p w14:paraId="69784C65" w14:textId="77777777" w:rsidR="00FC092C" w:rsidRPr="00FC092C" w:rsidRDefault="00FC092C" w:rsidP="00FC092C">
            <w:pPr>
              <w:pStyle w:val="s4"/>
              <w:spacing w:before="0" w:beforeAutospacing="0" w:after="0" w:afterAutospacing="0" w:line="324" w:lineRule="atLeast"/>
              <w:rPr>
                <w:rFonts w:ascii="Arial" w:hAnsi="Arial" w:cs="Arial"/>
              </w:rPr>
            </w:pPr>
            <w:r w:rsidRPr="00FC092C">
              <w:rPr>
                <w:rStyle w:val="bumpedfont15"/>
                <w:rFonts w:ascii="Arial" w:hAnsi="Arial" w:cs="Arial"/>
              </w:rPr>
              <w:t>Минимум 2 истраживача (масовних медија, менаџмента или организације рада)</w:t>
            </w:r>
          </w:p>
          <w:p w14:paraId="4717BFA5" w14:textId="77777777" w:rsidR="00FC092C" w:rsidRPr="00FC092C" w:rsidRDefault="00FC092C" w:rsidP="00FC092C">
            <w:pPr>
              <w:pStyle w:val="s4"/>
              <w:spacing w:before="0" w:beforeAutospacing="0" w:after="0" w:afterAutospacing="0" w:line="324" w:lineRule="atLeast"/>
              <w:rPr>
                <w:rFonts w:ascii="Arial" w:hAnsi="Arial" w:cs="Arial"/>
              </w:rPr>
            </w:pPr>
            <w:r w:rsidRPr="00FC092C">
              <w:rPr>
                <w:rStyle w:val="bumpedfont15"/>
                <w:rFonts w:ascii="Arial" w:hAnsi="Arial" w:cs="Arial"/>
              </w:rPr>
              <w:t>Минимум 2 статистичара или статистичара обрађивача</w:t>
            </w:r>
          </w:p>
          <w:p w14:paraId="751FE791" w14:textId="77777777" w:rsidR="00FC092C" w:rsidRPr="00FC092C" w:rsidRDefault="00FC092C" w:rsidP="00FC092C">
            <w:pPr>
              <w:pStyle w:val="s4"/>
              <w:spacing w:before="0" w:beforeAutospacing="0" w:after="0" w:afterAutospacing="0" w:line="324" w:lineRule="atLeast"/>
              <w:rPr>
                <w:rFonts w:ascii="Arial" w:hAnsi="Arial" w:cs="Arial"/>
              </w:rPr>
            </w:pPr>
            <w:r w:rsidRPr="00FC092C">
              <w:rPr>
                <w:rStyle w:val="bumpedfont15"/>
                <w:rFonts w:ascii="Arial" w:hAnsi="Arial" w:cs="Arial"/>
              </w:rPr>
              <w:t>Минимум 2 фотографа</w:t>
            </w:r>
          </w:p>
          <w:p w14:paraId="6403A294" w14:textId="77777777" w:rsidR="00FC092C" w:rsidRPr="00FC092C" w:rsidRDefault="00FC092C" w:rsidP="00FC092C">
            <w:pPr>
              <w:pStyle w:val="s4"/>
              <w:spacing w:before="0" w:beforeAutospacing="0" w:after="0" w:afterAutospacing="0" w:line="324" w:lineRule="atLeast"/>
              <w:rPr>
                <w:rFonts w:ascii="Arial" w:hAnsi="Arial" w:cs="Arial"/>
              </w:rPr>
            </w:pPr>
            <w:r w:rsidRPr="00FC092C">
              <w:rPr>
                <w:rStyle w:val="bumpedfont15"/>
                <w:rFonts w:ascii="Arial" w:hAnsi="Arial" w:cs="Arial"/>
              </w:rPr>
              <w:t>Минимум 2 психолога</w:t>
            </w:r>
          </w:p>
          <w:p w14:paraId="7A81002C" w14:textId="77777777" w:rsidR="00FC092C" w:rsidRPr="00FC092C" w:rsidRDefault="00FC092C" w:rsidP="00FC092C">
            <w:pPr>
              <w:pStyle w:val="s4"/>
              <w:spacing w:before="0" w:beforeAutospacing="0" w:after="0" w:afterAutospacing="0" w:line="324" w:lineRule="atLeast"/>
              <w:rPr>
                <w:rFonts w:ascii="Arial" w:hAnsi="Arial" w:cs="Arial"/>
              </w:rPr>
            </w:pPr>
            <w:r w:rsidRPr="00FC092C">
              <w:rPr>
                <w:rStyle w:val="bumpedfont15"/>
                <w:rFonts w:ascii="Arial" w:hAnsi="Arial" w:cs="Arial"/>
              </w:rPr>
              <w:t>Минимум 3 монтажера </w:t>
            </w:r>
          </w:p>
          <w:p w14:paraId="41F09437" w14:textId="77777777" w:rsidR="00FC092C" w:rsidRPr="00FC092C" w:rsidRDefault="00FC092C" w:rsidP="00FC092C">
            <w:pPr>
              <w:pStyle w:val="s4"/>
              <w:spacing w:before="0" w:beforeAutospacing="0" w:after="0" w:afterAutospacing="0" w:line="324" w:lineRule="atLeast"/>
              <w:rPr>
                <w:rFonts w:ascii="Arial" w:hAnsi="Arial" w:cs="Arial"/>
              </w:rPr>
            </w:pPr>
            <w:r w:rsidRPr="00FC092C">
              <w:rPr>
                <w:rStyle w:val="bumpedfont15"/>
                <w:rFonts w:ascii="Arial" w:hAnsi="Arial" w:cs="Arial"/>
              </w:rPr>
              <w:t>Минимум 3 новинара или журналисте</w:t>
            </w:r>
          </w:p>
          <w:p w14:paraId="62564E6D" w14:textId="4AFECDF8" w:rsidR="00FC092C" w:rsidRPr="00FC092C" w:rsidRDefault="00FC092C" w:rsidP="00FC092C">
            <w:pPr>
              <w:pStyle w:val="s4"/>
              <w:spacing w:before="0" w:beforeAutospacing="0" w:after="0" w:afterAutospacing="0" w:line="324" w:lineRule="atLeast"/>
              <w:rPr>
                <w:rFonts w:ascii="Arial" w:hAnsi="Arial" w:cs="Arial"/>
                <w:lang w:val="sr-Cyrl-RS"/>
              </w:rPr>
            </w:pPr>
            <w:r w:rsidRPr="00FC092C">
              <w:rPr>
                <w:rStyle w:val="bumpedfont15"/>
                <w:rFonts w:ascii="Arial" w:hAnsi="Arial" w:cs="Arial"/>
              </w:rPr>
              <w:t>Минимум 1 графички дизајнер</w:t>
            </w:r>
          </w:p>
          <w:p w14:paraId="63594E18" w14:textId="77777777" w:rsidR="00FC092C" w:rsidRPr="00FC092C" w:rsidRDefault="00FC092C" w:rsidP="00FC092C">
            <w:pPr>
              <w:pStyle w:val="s4"/>
              <w:spacing w:before="0" w:beforeAutospacing="0" w:after="0" w:afterAutospacing="0" w:line="324" w:lineRule="atLeast"/>
              <w:rPr>
                <w:rFonts w:ascii="Arial" w:hAnsi="Arial" w:cs="Arial"/>
              </w:rPr>
            </w:pPr>
            <w:r w:rsidRPr="00FC092C">
              <w:rPr>
                <w:rStyle w:val="bumpedfont15"/>
                <w:rFonts w:ascii="Arial" w:hAnsi="Arial" w:cs="Arial"/>
              </w:rPr>
              <w:t>Докази: </w:t>
            </w:r>
          </w:p>
          <w:p w14:paraId="7415ED92" w14:textId="1073188E" w:rsidR="00FC092C" w:rsidRPr="00985006" w:rsidRDefault="00FC092C" w:rsidP="00FC092C">
            <w:pPr>
              <w:rPr>
                <w:rFonts w:cs="Arial"/>
                <w:sz w:val="24"/>
                <w:szCs w:val="24"/>
                <w:lang w:val="sr-Cyrl-RS"/>
              </w:rPr>
            </w:pPr>
            <w:r w:rsidRPr="00FC092C">
              <w:rPr>
                <w:rStyle w:val="s10"/>
                <w:rFonts w:cs="Arial"/>
                <w:sz w:val="24"/>
                <w:szCs w:val="24"/>
              </w:rPr>
              <w:t>• </w:t>
            </w:r>
            <w:r w:rsidRPr="00FC092C">
              <w:rPr>
                <w:rStyle w:val="bumpedfont15"/>
                <w:rFonts w:cs="Arial"/>
                <w:sz w:val="24"/>
                <w:szCs w:val="24"/>
              </w:rPr>
              <w:t>Фотокопија важећег Уговора о ангажовању (за лица ангажована ван радног односа)</w:t>
            </w:r>
            <w:r w:rsidR="00985006">
              <w:rPr>
                <w:rStyle w:val="bumpedfont15"/>
                <w:rFonts w:cs="Arial"/>
                <w:sz w:val="24"/>
                <w:szCs w:val="24"/>
                <w:lang w:val="sr-Cyrl-RS"/>
              </w:rPr>
              <w:t xml:space="preserve"> из којих се несумњиво може утврдити захтеван кадровски капацитет</w:t>
            </w:r>
          </w:p>
          <w:p w14:paraId="0847E7BD" w14:textId="2A81C6AF" w:rsidR="00FC092C" w:rsidRPr="00985006" w:rsidRDefault="00FC092C" w:rsidP="00FC092C">
            <w:pPr>
              <w:rPr>
                <w:rFonts w:cs="Arial"/>
                <w:sz w:val="24"/>
                <w:szCs w:val="24"/>
                <w:lang w:val="sr-Cyrl-RS"/>
              </w:rPr>
            </w:pPr>
            <w:r w:rsidRPr="00FC092C">
              <w:rPr>
                <w:rStyle w:val="s10"/>
                <w:rFonts w:cs="Arial"/>
                <w:sz w:val="24"/>
                <w:szCs w:val="24"/>
              </w:rPr>
              <w:t>• </w:t>
            </w:r>
            <w:r w:rsidRPr="00FC092C">
              <w:rPr>
                <w:rStyle w:val="bumpedfont15"/>
                <w:rFonts w:cs="Arial"/>
                <w:sz w:val="24"/>
                <w:szCs w:val="24"/>
              </w:rPr>
              <w:t>Фотокопија пријаве – одјаве на обавезно социјално осигурање издате од надлежног ПИО (образац М или МЗА) којим се потврђује да су запослени радници, запослени код понуђача – за лица у радном односу</w:t>
            </w:r>
            <w:r w:rsidR="00985006">
              <w:rPr>
                <w:rStyle w:val="bumpedfont15"/>
                <w:rFonts w:cs="Arial"/>
                <w:sz w:val="24"/>
                <w:szCs w:val="24"/>
                <w:lang w:val="sr-Cyrl-RS"/>
              </w:rPr>
              <w:t>, из којих се несумњиво може утврдити захтеван кадровски капацитет</w:t>
            </w:r>
          </w:p>
          <w:p w14:paraId="6D278EE6" w14:textId="2AECB059" w:rsidR="00F62BC1" w:rsidRPr="00510A9A" w:rsidRDefault="00FC092C" w:rsidP="00510A9A">
            <w:pPr>
              <w:rPr>
                <w:rFonts w:cs="Arial"/>
                <w:sz w:val="24"/>
                <w:szCs w:val="24"/>
                <w:lang w:val="sr-Cyrl-RS"/>
              </w:rPr>
            </w:pPr>
            <w:r w:rsidRPr="00FC092C">
              <w:rPr>
                <w:rStyle w:val="s10"/>
                <w:rFonts w:cs="Arial"/>
                <w:sz w:val="24"/>
                <w:szCs w:val="24"/>
              </w:rPr>
              <w:t>• </w:t>
            </w:r>
            <w:r w:rsidRPr="00FC092C">
              <w:rPr>
                <w:rStyle w:val="bumpedfont15"/>
                <w:rFonts w:cs="Arial"/>
                <w:sz w:val="24"/>
                <w:szCs w:val="24"/>
              </w:rPr>
              <w:t>Изјава о кадроваском капацитету запослених/ангажова</w:t>
            </w:r>
            <w:r w:rsidR="00847589">
              <w:rPr>
                <w:rStyle w:val="bumpedfont15"/>
                <w:rFonts w:cs="Arial"/>
                <w:sz w:val="24"/>
                <w:szCs w:val="24"/>
              </w:rPr>
              <w:t xml:space="preserve">них </w:t>
            </w:r>
            <w:r w:rsidR="00421714">
              <w:rPr>
                <w:rStyle w:val="bumpedfont15"/>
                <w:rFonts w:cs="Arial"/>
                <w:sz w:val="24"/>
                <w:szCs w:val="24"/>
                <w:lang w:val="sr-Cyrl-RS"/>
              </w:rPr>
              <w:t xml:space="preserve">лица </w:t>
            </w:r>
            <w:r w:rsidR="00421714">
              <w:rPr>
                <w:rStyle w:val="bumpedfont15"/>
                <w:rFonts w:cs="Arial"/>
                <w:sz w:val="24"/>
                <w:szCs w:val="24"/>
              </w:rPr>
              <w:t>(О</w:t>
            </w:r>
            <w:r w:rsidRPr="00421714">
              <w:rPr>
                <w:rStyle w:val="bumpedfont15"/>
                <w:rFonts w:cs="Arial"/>
                <w:sz w:val="24"/>
                <w:szCs w:val="24"/>
              </w:rPr>
              <w:t>бразац бр 9)</w:t>
            </w:r>
          </w:p>
          <w:p w14:paraId="1E1D447B" w14:textId="2C30907E" w:rsidR="00F62BC1" w:rsidRPr="00847589" w:rsidRDefault="00F62BC1" w:rsidP="00156AD1">
            <w:pPr>
              <w:snapToGrid w:val="0"/>
              <w:rPr>
                <w:rFonts w:cs="Arial"/>
                <w:b/>
                <w:sz w:val="24"/>
                <w:szCs w:val="24"/>
                <w:lang w:val="sr-Cyrl-RS"/>
              </w:rPr>
            </w:pPr>
            <w:r w:rsidRPr="00847589">
              <w:rPr>
                <w:rFonts w:cs="Arial"/>
                <w:b/>
                <w:sz w:val="24"/>
                <w:szCs w:val="24"/>
                <w:lang w:val="sr-Cyrl-RS"/>
              </w:rPr>
              <w:t>Технички капацитет:</w:t>
            </w:r>
          </w:p>
          <w:p w14:paraId="744C8104" w14:textId="77777777" w:rsidR="00F62BC1" w:rsidRPr="00847589" w:rsidRDefault="00F62BC1" w:rsidP="00F62BC1">
            <w:pPr>
              <w:autoSpaceDE w:val="0"/>
              <w:autoSpaceDN w:val="0"/>
              <w:adjustRightInd w:val="0"/>
              <w:rPr>
                <w:rFonts w:cs="Arial"/>
                <w:sz w:val="24"/>
                <w:szCs w:val="24"/>
                <w:lang w:val="sr-Cyrl-RS"/>
              </w:rPr>
            </w:pPr>
            <w:r w:rsidRPr="00847589">
              <w:rPr>
                <w:rFonts w:cs="Arial"/>
                <w:b/>
                <w:sz w:val="24"/>
                <w:szCs w:val="24"/>
                <w:u w:val="single"/>
                <w:lang w:val="sr-Latn-CS" w:eastAsia="sr-Latn-CS"/>
              </w:rPr>
              <w:t>Услов:</w:t>
            </w:r>
          </w:p>
          <w:p w14:paraId="26E53B6C" w14:textId="6EB60C49" w:rsidR="00F62BC1" w:rsidRPr="00847589" w:rsidRDefault="00847589" w:rsidP="00F62BC1">
            <w:pPr>
              <w:rPr>
                <w:rStyle w:val="bumpedfont15"/>
                <w:sz w:val="24"/>
                <w:szCs w:val="24"/>
              </w:rPr>
            </w:pPr>
            <w:r w:rsidRPr="00847589">
              <w:rPr>
                <w:rStyle w:val="bumpedfont15"/>
                <w:sz w:val="24"/>
                <w:szCs w:val="24"/>
                <w:lang w:val="sr-Cyrl-RS"/>
              </w:rPr>
              <w:t>-</w:t>
            </w:r>
            <w:r w:rsidR="00F62BC1" w:rsidRPr="00847589">
              <w:rPr>
                <w:rStyle w:val="bumpedfont15"/>
                <w:sz w:val="24"/>
                <w:szCs w:val="24"/>
              </w:rPr>
              <w:t>Понуђач треба да докаже поседовање софтвера који омогућава теренско анкетирање са уносом на терену.  </w:t>
            </w:r>
          </w:p>
          <w:p w14:paraId="22BF344B" w14:textId="59022CE0" w:rsidR="00F62BC1" w:rsidRPr="00847589" w:rsidRDefault="00847589" w:rsidP="00F62BC1">
            <w:pPr>
              <w:rPr>
                <w:sz w:val="24"/>
                <w:szCs w:val="24"/>
              </w:rPr>
            </w:pPr>
            <w:r>
              <w:rPr>
                <w:rStyle w:val="bumpedfont15"/>
                <w:sz w:val="24"/>
                <w:szCs w:val="24"/>
                <w:lang w:val="sr-Cyrl-RS"/>
              </w:rPr>
              <w:t>-</w:t>
            </w:r>
            <w:r w:rsidR="00F62BC1" w:rsidRPr="00847589">
              <w:rPr>
                <w:rStyle w:val="bumpedfont15"/>
                <w:sz w:val="24"/>
                <w:szCs w:val="24"/>
              </w:rPr>
              <w:t xml:space="preserve">Понуђач треба да поседује опремњен фокус студио за снимање фокус група, за обраду и емитовање снимљених материјала. Студио треба да има професионалне камере за снимање и микрофоне, минимум по две </w:t>
            </w:r>
            <w:r w:rsidR="00F62BC1" w:rsidRPr="00847589">
              <w:rPr>
                <w:rStyle w:val="bumpedfont15"/>
                <w:sz w:val="24"/>
                <w:szCs w:val="24"/>
              </w:rPr>
              <w:lastRenderedPageBreak/>
              <w:t>камере и</w:t>
            </w:r>
            <w:r w:rsidR="00261F70" w:rsidRPr="00847589">
              <w:rPr>
                <w:rStyle w:val="bumpedfont15"/>
                <w:sz w:val="24"/>
                <w:szCs w:val="24"/>
              </w:rPr>
              <w:t xml:space="preserve"> </w:t>
            </w:r>
            <w:r w:rsidR="00261F70" w:rsidRPr="00847589">
              <w:rPr>
                <w:rStyle w:val="bumpedfont15"/>
                <w:sz w:val="24"/>
                <w:szCs w:val="24"/>
                <w:lang w:val="sr-Cyrl-RS"/>
              </w:rPr>
              <w:t>два</w:t>
            </w:r>
            <w:r w:rsidR="00F62BC1" w:rsidRPr="00847589">
              <w:rPr>
                <w:rStyle w:val="bumpedfont15"/>
                <w:sz w:val="24"/>
                <w:szCs w:val="24"/>
              </w:rPr>
              <w:t xml:space="preserve"> микрофона за квалитетну изведбу посла </w:t>
            </w:r>
          </w:p>
          <w:p w14:paraId="26D77A62" w14:textId="09467552" w:rsidR="00F62BC1" w:rsidRPr="00847589" w:rsidRDefault="00847589" w:rsidP="00F62BC1">
            <w:pPr>
              <w:rPr>
                <w:rStyle w:val="bumpedfont15"/>
                <w:sz w:val="24"/>
                <w:szCs w:val="24"/>
              </w:rPr>
            </w:pPr>
            <w:r>
              <w:rPr>
                <w:rStyle w:val="bumpedfont15"/>
                <w:sz w:val="24"/>
                <w:szCs w:val="24"/>
                <w:lang w:val="sr-Cyrl-RS"/>
              </w:rPr>
              <w:t>-</w:t>
            </w:r>
            <w:r w:rsidR="00F62BC1" w:rsidRPr="00847589">
              <w:rPr>
                <w:rStyle w:val="bumpedfont15"/>
                <w:sz w:val="24"/>
                <w:szCs w:val="24"/>
              </w:rPr>
              <w:t>Понуђач треба да поседује студио за снимање видео и тонских записа.</w:t>
            </w:r>
          </w:p>
          <w:p w14:paraId="3370FBB9" w14:textId="77777777" w:rsidR="00847589" w:rsidRDefault="00847589" w:rsidP="00F62BC1">
            <w:pPr>
              <w:rPr>
                <w:sz w:val="24"/>
                <w:szCs w:val="24"/>
                <w:lang w:val="sr-Cyrl-RS"/>
              </w:rPr>
            </w:pPr>
            <w:r>
              <w:rPr>
                <w:sz w:val="24"/>
                <w:szCs w:val="24"/>
              </w:rPr>
              <w:t>-</w:t>
            </w:r>
            <w:r w:rsidR="00F62BC1" w:rsidRPr="00847589">
              <w:rPr>
                <w:rStyle w:val="bumpedfont15"/>
                <w:sz w:val="24"/>
                <w:szCs w:val="24"/>
              </w:rPr>
              <w:t xml:space="preserve">Понуђач треба да поседује 3 </w:t>
            </w:r>
            <w:r w:rsidR="002242E9" w:rsidRPr="00847589">
              <w:rPr>
                <w:rStyle w:val="bumpedfont15"/>
                <w:sz w:val="24"/>
                <w:szCs w:val="24"/>
                <w:lang w:val="sr-Cyrl-RS"/>
              </w:rPr>
              <w:t xml:space="preserve">комплет </w:t>
            </w:r>
            <w:r w:rsidR="00F62BC1" w:rsidRPr="00847589">
              <w:rPr>
                <w:rStyle w:val="bumpedfont15"/>
                <w:sz w:val="24"/>
                <w:szCs w:val="24"/>
              </w:rPr>
              <w:t>опреме за фотографисање, снимање звука и слике у ХД технологији. </w:t>
            </w:r>
            <w:r w:rsidR="002242E9" w:rsidRPr="00847589">
              <w:rPr>
                <w:rStyle w:val="bumpedfont15"/>
                <w:sz w:val="24"/>
                <w:szCs w:val="24"/>
                <w:lang w:val="sr-Cyrl-RS"/>
              </w:rPr>
              <w:t>(фотоапарат или камера која има могућност снимања звука и слике, фотобјективе, батерија, блиц(расвета) и статив</w:t>
            </w:r>
            <w:r w:rsidR="007C418F" w:rsidRPr="00847589">
              <w:rPr>
                <w:rStyle w:val="bumpedfont15"/>
                <w:sz w:val="24"/>
                <w:szCs w:val="24"/>
                <w:lang w:val="sr-Cyrl-RS"/>
              </w:rPr>
              <w:t>)</w:t>
            </w:r>
            <w:r>
              <w:rPr>
                <w:sz w:val="24"/>
                <w:szCs w:val="24"/>
                <w:lang w:val="sr-Cyrl-RS"/>
              </w:rPr>
              <w:t>-</w:t>
            </w:r>
          </w:p>
          <w:p w14:paraId="0EAA230C" w14:textId="5C43167F" w:rsidR="00F62BC1" w:rsidRPr="00847589" w:rsidRDefault="00F62BC1" w:rsidP="00F62BC1">
            <w:pPr>
              <w:rPr>
                <w:rStyle w:val="bumpedfont15"/>
                <w:sz w:val="24"/>
                <w:szCs w:val="24"/>
                <w:lang w:val="sr-Cyrl-RS"/>
              </w:rPr>
            </w:pPr>
            <w:r w:rsidRPr="00847589">
              <w:rPr>
                <w:sz w:val="24"/>
                <w:szCs w:val="24"/>
              </w:rPr>
              <w:t> </w:t>
            </w:r>
            <w:r w:rsidR="004D2A73">
              <w:rPr>
                <w:sz w:val="24"/>
                <w:szCs w:val="24"/>
              </w:rPr>
              <w:t>-</w:t>
            </w:r>
            <w:r w:rsidRPr="00847589">
              <w:rPr>
                <w:rStyle w:val="bumpedfont15"/>
                <w:sz w:val="24"/>
                <w:szCs w:val="24"/>
              </w:rPr>
              <w:t>Понуђач треба да поседује одговарајуће софтвере за праћење и архивирање прес клипинга (за штампане, електронске, интернет медије и за праћење објава на друштвеним мрежама). </w:t>
            </w:r>
          </w:p>
          <w:p w14:paraId="274A7A91" w14:textId="14C2E23A" w:rsidR="00F62BC1" w:rsidRPr="00847589" w:rsidRDefault="00F62BC1" w:rsidP="00F62BC1">
            <w:pPr>
              <w:rPr>
                <w:rStyle w:val="bumpedfont15"/>
                <w:sz w:val="24"/>
                <w:szCs w:val="24"/>
              </w:rPr>
            </w:pPr>
            <w:r w:rsidRPr="00847589">
              <w:rPr>
                <w:sz w:val="24"/>
                <w:szCs w:val="24"/>
              </w:rPr>
              <w:t> </w:t>
            </w:r>
            <w:r w:rsidR="004D2A73">
              <w:rPr>
                <w:sz w:val="24"/>
                <w:szCs w:val="24"/>
              </w:rPr>
              <w:t>-</w:t>
            </w:r>
            <w:r w:rsidR="00847589">
              <w:rPr>
                <w:rStyle w:val="bumpedfont15"/>
                <w:sz w:val="24"/>
                <w:szCs w:val="24"/>
              </w:rPr>
              <w:t xml:space="preserve">Понуђач треба </w:t>
            </w:r>
            <w:r w:rsidRPr="00847589">
              <w:rPr>
                <w:rStyle w:val="bumpedfont15"/>
                <w:sz w:val="24"/>
                <w:szCs w:val="24"/>
              </w:rPr>
              <w:t>да поседује веб апликацију са базом објава од стране Наручиоца.</w:t>
            </w:r>
          </w:p>
          <w:p w14:paraId="6F4CDD72" w14:textId="417D0BF9" w:rsidR="00F62BC1" w:rsidRDefault="00847589" w:rsidP="00F62BC1">
            <w:pPr>
              <w:rPr>
                <w:rStyle w:val="bumpedfont15"/>
              </w:rPr>
            </w:pPr>
            <w:r w:rsidRPr="00847589">
              <w:rPr>
                <w:rStyle w:val="bumpedfont15"/>
                <w:b/>
                <w:sz w:val="24"/>
                <w:szCs w:val="24"/>
              </w:rPr>
              <w:t>Доказ</w:t>
            </w:r>
            <w:r>
              <w:rPr>
                <w:rStyle w:val="bumpedfont15"/>
              </w:rPr>
              <w:t>:</w:t>
            </w:r>
          </w:p>
          <w:p w14:paraId="07FA63B9" w14:textId="44CDEAD8" w:rsidR="00F62BC1" w:rsidRPr="00847589" w:rsidRDefault="00847589" w:rsidP="00300BED">
            <w:pPr>
              <w:rPr>
                <w:sz w:val="24"/>
                <w:szCs w:val="24"/>
                <w:lang w:val="sr-Cyrl-RS"/>
              </w:rPr>
            </w:pPr>
            <w:r w:rsidRPr="00847589">
              <w:rPr>
                <w:rStyle w:val="bumpedfont15"/>
                <w:sz w:val="24"/>
                <w:szCs w:val="24"/>
                <w:lang w:val="sr-Cyrl-RS"/>
              </w:rPr>
              <w:t xml:space="preserve">Изјава понуђача о испуњености услова у погледу техничког капацитета (Образац </w:t>
            </w:r>
            <w:r w:rsidR="00300BED">
              <w:rPr>
                <w:rStyle w:val="bumpedfont15"/>
                <w:sz w:val="24"/>
                <w:szCs w:val="24"/>
                <w:lang w:val="sr-Cyrl-RS"/>
              </w:rPr>
              <w:t>14</w:t>
            </w:r>
            <w:r w:rsidRPr="00847589">
              <w:rPr>
                <w:rStyle w:val="bumpedfont15"/>
                <w:sz w:val="24"/>
                <w:szCs w:val="24"/>
                <w:lang w:val="sr-Cyrl-RS"/>
              </w:rPr>
              <w:t>)</w:t>
            </w:r>
          </w:p>
        </w:tc>
      </w:tr>
    </w:tbl>
    <w:p w14:paraId="23C8FC29" w14:textId="1075B649" w:rsidR="00037196" w:rsidRPr="00E9166F" w:rsidRDefault="00037196" w:rsidP="00B13CD3">
      <w:pPr>
        <w:spacing w:before="0"/>
        <w:rPr>
          <w:rFonts w:cs="Arial"/>
          <w:sz w:val="24"/>
          <w:szCs w:val="24"/>
          <w:lang w:val="sr-Cyrl-RS" w:eastAsia="zh-CN"/>
        </w:rPr>
      </w:pPr>
    </w:p>
    <w:p w14:paraId="1AF4ACE9" w14:textId="2EBAE3BF" w:rsidR="0009198C" w:rsidRPr="00E9166F" w:rsidRDefault="0009198C" w:rsidP="0009198C">
      <w:pPr>
        <w:spacing w:before="0"/>
        <w:rPr>
          <w:rFonts w:cs="Arial"/>
          <w:sz w:val="24"/>
          <w:szCs w:val="24"/>
          <w:lang w:eastAsia="zh-CN"/>
        </w:rPr>
      </w:pPr>
      <w:bookmarkStart w:id="20" w:name="_Toc297798704"/>
      <w:bookmarkStart w:id="21" w:name="_Toc310433002"/>
      <w:bookmarkStart w:id="22" w:name="_Toc374917437"/>
      <w:bookmarkStart w:id="23" w:name="_Toc415142477"/>
      <w:bookmarkStart w:id="24" w:name="_Toc430335150"/>
      <w:bookmarkEnd w:id="15"/>
      <w:bookmarkEnd w:id="18"/>
      <w:proofErr w:type="gramStart"/>
      <w:r w:rsidRPr="00E9166F">
        <w:rPr>
          <w:rFonts w:cs="Arial"/>
          <w:sz w:val="24"/>
          <w:szCs w:val="24"/>
          <w:lang w:eastAsia="zh-CN"/>
        </w:rPr>
        <w:t>Понуда понуђача који не докаже да испуњава наведене обавезне и додатне услове из тачака 1.</w:t>
      </w:r>
      <w:proofErr w:type="gramEnd"/>
      <w:r w:rsidRPr="00E9166F">
        <w:rPr>
          <w:rFonts w:cs="Arial"/>
          <w:sz w:val="24"/>
          <w:szCs w:val="24"/>
          <w:lang w:eastAsia="zh-CN"/>
        </w:rPr>
        <w:t xml:space="preserve"> </w:t>
      </w:r>
      <w:proofErr w:type="gramStart"/>
      <w:r w:rsidRPr="00E9166F">
        <w:rPr>
          <w:rFonts w:cs="Arial"/>
          <w:sz w:val="24"/>
          <w:szCs w:val="24"/>
          <w:lang w:eastAsia="zh-CN"/>
        </w:rPr>
        <w:t>до</w:t>
      </w:r>
      <w:proofErr w:type="gramEnd"/>
      <w:r w:rsidRPr="00E9166F">
        <w:rPr>
          <w:rFonts w:cs="Arial"/>
          <w:sz w:val="24"/>
          <w:szCs w:val="24"/>
          <w:lang w:val="sr-Cyrl-RS" w:eastAsia="zh-CN"/>
        </w:rPr>
        <w:t xml:space="preserve"> </w:t>
      </w:r>
      <w:r w:rsidR="00156AD1" w:rsidRPr="00E9166F">
        <w:rPr>
          <w:rFonts w:cs="Arial"/>
          <w:sz w:val="24"/>
          <w:szCs w:val="24"/>
          <w:lang w:val="sr-Cyrl-RS" w:eastAsia="zh-CN"/>
        </w:rPr>
        <w:t>7</w:t>
      </w:r>
      <w:r w:rsidRPr="00E9166F">
        <w:rPr>
          <w:rFonts w:cs="Arial"/>
          <w:sz w:val="24"/>
          <w:szCs w:val="24"/>
          <w:lang w:eastAsia="zh-CN"/>
        </w:rPr>
        <w:t xml:space="preserve"> овог обрасца, биће одбијена као неприхватљива.</w:t>
      </w:r>
    </w:p>
    <w:p w14:paraId="568AC8DB" w14:textId="77777777" w:rsidR="008C1F6B" w:rsidRDefault="008C1F6B" w:rsidP="0009198C">
      <w:pPr>
        <w:spacing w:before="0"/>
        <w:rPr>
          <w:rFonts w:cs="Arial"/>
          <w:sz w:val="24"/>
          <w:szCs w:val="24"/>
        </w:rPr>
      </w:pPr>
    </w:p>
    <w:p w14:paraId="379A2BE1" w14:textId="7C7274FB" w:rsidR="0009198C" w:rsidRPr="00E9166F" w:rsidRDefault="003C6EB6" w:rsidP="0009198C">
      <w:pPr>
        <w:spacing w:before="0"/>
        <w:rPr>
          <w:rFonts w:cs="Arial"/>
          <w:sz w:val="24"/>
          <w:szCs w:val="24"/>
          <w:lang w:val="sr-Cyrl-RS"/>
        </w:rPr>
      </w:pPr>
      <w:r w:rsidRPr="003C6EB6">
        <w:rPr>
          <w:rFonts w:cs="Arial"/>
          <w:b/>
          <w:sz w:val="24"/>
          <w:szCs w:val="24"/>
          <w:lang w:val="sr-Cyrl-RS"/>
        </w:rPr>
        <w:t>1.</w:t>
      </w:r>
      <w:r>
        <w:rPr>
          <w:rFonts w:cs="Arial"/>
          <w:sz w:val="24"/>
          <w:szCs w:val="24"/>
          <w:lang w:val="sr-Cyrl-RS"/>
        </w:rPr>
        <w:t xml:space="preserve"> </w:t>
      </w:r>
      <w:proofErr w:type="gramStart"/>
      <w:r w:rsidR="0009198C" w:rsidRPr="00E9166F">
        <w:rPr>
          <w:rFonts w:cs="Arial"/>
          <w:sz w:val="24"/>
          <w:szCs w:val="24"/>
        </w:rPr>
        <w:t>Сваки подизвођач мора да испуњава услове из члана 75.став 1.</w:t>
      </w:r>
      <w:proofErr w:type="gramEnd"/>
      <w:r w:rsidR="0009198C" w:rsidRPr="00E9166F">
        <w:rPr>
          <w:rFonts w:cs="Arial"/>
          <w:sz w:val="24"/>
          <w:szCs w:val="24"/>
        </w:rPr>
        <w:t xml:space="preserve"> </w:t>
      </w:r>
      <w:proofErr w:type="gramStart"/>
      <w:r w:rsidR="0009198C" w:rsidRPr="00E9166F">
        <w:rPr>
          <w:rFonts w:cs="Arial"/>
          <w:sz w:val="24"/>
          <w:szCs w:val="24"/>
        </w:rPr>
        <w:t>тачка</w:t>
      </w:r>
      <w:proofErr w:type="gramEnd"/>
      <w:r w:rsidR="0009198C" w:rsidRPr="00E9166F">
        <w:rPr>
          <w:rFonts w:cs="Arial"/>
          <w:sz w:val="24"/>
          <w:szCs w:val="24"/>
        </w:rPr>
        <w:t xml:space="preserve"> 1), 2) и 4) и члана 75. </w:t>
      </w:r>
      <w:proofErr w:type="gramStart"/>
      <w:r w:rsidR="0009198C" w:rsidRPr="00E9166F">
        <w:rPr>
          <w:rFonts w:cs="Arial"/>
          <w:sz w:val="24"/>
          <w:szCs w:val="24"/>
        </w:rPr>
        <w:t>став</w:t>
      </w:r>
      <w:proofErr w:type="gramEnd"/>
      <w:r w:rsidR="0009198C" w:rsidRPr="00E9166F">
        <w:rPr>
          <w:rFonts w:cs="Arial"/>
          <w:sz w:val="24"/>
          <w:szCs w:val="24"/>
        </w:rPr>
        <w:t xml:space="preserve"> 2. </w:t>
      </w:r>
      <w:proofErr w:type="gramStart"/>
      <w:r w:rsidR="0009198C" w:rsidRPr="00E9166F">
        <w:rPr>
          <w:rFonts w:cs="Arial"/>
          <w:sz w:val="24"/>
          <w:szCs w:val="24"/>
        </w:rPr>
        <w:t>Закона, што доказује достављањем</w:t>
      </w:r>
      <w:r w:rsidR="00156AD1" w:rsidRPr="00E9166F">
        <w:rPr>
          <w:rFonts w:cs="Arial"/>
          <w:sz w:val="24"/>
          <w:szCs w:val="24"/>
        </w:rPr>
        <w:t xml:space="preserve"> </w:t>
      </w:r>
      <w:r w:rsidR="00CD5260">
        <w:rPr>
          <w:rFonts w:cs="Arial"/>
          <w:sz w:val="24"/>
          <w:szCs w:val="24"/>
          <w:lang w:val="sr-Cyrl-RS"/>
        </w:rPr>
        <w:t>Изјаве (Образац 5 Конкурсне документације).</w:t>
      </w:r>
      <w:proofErr w:type="gramEnd"/>
      <w:r w:rsidR="0009198C" w:rsidRPr="00E9166F">
        <w:rPr>
          <w:rFonts w:cs="Arial"/>
          <w:sz w:val="24"/>
          <w:szCs w:val="24"/>
        </w:rPr>
        <w:t xml:space="preserve"> </w:t>
      </w:r>
      <w:proofErr w:type="gramStart"/>
      <w:r w:rsidR="0009198C" w:rsidRPr="00E9166F">
        <w:rPr>
          <w:rFonts w:cs="Arial"/>
          <w:sz w:val="24"/>
          <w:szCs w:val="24"/>
        </w:rPr>
        <w:t>Услове у вези са капацитетима из члана 76.</w:t>
      </w:r>
      <w:proofErr w:type="gramEnd"/>
      <w:r w:rsidR="0009198C" w:rsidRPr="00E9166F">
        <w:rPr>
          <w:rFonts w:cs="Arial"/>
          <w:sz w:val="24"/>
          <w:szCs w:val="24"/>
        </w:rPr>
        <w:t xml:space="preserve"> </w:t>
      </w:r>
      <w:proofErr w:type="gramStart"/>
      <w:r w:rsidR="0009198C" w:rsidRPr="00E9166F">
        <w:rPr>
          <w:rFonts w:cs="Arial"/>
          <w:sz w:val="24"/>
          <w:szCs w:val="24"/>
        </w:rPr>
        <w:t>Закона, понуђач испуњава самостално без обзира на ангажовање подизвођача.</w:t>
      </w:r>
      <w:proofErr w:type="gramEnd"/>
    </w:p>
    <w:p w14:paraId="30922A49" w14:textId="4DFEC774" w:rsidR="0009198C" w:rsidRPr="00E9166F" w:rsidRDefault="0009198C" w:rsidP="0009198C">
      <w:pPr>
        <w:spacing w:before="0"/>
        <w:rPr>
          <w:rFonts w:cs="Arial"/>
          <w:sz w:val="24"/>
          <w:szCs w:val="24"/>
          <w:lang w:val="sr-Cyrl-RS" w:eastAsia="zh-CN"/>
        </w:rPr>
      </w:pPr>
      <w:r w:rsidRPr="00E9166F">
        <w:rPr>
          <w:rFonts w:cs="Arial"/>
          <w:b/>
          <w:sz w:val="24"/>
          <w:szCs w:val="24"/>
          <w:lang w:val="sr-Cyrl-RS" w:eastAsia="zh-CN"/>
        </w:rPr>
        <w:t>2.</w:t>
      </w:r>
      <w:r w:rsidRPr="00E9166F">
        <w:rPr>
          <w:rFonts w:cs="Arial"/>
          <w:sz w:val="24"/>
          <w:szCs w:val="24"/>
          <w:lang w:val="sr-Cyrl-RS" w:eastAsia="zh-CN"/>
        </w:rPr>
        <w:t xml:space="preserve"> </w:t>
      </w:r>
      <w:r w:rsidRPr="00E9166F">
        <w:rPr>
          <w:rFonts w:cs="Arial"/>
          <w:sz w:val="24"/>
          <w:szCs w:val="24"/>
          <w:lang w:eastAsia="zh-CN"/>
        </w:rPr>
        <w:t xml:space="preserve">Сваки понуђач из групе </w:t>
      </w:r>
      <w:proofErr w:type="gramStart"/>
      <w:r w:rsidRPr="00E9166F">
        <w:rPr>
          <w:rFonts w:cs="Arial"/>
          <w:sz w:val="24"/>
          <w:szCs w:val="24"/>
          <w:lang w:eastAsia="zh-CN"/>
        </w:rPr>
        <w:t>понуђача  која</w:t>
      </w:r>
      <w:proofErr w:type="gramEnd"/>
      <w:r w:rsidRPr="00E9166F">
        <w:rPr>
          <w:rFonts w:cs="Arial"/>
          <w:sz w:val="24"/>
          <w:szCs w:val="24"/>
          <w:lang w:eastAsia="zh-CN"/>
        </w:rPr>
        <w:t xml:space="preserve"> подноси заједничку понуду мора да испуњава услове </w:t>
      </w:r>
      <w:r w:rsidRPr="00E9166F">
        <w:rPr>
          <w:rFonts w:cs="Arial"/>
          <w:sz w:val="24"/>
          <w:szCs w:val="24"/>
        </w:rPr>
        <w:t xml:space="preserve">из члана 75.став 1. </w:t>
      </w:r>
      <w:proofErr w:type="gramStart"/>
      <w:r w:rsidRPr="00E9166F">
        <w:rPr>
          <w:rFonts w:cs="Arial"/>
          <w:sz w:val="24"/>
          <w:szCs w:val="24"/>
        </w:rPr>
        <w:t>тачка</w:t>
      </w:r>
      <w:proofErr w:type="gramEnd"/>
      <w:r w:rsidRPr="00E9166F">
        <w:rPr>
          <w:rFonts w:cs="Arial"/>
          <w:sz w:val="24"/>
          <w:szCs w:val="24"/>
        </w:rPr>
        <w:t xml:space="preserve"> 1), 2) и 4) и члана 75. </w:t>
      </w:r>
      <w:proofErr w:type="gramStart"/>
      <w:r w:rsidRPr="00E9166F">
        <w:rPr>
          <w:rFonts w:cs="Arial"/>
          <w:sz w:val="24"/>
          <w:szCs w:val="24"/>
        </w:rPr>
        <w:t>став</w:t>
      </w:r>
      <w:proofErr w:type="gramEnd"/>
      <w:r w:rsidRPr="00E9166F">
        <w:rPr>
          <w:rFonts w:cs="Arial"/>
          <w:sz w:val="24"/>
          <w:szCs w:val="24"/>
        </w:rPr>
        <w:t xml:space="preserve"> 2. </w:t>
      </w:r>
      <w:proofErr w:type="gramStart"/>
      <w:r w:rsidRPr="00E9166F">
        <w:rPr>
          <w:rFonts w:cs="Arial"/>
          <w:sz w:val="24"/>
          <w:szCs w:val="24"/>
        </w:rPr>
        <w:t>Закона</w:t>
      </w:r>
      <w:r w:rsidRPr="00E9166F">
        <w:rPr>
          <w:rFonts w:cs="Arial"/>
          <w:sz w:val="24"/>
          <w:szCs w:val="24"/>
          <w:lang w:eastAsia="zh-CN"/>
        </w:rPr>
        <w:t>, што доказује достављањем</w:t>
      </w:r>
      <w:r w:rsidR="00CD5260">
        <w:rPr>
          <w:rFonts w:cs="Arial"/>
          <w:sz w:val="24"/>
          <w:szCs w:val="24"/>
          <w:lang w:eastAsia="zh-CN"/>
        </w:rPr>
        <w:t xml:space="preserve"> Изјав</w:t>
      </w:r>
      <w:r w:rsidR="00CD5260">
        <w:rPr>
          <w:rFonts w:cs="Arial"/>
          <w:sz w:val="24"/>
          <w:szCs w:val="24"/>
          <w:lang w:val="sr-Cyrl-RS" w:eastAsia="zh-CN"/>
        </w:rPr>
        <w:t>е</w:t>
      </w:r>
      <w:r w:rsidR="00CD5260">
        <w:rPr>
          <w:rFonts w:cs="Arial"/>
          <w:sz w:val="24"/>
          <w:szCs w:val="24"/>
          <w:lang w:eastAsia="zh-CN"/>
        </w:rPr>
        <w:t xml:space="preserve"> (Образац 5 Конкурсне документације).</w:t>
      </w:r>
      <w:proofErr w:type="gramEnd"/>
      <w:r w:rsidRPr="00E9166F">
        <w:rPr>
          <w:rFonts w:cs="Arial"/>
          <w:sz w:val="24"/>
          <w:szCs w:val="24"/>
          <w:lang w:eastAsia="zh-CN"/>
        </w:rPr>
        <w:t xml:space="preserve"> </w:t>
      </w:r>
      <w:proofErr w:type="gramStart"/>
      <w:r w:rsidRPr="00E9166F">
        <w:rPr>
          <w:rFonts w:cs="Arial"/>
          <w:sz w:val="24"/>
          <w:szCs w:val="24"/>
          <w:lang w:eastAsia="zh-CN"/>
        </w:rPr>
        <w:t>Услове у вези са капацитетима из члана 76.</w:t>
      </w:r>
      <w:proofErr w:type="gramEnd"/>
      <w:r w:rsidRPr="00E9166F">
        <w:rPr>
          <w:rFonts w:cs="Arial"/>
          <w:sz w:val="24"/>
          <w:szCs w:val="24"/>
          <w:lang w:eastAsia="zh-CN"/>
        </w:rPr>
        <w:t xml:space="preserve"> </w:t>
      </w:r>
      <w:proofErr w:type="gramStart"/>
      <w:r w:rsidRPr="00E9166F">
        <w:rPr>
          <w:rFonts w:cs="Arial"/>
          <w:sz w:val="24"/>
          <w:szCs w:val="24"/>
          <w:lang w:eastAsia="zh-CN"/>
        </w:rPr>
        <w:t>Закона понуђачи из групе испуњавају заједно, на основу достављених доказа у складу са овим одељком конкурсне документације.</w:t>
      </w:r>
      <w:proofErr w:type="gramEnd"/>
    </w:p>
    <w:p w14:paraId="4B9CB9A5" w14:textId="77777777" w:rsidR="008C1F6B" w:rsidRDefault="008C1F6B" w:rsidP="0009198C">
      <w:pPr>
        <w:spacing w:before="0"/>
        <w:rPr>
          <w:rFonts w:cs="Arial"/>
          <w:sz w:val="24"/>
          <w:szCs w:val="24"/>
          <w:lang w:eastAsia="zh-CN"/>
        </w:rPr>
      </w:pPr>
    </w:p>
    <w:p w14:paraId="7DE9E394" w14:textId="77777777" w:rsidR="0009198C" w:rsidRPr="00E9166F" w:rsidRDefault="0009198C" w:rsidP="0009198C">
      <w:pPr>
        <w:spacing w:before="0"/>
        <w:rPr>
          <w:rFonts w:cs="Arial"/>
          <w:sz w:val="24"/>
          <w:szCs w:val="24"/>
          <w:lang w:val="sr-Cyrl-RS" w:eastAsia="zh-CN"/>
        </w:rPr>
      </w:pPr>
      <w:r w:rsidRPr="00E9166F">
        <w:rPr>
          <w:rFonts w:cs="Arial"/>
          <w:sz w:val="24"/>
          <w:szCs w:val="24"/>
          <w:lang w:eastAsia="zh-CN"/>
        </w:rPr>
        <w:t>Ако је понуђач доставио Изјаву из члана 77.став 4 З</w:t>
      </w:r>
      <w:r w:rsidRPr="00E9166F">
        <w:rPr>
          <w:rFonts w:cs="Arial"/>
          <w:sz w:val="24"/>
          <w:szCs w:val="24"/>
          <w:lang w:val="sr-Cyrl-RS" w:eastAsia="zh-CN"/>
        </w:rPr>
        <w:t xml:space="preserve">акона Наручилац </w:t>
      </w:r>
      <w:r w:rsidRPr="00E9166F">
        <w:rPr>
          <w:rFonts w:cs="Arial"/>
          <w:sz w:val="24"/>
          <w:szCs w:val="24"/>
          <w:lang w:val="sr-Cyrl-CS" w:eastAsia="zh-CN"/>
        </w:rPr>
        <w:t xml:space="preserve">може да </w:t>
      </w:r>
      <w:r w:rsidRPr="00E9166F">
        <w:rPr>
          <w:rFonts w:cs="Arial"/>
          <w:sz w:val="24"/>
          <w:szCs w:val="24"/>
          <w:lang w:eastAsia="zh-CN"/>
        </w:rPr>
        <w:t>пре доношења одлуке о додели уговора од понуђача чија понуда је изабрана као најповољнија затражи</w:t>
      </w:r>
      <w:r w:rsidRPr="00E9166F">
        <w:rPr>
          <w:rFonts w:cs="Arial"/>
          <w:sz w:val="24"/>
          <w:szCs w:val="24"/>
          <w:lang w:val="sr-Cyrl-CS" w:eastAsia="zh-CN"/>
        </w:rPr>
        <w:t>ти</w:t>
      </w:r>
      <w:r w:rsidRPr="00E9166F">
        <w:rPr>
          <w:rFonts w:cs="Arial"/>
          <w:sz w:val="24"/>
          <w:szCs w:val="24"/>
          <w:lang w:eastAsia="zh-CN"/>
        </w:rPr>
        <w:t xml:space="preserve"> да достави копију захтеваних доказа о испуњености услова, а може и да затражи на увид оригинал или оверену копију свих или појединих доказа.</w:t>
      </w:r>
    </w:p>
    <w:p w14:paraId="10CCA02D" w14:textId="77777777" w:rsidR="0009198C" w:rsidRPr="00E9166F" w:rsidRDefault="0009198C" w:rsidP="0009198C">
      <w:pPr>
        <w:spacing w:before="0"/>
        <w:rPr>
          <w:rFonts w:cs="Arial"/>
          <w:sz w:val="24"/>
          <w:szCs w:val="24"/>
          <w:lang w:val="sr-Latn-RS" w:eastAsia="zh-CN"/>
        </w:rPr>
      </w:pPr>
      <w:proofErr w:type="gramStart"/>
      <w:r w:rsidRPr="00E9166F">
        <w:rPr>
          <w:rFonts w:cs="Arial"/>
          <w:sz w:val="24"/>
          <w:szCs w:val="24"/>
          <w:lang w:eastAsia="zh-CN"/>
        </w:rPr>
        <w:t xml:space="preserve">Наручилац </w:t>
      </w:r>
      <w:r w:rsidRPr="00E9166F">
        <w:rPr>
          <w:rFonts w:cs="Arial"/>
          <w:sz w:val="24"/>
          <w:szCs w:val="24"/>
          <w:lang w:val="sr-Cyrl-CS" w:eastAsia="zh-CN"/>
        </w:rPr>
        <w:t xml:space="preserve">може </w:t>
      </w:r>
      <w:r w:rsidRPr="00E9166F">
        <w:rPr>
          <w:rFonts w:cs="Arial"/>
          <w:sz w:val="24"/>
          <w:szCs w:val="24"/>
          <w:lang w:eastAsia="zh-CN"/>
        </w:rPr>
        <w:t>и од осталих понуђача затражи</w:t>
      </w:r>
      <w:r w:rsidRPr="00E9166F">
        <w:rPr>
          <w:rFonts w:cs="Arial"/>
          <w:sz w:val="24"/>
          <w:szCs w:val="24"/>
          <w:lang w:val="sr-Cyrl-CS" w:eastAsia="zh-CN"/>
        </w:rPr>
        <w:t xml:space="preserve">ти </w:t>
      </w:r>
      <w:r w:rsidRPr="00E9166F">
        <w:rPr>
          <w:rFonts w:cs="Arial"/>
          <w:sz w:val="24"/>
          <w:szCs w:val="24"/>
          <w:lang w:eastAsia="zh-CN"/>
        </w:rPr>
        <w:t>да доставе копију захтеваних доказа о испуњености услова.</w:t>
      </w:r>
      <w:proofErr w:type="gramEnd"/>
    </w:p>
    <w:p w14:paraId="1529981F" w14:textId="77777777" w:rsidR="0009198C" w:rsidRPr="00E9166F" w:rsidRDefault="0009198C" w:rsidP="0009198C">
      <w:pPr>
        <w:spacing w:before="0"/>
        <w:rPr>
          <w:rFonts w:cs="Arial"/>
          <w:sz w:val="24"/>
          <w:szCs w:val="24"/>
          <w:lang w:val="sr-Cyrl-RS" w:eastAsia="zh-CN"/>
        </w:rPr>
      </w:pPr>
      <w:proofErr w:type="gramStart"/>
      <w:r w:rsidRPr="00E9166F">
        <w:rPr>
          <w:rFonts w:cs="Arial"/>
          <w:sz w:val="24"/>
          <w:szCs w:val="24"/>
          <w:lang w:eastAsia="zh-CN"/>
        </w:rPr>
        <w:t>Понуђач је дужан да у остављеном примереном року који не може бити краћи од 5 (пет) дана од дана пријема писменог захтева Наручиоца, достави тражене доказе.</w:t>
      </w:r>
      <w:proofErr w:type="gramEnd"/>
    </w:p>
    <w:p w14:paraId="77BD9275" w14:textId="77777777" w:rsidR="0009198C" w:rsidRDefault="0009198C" w:rsidP="0009198C">
      <w:pPr>
        <w:spacing w:before="0"/>
        <w:rPr>
          <w:rFonts w:cs="Arial"/>
          <w:sz w:val="24"/>
          <w:szCs w:val="24"/>
          <w:lang w:eastAsia="zh-CN"/>
        </w:rPr>
      </w:pPr>
      <w:proofErr w:type="gramStart"/>
      <w:r w:rsidRPr="00E9166F">
        <w:rPr>
          <w:rFonts w:cs="Arial"/>
          <w:sz w:val="24"/>
          <w:szCs w:val="24"/>
          <w:lang w:eastAsia="zh-CN"/>
        </w:rPr>
        <w:t xml:space="preserve">Ако понуђач у остављеном, примереном року који не може бити краћи од 5 (пет) дана не достави </w:t>
      </w:r>
      <w:r w:rsidRPr="00E9166F">
        <w:rPr>
          <w:rFonts w:cs="Arial"/>
          <w:sz w:val="24"/>
          <w:szCs w:val="24"/>
          <w:lang w:val="sr-Cyrl-CS" w:eastAsia="zh-CN"/>
        </w:rPr>
        <w:t>тражене доказе</w:t>
      </w:r>
      <w:r w:rsidRPr="00E9166F">
        <w:rPr>
          <w:rFonts w:cs="Arial"/>
          <w:sz w:val="24"/>
          <w:szCs w:val="24"/>
          <w:lang w:eastAsia="zh-CN"/>
        </w:rPr>
        <w:t>, његова понуда ће се одбити као неприхватљива.</w:t>
      </w:r>
      <w:proofErr w:type="gramEnd"/>
    </w:p>
    <w:p w14:paraId="5369F08E" w14:textId="72A6C9B5" w:rsidR="00847589" w:rsidRDefault="00847589">
      <w:pPr>
        <w:spacing w:before="0"/>
        <w:jc w:val="left"/>
        <w:rPr>
          <w:rFonts w:cs="Arial"/>
          <w:sz w:val="24"/>
          <w:szCs w:val="24"/>
          <w:lang w:val="sr-Cyrl-RS" w:eastAsia="zh-CN"/>
        </w:rPr>
      </w:pPr>
      <w:r>
        <w:rPr>
          <w:rFonts w:cs="Arial"/>
          <w:sz w:val="24"/>
          <w:szCs w:val="24"/>
          <w:lang w:val="sr-Cyrl-RS" w:eastAsia="zh-CN"/>
        </w:rPr>
        <w:br w:type="page"/>
      </w:r>
    </w:p>
    <w:p w14:paraId="03950856" w14:textId="77777777" w:rsidR="008C1F6B" w:rsidRPr="00E9166F" w:rsidRDefault="008C1F6B" w:rsidP="0009198C">
      <w:pPr>
        <w:spacing w:before="0"/>
        <w:rPr>
          <w:rFonts w:cs="Arial"/>
          <w:sz w:val="24"/>
          <w:szCs w:val="24"/>
          <w:lang w:val="sr-Cyrl-RS" w:eastAsia="zh-CN"/>
        </w:rPr>
      </w:pPr>
    </w:p>
    <w:p w14:paraId="45388E0D" w14:textId="4B838715" w:rsidR="000A29A1" w:rsidRPr="00D6563F" w:rsidRDefault="000A29A1" w:rsidP="000A29A1">
      <w:pPr>
        <w:tabs>
          <w:tab w:val="left" w:pos="284"/>
        </w:tabs>
        <w:ind w:left="284" w:hanging="284"/>
        <w:outlineLvl w:val="0"/>
        <w:rPr>
          <w:b/>
          <w:sz w:val="24"/>
          <w:szCs w:val="20"/>
          <w:highlight w:val="yellow"/>
          <w:lang w:val="x-none" w:eastAsia="x-none"/>
        </w:rPr>
      </w:pPr>
      <w:bookmarkStart w:id="25" w:name="_Toc438134900"/>
      <w:bookmarkStart w:id="26" w:name="_Toc439164529"/>
      <w:bookmarkStart w:id="27" w:name="_Toc439164668"/>
      <w:r>
        <w:rPr>
          <w:b/>
          <w:sz w:val="24"/>
          <w:szCs w:val="20"/>
          <w:lang w:eastAsia="x-none"/>
        </w:rPr>
        <w:t xml:space="preserve">5. </w:t>
      </w:r>
      <w:r w:rsidRPr="00F62BC1">
        <w:rPr>
          <w:b/>
          <w:sz w:val="24"/>
          <w:szCs w:val="20"/>
          <w:lang w:val="sr-Cyrl-RS" w:eastAsia="x-none"/>
        </w:rPr>
        <w:t>К</w:t>
      </w:r>
      <w:r w:rsidRPr="00F62BC1">
        <w:rPr>
          <w:b/>
          <w:sz w:val="24"/>
          <w:szCs w:val="20"/>
          <w:lang w:val="x-none" w:eastAsia="x-none"/>
        </w:rPr>
        <w:t>РИТЕРИЈУМ ЗА ДОДЕЛУ УГОВОРА</w:t>
      </w:r>
      <w:bookmarkEnd w:id="25"/>
      <w:bookmarkEnd w:id="26"/>
      <w:bookmarkEnd w:id="27"/>
    </w:p>
    <w:p w14:paraId="3E10FA7E" w14:textId="77777777" w:rsidR="00037196" w:rsidRPr="00D6563F" w:rsidRDefault="00037196" w:rsidP="00037196">
      <w:pPr>
        <w:tabs>
          <w:tab w:val="left" w:pos="567"/>
        </w:tabs>
        <w:spacing w:before="0"/>
        <w:rPr>
          <w:rFonts w:cs="Arial"/>
          <w:color w:val="00B0F0"/>
          <w:sz w:val="24"/>
          <w:szCs w:val="24"/>
          <w:highlight w:val="yellow"/>
          <w:lang w:val="sr-Cyrl-CS"/>
        </w:rPr>
      </w:pPr>
    </w:p>
    <w:p w14:paraId="00219D78" w14:textId="0DF4B842" w:rsidR="00037196" w:rsidRPr="009F38EE" w:rsidRDefault="000A29A1" w:rsidP="00E1653A">
      <w:pPr>
        <w:pStyle w:val="ListParagraph"/>
        <w:numPr>
          <w:ilvl w:val="1"/>
          <w:numId w:val="21"/>
        </w:numPr>
        <w:ind w:left="426"/>
        <w:outlineLvl w:val="1"/>
        <w:rPr>
          <w:rFonts w:ascii="Arial" w:hAnsi="Arial" w:cs="Arial"/>
          <w:sz w:val="24"/>
          <w:szCs w:val="24"/>
          <w:lang w:val="sr-Cyrl-RS" w:eastAsia="ar-SA"/>
        </w:rPr>
      </w:pPr>
      <w:bookmarkStart w:id="28" w:name="_Toc438134901"/>
      <w:bookmarkStart w:id="29" w:name="_Toc439164530"/>
      <w:bookmarkStart w:id="30" w:name="_Toc439164669"/>
      <w:r w:rsidRPr="007A7878">
        <w:rPr>
          <w:rFonts w:ascii="Arial" w:hAnsi="Arial" w:cs="Arial"/>
          <w:b/>
          <w:sz w:val="24"/>
          <w:szCs w:val="24"/>
          <w:lang w:eastAsia="ar-SA"/>
        </w:rPr>
        <w:t xml:space="preserve"> </w:t>
      </w:r>
      <w:r w:rsidRPr="0078253A">
        <w:rPr>
          <w:rFonts w:ascii="Arial" w:hAnsi="Arial" w:cs="Arial"/>
          <w:sz w:val="24"/>
          <w:szCs w:val="24"/>
          <w:lang w:val="x-none" w:eastAsia="ar-SA"/>
        </w:rPr>
        <w:t>Избор најповољније понуде ће се извршити применом критеријума „</w:t>
      </w:r>
      <w:r w:rsidR="007A7878" w:rsidRPr="0078253A">
        <w:rPr>
          <w:rFonts w:ascii="Arial" w:hAnsi="Arial" w:cs="Arial"/>
          <w:sz w:val="24"/>
          <w:szCs w:val="24"/>
          <w:lang w:val="sr-Cyrl-RS" w:eastAsia="ar-SA"/>
        </w:rPr>
        <w:t>најнижа понуђена цена</w:t>
      </w:r>
      <w:r w:rsidRPr="0078253A">
        <w:rPr>
          <w:rFonts w:ascii="Arial" w:hAnsi="Arial" w:cs="Arial"/>
          <w:sz w:val="24"/>
          <w:szCs w:val="24"/>
          <w:lang w:val="sr-Cyrl-RS" w:eastAsia="ar-SA"/>
        </w:rPr>
        <w:t>“.</w:t>
      </w:r>
      <w:bookmarkEnd w:id="28"/>
      <w:bookmarkEnd w:id="29"/>
      <w:bookmarkEnd w:id="30"/>
      <w:r w:rsidRPr="0078253A">
        <w:rPr>
          <w:rFonts w:ascii="Arial" w:hAnsi="Arial" w:cs="Arial"/>
          <w:sz w:val="24"/>
          <w:szCs w:val="24"/>
          <w:lang w:val="sr-Cyrl-RS" w:eastAsia="ar-SA"/>
        </w:rPr>
        <w:t xml:space="preserve"> </w:t>
      </w:r>
    </w:p>
    <w:p w14:paraId="0AD77E2A" w14:textId="6039164B" w:rsidR="000F6D85" w:rsidRPr="000813A5" w:rsidRDefault="000F6D85" w:rsidP="00E1653A">
      <w:pPr>
        <w:pStyle w:val="KDPodnaslov2"/>
        <w:numPr>
          <w:ilvl w:val="1"/>
          <w:numId w:val="22"/>
        </w:numPr>
        <w:spacing w:before="0"/>
        <w:jc w:val="both"/>
        <w:rPr>
          <w:rFonts w:cs="Arial"/>
          <w:sz w:val="24"/>
          <w:szCs w:val="24"/>
        </w:rPr>
      </w:pPr>
      <w:bookmarkStart w:id="31" w:name="_Toc430335194"/>
      <w:bookmarkStart w:id="32" w:name="_Toc430335287"/>
      <w:bookmarkStart w:id="33" w:name="_Toc430335706"/>
      <w:bookmarkStart w:id="34" w:name="_Toc430335196"/>
      <w:bookmarkStart w:id="35" w:name="_Toc430335289"/>
      <w:bookmarkStart w:id="36" w:name="_Toc430335708"/>
      <w:bookmarkStart w:id="37" w:name="_Toc441651548"/>
      <w:bookmarkStart w:id="38" w:name="_Toc442559886"/>
      <w:bookmarkStart w:id="39" w:name="_Toc442559887"/>
      <w:bookmarkEnd w:id="20"/>
      <w:bookmarkEnd w:id="21"/>
      <w:bookmarkEnd w:id="22"/>
      <w:bookmarkEnd w:id="23"/>
      <w:bookmarkEnd w:id="24"/>
      <w:bookmarkEnd w:id="31"/>
      <w:bookmarkEnd w:id="32"/>
      <w:bookmarkEnd w:id="33"/>
      <w:bookmarkEnd w:id="34"/>
      <w:bookmarkEnd w:id="35"/>
      <w:bookmarkEnd w:id="36"/>
      <w:r w:rsidRPr="000813A5">
        <w:rPr>
          <w:rFonts w:cs="Arial"/>
          <w:sz w:val="24"/>
          <w:szCs w:val="24"/>
        </w:rPr>
        <w:t>Резервни критеријум</w:t>
      </w:r>
      <w:bookmarkEnd w:id="37"/>
      <w:bookmarkEnd w:id="38"/>
    </w:p>
    <w:p w14:paraId="5CF45A6B" w14:textId="77777777" w:rsidR="00491F2D" w:rsidRPr="000813A5" w:rsidRDefault="00491F2D" w:rsidP="00491F2D">
      <w:pPr>
        <w:rPr>
          <w:rFonts w:cs="Arial"/>
          <w:sz w:val="24"/>
          <w:szCs w:val="24"/>
          <w:lang w:val="sr-Cyrl-RS"/>
        </w:rPr>
      </w:pPr>
    </w:p>
    <w:p w14:paraId="2BFD1164" w14:textId="3978E711" w:rsidR="006A2E9B" w:rsidRPr="0078253A" w:rsidRDefault="007B7D61" w:rsidP="00037196">
      <w:pPr>
        <w:rPr>
          <w:rFonts w:eastAsia="Arial Unicode MS" w:cs="Arial"/>
          <w:iCs/>
          <w:color w:val="000000"/>
          <w:kern w:val="1"/>
          <w:sz w:val="24"/>
          <w:szCs w:val="24"/>
          <w:lang w:val="sr-Cyrl-RS"/>
        </w:rPr>
      </w:pPr>
      <w:proofErr w:type="gramStart"/>
      <w:r w:rsidRPr="0078253A">
        <w:rPr>
          <w:rFonts w:eastAsia="Arial Unicode MS" w:cs="Arial"/>
          <w:iCs/>
          <w:color w:val="000000"/>
          <w:kern w:val="1"/>
          <w:sz w:val="24"/>
          <w:szCs w:val="24"/>
        </w:rPr>
        <w:t>Уколико</w:t>
      </w:r>
      <w:r w:rsidRPr="0078253A">
        <w:rPr>
          <w:rFonts w:eastAsia="Arial Unicode MS" w:cs="Arial"/>
          <w:iCs/>
          <w:color w:val="000000"/>
          <w:kern w:val="1"/>
          <w:sz w:val="24"/>
          <w:szCs w:val="24"/>
          <w:lang w:val="sr-Latn-CS"/>
        </w:rPr>
        <w:t xml:space="preserve"> </w:t>
      </w:r>
      <w:r w:rsidRPr="0078253A">
        <w:rPr>
          <w:rFonts w:eastAsia="Arial Unicode MS" w:cs="Arial"/>
          <w:iCs/>
          <w:color w:val="000000"/>
          <w:kern w:val="1"/>
          <w:sz w:val="24"/>
          <w:szCs w:val="24"/>
        </w:rPr>
        <w:t>две</w:t>
      </w:r>
      <w:r w:rsidRPr="0078253A">
        <w:rPr>
          <w:rFonts w:eastAsia="Arial Unicode MS" w:cs="Arial"/>
          <w:iCs/>
          <w:color w:val="000000"/>
          <w:kern w:val="1"/>
          <w:sz w:val="24"/>
          <w:szCs w:val="24"/>
          <w:lang w:val="sr-Latn-CS"/>
        </w:rPr>
        <w:t xml:space="preserve"> </w:t>
      </w:r>
      <w:r w:rsidRPr="0078253A">
        <w:rPr>
          <w:rFonts w:eastAsia="Arial Unicode MS" w:cs="Arial"/>
          <w:iCs/>
          <w:color w:val="000000"/>
          <w:kern w:val="1"/>
          <w:sz w:val="24"/>
          <w:szCs w:val="24"/>
        </w:rPr>
        <w:t>или</w:t>
      </w:r>
      <w:r w:rsidRPr="0078253A">
        <w:rPr>
          <w:rFonts w:eastAsia="Arial Unicode MS" w:cs="Arial"/>
          <w:iCs/>
          <w:color w:val="000000"/>
          <w:kern w:val="1"/>
          <w:sz w:val="24"/>
          <w:szCs w:val="24"/>
          <w:lang w:val="sr-Latn-CS"/>
        </w:rPr>
        <w:t xml:space="preserve"> </w:t>
      </w:r>
      <w:r w:rsidRPr="0078253A">
        <w:rPr>
          <w:rFonts w:eastAsia="Arial Unicode MS" w:cs="Arial"/>
          <w:iCs/>
          <w:color w:val="000000"/>
          <w:kern w:val="1"/>
          <w:sz w:val="24"/>
          <w:szCs w:val="24"/>
        </w:rPr>
        <w:t>више</w:t>
      </w:r>
      <w:r w:rsidRPr="0078253A">
        <w:rPr>
          <w:rFonts w:eastAsia="Arial Unicode MS" w:cs="Arial"/>
          <w:iCs/>
          <w:color w:val="000000"/>
          <w:kern w:val="1"/>
          <w:sz w:val="24"/>
          <w:szCs w:val="24"/>
          <w:lang w:val="sr-Latn-CS"/>
        </w:rPr>
        <w:t xml:space="preserve"> </w:t>
      </w:r>
      <w:r w:rsidRPr="0078253A">
        <w:rPr>
          <w:rFonts w:eastAsia="Arial Unicode MS" w:cs="Arial"/>
          <w:iCs/>
          <w:color w:val="000000"/>
          <w:kern w:val="1"/>
          <w:sz w:val="24"/>
          <w:szCs w:val="24"/>
        </w:rPr>
        <w:t>понуда</w:t>
      </w:r>
      <w:r w:rsidRPr="0078253A">
        <w:rPr>
          <w:rFonts w:eastAsia="Arial Unicode MS" w:cs="Arial"/>
          <w:iCs/>
          <w:color w:val="000000"/>
          <w:kern w:val="1"/>
          <w:sz w:val="24"/>
          <w:szCs w:val="24"/>
          <w:lang w:val="sr-Latn-CS"/>
        </w:rPr>
        <w:t xml:space="preserve"> </w:t>
      </w:r>
      <w:r w:rsidRPr="0078253A">
        <w:rPr>
          <w:rFonts w:eastAsia="Arial Unicode MS" w:cs="Arial"/>
          <w:iCs/>
          <w:color w:val="000000"/>
          <w:kern w:val="1"/>
          <w:sz w:val="24"/>
          <w:szCs w:val="24"/>
        </w:rPr>
        <w:t>имају</w:t>
      </w:r>
      <w:r w:rsidRPr="0078253A">
        <w:rPr>
          <w:rFonts w:eastAsia="Arial Unicode MS" w:cs="Arial"/>
          <w:iCs/>
          <w:color w:val="000000"/>
          <w:kern w:val="1"/>
          <w:sz w:val="24"/>
          <w:szCs w:val="24"/>
          <w:lang w:val="sr-Latn-CS"/>
        </w:rPr>
        <w:t xml:space="preserve"> </w:t>
      </w:r>
      <w:r w:rsidRPr="0078253A">
        <w:rPr>
          <w:rFonts w:eastAsia="Arial Unicode MS" w:cs="Arial"/>
          <w:iCs/>
          <w:color w:val="000000"/>
          <w:kern w:val="1"/>
          <w:sz w:val="24"/>
          <w:szCs w:val="24"/>
        </w:rPr>
        <w:t>исту</w:t>
      </w:r>
      <w:r w:rsidRPr="0078253A">
        <w:rPr>
          <w:rFonts w:eastAsia="Arial Unicode MS" w:cs="Arial"/>
          <w:iCs/>
          <w:color w:val="000000"/>
          <w:kern w:val="1"/>
          <w:sz w:val="24"/>
          <w:szCs w:val="24"/>
          <w:lang w:val="sr-Latn-CS"/>
        </w:rPr>
        <w:t xml:space="preserve"> </w:t>
      </w:r>
      <w:r w:rsidRPr="0078253A">
        <w:rPr>
          <w:rFonts w:eastAsia="Arial Unicode MS" w:cs="Arial"/>
          <w:iCs/>
          <w:color w:val="000000"/>
          <w:kern w:val="1"/>
          <w:sz w:val="24"/>
          <w:szCs w:val="24"/>
        </w:rPr>
        <w:t>најнижу</w:t>
      </w:r>
      <w:r w:rsidRPr="0078253A">
        <w:rPr>
          <w:rFonts w:eastAsia="Arial Unicode MS" w:cs="Arial"/>
          <w:iCs/>
          <w:color w:val="000000"/>
          <w:kern w:val="1"/>
          <w:sz w:val="24"/>
          <w:szCs w:val="24"/>
          <w:lang w:val="sr-Latn-CS"/>
        </w:rPr>
        <w:t xml:space="preserve"> </w:t>
      </w:r>
      <w:r w:rsidRPr="0078253A">
        <w:rPr>
          <w:rFonts w:eastAsia="Arial Unicode MS" w:cs="Arial"/>
          <w:iCs/>
          <w:color w:val="000000"/>
          <w:kern w:val="1"/>
          <w:sz w:val="24"/>
          <w:szCs w:val="24"/>
        </w:rPr>
        <w:t>понуђену</w:t>
      </w:r>
      <w:r w:rsidRPr="0078253A">
        <w:rPr>
          <w:rFonts w:eastAsia="Arial Unicode MS" w:cs="Arial"/>
          <w:iCs/>
          <w:color w:val="000000"/>
          <w:kern w:val="1"/>
          <w:sz w:val="24"/>
          <w:szCs w:val="24"/>
          <w:lang w:val="sr-Latn-CS"/>
        </w:rPr>
        <w:t xml:space="preserve"> </w:t>
      </w:r>
      <w:r w:rsidRPr="0078253A">
        <w:rPr>
          <w:rFonts w:eastAsia="Arial Unicode MS" w:cs="Arial"/>
          <w:iCs/>
          <w:color w:val="000000"/>
          <w:kern w:val="1"/>
          <w:sz w:val="24"/>
          <w:szCs w:val="24"/>
        </w:rPr>
        <w:t>цену</w:t>
      </w:r>
      <w:r w:rsidRPr="0078253A">
        <w:rPr>
          <w:rFonts w:eastAsia="Arial Unicode MS" w:cs="Arial"/>
          <w:iCs/>
          <w:color w:val="000000"/>
          <w:kern w:val="1"/>
          <w:sz w:val="24"/>
          <w:szCs w:val="24"/>
          <w:lang w:val="sr-Latn-CS"/>
        </w:rPr>
        <w:t xml:space="preserve">, </w:t>
      </w:r>
      <w:r w:rsidRPr="0078253A">
        <w:rPr>
          <w:rFonts w:eastAsia="Arial Unicode MS" w:cs="Arial"/>
          <w:iCs/>
          <w:color w:val="000000"/>
          <w:kern w:val="1"/>
          <w:sz w:val="24"/>
          <w:szCs w:val="24"/>
        </w:rPr>
        <w:t>набавка</w:t>
      </w:r>
      <w:r w:rsidRPr="0078253A">
        <w:rPr>
          <w:rFonts w:eastAsia="Arial Unicode MS" w:cs="Arial"/>
          <w:iCs/>
          <w:color w:val="000000"/>
          <w:kern w:val="1"/>
          <w:sz w:val="24"/>
          <w:szCs w:val="24"/>
          <w:lang w:val="sr-Latn-CS"/>
        </w:rPr>
        <w:t xml:space="preserve"> </w:t>
      </w:r>
      <w:r w:rsidRPr="0078253A">
        <w:rPr>
          <w:rFonts w:eastAsia="Arial Unicode MS" w:cs="Arial"/>
          <w:iCs/>
          <w:color w:val="000000"/>
          <w:kern w:val="1"/>
          <w:sz w:val="24"/>
          <w:szCs w:val="24"/>
        </w:rPr>
        <w:t>ће</w:t>
      </w:r>
      <w:r w:rsidRPr="0078253A">
        <w:rPr>
          <w:rFonts w:eastAsia="Arial Unicode MS" w:cs="Arial"/>
          <w:iCs/>
          <w:color w:val="000000"/>
          <w:kern w:val="1"/>
          <w:sz w:val="24"/>
          <w:szCs w:val="24"/>
          <w:lang w:val="sr-Latn-CS"/>
        </w:rPr>
        <w:t xml:space="preserve"> </w:t>
      </w:r>
      <w:r w:rsidRPr="0078253A">
        <w:rPr>
          <w:rFonts w:eastAsia="Arial Unicode MS" w:cs="Arial"/>
          <w:iCs/>
          <w:color w:val="000000"/>
          <w:kern w:val="1"/>
          <w:sz w:val="24"/>
          <w:szCs w:val="24"/>
        </w:rPr>
        <w:t>бити</w:t>
      </w:r>
      <w:r w:rsidRPr="0078253A">
        <w:rPr>
          <w:rFonts w:eastAsia="Arial Unicode MS" w:cs="Arial"/>
          <w:iCs/>
          <w:color w:val="000000"/>
          <w:kern w:val="1"/>
          <w:sz w:val="24"/>
          <w:szCs w:val="24"/>
          <w:lang w:val="sr-Latn-CS"/>
        </w:rPr>
        <w:t xml:space="preserve"> </w:t>
      </w:r>
      <w:r w:rsidRPr="0078253A">
        <w:rPr>
          <w:rFonts w:eastAsia="Arial Unicode MS" w:cs="Arial"/>
          <w:iCs/>
          <w:color w:val="000000"/>
          <w:kern w:val="1"/>
          <w:sz w:val="24"/>
          <w:szCs w:val="24"/>
        </w:rPr>
        <w:t>додељена</w:t>
      </w:r>
      <w:r w:rsidRPr="0078253A">
        <w:rPr>
          <w:rFonts w:eastAsia="Arial Unicode MS" w:cs="Arial"/>
          <w:iCs/>
          <w:color w:val="000000"/>
          <w:kern w:val="1"/>
          <w:sz w:val="24"/>
          <w:szCs w:val="24"/>
          <w:lang w:val="sr-Latn-CS"/>
        </w:rPr>
        <w:t xml:space="preserve"> </w:t>
      </w:r>
      <w:r w:rsidRPr="0078253A">
        <w:rPr>
          <w:rFonts w:eastAsia="Arial Unicode MS" w:cs="Arial"/>
          <w:iCs/>
          <w:color w:val="000000"/>
          <w:kern w:val="1"/>
          <w:sz w:val="24"/>
          <w:szCs w:val="24"/>
        </w:rPr>
        <w:t>понуђачу</w:t>
      </w:r>
      <w:r w:rsidRPr="0078253A">
        <w:rPr>
          <w:rFonts w:eastAsia="Arial Unicode MS" w:cs="Arial"/>
          <w:iCs/>
          <w:color w:val="000000"/>
          <w:kern w:val="1"/>
          <w:sz w:val="24"/>
          <w:szCs w:val="24"/>
          <w:lang w:val="sr-Latn-CS"/>
        </w:rPr>
        <w:t xml:space="preserve"> </w:t>
      </w:r>
      <w:r w:rsidRPr="0078253A">
        <w:rPr>
          <w:rFonts w:eastAsia="Arial Unicode MS" w:cs="Arial"/>
          <w:iCs/>
          <w:color w:val="000000"/>
          <w:kern w:val="1"/>
          <w:sz w:val="24"/>
          <w:szCs w:val="24"/>
        </w:rPr>
        <w:t>који</w:t>
      </w:r>
      <w:r w:rsidRPr="0078253A">
        <w:rPr>
          <w:rFonts w:eastAsia="Arial Unicode MS" w:cs="Arial"/>
          <w:iCs/>
          <w:color w:val="000000"/>
          <w:kern w:val="1"/>
          <w:sz w:val="24"/>
          <w:szCs w:val="24"/>
          <w:lang w:val="sr-Latn-CS"/>
        </w:rPr>
        <w:t xml:space="preserve"> </w:t>
      </w:r>
      <w:r w:rsidRPr="0078253A">
        <w:rPr>
          <w:rFonts w:eastAsia="Arial Unicode MS" w:cs="Arial"/>
          <w:iCs/>
          <w:color w:val="000000"/>
          <w:kern w:val="1"/>
          <w:sz w:val="24"/>
          <w:szCs w:val="24"/>
        </w:rPr>
        <w:t>је</w:t>
      </w:r>
      <w:r w:rsidRPr="0078253A">
        <w:rPr>
          <w:rFonts w:eastAsia="Arial Unicode MS" w:cs="Arial"/>
          <w:iCs/>
          <w:color w:val="000000"/>
          <w:kern w:val="1"/>
          <w:sz w:val="24"/>
          <w:szCs w:val="24"/>
          <w:lang w:val="sr-Latn-CS"/>
        </w:rPr>
        <w:t xml:space="preserve"> </w:t>
      </w:r>
      <w:r w:rsidRPr="0078253A">
        <w:rPr>
          <w:rFonts w:eastAsia="Arial Unicode MS" w:cs="Arial"/>
          <w:iCs/>
          <w:color w:val="000000"/>
          <w:kern w:val="1"/>
          <w:sz w:val="24"/>
          <w:szCs w:val="24"/>
        </w:rPr>
        <w:t>понудио</w:t>
      </w:r>
      <w:r w:rsidRPr="0078253A">
        <w:rPr>
          <w:rFonts w:eastAsia="Arial Unicode MS" w:cs="Arial"/>
          <w:iCs/>
          <w:color w:val="000000"/>
          <w:kern w:val="1"/>
          <w:sz w:val="24"/>
          <w:szCs w:val="24"/>
          <w:lang w:val="sr-Latn-CS"/>
        </w:rPr>
        <w:t xml:space="preserve"> </w:t>
      </w:r>
      <w:r w:rsidRPr="0078253A">
        <w:rPr>
          <w:rFonts w:eastAsia="Arial Unicode MS" w:cs="Arial"/>
          <w:iCs/>
          <w:color w:val="000000"/>
          <w:kern w:val="1"/>
          <w:sz w:val="24"/>
          <w:szCs w:val="24"/>
        </w:rPr>
        <w:t>краћи</w:t>
      </w:r>
      <w:r w:rsidRPr="0078253A">
        <w:rPr>
          <w:rFonts w:eastAsia="Arial Unicode MS" w:cs="Arial"/>
          <w:iCs/>
          <w:color w:val="000000"/>
          <w:kern w:val="1"/>
          <w:sz w:val="24"/>
          <w:szCs w:val="24"/>
          <w:lang w:val="sr-Latn-CS"/>
        </w:rPr>
        <w:t xml:space="preserve"> </w:t>
      </w:r>
      <w:r w:rsidRPr="0078253A">
        <w:rPr>
          <w:rFonts w:eastAsia="Arial Unicode MS" w:cs="Arial"/>
          <w:iCs/>
          <w:color w:val="000000"/>
          <w:kern w:val="1"/>
          <w:sz w:val="24"/>
          <w:szCs w:val="24"/>
        </w:rPr>
        <w:t>рок</w:t>
      </w:r>
      <w:r w:rsidRPr="0078253A">
        <w:rPr>
          <w:rFonts w:eastAsia="Arial Unicode MS" w:cs="Arial"/>
          <w:iCs/>
          <w:color w:val="000000"/>
          <w:kern w:val="1"/>
          <w:sz w:val="24"/>
          <w:szCs w:val="24"/>
          <w:lang w:val="sr-Latn-CS"/>
        </w:rPr>
        <w:t xml:space="preserve"> </w:t>
      </w:r>
      <w:r w:rsidRPr="0078253A">
        <w:rPr>
          <w:rFonts w:eastAsia="Arial Unicode MS" w:cs="Arial"/>
          <w:iCs/>
          <w:color w:val="000000"/>
          <w:kern w:val="1"/>
          <w:sz w:val="24"/>
          <w:szCs w:val="24"/>
        </w:rPr>
        <w:t>извршења</w:t>
      </w:r>
      <w:r w:rsidRPr="0078253A">
        <w:rPr>
          <w:rFonts w:eastAsia="Arial Unicode MS" w:cs="Arial"/>
          <w:iCs/>
          <w:color w:val="000000"/>
          <w:kern w:val="1"/>
          <w:sz w:val="24"/>
          <w:szCs w:val="24"/>
          <w:lang w:val="sr-Latn-CS"/>
        </w:rPr>
        <w:t xml:space="preserve"> </w:t>
      </w:r>
      <w:r w:rsidRPr="0078253A">
        <w:rPr>
          <w:rFonts w:eastAsia="Arial Unicode MS" w:cs="Arial"/>
          <w:iCs/>
          <w:color w:val="000000"/>
          <w:kern w:val="1"/>
          <w:sz w:val="24"/>
          <w:szCs w:val="24"/>
        </w:rPr>
        <w:t>услуге</w:t>
      </w:r>
      <w:r w:rsidRPr="0078253A">
        <w:rPr>
          <w:rFonts w:eastAsia="Arial Unicode MS" w:cs="Arial"/>
          <w:iCs/>
          <w:color w:val="000000"/>
          <w:kern w:val="1"/>
          <w:sz w:val="24"/>
          <w:szCs w:val="24"/>
          <w:lang w:val="sr-Cyrl-RS"/>
        </w:rPr>
        <w:t>.</w:t>
      </w:r>
      <w:proofErr w:type="gramEnd"/>
    </w:p>
    <w:p w14:paraId="3DD94394" w14:textId="77777777" w:rsidR="007B7D61" w:rsidRDefault="007B7D61" w:rsidP="00037196">
      <w:pPr>
        <w:rPr>
          <w:rFonts w:eastAsia="Arial Unicode MS" w:cs="Arial"/>
          <w:iCs/>
          <w:color w:val="000000"/>
          <w:kern w:val="1"/>
          <w:lang w:val="sr-Cyrl-RS"/>
        </w:rPr>
      </w:pPr>
    </w:p>
    <w:p w14:paraId="1426CE09" w14:textId="77777777" w:rsidR="00381B3C" w:rsidRDefault="00381B3C" w:rsidP="00381B3C">
      <w:pPr>
        <w:spacing w:before="0"/>
        <w:rPr>
          <w:rFonts w:cs="Arial"/>
          <w:sz w:val="24"/>
          <w:szCs w:val="24"/>
          <w:lang w:val="sr-Cyrl-CS"/>
        </w:rPr>
      </w:pPr>
      <w:r w:rsidRPr="003C0E2C">
        <w:rPr>
          <w:rFonts w:eastAsia="TimesNewRomanPSMT" w:cs="Arial"/>
          <w:bCs/>
          <w:color w:val="000000" w:themeColor="text1"/>
          <w:sz w:val="24"/>
          <w:szCs w:val="24"/>
        </w:rPr>
        <w:t>Уколико ни после примене резервн</w:t>
      </w:r>
      <w:r w:rsidRPr="003C0E2C">
        <w:rPr>
          <w:rFonts w:eastAsia="TimesNewRomanPSMT" w:cs="Arial"/>
          <w:bCs/>
          <w:color w:val="000000" w:themeColor="text1"/>
          <w:sz w:val="24"/>
          <w:szCs w:val="24"/>
          <w:lang w:val="sr-Cyrl-CS"/>
        </w:rPr>
        <w:t>ог</w:t>
      </w:r>
      <w:r w:rsidRPr="003C0E2C">
        <w:rPr>
          <w:rFonts w:eastAsia="TimesNewRomanPSMT" w:cs="Arial"/>
          <w:bCs/>
          <w:color w:val="000000" w:themeColor="text1"/>
          <w:sz w:val="24"/>
          <w:szCs w:val="24"/>
        </w:rPr>
        <w:t xml:space="preserve"> критеријума не </w:t>
      </w:r>
      <w:proofErr w:type="gramStart"/>
      <w:r w:rsidRPr="003C0E2C">
        <w:rPr>
          <w:rFonts w:eastAsia="TimesNewRomanPSMT" w:cs="Arial"/>
          <w:bCs/>
          <w:color w:val="000000" w:themeColor="text1"/>
          <w:sz w:val="24"/>
          <w:szCs w:val="24"/>
        </w:rPr>
        <w:t>буде  могуће</w:t>
      </w:r>
      <w:proofErr w:type="gramEnd"/>
      <w:r w:rsidRPr="003C0E2C">
        <w:rPr>
          <w:rFonts w:eastAsia="TimesNewRomanPSMT" w:cs="Arial"/>
          <w:bCs/>
          <w:color w:val="000000" w:themeColor="text1"/>
          <w:sz w:val="24"/>
          <w:szCs w:val="24"/>
        </w:rPr>
        <w:t xml:space="preserve"> изабрати најповољнију понуду, најповољнија понуда </w:t>
      </w:r>
      <w:r w:rsidRPr="003C0E2C">
        <w:rPr>
          <w:rFonts w:eastAsia="TimesNewRomanPSMT" w:cs="Arial"/>
          <w:bCs/>
          <w:color w:val="000000" w:themeColor="text1"/>
          <w:sz w:val="24"/>
          <w:szCs w:val="24"/>
          <w:lang w:val="sr-Cyrl-CS"/>
        </w:rPr>
        <w:t>биће извучена</w:t>
      </w:r>
      <w:r w:rsidRPr="003C0E2C">
        <w:rPr>
          <w:rFonts w:eastAsia="TimesNewRomanPSMT" w:cs="Arial"/>
          <w:bCs/>
          <w:color w:val="000000" w:themeColor="text1"/>
          <w:sz w:val="24"/>
          <w:szCs w:val="24"/>
        </w:rPr>
        <w:t xml:space="preserve"> путем жреба.</w:t>
      </w:r>
      <w:r w:rsidRPr="003C0E2C">
        <w:rPr>
          <w:rFonts w:cs="Arial"/>
          <w:sz w:val="24"/>
          <w:szCs w:val="24"/>
        </w:rPr>
        <w:t xml:space="preserve"> </w:t>
      </w:r>
    </w:p>
    <w:p w14:paraId="2FBADA5B" w14:textId="77777777" w:rsidR="00381B3C" w:rsidRPr="003C0E2C" w:rsidRDefault="00381B3C" w:rsidP="00381B3C">
      <w:pPr>
        <w:spacing w:before="0"/>
        <w:rPr>
          <w:rFonts w:cs="Arial"/>
          <w:sz w:val="24"/>
          <w:szCs w:val="24"/>
        </w:rPr>
      </w:pPr>
      <w:proofErr w:type="gramStart"/>
      <w:r w:rsidRPr="003C0E2C">
        <w:rPr>
          <w:rFonts w:cs="Arial"/>
          <w:sz w:val="24"/>
          <w:szCs w:val="24"/>
        </w:rPr>
        <w:t>Жребом ће бити обухваћене само оне понуде које имају једнаку најнижу понуђену цену</w:t>
      </w:r>
      <w:r>
        <w:rPr>
          <w:rFonts w:cs="Arial"/>
          <w:sz w:val="24"/>
          <w:szCs w:val="24"/>
          <w:lang w:val="sr-Cyrl-CS"/>
        </w:rPr>
        <w:t>.</w:t>
      </w:r>
      <w:proofErr w:type="gramEnd"/>
    </w:p>
    <w:p w14:paraId="2E57998B" w14:textId="77777777" w:rsidR="00381B3C" w:rsidRPr="003C0E2C" w:rsidRDefault="00381B3C" w:rsidP="00381B3C">
      <w:pPr>
        <w:spacing w:before="0"/>
        <w:rPr>
          <w:rFonts w:cs="Arial"/>
          <w:sz w:val="24"/>
          <w:szCs w:val="24"/>
        </w:rPr>
      </w:pPr>
      <w:proofErr w:type="gramStart"/>
      <w:r w:rsidRPr="003C0E2C">
        <w:rPr>
          <w:rFonts w:cs="Arial"/>
          <w:sz w:val="24"/>
          <w:szCs w:val="24"/>
        </w:rPr>
        <w:t>Наручилац ће писмено обавестити све понуђаче који су поднели понуде о датуму када ће се одржати извлачење путем жреба.</w:t>
      </w:r>
      <w:proofErr w:type="gramEnd"/>
      <w:r w:rsidRPr="003C0E2C">
        <w:rPr>
          <w:rFonts w:cs="Arial"/>
          <w:sz w:val="24"/>
          <w:szCs w:val="24"/>
        </w:rPr>
        <w:t xml:space="preserve"> </w:t>
      </w:r>
    </w:p>
    <w:p w14:paraId="71AA4415" w14:textId="77777777" w:rsidR="00381B3C" w:rsidRPr="003C0E2C" w:rsidRDefault="00381B3C" w:rsidP="00381B3C">
      <w:pPr>
        <w:autoSpaceDE w:val="0"/>
        <w:autoSpaceDN w:val="0"/>
        <w:adjustRightInd w:val="0"/>
        <w:spacing w:before="0"/>
        <w:rPr>
          <w:rFonts w:eastAsia="TimesNewRomanPSMT" w:cs="Arial"/>
          <w:bCs/>
          <w:color w:val="000000" w:themeColor="text1"/>
          <w:sz w:val="24"/>
          <w:szCs w:val="24"/>
          <w:lang w:val="sr-Cyrl-CS"/>
        </w:rPr>
      </w:pPr>
      <w:proofErr w:type="gramStart"/>
      <w:r w:rsidRPr="003C0E2C">
        <w:rPr>
          <w:rFonts w:eastAsia="TimesNewRomanPSMT" w:cs="Arial"/>
          <w:bCs/>
          <w:color w:val="000000" w:themeColor="text1"/>
          <w:sz w:val="24"/>
          <w:szCs w:val="24"/>
        </w:rPr>
        <w:t>Извлачење путем жреба наручилац ће извршити јавно, у присуству понуђача који имају исту најнижу понуђену цену.</w:t>
      </w:r>
      <w:proofErr w:type="gramEnd"/>
      <w:r w:rsidRPr="003C0E2C">
        <w:rPr>
          <w:rFonts w:eastAsia="TimesNewRomanPSMT" w:cs="Arial"/>
          <w:bCs/>
          <w:color w:val="000000" w:themeColor="text1"/>
          <w:sz w:val="24"/>
          <w:szCs w:val="24"/>
        </w:rPr>
        <w:t xml:space="preserve"> </w:t>
      </w:r>
    </w:p>
    <w:p w14:paraId="2C02CA9F" w14:textId="77777777" w:rsidR="00381B3C" w:rsidRDefault="00381B3C" w:rsidP="00381B3C">
      <w:pPr>
        <w:autoSpaceDE w:val="0"/>
        <w:autoSpaceDN w:val="0"/>
        <w:adjustRightInd w:val="0"/>
        <w:spacing w:before="0"/>
        <w:rPr>
          <w:rFonts w:eastAsia="TimesNewRomanPSMT" w:cs="Arial"/>
          <w:bCs/>
          <w:color w:val="000000" w:themeColor="text1"/>
          <w:sz w:val="24"/>
          <w:szCs w:val="24"/>
          <w:lang w:val="sr-Cyrl-CS"/>
        </w:rPr>
      </w:pPr>
      <w:proofErr w:type="gramStart"/>
      <w:r w:rsidRPr="003C0E2C">
        <w:rPr>
          <w:rFonts w:eastAsia="TimesNewRomanPSMT" w:cs="Arial"/>
          <w:bCs/>
          <w:color w:val="000000" w:themeColor="text1"/>
          <w:sz w:val="24"/>
          <w:szCs w:val="24"/>
        </w:rPr>
        <w:t>На посебним папирима који су исте величине и боје Наручилац ће исписати називе понуђача, те папире ставити у кутију, одакле ће један од чланова Комисије извући само један папир.</w:t>
      </w:r>
      <w:proofErr w:type="gramEnd"/>
      <w:r w:rsidRPr="003C0E2C">
        <w:rPr>
          <w:rFonts w:eastAsia="TimesNewRomanPSMT" w:cs="Arial"/>
          <w:bCs/>
          <w:color w:val="000000" w:themeColor="text1"/>
          <w:sz w:val="24"/>
          <w:szCs w:val="24"/>
        </w:rPr>
        <w:t xml:space="preserve"> </w:t>
      </w:r>
    </w:p>
    <w:p w14:paraId="02240C4F" w14:textId="77777777" w:rsidR="00381B3C" w:rsidRPr="003C0E2C" w:rsidRDefault="00381B3C" w:rsidP="00381B3C">
      <w:pPr>
        <w:autoSpaceDE w:val="0"/>
        <w:autoSpaceDN w:val="0"/>
        <w:adjustRightInd w:val="0"/>
        <w:spacing w:before="0"/>
        <w:rPr>
          <w:rFonts w:cs="Arial"/>
          <w:color w:val="000000" w:themeColor="text1"/>
          <w:sz w:val="24"/>
          <w:szCs w:val="24"/>
          <w:lang w:val="sr-Cyrl-CS"/>
        </w:rPr>
      </w:pPr>
      <w:proofErr w:type="gramStart"/>
      <w:r w:rsidRPr="003C0E2C">
        <w:rPr>
          <w:rFonts w:eastAsia="TimesNewRomanPSMT" w:cs="Arial"/>
          <w:bCs/>
          <w:color w:val="000000" w:themeColor="text1"/>
          <w:sz w:val="24"/>
          <w:szCs w:val="24"/>
        </w:rPr>
        <w:t xml:space="preserve">Понуђачу чији назив буде на извученом папиру биће додељен </w:t>
      </w:r>
      <w:r w:rsidRPr="003C0E2C">
        <w:rPr>
          <w:rFonts w:eastAsia="TimesNewRomanPSMT" w:cs="Arial"/>
          <w:bCs/>
          <w:color w:val="000000" w:themeColor="text1"/>
          <w:sz w:val="24"/>
          <w:szCs w:val="24"/>
          <w:lang w:val="sr-Cyrl-CS"/>
        </w:rPr>
        <w:t>уговор о јавној набавци.</w:t>
      </w:r>
      <w:proofErr w:type="gramEnd"/>
    </w:p>
    <w:p w14:paraId="3BF8DE4F" w14:textId="77777777" w:rsidR="00381B3C" w:rsidRDefault="00381B3C" w:rsidP="00381B3C">
      <w:pPr>
        <w:spacing w:before="0"/>
        <w:rPr>
          <w:rFonts w:cs="Arial"/>
          <w:sz w:val="24"/>
          <w:szCs w:val="24"/>
        </w:rPr>
      </w:pPr>
      <w:proofErr w:type="gramStart"/>
      <w:r w:rsidRPr="003C0E2C">
        <w:rPr>
          <w:rFonts w:cs="Arial"/>
          <w:sz w:val="24"/>
          <w:szCs w:val="24"/>
        </w:rPr>
        <w:t>Наручилац ће</w:t>
      </w:r>
      <w:r w:rsidRPr="003C0E2C">
        <w:rPr>
          <w:rFonts w:cs="Arial"/>
          <w:sz w:val="24"/>
          <w:szCs w:val="24"/>
          <w:lang w:val="sr-Cyrl-CS"/>
        </w:rPr>
        <w:t xml:space="preserve"> сачинити и</w:t>
      </w:r>
      <w:r w:rsidRPr="003C0E2C">
        <w:rPr>
          <w:rFonts w:cs="Arial"/>
          <w:sz w:val="24"/>
          <w:szCs w:val="24"/>
        </w:rPr>
        <w:t xml:space="preserve"> доставити записник о спроведеном извлачењу путем жреба.</w:t>
      </w:r>
      <w:proofErr w:type="gramEnd"/>
    </w:p>
    <w:p w14:paraId="55754B9A" w14:textId="77777777" w:rsidR="00381B3C" w:rsidRDefault="00381B3C" w:rsidP="00381B3C">
      <w:pPr>
        <w:spacing w:before="0"/>
        <w:rPr>
          <w:rFonts w:cs="Arial"/>
          <w:sz w:val="24"/>
          <w:szCs w:val="24"/>
        </w:rPr>
      </w:pPr>
    </w:p>
    <w:p w14:paraId="0FE227B1" w14:textId="77777777" w:rsidR="00381B3C" w:rsidRDefault="00381B3C" w:rsidP="00381B3C">
      <w:pPr>
        <w:spacing w:before="0"/>
        <w:rPr>
          <w:rFonts w:cs="Arial"/>
          <w:sz w:val="24"/>
          <w:szCs w:val="24"/>
        </w:rPr>
      </w:pPr>
    </w:p>
    <w:p w14:paraId="5302608D" w14:textId="6661BB20" w:rsidR="0078253A" w:rsidRDefault="0078253A">
      <w:pPr>
        <w:spacing w:before="0"/>
        <w:jc w:val="left"/>
        <w:rPr>
          <w:rFonts w:eastAsia="Arial Unicode MS" w:cs="Arial"/>
          <w:b/>
          <w:kern w:val="2"/>
          <w:sz w:val="24"/>
          <w:szCs w:val="24"/>
          <w:lang w:val="sr-Cyrl-RS"/>
        </w:rPr>
      </w:pPr>
      <w:r>
        <w:rPr>
          <w:rFonts w:eastAsia="Arial Unicode MS" w:cs="Arial"/>
          <w:b/>
          <w:kern w:val="2"/>
          <w:sz w:val="24"/>
          <w:szCs w:val="24"/>
          <w:lang w:val="sr-Cyrl-RS"/>
        </w:rPr>
        <w:br w:type="page"/>
      </w:r>
    </w:p>
    <w:p w14:paraId="4E54997C" w14:textId="77777777" w:rsidR="007B7D61" w:rsidRPr="007B7D61" w:rsidRDefault="007B7D61" w:rsidP="00037196">
      <w:pPr>
        <w:rPr>
          <w:rFonts w:eastAsia="Arial Unicode MS" w:cs="Arial"/>
          <w:b/>
          <w:kern w:val="2"/>
          <w:sz w:val="24"/>
          <w:szCs w:val="24"/>
          <w:lang w:val="sr-Cyrl-RS"/>
        </w:rPr>
      </w:pPr>
    </w:p>
    <w:p w14:paraId="1F20A0D9" w14:textId="5092C057" w:rsidR="008D2B23" w:rsidRPr="00E9166F" w:rsidRDefault="00491F2D" w:rsidP="00491F2D">
      <w:pPr>
        <w:pStyle w:val="KDPodnaslov1"/>
        <w:spacing w:before="0"/>
        <w:ind w:left="360"/>
        <w:rPr>
          <w:rFonts w:cs="Arial"/>
          <w:sz w:val="24"/>
          <w:szCs w:val="24"/>
        </w:rPr>
      </w:pPr>
      <w:r w:rsidRPr="00E9166F">
        <w:rPr>
          <w:rFonts w:cs="Arial"/>
          <w:sz w:val="24"/>
          <w:szCs w:val="24"/>
          <w:lang w:val="sr-Cyrl-RS"/>
        </w:rPr>
        <w:t>6.</w:t>
      </w:r>
      <w:r w:rsidR="003C4E60" w:rsidRPr="00E9166F">
        <w:rPr>
          <w:rFonts w:cs="Arial"/>
          <w:sz w:val="24"/>
          <w:szCs w:val="24"/>
          <w:lang w:val="sr-Cyrl-RS"/>
        </w:rPr>
        <w:t xml:space="preserve">  </w:t>
      </w:r>
      <w:r w:rsidR="008D2B23" w:rsidRPr="000813A5">
        <w:rPr>
          <w:rFonts w:cs="Arial"/>
          <w:sz w:val="24"/>
          <w:szCs w:val="24"/>
        </w:rPr>
        <w:t>УПУТСТВО ПОНУЂАЧИМА КАКО ДА САЧИНЕ ПОНУДУ</w:t>
      </w:r>
      <w:bookmarkEnd w:id="39"/>
    </w:p>
    <w:p w14:paraId="34A59D5D" w14:textId="77777777" w:rsidR="007A7A62" w:rsidRPr="00E9166F" w:rsidRDefault="007A7A62" w:rsidP="00491F2D">
      <w:pPr>
        <w:pStyle w:val="KDPodnaslov1"/>
        <w:spacing w:before="0"/>
        <w:ind w:left="360"/>
        <w:rPr>
          <w:rFonts w:cs="Arial"/>
          <w:sz w:val="24"/>
          <w:szCs w:val="24"/>
        </w:rPr>
      </w:pPr>
    </w:p>
    <w:p w14:paraId="3CC6C53B" w14:textId="77777777" w:rsidR="007A7A62" w:rsidRPr="00E9166F" w:rsidRDefault="007A7A62" w:rsidP="007A7A62">
      <w:pPr>
        <w:pStyle w:val="KDParagraf"/>
        <w:spacing w:before="0"/>
        <w:rPr>
          <w:rFonts w:cs="Arial"/>
          <w:sz w:val="24"/>
          <w:szCs w:val="24"/>
          <w:lang w:val="ru-RU"/>
        </w:rPr>
      </w:pPr>
      <w:r w:rsidRPr="00E9166F">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0892EF1" w14:textId="122395CB" w:rsidR="007A7A62" w:rsidRPr="00E9166F" w:rsidRDefault="007A7A62" w:rsidP="007A7A62">
      <w:pPr>
        <w:pStyle w:val="KDParagraf"/>
        <w:spacing w:before="0"/>
        <w:rPr>
          <w:rFonts w:cs="Arial"/>
          <w:sz w:val="24"/>
          <w:szCs w:val="24"/>
        </w:rPr>
      </w:pPr>
      <w:r w:rsidRPr="00E9166F">
        <w:rPr>
          <w:rFonts w:cs="Arial"/>
          <w:sz w:val="24"/>
          <w:szCs w:val="24"/>
        </w:rPr>
        <w:t xml:space="preserve">Понуђач мора да испуњава све услове одређене </w:t>
      </w:r>
      <w:proofErr w:type="gramStart"/>
      <w:r w:rsidRPr="00E9166F">
        <w:rPr>
          <w:rFonts w:cs="Arial"/>
          <w:sz w:val="24"/>
          <w:szCs w:val="24"/>
        </w:rPr>
        <w:t>Законом  и</w:t>
      </w:r>
      <w:proofErr w:type="gramEnd"/>
      <w:r w:rsidRPr="00E9166F">
        <w:rPr>
          <w:rFonts w:cs="Arial"/>
          <w:sz w:val="24"/>
          <w:szCs w:val="24"/>
        </w:rPr>
        <w:t xml:space="preserve"> конкурсном документацијом. </w:t>
      </w:r>
      <w:proofErr w:type="gramStart"/>
      <w:r w:rsidRPr="00E9166F">
        <w:rPr>
          <w:rFonts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roofErr w:type="gramEnd"/>
    </w:p>
    <w:p w14:paraId="19DAAA78" w14:textId="77777777" w:rsidR="007A7A62" w:rsidRPr="00E9166F" w:rsidRDefault="007A7A62" w:rsidP="007A7A62">
      <w:pPr>
        <w:pStyle w:val="KDParagraf"/>
        <w:spacing w:before="0"/>
        <w:rPr>
          <w:rFonts w:cs="Arial"/>
          <w:sz w:val="24"/>
          <w:szCs w:val="24"/>
        </w:rPr>
      </w:pPr>
    </w:p>
    <w:p w14:paraId="74CA8C0A" w14:textId="77777777" w:rsidR="007A7A62" w:rsidRPr="00E9166F" w:rsidRDefault="007A7A62" w:rsidP="00E1653A">
      <w:pPr>
        <w:pStyle w:val="KDPodnaslov2"/>
        <w:numPr>
          <w:ilvl w:val="1"/>
          <w:numId w:val="17"/>
        </w:numPr>
        <w:spacing w:before="0"/>
        <w:jc w:val="both"/>
        <w:rPr>
          <w:rFonts w:cs="Arial"/>
          <w:sz w:val="24"/>
          <w:szCs w:val="24"/>
        </w:rPr>
      </w:pPr>
      <w:bookmarkStart w:id="40" w:name="_Toc441651577"/>
      <w:bookmarkStart w:id="41" w:name="_Toc442559888"/>
      <w:r w:rsidRPr="00E9166F">
        <w:rPr>
          <w:rFonts w:cs="Arial"/>
          <w:sz w:val="24"/>
          <w:szCs w:val="24"/>
        </w:rPr>
        <w:t>Језик на којем понуда мора бити састављена</w:t>
      </w:r>
      <w:bookmarkEnd w:id="40"/>
      <w:bookmarkEnd w:id="41"/>
    </w:p>
    <w:p w14:paraId="196B62A8" w14:textId="77777777" w:rsidR="007A7A62" w:rsidRPr="00E9166F" w:rsidRDefault="007A7A62" w:rsidP="007A7A62">
      <w:pPr>
        <w:pStyle w:val="KDParagraf"/>
        <w:spacing w:before="0"/>
        <w:rPr>
          <w:rFonts w:cs="Arial"/>
          <w:sz w:val="24"/>
          <w:szCs w:val="24"/>
        </w:rPr>
      </w:pPr>
      <w:proofErr w:type="gramStart"/>
      <w:r w:rsidRPr="00E9166F">
        <w:rPr>
          <w:rFonts w:cs="Arial"/>
          <w:sz w:val="24"/>
          <w:szCs w:val="24"/>
        </w:rPr>
        <w:t>Наручилац је припремио конкурсну документацију на српском језику и водиће поступак јавне набавке на српском језику.</w:t>
      </w:r>
      <w:proofErr w:type="gramEnd"/>
      <w:r w:rsidRPr="00E9166F">
        <w:rPr>
          <w:rFonts w:cs="Arial"/>
          <w:sz w:val="24"/>
          <w:szCs w:val="24"/>
        </w:rPr>
        <w:t xml:space="preserve"> </w:t>
      </w:r>
    </w:p>
    <w:p w14:paraId="47B486CC" w14:textId="77777777" w:rsidR="007A7A62" w:rsidRPr="00E9166F" w:rsidRDefault="007A7A62" w:rsidP="007A7A62">
      <w:pPr>
        <w:pStyle w:val="KDKomentar"/>
        <w:spacing w:before="0"/>
        <w:rPr>
          <w:rFonts w:cs="Arial"/>
          <w:i w:val="0"/>
          <w:color w:val="auto"/>
          <w:sz w:val="24"/>
          <w:szCs w:val="24"/>
        </w:rPr>
      </w:pPr>
      <w:r w:rsidRPr="00E9166F">
        <w:rPr>
          <w:rFonts w:cs="Arial"/>
          <w:i w:val="0"/>
          <w:color w:val="auto"/>
          <w:sz w:val="24"/>
          <w:szCs w:val="24"/>
        </w:rPr>
        <w:t>Понуда са свим прилозима мора бити сачињена на српском језику.</w:t>
      </w:r>
    </w:p>
    <w:p w14:paraId="73A409B0" w14:textId="72A4742E" w:rsidR="007A7A62" w:rsidRPr="00E9166F" w:rsidRDefault="007A7A62" w:rsidP="007A7A62">
      <w:pPr>
        <w:pStyle w:val="KDKomentar"/>
        <w:spacing w:before="0"/>
        <w:rPr>
          <w:rStyle w:val="StyleArial"/>
          <w:rFonts w:cs="Arial"/>
          <w:i w:val="0"/>
          <w:color w:val="auto"/>
        </w:rPr>
      </w:pPr>
      <w:r w:rsidRPr="00E9166F">
        <w:rPr>
          <w:rStyle w:val="StyleArial"/>
          <w:rFonts w:cs="Arial"/>
          <w:i w:val="0"/>
          <w:color w:val="auto"/>
        </w:rPr>
        <w:t xml:space="preserve">Прилози који чине саставни део понуде, достављају се на српском језику. </w:t>
      </w:r>
    </w:p>
    <w:p w14:paraId="77148D03" w14:textId="77777777" w:rsidR="007A7A62" w:rsidRPr="00E9166F" w:rsidRDefault="007A7A62" w:rsidP="007A7A62">
      <w:pPr>
        <w:pStyle w:val="KDParagraf"/>
        <w:spacing w:before="0"/>
        <w:rPr>
          <w:rFonts w:cs="Arial"/>
          <w:sz w:val="24"/>
          <w:szCs w:val="24"/>
          <w:lang w:val="ru-RU" w:eastAsia="sr-Latn-CS"/>
        </w:rPr>
      </w:pPr>
    </w:p>
    <w:p w14:paraId="6A729177" w14:textId="77777777" w:rsidR="007A7A62" w:rsidRPr="00E9166F" w:rsidRDefault="007A7A62" w:rsidP="00E1653A">
      <w:pPr>
        <w:pStyle w:val="KDPodnaslov2"/>
        <w:numPr>
          <w:ilvl w:val="1"/>
          <w:numId w:val="17"/>
        </w:numPr>
        <w:spacing w:before="0"/>
        <w:jc w:val="both"/>
        <w:rPr>
          <w:rFonts w:cs="Arial"/>
          <w:sz w:val="24"/>
          <w:szCs w:val="24"/>
        </w:rPr>
      </w:pPr>
      <w:bookmarkStart w:id="42" w:name="_Toc441651578"/>
      <w:bookmarkStart w:id="43" w:name="_Toc442559889"/>
      <w:r w:rsidRPr="00E9166F">
        <w:rPr>
          <w:rFonts w:cs="Arial"/>
          <w:sz w:val="24"/>
          <w:szCs w:val="24"/>
        </w:rPr>
        <w:t>Начин састављања и подношења понуде</w:t>
      </w:r>
      <w:bookmarkEnd w:id="42"/>
      <w:bookmarkEnd w:id="43"/>
    </w:p>
    <w:p w14:paraId="4843794B" w14:textId="77777777" w:rsidR="007A7A62" w:rsidRPr="00E9166F" w:rsidRDefault="007A7A62" w:rsidP="007A7A62">
      <w:pPr>
        <w:pStyle w:val="KDParagraf"/>
        <w:spacing w:before="0"/>
        <w:rPr>
          <w:rFonts w:cs="Arial"/>
          <w:sz w:val="24"/>
          <w:szCs w:val="24"/>
          <w:lang w:val="ru-RU"/>
        </w:rPr>
      </w:pPr>
      <w:r w:rsidRPr="00E9166F">
        <w:rPr>
          <w:rFonts w:cs="Arial"/>
          <w:sz w:val="24"/>
          <w:szCs w:val="24"/>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5F90FDC6" w14:textId="77777777" w:rsidR="007A7A62" w:rsidRPr="00E9166F" w:rsidRDefault="007A7A62" w:rsidP="007A7A62">
      <w:pPr>
        <w:pStyle w:val="KDParagraf"/>
        <w:spacing w:before="0"/>
        <w:rPr>
          <w:rFonts w:cs="Arial"/>
          <w:sz w:val="24"/>
          <w:szCs w:val="24"/>
        </w:rPr>
      </w:pPr>
      <w:r w:rsidRPr="00E9166F">
        <w:rPr>
          <w:rFonts w:cs="Arial"/>
          <w:sz w:val="24"/>
          <w:szCs w:val="24"/>
        </w:rPr>
        <w:t xml:space="preserve">Препоручује се да сви документи поднети у </w:t>
      </w:r>
      <w:proofErr w:type="gramStart"/>
      <w:r w:rsidRPr="00E9166F">
        <w:rPr>
          <w:rFonts w:cs="Arial"/>
          <w:sz w:val="24"/>
          <w:szCs w:val="24"/>
        </w:rPr>
        <w:t>понуди  буду</w:t>
      </w:r>
      <w:proofErr w:type="gramEnd"/>
      <w:r w:rsidRPr="00E9166F">
        <w:rPr>
          <w:rFonts w:cs="Arial"/>
          <w:sz w:val="24"/>
          <w:szCs w:val="24"/>
        </w:rPr>
        <w:t xml:space="preserve"> нумерисани</w:t>
      </w:r>
      <w:r w:rsidRPr="00E9166F">
        <w:rPr>
          <w:rFonts w:cs="Arial"/>
          <w:sz w:val="24"/>
          <w:szCs w:val="24"/>
          <w:lang w:val="sr-Latn-CS"/>
        </w:rPr>
        <w:t xml:space="preserve"> и</w:t>
      </w:r>
      <w:r w:rsidRPr="00E9166F">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864725D" w14:textId="77777777" w:rsidR="007A7A62" w:rsidRPr="00E9166F" w:rsidRDefault="007A7A62" w:rsidP="007A7A62">
      <w:pPr>
        <w:pStyle w:val="KDParagraf"/>
        <w:spacing w:before="0"/>
        <w:rPr>
          <w:rFonts w:cs="Arial"/>
          <w:sz w:val="24"/>
          <w:szCs w:val="24"/>
          <w:lang w:val="ru-RU"/>
        </w:rPr>
      </w:pPr>
      <w:r w:rsidRPr="00E9166F">
        <w:rPr>
          <w:rFonts w:cs="Arial"/>
          <w:sz w:val="24"/>
          <w:szCs w:val="24"/>
          <w:lang w:val="ru-RU"/>
        </w:rPr>
        <w:t>Препоручује се да се нумерација поднете документације и образаца у понуди изврши на свако</w:t>
      </w:r>
      <w:r w:rsidRPr="00E9166F">
        <w:rPr>
          <w:rFonts w:cs="Arial"/>
          <w:sz w:val="24"/>
          <w:szCs w:val="24"/>
        </w:rPr>
        <w:t>j</w:t>
      </w:r>
      <w:r w:rsidRPr="00E9166F">
        <w:rPr>
          <w:rFonts w:cs="Arial"/>
          <w:sz w:val="24"/>
          <w:szCs w:val="24"/>
          <w:lang w:val="ru-RU"/>
        </w:rPr>
        <w:t xml:space="preserve"> страни на којој има текста, исписивањем </w:t>
      </w:r>
      <w:r w:rsidRPr="00E9166F">
        <w:rPr>
          <w:rFonts w:cs="Arial"/>
          <w:i/>
          <w:sz w:val="24"/>
          <w:szCs w:val="24"/>
          <w:lang w:val="ru-RU"/>
        </w:rPr>
        <w:t xml:space="preserve">“1 од </w:t>
      </w:r>
      <w:r w:rsidRPr="00E9166F">
        <w:rPr>
          <w:rFonts w:cs="Arial"/>
          <w:i/>
          <w:sz w:val="24"/>
          <w:szCs w:val="24"/>
        </w:rPr>
        <w:t>н</w:t>
      </w:r>
      <w:r w:rsidRPr="00E9166F">
        <w:rPr>
          <w:rFonts w:cs="Arial"/>
          <w:i/>
          <w:sz w:val="24"/>
          <w:szCs w:val="24"/>
          <w:lang w:val="ru-RU"/>
        </w:rPr>
        <w:t>“, „2 од н“</w:t>
      </w:r>
      <w:r w:rsidRPr="00E9166F">
        <w:rPr>
          <w:rFonts w:cs="Arial"/>
          <w:sz w:val="24"/>
          <w:szCs w:val="24"/>
          <w:lang w:val="ru-RU"/>
        </w:rPr>
        <w:t xml:space="preserve"> и тако све до </w:t>
      </w:r>
      <w:r w:rsidRPr="00E9166F">
        <w:rPr>
          <w:rFonts w:cs="Arial"/>
          <w:i/>
          <w:sz w:val="24"/>
          <w:szCs w:val="24"/>
          <w:lang w:val="ru-RU"/>
        </w:rPr>
        <w:t>„н од н“</w:t>
      </w:r>
      <w:r w:rsidRPr="00E9166F">
        <w:rPr>
          <w:rFonts w:cs="Arial"/>
          <w:sz w:val="24"/>
          <w:szCs w:val="24"/>
          <w:lang w:val="ru-RU"/>
        </w:rPr>
        <w:t xml:space="preserve">, с тим да </w:t>
      </w:r>
      <w:r w:rsidRPr="00E9166F">
        <w:rPr>
          <w:rFonts w:cs="Arial"/>
          <w:i/>
          <w:sz w:val="24"/>
          <w:szCs w:val="24"/>
          <w:lang w:val="ru-RU"/>
        </w:rPr>
        <w:t>„н“</w:t>
      </w:r>
      <w:r w:rsidRPr="00E9166F">
        <w:rPr>
          <w:rFonts w:cs="Arial"/>
          <w:sz w:val="24"/>
          <w:szCs w:val="24"/>
          <w:lang w:val="ru-RU"/>
        </w:rPr>
        <w:t xml:space="preserve"> представља укупан број страна понуде.</w:t>
      </w:r>
    </w:p>
    <w:p w14:paraId="20844708" w14:textId="77777777" w:rsidR="007A7A62" w:rsidRPr="00E9166F" w:rsidRDefault="007A7A62" w:rsidP="007A7A62">
      <w:pPr>
        <w:pStyle w:val="KDKomentar"/>
        <w:spacing w:before="0"/>
        <w:rPr>
          <w:rFonts w:cs="Arial"/>
          <w:i w:val="0"/>
          <w:sz w:val="24"/>
          <w:szCs w:val="24"/>
        </w:rPr>
      </w:pPr>
      <w:r w:rsidRPr="00E9166F">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w:t>
      </w:r>
      <w:r w:rsidRPr="00E9166F">
        <w:rPr>
          <w:rFonts w:cs="Arial"/>
          <w:i w:val="0"/>
          <w:color w:val="auto"/>
          <w:sz w:val="24"/>
          <w:szCs w:val="24"/>
          <w:lang w:val="sr-Cyrl-RS"/>
        </w:rPr>
        <w:t>...</w:t>
      </w:r>
      <w:r w:rsidRPr="00E9166F">
        <w:rPr>
          <w:rFonts w:cs="Arial"/>
          <w:i w:val="0"/>
          <w:color w:val="auto"/>
          <w:sz w:val="24"/>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r w:rsidRPr="00E9166F">
        <w:rPr>
          <w:rFonts w:cs="Arial"/>
          <w:i w:val="0"/>
          <w:sz w:val="24"/>
          <w:szCs w:val="24"/>
        </w:rPr>
        <w:t>.</w:t>
      </w:r>
    </w:p>
    <w:p w14:paraId="0DA5D14E" w14:textId="354D197A" w:rsidR="007A7A62" w:rsidRPr="00E9166F" w:rsidRDefault="007A7A62" w:rsidP="007A7A62">
      <w:pPr>
        <w:pStyle w:val="KDParagraf"/>
        <w:spacing w:before="0"/>
        <w:rPr>
          <w:rFonts w:cs="Arial"/>
          <w:sz w:val="24"/>
          <w:szCs w:val="24"/>
          <w:lang w:val="sr-Cyrl-CS"/>
        </w:rPr>
      </w:pPr>
      <w:r w:rsidRPr="00E9166F">
        <w:rPr>
          <w:rFonts w:cs="Arial"/>
          <w:sz w:val="24"/>
          <w:szCs w:val="24"/>
          <w:lang w:val="ru-RU"/>
        </w:rPr>
        <w:t xml:space="preserve">Понуђач подноси понуду у затвореној коверти </w:t>
      </w:r>
      <w:r w:rsidRPr="00E9166F">
        <w:rPr>
          <w:rFonts w:cs="Arial"/>
          <w:sz w:val="24"/>
          <w:szCs w:val="24"/>
        </w:rPr>
        <w:t>или кутији</w:t>
      </w:r>
      <w:r w:rsidRPr="00E9166F">
        <w:rPr>
          <w:rFonts w:cs="Arial"/>
          <w:sz w:val="24"/>
          <w:szCs w:val="24"/>
          <w:lang w:val="ru-RU"/>
        </w:rPr>
        <w:t xml:space="preserve">, тако да се при отварању може проверити да ли је затворена, на адресу: Јавно предузеће </w:t>
      </w:r>
      <w:r w:rsidRPr="00847589">
        <w:rPr>
          <w:rFonts w:cs="Arial"/>
          <w:sz w:val="24"/>
          <w:szCs w:val="24"/>
          <w:lang w:val="ru-RU"/>
        </w:rPr>
        <w:t xml:space="preserve">„Електропривреда Србије“, писарница - са назнаком: </w:t>
      </w:r>
      <w:r w:rsidRPr="00847589">
        <w:rPr>
          <w:rFonts w:cs="Arial"/>
          <w:b/>
          <w:sz w:val="24"/>
          <w:szCs w:val="24"/>
          <w:lang w:val="ru-RU"/>
        </w:rPr>
        <w:t xml:space="preserve">„Понуда за јавну набавку услуге </w:t>
      </w:r>
      <w:r w:rsidRPr="00847589">
        <w:rPr>
          <w:rFonts w:cs="Arial"/>
          <w:b/>
          <w:sz w:val="24"/>
          <w:szCs w:val="24"/>
          <w:lang w:val="sr-Cyrl-RS"/>
        </w:rPr>
        <w:t>„</w:t>
      </w:r>
      <w:r w:rsidR="0021393C" w:rsidRPr="00847589">
        <w:rPr>
          <w:rFonts w:cs="Arial"/>
          <w:sz w:val="24"/>
          <w:szCs w:val="24"/>
          <w:lang w:val="sr-Cyrl-RS"/>
        </w:rPr>
        <w:t>Едукација купаца о либерализацији тржишта</w:t>
      </w:r>
      <w:r w:rsidRPr="00847589">
        <w:rPr>
          <w:rFonts w:cs="Arial"/>
          <w:b/>
          <w:sz w:val="24"/>
          <w:szCs w:val="24"/>
          <w:lang w:val="sr-Cyrl-RS"/>
        </w:rPr>
        <w:t>“</w:t>
      </w:r>
      <w:r w:rsidRPr="00847589">
        <w:rPr>
          <w:rFonts w:cs="Arial"/>
          <w:b/>
          <w:sz w:val="24"/>
          <w:szCs w:val="24"/>
          <w:lang w:val="ru-RU"/>
        </w:rPr>
        <w:t xml:space="preserve"> «</w:t>
      </w:r>
      <w:r w:rsidRPr="00847589">
        <w:rPr>
          <w:rFonts w:cs="Arial"/>
          <w:b/>
          <w:sz w:val="24"/>
          <w:szCs w:val="24"/>
          <w:lang w:val="am-ET"/>
        </w:rPr>
        <w:t xml:space="preserve"> </w:t>
      </w:r>
      <w:r w:rsidRPr="00847589">
        <w:rPr>
          <w:rFonts w:cs="Arial"/>
          <w:b/>
          <w:sz w:val="24"/>
          <w:szCs w:val="24"/>
          <w:lang w:val="ru-RU"/>
        </w:rPr>
        <w:t>Јавна набавка</w:t>
      </w:r>
      <w:r w:rsidR="00AB1C61" w:rsidRPr="00847589">
        <w:rPr>
          <w:rFonts w:cs="Arial"/>
          <w:b/>
          <w:sz w:val="24"/>
          <w:szCs w:val="24"/>
          <w:lang w:val="sr-Latn-RS"/>
        </w:rPr>
        <w:t xml:space="preserve"> </w:t>
      </w:r>
      <w:r w:rsidR="00AB1C61" w:rsidRPr="00847589">
        <w:rPr>
          <w:rFonts w:cs="Arial"/>
          <w:b/>
          <w:sz w:val="24"/>
          <w:szCs w:val="24"/>
          <w:lang w:val="sr-Cyrl-RS"/>
        </w:rPr>
        <w:t>мале вредности</w:t>
      </w:r>
      <w:r w:rsidRPr="00847589">
        <w:rPr>
          <w:rFonts w:cs="Arial"/>
          <w:b/>
          <w:sz w:val="24"/>
          <w:szCs w:val="24"/>
          <w:lang w:val="ru-RU"/>
        </w:rPr>
        <w:t xml:space="preserve"> број </w:t>
      </w:r>
      <w:r w:rsidR="0021393C" w:rsidRPr="00847589">
        <w:rPr>
          <w:rFonts w:cs="Arial"/>
          <w:b/>
          <w:sz w:val="24"/>
          <w:szCs w:val="24"/>
          <w:lang w:val="sr-Cyrl-RS"/>
        </w:rPr>
        <w:t>1000/0064/2016</w:t>
      </w:r>
      <w:r w:rsidRPr="00847589">
        <w:rPr>
          <w:rFonts w:cs="Arial"/>
          <w:b/>
          <w:sz w:val="24"/>
          <w:szCs w:val="24"/>
          <w:lang w:val="ru-RU"/>
        </w:rPr>
        <w:t>- НЕ ОТВАРАТИ“</w:t>
      </w:r>
      <w:r w:rsidRPr="00847589">
        <w:rPr>
          <w:rFonts w:cs="Arial"/>
          <w:sz w:val="24"/>
          <w:szCs w:val="24"/>
          <w:lang w:val="ru-RU"/>
        </w:rPr>
        <w:t>.</w:t>
      </w:r>
      <w:r w:rsidRPr="00E9166F">
        <w:rPr>
          <w:rFonts w:cs="Arial"/>
          <w:sz w:val="24"/>
          <w:szCs w:val="24"/>
          <w:lang w:val="ru-RU"/>
        </w:rPr>
        <w:t xml:space="preserve"> </w:t>
      </w:r>
    </w:p>
    <w:p w14:paraId="2D5B572F" w14:textId="77777777" w:rsidR="007A7A62" w:rsidRPr="00E9166F" w:rsidRDefault="007A7A62" w:rsidP="007A7A62">
      <w:pPr>
        <w:pStyle w:val="KDParagraf"/>
        <w:spacing w:before="0"/>
        <w:rPr>
          <w:rFonts w:cs="Arial"/>
          <w:sz w:val="24"/>
          <w:szCs w:val="24"/>
        </w:rPr>
      </w:pPr>
      <w:proofErr w:type="gramStart"/>
      <w:r w:rsidRPr="00E9166F">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roofErr w:type="gramEnd"/>
    </w:p>
    <w:p w14:paraId="242C623E" w14:textId="77777777" w:rsidR="007A7A62" w:rsidRPr="00E9166F" w:rsidRDefault="007A7A62" w:rsidP="007A7A62">
      <w:pPr>
        <w:pStyle w:val="KDParagraf"/>
        <w:spacing w:before="0"/>
        <w:rPr>
          <w:rFonts w:eastAsia="TimesNewRomanPSMT" w:cs="Arial"/>
          <w:bCs/>
          <w:sz w:val="24"/>
          <w:szCs w:val="24"/>
        </w:rPr>
      </w:pPr>
    </w:p>
    <w:p w14:paraId="55C1B8E4" w14:textId="77777777" w:rsidR="007A7A62" w:rsidRPr="00E9166F" w:rsidRDefault="007A7A62" w:rsidP="007A7A62">
      <w:pPr>
        <w:pStyle w:val="KDParagraf"/>
        <w:spacing w:before="0"/>
        <w:rPr>
          <w:rFonts w:cs="Arial"/>
          <w:sz w:val="24"/>
          <w:szCs w:val="24"/>
        </w:rPr>
      </w:pPr>
      <w:proofErr w:type="gramStart"/>
      <w:r w:rsidRPr="00E9166F">
        <w:rPr>
          <w:rFonts w:eastAsia="TimesNewRomanPSMT" w:cs="Arial"/>
          <w:bCs/>
          <w:sz w:val="24"/>
          <w:szCs w:val="24"/>
        </w:rPr>
        <w:t xml:space="preserve">У случају да понуду подноси група понуђача, на полеђини коверте је </w:t>
      </w:r>
      <w:r w:rsidRPr="00E9166F">
        <w:rPr>
          <w:rFonts w:eastAsia="TimesNewRomanPSMT" w:cs="Arial"/>
          <w:bCs/>
          <w:sz w:val="24"/>
          <w:szCs w:val="24"/>
          <w:lang w:val="sr-Cyrl-RS"/>
        </w:rPr>
        <w:t xml:space="preserve">пожељно </w:t>
      </w:r>
      <w:r w:rsidRPr="00E9166F">
        <w:rPr>
          <w:rFonts w:eastAsia="TimesNewRomanPSMT" w:cs="Arial"/>
          <w:bCs/>
          <w:sz w:val="24"/>
          <w:szCs w:val="24"/>
        </w:rPr>
        <w:t>назначити да се ради о групи понуђача и навести називе и адресу свих чланова групе понуђача</w:t>
      </w:r>
      <w:r w:rsidRPr="00E9166F">
        <w:rPr>
          <w:rFonts w:cs="Arial"/>
          <w:sz w:val="24"/>
          <w:szCs w:val="24"/>
        </w:rPr>
        <w:t>.</w:t>
      </w:r>
      <w:proofErr w:type="gramEnd"/>
    </w:p>
    <w:p w14:paraId="03DEF0E7" w14:textId="77777777" w:rsidR="007A7A62" w:rsidRPr="00E9166F" w:rsidRDefault="007A7A62" w:rsidP="007A7A62">
      <w:pPr>
        <w:tabs>
          <w:tab w:val="left" w:pos="360"/>
        </w:tabs>
        <w:rPr>
          <w:rFonts w:cs="Arial"/>
          <w:sz w:val="24"/>
          <w:szCs w:val="24"/>
          <w:lang w:val="ru-RU"/>
        </w:rPr>
      </w:pPr>
      <w:r w:rsidRPr="00E9166F">
        <w:rPr>
          <w:rFonts w:cs="Arial"/>
          <w:sz w:val="24"/>
          <w:szCs w:val="24"/>
          <w:lang w:val="ru-RU"/>
        </w:rPr>
        <w:t>У случају заједничке понуде групе понуђача</w:t>
      </w:r>
      <w:r w:rsidRPr="00E9166F">
        <w:rPr>
          <w:rFonts w:cs="Arial"/>
          <w:sz w:val="24"/>
          <w:szCs w:val="24"/>
        </w:rPr>
        <w:t>,</w:t>
      </w:r>
      <w:r w:rsidRPr="00E9166F">
        <w:rPr>
          <w:rFonts w:cs="Arial"/>
          <w:sz w:val="24"/>
          <w:szCs w:val="24"/>
          <w:lang w:val="ru-RU"/>
        </w:rPr>
        <w:t xml:space="preserve"> све обрасце потписује и оверава члан групе понуђача, који је одређен као </w:t>
      </w:r>
      <w:r w:rsidRPr="00E9166F">
        <w:rPr>
          <w:rFonts w:cs="Arial"/>
          <w:sz w:val="24"/>
          <w:szCs w:val="24"/>
        </w:rPr>
        <w:t xml:space="preserve">Носилац посла у споразуму чланова </w:t>
      </w:r>
      <w:r w:rsidRPr="00E9166F">
        <w:rPr>
          <w:rFonts w:cs="Arial"/>
          <w:sz w:val="24"/>
          <w:szCs w:val="24"/>
        </w:rPr>
        <w:lastRenderedPageBreak/>
        <w:t>групе понуђача (изузев образаца који подразумевају давање изјава под материјалном и кривичном одговорношћу), које попуњава, потписује и оверава сваки члан групе понуђача у своје име.</w:t>
      </w:r>
    </w:p>
    <w:p w14:paraId="1ACC7AE1" w14:textId="77777777" w:rsidR="007A7A62" w:rsidRPr="00E9166F" w:rsidRDefault="007A7A62" w:rsidP="007A7A62">
      <w:pPr>
        <w:tabs>
          <w:tab w:val="left" w:pos="284"/>
          <w:tab w:val="left" w:pos="330"/>
        </w:tabs>
        <w:ind w:left="284"/>
        <w:rPr>
          <w:rFonts w:eastAsia="TimesNewRomanPSMT" w:cs="Arial"/>
          <w:bCs/>
          <w:sz w:val="24"/>
          <w:szCs w:val="24"/>
          <w:lang w:val="sr-Cyrl-RS"/>
        </w:rPr>
      </w:pPr>
    </w:p>
    <w:p w14:paraId="3192BC9E" w14:textId="77777777" w:rsidR="007A7A62" w:rsidRPr="00E9166F" w:rsidRDefault="007A7A62" w:rsidP="00E1653A">
      <w:pPr>
        <w:pStyle w:val="KDPodnaslov2"/>
        <w:numPr>
          <w:ilvl w:val="1"/>
          <w:numId w:val="17"/>
        </w:numPr>
        <w:spacing w:before="0"/>
        <w:jc w:val="both"/>
        <w:rPr>
          <w:rFonts w:cs="Arial"/>
          <w:sz w:val="24"/>
          <w:szCs w:val="24"/>
        </w:rPr>
      </w:pPr>
      <w:bookmarkStart w:id="44" w:name="_Toc441651579"/>
      <w:bookmarkStart w:id="45" w:name="_Toc442559890"/>
      <w:r w:rsidRPr="00E9166F">
        <w:rPr>
          <w:rFonts w:cs="Arial"/>
          <w:sz w:val="24"/>
          <w:szCs w:val="24"/>
        </w:rPr>
        <w:t>Обавезна садржина понуде</w:t>
      </w:r>
      <w:bookmarkEnd w:id="44"/>
      <w:bookmarkEnd w:id="45"/>
    </w:p>
    <w:p w14:paraId="655AB9AF" w14:textId="11ABD574" w:rsidR="007A7A62" w:rsidRPr="00E9166F" w:rsidRDefault="007A7A62" w:rsidP="007A7A62">
      <w:pPr>
        <w:pStyle w:val="KDParagraf"/>
        <w:spacing w:before="0"/>
        <w:rPr>
          <w:rFonts w:cs="Arial"/>
          <w:sz w:val="24"/>
          <w:szCs w:val="24"/>
        </w:rPr>
      </w:pPr>
      <w:r w:rsidRPr="00E9166F">
        <w:rPr>
          <w:rFonts w:cs="Arial"/>
          <w:sz w:val="24"/>
          <w:szCs w:val="24"/>
          <w:lang w:val="ru-RU" w:bidi="en-US"/>
        </w:rPr>
        <w:t>Садржину понуде, поред Обрасца понуде, чине и сви остали докази о испуњености услова из чл. 75.и 76</w:t>
      </w:r>
      <w:r w:rsidRPr="00E9166F">
        <w:rPr>
          <w:rFonts w:cs="Arial"/>
          <w:color w:val="00B0F0"/>
          <w:sz w:val="24"/>
          <w:szCs w:val="24"/>
          <w:lang w:val="ru-RU" w:bidi="en-US"/>
        </w:rPr>
        <w:t>.</w:t>
      </w:r>
      <w:r w:rsidRPr="00E9166F">
        <w:rPr>
          <w:rFonts w:cs="Arial"/>
          <w:sz w:val="24"/>
          <w:szCs w:val="24"/>
        </w:rPr>
        <w:t xml:space="preserve">Закона </w:t>
      </w:r>
      <w:r w:rsidR="00381B3C">
        <w:rPr>
          <w:rFonts w:cs="Arial"/>
          <w:sz w:val="24"/>
          <w:szCs w:val="24"/>
          <w:lang w:val="sr-Cyrl-RS"/>
        </w:rPr>
        <w:t>-</w:t>
      </w:r>
      <w:r w:rsidRPr="00E9166F">
        <w:rPr>
          <w:rFonts w:cs="Arial"/>
          <w:sz w:val="24"/>
          <w:szCs w:val="24"/>
          <w:lang w:bidi="en-US"/>
        </w:rPr>
        <w:t>, предвиђени чл. 77. Закона, који су наведени у конкурсној документацији, као и сви тражени прилози и изјаве</w:t>
      </w:r>
      <w:r w:rsidRPr="00E9166F">
        <w:rPr>
          <w:rFonts w:cs="Arial"/>
          <w:sz w:val="24"/>
          <w:szCs w:val="24"/>
          <w:lang w:val="sr-Cyrl-RS" w:bidi="en-US"/>
        </w:rPr>
        <w:t xml:space="preserve"> (попуњени, потписани и печатом оверени)</w:t>
      </w:r>
      <w:r w:rsidRPr="00E9166F">
        <w:rPr>
          <w:rFonts w:cs="Arial"/>
          <w:sz w:val="24"/>
          <w:szCs w:val="24"/>
          <w:lang w:bidi="en-US"/>
        </w:rPr>
        <w:t xml:space="preserve"> на начин предвиђен следећим ставом ове тачке</w:t>
      </w:r>
      <w:r w:rsidRPr="00E9166F">
        <w:rPr>
          <w:rFonts w:cs="Arial"/>
          <w:sz w:val="24"/>
          <w:szCs w:val="24"/>
        </w:rPr>
        <w:t>:</w:t>
      </w:r>
    </w:p>
    <w:p w14:paraId="649268EE" w14:textId="77777777" w:rsidR="007A7A62" w:rsidRPr="000813A5" w:rsidRDefault="007A7A62" w:rsidP="007A7A62">
      <w:pPr>
        <w:pStyle w:val="KDNabrajanje"/>
        <w:spacing w:before="0"/>
        <w:rPr>
          <w:rFonts w:cs="Arial"/>
          <w:sz w:val="24"/>
          <w:szCs w:val="24"/>
        </w:rPr>
      </w:pPr>
      <w:r w:rsidRPr="000813A5">
        <w:rPr>
          <w:rFonts w:cs="Arial"/>
          <w:sz w:val="24"/>
          <w:szCs w:val="24"/>
        </w:rPr>
        <w:t xml:space="preserve">Образац понуде </w:t>
      </w:r>
    </w:p>
    <w:p w14:paraId="5FD0640D" w14:textId="77777777" w:rsidR="007A7A62" w:rsidRPr="000813A5" w:rsidRDefault="007A7A62" w:rsidP="007A7A62">
      <w:pPr>
        <w:pStyle w:val="KDNabrajanje"/>
        <w:spacing w:before="0"/>
        <w:rPr>
          <w:rFonts w:cs="Arial"/>
          <w:sz w:val="24"/>
          <w:szCs w:val="24"/>
        </w:rPr>
      </w:pPr>
      <w:r w:rsidRPr="000813A5">
        <w:rPr>
          <w:rFonts w:cs="Arial"/>
          <w:sz w:val="24"/>
          <w:szCs w:val="24"/>
        </w:rPr>
        <w:t xml:space="preserve">Структура цене </w:t>
      </w:r>
    </w:p>
    <w:p w14:paraId="589B2EA6" w14:textId="77777777" w:rsidR="007A7A62" w:rsidRPr="000813A5" w:rsidRDefault="007A7A62" w:rsidP="007A7A62">
      <w:pPr>
        <w:pStyle w:val="KDNabrajanje"/>
        <w:spacing w:before="0"/>
        <w:rPr>
          <w:rFonts w:cs="Arial"/>
          <w:sz w:val="24"/>
          <w:szCs w:val="24"/>
        </w:rPr>
      </w:pPr>
      <w:r w:rsidRPr="000813A5">
        <w:rPr>
          <w:rFonts w:cs="Arial"/>
          <w:sz w:val="24"/>
          <w:szCs w:val="24"/>
        </w:rPr>
        <w:t>Образац трошкова припреме понуде, ако понуђач захтева надокнаду трошкова у складу са чл.88 Закона</w:t>
      </w:r>
    </w:p>
    <w:p w14:paraId="54596DAC" w14:textId="77777777" w:rsidR="007A7A62" w:rsidRPr="000813A5" w:rsidRDefault="007A7A62" w:rsidP="007A7A62">
      <w:pPr>
        <w:pStyle w:val="KDNabrajanje"/>
        <w:spacing w:before="0"/>
        <w:rPr>
          <w:rFonts w:cs="Arial"/>
          <w:sz w:val="24"/>
          <w:szCs w:val="24"/>
        </w:rPr>
      </w:pPr>
      <w:r w:rsidRPr="000813A5">
        <w:rPr>
          <w:rFonts w:cs="Arial"/>
          <w:sz w:val="24"/>
          <w:szCs w:val="24"/>
        </w:rPr>
        <w:t xml:space="preserve">Изјава о независној понуди </w:t>
      </w:r>
    </w:p>
    <w:p w14:paraId="05D13163" w14:textId="77777777" w:rsidR="007A7A62" w:rsidRPr="000813A5" w:rsidRDefault="007A7A62" w:rsidP="007A7A62">
      <w:pPr>
        <w:pStyle w:val="KDNabrajanje"/>
        <w:spacing w:before="0"/>
        <w:rPr>
          <w:rFonts w:cs="Arial"/>
          <w:sz w:val="24"/>
          <w:szCs w:val="24"/>
        </w:rPr>
      </w:pPr>
      <w:r w:rsidRPr="000813A5">
        <w:rPr>
          <w:rFonts w:cs="Arial"/>
          <w:sz w:val="24"/>
          <w:szCs w:val="24"/>
        </w:rPr>
        <w:t>Изјав</w:t>
      </w:r>
      <w:r w:rsidRPr="000813A5">
        <w:rPr>
          <w:rFonts w:cs="Arial"/>
          <w:sz w:val="24"/>
          <w:szCs w:val="24"/>
          <w:lang w:val="sr-Cyrl-RS"/>
        </w:rPr>
        <w:t>а</w:t>
      </w:r>
      <w:r w:rsidRPr="000813A5">
        <w:rPr>
          <w:rFonts w:cs="Arial"/>
          <w:sz w:val="24"/>
          <w:szCs w:val="24"/>
        </w:rPr>
        <w:t xml:space="preserve"> у складу са чланом 75. став 2. Закона </w:t>
      </w:r>
    </w:p>
    <w:p w14:paraId="45604488" w14:textId="77777777" w:rsidR="007A7A62" w:rsidRPr="000813A5" w:rsidRDefault="007A7A62" w:rsidP="007A7A62">
      <w:pPr>
        <w:pStyle w:val="KDNabrajanje"/>
        <w:spacing w:before="0"/>
        <w:rPr>
          <w:rFonts w:cs="Arial"/>
          <w:sz w:val="24"/>
          <w:szCs w:val="24"/>
        </w:rPr>
      </w:pPr>
      <w:r w:rsidRPr="000813A5">
        <w:rPr>
          <w:rFonts w:cs="Arial"/>
          <w:sz w:val="24"/>
          <w:szCs w:val="24"/>
          <w:lang w:val="sr-Cyrl-CS"/>
        </w:rPr>
        <w:t>Овлашћење из тачке 6.2 Конкурсне документације</w:t>
      </w:r>
    </w:p>
    <w:p w14:paraId="315C80FB" w14:textId="6E45506A" w:rsidR="007A7A62" w:rsidRPr="000813A5" w:rsidRDefault="007A7A62" w:rsidP="007A7A62">
      <w:pPr>
        <w:pStyle w:val="KDNabrajanje"/>
        <w:spacing w:before="0"/>
        <w:rPr>
          <w:rFonts w:cs="Arial"/>
          <w:sz w:val="24"/>
          <w:szCs w:val="24"/>
        </w:rPr>
      </w:pPr>
      <w:r w:rsidRPr="000813A5">
        <w:rPr>
          <w:rFonts w:cs="Arial"/>
          <w:sz w:val="24"/>
          <w:szCs w:val="24"/>
        </w:rPr>
        <w:t xml:space="preserve">Потписан и печатом оверен „Модел уговора“ </w:t>
      </w:r>
      <w:r w:rsidRPr="000813A5">
        <w:rPr>
          <w:rFonts w:cs="Arial"/>
          <w:sz w:val="24"/>
          <w:szCs w:val="24"/>
          <w:lang w:val="sr-Cyrl-RS"/>
        </w:rPr>
        <w:t>(пожељно је да буде попуњен)</w:t>
      </w:r>
    </w:p>
    <w:p w14:paraId="44CCE471" w14:textId="77777777" w:rsidR="007A7A62" w:rsidRPr="00847589" w:rsidRDefault="007A7A62" w:rsidP="007A7A62">
      <w:pPr>
        <w:pStyle w:val="KDNabrajanje"/>
        <w:spacing w:before="0"/>
        <w:rPr>
          <w:rFonts w:cs="Arial"/>
          <w:sz w:val="24"/>
          <w:szCs w:val="24"/>
        </w:rPr>
      </w:pPr>
      <w:r w:rsidRPr="00847589">
        <w:rPr>
          <w:rFonts w:cs="Arial"/>
          <w:sz w:val="24"/>
          <w:szCs w:val="24"/>
          <w:lang w:val="sr-Latn-CS" w:bidi="en-US"/>
        </w:rPr>
        <w:t>Термин план извршења услуга</w:t>
      </w:r>
    </w:p>
    <w:p w14:paraId="7F2F0C6D" w14:textId="77777777" w:rsidR="007A7A62" w:rsidRPr="000813A5" w:rsidRDefault="007A7A62" w:rsidP="007A7A62">
      <w:pPr>
        <w:pStyle w:val="KDNabrajanje"/>
        <w:spacing w:before="0"/>
        <w:rPr>
          <w:rFonts w:cs="Arial"/>
          <w:sz w:val="24"/>
          <w:szCs w:val="24"/>
        </w:rPr>
      </w:pPr>
      <w:r w:rsidRPr="000813A5">
        <w:rPr>
          <w:rFonts w:cs="Arial"/>
          <w:sz w:val="24"/>
          <w:szCs w:val="24"/>
        </w:rPr>
        <w:t>Модел уговора о чувању пословне тајне и поверљивих информација</w:t>
      </w:r>
    </w:p>
    <w:p w14:paraId="4AFCC116" w14:textId="004D760D" w:rsidR="007A7A62" w:rsidRPr="000813A5" w:rsidRDefault="008C1F6B" w:rsidP="007A7A62">
      <w:pPr>
        <w:pStyle w:val="KDNabrajanje"/>
        <w:spacing w:before="0"/>
        <w:rPr>
          <w:rFonts w:cs="Arial"/>
          <w:color w:val="00B0F0"/>
          <w:sz w:val="24"/>
          <w:szCs w:val="24"/>
        </w:rPr>
      </w:pPr>
      <w:r w:rsidRPr="000813A5">
        <w:rPr>
          <w:rFonts w:cs="Arial"/>
          <w:sz w:val="24"/>
          <w:szCs w:val="24"/>
          <w:lang w:val="sr-Cyrl-RS"/>
        </w:rPr>
        <w:t>Изјава</w:t>
      </w:r>
      <w:r w:rsidR="007A7A62" w:rsidRPr="000813A5">
        <w:rPr>
          <w:rFonts w:cs="Arial"/>
          <w:sz w:val="24"/>
          <w:szCs w:val="24"/>
        </w:rPr>
        <w:t xml:space="preserve"> о испуњености</w:t>
      </w:r>
      <w:r w:rsidRPr="000813A5">
        <w:rPr>
          <w:rFonts w:cs="Arial"/>
          <w:sz w:val="24"/>
          <w:szCs w:val="24"/>
          <w:lang w:val="sr-Cyrl-RS"/>
        </w:rPr>
        <w:t xml:space="preserve"> обавезних </w:t>
      </w:r>
      <w:r w:rsidR="007A7A62" w:rsidRPr="000813A5">
        <w:rPr>
          <w:rFonts w:cs="Arial"/>
          <w:sz w:val="24"/>
          <w:szCs w:val="24"/>
        </w:rPr>
        <w:t xml:space="preserve"> услова </w:t>
      </w:r>
      <w:r w:rsidR="007A7A62" w:rsidRPr="000813A5">
        <w:rPr>
          <w:rFonts w:cs="Arial"/>
          <w:sz w:val="24"/>
          <w:szCs w:val="24"/>
          <w:lang w:bidi="en-US"/>
        </w:rPr>
        <w:t>из чл. 7</w:t>
      </w:r>
      <w:r w:rsidRPr="000813A5">
        <w:rPr>
          <w:rFonts w:cs="Arial"/>
          <w:sz w:val="24"/>
          <w:szCs w:val="24"/>
          <w:lang w:val="sr-Cyrl-RS" w:bidi="en-US"/>
        </w:rPr>
        <w:t>5</w:t>
      </w:r>
      <w:r w:rsidR="007A7A62" w:rsidRPr="000813A5">
        <w:rPr>
          <w:rFonts w:cs="Arial"/>
          <w:sz w:val="24"/>
          <w:szCs w:val="24"/>
          <w:lang w:bidi="en-US"/>
        </w:rPr>
        <w:t>.</w:t>
      </w:r>
      <w:r w:rsidR="007A7A62" w:rsidRPr="000813A5">
        <w:rPr>
          <w:rFonts w:cs="Arial"/>
          <w:sz w:val="24"/>
          <w:szCs w:val="24"/>
        </w:rPr>
        <w:t xml:space="preserve"> Закона у складу са чланом 77. Закон</w:t>
      </w:r>
      <w:r w:rsidRPr="000813A5">
        <w:rPr>
          <w:rFonts w:cs="Arial"/>
          <w:sz w:val="24"/>
          <w:szCs w:val="24"/>
          <w:lang w:val="sr-Cyrl-RS"/>
        </w:rPr>
        <w:t>а</w:t>
      </w:r>
      <w:r w:rsidR="007A7A62" w:rsidRPr="000813A5">
        <w:rPr>
          <w:rFonts w:cs="Arial"/>
          <w:sz w:val="24"/>
          <w:szCs w:val="24"/>
        </w:rPr>
        <w:t xml:space="preserve"> и Одељком 4. Конкурсне документације</w:t>
      </w:r>
      <w:r w:rsidR="007A7A62" w:rsidRPr="000813A5">
        <w:rPr>
          <w:rFonts w:cs="Arial"/>
          <w:color w:val="00B0F0"/>
          <w:sz w:val="24"/>
          <w:szCs w:val="24"/>
        </w:rPr>
        <w:t xml:space="preserve"> </w:t>
      </w:r>
    </w:p>
    <w:p w14:paraId="0EFC1A9A" w14:textId="7A28E707" w:rsidR="008C1F6B" w:rsidRPr="000813A5" w:rsidRDefault="008C1F6B" w:rsidP="008C1F6B">
      <w:pPr>
        <w:pStyle w:val="KDNabrajanje"/>
        <w:spacing w:before="0"/>
        <w:rPr>
          <w:rFonts w:cs="Arial"/>
          <w:color w:val="00B0F0"/>
          <w:sz w:val="24"/>
          <w:szCs w:val="24"/>
        </w:rPr>
      </w:pPr>
      <w:r w:rsidRPr="000813A5">
        <w:rPr>
          <w:rFonts w:cs="Arial"/>
          <w:sz w:val="24"/>
          <w:szCs w:val="24"/>
        </w:rPr>
        <w:t>Докази о испуњености</w:t>
      </w:r>
      <w:r w:rsidRPr="000813A5">
        <w:rPr>
          <w:rFonts w:cs="Arial"/>
          <w:sz w:val="24"/>
          <w:szCs w:val="24"/>
          <w:lang w:val="sr-Cyrl-RS"/>
        </w:rPr>
        <w:t xml:space="preserve"> додатних </w:t>
      </w:r>
      <w:r w:rsidRPr="000813A5">
        <w:rPr>
          <w:rFonts w:cs="Arial"/>
          <w:sz w:val="24"/>
          <w:szCs w:val="24"/>
        </w:rPr>
        <w:t xml:space="preserve"> услова </w:t>
      </w:r>
      <w:r w:rsidRPr="000813A5">
        <w:rPr>
          <w:rFonts w:cs="Arial"/>
          <w:sz w:val="24"/>
          <w:szCs w:val="24"/>
          <w:lang w:bidi="en-US"/>
        </w:rPr>
        <w:t>из чл. 7</w:t>
      </w:r>
      <w:r w:rsidRPr="000813A5">
        <w:rPr>
          <w:rFonts w:cs="Arial"/>
          <w:sz w:val="24"/>
          <w:szCs w:val="24"/>
          <w:lang w:val="sr-Cyrl-RS" w:bidi="en-US"/>
        </w:rPr>
        <w:t>6</w:t>
      </w:r>
      <w:r w:rsidRPr="000813A5">
        <w:rPr>
          <w:rFonts w:cs="Arial"/>
          <w:sz w:val="24"/>
          <w:szCs w:val="24"/>
          <w:lang w:bidi="en-US"/>
        </w:rPr>
        <w:t>.</w:t>
      </w:r>
      <w:r w:rsidRPr="000813A5">
        <w:rPr>
          <w:rFonts w:cs="Arial"/>
          <w:sz w:val="24"/>
          <w:szCs w:val="24"/>
        </w:rPr>
        <w:t xml:space="preserve"> Закона у складу са чланом 77. Закон</w:t>
      </w:r>
      <w:r w:rsidRPr="000813A5">
        <w:rPr>
          <w:rFonts w:cs="Arial"/>
          <w:sz w:val="24"/>
          <w:szCs w:val="24"/>
          <w:lang w:val="sr-Cyrl-RS"/>
        </w:rPr>
        <w:t>а</w:t>
      </w:r>
      <w:r w:rsidRPr="000813A5">
        <w:rPr>
          <w:rFonts w:cs="Arial"/>
          <w:sz w:val="24"/>
          <w:szCs w:val="24"/>
        </w:rPr>
        <w:t xml:space="preserve"> и Одељком 4. Конкурсне документације</w:t>
      </w:r>
      <w:r w:rsidRPr="000813A5">
        <w:rPr>
          <w:rFonts w:cs="Arial"/>
          <w:color w:val="00B0F0"/>
          <w:sz w:val="24"/>
          <w:szCs w:val="24"/>
        </w:rPr>
        <w:t xml:space="preserve"> </w:t>
      </w:r>
    </w:p>
    <w:p w14:paraId="5D883CD6" w14:textId="77777777" w:rsidR="007A7A62" w:rsidRPr="00AF05BC" w:rsidRDefault="007A7A62" w:rsidP="007A7A62">
      <w:pPr>
        <w:pStyle w:val="KDNabrajanje"/>
        <w:spacing w:before="0"/>
        <w:rPr>
          <w:rFonts w:cs="Arial"/>
          <w:color w:val="00B0F0"/>
          <w:sz w:val="24"/>
          <w:szCs w:val="24"/>
        </w:rPr>
      </w:pPr>
      <w:r w:rsidRPr="000813A5">
        <w:rPr>
          <w:rFonts w:cs="Arial"/>
          <w:sz w:val="24"/>
          <w:szCs w:val="24"/>
          <w:lang w:val="sr-Cyrl-RS"/>
        </w:rPr>
        <w:t>Средство финансијског обезбеђења за озбиљност понуде</w:t>
      </w:r>
    </w:p>
    <w:p w14:paraId="5A27DBFD" w14:textId="462F62EF" w:rsidR="00AF05BC" w:rsidRPr="000813A5" w:rsidRDefault="00AF05BC" w:rsidP="007A7A62">
      <w:pPr>
        <w:pStyle w:val="KDNabrajanje"/>
        <w:spacing w:before="0"/>
        <w:rPr>
          <w:rFonts w:cs="Arial"/>
          <w:color w:val="00B0F0"/>
          <w:sz w:val="24"/>
          <w:szCs w:val="24"/>
        </w:rPr>
      </w:pPr>
      <w:r>
        <w:rPr>
          <w:rFonts w:cs="Arial"/>
          <w:sz w:val="24"/>
          <w:szCs w:val="24"/>
          <w:lang w:val="sr-Cyrl-RS"/>
        </w:rPr>
        <w:t>Списак извшилаца и резервни списак извршилаца.</w:t>
      </w:r>
    </w:p>
    <w:p w14:paraId="0E33E23F" w14:textId="77777777" w:rsidR="008C1F6B" w:rsidRPr="00E9166F" w:rsidRDefault="008C1F6B" w:rsidP="008C1F6B">
      <w:pPr>
        <w:pStyle w:val="KDNabrajanje"/>
        <w:numPr>
          <w:ilvl w:val="0"/>
          <w:numId w:val="0"/>
        </w:numPr>
        <w:spacing w:before="0"/>
        <w:ind w:left="270"/>
        <w:rPr>
          <w:rFonts w:cs="Arial"/>
          <w:color w:val="00B0F0"/>
          <w:sz w:val="24"/>
          <w:szCs w:val="24"/>
        </w:rPr>
      </w:pPr>
    </w:p>
    <w:p w14:paraId="27C2E18A" w14:textId="77777777" w:rsidR="007A7A62" w:rsidRPr="00E9166F" w:rsidRDefault="007A7A62" w:rsidP="007A7A62">
      <w:pPr>
        <w:pStyle w:val="KDParagraf"/>
        <w:spacing w:before="0"/>
        <w:rPr>
          <w:rFonts w:cs="Arial"/>
          <w:sz w:val="24"/>
          <w:szCs w:val="24"/>
          <w:lang w:val="ru-RU"/>
        </w:rPr>
      </w:pPr>
      <w:r w:rsidRPr="00E9166F">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7A534412" w14:textId="77777777" w:rsidR="007A7A62" w:rsidRPr="00E9166F" w:rsidRDefault="007A7A62" w:rsidP="007A7A62">
      <w:pPr>
        <w:pStyle w:val="KDParagraf"/>
        <w:spacing w:before="0"/>
        <w:rPr>
          <w:rFonts w:cs="Arial"/>
          <w:sz w:val="24"/>
          <w:szCs w:val="24"/>
          <w:lang w:val="ru-RU"/>
        </w:rPr>
      </w:pPr>
      <w:r w:rsidRPr="00E9166F">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76757AE" w14:textId="77777777" w:rsidR="007A7A62" w:rsidRPr="00E9166F" w:rsidRDefault="007A7A62" w:rsidP="007A7A62">
      <w:pPr>
        <w:pStyle w:val="KDParagraf"/>
        <w:spacing w:before="0"/>
        <w:rPr>
          <w:rFonts w:eastAsia="TimesNewRomanPS-BoldMT" w:cs="Arial"/>
          <w:bCs/>
          <w:color w:val="000000"/>
          <w:sz w:val="24"/>
          <w:szCs w:val="24"/>
          <w:lang w:val="ru-RU"/>
        </w:rPr>
      </w:pPr>
    </w:p>
    <w:p w14:paraId="029B92D8" w14:textId="77777777" w:rsidR="007A7A62" w:rsidRPr="00E9166F" w:rsidRDefault="007A7A62" w:rsidP="00E1653A">
      <w:pPr>
        <w:pStyle w:val="KDPodnaslov2"/>
        <w:numPr>
          <w:ilvl w:val="1"/>
          <w:numId w:val="17"/>
        </w:numPr>
        <w:spacing w:before="0"/>
        <w:jc w:val="both"/>
        <w:rPr>
          <w:rFonts w:cs="Arial"/>
          <w:sz w:val="24"/>
          <w:szCs w:val="24"/>
        </w:rPr>
      </w:pPr>
      <w:bookmarkStart w:id="46" w:name="_Toc441651580"/>
      <w:bookmarkStart w:id="47" w:name="_Toc442559891"/>
      <w:r w:rsidRPr="00E9166F">
        <w:rPr>
          <w:rFonts w:cs="Arial"/>
          <w:sz w:val="24"/>
          <w:szCs w:val="24"/>
          <w:lang w:val="sr-Cyrl-RS"/>
        </w:rPr>
        <w:t xml:space="preserve"> П</w:t>
      </w:r>
      <w:r w:rsidRPr="00E9166F">
        <w:rPr>
          <w:rFonts w:cs="Arial"/>
          <w:sz w:val="24"/>
          <w:szCs w:val="24"/>
        </w:rPr>
        <w:t>одношење и отварање понуда</w:t>
      </w:r>
      <w:bookmarkEnd w:id="46"/>
      <w:bookmarkEnd w:id="47"/>
    </w:p>
    <w:p w14:paraId="255D19C6" w14:textId="0CAB4B6F" w:rsidR="007A7A62" w:rsidRPr="00E9166F" w:rsidRDefault="007A7A62" w:rsidP="007A7A62">
      <w:pPr>
        <w:pStyle w:val="KDParagraf"/>
        <w:spacing w:before="0"/>
        <w:rPr>
          <w:rFonts w:cs="Arial"/>
          <w:sz w:val="24"/>
          <w:szCs w:val="24"/>
          <w:lang w:val="sr-Cyrl-CS"/>
        </w:rPr>
      </w:pPr>
      <w:proofErr w:type="gramStart"/>
      <w:r w:rsidRPr="00E9166F">
        <w:rPr>
          <w:rFonts w:cs="Arial"/>
          <w:sz w:val="24"/>
          <w:szCs w:val="24"/>
        </w:rPr>
        <w:t xml:space="preserve">Благовременим се сматрају понуде које су примљене, и оверене печатом пријема у писарници Наручиоца, </w:t>
      </w:r>
      <w:r w:rsidRPr="00FA37B1">
        <w:rPr>
          <w:rFonts w:cs="Arial"/>
          <w:sz w:val="24"/>
          <w:szCs w:val="24"/>
        </w:rPr>
        <w:t xml:space="preserve">најкасније до </w:t>
      </w:r>
      <w:r w:rsidR="00FA37B1" w:rsidRPr="00FA37B1">
        <w:rPr>
          <w:rFonts w:eastAsia="Arial Unicode MS" w:cs="Arial"/>
          <w:kern w:val="1"/>
          <w:sz w:val="24"/>
          <w:szCs w:val="24"/>
          <w:lang w:val="sr-Cyrl-RS"/>
        </w:rPr>
        <w:t>19.12</w:t>
      </w:r>
      <w:r w:rsidRPr="00FA37B1">
        <w:rPr>
          <w:rFonts w:eastAsia="Arial Unicode MS" w:cs="Arial"/>
          <w:kern w:val="1"/>
          <w:sz w:val="24"/>
          <w:szCs w:val="24"/>
        </w:rPr>
        <w:t>.2016.</w:t>
      </w:r>
      <w:proofErr w:type="gramEnd"/>
      <w:r w:rsidRPr="00FA37B1">
        <w:rPr>
          <w:rFonts w:eastAsia="Arial Unicode MS" w:cs="Arial"/>
          <w:kern w:val="1"/>
          <w:sz w:val="24"/>
          <w:szCs w:val="24"/>
        </w:rPr>
        <w:t xml:space="preserve"> </w:t>
      </w:r>
      <w:proofErr w:type="gramStart"/>
      <w:r w:rsidRPr="00FA37B1">
        <w:rPr>
          <w:rFonts w:eastAsia="Arial Unicode MS" w:cs="Arial"/>
          <w:kern w:val="1"/>
          <w:sz w:val="24"/>
          <w:szCs w:val="24"/>
        </w:rPr>
        <w:t>године</w:t>
      </w:r>
      <w:proofErr w:type="gramEnd"/>
      <w:r w:rsidRPr="00FA37B1">
        <w:rPr>
          <w:rFonts w:eastAsia="Arial Unicode MS" w:cs="Arial"/>
          <w:kern w:val="1"/>
          <w:sz w:val="24"/>
          <w:szCs w:val="24"/>
        </w:rPr>
        <w:t xml:space="preserve">, до </w:t>
      </w:r>
      <w:r w:rsidR="00FA37B1" w:rsidRPr="00FA37B1">
        <w:rPr>
          <w:rFonts w:cs="Arial"/>
          <w:sz w:val="24"/>
          <w:szCs w:val="24"/>
          <w:lang w:val="sr-Cyrl-RS"/>
        </w:rPr>
        <w:t>08</w:t>
      </w:r>
      <w:r w:rsidRPr="00FA37B1">
        <w:rPr>
          <w:rFonts w:cs="Arial"/>
          <w:sz w:val="24"/>
          <w:szCs w:val="24"/>
        </w:rPr>
        <w:t>:</w:t>
      </w:r>
      <w:r w:rsidR="00FA37B1" w:rsidRPr="00FA37B1">
        <w:rPr>
          <w:rFonts w:cs="Arial"/>
          <w:sz w:val="24"/>
          <w:szCs w:val="24"/>
          <w:lang w:val="sr-Cyrl-RS"/>
        </w:rPr>
        <w:t>3</w:t>
      </w:r>
      <w:r w:rsidR="00FA37B1" w:rsidRPr="00FA37B1">
        <w:rPr>
          <w:rFonts w:cs="Arial"/>
          <w:sz w:val="24"/>
          <w:szCs w:val="24"/>
        </w:rPr>
        <w:t xml:space="preserve">0 </w:t>
      </w:r>
      <w:r w:rsidRPr="00FA37B1">
        <w:rPr>
          <w:rFonts w:cs="Arial"/>
          <w:sz w:val="24"/>
          <w:szCs w:val="24"/>
        </w:rPr>
        <w:t>часова</w:t>
      </w:r>
      <w:r w:rsidRPr="00E9166F">
        <w:rPr>
          <w:rFonts w:eastAsia="Arial Unicode MS" w:cs="Arial"/>
          <w:kern w:val="1"/>
          <w:sz w:val="24"/>
          <w:szCs w:val="24"/>
        </w:rPr>
        <w:t xml:space="preserve">, </w:t>
      </w:r>
      <w:r w:rsidRPr="00E9166F">
        <w:rPr>
          <w:rFonts w:cs="Arial"/>
          <w:sz w:val="24"/>
          <w:szCs w:val="24"/>
        </w:rPr>
        <w:t>без обзира на начин на који су послат</w:t>
      </w:r>
      <w:r w:rsidRPr="00E9166F">
        <w:rPr>
          <w:rFonts w:cs="Arial"/>
          <w:sz w:val="24"/>
          <w:szCs w:val="24"/>
          <w:lang w:val="sr-Cyrl-RS"/>
        </w:rPr>
        <w:t>е</w:t>
      </w:r>
      <w:r w:rsidRPr="00E9166F">
        <w:rPr>
          <w:rFonts w:cs="Arial"/>
          <w:sz w:val="24"/>
          <w:szCs w:val="24"/>
          <w:lang w:val="sr-Cyrl-CS"/>
        </w:rPr>
        <w:t>,</w:t>
      </w:r>
      <w:r w:rsidRPr="00E9166F">
        <w:rPr>
          <w:rFonts w:cs="Arial"/>
          <w:sz w:val="24"/>
          <w:szCs w:val="24"/>
        </w:rPr>
        <w:t xml:space="preserve"> у складу са Позивом за подношење понуда</w:t>
      </w:r>
      <w:r w:rsidRPr="00E9166F">
        <w:rPr>
          <w:rFonts w:cs="Arial"/>
          <w:sz w:val="24"/>
          <w:szCs w:val="24"/>
          <w:lang w:val="sr-Cyrl-RS"/>
        </w:rPr>
        <w:t>,</w:t>
      </w:r>
      <w:r w:rsidRPr="00E9166F">
        <w:rPr>
          <w:rFonts w:cs="Arial"/>
          <w:sz w:val="24"/>
          <w:szCs w:val="24"/>
        </w:rPr>
        <w:t xml:space="preserve"> објављеним на Порталу јавних набавки, </w:t>
      </w:r>
    </w:p>
    <w:p w14:paraId="7FB28856" w14:textId="77777777" w:rsidR="007A7A62" w:rsidRPr="00E9166F" w:rsidRDefault="007A7A62" w:rsidP="007A7A62">
      <w:pPr>
        <w:pStyle w:val="KDParagraf"/>
        <w:spacing w:before="0"/>
        <w:rPr>
          <w:rFonts w:cs="Arial"/>
          <w:sz w:val="24"/>
          <w:szCs w:val="24"/>
          <w:lang w:val="sr-Cyrl-CS"/>
        </w:rPr>
      </w:pPr>
      <w:proofErr w:type="gramStart"/>
      <w:r w:rsidRPr="00E9166F">
        <w:rPr>
          <w:rFonts w:cs="Arial"/>
          <w:sz w:val="24"/>
          <w:szCs w:val="24"/>
        </w:rPr>
        <w:t xml:space="preserve">Ако је понуда поднета по истеку рока за подношење понуда одређеног у </w:t>
      </w:r>
      <w:r w:rsidRPr="00E9166F">
        <w:rPr>
          <w:rFonts w:cs="Arial"/>
          <w:sz w:val="24"/>
          <w:szCs w:val="24"/>
          <w:lang w:val="sr-Cyrl-RS"/>
        </w:rPr>
        <w:t>П</w:t>
      </w:r>
      <w:r w:rsidRPr="00E9166F">
        <w:rPr>
          <w:rFonts w:cs="Arial"/>
          <w:sz w:val="24"/>
          <w:szCs w:val="24"/>
        </w:rPr>
        <w:t>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roofErr w:type="gramEnd"/>
    </w:p>
    <w:p w14:paraId="7F25400D" w14:textId="27E75A4B" w:rsidR="007A7A62" w:rsidRPr="00E9166F" w:rsidRDefault="007A7A62" w:rsidP="007A7A62">
      <w:pPr>
        <w:pStyle w:val="KDParagraf"/>
        <w:spacing w:before="0"/>
        <w:rPr>
          <w:rFonts w:cs="Arial"/>
          <w:sz w:val="24"/>
          <w:szCs w:val="24"/>
          <w:lang w:val="sr-Cyrl-RS"/>
        </w:rPr>
      </w:pPr>
      <w:proofErr w:type="gramStart"/>
      <w:r w:rsidRPr="00E9166F">
        <w:rPr>
          <w:rFonts w:cs="Arial"/>
          <w:sz w:val="24"/>
          <w:szCs w:val="24"/>
        </w:rPr>
        <w:t>Комисија за јавне набавке ће благовремено поднете понуде јавно отворити дана</w:t>
      </w:r>
      <w:r w:rsidR="00AB1C61">
        <w:rPr>
          <w:rFonts w:cs="Arial"/>
          <w:sz w:val="24"/>
          <w:szCs w:val="24"/>
          <w:lang w:val="sr-Cyrl-RS"/>
        </w:rPr>
        <w:t xml:space="preserve"> </w:t>
      </w:r>
      <w:r w:rsidR="00FA37B1" w:rsidRPr="00FA37B1">
        <w:rPr>
          <w:rFonts w:cs="Arial"/>
          <w:sz w:val="24"/>
          <w:szCs w:val="24"/>
          <w:lang w:val="sr-Cyrl-RS"/>
        </w:rPr>
        <w:t>19.12</w:t>
      </w:r>
      <w:r w:rsidR="00AB1C61" w:rsidRPr="00FA37B1">
        <w:rPr>
          <w:rFonts w:cs="Arial"/>
          <w:sz w:val="24"/>
          <w:szCs w:val="24"/>
          <w:lang w:val="sr-Cyrl-RS"/>
        </w:rPr>
        <w:t>.2016.</w:t>
      </w:r>
      <w:proofErr w:type="gramEnd"/>
      <w:r w:rsidR="00AB1C61" w:rsidRPr="00FA37B1">
        <w:rPr>
          <w:rFonts w:cs="Arial"/>
          <w:sz w:val="24"/>
          <w:szCs w:val="24"/>
          <w:lang w:val="sr-Cyrl-RS"/>
        </w:rPr>
        <w:t xml:space="preserve"> године у </w:t>
      </w:r>
      <w:r w:rsidR="00FA37B1" w:rsidRPr="00FA37B1">
        <w:rPr>
          <w:rFonts w:cs="Arial"/>
          <w:sz w:val="24"/>
          <w:szCs w:val="24"/>
          <w:lang w:val="sr-Cyrl-RS"/>
        </w:rPr>
        <w:t>09</w:t>
      </w:r>
      <w:r w:rsidR="00AB1C61" w:rsidRPr="00FA37B1">
        <w:rPr>
          <w:rFonts w:cs="Arial"/>
          <w:sz w:val="24"/>
          <w:szCs w:val="24"/>
          <w:lang w:val="sr-Cyrl-RS"/>
        </w:rPr>
        <w:t>:</w:t>
      </w:r>
      <w:r w:rsidR="00FA37B1" w:rsidRPr="00FA37B1">
        <w:rPr>
          <w:rFonts w:cs="Arial"/>
          <w:sz w:val="24"/>
          <w:szCs w:val="24"/>
          <w:lang w:val="sr-Cyrl-RS"/>
        </w:rPr>
        <w:t>00</w:t>
      </w:r>
      <w:r w:rsidR="00FA37B1" w:rsidRPr="00FA37B1">
        <w:rPr>
          <w:rFonts w:eastAsia="Arial Unicode MS" w:cs="Arial"/>
          <w:kern w:val="1"/>
          <w:sz w:val="24"/>
          <w:szCs w:val="24"/>
          <w:lang w:val="sr-Cyrl-RS"/>
        </w:rPr>
        <w:t xml:space="preserve"> </w:t>
      </w:r>
      <w:r w:rsidR="00AB1C61" w:rsidRPr="00FA37B1">
        <w:rPr>
          <w:rFonts w:eastAsia="Arial Unicode MS" w:cs="Arial"/>
          <w:kern w:val="1"/>
          <w:sz w:val="24"/>
          <w:szCs w:val="24"/>
          <w:lang w:val="sr-Cyrl-RS"/>
        </w:rPr>
        <w:t>часова</w:t>
      </w:r>
      <w:r w:rsidR="00AB1C61">
        <w:rPr>
          <w:rFonts w:eastAsia="Arial Unicode MS" w:cs="Arial"/>
          <w:kern w:val="1"/>
          <w:sz w:val="24"/>
          <w:szCs w:val="24"/>
          <w:lang w:val="sr-Cyrl-RS"/>
        </w:rPr>
        <w:t xml:space="preserve"> </w:t>
      </w:r>
      <w:r w:rsidRPr="00E9166F">
        <w:rPr>
          <w:rFonts w:cs="Arial"/>
          <w:sz w:val="24"/>
          <w:szCs w:val="24"/>
        </w:rPr>
        <w:t xml:space="preserve">у просторијама Јавног предузећа „Електропривреда Србије“ Београд, </w:t>
      </w:r>
      <w:r w:rsidRPr="00E9166F">
        <w:rPr>
          <w:rFonts w:cs="Arial"/>
          <w:sz w:val="24"/>
          <w:szCs w:val="24"/>
          <w:lang w:val="ru-RU"/>
        </w:rPr>
        <w:t xml:space="preserve">ул. </w:t>
      </w:r>
      <w:r w:rsidRPr="00E9166F">
        <w:rPr>
          <w:rFonts w:cs="Arial"/>
          <w:sz w:val="24"/>
          <w:szCs w:val="24"/>
          <w:lang w:val="sr-Cyrl-RS"/>
        </w:rPr>
        <w:t xml:space="preserve">Балканска 13 спрат </w:t>
      </w:r>
      <w:r w:rsidRPr="00E9166F">
        <w:rPr>
          <w:rFonts w:cs="Arial"/>
          <w:sz w:val="24"/>
          <w:szCs w:val="24"/>
          <w:lang w:val="sr-Latn-RS"/>
        </w:rPr>
        <w:t>II</w:t>
      </w:r>
      <w:r w:rsidRPr="00E9166F">
        <w:rPr>
          <w:rFonts w:cs="Arial"/>
          <w:sz w:val="24"/>
          <w:szCs w:val="24"/>
          <w:lang w:val="sr-Cyrl-RS"/>
        </w:rPr>
        <w:t>,</w:t>
      </w:r>
      <w:r w:rsidRPr="00E9166F">
        <w:rPr>
          <w:rFonts w:eastAsia="Arial Unicode MS" w:cs="Arial"/>
          <w:kern w:val="1"/>
          <w:sz w:val="24"/>
          <w:szCs w:val="24"/>
          <w:lang w:val="sr-Cyrl-RS"/>
        </w:rPr>
        <w:t xml:space="preserve"> </w:t>
      </w:r>
      <w:r w:rsidRPr="00E9166F">
        <w:rPr>
          <w:rFonts w:cs="Arial"/>
          <w:sz w:val="24"/>
          <w:szCs w:val="24"/>
        </w:rPr>
        <w:t xml:space="preserve">у </w:t>
      </w:r>
      <w:r w:rsidRPr="00E9166F">
        <w:rPr>
          <w:rFonts w:cs="Arial"/>
          <w:sz w:val="24"/>
          <w:szCs w:val="24"/>
          <w:lang w:val="sr-Cyrl-RS"/>
        </w:rPr>
        <w:t xml:space="preserve">складу са </w:t>
      </w:r>
      <w:r w:rsidRPr="00E9166F">
        <w:rPr>
          <w:rFonts w:cs="Arial"/>
          <w:sz w:val="24"/>
          <w:szCs w:val="24"/>
        </w:rPr>
        <w:t>Позивом за подношење понуда</w:t>
      </w:r>
      <w:r w:rsidRPr="00E9166F">
        <w:rPr>
          <w:rFonts w:cs="Arial"/>
          <w:sz w:val="24"/>
          <w:szCs w:val="24"/>
          <w:lang w:val="sr-Cyrl-RS"/>
        </w:rPr>
        <w:t>.</w:t>
      </w:r>
    </w:p>
    <w:p w14:paraId="531739D1" w14:textId="77777777" w:rsidR="007A7A62" w:rsidRPr="00E9166F" w:rsidRDefault="007A7A62" w:rsidP="007A7A62">
      <w:pPr>
        <w:pStyle w:val="KDParagraf"/>
        <w:spacing w:before="0"/>
        <w:rPr>
          <w:rFonts w:cs="Arial"/>
          <w:sz w:val="24"/>
          <w:szCs w:val="24"/>
          <w:lang w:val="sr-Cyrl-RS"/>
        </w:rPr>
      </w:pPr>
      <w:r w:rsidRPr="00E9166F">
        <w:rPr>
          <w:rFonts w:cs="Arial"/>
          <w:sz w:val="24"/>
          <w:szCs w:val="24"/>
        </w:rPr>
        <w:lastRenderedPageBreak/>
        <w:t xml:space="preserve"> 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E9166F">
        <w:rPr>
          <w:rFonts w:cs="Arial"/>
          <w:sz w:val="24"/>
          <w:szCs w:val="24"/>
          <w:lang w:val="sr-Cyrl-RS"/>
        </w:rPr>
        <w:t xml:space="preserve"> </w:t>
      </w:r>
      <w:r w:rsidRPr="00E9166F">
        <w:rPr>
          <w:rFonts w:cs="Arial"/>
          <w:sz w:val="24"/>
          <w:szCs w:val="24"/>
        </w:rPr>
        <w:t xml:space="preserve">за учествовање у овом поступку, </w:t>
      </w:r>
      <w:r w:rsidRPr="00E9166F">
        <w:rPr>
          <w:rFonts w:cs="Arial"/>
          <w:sz w:val="24"/>
          <w:szCs w:val="24"/>
          <w:lang w:val="sr-Cyrl-RS"/>
        </w:rPr>
        <w:t xml:space="preserve">(пожељно је да буде </w:t>
      </w:r>
      <w:r w:rsidRPr="00E9166F">
        <w:rPr>
          <w:rFonts w:cs="Arial"/>
          <w:sz w:val="24"/>
          <w:szCs w:val="24"/>
        </w:rPr>
        <w:t>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3D11F3F2" w14:textId="77777777" w:rsidR="007A7A62" w:rsidRPr="00E9166F" w:rsidRDefault="007A7A62" w:rsidP="007A7A62">
      <w:pPr>
        <w:pStyle w:val="KDParagraf"/>
        <w:spacing w:before="0"/>
        <w:rPr>
          <w:rFonts w:cs="Arial"/>
          <w:sz w:val="24"/>
          <w:szCs w:val="24"/>
        </w:rPr>
      </w:pPr>
      <w:proofErr w:type="gramStart"/>
      <w:r w:rsidRPr="00E9166F">
        <w:rPr>
          <w:rFonts w:cs="Arial"/>
          <w:sz w:val="24"/>
          <w:szCs w:val="24"/>
        </w:rPr>
        <w:t>Комисија за јавну набавку води записник о отварању понуда у који се уносе подаци у складу са Законом.</w:t>
      </w:r>
      <w:proofErr w:type="gramEnd"/>
    </w:p>
    <w:p w14:paraId="74C86FC4" w14:textId="77777777" w:rsidR="007A7A62" w:rsidRPr="00E9166F" w:rsidRDefault="007A7A62" w:rsidP="007A7A62">
      <w:pPr>
        <w:pStyle w:val="KDParagraf"/>
        <w:spacing w:before="0"/>
        <w:rPr>
          <w:rFonts w:cs="Arial"/>
          <w:sz w:val="24"/>
          <w:szCs w:val="24"/>
        </w:rPr>
      </w:pPr>
      <w:proofErr w:type="gramStart"/>
      <w:r w:rsidRPr="00E9166F">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roofErr w:type="gramEnd"/>
    </w:p>
    <w:p w14:paraId="48749EC6" w14:textId="14E7B83B" w:rsidR="007A7A62" w:rsidRPr="00E9166F" w:rsidRDefault="007A7A62" w:rsidP="007A7A62">
      <w:pPr>
        <w:pStyle w:val="KDParagraf"/>
        <w:spacing w:before="0"/>
        <w:rPr>
          <w:rFonts w:cs="Arial"/>
          <w:sz w:val="24"/>
          <w:szCs w:val="24"/>
        </w:rPr>
      </w:pPr>
      <w:r w:rsidRPr="00E9166F">
        <w:rPr>
          <w:rFonts w:cs="Arial"/>
          <w:sz w:val="24"/>
          <w:szCs w:val="24"/>
        </w:rPr>
        <w:t xml:space="preserve">Наручилац ће у року од </w:t>
      </w:r>
      <w:r w:rsidR="00AB1C61">
        <w:rPr>
          <w:rFonts w:cs="Arial"/>
          <w:sz w:val="24"/>
          <w:szCs w:val="24"/>
          <w:lang w:val="sr-Cyrl-RS"/>
        </w:rPr>
        <w:t>3</w:t>
      </w:r>
      <w:r w:rsidRPr="00E9166F">
        <w:rPr>
          <w:rFonts w:cs="Arial"/>
          <w:sz w:val="24"/>
          <w:szCs w:val="24"/>
        </w:rPr>
        <w:t xml:space="preserve"> (</w:t>
      </w:r>
      <w:r w:rsidR="00AB1C61">
        <w:rPr>
          <w:rFonts w:cs="Arial"/>
          <w:sz w:val="24"/>
          <w:szCs w:val="24"/>
          <w:lang w:val="sr-Cyrl-RS"/>
        </w:rPr>
        <w:t>словима: три</w:t>
      </w:r>
      <w:r w:rsidRPr="00E9166F">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CFBF369" w14:textId="77777777" w:rsidR="007A7A62" w:rsidRPr="00E9166F" w:rsidRDefault="007A7A62" w:rsidP="007A7A62">
      <w:pPr>
        <w:pStyle w:val="KDParagraf"/>
        <w:spacing w:before="0"/>
        <w:rPr>
          <w:rFonts w:cs="Arial"/>
          <w:sz w:val="24"/>
          <w:szCs w:val="24"/>
        </w:rPr>
      </w:pPr>
    </w:p>
    <w:p w14:paraId="28B5E90C" w14:textId="77777777" w:rsidR="007A7A62" w:rsidRPr="00E9166F" w:rsidRDefault="007A7A62" w:rsidP="00E1653A">
      <w:pPr>
        <w:pStyle w:val="KDPodnaslov2"/>
        <w:numPr>
          <w:ilvl w:val="1"/>
          <w:numId w:val="17"/>
        </w:numPr>
        <w:spacing w:before="0"/>
        <w:jc w:val="both"/>
        <w:rPr>
          <w:rFonts w:cs="Arial"/>
          <w:sz w:val="24"/>
          <w:szCs w:val="24"/>
        </w:rPr>
      </w:pPr>
      <w:bookmarkStart w:id="48" w:name="_Toc441651581"/>
      <w:bookmarkStart w:id="49" w:name="_Toc442559892"/>
      <w:r w:rsidRPr="00E9166F">
        <w:rPr>
          <w:rFonts w:cs="Arial"/>
          <w:sz w:val="24"/>
          <w:szCs w:val="24"/>
        </w:rPr>
        <w:t>Начин подношења понуде</w:t>
      </w:r>
      <w:bookmarkEnd w:id="48"/>
      <w:bookmarkEnd w:id="49"/>
    </w:p>
    <w:p w14:paraId="65BA4C65" w14:textId="77777777" w:rsidR="007A7A62" w:rsidRPr="00E9166F" w:rsidRDefault="007A7A62" w:rsidP="007A7A62">
      <w:pPr>
        <w:pStyle w:val="KDParagraf"/>
        <w:spacing w:before="0"/>
        <w:rPr>
          <w:rFonts w:cs="Arial"/>
          <w:sz w:val="24"/>
          <w:szCs w:val="24"/>
          <w:lang w:val="ru-RU"/>
        </w:rPr>
      </w:pPr>
      <w:r w:rsidRPr="00E9166F">
        <w:rPr>
          <w:rFonts w:cs="Arial"/>
          <w:sz w:val="24"/>
          <w:szCs w:val="24"/>
          <w:lang w:val="ru-RU"/>
        </w:rPr>
        <w:t>Понуђач може поднети само једну понуду.</w:t>
      </w:r>
    </w:p>
    <w:p w14:paraId="3711B321" w14:textId="77777777" w:rsidR="007A7A62" w:rsidRPr="00E9166F" w:rsidRDefault="007A7A62" w:rsidP="007A7A62">
      <w:pPr>
        <w:pStyle w:val="KDParagraf"/>
        <w:spacing w:before="0"/>
        <w:rPr>
          <w:rFonts w:cs="Arial"/>
          <w:sz w:val="24"/>
          <w:szCs w:val="24"/>
          <w:lang w:val="ru-RU"/>
        </w:rPr>
      </w:pPr>
      <w:r w:rsidRPr="00E9166F">
        <w:rPr>
          <w:rFonts w:cs="Arial"/>
          <w:sz w:val="24"/>
          <w:szCs w:val="24"/>
          <w:lang w:val="ru-RU"/>
        </w:rPr>
        <w:t>Понуду може поднети понуђач самостално, група понуђача, као и понуђач са подизвођачем.</w:t>
      </w:r>
    </w:p>
    <w:p w14:paraId="3D11DD2B" w14:textId="77777777" w:rsidR="007A7A62" w:rsidRPr="00E9166F" w:rsidRDefault="007A7A62" w:rsidP="007A7A62">
      <w:pPr>
        <w:pStyle w:val="KDParagraf"/>
        <w:spacing w:before="0"/>
        <w:rPr>
          <w:rFonts w:cs="Arial"/>
          <w:sz w:val="24"/>
          <w:szCs w:val="24"/>
        </w:rPr>
      </w:pPr>
      <w:proofErr w:type="gramStart"/>
      <w:r w:rsidRPr="00E9166F">
        <w:rPr>
          <w:rFonts w:cs="Arial"/>
          <w:sz w:val="24"/>
          <w:szCs w:val="24"/>
        </w:rPr>
        <w:t>Понуђач који је самостално поднео понуду не може истовремено да учествује у заједничкој понуди или као подизвођач.</w:t>
      </w:r>
      <w:proofErr w:type="gramEnd"/>
      <w:r w:rsidRPr="00E9166F">
        <w:rPr>
          <w:rFonts w:cs="Arial"/>
          <w:sz w:val="24"/>
          <w:szCs w:val="24"/>
        </w:rPr>
        <w:t xml:space="preserve"> </w:t>
      </w:r>
      <w:proofErr w:type="gramStart"/>
      <w:r w:rsidRPr="00E9166F">
        <w:rPr>
          <w:rFonts w:cs="Arial"/>
          <w:sz w:val="24"/>
          <w:szCs w:val="24"/>
        </w:rPr>
        <w:t>У случају да понуђач поступи супротно наведеном упутству свака понуда понуђача у којој се појављује биће одбијена.</w:t>
      </w:r>
      <w:proofErr w:type="gramEnd"/>
      <w:r w:rsidRPr="00E9166F">
        <w:rPr>
          <w:rFonts w:cs="Arial"/>
          <w:sz w:val="24"/>
          <w:szCs w:val="24"/>
        </w:rPr>
        <w:t xml:space="preserve"> </w:t>
      </w:r>
    </w:p>
    <w:p w14:paraId="715E8ED6" w14:textId="77777777" w:rsidR="007A7A62" w:rsidRPr="00E9166F" w:rsidRDefault="007A7A62" w:rsidP="007A7A62">
      <w:pPr>
        <w:pStyle w:val="KDParagraf"/>
        <w:spacing w:before="0"/>
        <w:rPr>
          <w:rFonts w:cs="Arial"/>
          <w:sz w:val="24"/>
          <w:szCs w:val="24"/>
        </w:rPr>
      </w:pPr>
      <w:proofErr w:type="gramStart"/>
      <w:r w:rsidRPr="00E9166F">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w:t>
      </w:r>
      <w:proofErr w:type="gramEnd"/>
      <w:r w:rsidRPr="00E9166F">
        <w:rPr>
          <w:rFonts w:cs="Arial"/>
          <w:sz w:val="24"/>
          <w:szCs w:val="24"/>
        </w:rPr>
        <w:t xml:space="preserve"> </w:t>
      </w:r>
      <w:proofErr w:type="gramStart"/>
      <w:r w:rsidRPr="00E9166F">
        <w:rPr>
          <w:rFonts w:cs="Arial"/>
          <w:sz w:val="24"/>
          <w:szCs w:val="24"/>
        </w:rPr>
        <w:t>Уколико је понуђач, у оквиру групе понуђача, поднео две или више заједничких понуда, Наручилац ће све такве понуде одбити.</w:t>
      </w:r>
      <w:proofErr w:type="gramEnd"/>
    </w:p>
    <w:p w14:paraId="539AAE3D" w14:textId="77777777" w:rsidR="007A7A62" w:rsidRPr="00E9166F" w:rsidRDefault="007A7A62" w:rsidP="007A7A62">
      <w:pPr>
        <w:pStyle w:val="KDParagraf"/>
        <w:spacing w:before="0"/>
        <w:rPr>
          <w:rFonts w:cs="Arial"/>
          <w:sz w:val="24"/>
          <w:szCs w:val="24"/>
        </w:rPr>
      </w:pPr>
      <w:proofErr w:type="gramStart"/>
      <w:r w:rsidRPr="00E9166F">
        <w:rPr>
          <w:rFonts w:cs="Arial"/>
          <w:sz w:val="24"/>
          <w:szCs w:val="24"/>
        </w:rPr>
        <w:t>Понуђач који је члан групе понуђача не може истовремено да учествује као подизвођач.</w:t>
      </w:r>
      <w:proofErr w:type="gramEnd"/>
      <w:r w:rsidRPr="00E9166F">
        <w:rPr>
          <w:rFonts w:cs="Arial"/>
          <w:sz w:val="24"/>
          <w:szCs w:val="24"/>
        </w:rPr>
        <w:t xml:space="preserve"> </w:t>
      </w:r>
      <w:proofErr w:type="gramStart"/>
      <w:r w:rsidRPr="00E9166F">
        <w:rPr>
          <w:rFonts w:cs="Arial"/>
          <w:sz w:val="24"/>
          <w:szCs w:val="24"/>
        </w:rPr>
        <w:t>У случају да понуђач поступи супротно наведеном упутству свака понуда понуђача у којој се појављује биће одбијена.</w:t>
      </w:r>
      <w:proofErr w:type="gramEnd"/>
      <w:r w:rsidRPr="00E9166F">
        <w:rPr>
          <w:rFonts w:cs="Arial"/>
          <w:sz w:val="24"/>
          <w:szCs w:val="24"/>
        </w:rPr>
        <w:t xml:space="preserve"> </w:t>
      </w:r>
    </w:p>
    <w:p w14:paraId="701B35CB" w14:textId="77777777" w:rsidR="007A7A62" w:rsidRPr="00E9166F" w:rsidRDefault="007A7A62" w:rsidP="007A7A62">
      <w:pPr>
        <w:pStyle w:val="KDParagraf"/>
        <w:spacing w:before="0"/>
        <w:rPr>
          <w:rFonts w:cs="Arial"/>
          <w:sz w:val="24"/>
          <w:szCs w:val="24"/>
        </w:rPr>
      </w:pPr>
    </w:p>
    <w:p w14:paraId="5EEBB291" w14:textId="77777777" w:rsidR="007A7A62" w:rsidRPr="00E9166F" w:rsidRDefault="007A7A62" w:rsidP="00E1653A">
      <w:pPr>
        <w:pStyle w:val="KDPodnaslov2"/>
        <w:numPr>
          <w:ilvl w:val="1"/>
          <w:numId w:val="17"/>
        </w:numPr>
        <w:spacing w:before="0"/>
        <w:jc w:val="both"/>
        <w:rPr>
          <w:rFonts w:cs="Arial"/>
          <w:sz w:val="24"/>
          <w:szCs w:val="24"/>
        </w:rPr>
      </w:pPr>
      <w:bookmarkStart w:id="50" w:name="_Toc441651582"/>
      <w:bookmarkStart w:id="51" w:name="_Toc442559893"/>
      <w:r w:rsidRPr="00E9166F">
        <w:rPr>
          <w:rFonts w:cs="Arial"/>
          <w:sz w:val="24"/>
          <w:szCs w:val="24"/>
        </w:rPr>
        <w:t>Измена, допуна и опозив понуде</w:t>
      </w:r>
      <w:bookmarkEnd w:id="50"/>
      <w:bookmarkEnd w:id="51"/>
    </w:p>
    <w:p w14:paraId="132E4E67" w14:textId="046B37E2" w:rsidR="007A7A62" w:rsidRPr="00E9166F" w:rsidRDefault="007A7A62" w:rsidP="007A7A62">
      <w:pPr>
        <w:pStyle w:val="KDParagraf"/>
        <w:spacing w:before="0"/>
        <w:rPr>
          <w:rFonts w:cs="Arial"/>
          <w:sz w:val="24"/>
          <w:szCs w:val="24"/>
          <w:lang w:val="ru-RU"/>
        </w:rPr>
      </w:pPr>
      <w:r w:rsidRPr="00E9166F">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w:t>
      </w:r>
      <w:r w:rsidRPr="00E9166F">
        <w:rPr>
          <w:rFonts w:cs="Arial"/>
          <w:b/>
          <w:sz w:val="24"/>
          <w:szCs w:val="24"/>
          <w:lang w:val="ru-RU"/>
        </w:rPr>
        <w:t xml:space="preserve">„ИЗМЕНА – ДОПУНА - Понуде за јавну набавку услуга </w:t>
      </w:r>
      <w:r w:rsidRPr="00E9166F">
        <w:rPr>
          <w:rFonts w:cs="Arial"/>
          <w:sz w:val="24"/>
          <w:szCs w:val="24"/>
          <w:lang w:val="sr-Cyrl-RS"/>
        </w:rPr>
        <w:t>„</w:t>
      </w:r>
      <w:r w:rsidR="0021393C" w:rsidRPr="00087128">
        <w:rPr>
          <w:rFonts w:cs="Arial"/>
          <w:lang w:val="sr-Cyrl-RS"/>
        </w:rPr>
        <w:t>Едукација купаца о либерализацији тржишта</w:t>
      </w:r>
      <w:r w:rsidRPr="00E9166F">
        <w:rPr>
          <w:rFonts w:cs="Arial"/>
          <w:b/>
          <w:sz w:val="24"/>
          <w:szCs w:val="24"/>
          <w:lang w:val="sr-Cyrl-RS"/>
        </w:rPr>
        <w:t>“</w:t>
      </w:r>
      <w:r w:rsidRPr="00E9166F">
        <w:rPr>
          <w:rFonts w:cs="Arial"/>
          <w:b/>
          <w:sz w:val="24"/>
          <w:szCs w:val="24"/>
          <w:lang w:val="ru-RU"/>
        </w:rPr>
        <w:t>,</w:t>
      </w:r>
      <w:r w:rsidRPr="00E9166F">
        <w:rPr>
          <w:rFonts w:cs="Arial"/>
          <w:b/>
          <w:sz w:val="24"/>
          <w:szCs w:val="24"/>
          <w:lang w:val="am-ET"/>
        </w:rPr>
        <w:t xml:space="preserve"> </w:t>
      </w:r>
      <w:r w:rsidRPr="00E9166F">
        <w:rPr>
          <w:rFonts w:cs="Arial"/>
          <w:b/>
          <w:sz w:val="24"/>
          <w:szCs w:val="24"/>
          <w:lang w:val="ru-RU"/>
        </w:rPr>
        <w:t>Јавна набавка</w:t>
      </w:r>
      <w:r w:rsidR="00AB1C61">
        <w:rPr>
          <w:rFonts w:cs="Arial"/>
          <w:b/>
          <w:sz w:val="24"/>
          <w:szCs w:val="24"/>
          <w:lang w:val="ru-RU"/>
        </w:rPr>
        <w:t xml:space="preserve"> мале вредности</w:t>
      </w:r>
      <w:r w:rsidRPr="00E9166F">
        <w:rPr>
          <w:rFonts w:cs="Arial"/>
          <w:b/>
          <w:sz w:val="24"/>
          <w:szCs w:val="24"/>
          <w:lang w:val="ru-RU"/>
        </w:rPr>
        <w:t xml:space="preserve"> број </w:t>
      </w:r>
      <w:r w:rsidR="006840F5" w:rsidRPr="00087128">
        <w:rPr>
          <w:rFonts w:cs="Arial"/>
          <w:b/>
          <w:lang w:val="sr-Cyrl-RS"/>
        </w:rPr>
        <w:t>1000/0064/2016</w:t>
      </w:r>
      <w:r w:rsidRPr="00E9166F">
        <w:rPr>
          <w:rFonts w:cs="Arial"/>
          <w:b/>
          <w:sz w:val="24"/>
          <w:szCs w:val="24"/>
          <w:lang w:val="ru-RU"/>
        </w:rPr>
        <w:t xml:space="preserve">“- </w:t>
      </w:r>
      <w:r w:rsidRPr="00E9166F">
        <w:rPr>
          <w:rFonts w:cs="Arial"/>
          <w:b/>
          <w:sz w:val="24"/>
          <w:szCs w:val="24"/>
        </w:rPr>
        <w:t xml:space="preserve"> НЕ ОТВАРАТИ”.</w:t>
      </w:r>
    </w:p>
    <w:p w14:paraId="72828435" w14:textId="77777777" w:rsidR="007A7A62" w:rsidRPr="00E9166F" w:rsidRDefault="007A7A62" w:rsidP="007A7A62">
      <w:pPr>
        <w:pStyle w:val="KDParagraf"/>
        <w:spacing w:before="0"/>
        <w:rPr>
          <w:rFonts w:cs="Arial"/>
          <w:sz w:val="24"/>
          <w:szCs w:val="24"/>
        </w:rPr>
      </w:pPr>
      <w:r w:rsidRPr="00E9166F">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9166F">
        <w:rPr>
          <w:rFonts w:cs="Arial"/>
          <w:sz w:val="24"/>
          <w:szCs w:val="24"/>
        </w:rPr>
        <w:t>,измена</w:t>
      </w:r>
      <w:proofErr w:type="gramEnd"/>
      <w:r w:rsidRPr="00E9166F">
        <w:rPr>
          <w:rFonts w:cs="Arial"/>
          <w:sz w:val="24"/>
          <w:szCs w:val="24"/>
        </w:rPr>
        <w:t xml:space="preserve"> или допуна односи.</w:t>
      </w:r>
    </w:p>
    <w:p w14:paraId="1416C757" w14:textId="7F803C2B" w:rsidR="007A7A62" w:rsidRPr="00E9166F" w:rsidRDefault="007A7A62" w:rsidP="007A7A62">
      <w:pPr>
        <w:pStyle w:val="KDParagraf"/>
        <w:spacing w:before="0"/>
        <w:rPr>
          <w:rFonts w:cs="Arial"/>
          <w:sz w:val="24"/>
          <w:szCs w:val="24"/>
          <w:lang w:val="sr-Latn-RS"/>
        </w:rPr>
      </w:pPr>
      <w:r w:rsidRPr="00E9166F">
        <w:rPr>
          <w:rFonts w:cs="Arial"/>
          <w:sz w:val="24"/>
          <w:szCs w:val="24"/>
        </w:rPr>
        <w:t xml:space="preserve">У року за подношење понуде понуђач може да опозове поднету понуду писаним путем, на адресу Наручиоца, са назнаком </w:t>
      </w:r>
      <w:r w:rsidRPr="00E9166F">
        <w:rPr>
          <w:rFonts w:cs="Arial"/>
          <w:b/>
          <w:sz w:val="24"/>
          <w:szCs w:val="24"/>
        </w:rPr>
        <w:t>„ОПОЗИВ</w:t>
      </w:r>
      <w:r w:rsidRPr="00E9166F">
        <w:rPr>
          <w:rFonts w:cs="Arial"/>
          <w:sz w:val="24"/>
          <w:szCs w:val="24"/>
        </w:rPr>
        <w:t xml:space="preserve"> - </w:t>
      </w:r>
      <w:r w:rsidRPr="00E9166F">
        <w:rPr>
          <w:rFonts w:cs="Arial"/>
          <w:b/>
          <w:sz w:val="24"/>
          <w:szCs w:val="24"/>
          <w:lang w:val="ru-RU"/>
        </w:rPr>
        <w:t xml:space="preserve">Понуде за јавну набавку услуга </w:t>
      </w:r>
      <w:r w:rsidR="00B242DC" w:rsidRPr="00E9166F">
        <w:rPr>
          <w:rFonts w:cs="Arial"/>
          <w:sz w:val="24"/>
          <w:szCs w:val="24"/>
          <w:lang w:val="sr-Cyrl-RS"/>
        </w:rPr>
        <w:t>„</w:t>
      </w:r>
      <w:r w:rsidR="0021393C" w:rsidRPr="00087128">
        <w:rPr>
          <w:rFonts w:cs="Arial"/>
          <w:lang w:val="sr-Cyrl-RS"/>
        </w:rPr>
        <w:t>Едукација купаца о либерализацији тржишта</w:t>
      </w:r>
      <w:r w:rsidR="00B242DC" w:rsidRPr="00E9166F">
        <w:rPr>
          <w:rFonts w:cs="Arial"/>
          <w:b/>
          <w:sz w:val="24"/>
          <w:szCs w:val="24"/>
          <w:lang w:val="sr-Cyrl-RS"/>
        </w:rPr>
        <w:t>“</w:t>
      </w:r>
      <w:r w:rsidR="00B242DC" w:rsidRPr="00E9166F">
        <w:rPr>
          <w:rFonts w:cs="Arial"/>
          <w:b/>
          <w:sz w:val="24"/>
          <w:szCs w:val="24"/>
          <w:lang w:val="ru-RU"/>
        </w:rPr>
        <w:t>,</w:t>
      </w:r>
      <w:r w:rsidR="00B242DC" w:rsidRPr="00E9166F">
        <w:rPr>
          <w:rFonts w:cs="Arial"/>
          <w:b/>
          <w:sz w:val="24"/>
          <w:szCs w:val="24"/>
          <w:lang w:val="am-ET"/>
        </w:rPr>
        <w:t xml:space="preserve"> </w:t>
      </w:r>
      <w:r w:rsidR="00B242DC" w:rsidRPr="00E9166F">
        <w:rPr>
          <w:rFonts w:cs="Arial"/>
          <w:b/>
          <w:sz w:val="24"/>
          <w:szCs w:val="24"/>
          <w:lang w:val="ru-RU"/>
        </w:rPr>
        <w:t>Јавна набавка</w:t>
      </w:r>
      <w:r w:rsidR="00A75DD2">
        <w:rPr>
          <w:rFonts w:cs="Arial"/>
          <w:b/>
          <w:sz w:val="24"/>
          <w:szCs w:val="24"/>
          <w:lang w:val="ru-RU"/>
        </w:rPr>
        <w:t xml:space="preserve"> мале вредности</w:t>
      </w:r>
      <w:r w:rsidR="00B242DC" w:rsidRPr="00E9166F">
        <w:rPr>
          <w:rFonts w:cs="Arial"/>
          <w:b/>
          <w:sz w:val="24"/>
          <w:szCs w:val="24"/>
          <w:lang w:val="ru-RU"/>
        </w:rPr>
        <w:t xml:space="preserve"> број </w:t>
      </w:r>
      <w:r w:rsidR="0021393C" w:rsidRPr="00087128">
        <w:rPr>
          <w:rFonts w:cs="Arial"/>
          <w:b/>
          <w:lang w:val="sr-Cyrl-RS"/>
        </w:rPr>
        <w:t>1000/0064/2016</w:t>
      </w:r>
      <w:r w:rsidR="00B242DC" w:rsidRPr="00E9166F">
        <w:rPr>
          <w:rFonts w:cs="Arial"/>
          <w:b/>
          <w:sz w:val="24"/>
          <w:szCs w:val="24"/>
          <w:lang w:val="ru-RU"/>
        </w:rPr>
        <w:t xml:space="preserve">“- </w:t>
      </w:r>
      <w:r w:rsidR="00B242DC" w:rsidRPr="00E9166F">
        <w:rPr>
          <w:rFonts w:cs="Arial"/>
          <w:b/>
          <w:sz w:val="24"/>
          <w:szCs w:val="24"/>
        </w:rPr>
        <w:t xml:space="preserve"> НЕ ОТВАРАТИ”</w:t>
      </w:r>
      <w:r w:rsidRPr="00E9166F">
        <w:rPr>
          <w:rFonts w:cs="Arial"/>
          <w:sz w:val="24"/>
          <w:szCs w:val="24"/>
          <w:lang w:val="sr-Latn-RS"/>
        </w:rPr>
        <w:t>.</w:t>
      </w:r>
    </w:p>
    <w:p w14:paraId="48E9FF3D" w14:textId="77777777" w:rsidR="007A7A62" w:rsidRPr="00E9166F" w:rsidRDefault="007A7A62" w:rsidP="007A7A62">
      <w:pPr>
        <w:pStyle w:val="KDParagraf"/>
        <w:spacing w:before="0"/>
        <w:rPr>
          <w:rFonts w:cs="Arial"/>
          <w:sz w:val="24"/>
          <w:szCs w:val="24"/>
        </w:rPr>
      </w:pPr>
      <w:proofErr w:type="gramStart"/>
      <w:r w:rsidRPr="00E9166F">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roofErr w:type="gramEnd"/>
    </w:p>
    <w:p w14:paraId="53F1AE8F" w14:textId="77777777" w:rsidR="007A7A62" w:rsidRPr="00E9166F" w:rsidRDefault="007A7A62" w:rsidP="007A7A62">
      <w:pPr>
        <w:pStyle w:val="KDKomentar"/>
        <w:spacing w:before="0"/>
        <w:rPr>
          <w:rFonts w:cs="Arial"/>
          <w:i w:val="0"/>
          <w:sz w:val="24"/>
          <w:szCs w:val="24"/>
        </w:rPr>
      </w:pPr>
    </w:p>
    <w:p w14:paraId="79C29743" w14:textId="77777777" w:rsidR="007A7A62" w:rsidRPr="00E9166F" w:rsidRDefault="007A7A62" w:rsidP="00E1653A">
      <w:pPr>
        <w:pStyle w:val="KDPodnaslov2"/>
        <w:numPr>
          <w:ilvl w:val="1"/>
          <w:numId w:val="17"/>
        </w:numPr>
        <w:spacing w:before="0"/>
        <w:jc w:val="both"/>
        <w:rPr>
          <w:rFonts w:cs="Arial"/>
          <w:sz w:val="24"/>
          <w:szCs w:val="24"/>
        </w:rPr>
      </w:pPr>
      <w:bookmarkStart w:id="52" w:name="_Toc441651583"/>
      <w:bookmarkStart w:id="53" w:name="_Toc442559894"/>
      <w:r w:rsidRPr="00E9166F">
        <w:rPr>
          <w:rFonts w:cs="Arial"/>
          <w:sz w:val="24"/>
          <w:szCs w:val="24"/>
          <w:lang w:val="ru-RU"/>
        </w:rPr>
        <w:t>П</w:t>
      </w:r>
      <w:r w:rsidRPr="00E9166F">
        <w:rPr>
          <w:rFonts w:cs="Arial"/>
          <w:sz w:val="24"/>
          <w:szCs w:val="24"/>
        </w:rPr>
        <w:t>артије</w:t>
      </w:r>
      <w:bookmarkEnd w:id="52"/>
      <w:bookmarkEnd w:id="53"/>
    </w:p>
    <w:p w14:paraId="3931D416" w14:textId="77777777" w:rsidR="007A7A62" w:rsidRPr="00E9166F" w:rsidRDefault="007A7A62" w:rsidP="007A7A62">
      <w:pPr>
        <w:pStyle w:val="KDParagraf"/>
        <w:spacing w:before="0"/>
        <w:rPr>
          <w:rFonts w:cs="Arial"/>
          <w:sz w:val="24"/>
          <w:szCs w:val="24"/>
        </w:rPr>
      </w:pPr>
      <w:proofErr w:type="gramStart"/>
      <w:r w:rsidRPr="00E9166F">
        <w:rPr>
          <w:rFonts w:cs="Arial"/>
          <w:sz w:val="24"/>
          <w:szCs w:val="24"/>
        </w:rPr>
        <w:t>Набавка није обликована по партијама.</w:t>
      </w:r>
      <w:proofErr w:type="gramEnd"/>
    </w:p>
    <w:p w14:paraId="47A21573" w14:textId="77777777" w:rsidR="007A7A62" w:rsidRPr="00E9166F" w:rsidRDefault="007A7A62" w:rsidP="007A7A62">
      <w:pPr>
        <w:spacing w:before="0"/>
        <w:rPr>
          <w:rFonts w:cs="Arial"/>
          <w:color w:val="00B0F0"/>
          <w:sz w:val="24"/>
          <w:szCs w:val="24"/>
        </w:rPr>
      </w:pPr>
    </w:p>
    <w:p w14:paraId="301DC53B" w14:textId="77777777" w:rsidR="007A7A62" w:rsidRPr="00E9166F" w:rsidRDefault="007A7A62" w:rsidP="00E1653A">
      <w:pPr>
        <w:pStyle w:val="KDPodnaslov2"/>
        <w:numPr>
          <w:ilvl w:val="1"/>
          <w:numId w:val="17"/>
        </w:numPr>
        <w:spacing w:before="0"/>
        <w:jc w:val="both"/>
        <w:rPr>
          <w:rFonts w:cs="Arial"/>
          <w:sz w:val="24"/>
          <w:szCs w:val="24"/>
        </w:rPr>
      </w:pPr>
      <w:bookmarkStart w:id="54" w:name="_Toc441651584"/>
      <w:bookmarkStart w:id="55" w:name="_Toc442559895"/>
      <w:r w:rsidRPr="00E9166F">
        <w:rPr>
          <w:rFonts w:cs="Arial"/>
          <w:sz w:val="24"/>
          <w:szCs w:val="24"/>
          <w:lang w:val="sr-Cyrl-RS"/>
        </w:rPr>
        <w:t xml:space="preserve"> </w:t>
      </w:r>
      <w:r w:rsidRPr="00E9166F">
        <w:rPr>
          <w:rFonts w:cs="Arial"/>
          <w:sz w:val="24"/>
          <w:szCs w:val="24"/>
        </w:rPr>
        <w:t>Понуда са варијантама</w:t>
      </w:r>
      <w:bookmarkEnd w:id="54"/>
      <w:bookmarkEnd w:id="55"/>
    </w:p>
    <w:p w14:paraId="012423DB" w14:textId="77777777" w:rsidR="007A7A62" w:rsidRPr="00E9166F" w:rsidRDefault="007A7A62" w:rsidP="007A7A62">
      <w:pPr>
        <w:tabs>
          <w:tab w:val="num" w:pos="993"/>
        </w:tabs>
        <w:spacing w:before="0"/>
        <w:rPr>
          <w:rFonts w:cs="Arial"/>
          <w:sz w:val="24"/>
          <w:szCs w:val="24"/>
          <w:lang w:val="ru-RU"/>
        </w:rPr>
      </w:pPr>
      <w:r w:rsidRPr="00E9166F">
        <w:rPr>
          <w:rFonts w:cs="Arial"/>
          <w:sz w:val="24"/>
          <w:szCs w:val="24"/>
          <w:lang w:val="ru-RU"/>
        </w:rPr>
        <w:t>Понуда са варијантама није дозвољена.</w:t>
      </w:r>
    </w:p>
    <w:p w14:paraId="62803D9B" w14:textId="77777777" w:rsidR="007A7A62" w:rsidRPr="00E9166F" w:rsidRDefault="007A7A62" w:rsidP="007A7A62">
      <w:pPr>
        <w:tabs>
          <w:tab w:val="num" w:pos="993"/>
        </w:tabs>
        <w:spacing w:before="0"/>
        <w:rPr>
          <w:rFonts w:cs="Arial"/>
          <w:sz w:val="24"/>
          <w:szCs w:val="24"/>
          <w:lang w:val="ru-RU"/>
        </w:rPr>
      </w:pPr>
    </w:p>
    <w:p w14:paraId="6CC85439" w14:textId="77777777" w:rsidR="007A7A62" w:rsidRPr="00E9166F" w:rsidRDefault="007A7A62" w:rsidP="00E1653A">
      <w:pPr>
        <w:pStyle w:val="KDPodnaslov2"/>
        <w:numPr>
          <w:ilvl w:val="1"/>
          <w:numId w:val="17"/>
        </w:numPr>
        <w:spacing w:before="0"/>
        <w:jc w:val="both"/>
        <w:rPr>
          <w:rFonts w:cs="Arial"/>
          <w:sz w:val="24"/>
          <w:szCs w:val="24"/>
        </w:rPr>
      </w:pPr>
      <w:bookmarkStart w:id="56" w:name="_Toc441651585"/>
      <w:bookmarkStart w:id="57" w:name="_Toc442559896"/>
      <w:r w:rsidRPr="00E9166F">
        <w:rPr>
          <w:rFonts w:cs="Arial"/>
          <w:sz w:val="24"/>
          <w:szCs w:val="24"/>
          <w:lang w:val="sr-Cyrl-RS"/>
        </w:rPr>
        <w:t xml:space="preserve"> </w:t>
      </w:r>
      <w:r w:rsidRPr="00E9166F">
        <w:rPr>
          <w:rFonts w:cs="Arial"/>
          <w:sz w:val="24"/>
          <w:szCs w:val="24"/>
        </w:rPr>
        <w:t>Подношење понуде са подизвођачима</w:t>
      </w:r>
      <w:bookmarkEnd w:id="56"/>
      <w:bookmarkEnd w:id="57"/>
    </w:p>
    <w:p w14:paraId="5C54101B" w14:textId="77777777" w:rsidR="007A7A62" w:rsidRPr="00E9166F" w:rsidRDefault="007A7A62" w:rsidP="007A7A62">
      <w:pPr>
        <w:pStyle w:val="KDParagraf"/>
        <w:spacing w:before="0"/>
        <w:rPr>
          <w:rFonts w:cs="Arial"/>
          <w:sz w:val="24"/>
          <w:szCs w:val="24"/>
        </w:rPr>
      </w:pPr>
      <w:proofErr w:type="gramStart"/>
      <w:r w:rsidRPr="00E9166F">
        <w:rPr>
          <w:rFonts w:cs="Arial"/>
          <w:sz w:val="24"/>
          <w:szCs w:val="24"/>
        </w:rPr>
        <w:t>Понуђач је дужан да у понуди наведе да ли ће извршење набавке делимично поверити подизвођачу.</w:t>
      </w:r>
      <w:proofErr w:type="gramEnd"/>
      <w:r w:rsidRPr="00E9166F">
        <w:rPr>
          <w:rFonts w:cs="Arial"/>
          <w:sz w:val="24"/>
          <w:szCs w:val="24"/>
        </w:rPr>
        <w:t xml:space="preserve"> Ако понуђач у понуди наведе да ће делимично извршење набавке поверити подизвођачу, дужан је да наведе:</w:t>
      </w:r>
    </w:p>
    <w:p w14:paraId="1FFAD053" w14:textId="77777777" w:rsidR="007A7A62" w:rsidRPr="00E9166F" w:rsidRDefault="007A7A62" w:rsidP="007A7A62">
      <w:pPr>
        <w:pStyle w:val="KDParagraf"/>
        <w:spacing w:before="0"/>
        <w:rPr>
          <w:rFonts w:cs="Arial"/>
          <w:sz w:val="24"/>
          <w:szCs w:val="24"/>
        </w:rPr>
      </w:pPr>
      <w:r w:rsidRPr="00E9166F">
        <w:rPr>
          <w:rFonts w:cs="Arial"/>
          <w:sz w:val="24"/>
          <w:szCs w:val="24"/>
        </w:rPr>
        <w:t xml:space="preserve">- </w:t>
      </w:r>
      <w:proofErr w:type="gramStart"/>
      <w:r w:rsidRPr="00E9166F">
        <w:rPr>
          <w:rFonts w:cs="Arial"/>
          <w:sz w:val="24"/>
          <w:szCs w:val="24"/>
        </w:rPr>
        <w:t>назив</w:t>
      </w:r>
      <w:proofErr w:type="gramEnd"/>
      <w:r w:rsidRPr="00E9166F">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7416C4EF" w14:textId="77777777" w:rsidR="007A7A62" w:rsidRPr="00E9166F" w:rsidRDefault="007A7A62" w:rsidP="007A7A62">
      <w:pPr>
        <w:pStyle w:val="KDParagraf"/>
        <w:spacing w:before="0"/>
        <w:rPr>
          <w:rFonts w:cs="Arial"/>
          <w:sz w:val="24"/>
          <w:szCs w:val="24"/>
        </w:rPr>
      </w:pPr>
      <w:r w:rsidRPr="00E9166F">
        <w:rPr>
          <w:rFonts w:cs="Arial"/>
          <w:sz w:val="24"/>
          <w:szCs w:val="24"/>
        </w:rPr>
        <w:t xml:space="preserve">- </w:t>
      </w:r>
      <w:proofErr w:type="gramStart"/>
      <w:r w:rsidRPr="00E9166F">
        <w:rPr>
          <w:rFonts w:cs="Arial"/>
          <w:sz w:val="24"/>
          <w:szCs w:val="24"/>
        </w:rPr>
        <w:t>проценат</w:t>
      </w:r>
      <w:proofErr w:type="gramEnd"/>
      <w:r w:rsidRPr="00E9166F">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288DFB4A" w14:textId="77777777" w:rsidR="007A7A62" w:rsidRPr="00E9166F" w:rsidRDefault="007A7A62" w:rsidP="007A7A62">
      <w:pPr>
        <w:pStyle w:val="KDParagraf"/>
        <w:spacing w:before="0"/>
        <w:rPr>
          <w:rFonts w:cs="Arial"/>
          <w:sz w:val="24"/>
          <w:szCs w:val="24"/>
        </w:rPr>
      </w:pPr>
      <w:proofErr w:type="gramStart"/>
      <w:r w:rsidRPr="00E9166F">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roofErr w:type="gramEnd"/>
    </w:p>
    <w:p w14:paraId="69EE001A" w14:textId="77777777" w:rsidR="007A7A62" w:rsidRPr="00E9166F" w:rsidRDefault="007A7A62" w:rsidP="007A7A62">
      <w:pPr>
        <w:pStyle w:val="KDParagraf"/>
        <w:spacing w:before="0"/>
        <w:rPr>
          <w:rFonts w:cs="Arial"/>
          <w:color w:val="00B0F0"/>
          <w:sz w:val="24"/>
          <w:szCs w:val="24"/>
        </w:rPr>
      </w:pPr>
      <w:r w:rsidRPr="00E9166F">
        <w:rPr>
          <w:rFonts w:cs="Arial"/>
          <w:sz w:val="24"/>
          <w:szCs w:val="24"/>
          <w:lang w:val="sr-Cyrl-RS"/>
        </w:rPr>
        <w:t xml:space="preserve">Обавеза понуђача је да за </w:t>
      </w:r>
      <w:r w:rsidRPr="00E9166F">
        <w:rPr>
          <w:rFonts w:cs="Arial"/>
          <w:sz w:val="24"/>
          <w:szCs w:val="24"/>
        </w:rPr>
        <w:t>подизвођач</w:t>
      </w:r>
      <w:r w:rsidRPr="00E9166F">
        <w:rPr>
          <w:rFonts w:cs="Arial"/>
          <w:sz w:val="24"/>
          <w:szCs w:val="24"/>
          <w:lang w:val="sr-Cyrl-RS"/>
        </w:rPr>
        <w:t>а достави доказе о испуњености</w:t>
      </w:r>
      <w:r w:rsidRPr="00E9166F">
        <w:rPr>
          <w:rFonts w:cs="Arial"/>
          <w:sz w:val="24"/>
          <w:szCs w:val="24"/>
        </w:rPr>
        <w:t xml:space="preserve"> обавезн</w:t>
      </w:r>
      <w:r w:rsidRPr="00E9166F">
        <w:rPr>
          <w:rFonts w:cs="Arial"/>
          <w:sz w:val="24"/>
          <w:szCs w:val="24"/>
          <w:lang w:val="sr-Cyrl-RS"/>
        </w:rPr>
        <w:t>их</w:t>
      </w:r>
      <w:r w:rsidRPr="00E9166F">
        <w:rPr>
          <w:rFonts w:cs="Arial"/>
          <w:sz w:val="24"/>
          <w:szCs w:val="24"/>
        </w:rPr>
        <w:t xml:space="preserve"> услов</w:t>
      </w:r>
      <w:r w:rsidRPr="00E9166F">
        <w:rPr>
          <w:rFonts w:cs="Arial"/>
          <w:sz w:val="24"/>
          <w:szCs w:val="24"/>
          <w:lang w:val="sr-Cyrl-RS"/>
        </w:rPr>
        <w:t>а</w:t>
      </w:r>
      <w:r w:rsidRPr="00E9166F">
        <w:rPr>
          <w:rFonts w:cs="Arial"/>
          <w:sz w:val="24"/>
          <w:szCs w:val="24"/>
        </w:rPr>
        <w:t xml:space="preserve"> из члана 75. </w:t>
      </w:r>
      <w:proofErr w:type="gramStart"/>
      <w:r w:rsidRPr="00E9166F">
        <w:rPr>
          <w:rFonts w:cs="Arial"/>
          <w:sz w:val="24"/>
          <w:szCs w:val="24"/>
        </w:rPr>
        <w:t>став</w:t>
      </w:r>
      <w:proofErr w:type="gramEnd"/>
      <w:r w:rsidRPr="00E9166F">
        <w:rPr>
          <w:rFonts w:cs="Arial"/>
          <w:sz w:val="24"/>
          <w:szCs w:val="24"/>
        </w:rPr>
        <w:t xml:space="preserve"> 1. </w:t>
      </w:r>
      <w:proofErr w:type="gramStart"/>
      <w:r w:rsidRPr="00E9166F">
        <w:rPr>
          <w:rFonts w:cs="Arial"/>
          <w:sz w:val="24"/>
          <w:szCs w:val="24"/>
        </w:rPr>
        <w:t>тачка</w:t>
      </w:r>
      <w:proofErr w:type="gramEnd"/>
      <w:r w:rsidRPr="00E9166F">
        <w:rPr>
          <w:rFonts w:cs="Arial"/>
          <w:sz w:val="24"/>
          <w:szCs w:val="24"/>
        </w:rPr>
        <w:t xml:space="preserve"> 1), 2) и 4) Закона наведен</w:t>
      </w:r>
      <w:r w:rsidRPr="00E9166F">
        <w:rPr>
          <w:rFonts w:cs="Arial"/>
          <w:sz w:val="24"/>
          <w:szCs w:val="24"/>
          <w:lang w:val="sr-Cyrl-RS"/>
        </w:rPr>
        <w:t>их</w:t>
      </w:r>
      <w:r w:rsidRPr="00E9166F">
        <w:rPr>
          <w:rFonts w:cs="Arial"/>
          <w:sz w:val="24"/>
          <w:szCs w:val="24"/>
        </w:rPr>
        <w:t xml:space="preserve"> у одељку Услови за учешће из члана 75. </w:t>
      </w:r>
      <w:proofErr w:type="gramStart"/>
      <w:r w:rsidRPr="00E9166F">
        <w:rPr>
          <w:rFonts w:cs="Arial"/>
          <w:sz w:val="24"/>
          <w:szCs w:val="24"/>
        </w:rPr>
        <w:t>и</w:t>
      </w:r>
      <w:proofErr w:type="gramEnd"/>
      <w:r w:rsidRPr="00E9166F">
        <w:rPr>
          <w:rFonts w:cs="Arial"/>
          <w:sz w:val="24"/>
          <w:szCs w:val="24"/>
        </w:rPr>
        <w:t xml:space="preserve"> 76. </w:t>
      </w:r>
      <w:proofErr w:type="gramStart"/>
      <w:r w:rsidRPr="00E9166F">
        <w:rPr>
          <w:rFonts w:cs="Arial"/>
          <w:sz w:val="24"/>
          <w:szCs w:val="24"/>
        </w:rPr>
        <w:t>Закона и Упутство како се доказује испуњеност тих услова</w:t>
      </w:r>
      <w:r w:rsidRPr="00E9166F">
        <w:rPr>
          <w:rFonts w:cs="Arial"/>
          <w:sz w:val="24"/>
          <w:szCs w:val="24"/>
          <w:lang w:val="sr-Cyrl-RS"/>
        </w:rPr>
        <w:t>.</w:t>
      </w:r>
      <w:proofErr w:type="gramEnd"/>
      <w:r w:rsidRPr="00E9166F">
        <w:rPr>
          <w:rFonts w:cs="Arial"/>
          <w:color w:val="00B0F0"/>
          <w:sz w:val="24"/>
          <w:szCs w:val="24"/>
        </w:rPr>
        <w:t xml:space="preserve"> </w:t>
      </w:r>
    </w:p>
    <w:p w14:paraId="6A86C474" w14:textId="77777777" w:rsidR="007A7A62" w:rsidRPr="00E9166F" w:rsidRDefault="007A7A62" w:rsidP="007A7A62">
      <w:pPr>
        <w:pStyle w:val="KDParagraf"/>
        <w:spacing w:before="0"/>
        <w:rPr>
          <w:rFonts w:cs="Arial"/>
          <w:sz w:val="24"/>
          <w:szCs w:val="24"/>
        </w:rPr>
      </w:pPr>
      <w:proofErr w:type="gramStart"/>
      <w:r w:rsidRPr="00E9166F">
        <w:rPr>
          <w:rFonts w:cs="Arial"/>
          <w:sz w:val="24"/>
          <w:szCs w:val="24"/>
        </w:rPr>
        <w:t>Додатне услове понуђач испуњава самостално, без обзира на агажовање подизвођача.</w:t>
      </w:r>
      <w:proofErr w:type="gramEnd"/>
    </w:p>
    <w:p w14:paraId="4F2B7C44" w14:textId="77777777" w:rsidR="007A7A62" w:rsidRPr="00E9166F" w:rsidRDefault="007A7A62" w:rsidP="007A7A62">
      <w:pPr>
        <w:pStyle w:val="KDParagraf"/>
        <w:spacing w:before="0"/>
        <w:rPr>
          <w:rFonts w:cs="Arial"/>
          <w:sz w:val="24"/>
          <w:szCs w:val="24"/>
        </w:rPr>
      </w:pPr>
      <w:proofErr w:type="gramStart"/>
      <w:r w:rsidRPr="00E9166F">
        <w:rPr>
          <w:rFonts w:cs="Arial"/>
          <w:sz w:val="24"/>
          <w:szCs w:val="24"/>
        </w:rPr>
        <w:t xml:space="preserve">Све обрасце у понуди потписује и оверава понуђач, изузев </w:t>
      </w:r>
      <w:r w:rsidRPr="00E9166F">
        <w:rPr>
          <w:rFonts w:cs="Arial"/>
          <w:sz w:val="24"/>
          <w:szCs w:val="24"/>
          <w:lang w:val="sr-Cyrl-RS"/>
        </w:rPr>
        <w:t>образаца под пуном материјалном и кривичном одговорношћу,</w:t>
      </w:r>
      <w:r w:rsidRPr="00E9166F">
        <w:rPr>
          <w:rFonts w:cs="Arial"/>
          <w:sz w:val="24"/>
          <w:szCs w:val="24"/>
          <w:lang w:val="sr-Latn-RS"/>
        </w:rPr>
        <w:t xml:space="preserve"> </w:t>
      </w:r>
      <w:r w:rsidRPr="00E9166F">
        <w:rPr>
          <w:rFonts w:cs="Arial"/>
          <w:sz w:val="24"/>
          <w:szCs w:val="24"/>
        </w:rPr>
        <w:t>које попуњава, потписује и оверава сваки подизвођач у своје име.</w:t>
      </w:r>
      <w:proofErr w:type="gramEnd"/>
    </w:p>
    <w:p w14:paraId="524B2CA5" w14:textId="77777777" w:rsidR="007A7A62" w:rsidRPr="00E9166F" w:rsidRDefault="007A7A62" w:rsidP="007A7A62">
      <w:pPr>
        <w:pStyle w:val="KDParagraf"/>
        <w:spacing w:before="0"/>
        <w:rPr>
          <w:rFonts w:cs="Arial"/>
          <w:sz w:val="24"/>
          <w:szCs w:val="24"/>
        </w:rPr>
      </w:pPr>
      <w:proofErr w:type="gramStart"/>
      <w:r w:rsidRPr="00E9166F">
        <w:rPr>
          <w:rFonts w:cs="Arial"/>
          <w:sz w:val="24"/>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roofErr w:type="gramEnd"/>
      <w:r w:rsidRPr="00E9166F">
        <w:rPr>
          <w:rFonts w:cs="Arial"/>
          <w:sz w:val="24"/>
          <w:szCs w:val="24"/>
        </w:rPr>
        <w:t xml:space="preserve"> </w:t>
      </w:r>
    </w:p>
    <w:p w14:paraId="28FC9E05" w14:textId="77777777" w:rsidR="007A7A62" w:rsidRPr="00E9166F" w:rsidRDefault="007A7A62" w:rsidP="007A7A62">
      <w:pPr>
        <w:pStyle w:val="KDParagraf"/>
        <w:spacing w:before="0"/>
        <w:rPr>
          <w:rFonts w:cs="Arial"/>
          <w:sz w:val="24"/>
          <w:szCs w:val="24"/>
        </w:rPr>
      </w:pPr>
      <w:r w:rsidRPr="00E9166F">
        <w:rPr>
          <w:rFonts w:cs="Arial"/>
          <w:sz w:val="24"/>
          <w:szCs w:val="24"/>
          <w:lang w:val="sr-Cyrl-RS"/>
        </w:rPr>
        <w:t>Понуђач</w:t>
      </w:r>
      <w:r w:rsidRPr="00E9166F">
        <w:rPr>
          <w:rFonts w:cs="Arial"/>
          <w:sz w:val="24"/>
          <w:szCs w:val="24"/>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Pr="00E9166F">
        <w:rPr>
          <w:rFonts w:cs="Arial"/>
          <w:sz w:val="24"/>
          <w:szCs w:val="24"/>
          <w:lang w:val="sr-Cyrl-RS"/>
        </w:rPr>
        <w:t>н</w:t>
      </w:r>
      <w:r w:rsidRPr="00E9166F">
        <w:rPr>
          <w:rFonts w:cs="Arial"/>
          <w:sz w:val="24"/>
          <w:szCs w:val="24"/>
        </w:rPr>
        <w:t xml:space="preserve">аручиоца. </w:t>
      </w:r>
    </w:p>
    <w:p w14:paraId="7E46E4C1" w14:textId="77777777" w:rsidR="007A7A62" w:rsidRPr="00E9166F" w:rsidRDefault="007A7A62" w:rsidP="007A7A62">
      <w:pPr>
        <w:pStyle w:val="KDParagraf"/>
        <w:spacing w:before="0"/>
        <w:rPr>
          <w:rFonts w:cs="Arial"/>
          <w:sz w:val="24"/>
          <w:szCs w:val="24"/>
        </w:rPr>
      </w:pPr>
    </w:p>
    <w:p w14:paraId="00C2B023" w14:textId="77777777" w:rsidR="007A7A62" w:rsidRPr="00E9166F" w:rsidRDefault="007A7A62" w:rsidP="007A7A62">
      <w:pPr>
        <w:pStyle w:val="KDParagraf"/>
        <w:spacing w:before="0"/>
        <w:rPr>
          <w:rFonts w:cs="Arial"/>
          <w:sz w:val="24"/>
          <w:szCs w:val="24"/>
          <w:lang w:bidi="en-US"/>
        </w:rPr>
      </w:pPr>
      <w:proofErr w:type="gramStart"/>
      <w:r w:rsidRPr="00E9166F">
        <w:rPr>
          <w:rFonts w:cs="Arial"/>
          <w:sz w:val="24"/>
          <w:szCs w:val="24"/>
        </w:rPr>
        <w:t>Наручилац</w:t>
      </w:r>
      <w:r w:rsidRPr="00E9166F">
        <w:rPr>
          <w:rFonts w:cs="Arial"/>
          <w:sz w:val="24"/>
          <w:szCs w:val="24"/>
          <w:lang w:bidi="en-US"/>
        </w:rPr>
        <w:t xml:space="preserve"> у овом поступку не предвиђа примену одредби става 9.</w:t>
      </w:r>
      <w:proofErr w:type="gramEnd"/>
      <w:r w:rsidRPr="00E9166F">
        <w:rPr>
          <w:rFonts w:cs="Arial"/>
          <w:sz w:val="24"/>
          <w:szCs w:val="24"/>
          <w:lang w:bidi="en-US"/>
        </w:rPr>
        <w:t xml:space="preserve"> </w:t>
      </w:r>
      <w:proofErr w:type="gramStart"/>
      <w:r w:rsidRPr="00E9166F">
        <w:rPr>
          <w:rFonts w:cs="Arial"/>
          <w:sz w:val="24"/>
          <w:szCs w:val="24"/>
          <w:lang w:bidi="en-US"/>
        </w:rPr>
        <w:t>и</w:t>
      </w:r>
      <w:proofErr w:type="gramEnd"/>
      <w:r w:rsidRPr="00E9166F">
        <w:rPr>
          <w:rFonts w:cs="Arial"/>
          <w:sz w:val="24"/>
          <w:szCs w:val="24"/>
          <w:lang w:bidi="en-US"/>
        </w:rPr>
        <w:t xml:space="preserve"> 10. </w:t>
      </w:r>
      <w:proofErr w:type="gramStart"/>
      <w:r w:rsidRPr="00E9166F">
        <w:rPr>
          <w:rFonts w:cs="Arial"/>
          <w:sz w:val="24"/>
          <w:szCs w:val="24"/>
          <w:lang w:bidi="en-US"/>
        </w:rPr>
        <w:t>члана</w:t>
      </w:r>
      <w:proofErr w:type="gramEnd"/>
      <w:r w:rsidRPr="00E9166F">
        <w:rPr>
          <w:rFonts w:cs="Arial"/>
          <w:sz w:val="24"/>
          <w:szCs w:val="24"/>
          <w:lang w:bidi="en-US"/>
        </w:rPr>
        <w:t xml:space="preserve"> 80. </w:t>
      </w:r>
      <w:proofErr w:type="gramStart"/>
      <w:r w:rsidRPr="00E9166F">
        <w:rPr>
          <w:rFonts w:cs="Arial"/>
          <w:sz w:val="24"/>
          <w:szCs w:val="24"/>
          <w:lang w:bidi="en-US"/>
        </w:rPr>
        <w:t>Закона.</w:t>
      </w:r>
      <w:proofErr w:type="gramEnd"/>
    </w:p>
    <w:p w14:paraId="47EBD11B" w14:textId="77777777" w:rsidR="007A7A62" w:rsidRPr="00E9166F" w:rsidRDefault="007A7A62" w:rsidP="007A7A62">
      <w:pPr>
        <w:pStyle w:val="KDParagraf"/>
        <w:spacing w:before="0"/>
        <w:rPr>
          <w:rFonts w:cs="Arial"/>
          <w:color w:val="00B0F0"/>
          <w:sz w:val="24"/>
          <w:szCs w:val="24"/>
          <w:lang w:bidi="en-US"/>
        </w:rPr>
      </w:pPr>
    </w:p>
    <w:p w14:paraId="3CC1E0F6" w14:textId="77777777" w:rsidR="007A7A62" w:rsidRPr="00E9166F" w:rsidRDefault="007A7A62" w:rsidP="00E1653A">
      <w:pPr>
        <w:pStyle w:val="KDPodnaslov2"/>
        <w:numPr>
          <w:ilvl w:val="1"/>
          <w:numId w:val="17"/>
        </w:numPr>
        <w:spacing w:before="0"/>
        <w:jc w:val="both"/>
        <w:rPr>
          <w:rFonts w:cs="Arial"/>
          <w:sz w:val="24"/>
          <w:szCs w:val="24"/>
        </w:rPr>
      </w:pPr>
      <w:bookmarkStart w:id="58" w:name="_Toc441651586"/>
      <w:bookmarkStart w:id="59" w:name="_Toc442559897"/>
      <w:r w:rsidRPr="00E9166F">
        <w:rPr>
          <w:rFonts w:cs="Arial"/>
          <w:sz w:val="24"/>
          <w:szCs w:val="24"/>
        </w:rPr>
        <w:t>Подношење заједничке понуде</w:t>
      </w:r>
      <w:bookmarkEnd w:id="58"/>
      <w:bookmarkEnd w:id="59"/>
    </w:p>
    <w:p w14:paraId="74E00EBD" w14:textId="4CA9EB1B" w:rsidR="007A7A62" w:rsidRPr="00E9166F" w:rsidRDefault="007A7A62" w:rsidP="007A7A62">
      <w:pPr>
        <w:pStyle w:val="KDParagraf"/>
        <w:spacing w:before="0"/>
        <w:rPr>
          <w:rFonts w:cs="Arial"/>
          <w:sz w:val="24"/>
          <w:szCs w:val="24"/>
        </w:rPr>
      </w:pPr>
      <w:proofErr w:type="gramStart"/>
      <w:r w:rsidRPr="00E9166F">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w:t>
      </w:r>
      <w:proofErr w:type="gramEnd"/>
      <w:r w:rsidRPr="00E9166F">
        <w:rPr>
          <w:rFonts w:cs="Arial"/>
          <w:sz w:val="24"/>
          <w:szCs w:val="24"/>
        </w:rPr>
        <w:t xml:space="preserve"> </w:t>
      </w:r>
      <w:proofErr w:type="gramStart"/>
      <w:r w:rsidRPr="00E9166F">
        <w:rPr>
          <w:rFonts w:cs="Arial"/>
          <w:sz w:val="24"/>
          <w:szCs w:val="24"/>
        </w:rPr>
        <w:t>став</w:t>
      </w:r>
      <w:proofErr w:type="gramEnd"/>
      <w:r w:rsidRPr="00E9166F">
        <w:rPr>
          <w:rFonts w:cs="Arial"/>
          <w:sz w:val="24"/>
          <w:szCs w:val="24"/>
        </w:rPr>
        <w:t xml:space="preserve"> 4. </w:t>
      </w:r>
      <w:proofErr w:type="gramStart"/>
      <w:r w:rsidRPr="00E9166F">
        <w:rPr>
          <w:rFonts w:cs="Arial"/>
          <w:sz w:val="24"/>
          <w:szCs w:val="24"/>
        </w:rPr>
        <w:t>и</w:t>
      </w:r>
      <w:proofErr w:type="gramEnd"/>
      <w:r w:rsidRPr="00E9166F">
        <w:rPr>
          <w:rFonts w:cs="Arial"/>
          <w:sz w:val="24"/>
          <w:szCs w:val="24"/>
        </w:rPr>
        <w:t xml:space="preserve"> 5.Закона и то: </w:t>
      </w:r>
    </w:p>
    <w:p w14:paraId="52A24C8A" w14:textId="77777777" w:rsidR="007A7A62" w:rsidRPr="00E9166F" w:rsidRDefault="007A7A62" w:rsidP="007A7A62">
      <w:pPr>
        <w:pStyle w:val="KDNabrajanje"/>
        <w:spacing w:before="0"/>
        <w:rPr>
          <w:rFonts w:cs="Arial"/>
          <w:sz w:val="24"/>
          <w:szCs w:val="24"/>
        </w:rPr>
      </w:pPr>
      <w:r w:rsidRPr="00E9166F">
        <w:rPr>
          <w:rFonts w:cs="Arial"/>
          <w:sz w:val="24"/>
          <w:szCs w:val="24"/>
          <w:lang w:val="sr-Cyrl-CS"/>
        </w:rPr>
        <w:t xml:space="preserve">податке о </w:t>
      </w:r>
      <w:r w:rsidRPr="00E9166F">
        <w:rPr>
          <w:rFonts w:cs="Arial"/>
          <w:sz w:val="24"/>
          <w:szCs w:val="24"/>
        </w:rPr>
        <w:t xml:space="preserve">члану групе који ће бити </w:t>
      </w:r>
      <w:r w:rsidRPr="00E9166F">
        <w:rPr>
          <w:rFonts w:cs="Arial"/>
          <w:sz w:val="24"/>
          <w:szCs w:val="24"/>
          <w:lang w:val="sr-Cyrl-CS"/>
        </w:rPr>
        <w:t>Н</w:t>
      </w:r>
      <w:r w:rsidRPr="00E9166F">
        <w:rPr>
          <w:rFonts w:cs="Arial"/>
          <w:sz w:val="24"/>
          <w:szCs w:val="24"/>
        </w:rPr>
        <w:t xml:space="preserve">осилац посла, односно који ће поднети понуду и који ће заступати групу понуђача пред </w:t>
      </w:r>
      <w:r w:rsidRPr="00E9166F">
        <w:rPr>
          <w:rFonts w:cs="Arial"/>
          <w:sz w:val="24"/>
          <w:szCs w:val="24"/>
          <w:lang w:val="sr-Cyrl-CS"/>
        </w:rPr>
        <w:t>Н</w:t>
      </w:r>
      <w:r w:rsidRPr="00E9166F">
        <w:rPr>
          <w:rFonts w:cs="Arial"/>
          <w:sz w:val="24"/>
          <w:szCs w:val="24"/>
        </w:rPr>
        <w:t>аручиоцем;</w:t>
      </w:r>
    </w:p>
    <w:p w14:paraId="375F28EB" w14:textId="77777777" w:rsidR="007A7A62" w:rsidRPr="00E9166F" w:rsidRDefault="007A7A62" w:rsidP="007A7A62">
      <w:pPr>
        <w:pStyle w:val="KDNabrajanje"/>
        <w:spacing w:before="0"/>
        <w:rPr>
          <w:rFonts w:cs="Arial"/>
          <w:sz w:val="24"/>
          <w:szCs w:val="24"/>
        </w:rPr>
      </w:pPr>
      <w:r w:rsidRPr="00E9166F">
        <w:rPr>
          <w:rFonts w:cs="Arial"/>
          <w:sz w:val="24"/>
          <w:szCs w:val="24"/>
        </w:rPr>
        <w:t>опис послова сваког од понуђача из групе понуђача у извршењу уговора.</w:t>
      </w:r>
    </w:p>
    <w:p w14:paraId="58B19098" w14:textId="77777777" w:rsidR="007A7A62" w:rsidRPr="00E9166F" w:rsidRDefault="007A7A62" w:rsidP="007A7A62">
      <w:pPr>
        <w:pStyle w:val="KDParagraf"/>
        <w:spacing w:before="0"/>
        <w:rPr>
          <w:rFonts w:cs="Arial"/>
          <w:color w:val="00B0F0"/>
          <w:sz w:val="24"/>
          <w:szCs w:val="24"/>
          <w:lang w:val="sr-Cyrl-RS"/>
        </w:rPr>
      </w:pPr>
      <w:r w:rsidRPr="00E9166F">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9166F">
        <w:rPr>
          <w:rFonts w:cs="Arial"/>
          <w:sz w:val="24"/>
          <w:szCs w:val="24"/>
        </w:rPr>
        <w:t>став</w:t>
      </w:r>
      <w:proofErr w:type="gramEnd"/>
      <w:r w:rsidRPr="00E9166F">
        <w:rPr>
          <w:rFonts w:cs="Arial"/>
          <w:sz w:val="24"/>
          <w:szCs w:val="24"/>
        </w:rPr>
        <w:t xml:space="preserve"> 1. </w:t>
      </w:r>
      <w:proofErr w:type="gramStart"/>
      <w:r w:rsidRPr="00E9166F">
        <w:rPr>
          <w:rFonts w:cs="Arial"/>
          <w:sz w:val="24"/>
          <w:szCs w:val="24"/>
        </w:rPr>
        <w:t>тачка</w:t>
      </w:r>
      <w:proofErr w:type="gramEnd"/>
      <w:r w:rsidRPr="00E9166F">
        <w:rPr>
          <w:rFonts w:cs="Arial"/>
          <w:sz w:val="24"/>
          <w:szCs w:val="24"/>
        </w:rPr>
        <w:t xml:space="preserve"> 1), 2) и 4) Закона, наведене у одељку Услови за учешће из члана 75. </w:t>
      </w:r>
      <w:proofErr w:type="gramStart"/>
      <w:r w:rsidRPr="00E9166F">
        <w:rPr>
          <w:rFonts w:cs="Arial"/>
          <w:sz w:val="24"/>
          <w:szCs w:val="24"/>
        </w:rPr>
        <w:t>и</w:t>
      </w:r>
      <w:proofErr w:type="gramEnd"/>
      <w:r w:rsidRPr="00E9166F">
        <w:rPr>
          <w:rFonts w:cs="Arial"/>
          <w:sz w:val="24"/>
          <w:szCs w:val="24"/>
        </w:rPr>
        <w:t xml:space="preserve"> 76. </w:t>
      </w:r>
      <w:proofErr w:type="gramStart"/>
      <w:r w:rsidRPr="00E9166F">
        <w:rPr>
          <w:rFonts w:cs="Arial"/>
          <w:sz w:val="24"/>
          <w:szCs w:val="24"/>
        </w:rPr>
        <w:t>Закона и Упутство како се доказује испуњеност тих услова.</w:t>
      </w:r>
      <w:proofErr w:type="gramEnd"/>
      <w:r w:rsidRPr="00E9166F">
        <w:rPr>
          <w:rFonts w:cs="Arial"/>
          <w:sz w:val="24"/>
          <w:szCs w:val="24"/>
        </w:rPr>
        <w:t xml:space="preserve"> </w:t>
      </w:r>
      <w:proofErr w:type="gramStart"/>
      <w:r w:rsidRPr="00E9166F">
        <w:rPr>
          <w:rFonts w:cs="Arial"/>
          <w:sz w:val="24"/>
          <w:szCs w:val="24"/>
        </w:rPr>
        <w:t>Услове у вези са капацитетима, у складу са чланом 76.</w:t>
      </w:r>
      <w:proofErr w:type="gramEnd"/>
      <w:r w:rsidRPr="00E9166F">
        <w:rPr>
          <w:rFonts w:cs="Arial"/>
          <w:sz w:val="24"/>
          <w:szCs w:val="24"/>
        </w:rPr>
        <w:t xml:space="preserve"> Закона, понуђачи из групе испуњавају заједно, на основу достављених доказа дефинисаних конкурсном документацијом</w:t>
      </w:r>
      <w:proofErr w:type="gramStart"/>
      <w:r w:rsidRPr="00E9166F">
        <w:rPr>
          <w:rFonts w:cs="Arial"/>
          <w:sz w:val="24"/>
          <w:szCs w:val="24"/>
          <w:lang w:val="sr-Cyrl-RS"/>
        </w:rPr>
        <w:t>.</w:t>
      </w:r>
      <w:r w:rsidRPr="00E9166F">
        <w:rPr>
          <w:rFonts w:cs="Arial"/>
          <w:color w:val="00B0F0"/>
          <w:sz w:val="24"/>
          <w:szCs w:val="24"/>
          <w:lang w:val="sr-Cyrl-RS"/>
        </w:rPr>
        <w:t>.</w:t>
      </w:r>
      <w:proofErr w:type="gramEnd"/>
    </w:p>
    <w:p w14:paraId="2F04ED2A" w14:textId="77777777" w:rsidR="007A7A62" w:rsidRPr="00E9166F" w:rsidRDefault="007A7A62" w:rsidP="007A7A62">
      <w:pPr>
        <w:pStyle w:val="KDParagraf"/>
        <w:spacing w:before="0"/>
        <w:rPr>
          <w:rFonts w:cs="Arial"/>
          <w:sz w:val="24"/>
          <w:szCs w:val="24"/>
          <w:lang w:val="sr-Cyrl-RS"/>
        </w:rPr>
      </w:pPr>
      <w:r w:rsidRPr="00E9166F">
        <w:rPr>
          <w:rFonts w:cs="Arial"/>
          <w:sz w:val="24"/>
          <w:szCs w:val="24"/>
          <w:lang w:val="sr-Cyrl-RS"/>
        </w:rPr>
        <w:lastRenderedPageBreak/>
        <w:t>.</w:t>
      </w:r>
    </w:p>
    <w:p w14:paraId="6B0B24D8" w14:textId="77777777" w:rsidR="007A7A62" w:rsidRPr="00E9166F" w:rsidRDefault="007A7A62" w:rsidP="007A7A62">
      <w:pPr>
        <w:pStyle w:val="KDParagraf"/>
        <w:spacing w:before="0"/>
        <w:rPr>
          <w:rFonts w:cs="Arial"/>
          <w:color w:val="00B0F0"/>
          <w:sz w:val="24"/>
          <w:szCs w:val="24"/>
          <w:lang w:val="sr-Cyrl-RS" w:bidi="en-US"/>
        </w:rPr>
      </w:pPr>
      <w:r w:rsidRPr="00E9166F">
        <w:rPr>
          <w:rFonts w:cs="Arial"/>
          <w:sz w:val="24"/>
          <w:szCs w:val="24"/>
          <w:lang w:bidi="en-US"/>
        </w:rPr>
        <w:t xml:space="preserve">У случају заједничке понуде групе понуђача </w:t>
      </w:r>
      <w:r w:rsidRPr="00E9166F">
        <w:rPr>
          <w:rFonts w:cs="Arial"/>
          <w:sz w:val="24"/>
          <w:szCs w:val="24"/>
          <w:lang w:val="sr-Cyrl-CS" w:bidi="en-US"/>
        </w:rPr>
        <w:t xml:space="preserve">обрасце под пуном материјалном и кривичном одговорношћу </w:t>
      </w:r>
      <w:r w:rsidRPr="00E9166F">
        <w:rPr>
          <w:rFonts w:cs="Arial"/>
          <w:sz w:val="24"/>
          <w:szCs w:val="24"/>
          <w:lang w:bidi="en-US"/>
        </w:rPr>
        <w:t>попуњава, потписује и оверава сваки члан групе понуђача у своје име</w:t>
      </w:r>
      <w:proofErr w:type="gramStart"/>
      <w:r w:rsidRPr="00E9166F">
        <w:rPr>
          <w:rFonts w:cs="Arial"/>
          <w:sz w:val="24"/>
          <w:szCs w:val="24"/>
          <w:lang w:bidi="en-US"/>
        </w:rPr>
        <w:t>.</w:t>
      </w:r>
      <w:r w:rsidRPr="00E9166F">
        <w:rPr>
          <w:rFonts w:cs="Arial"/>
          <w:sz w:val="24"/>
          <w:szCs w:val="24"/>
          <w:lang w:val="sr-Cyrl-RS" w:bidi="en-US"/>
        </w:rPr>
        <w:t>(</w:t>
      </w:r>
      <w:proofErr w:type="gramEnd"/>
      <w:r w:rsidRPr="00E9166F">
        <w:rPr>
          <w:rFonts w:cs="Arial"/>
          <w:sz w:val="24"/>
          <w:szCs w:val="24"/>
          <w:lang w:val="sr-Cyrl-RS" w:bidi="en-US"/>
        </w:rPr>
        <w:t xml:space="preserve"> Образац Изјаве о независној понуди и Образац изјаве у складу са чланом 75. став 2. Закона)</w:t>
      </w:r>
    </w:p>
    <w:p w14:paraId="25916257" w14:textId="77777777" w:rsidR="007A7A62" w:rsidRPr="00E9166F" w:rsidRDefault="007A7A62" w:rsidP="007A7A62">
      <w:pPr>
        <w:pStyle w:val="KDParagraf"/>
        <w:spacing w:before="0"/>
        <w:rPr>
          <w:rFonts w:cs="Arial"/>
          <w:sz w:val="24"/>
          <w:szCs w:val="24"/>
          <w:lang w:val="sr-Cyrl-RS" w:bidi="en-US"/>
        </w:rPr>
      </w:pPr>
      <w:r w:rsidRPr="00E9166F">
        <w:rPr>
          <w:rFonts w:cs="Arial"/>
          <w:sz w:val="24"/>
          <w:szCs w:val="24"/>
          <w:lang w:val="sr-Cyrl-RS" w:bidi="en-US"/>
        </w:rPr>
        <w:t>Понуђачи из групе понуђача одговорају неограничено солидарно према наручиоцу.</w:t>
      </w:r>
    </w:p>
    <w:p w14:paraId="55765E6C" w14:textId="77777777" w:rsidR="007A7A62" w:rsidRPr="00E9166F" w:rsidRDefault="007A7A62" w:rsidP="007A7A62">
      <w:pPr>
        <w:pStyle w:val="KDParagraf"/>
        <w:spacing w:before="0"/>
        <w:rPr>
          <w:rFonts w:cs="Arial"/>
          <w:sz w:val="24"/>
          <w:szCs w:val="24"/>
          <w:lang w:val="sr-Cyrl-RS" w:bidi="en-US"/>
        </w:rPr>
      </w:pPr>
    </w:p>
    <w:p w14:paraId="391145A1" w14:textId="77777777" w:rsidR="007A7A62" w:rsidRPr="00E9166F" w:rsidRDefault="007A7A62" w:rsidP="00E1653A">
      <w:pPr>
        <w:pStyle w:val="KDPodnaslov2"/>
        <w:numPr>
          <w:ilvl w:val="1"/>
          <w:numId w:val="17"/>
        </w:numPr>
        <w:spacing w:before="0"/>
        <w:jc w:val="both"/>
        <w:rPr>
          <w:rFonts w:cs="Arial"/>
          <w:sz w:val="24"/>
          <w:szCs w:val="24"/>
        </w:rPr>
      </w:pPr>
      <w:bookmarkStart w:id="60" w:name="_Toc441651587"/>
      <w:bookmarkStart w:id="61" w:name="_Toc442559898"/>
      <w:r w:rsidRPr="00E9166F">
        <w:rPr>
          <w:rFonts w:cs="Arial"/>
          <w:sz w:val="24"/>
          <w:szCs w:val="24"/>
        </w:rPr>
        <w:t>Понуђена цена</w:t>
      </w:r>
      <w:bookmarkEnd w:id="60"/>
      <w:bookmarkEnd w:id="61"/>
    </w:p>
    <w:p w14:paraId="66A8F6A5" w14:textId="7266FFA9" w:rsidR="007A7A62" w:rsidRPr="00E9166F" w:rsidRDefault="007A7A62" w:rsidP="007A7A62">
      <w:pPr>
        <w:pStyle w:val="KDParagraf"/>
        <w:spacing w:before="0"/>
        <w:rPr>
          <w:rFonts w:cs="Arial"/>
          <w:sz w:val="24"/>
          <w:szCs w:val="24"/>
        </w:rPr>
      </w:pPr>
      <w:proofErr w:type="gramStart"/>
      <w:r w:rsidRPr="00E9166F">
        <w:rPr>
          <w:rFonts w:cs="Arial"/>
          <w:sz w:val="24"/>
          <w:szCs w:val="24"/>
        </w:rPr>
        <w:t>Цена се исказује у динарима</w:t>
      </w:r>
      <w:r w:rsidR="00B242DC" w:rsidRPr="00E9166F">
        <w:rPr>
          <w:rFonts w:cs="Arial"/>
          <w:sz w:val="24"/>
          <w:szCs w:val="24"/>
          <w:lang w:val="sr-Cyrl-RS"/>
        </w:rPr>
        <w:t xml:space="preserve"> </w:t>
      </w:r>
      <w:r w:rsidRPr="00E9166F">
        <w:rPr>
          <w:rFonts w:cs="Arial"/>
          <w:sz w:val="24"/>
          <w:szCs w:val="24"/>
        </w:rPr>
        <w:t>без пореза на додату вредност.</w:t>
      </w:r>
      <w:proofErr w:type="gramEnd"/>
    </w:p>
    <w:p w14:paraId="7B0B0AE1" w14:textId="77777777" w:rsidR="007A7A62" w:rsidRPr="00E9166F" w:rsidRDefault="007A7A62" w:rsidP="007A7A62">
      <w:pPr>
        <w:pStyle w:val="KDParagraf"/>
        <w:spacing w:before="0"/>
        <w:rPr>
          <w:rFonts w:cs="Arial"/>
          <w:sz w:val="24"/>
          <w:szCs w:val="24"/>
        </w:rPr>
      </w:pPr>
      <w:proofErr w:type="gramStart"/>
      <w:r w:rsidRPr="00E9166F">
        <w:rPr>
          <w:rFonts w:cs="Arial"/>
          <w:sz w:val="24"/>
          <w:szCs w:val="24"/>
        </w:rPr>
        <w:t>У случају да у достављеној понуди није назначено да ли је понуђена цена са или без пореза</w:t>
      </w:r>
      <w:r w:rsidRPr="00E9166F">
        <w:rPr>
          <w:rFonts w:cs="Arial"/>
          <w:sz w:val="24"/>
          <w:szCs w:val="24"/>
          <w:lang w:val="sr-Cyrl-RS"/>
        </w:rPr>
        <w:t xml:space="preserve"> на додату вредност</w:t>
      </w:r>
      <w:r w:rsidRPr="00E9166F">
        <w:rPr>
          <w:rFonts w:cs="Arial"/>
          <w:sz w:val="24"/>
          <w:szCs w:val="24"/>
        </w:rPr>
        <w:t>, сматраће се сагласно Закону, да је иста без пореза</w:t>
      </w:r>
      <w:r w:rsidRPr="00E9166F">
        <w:rPr>
          <w:rFonts w:cs="Arial"/>
          <w:sz w:val="24"/>
          <w:szCs w:val="24"/>
          <w:lang w:val="sr-Cyrl-RS"/>
        </w:rPr>
        <w:t xml:space="preserve"> на додату вредност</w:t>
      </w:r>
      <w:r w:rsidRPr="00E9166F">
        <w:rPr>
          <w:rFonts w:cs="Arial"/>
          <w:sz w:val="24"/>
          <w:szCs w:val="24"/>
        </w:rPr>
        <w:t>.</w:t>
      </w:r>
      <w:proofErr w:type="gramEnd"/>
      <w:r w:rsidRPr="00E9166F">
        <w:rPr>
          <w:rFonts w:cs="Arial"/>
          <w:sz w:val="24"/>
          <w:szCs w:val="24"/>
        </w:rPr>
        <w:t xml:space="preserve"> </w:t>
      </w:r>
    </w:p>
    <w:p w14:paraId="71AD4C00" w14:textId="77777777" w:rsidR="007A7A62" w:rsidRPr="00E9166F" w:rsidRDefault="007A7A62" w:rsidP="007A7A62">
      <w:pPr>
        <w:pStyle w:val="KDParagraf"/>
        <w:spacing w:before="0"/>
        <w:rPr>
          <w:rFonts w:cs="Arial"/>
          <w:sz w:val="24"/>
          <w:szCs w:val="24"/>
        </w:rPr>
      </w:pPr>
      <w:proofErr w:type="gramStart"/>
      <w:r w:rsidRPr="00E9166F">
        <w:rPr>
          <w:rFonts w:cs="Arial"/>
          <w:sz w:val="24"/>
          <w:szCs w:val="24"/>
        </w:rPr>
        <w:t>Јединичне цене и укупно понуђена цена морају бити изражене са две децимале у складу са правилом заокруживања бројева.</w:t>
      </w:r>
      <w:proofErr w:type="gramEnd"/>
      <w:r w:rsidRPr="00E9166F">
        <w:rPr>
          <w:rFonts w:cs="Arial"/>
          <w:sz w:val="24"/>
          <w:szCs w:val="24"/>
        </w:rPr>
        <w:t xml:space="preserve"> </w:t>
      </w:r>
      <w:proofErr w:type="gramStart"/>
      <w:r w:rsidRPr="00E9166F">
        <w:rPr>
          <w:rFonts w:cs="Arial"/>
          <w:sz w:val="24"/>
          <w:szCs w:val="24"/>
        </w:rPr>
        <w:t>У случају рачунске грешке меродавна ће бити јединична цена.</w:t>
      </w:r>
      <w:proofErr w:type="gramEnd"/>
    </w:p>
    <w:p w14:paraId="6EF7D16F" w14:textId="77777777" w:rsidR="00B242DC" w:rsidRPr="00E9166F" w:rsidRDefault="00B242DC" w:rsidP="00B242DC">
      <w:pPr>
        <w:pStyle w:val="KDParagraf"/>
        <w:spacing w:before="0"/>
        <w:rPr>
          <w:rFonts w:cs="Arial"/>
          <w:sz w:val="24"/>
          <w:szCs w:val="24"/>
        </w:rPr>
      </w:pPr>
    </w:p>
    <w:p w14:paraId="643F644D" w14:textId="7BAB4291" w:rsidR="00B242DC" w:rsidRPr="00E9166F" w:rsidRDefault="00B242DC" w:rsidP="00B242DC">
      <w:pPr>
        <w:pStyle w:val="KDParagraf"/>
        <w:spacing w:before="0"/>
        <w:rPr>
          <w:rFonts w:cs="Arial"/>
          <w:sz w:val="24"/>
          <w:szCs w:val="24"/>
        </w:rPr>
      </w:pPr>
      <w:proofErr w:type="gramStart"/>
      <w:r w:rsidRPr="00E9166F">
        <w:rPr>
          <w:rFonts w:cs="Arial"/>
          <w:sz w:val="24"/>
          <w:szCs w:val="24"/>
        </w:rPr>
        <w:t xml:space="preserve">Понуда која је изражена у </w:t>
      </w:r>
      <w:r w:rsidRPr="00E9166F">
        <w:rPr>
          <w:rFonts w:cs="Arial"/>
          <w:sz w:val="24"/>
          <w:szCs w:val="24"/>
          <w:lang w:val="sr-Cyrl-RS"/>
        </w:rPr>
        <w:t>другој</w:t>
      </w:r>
      <w:r w:rsidRPr="00E9166F">
        <w:rPr>
          <w:rFonts w:cs="Arial"/>
          <w:sz w:val="24"/>
          <w:szCs w:val="24"/>
        </w:rPr>
        <w:t xml:space="preserve"> валут</w:t>
      </w:r>
      <w:r w:rsidRPr="00E9166F">
        <w:rPr>
          <w:rFonts w:cs="Arial"/>
          <w:sz w:val="24"/>
          <w:szCs w:val="24"/>
          <w:lang w:val="sr-Cyrl-RS"/>
        </w:rPr>
        <w:t>и</w:t>
      </w:r>
      <w:r w:rsidRPr="00E9166F">
        <w:rPr>
          <w:rFonts w:cs="Arial"/>
          <w:sz w:val="24"/>
          <w:szCs w:val="24"/>
        </w:rPr>
        <w:t>, сматраће се неприхватљивом.</w:t>
      </w:r>
      <w:proofErr w:type="gramEnd"/>
    </w:p>
    <w:p w14:paraId="20499C5B" w14:textId="77777777" w:rsidR="007A7A62" w:rsidRPr="00E9166F" w:rsidRDefault="007A7A62" w:rsidP="007A7A62">
      <w:pPr>
        <w:pStyle w:val="KDParagraf"/>
        <w:spacing w:before="0"/>
        <w:rPr>
          <w:rFonts w:cs="Arial"/>
          <w:sz w:val="24"/>
          <w:szCs w:val="24"/>
        </w:rPr>
      </w:pPr>
    </w:p>
    <w:p w14:paraId="74A03103" w14:textId="0D7CB7CC" w:rsidR="007A7A62" w:rsidRPr="00E9166F" w:rsidRDefault="007A7A62" w:rsidP="007A7A62">
      <w:pPr>
        <w:pStyle w:val="KDParagraf"/>
        <w:rPr>
          <w:rFonts w:cs="Arial"/>
          <w:sz w:val="24"/>
          <w:szCs w:val="24"/>
          <w:lang w:val="sr-Cyrl-CS"/>
        </w:rPr>
      </w:pPr>
      <w:r w:rsidRPr="00E9166F">
        <w:rPr>
          <w:rFonts w:cs="Arial"/>
          <w:sz w:val="24"/>
          <w:szCs w:val="24"/>
          <w:lang w:val="sr-Cyrl-CS"/>
        </w:rPr>
        <w:t xml:space="preserve">Сва плаћања се врше уплатом на рачун понуђача. </w:t>
      </w:r>
    </w:p>
    <w:p w14:paraId="40853BB9" w14:textId="77777777" w:rsidR="007A7A62" w:rsidRPr="00E9166F" w:rsidRDefault="007A7A62" w:rsidP="007A7A62">
      <w:pPr>
        <w:pStyle w:val="KDParagraf"/>
        <w:spacing w:before="0"/>
        <w:rPr>
          <w:rFonts w:cs="Arial"/>
          <w:sz w:val="24"/>
          <w:szCs w:val="24"/>
        </w:rPr>
      </w:pPr>
    </w:p>
    <w:p w14:paraId="5250F6F5" w14:textId="77777777" w:rsidR="007A7A62" w:rsidRPr="00E9166F" w:rsidRDefault="007A7A62" w:rsidP="007A7A62">
      <w:pPr>
        <w:pStyle w:val="KDParagraf"/>
        <w:spacing w:before="0"/>
        <w:rPr>
          <w:rFonts w:cs="Arial"/>
          <w:color w:val="F79646" w:themeColor="accent6"/>
          <w:sz w:val="24"/>
          <w:szCs w:val="24"/>
          <w:lang w:val="sr-Cyrl-RS"/>
        </w:rPr>
      </w:pPr>
      <w:proofErr w:type="gramStart"/>
      <w:r w:rsidRPr="00E9166F">
        <w:rPr>
          <w:rFonts w:cs="Arial"/>
          <w:sz w:val="24"/>
          <w:szCs w:val="24"/>
        </w:rPr>
        <w:t xml:space="preserve">Понуђена цена укључује све трошкове </w:t>
      </w:r>
      <w:r w:rsidRPr="00E9166F">
        <w:rPr>
          <w:rFonts w:cs="Arial"/>
          <w:sz w:val="24"/>
          <w:szCs w:val="24"/>
          <w:lang w:val="sr-Cyrl-RS"/>
        </w:rPr>
        <w:t>везане за реализацију предметне услуге.</w:t>
      </w:r>
      <w:proofErr w:type="gramEnd"/>
    </w:p>
    <w:p w14:paraId="26134A1F" w14:textId="77777777" w:rsidR="00B242DC" w:rsidRPr="00E9166F" w:rsidRDefault="00B242DC" w:rsidP="00B242DC">
      <w:pPr>
        <w:pStyle w:val="KDParagraf"/>
        <w:spacing w:before="0"/>
        <w:rPr>
          <w:rFonts w:cs="Arial"/>
          <w:sz w:val="24"/>
          <w:szCs w:val="24"/>
        </w:rPr>
      </w:pPr>
    </w:p>
    <w:p w14:paraId="31A87167" w14:textId="15363E03" w:rsidR="00B242DC" w:rsidRPr="00E9166F" w:rsidRDefault="00B242DC" w:rsidP="00B242DC">
      <w:pPr>
        <w:pStyle w:val="KDParagraf"/>
        <w:spacing w:before="0"/>
        <w:rPr>
          <w:rFonts w:cs="Arial"/>
          <w:sz w:val="24"/>
          <w:szCs w:val="24"/>
        </w:rPr>
      </w:pPr>
      <w:r w:rsidRPr="00E9166F">
        <w:rPr>
          <w:rFonts w:cs="Arial"/>
          <w:sz w:val="24"/>
          <w:szCs w:val="24"/>
        </w:rPr>
        <w:t>У Обрасцу</w:t>
      </w:r>
      <w:r w:rsidRPr="00E9166F">
        <w:rPr>
          <w:rFonts w:cs="Arial"/>
          <w:sz w:val="24"/>
          <w:szCs w:val="24"/>
          <w:lang w:val="sr-Cyrl-RS"/>
        </w:rPr>
        <w:t xml:space="preserve"> 2 - </w:t>
      </w:r>
      <w:r w:rsidRPr="00E9166F">
        <w:rPr>
          <w:rFonts w:cs="Arial"/>
          <w:sz w:val="24"/>
          <w:szCs w:val="24"/>
        </w:rPr>
        <w:t>“Структура цене</w:t>
      </w:r>
      <w:proofErr w:type="gramStart"/>
      <w:r w:rsidRPr="00E9166F">
        <w:rPr>
          <w:rFonts w:cs="Arial"/>
          <w:sz w:val="24"/>
          <w:szCs w:val="24"/>
        </w:rPr>
        <w:t>“ треба</w:t>
      </w:r>
      <w:proofErr w:type="gramEnd"/>
      <w:r w:rsidRPr="00E9166F">
        <w:rPr>
          <w:rFonts w:cs="Arial"/>
          <w:sz w:val="24"/>
          <w:szCs w:val="24"/>
        </w:rPr>
        <w:t xml:space="preserve"> исказати структуру цене према табели у истом обрасцу, док у Обрасцу понуде треба</w:t>
      </w:r>
      <w:r w:rsidR="006E5083">
        <w:rPr>
          <w:rFonts w:cs="Arial"/>
          <w:sz w:val="24"/>
          <w:szCs w:val="24"/>
        </w:rPr>
        <w:t xml:space="preserve"> исказати укупно понуђену цену без ПДВ.</w:t>
      </w:r>
    </w:p>
    <w:p w14:paraId="071EEB2D" w14:textId="77777777" w:rsidR="007A7A62" w:rsidRPr="00E9166F" w:rsidRDefault="007A7A62" w:rsidP="007A7A62">
      <w:pPr>
        <w:pStyle w:val="KDParagraf"/>
        <w:spacing w:before="0"/>
        <w:rPr>
          <w:rFonts w:cs="Arial"/>
          <w:sz w:val="24"/>
          <w:szCs w:val="24"/>
        </w:rPr>
      </w:pPr>
    </w:p>
    <w:p w14:paraId="4830CC7A" w14:textId="77777777" w:rsidR="007A7A62" w:rsidRPr="00E9166F" w:rsidRDefault="007A7A62" w:rsidP="007A7A62">
      <w:pPr>
        <w:pStyle w:val="KDParagraf"/>
        <w:spacing w:before="0"/>
        <w:rPr>
          <w:rFonts w:cs="Arial"/>
          <w:sz w:val="24"/>
          <w:szCs w:val="24"/>
        </w:rPr>
      </w:pPr>
      <w:proofErr w:type="gramStart"/>
      <w:r w:rsidRPr="00E9166F">
        <w:rPr>
          <w:rFonts w:cs="Arial"/>
          <w:sz w:val="24"/>
          <w:szCs w:val="24"/>
        </w:rPr>
        <w:t xml:space="preserve">Ако је у понуди исказана неуобичајено ниска цена, </w:t>
      </w:r>
      <w:r w:rsidRPr="00E9166F">
        <w:rPr>
          <w:rFonts w:cs="Arial"/>
          <w:sz w:val="24"/>
          <w:szCs w:val="24"/>
          <w:lang w:val="sr-Cyrl-RS"/>
        </w:rPr>
        <w:t>н</w:t>
      </w:r>
      <w:r w:rsidRPr="00E9166F">
        <w:rPr>
          <w:rFonts w:cs="Arial"/>
          <w:sz w:val="24"/>
          <w:szCs w:val="24"/>
        </w:rPr>
        <w:t>аручилац ће поступити у складу са чланом 92.</w:t>
      </w:r>
      <w:proofErr w:type="gramEnd"/>
      <w:r w:rsidRPr="00E9166F">
        <w:rPr>
          <w:rFonts w:cs="Arial"/>
          <w:sz w:val="24"/>
          <w:szCs w:val="24"/>
        </w:rPr>
        <w:t xml:space="preserve"> </w:t>
      </w:r>
      <w:proofErr w:type="gramStart"/>
      <w:r w:rsidRPr="00E9166F">
        <w:rPr>
          <w:rFonts w:cs="Arial"/>
          <w:sz w:val="24"/>
          <w:szCs w:val="24"/>
        </w:rPr>
        <w:t>З</w:t>
      </w:r>
      <w:r w:rsidRPr="00E9166F">
        <w:rPr>
          <w:rFonts w:cs="Arial"/>
          <w:sz w:val="24"/>
          <w:szCs w:val="24"/>
          <w:lang w:val="sr-Cyrl-RS"/>
        </w:rPr>
        <w:t>акона</w:t>
      </w:r>
      <w:r w:rsidRPr="00E9166F">
        <w:rPr>
          <w:rFonts w:cs="Arial"/>
          <w:sz w:val="24"/>
          <w:szCs w:val="24"/>
        </w:rPr>
        <w:t>.</w:t>
      </w:r>
      <w:proofErr w:type="gramEnd"/>
    </w:p>
    <w:p w14:paraId="132147D4" w14:textId="77777777" w:rsidR="007A7A62" w:rsidRPr="00E9166F" w:rsidRDefault="007A7A62" w:rsidP="007A7A62">
      <w:pPr>
        <w:pStyle w:val="KDParagraf"/>
        <w:spacing w:before="0"/>
        <w:rPr>
          <w:rFonts w:cs="Arial"/>
          <w:color w:val="00B0F0"/>
          <w:sz w:val="24"/>
          <w:szCs w:val="24"/>
        </w:rPr>
      </w:pPr>
    </w:p>
    <w:p w14:paraId="7ECD4BE1" w14:textId="77777777" w:rsidR="007A7A62" w:rsidRPr="00E9166F" w:rsidRDefault="007A7A62" w:rsidP="00E1653A">
      <w:pPr>
        <w:pStyle w:val="KDPodnaslov2"/>
        <w:numPr>
          <w:ilvl w:val="1"/>
          <w:numId w:val="17"/>
        </w:numPr>
        <w:spacing w:before="0"/>
        <w:jc w:val="both"/>
        <w:rPr>
          <w:rFonts w:cs="Arial"/>
          <w:sz w:val="24"/>
          <w:szCs w:val="24"/>
        </w:rPr>
      </w:pPr>
      <w:r w:rsidRPr="00E9166F">
        <w:rPr>
          <w:rFonts w:cs="Arial"/>
          <w:sz w:val="24"/>
          <w:szCs w:val="24"/>
        </w:rPr>
        <w:t>Корекција цене</w:t>
      </w:r>
    </w:p>
    <w:p w14:paraId="02874F34" w14:textId="1721319F" w:rsidR="007A7A62" w:rsidRPr="00E9166F" w:rsidRDefault="00B242DC" w:rsidP="00EA5000">
      <w:pPr>
        <w:rPr>
          <w:rFonts w:eastAsia="Calibri" w:cs="Arial"/>
          <w:i/>
          <w:sz w:val="24"/>
          <w:szCs w:val="24"/>
          <w:lang w:val="sr-Cyrl-RS"/>
        </w:rPr>
      </w:pPr>
      <w:r w:rsidRPr="00E9166F">
        <w:rPr>
          <w:rFonts w:cs="Arial"/>
          <w:sz w:val="24"/>
          <w:szCs w:val="24"/>
          <w:lang w:val="sr-Cyrl-RS"/>
        </w:rPr>
        <w:t xml:space="preserve">Цена је фиксна за цео уговорени период </w:t>
      </w:r>
      <w:r w:rsidR="00381B3C">
        <w:rPr>
          <w:rFonts w:cs="Arial"/>
          <w:sz w:val="24"/>
          <w:szCs w:val="24"/>
          <w:lang w:val="sr-Cyrl-RS"/>
        </w:rPr>
        <w:t>.</w:t>
      </w:r>
    </w:p>
    <w:p w14:paraId="1BF6229C" w14:textId="77777777" w:rsidR="007A7A62" w:rsidRPr="00E9166F" w:rsidRDefault="007A7A62" w:rsidP="00E1653A">
      <w:pPr>
        <w:pStyle w:val="KDPodnaslov2"/>
        <w:numPr>
          <w:ilvl w:val="1"/>
          <w:numId w:val="17"/>
        </w:numPr>
        <w:spacing w:before="0"/>
        <w:jc w:val="both"/>
        <w:rPr>
          <w:rFonts w:cs="Arial"/>
          <w:sz w:val="24"/>
          <w:szCs w:val="24"/>
          <w:lang w:val="sr-Cyrl-RS" w:eastAsia="ar-SA"/>
        </w:rPr>
      </w:pPr>
      <w:r w:rsidRPr="00E9166F">
        <w:rPr>
          <w:rFonts w:cs="Arial"/>
          <w:sz w:val="24"/>
          <w:szCs w:val="24"/>
          <w:lang w:eastAsia="ar-SA"/>
        </w:rPr>
        <w:t xml:space="preserve">Рок </w:t>
      </w:r>
      <w:r w:rsidRPr="00E9166F">
        <w:rPr>
          <w:rFonts w:cs="Arial"/>
          <w:sz w:val="24"/>
          <w:szCs w:val="24"/>
          <w:lang w:val="sr-Cyrl-RS" w:eastAsia="ar-SA"/>
        </w:rPr>
        <w:t>извршења услуга</w:t>
      </w:r>
    </w:p>
    <w:p w14:paraId="4AC062CA" w14:textId="1E05E5B4" w:rsidR="007A7A62" w:rsidRPr="00F27DAD" w:rsidRDefault="007A7A62" w:rsidP="0098498F">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3FCD672D" w14:textId="0C6E49DE" w:rsidR="0098498F" w:rsidRPr="00847589" w:rsidRDefault="00FA48C7" w:rsidP="00847589">
      <w:pPr>
        <w:pStyle w:val="KDParagraf"/>
        <w:spacing w:before="0"/>
        <w:rPr>
          <w:rFonts w:eastAsia="Calibri" w:cs="Arial"/>
          <w:sz w:val="24"/>
          <w:szCs w:val="24"/>
          <w:lang w:val="sr-Cyrl-RS"/>
        </w:rPr>
      </w:pPr>
      <w:r>
        <w:rPr>
          <w:rFonts w:eastAsia="Calibri" w:cs="Arial"/>
          <w:sz w:val="24"/>
          <w:szCs w:val="24"/>
          <w:lang w:val="sr-Cyrl-RS"/>
        </w:rPr>
        <w:t xml:space="preserve">Понуђач се обавезује да предметне услуге изврши у року </w:t>
      </w:r>
      <w:r w:rsidR="00EA5000">
        <w:rPr>
          <w:rFonts w:eastAsia="Calibri" w:cs="Arial"/>
          <w:sz w:val="24"/>
          <w:szCs w:val="24"/>
          <w:lang w:val="sr-Cyrl-RS"/>
        </w:rPr>
        <w:t xml:space="preserve">до </w:t>
      </w:r>
      <w:r w:rsidR="00874469" w:rsidRPr="008B5D88">
        <w:rPr>
          <w:rFonts w:eastAsia="Calibri" w:cs="Arial"/>
          <w:sz w:val="24"/>
          <w:szCs w:val="24"/>
          <w:lang w:val="sr-Cyrl-RS"/>
        </w:rPr>
        <w:t xml:space="preserve">6 </w:t>
      </w:r>
      <w:r>
        <w:rPr>
          <w:rFonts w:eastAsia="Calibri" w:cs="Arial"/>
          <w:sz w:val="24"/>
          <w:szCs w:val="24"/>
          <w:lang w:val="sr-Cyrl-RS"/>
        </w:rPr>
        <w:t xml:space="preserve">(словима: шест) </w:t>
      </w:r>
      <w:r w:rsidR="00874469" w:rsidRPr="008B5D88">
        <w:rPr>
          <w:rFonts w:eastAsia="Calibri" w:cs="Arial"/>
          <w:sz w:val="24"/>
          <w:szCs w:val="24"/>
          <w:lang w:val="sr-Cyrl-RS"/>
        </w:rPr>
        <w:t>месеци</w:t>
      </w:r>
      <w:r w:rsidR="00874469">
        <w:rPr>
          <w:rFonts w:eastAsia="Calibri" w:cs="Arial"/>
          <w:sz w:val="24"/>
          <w:szCs w:val="24"/>
        </w:rPr>
        <w:t xml:space="preserve">  </w:t>
      </w:r>
      <w:r w:rsidR="00874469">
        <w:rPr>
          <w:rFonts w:eastAsia="Calibri" w:cs="Arial"/>
          <w:sz w:val="24"/>
          <w:szCs w:val="24"/>
          <w:lang w:val="sr-Cyrl-RS"/>
        </w:rPr>
        <w:t>од дана ступања уговора на снагу.</w:t>
      </w:r>
    </w:p>
    <w:p w14:paraId="519AAF2E" w14:textId="77777777" w:rsidR="007A7A62" w:rsidRPr="00F87C6E" w:rsidRDefault="007A7A62" w:rsidP="007A7A62">
      <w:pPr>
        <w:rPr>
          <w:rFonts w:cs="Arial"/>
          <w:sz w:val="24"/>
          <w:szCs w:val="24"/>
          <w:lang w:val="sr-Latn-CS" w:bidi="en-US"/>
        </w:rPr>
      </w:pPr>
      <w:r w:rsidRPr="00F87C6E">
        <w:rPr>
          <w:rFonts w:cs="Arial"/>
          <w:sz w:val="24"/>
          <w:szCs w:val="24"/>
          <w:lang w:val="sr-Cyrl-RS"/>
        </w:rPr>
        <w:t>Динамика и рокови реализације активности утврђених за поједине фазе предвиђени су Термин планом.</w:t>
      </w:r>
      <w:r w:rsidRPr="00F87C6E">
        <w:rPr>
          <w:rFonts w:cs="Arial"/>
          <w:sz w:val="24"/>
          <w:szCs w:val="24"/>
          <w:lang w:val="sr-Latn-CS" w:bidi="en-US"/>
        </w:rPr>
        <w:t xml:space="preserve"> </w:t>
      </w:r>
    </w:p>
    <w:p w14:paraId="363F62B6" w14:textId="77777777" w:rsidR="007A7A62" w:rsidRPr="00F87C6E" w:rsidRDefault="007A7A62" w:rsidP="007A7A62">
      <w:pPr>
        <w:rPr>
          <w:rFonts w:cs="Arial"/>
          <w:sz w:val="24"/>
          <w:szCs w:val="24"/>
          <w:lang w:val="sr-Latn-CS" w:bidi="en-US"/>
        </w:rPr>
      </w:pPr>
      <w:r w:rsidRPr="00F87C6E">
        <w:rPr>
          <w:rFonts w:cs="Arial"/>
          <w:sz w:val="24"/>
          <w:szCs w:val="24"/>
          <w:lang w:val="sr-Latn-CS" w:bidi="en-US"/>
        </w:rPr>
        <w:t>У оквиру посебног прилога потребно је да понуђач дефинише  Термин план извршења услуга (</w:t>
      </w:r>
      <w:hyperlink w:anchor="_Образац_12." w:history="1">
        <w:r w:rsidRPr="00F87C6E">
          <w:rPr>
            <w:rStyle w:val="Hyperlink"/>
            <w:rFonts w:cs="Arial"/>
            <w:color w:val="auto"/>
            <w:sz w:val="24"/>
            <w:szCs w:val="24"/>
          </w:rPr>
          <w:t>Обра</w:t>
        </w:r>
        <w:r w:rsidRPr="00F87C6E">
          <w:rPr>
            <w:rStyle w:val="Hyperlink"/>
            <w:rFonts w:cs="Arial"/>
            <w:color w:val="auto"/>
            <w:sz w:val="24"/>
            <w:szCs w:val="24"/>
            <w:lang w:val="sr-Cyrl-RS"/>
          </w:rPr>
          <w:t>за</w:t>
        </w:r>
        <w:r w:rsidRPr="00F87C6E">
          <w:rPr>
            <w:rStyle w:val="Hyperlink"/>
            <w:rFonts w:cs="Arial"/>
            <w:color w:val="auto"/>
            <w:sz w:val="24"/>
            <w:szCs w:val="24"/>
          </w:rPr>
          <w:t>ц</w:t>
        </w:r>
        <w:r w:rsidRPr="00F87C6E">
          <w:rPr>
            <w:rStyle w:val="Hyperlink"/>
            <w:rFonts w:cs="Arial"/>
            <w:color w:val="auto"/>
            <w:sz w:val="24"/>
            <w:szCs w:val="24"/>
            <w:lang w:val="sr-Cyrl-RS"/>
          </w:rPr>
          <w:t xml:space="preserve"> 10</w:t>
        </w:r>
        <w:r w:rsidRPr="00F87C6E">
          <w:rPr>
            <w:rStyle w:val="Hyperlink"/>
            <w:rFonts w:cs="Arial"/>
            <w:color w:val="auto"/>
            <w:sz w:val="24"/>
            <w:szCs w:val="24"/>
          </w:rPr>
          <w:t>.</w:t>
        </w:r>
      </w:hyperlink>
      <w:r w:rsidRPr="00F87C6E">
        <w:rPr>
          <w:rFonts w:cs="Arial"/>
          <w:sz w:val="24"/>
          <w:szCs w:val="24"/>
          <w:lang w:val="sr-Latn-CS" w:bidi="en-US"/>
        </w:rPr>
        <w:t xml:space="preserve"> из конкурсне документације).</w:t>
      </w:r>
    </w:p>
    <w:p w14:paraId="38BAA248" w14:textId="77777777" w:rsidR="007A7A62" w:rsidRPr="00F87C6E" w:rsidRDefault="007A7A62" w:rsidP="007A7A62">
      <w:pPr>
        <w:rPr>
          <w:rFonts w:cs="Arial"/>
          <w:sz w:val="24"/>
          <w:szCs w:val="24"/>
          <w:lang w:val="sr-Latn-CS" w:bidi="en-US"/>
        </w:rPr>
      </w:pPr>
    </w:p>
    <w:p w14:paraId="276D1466" w14:textId="77777777" w:rsidR="00513123" w:rsidRPr="00F87C6E" w:rsidRDefault="007A7A62" w:rsidP="007A7A62">
      <w:pPr>
        <w:pStyle w:val="ListParagraph"/>
        <w:autoSpaceDE w:val="0"/>
        <w:autoSpaceDN w:val="0"/>
        <w:adjustRightInd w:val="0"/>
        <w:spacing w:before="0" w:after="0" w:line="240" w:lineRule="auto"/>
        <w:ind w:left="0"/>
        <w:contextualSpacing w:val="0"/>
        <w:rPr>
          <w:rFonts w:ascii="Arial" w:hAnsi="Arial" w:cs="Arial"/>
          <w:sz w:val="24"/>
          <w:szCs w:val="24"/>
        </w:rPr>
      </w:pPr>
      <w:r w:rsidRPr="00F87C6E">
        <w:rPr>
          <w:rFonts w:ascii="Arial" w:hAnsi="Arial" w:cs="Arial"/>
          <w:sz w:val="24"/>
          <w:szCs w:val="24"/>
          <w:lang w:val="sr-Cyrl-RS"/>
        </w:rPr>
        <w:t xml:space="preserve">Изабрани </w:t>
      </w:r>
      <w:r w:rsidRPr="00F87C6E">
        <w:rPr>
          <w:rFonts w:ascii="Arial" w:hAnsi="Arial" w:cs="Arial"/>
          <w:sz w:val="24"/>
          <w:szCs w:val="24"/>
        </w:rPr>
        <w:t xml:space="preserve">понуђач је дужан да реализује активности на извршењу задатака пројекта по фазама и о њима састави релевантне фазне извештаје које доставља на оверу наручиоцу ради испуњења циљева програмског задатка. </w:t>
      </w:r>
    </w:p>
    <w:p w14:paraId="09523713" w14:textId="77777777" w:rsidR="00513123" w:rsidRPr="003A30E4" w:rsidRDefault="00513123" w:rsidP="007A7A62">
      <w:pPr>
        <w:pStyle w:val="ListParagraph"/>
        <w:autoSpaceDE w:val="0"/>
        <w:autoSpaceDN w:val="0"/>
        <w:adjustRightInd w:val="0"/>
        <w:spacing w:before="0" w:after="0" w:line="240" w:lineRule="auto"/>
        <w:ind w:left="0"/>
        <w:contextualSpacing w:val="0"/>
        <w:rPr>
          <w:rFonts w:ascii="Arial" w:hAnsi="Arial" w:cs="Arial"/>
          <w:sz w:val="24"/>
          <w:szCs w:val="24"/>
          <w:highlight w:val="yellow"/>
        </w:rPr>
      </w:pPr>
    </w:p>
    <w:p w14:paraId="239AB9CA" w14:textId="77777777" w:rsidR="007A7A62" w:rsidRPr="00E9166F" w:rsidRDefault="007A7A62" w:rsidP="007A7A62">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1430B9FD" w14:textId="3EA612FE" w:rsidR="007A7A62" w:rsidRDefault="007A7A62" w:rsidP="007A7A62">
      <w:pPr>
        <w:spacing w:before="0"/>
        <w:rPr>
          <w:rFonts w:cs="Arial"/>
          <w:i/>
          <w:color w:val="00B0F0"/>
          <w:sz w:val="24"/>
          <w:szCs w:val="24"/>
          <w:lang w:eastAsia="zh-CN"/>
        </w:rPr>
      </w:pPr>
      <w:r w:rsidRPr="00E9166F">
        <w:rPr>
          <w:rFonts w:cs="Arial"/>
          <w:i/>
          <w:color w:val="00B0F0"/>
          <w:sz w:val="24"/>
          <w:szCs w:val="24"/>
          <w:lang w:eastAsia="zh-CN"/>
        </w:rPr>
        <w:lastRenderedPageBreak/>
        <w:t xml:space="preserve"> </w:t>
      </w:r>
    </w:p>
    <w:p w14:paraId="4BB01F1A" w14:textId="77777777" w:rsidR="00847589" w:rsidRPr="00E9166F" w:rsidRDefault="00847589" w:rsidP="007A7A62">
      <w:pPr>
        <w:spacing w:before="0"/>
        <w:rPr>
          <w:rFonts w:cs="Arial"/>
          <w:i/>
          <w:color w:val="00B0F0"/>
          <w:sz w:val="24"/>
          <w:szCs w:val="24"/>
          <w:lang w:eastAsia="zh-CN"/>
        </w:rPr>
      </w:pPr>
    </w:p>
    <w:p w14:paraId="2C5BDC48" w14:textId="77777777" w:rsidR="007A7A62" w:rsidRPr="00E9166F" w:rsidRDefault="007A7A62" w:rsidP="00E1653A">
      <w:pPr>
        <w:pStyle w:val="KDPodnaslov2"/>
        <w:numPr>
          <w:ilvl w:val="1"/>
          <w:numId w:val="17"/>
        </w:numPr>
        <w:spacing w:before="0"/>
        <w:jc w:val="both"/>
        <w:rPr>
          <w:rFonts w:cs="Arial"/>
          <w:sz w:val="24"/>
          <w:szCs w:val="24"/>
        </w:rPr>
      </w:pPr>
      <w:bookmarkStart w:id="62" w:name="_Toc441651588"/>
      <w:bookmarkStart w:id="63" w:name="_Toc442559899"/>
      <w:r w:rsidRPr="00E9166F">
        <w:rPr>
          <w:rFonts w:cs="Arial"/>
          <w:sz w:val="24"/>
          <w:szCs w:val="24"/>
        </w:rPr>
        <w:t>Начин и услови плаћања</w:t>
      </w:r>
      <w:bookmarkEnd w:id="62"/>
      <w:bookmarkEnd w:id="63"/>
    </w:p>
    <w:p w14:paraId="5B1E7791" w14:textId="77777777" w:rsidR="007A7A62" w:rsidRPr="00E9166F" w:rsidRDefault="007A7A62" w:rsidP="007A7A62">
      <w:pPr>
        <w:pStyle w:val="KDParagraf"/>
        <w:spacing w:before="0"/>
        <w:rPr>
          <w:rFonts w:eastAsia="Calibri" w:cs="Arial"/>
          <w:sz w:val="24"/>
          <w:szCs w:val="24"/>
        </w:rPr>
      </w:pPr>
    </w:p>
    <w:p w14:paraId="3ADDE578" w14:textId="468B3B87" w:rsidR="007A7A62" w:rsidRPr="00E9166F" w:rsidRDefault="00C93091" w:rsidP="007A7A62">
      <w:pPr>
        <w:pStyle w:val="KDParagraf"/>
        <w:spacing w:before="0"/>
        <w:rPr>
          <w:rFonts w:eastAsia="Calibri" w:cs="Arial"/>
          <w:sz w:val="24"/>
          <w:szCs w:val="24"/>
        </w:rPr>
      </w:pPr>
      <w:r w:rsidRPr="00E9166F">
        <w:rPr>
          <w:rFonts w:eastAsia="Calibri" w:cs="Arial"/>
          <w:sz w:val="24"/>
          <w:szCs w:val="24"/>
        </w:rPr>
        <w:t>Наручилац</w:t>
      </w:r>
      <w:r w:rsidR="007A7A62" w:rsidRPr="00E9166F">
        <w:rPr>
          <w:rFonts w:eastAsia="Calibri" w:cs="Arial"/>
          <w:sz w:val="24"/>
          <w:szCs w:val="24"/>
        </w:rPr>
        <w:t xml:space="preserve"> </w:t>
      </w:r>
      <w:r w:rsidRPr="00E9166F">
        <w:rPr>
          <w:rFonts w:eastAsia="Calibri" w:cs="Arial"/>
          <w:sz w:val="24"/>
          <w:szCs w:val="24"/>
          <w:lang w:val="sr-Cyrl-RS"/>
        </w:rPr>
        <w:t>ће</w:t>
      </w:r>
      <w:r w:rsidR="007A7A62" w:rsidRPr="00E9166F">
        <w:rPr>
          <w:rFonts w:eastAsia="Calibri" w:cs="Arial"/>
          <w:sz w:val="24"/>
          <w:szCs w:val="24"/>
        </w:rPr>
        <w:t xml:space="preserve"> </w:t>
      </w:r>
      <w:r w:rsidR="001D6F34">
        <w:rPr>
          <w:rFonts w:eastAsia="Calibri" w:cs="Arial"/>
          <w:sz w:val="24"/>
          <w:szCs w:val="24"/>
          <w:lang w:val="sr-Cyrl-RS"/>
        </w:rPr>
        <w:t xml:space="preserve">изабраном </w:t>
      </w:r>
      <w:r w:rsidR="007A7A62" w:rsidRPr="00E9166F">
        <w:rPr>
          <w:rFonts w:eastAsia="Calibri" w:cs="Arial"/>
          <w:sz w:val="24"/>
          <w:szCs w:val="24"/>
          <w:lang w:val="sr-Cyrl-RS"/>
        </w:rPr>
        <w:t>понуђачу</w:t>
      </w:r>
      <w:r w:rsidR="007A7A62" w:rsidRPr="00E9166F">
        <w:rPr>
          <w:rFonts w:eastAsia="Calibri" w:cs="Arial"/>
          <w:sz w:val="24"/>
          <w:szCs w:val="24"/>
        </w:rPr>
        <w:t xml:space="preserve"> плати</w:t>
      </w:r>
      <w:r w:rsidRPr="00E9166F">
        <w:rPr>
          <w:rFonts w:eastAsia="Calibri" w:cs="Arial"/>
          <w:sz w:val="24"/>
          <w:szCs w:val="24"/>
          <w:lang w:val="sr-Cyrl-RS"/>
        </w:rPr>
        <w:t>ти</w:t>
      </w:r>
      <w:r w:rsidR="007A7A62" w:rsidRPr="00E9166F">
        <w:rPr>
          <w:rFonts w:eastAsia="Calibri" w:cs="Arial"/>
          <w:sz w:val="24"/>
          <w:szCs w:val="24"/>
        </w:rPr>
        <w:t xml:space="preserve"> извршену Услугу, на следећи начин:</w:t>
      </w:r>
    </w:p>
    <w:p w14:paraId="6DB906BB" w14:textId="77777777" w:rsidR="007A7A62" w:rsidRPr="00E9166F" w:rsidRDefault="007A7A62" w:rsidP="007A7A62">
      <w:pPr>
        <w:pStyle w:val="KDParagraf"/>
        <w:spacing w:before="0"/>
        <w:rPr>
          <w:rFonts w:eastAsia="Calibri" w:cs="Arial"/>
          <w:color w:val="00B0F0"/>
          <w:sz w:val="24"/>
          <w:szCs w:val="24"/>
        </w:rPr>
      </w:pPr>
    </w:p>
    <w:p w14:paraId="6E44217A" w14:textId="0D8B1FA1" w:rsidR="007A7A62" w:rsidRPr="00E9166F" w:rsidRDefault="000F6D85" w:rsidP="00E1653A">
      <w:pPr>
        <w:pStyle w:val="KDParagraf"/>
        <w:numPr>
          <w:ilvl w:val="0"/>
          <w:numId w:val="20"/>
        </w:numPr>
        <w:tabs>
          <w:tab w:val="clear" w:pos="567"/>
          <w:tab w:val="left" w:pos="426"/>
        </w:tabs>
        <w:spacing w:before="0"/>
        <w:ind w:left="426" w:hanging="426"/>
        <w:rPr>
          <w:rFonts w:eastAsia="Calibri" w:cs="Arial"/>
          <w:sz w:val="24"/>
          <w:szCs w:val="24"/>
          <w:lang w:val="sr-Cyrl-RS"/>
        </w:rPr>
      </w:pPr>
      <w:r>
        <w:rPr>
          <w:rFonts w:eastAsia="Calibri" w:cs="Arial"/>
          <w:sz w:val="24"/>
          <w:szCs w:val="24"/>
        </w:rPr>
        <w:t>С</w:t>
      </w:r>
      <w:r w:rsidR="007A7A62" w:rsidRPr="00E9166F">
        <w:rPr>
          <w:rFonts w:eastAsia="Calibri" w:cs="Arial"/>
          <w:sz w:val="24"/>
          <w:szCs w:val="24"/>
        </w:rPr>
        <w:t xml:space="preserve">укцесивно у зависности од извршења уговорених услуга </w:t>
      </w:r>
      <w:r w:rsidR="00C93091" w:rsidRPr="00E9166F">
        <w:rPr>
          <w:rFonts w:eastAsia="Calibri" w:cs="Arial"/>
          <w:sz w:val="24"/>
          <w:szCs w:val="24"/>
          <w:lang w:val="sr-Cyrl-RS"/>
        </w:rPr>
        <w:t>по фазама</w:t>
      </w:r>
      <w:r w:rsidR="007A7A62" w:rsidRPr="00E9166F">
        <w:rPr>
          <w:rFonts w:eastAsia="Calibri" w:cs="Arial"/>
          <w:sz w:val="24"/>
          <w:szCs w:val="24"/>
        </w:rPr>
        <w:t xml:space="preserve">, у року </w:t>
      </w:r>
      <w:r w:rsidR="007A7A62" w:rsidRPr="00E9166F">
        <w:rPr>
          <w:rFonts w:eastAsia="Calibri" w:cs="Arial"/>
          <w:sz w:val="24"/>
          <w:szCs w:val="24"/>
          <w:lang w:val="sr-Cyrl-RS"/>
        </w:rPr>
        <w:t>до</w:t>
      </w:r>
      <w:r w:rsidR="007A7A62" w:rsidRPr="00E9166F">
        <w:rPr>
          <w:rFonts w:eastAsia="Calibri" w:cs="Arial"/>
          <w:sz w:val="24"/>
          <w:szCs w:val="24"/>
        </w:rPr>
        <w:t xml:space="preserve"> 45 (словима: четрдесетпет) дана од дана пријема </w:t>
      </w:r>
      <w:r w:rsidR="007A7A62" w:rsidRPr="00E9166F">
        <w:rPr>
          <w:rFonts w:eastAsia="Calibri" w:cs="Arial"/>
          <w:sz w:val="24"/>
          <w:szCs w:val="24"/>
          <w:lang w:val="sr-Cyrl-RS"/>
        </w:rPr>
        <w:t>испра</w:t>
      </w:r>
      <w:r w:rsidR="00C93091" w:rsidRPr="00E9166F">
        <w:rPr>
          <w:rFonts w:eastAsia="Calibri" w:cs="Arial"/>
          <w:sz w:val="24"/>
          <w:szCs w:val="24"/>
          <w:lang w:val="sr-Cyrl-RS"/>
        </w:rPr>
        <w:t>в</w:t>
      </w:r>
      <w:r w:rsidR="007A7A62" w:rsidRPr="00E9166F">
        <w:rPr>
          <w:rFonts w:eastAsia="Calibri" w:cs="Arial"/>
          <w:sz w:val="24"/>
          <w:szCs w:val="24"/>
          <w:lang w:val="sr-Cyrl-RS"/>
        </w:rPr>
        <w:t>ног рачуна</w:t>
      </w:r>
      <w:r w:rsidR="007A7A62" w:rsidRPr="00E9166F">
        <w:rPr>
          <w:rFonts w:eastAsia="Calibri" w:cs="Arial"/>
          <w:sz w:val="24"/>
          <w:szCs w:val="24"/>
        </w:rPr>
        <w:t>, издат</w:t>
      </w:r>
      <w:r w:rsidR="007A7A62" w:rsidRPr="00E9166F">
        <w:rPr>
          <w:rFonts w:eastAsia="Calibri" w:cs="Arial"/>
          <w:sz w:val="24"/>
          <w:szCs w:val="24"/>
          <w:lang w:val="sr-Cyrl-RS"/>
        </w:rPr>
        <w:t>ог</w:t>
      </w:r>
      <w:r w:rsidR="007A7A62" w:rsidRPr="00E9166F">
        <w:rPr>
          <w:rFonts w:eastAsia="Calibri" w:cs="Arial"/>
          <w:sz w:val="24"/>
          <w:szCs w:val="24"/>
        </w:rPr>
        <w:t xml:space="preserve"> на основу прихваћеног и одобреног </w:t>
      </w:r>
      <w:r w:rsidR="00C93091" w:rsidRPr="00E9166F">
        <w:rPr>
          <w:rFonts w:eastAsia="Calibri" w:cs="Arial"/>
          <w:sz w:val="24"/>
          <w:szCs w:val="24"/>
          <w:lang w:val="sr-Cyrl-RS"/>
        </w:rPr>
        <w:t>фазног</w:t>
      </w:r>
      <w:r w:rsidR="007A7A62" w:rsidRPr="00E9166F">
        <w:rPr>
          <w:rFonts w:eastAsia="Calibri" w:cs="Arial"/>
          <w:sz w:val="24"/>
          <w:szCs w:val="24"/>
        </w:rPr>
        <w:t xml:space="preserve"> Извештаја</w:t>
      </w:r>
      <w:r w:rsidR="007A7A62" w:rsidRPr="00E9166F">
        <w:rPr>
          <w:rFonts w:eastAsia="Calibri" w:cs="Arial"/>
          <w:sz w:val="24"/>
          <w:szCs w:val="24"/>
          <w:lang w:val="sr-Cyrl-RS"/>
        </w:rPr>
        <w:t>.</w:t>
      </w:r>
    </w:p>
    <w:p w14:paraId="46C534BD" w14:textId="77777777" w:rsidR="007A7A62" w:rsidRPr="00E9166F" w:rsidRDefault="007A7A62" w:rsidP="007A7A62">
      <w:pPr>
        <w:pStyle w:val="KDParagraf"/>
        <w:spacing w:before="0"/>
        <w:rPr>
          <w:rFonts w:eastAsia="Calibri" w:cs="Arial"/>
          <w:sz w:val="24"/>
          <w:szCs w:val="24"/>
        </w:rPr>
      </w:pPr>
    </w:p>
    <w:p w14:paraId="774A83AF" w14:textId="77777777" w:rsidR="007A7A62" w:rsidRPr="00E9166F" w:rsidRDefault="007A7A62" w:rsidP="007A7A62">
      <w:pPr>
        <w:pStyle w:val="KDParagraf"/>
        <w:spacing w:before="0"/>
        <w:rPr>
          <w:rFonts w:eastAsia="Calibri" w:cs="Arial"/>
          <w:sz w:val="24"/>
          <w:szCs w:val="24"/>
        </w:rPr>
      </w:pPr>
      <w:proofErr w:type="gramStart"/>
      <w:r w:rsidRPr="00E9166F">
        <w:rPr>
          <w:rFonts w:eastAsia="Calibri" w:cs="Arial"/>
          <w:sz w:val="24"/>
          <w:szCs w:val="24"/>
        </w:rPr>
        <w:t>Ако понуђач понуди други начин плаћања, понуда ће бити одбијена као неприхватљива.</w:t>
      </w:r>
      <w:proofErr w:type="gramEnd"/>
      <w:r w:rsidRPr="00E9166F">
        <w:rPr>
          <w:rFonts w:eastAsia="Calibri" w:cs="Arial"/>
          <w:sz w:val="24"/>
          <w:szCs w:val="24"/>
        </w:rPr>
        <w:t xml:space="preserve"> </w:t>
      </w:r>
    </w:p>
    <w:p w14:paraId="00AAD8A6" w14:textId="77777777" w:rsidR="007A7A62" w:rsidRPr="00E9166F" w:rsidRDefault="007A7A62" w:rsidP="007A7A62">
      <w:pPr>
        <w:pStyle w:val="KDParagraf"/>
        <w:spacing w:before="0"/>
        <w:rPr>
          <w:rFonts w:eastAsia="Calibri" w:cs="Arial"/>
          <w:sz w:val="24"/>
          <w:szCs w:val="24"/>
        </w:rPr>
      </w:pPr>
    </w:p>
    <w:p w14:paraId="572C8F58" w14:textId="77777777" w:rsidR="007A7A62" w:rsidRPr="00E9166F" w:rsidRDefault="007A7A62" w:rsidP="00E1653A">
      <w:pPr>
        <w:pStyle w:val="KDPodnaslov2"/>
        <w:numPr>
          <w:ilvl w:val="1"/>
          <w:numId w:val="17"/>
        </w:numPr>
        <w:spacing w:before="0"/>
        <w:jc w:val="both"/>
        <w:rPr>
          <w:rFonts w:cs="Arial"/>
          <w:sz w:val="24"/>
          <w:szCs w:val="24"/>
          <w:lang w:val="ru-RU"/>
        </w:rPr>
      </w:pPr>
      <w:bookmarkStart w:id="64" w:name="_Toc441651589"/>
      <w:bookmarkStart w:id="65" w:name="_Toc442559900"/>
      <w:r w:rsidRPr="00E9166F">
        <w:rPr>
          <w:rFonts w:cs="Arial"/>
          <w:sz w:val="24"/>
          <w:szCs w:val="24"/>
        </w:rPr>
        <w:t>Рок важења понуде</w:t>
      </w:r>
      <w:bookmarkEnd w:id="64"/>
      <w:bookmarkEnd w:id="65"/>
    </w:p>
    <w:p w14:paraId="6383FF34" w14:textId="7108BDB4" w:rsidR="007A7A62" w:rsidRPr="00E9166F" w:rsidRDefault="007A7A62" w:rsidP="007A7A62">
      <w:pPr>
        <w:spacing w:before="0"/>
        <w:rPr>
          <w:rFonts w:cs="Arial"/>
          <w:sz w:val="24"/>
          <w:szCs w:val="24"/>
          <w:lang w:val="ru-RU"/>
        </w:rPr>
      </w:pPr>
      <w:r w:rsidRPr="00E9166F">
        <w:rPr>
          <w:rFonts w:cs="Arial"/>
          <w:sz w:val="24"/>
          <w:szCs w:val="24"/>
          <w:lang w:val="ru-RU"/>
        </w:rPr>
        <w:t xml:space="preserve">Понуда мора да важи </w:t>
      </w:r>
      <w:r w:rsidR="005D6CE4" w:rsidRPr="00E9166F">
        <w:rPr>
          <w:rFonts w:cs="Arial"/>
          <w:sz w:val="24"/>
          <w:szCs w:val="24"/>
          <w:lang w:val="ru-RU"/>
        </w:rPr>
        <w:t xml:space="preserve"> </w:t>
      </w:r>
      <w:r w:rsidRPr="00E9166F">
        <w:rPr>
          <w:rFonts w:cs="Arial"/>
          <w:sz w:val="24"/>
          <w:szCs w:val="24"/>
          <w:lang w:val="ru-RU"/>
        </w:rPr>
        <w:t>60</w:t>
      </w:r>
      <w:r w:rsidRPr="00E9166F">
        <w:rPr>
          <w:rFonts w:cs="Arial"/>
          <w:color w:val="00B0F0"/>
          <w:sz w:val="24"/>
          <w:szCs w:val="24"/>
          <w:lang w:val="ru-RU"/>
        </w:rPr>
        <w:t xml:space="preserve"> </w:t>
      </w:r>
      <w:r w:rsidRPr="00E9166F">
        <w:rPr>
          <w:rFonts w:cs="Arial"/>
          <w:sz w:val="24"/>
          <w:szCs w:val="24"/>
          <w:lang w:val="ru-RU"/>
        </w:rPr>
        <w:t>(словима:</w:t>
      </w:r>
      <w:r w:rsidRPr="00E9166F">
        <w:rPr>
          <w:rFonts w:cs="Arial"/>
          <w:color w:val="00B0F0"/>
          <w:sz w:val="24"/>
          <w:szCs w:val="24"/>
          <w:lang w:val="sr-Cyrl-CS"/>
        </w:rPr>
        <w:t xml:space="preserve"> </w:t>
      </w:r>
      <w:r w:rsidRPr="00E9166F">
        <w:rPr>
          <w:rFonts w:cs="Arial"/>
          <w:sz w:val="24"/>
          <w:szCs w:val="24"/>
          <w:lang w:val="sr-Cyrl-CS"/>
        </w:rPr>
        <w:t>шездесет</w:t>
      </w:r>
      <w:r w:rsidRPr="00E9166F">
        <w:rPr>
          <w:rFonts w:cs="Arial"/>
          <w:sz w:val="24"/>
          <w:szCs w:val="24"/>
          <w:lang w:val="ru-RU"/>
        </w:rPr>
        <w:t xml:space="preserve">) дана од дана отварања понуда. </w:t>
      </w:r>
    </w:p>
    <w:p w14:paraId="59E25EBB" w14:textId="77777777" w:rsidR="007A7A62" w:rsidRPr="00E9166F" w:rsidRDefault="007A7A62" w:rsidP="007A7A62">
      <w:pPr>
        <w:spacing w:before="0"/>
        <w:rPr>
          <w:rFonts w:cs="Arial"/>
          <w:sz w:val="24"/>
          <w:szCs w:val="24"/>
        </w:rPr>
      </w:pPr>
      <w:proofErr w:type="gramStart"/>
      <w:r w:rsidRPr="00E9166F">
        <w:rPr>
          <w:rFonts w:cs="Arial"/>
          <w:sz w:val="24"/>
          <w:szCs w:val="24"/>
        </w:rPr>
        <w:t>У случају да понуђач наведе краћи рок важења понуде, понуда ће бити одбијена, као неприхватљива.</w:t>
      </w:r>
      <w:proofErr w:type="gramEnd"/>
      <w:r w:rsidRPr="00E9166F">
        <w:rPr>
          <w:rFonts w:cs="Arial"/>
          <w:sz w:val="24"/>
          <w:szCs w:val="24"/>
        </w:rPr>
        <w:t xml:space="preserve"> </w:t>
      </w:r>
    </w:p>
    <w:p w14:paraId="5C591AE7" w14:textId="77777777" w:rsidR="007A7A62" w:rsidRPr="00E9166F" w:rsidRDefault="007A7A62" w:rsidP="007A7A62">
      <w:pPr>
        <w:spacing w:before="0"/>
        <w:rPr>
          <w:rFonts w:cs="Arial"/>
          <w:sz w:val="24"/>
          <w:szCs w:val="24"/>
        </w:rPr>
      </w:pPr>
    </w:p>
    <w:p w14:paraId="6169EA21" w14:textId="77777777" w:rsidR="007A7A62" w:rsidRPr="00E9166F" w:rsidRDefault="007A7A62" w:rsidP="00E1653A">
      <w:pPr>
        <w:pStyle w:val="KDPodnaslov2"/>
        <w:numPr>
          <w:ilvl w:val="1"/>
          <w:numId w:val="17"/>
        </w:numPr>
        <w:spacing w:before="0"/>
        <w:jc w:val="both"/>
        <w:rPr>
          <w:rFonts w:cs="Arial"/>
          <w:sz w:val="24"/>
          <w:szCs w:val="24"/>
        </w:rPr>
      </w:pPr>
      <w:bookmarkStart w:id="66" w:name="_Toc441651593"/>
      <w:bookmarkStart w:id="67" w:name="_Toc442559904"/>
      <w:r w:rsidRPr="00E9166F">
        <w:rPr>
          <w:rFonts w:cs="Arial"/>
          <w:sz w:val="24"/>
          <w:szCs w:val="24"/>
        </w:rPr>
        <w:t>Средства финансијског обезбеђења</w:t>
      </w:r>
      <w:bookmarkEnd w:id="66"/>
      <w:bookmarkEnd w:id="67"/>
    </w:p>
    <w:p w14:paraId="3747E881" w14:textId="77777777" w:rsidR="007A7A62" w:rsidRPr="00E9166F" w:rsidRDefault="007A7A62" w:rsidP="007A7A62">
      <w:pPr>
        <w:pStyle w:val="KDParagraf"/>
        <w:spacing w:before="0"/>
        <w:rPr>
          <w:rFonts w:cs="Arial"/>
          <w:sz w:val="24"/>
          <w:szCs w:val="24"/>
        </w:rPr>
      </w:pPr>
      <w:proofErr w:type="gramStart"/>
      <w:r w:rsidRPr="00E9166F">
        <w:rPr>
          <w:rFonts w:cs="Arial"/>
          <w:bCs/>
          <w:sz w:val="24"/>
          <w:szCs w:val="24"/>
        </w:rPr>
        <w:t xml:space="preserve">Наручилац користи право да захтева средстава финансијског обезбеђења (у даљем тексу СФО) </w:t>
      </w:r>
      <w:r w:rsidRPr="00E9166F">
        <w:rPr>
          <w:rFonts w:cs="Arial"/>
          <w:sz w:val="24"/>
          <w:szCs w:val="24"/>
        </w:rPr>
        <w:t xml:space="preserve">којим понуђачи обезбеђују испуњење својих обавеза у </w:t>
      </w:r>
      <w:r w:rsidRPr="00E9166F">
        <w:rPr>
          <w:rFonts w:cs="Arial"/>
          <w:sz w:val="24"/>
          <w:szCs w:val="24"/>
          <w:lang w:val="sr-Cyrl-RS"/>
        </w:rPr>
        <w:t xml:space="preserve">отвореном </w:t>
      </w:r>
      <w:r w:rsidRPr="00E9166F">
        <w:rPr>
          <w:rFonts w:cs="Arial"/>
          <w:sz w:val="24"/>
          <w:szCs w:val="24"/>
        </w:rPr>
        <w:t>поступку јавне набавке (достављају се уз понуду), као и испуњење својих уговорних обавеза.</w:t>
      </w:r>
      <w:proofErr w:type="gramEnd"/>
    </w:p>
    <w:p w14:paraId="5CAF61A5" w14:textId="77777777" w:rsidR="007A7A62" w:rsidRPr="00E9166F" w:rsidRDefault="007A7A62" w:rsidP="007A7A62">
      <w:pPr>
        <w:rPr>
          <w:rFonts w:eastAsia="TimesNewRomanPSMT" w:cs="Arial"/>
          <w:bCs/>
          <w:iCs/>
          <w:sz w:val="24"/>
          <w:szCs w:val="24"/>
        </w:rPr>
      </w:pPr>
      <w:proofErr w:type="gramStart"/>
      <w:r w:rsidRPr="00E9166F">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roofErr w:type="gramEnd"/>
    </w:p>
    <w:p w14:paraId="4F41ED67" w14:textId="77777777" w:rsidR="007A7A62" w:rsidRPr="00E9166F" w:rsidRDefault="007A7A62" w:rsidP="007A7A62">
      <w:pPr>
        <w:rPr>
          <w:rFonts w:eastAsia="TimesNewRomanPSMT" w:cs="Arial"/>
          <w:bCs/>
          <w:iCs/>
          <w:sz w:val="24"/>
          <w:szCs w:val="24"/>
          <w:lang w:val="sr-Cyrl-RS"/>
        </w:rPr>
      </w:pPr>
      <w:r w:rsidRPr="00E9166F">
        <w:rPr>
          <w:rFonts w:eastAsia="TimesNewRomanPSMT" w:cs="Arial"/>
          <w:bCs/>
          <w:iCs/>
          <w:sz w:val="24"/>
          <w:szCs w:val="24"/>
          <w:lang w:val="sr-Cyrl-RS"/>
        </w:rPr>
        <w:t>Члан групе понуђача може бити налогодавац СФО.</w:t>
      </w:r>
    </w:p>
    <w:p w14:paraId="2F3D68ED" w14:textId="77777777" w:rsidR="007A7A62" w:rsidRPr="00E9166F" w:rsidRDefault="007A7A62" w:rsidP="007A7A62">
      <w:pPr>
        <w:rPr>
          <w:rFonts w:eastAsia="TimesNewRomanPSMT" w:cs="Arial"/>
          <w:bCs/>
          <w:iCs/>
          <w:sz w:val="24"/>
          <w:szCs w:val="24"/>
        </w:rPr>
      </w:pPr>
      <w:r w:rsidRPr="00E9166F">
        <w:rPr>
          <w:rFonts w:eastAsia="TimesNewRomanPSMT" w:cs="Arial"/>
          <w:bCs/>
          <w:iCs/>
          <w:sz w:val="24"/>
          <w:szCs w:val="24"/>
          <w:lang w:val="sr-Cyrl-RS"/>
        </w:rPr>
        <w:t>СФО</w:t>
      </w:r>
      <w:r w:rsidRPr="00E9166F">
        <w:rPr>
          <w:rFonts w:eastAsia="TimesNewRomanPSMT" w:cs="Arial"/>
          <w:bCs/>
          <w:iCs/>
          <w:sz w:val="24"/>
          <w:szCs w:val="24"/>
        </w:rPr>
        <w:t xml:space="preserve"> морају да буду у валути у којој је и понуда.</w:t>
      </w:r>
    </w:p>
    <w:p w14:paraId="61EF2423" w14:textId="77777777" w:rsidR="007A7A62" w:rsidRPr="00E9166F" w:rsidRDefault="007A7A62" w:rsidP="007A7A62">
      <w:pPr>
        <w:rPr>
          <w:rFonts w:eastAsia="TimesNewRomanPSMT" w:cs="Arial"/>
          <w:bCs/>
          <w:iCs/>
          <w:color w:val="00B0F0"/>
          <w:sz w:val="24"/>
          <w:szCs w:val="24"/>
        </w:rPr>
      </w:pPr>
      <w:r w:rsidRPr="00E9166F">
        <w:rPr>
          <w:rFonts w:eastAsia="TimesNewRomanPSMT" w:cs="Arial"/>
          <w:bCs/>
          <w:iCs/>
          <w:sz w:val="24"/>
          <w:szCs w:val="24"/>
        </w:rPr>
        <w:t xml:space="preserve">Ако се за време трајања Уговора промене рокови за извршење уговорне обавезе, </w:t>
      </w:r>
      <w:proofErr w:type="gramStart"/>
      <w:r w:rsidRPr="00E9166F">
        <w:rPr>
          <w:rFonts w:eastAsia="TimesNewRomanPSMT" w:cs="Arial"/>
          <w:bCs/>
          <w:iCs/>
          <w:sz w:val="24"/>
          <w:szCs w:val="24"/>
        </w:rPr>
        <w:t>важност  СФО</w:t>
      </w:r>
      <w:proofErr w:type="gramEnd"/>
      <w:r w:rsidRPr="00E9166F">
        <w:rPr>
          <w:rFonts w:eastAsia="TimesNewRomanPSMT" w:cs="Arial"/>
          <w:bCs/>
          <w:iCs/>
          <w:sz w:val="24"/>
          <w:szCs w:val="24"/>
        </w:rPr>
        <w:t xml:space="preserve"> мора се продужити</w:t>
      </w:r>
      <w:r w:rsidRPr="00E9166F">
        <w:rPr>
          <w:rFonts w:eastAsia="TimesNewRomanPSMT" w:cs="Arial"/>
          <w:bCs/>
          <w:iCs/>
          <w:color w:val="00B0F0"/>
          <w:sz w:val="24"/>
          <w:szCs w:val="24"/>
        </w:rPr>
        <w:t xml:space="preserve">. </w:t>
      </w:r>
    </w:p>
    <w:p w14:paraId="2E4A3CF7" w14:textId="77777777" w:rsidR="007A7A62" w:rsidRPr="00E9166F" w:rsidRDefault="007A7A62" w:rsidP="007A7A62">
      <w:pPr>
        <w:pStyle w:val="KDParagraf"/>
        <w:spacing w:before="0"/>
        <w:rPr>
          <w:rFonts w:cs="Arial"/>
          <w:color w:val="00B0F0"/>
          <w:sz w:val="24"/>
          <w:szCs w:val="24"/>
        </w:rPr>
      </w:pPr>
    </w:p>
    <w:p w14:paraId="711198EF" w14:textId="77777777" w:rsidR="007A7A62" w:rsidRPr="00E9166F" w:rsidRDefault="007A7A62" w:rsidP="007A7A62">
      <w:pPr>
        <w:pStyle w:val="ListParagraph"/>
        <w:autoSpaceDE w:val="0"/>
        <w:autoSpaceDN w:val="0"/>
        <w:adjustRightInd w:val="0"/>
        <w:spacing w:before="0" w:after="0" w:line="240" w:lineRule="auto"/>
        <w:ind w:left="0"/>
        <w:rPr>
          <w:rFonts w:ascii="Arial" w:eastAsia="TimesNewRomanPSMT" w:hAnsi="Arial" w:cs="Arial"/>
          <w:bCs/>
          <w:i/>
          <w:iCs/>
          <w:color w:val="00B0F0"/>
          <w:sz w:val="24"/>
          <w:szCs w:val="24"/>
          <w:lang w:val="sr-Cyrl-RS"/>
        </w:rPr>
      </w:pPr>
      <w:r w:rsidRPr="00E9166F">
        <w:rPr>
          <w:rFonts w:ascii="Arial" w:eastAsia="TimesNewRomanPSMT" w:hAnsi="Arial" w:cs="Arial"/>
          <w:bCs/>
          <w:iCs/>
          <w:color w:val="00B0F0"/>
          <w:sz w:val="24"/>
          <w:szCs w:val="24"/>
        </w:rPr>
        <w:t xml:space="preserve"> </w:t>
      </w:r>
    </w:p>
    <w:p w14:paraId="4B24F46C" w14:textId="77777777" w:rsidR="007A7A62" w:rsidRPr="00E9166F" w:rsidRDefault="007A7A62" w:rsidP="007A7A62">
      <w:pPr>
        <w:spacing w:before="0"/>
        <w:rPr>
          <w:rFonts w:cs="Arial"/>
          <w:sz w:val="24"/>
          <w:szCs w:val="24"/>
          <w:lang w:val="ru-RU"/>
        </w:rPr>
      </w:pPr>
      <w:r w:rsidRPr="00E9166F">
        <w:rPr>
          <w:rFonts w:cs="Arial"/>
          <w:sz w:val="24"/>
          <w:szCs w:val="24"/>
          <w:lang w:val="ru-RU"/>
        </w:rPr>
        <w:t>Понуђач је дужан да достави следећа средства финансијског обезбеђења:</w:t>
      </w:r>
    </w:p>
    <w:p w14:paraId="61B35648" w14:textId="77777777" w:rsidR="00982EEA" w:rsidRDefault="00982EEA" w:rsidP="007A7A62">
      <w:pPr>
        <w:pStyle w:val="ListParagraph"/>
        <w:spacing w:before="0" w:after="0" w:line="240" w:lineRule="auto"/>
        <w:ind w:left="0"/>
        <w:rPr>
          <w:rFonts w:ascii="Arial" w:eastAsia="Times New Roman" w:hAnsi="Arial" w:cs="Arial"/>
          <w:color w:val="00B0F0"/>
          <w:sz w:val="24"/>
          <w:szCs w:val="24"/>
          <w:lang w:val="ru-RU"/>
        </w:rPr>
      </w:pPr>
    </w:p>
    <w:p w14:paraId="17280E71" w14:textId="77777777" w:rsidR="007A7A62" w:rsidRPr="00E9166F" w:rsidRDefault="007A7A62" w:rsidP="007A7A62">
      <w:pPr>
        <w:pStyle w:val="ListParagraph"/>
        <w:spacing w:before="0" w:after="0" w:line="240" w:lineRule="auto"/>
        <w:ind w:left="0"/>
        <w:rPr>
          <w:rFonts w:ascii="Arial" w:hAnsi="Arial" w:cs="Arial"/>
          <w:b/>
          <w:sz w:val="24"/>
          <w:szCs w:val="24"/>
          <w:u w:val="single"/>
        </w:rPr>
      </w:pPr>
      <w:r w:rsidRPr="00E9166F">
        <w:rPr>
          <w:rFonts w:ascii="Arial" w:hAnsi="Arial" w:cs="Arial"/>
          <w:b/>
          <w:sz w:val="24"/>
          <w:szCs w:val="24"/>
          <w:u w:val="single"/>
        </w:rPr>
        <w:t>У понуди:</w:t>
      </w:r>
    </w:p>
    <w:p w14:paraId="76BEB8F9" w14:textId="77777777" w:rsidR="007A7A62" w:rsidRPr="00E9166F" w:rsidRDefault="007A7A62" w:rsidP="007A7A62">
      <w:pPr>
        <w:pStyle w:val="ListParagraph"/>
        <w:spacing w:before="0" w:after="0" w:line="240" w:lineRule="auto"/>
        <w:ind w:left="0"/>
        <w:rPr>
          <w:rFonts w:ascii="Arial" w:hAnsi="Arial" w:cs="Arial"/>
          <w:b/>
          <w:sz w:val="24"/>
          <w:szCs w:val="24"/>
          <w:u w:val="single"/>
        </w:rPr>
      </w:pPr>
    </w:p>
    <w:p w14:paraId="5A7C8B0B" w14:textId="77777777" w:rsidR="007A7A62" w:rsidRPr="00E9166F" w:rsidRDefault="007A7A62" w:rsidP="007A7A62">
      <w:pPr>
        <w:tabs>
          <w:tab w:val="left" w:pos="1786"/>
        </w:tabs>
        <w:spacing w:before="0"/>
        <w:ind w:left="1418" w:right="-6" w:hanging="567"/>
        <w:rPr>
          <w:rFonts w:cs="Arial"/>
          <w:sz w:val="24"/>
          <w:szCs w:val="24"/>
        </w:rPr>
      </w:pPr>
    </w:p>
    <w:p w14:paraId="76EF05F3" w14:textId="77777777" w:rsidR="007A7A62" w:rsidRPr="00E9166F" w:rsidRDefault="007A7A62" w:rsidP="007A7A62">
      <w:pPr>
        <w:pStyle w:val="KDPodnaslov3"/>
        <w:keepNext w:val="0"/>
        <w:spacing w:before="0"/>
        <w:ind w:left="851"/>
        <w:rPr>
          <w:rFonts w:cs="Arial"/>
          <w:b/>
          <w:sz w:val="24"/>
          <w:szCs w:val="24"/>
        </w:rPr>
      </w:pPr>
      <w:bookmarkStart w:id="68" w:name="_Toc441651595"/>
      <w:bookmarkStart w:id="69" w:name="_Toc442559906"/>
      <w:r w:rsidRPr="00E9166F">
        <w:rPr>
          <w:rFonts w:cs="Arial"/>
          <w:b/>
          <w:sz w:val="24"/>
          <w:szCs w:val="24"/>
        </w:rPr>
        <w:t>Меница за озбиљност понуде</w:t>
      </w:r>
      <w:bookmarkEnd w:id="68"/>
      <w:bookmarkEnd w:id="69"/>
    </w:p>
    <w:p w14:paraId="4AC43D21" w14:textId="77777777" w:rsidR="007A7A62" w:rsidRPr="00E9166F" w:rsidRDefault="007A7A62" w:rsidP="007A7A62">
      <w:pPr>
        <w:rPr>
          <w:rFonts w:cs="Arial"/>
          <w:sz w:val="24"/>
          <w:szCs w:val="24"/>
        </w:rPr>
      </w:pPr>
      <w:r w:rsidRPr="00E9166F">
        <w:rPr>
          <w:rFonts w:cs="Arial"/>
          <w:sz w:val="24"/>
          <w:szCs w:val="24"/>
        </w:rPr>
        <w:t>Понуђач је обавезан да уз понуду Наручиоцу достави:</w:t>
      </w:r>
    </w:p>
    <w:p w14:paraId="6569EC95" w14:textId="77777777" w:rsidR="007A7A62" w:rsidRPr="00E9166F" w:rsidRDefault="007A7A62" w:rsidP="007A7A62">
      <w:pPr>
        <w:rPr>
          <w:rFonts w:cs="Arial"/>
          <w:sz w:val="24"/>
          <w:szCs w:val="24"/>
        </w:rPr>
      </w:pPr>
      <w:r w:rsidRPr="00E9166F">
        <w:rPr>
          <w:rFonts w:cs="Arial"/>
          <w:sz w:val="24"/>
          <w:szCs w:val="24"/>
          <w:lang w:val="sr-Cyrl-RS"/>
        </w:rPr>
        <w:t xml:space="preserve">1) </w:t>
      </w:r>
      <w:r w:rsidRPr="00E9166F">
        <w:rPr>
          <w:rFonts w:cs="Arial"/>
          <w:sz w:val="24"/>
          <w:szCs w:val="24"/>
        </w:rPr>
        <w:t xml:space="preserve">бланко сопствену меницу за озбиљност понуде која </w:t>
      </w:r>
      <w:r w:rsidRPr="00E9166F">
        <w:rPr>
          <w:rFonts w:cs="Arial"/>
          <w:sz w:val="24"/>
          <w:szCs w:val="24"/>
          <w:lang w:val="sr-Cyrl-RS"/>
        </w:rPr>
        <w:t>је</w:t>
      </w:r>
    </w:p>
    <w:p w14:paraId="2BA608EA" w14:textId="79ACBF7C" w:rsidR="007A7A62" w:rsidRPr="00E9166F" w:rsidRDefault="007A7A62" w:rsidP="00E1653A">
      <w:pPr>
        <w:numPr>
          <w:ilvl w:val="0"/>
          <w:numId w:val="19"/>
        </w:numPr>
        <w:ind w:left="1710"/>
        <w:rPr>
          <w:rFonts w:cs="Arial"/>
          <w:sz w:val="24"/>
          <w:szCs w:val="24"/>
        </w:rPr>
      </w:pPr>
      <w:r w:rsidRPr="00E9166F">
        <w:rPr>
          <w:rFonts w:cs="Arial"/>
          <w:sz w:val="24"/>
          <w:szCs w:val="24"/>
        </w:rPr>
        <w:t>издата са клаузулом „без протеста</w:t>
      </w:r>
      <w:proofErr w:type="gramStart"/>
      <w:r w:rsidRPr="00E9166F">
        <w:rPr>
          <w:rFonts w:cs="Arial"/>
          <w:sz w:val="24"/>
          <w:szCs w:val="24"/>
        </w:rPr>
        <w:t>“ и</w:t>
      </w:r>
      <w:proofErr w:type="gramEnd"/>
      <w:r w:rsidRPr="00E9166F">
        <w:rPr>
          <w:rFonts w:cs="Arial"/>
          <w:sz w:val="24"/>
          <w:szCs w:val="24"/>
        </w:rPr>
        <w:t xml:space="preserve"> „без извештаја“</w:t>
      </w:r>
      <w:r w:rsidRPr="00E9166F">
        <w:rPr>
          <w:rFonts w:cs="Arial"/>
          <w:sz w:val="24"/>
          <w:szCs w:val="24"/>
          <w:lang w:val="sr-Cyrl-RS"/>
        </w:rPr>
        <w:t xml:space="preserve"> </w:t>
      </w:r>
      <w:r w:rsidRPr="00E9166F">
        <w:rPr>
          <w:rFonts w:cs="Arial"/>
          <w:sz w:val="24"/>
          <w:szCs w:val="24"/>
        </w:rPr>
        <w:t xml:space="preserve">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w:t>
      </w:r>
      <w:r w:rsidRPr="00E9166F">
        <w:rPr>
          <w:rFonts w:cs="Arial"/>
          <w:sz w:val="24"/>
          <w:szCs w:val="24"/>
        </w:rPr>
        <w:lastRenderedPageBreak/>
        <w:t>повеља)</w:t>
      </w:r>
      <w:r w:rsidR="00381B3C">
        <w:rPr>
          <w:rFonts w:cs="Arial"/>
          <w:sz w:val="24"/>
          <w:szCs w:val="24"/>
          <w:lang w:val="sr-Cyrl-RS"/>
        </w:rPr>
        <w:t>Закона о платним услугама)( Сл.гласник Рс.139/2014 год).</w:t>
      </w:r>
    </w:p>
    <w:p w14:paraId="1BB0CB5B" w14:textId="77777777" w:rsidR="007A7A62" w:rsidRPr="00E9166F" w:rsidRDefault="007A7A62" w:rsidP="00E1653A">
      <w:pPr>
        <w:numPr>
          <w:ilvl w:val="0"/>
          <w:numId w:val="19"/>
        </w:numPr>
        <w:ind w:left="1710"/>
        <w:rPr>
          <w:rFonts w:cs="Arial"/>
          <w:sz w:val="24"/>
          <w:szCs w:val="24"/>
        </w:rPr>
      </w:pPr>
      <w:r w:rsidRPr="00E9166F">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E9166F">
        <w:rPr>
          <w:rFonts w:cs="Arial"/>
          <w:sz w:val="24"/>
          <w:szCs w:val="24"/>
        </w:rPr>
        <w:t>“ бр</w:t>
      </w:r>
      <w:proofErr w:type="gramEnd"/>
      <w:r w:rsidRPr="00E9166F">
        <w:rPr>
          <w:rFonts w:cs="Arial"/>
          <w:sz w:val="24"/>
          <w:szCs w:val="24"/>
        </w:rPr>
        <w:t>. 56/11</w:t>
      </w:r>
      <w:r w:rsidRPr="00E9166F">
        <w:rPr>
          <w:rFonts w:cs="Arial"/>
          <w:sz w:val="24"/>
          <w:szCs w:val="24"/>
          <w:lang w:val="sr-Cyrl-RS"/>
        </w:rPr>
        <w:t xml:space="preserve"> и 80/15</w:t>
      </w:r>
      <w:r w:rsidRPr="00E9166F">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8762D6F" w14:textId="2DD148E3" w:rsidR="007A7A62" w:rsidRPr="00E9166F" w:rsidRDefault="007A7A62" w:rsidP="00E1653A">
      <w:pPr>
        <w:numPr>
          <w:ilvl w:val="0"/>
          <w:numId w:val="19"/>
        </w:numPr>
        <w:ind w:left="1710"/>
        <w:rPr>
          <w:rFonts w:cs="Arial"/>
          <w:sz w:val="24"/>
          <w:szCs w:val="24"/>
        </w:rPr>
      </w:pPr>
      <w:r w:rsidRPr="00E9166F">
        <w:rPr>
          <w:rFonts w:cs="Arial"/>
          <w:sz w:val="24"/>
          <w:szCs w:val="24"/>
        </w:rPr>
        <w:t xml:space="preserve">Менично писмо – овлашћење којим понуђач овлашћује наручиоца да може наплатити меницу  на износ од </w:t>
      </w:r>
      <w:r w:rsidR="00C93091" w:rsidRPr="00E9166F">
        <w:rPr>
          <w:rFonts w:cs="Arial"/>
          <w:sz w:val="24"/>
          <w:szCs w:val="24"/>
          <w:lang w:val="sr-Cyrl-RS"/>
        </w:rPr>
        <w:t>5</w:t>
      </w:r>
      <w:r w:rsidRPr="00E9166F">
        <w:rPr>
          <w:rFonts w:cs="Arial"/>
          <w:sz w:val="24"/>
          <w:szCs w:val="24"/>
        </w:rPr>
        <w:t xml:space="preserve">% од вредности понуде (без ПДВ-а) са роком важења минимално </w:t>
      </w:r>
      <w:r w:rsidRPr="00E9166F">
        <w:rPr>
          <w:rFonts w:cs="Arial"/>
          <w:sz w:val="24"/>
          <w:szCs w:val="24"/>
          <w:lang w:val="sr-Cyrl-RS"/>
        </w:rPr>
        <w:t>30</w:t>
      </w:r>
      <w:r w:rsidRPr="00E9166F">
        <w:rPr>
          <w:rFonts w:cs="Arial"/>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E9166F">
        <w:rPr>
          <w:rFonts w:cs="Arial"/>
          <w:sz w:val="24"/>
          <w:szCs w:val="24"/>
          <w:lang w:val="sr-Cyrl-RS"/>
        </w:rPr>
        <w:t>.</w:t>
      </w:r>
      <w:r w:rsidRPr="00E9166F">
        <w:rPr>
          <w:rFonts w:cs="Arial"/>
          <w:sz w:val="24"/>
          <w:szCs w:val="24"/>
        </w:rPr>
        <w:t xml:space="preserve"> </w:t>
      </w:r>
    </w:p>
    <w:p w14:paraId="18B9F130" w14:textId="77777777" w:rsidR="007A7A62" w:rsidRPr="00E9166F" w:rsidRDefault="007A7A62" w:rsidP="00E1653A">
      <w:pPr>
        <w:numPr>
          <w:ilvl w:val="0"/>
          <w:numId w:val="19"/>
        </w:numPr>
        <w:ind w:left="1710"/>
        <w:rPr>
          <w:rFonts w:cs="Arial"/>
          <w:sz w:val="24"/>
          <w:szCs w:val="24"/>
        </w:rPr>
      </w:pPr>
      <w:r w:rsidRPr="00E9166F">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0668D90" w14:textId="77777777" w:rsidR="007A7A62" w:rsidRPr="00E9166F" w:rsidRDefault="007A7A62" w:rsidP="007A7A62">
      <w:pPr>
        <w:rPr>
          <w:rFonts w:cs="Arial"/>
          <w:sz w:val="24"/>
          <w:szCs w:val="24"/>
        </w:rPr>
      </w:pPr>
      <w:r w:rsidRPr="00E9166F">
        <w:rPr>
          <w:rFonts w:cs="Arial"/>
          <w:sz w:val="24"/>
          <w:szCs w:val="24"/>
          <w:lang w:val="sr-Cyrl-RS"/>
        </w:rPr>
        <w:t xml:space="preserve">2)  </w:t>
      </w:r>
      <w:r w:rsidRPr="00E9166F">
        <w:rPr>
          <w:rFonts w:cs="Arial"/>
          <w:sz w:val="24"/>
          <w:szCs w:val="24"/>
        </w:rPr>
        <w:t xml:space="preserve">фотокопију важећег Картона депонованих потписа овлашћених лица за </w:t>
      </w:r>
      <w:r w:rsidRPr="00E9166F">
        <w:rPr>
          <w:rFonts w:cs="Arial"/>
          <w:sz w:val="24"/>
          <w:szCs w:val="24"/>
          <w:lang w:val="sr-Cyrl-RS"/>
        </w:rPr>
        <w:t xml:space="preserve">  </w:t>
      </w:r>
      <w:r w:rsidRPr="00E9166F">
        <w:rPr>
          <w:rFonts w:cs="Arial"/>
          <w:sz w:val="24"/>
          <w:szCs w:val="24"/>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9519FF5" w14:textId="77777777" w:rsidR="007A7A62" w:rsidRPr="00E9166F" w:rsidRDefault="007A7A62" w:rsidP="007A7A62">
      <w:pPr>
        <w:rPr>
          <w:rFonts w:cs="Arial"/>
          <w:sz w:val="24"/>
          <w:szCs w:val="24"/>
        </w:rPr>
      </w:pPr>
      <w:r w:rsidRPr="00E9166F">
        <w:rPr>
          <w:rFonts w:cs="Arial"/>
          <w:sz w:val="24"/>
          <w:szCs w:val="24"/>
          <w:lang w:val="sr-Cyrl-RS"/>
        </w:rPr>
        <w:t xml:space="preserve">3)  </w:t>
      </w:r>
      <w:r w:rsidRPr="00E9166F">
        <w:rPr>
          <w:rFonts w:cs="Arial"/>
          <w:sz w:val="24"/>
          <w:szCs w:val="24"/>
        </w:rPr>
        <w:t>фотокопију ОП обрасца.</w:t>
      </w:r>
    </w:p>
    <w:p w14:paraId="7B726140" w14:textId="77777777" w:rsidR="007A7A62" w:rsidRPr="00E9166F" w:rsidRDefault="007A7A62" w:rsidP="007A7A62">
      <w:pPr>
        <w:rPr>
          <w:rFonts w:cs="Arial"/>
          <w:sz w:val="24"/>
          <w:szCs w:val="24"/>
        </w:rPr>
      </w:pPr>
      <w:r w:rsidRPr="00E9166F">
        <w:rPr>
          <w:rFonts w:cs="Arial"/>
          <w:sz w:val="24"/>
          <w:szCs w:val="24"/>
          <w:lang w:val="sr-Cyrl-RS"/>
        </w:rPr>
        <w:t xml:space="preserve">4) </w:t>
      </w:r>
      <w:r w:rsidRPr="00E9166F">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E09DFFD" w14:textId="77777777" w:rsidR="007A7A62" w:rsidRPr="00E9166F" w:rsidRDefault="007A7A62" w:rsidP="007A7A62">
      <w:pPr>
        <w:rPr>
          <w:rFonts w:cs="Arial"/>
          <w:sz w:val="24"/>
          <w:szCs w:val="24"/>
        </w:rPr>
      </w:pPr>
      <w:r w:rsidRPr="00E9166F">
        <w:rPr>
          <w:rFonts w:cs="Arial"/>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w:t>
      </w:r>
      <w:r w:rsidRPr="00E9166F">
        <w:rPr>
          <w:rFonts w:cs="Arial"/>
          <w:sz w:val="24"/>
          <w:szCs w:val="24"/>
          <w:lang w:val="sr-Cyrl-RS"/>
        </w:rPr>
        <w:t>н</w:t>
      </w:r>
      <w:r w:rsidRPr="00E9166F">
        <w:rPr>
          <w:rFonts w:cs="Arial"/>
          <w:sz w:val="24"/>
          <w:szCs w:val="24"/>
        </w:rPr>
        <w:t>аручилац  има  право  да  изврши  наплату бланко сопствене менице  за  озбиљност  понуде.</w:t>
      </w:r>
    </w:p>
    <w:p w14:paraId="0BE2E3FA" w14:textId="77777777" w:rsidR="007A7A62" w:rsidRPr="00E9166F" w:rsidRDefault="007A7A62" w:rsidP="007A7A62">
      <w:pPr>
        <w:rPr>
          <w:rFonts w:cs="Arial"/>
          <w:sz w:val="24"/>
          <w:szCs w:val="24"/>
        </w:rPr>
      </w:pPr>
      <w:proofErr w:type="gramStart"/>
      <w:r w:rsidRPr="00E9166F">
        <w:rPr>
          <w:rFonts w:cs="Arial"/>
          <w:sz w:val="24"/>
          <w:szCs w:val="24"/>
        </w:rPr>
        <w:t xml:space="preserve">Меница ће бити враћена </w:t>
      </w:r>
      <w:r w:rsidRPr="00E9166F">
        <w:rPr>
          <w:rFonts w:cs="Arial"/>
          <w:sz w:val="24"/>
          <w:szCs w:val="24"/>
          <w:lang w:val="sr-Cyrl-RS"/>
        </w:rPr>
        <w:t>понуђачу у року</w:t>
      </w:r>
      <w:r w:rsidRPr="00E9166F">
        <w:rPr>
          <w:rFonts w:cs="Arial"/>
          <w:sz w:val="24"/>
          <w:szCs w:val="24"/>
        </w:rPr>
        <w:t xml:space="preserve"> од осам дана од дана предаје К</w:t>
      </w:r>
      <w:r w:rsidRPr="00E9166F">
        <w:rPr>
          <w:rFonts w:cs="Arial"/>
          <w:sz w:val="24"/>
          <w:szCs w:val="24"/>
          <w:lang w:val="sr-Cyrl-RS"/>
        </w:rPr>
        <w:t>ориснику</w:t>
      </w:r>
      <w:r w:rsidRPr="00E9166F">
        <w:rPr>
          <w:rFonts w:cs="Arial"/>
          <w:sz w:val="24"/>
          <w:szCs w:val="24"/>
        </w:rPr>
        <w:t xml:space="preserve"> средства финансијског обезбеђења која су захтевана у закљученом уговору.</w:t>
      </w:r>
      <w:proofErr w:type="gramEnd"/>
    </w:p>
    <w:p w14:paraId="1A509310" w14:textId="77777777" w:rsidR="007A7A62" w:rsidRPr="00E9166F" w:rsidRDefault="007A7A62" w:rsidP="007A7A62">
      <w:pPr>
        <w:rPr>
          <w:rFonts w:cs="Arial"/>
          <w:sz w:val="24"/>
          <w:szCs w:val="24"/>
        </w:rPr>
      </w:pPr>
      <w:proofErr w:type="gramStart"/>
      <w:r w:rsidRPr="00E9166F">
        <w:rPr>
          <w:rFonts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roofErr w:type="gramEnd"/>
    </w:p>
    <w:p w14:paraId="20268ADB" w14:textId="77777777" w:rsidR="007A7A62" w:rsidRPr="00E9166F" w:rsidRDefault="007A7A62" w:rsidP="007A7A62">
      <w:pPr>
        <w:rPr>
          <w:rFonts w:cs="Arial"/>
          <w:sz w:val="24"/>
          <w:szCs w:val="24"/>
        </w:rPr>
      </w:pPr>
      <w:proofErr w:type="gramStart"/>
      <w:r w:rsidRPr="00E9166F">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roofErr w:type="gramEnd"/>
    </w:p>
    <w:p w14:paraId="01A9B653" w14:textId="77777777" w:rsidR="007A7A62" w:rsidRPr="00E9166F" w:rsidRDefault="007A7A62" w:rsidP="007A7A62">
      <w:pPr>
        <w:tabs>
          <w:tab w:val="left" w:pos="1786"/>
        </w:tabs>
        <w:spacing w:before="0"/>
        <w:ind w:left="1418" w:right="-6" w:hanging="567"/>
        <w:rPr>
          <w:rFonts w:cs="Arial"/>
          <w:sz w:val="24"/>
          <w:szCs w:val="24"/>
        </w:rPr>
      </w:pPr>
    </w:p>
    <w:p w14:paraId="044F1651" w14:textId="77777777" w:rsidR="007A7A62" w:rsidRDefault="007A7A62" w:rsidP="007A7A62">
      <w:pPr>
        <w:spacing w:before="0"/>
        <w:ind w:left="851"/>
        <w:rPr>
          <w:rFonts w:cs="Arial"/>
          <w:color w:val="00B0F0"/>
          <w:sz w:val="24"/>
          <w:szCs w:val="24"/>
        </w:rPr>
      </w:pPr>
    </w:p>
    <w:p w14:paraId="2E49F0B0" w14:textId="77777777" w:rsidR="00AF56A9" w:rsidRDefault="00AF56A9" w:rsidP="007A7A62">
      <w:pPr>
        <w:spacing w:before="0"/>
        <w:ind w:left="851"/>
        <w:rPr>
          <w:rFonts w:cs="Arial"/>
          <w:color w:val="00B0F0"/>
          <w:sz w:val="24"/>
          <w:szCs w:val="24"/>
        </w:rPr>
      </w:pPr>
    </w:p>
    <w:p w14:paraId="65A35A7D" w14:textId="77777777" w:rsidR="00AF56A9" w:rsidRPr="00E9166F" w:rsidRDefault="00AF56A9" w:rsidP="007A7A62">
      <w:pPr>
        <w:spacing w:before="0"/>
        <w:ind w:left="851"/>
        <w:rPr>
          <w:rFonts w:cs="Arial"/>
          <w:color w:val="00B0F0"/>
          <w:sz w:val="24"/>
          <w:szCs w:val="24"/>
        </w:rPr>
      </w:pPr>
    </w:p>
    <w:p w14:paraId="6917D68C" w14:textId="77777777" w:rsidR="007A7A62" w:rsidRPr="00E9166F" w:rsidRDefault="007A7A62" w:rsidP="007A7A62">
      <w:pPr>
        <w:pStyle w:val="ListParagraph"/>
        <w:spacing w:before="0" w:after="0" w:line="240" w:lineRule="auto"/>
        <w:ind w:left="0"/>
        <w:rPr>
          <w:rFonts w:ascii="Arial" w:hAnsi="Arial" w:cs="Arial"/>
          <w:b/>
          <w:sz w:val="24"/>
          <w:szCs w:val="24"/>
          <w:u w:val="single"/>
          <w:lang w:val="sr-Cyrl-RS"/>
        </w:rPr>
      </w:pPr>
      <w:r w:rsidRPr="00E9166F">
        <w:rPr>
          <w:rFonts w:ascii="Arial" w:hAnsi="Arial" w:cs="Arial"/>
          <w:b/>
          <w:sz w:val="24"/>
          <w:szCs w:val="24"/>
          <w:u w:val="single"/>
        </w:rPr>
        <w:t xml:space="preserve">У року од </w:t>
      </w:r>
      <w:r w:rsidRPr="00E9166F">
        <w:rPr>
          <w:rFonts w:ascii="Arial" w:hAnsi="Arial" w:cs="Arial"/>
          <w:b/>
          <w:sz w:val="24"/>
          <w:szCs w:val="24"/>
          <w:u w:val="single"/>
          <w:lang w:val="sr-Cyrl-RS"/>
        </w:rPr>
        <w:t>10</w:t>
      </w:r>
      <w:r w:rsidRPr="00E9166F">
        <w:rPr>
          <w:rFonts w:ascii="Arial" w:hAnsi="Arial" w:cs="Arial"/>
          <w:b/>
          <w:sz w:val="24"/>
          <w:szCs w:val="24"/>
          <w:u w:val="single"/>
        </w:rPr>
        <w:t xml:space="preserve"> дана од закључења Уговора</w:t>
      </w:r>
      <w:r w:rsidRPr="00E9166F">
        <w:rPr>
          <w:rFonts w:ascii="Arial" w:hAnsi="Arial" w:cs="Arial"/>
          <w:b/>
          <w:sz w:val="24"/>
          <w:szCs w:val="24"/>
          <w:u w:val="single"/>
          <w:lang w:val="sr-Cyrl-RS"/>
        </w:rPr>
        <w:t>;</w:t>
      </w:r>
    </w:p>
    <w:p w14:paraId="528EB0BE" w14:textId="77777777" w:rsidR="007A7A62" w:rsidRPr="00E9166F" w:rsidRDefault="007A7A62" w:rsidP="007A7A62">
      <w:pPr>
        <w:pStyle w:val="ListParagraph"/>
        <w:spacing w:before="0" w:after="0" w:line="240" w:lineRule="auto"/>
        <w:ind w:left="0"/>
        <w:rPr>
          <w:rFonts w:ascii="Arial" w:hAnsi="Arial" w:cs="Arial"/>
          <w:sz w:val="24"/>
          <w:szCs w:val="24"/>
          <w:u w:val="single"/>
        </w:rPr>
      </w:pPr>
    </w:p>
    <w:p w14:paraId="04B89BD9" w14:textId="36468721" w:rsidR="00C93091" w:rsidRPr="00E9166F" w:rsidRDefault="007A7A62" w:rsidP="00C93091">
      <w:pPr>
        <w:pStyle w:val="KDPodnaslov3"/>
        <w:keepNext w:val="0"/>
        <w:spacing w:before="0"/>
        <w:rPr>
          <w:rFonts w:cs="Arial"/>
          <w:sz w:val="24"/>
          <w:szCs w:val="24"/>
        </w:rPr>
      </w:pPr>
      <w:r w:rsidRPr="00E9166F">
        <w:rPr>
          <w:rFonts w:cs="Arial"/>
          <w:sz w:val="24"/>
          <w:szCs w:val="24"/>
        </w:rPr>
        <w:t xml:space="preserve">Изабрани понуђач је дужан да у тренутку закључења Уговора а најкасније у року од </w:t>
      </w:r>
      <w:r w:rsidRPr="00E9166F">
        <w:rPr>
          <w:rFonts w:cs="Arial"/>
          <w:sz w:val="24"/>
          <w:szCs w:val="24"/>
          <w:lang w:val="sr-Cyrl-RS"/>
        </w:rPr>
        <w:t>10</w:t>
      </w:r>
      <w:r w:rsidRPr="00E9166F">
        <w:rPr>
          <w:rFonts w:cs="Arial"/>
          <w:sz w:val="24"/>
          <w:szCs w:val="24"/>
        </w:rPr>
        <w:t xml:space="preserve"> (</w:t>
      </w:r>
      <w:r w:rsidRPr="00E9166F">
        <w:rPr>
          <w:rFonts w:cs="Arial"/>
          <w:sz w:val="24"/>
          <w:szCs w:val="24"/>
          <w:lang w:val="sr-Cyrl-RS"/>
        </w:rPr>
        <w:t>десет</w:t>
      </w:r>
      <w:r w:rsidRPr="00E9166F">
        <w:rPr>
          <w:rFonts w:cs="Arial"/>
          <w:sz w:val="24"/>
          <w:szCs w:val="24"/>
        </w:rPr>
        <w:t>) дана од дана обостраног потписивања Уговора од законских заступника уговорних страна</w:t>
      </w:r>
      <w:proofErr w:type="gramStart"/>
      <w:r w:rsidRPr="00E9166F">
        <w:rPr>
          <w:rFonts w:cs="Arial"/>
          <w:sz w:val="24"/>
          <w:szCs w:val="24"/>
        </w:rPr>
        <w:t>,  као</w:t>
      </w:r>
      <w:proofErr w:type="gramEnd"/>
      <w:r w:rsidRPr="00E9166F">
        <w:rPr>
          <w:rFonts w:cs="Arial"/>
          <w:sz w:val="24"/>
          <w:szCs w:val="24"/>
        </w:rPr>
        <w:t xml:space="preserve"> одложни услов из члана 74. </w:t>
      </w:r>
      <w:proofErr w:type="gramStart"/>
      <w:r w:rsidRPr="00E9166F">
        <w:rPr>
          <w:rFonts w:cs="Arial"/>
          <w:sz w:val="24"/>
          <w:szCs w:val="24"/>
        </w:rPr>
        <w:t>став</w:t>
      </w:r>
      <w:proofErr w:type="gramEnd"/>
      <w:r w:rsidRPr="00E9166F">
        <w:rPr>
          <w:rFonts w:cs="Arial"/>
          <w:sz w:val="24"/>
          <w:szCs w:val="24"/>
        </w:rPr>
        <w:t xml:space="preserve"> 2. Закона о облигационим односима („Сл. лист СФРЈ“ бр. 29/78, 39/85, 45/89 – одлука УСЈ и 57/89, „Сл.лист СРЈ“ бр. 31/93 и „Сл. лист СЦГ“ бр. 1/2003 – Уставна повеља), </w:t>
      </w:r>
      <w:r w:rsidR="00BE4C18">
        <w:rPr>
          <w:rFonts w:cs="Arial"/>
          <w:sz w:val="24"/>
          <w:szCs w:val="24"/>
          <w:lang w:val="sr-Cyrl-RS"/>
        </w:rPr>
        <w:t xml:space="preserve">(даље: ЗОО), </w:t>
      </w:r>
      <w:r w:rsidRPr="00E9166F">
        <w:rPr>
          <w:rFonts w:cs="Arial"/>
          <w:sz w:val="24"/>
          <w:szCs w:val="24"/>
        </w:rPr>
        <w:t>као средство финансијског обезбеђења за добро извршење посла преда Наручиоцу</w:t>
      </w:r>
    </w:p>
    <w:p w14:paraId="7297F868" w14:textId="393F819D" w:rsidR="00C93091" w:rsidRPr="00E9166F" w:rsidRDefault="007A7A62" w:rsidP="00C93091">
      <w:pPr>
        <w:pStyle w:val="KDPodnaslov3"/>
        <w:keepNext w:val="0"/>
        <w:spacing w:before="0"/>
        <w:rPr>
          <w:rFonts w:cs="Arial"/>
          <w:b/>
          <w:sz w:val="24"/>
          <w:szCs w:val="24"/>
        </w:rPr>
      </w:pPr>
      <w:r w:rsidRPr="00E9166F">
        <w:rPr>
          <w:rFonts w:cs="Arial"/>
          <w:sz w:val="24"/>
          <w:szCs w:val="24"/>
          <w:lang w:val="sr-Cyrl-RS"/>
        </w:rPr>
        <w:t xml:space="preserve"> </w:t>
      </w:r>
      <w:r w:rsidR="00C93091" w:rsidRPr="00E9166F">
        <w:rPr>
          <w:rFonts w:cs="Arial"/>
          <w:b/>
          <w:sz w:val="24"/>
          <w:szCs w:val="24"/>
        </w:rPr>
        <w:t>Мениц</w:t>
      </w:r>
      <w:r w:rsidR="00C93091" w:rsidRPr="00E9166F">
        <w:rPr>
          <w:rFonts w:cs="Arial"/>
          <w:b/>
          <w:sz w:val="24"/>
          <w:szCs w:val="24"/>
          <w:lang w:val="sr-Cyrl-RS"/>
        </w:rPr>
        <w:t>у</w:t>
      </w:r>
      <w:r w:rsidR="00C93091" w:rsidRPr="00E9166F">
        <w:rPr>
          <w:rFonts w:cs="Arial"/>
          <w:b/>
          <w:sz w:val="24"/>
          <w:szCs w:val="24"/>
        </w:rPr>
        <w:t xml:space="preserve"> за добро извршење посла </w:t>
      </w:r>
    </w:p>
    <w:p w14:paraId="4B21963B" w14:textId="77777777" w:rsidR="00C93091" w:rsidRPr="00C93091" w:rsidRDefault="00C93091" w:rsidP="00C93091">
      <w:pPr>
        <w:rPr>
          <w:rFonts w:cs="Arial"/>
          <w:sz w:val="24"/>
          <w:szCs w:val="24"/>
        </w:rPr>
      </w:pPr>
      <w:r w:rsidRPr="00C93091">
        <w:rPr>
          <w:rFonts w:cs="Arial"/>
          <w:sz w:val="24"/>
          <w:szCs w:val="24"/>
        </w:rPr>
        <w:t>Понуђач је обавезан да Наручиоцу достави:</w:t>
      </w:r>
    </w:p>
    <w:p w14:paraId="628D375D" w14:textId="77777777" w:rsidR="00C93091" w:rsidRPr="00C93091" w:rsidRDefault="00C93091" w:rsidP="00E1653A">
      <w:pPr>
        <w:numPr>
          <w:ilvl w:val="0"/>
          <w:numId w:val="19"/>
        </w:numPr>
        <w:spacing w:before="0"/>
        <w:rPr>
          <w:rFonts w:cs="Arial"/>
          <w:sz w:val="24"/>
          <w:szCs w:val="24"/>
        </w:rPr>
      </w:pPr>
      <w:r w:rsidRPr="00C93091">
        <w:rPr>
          <w:rFonts w:cs="Arial"/>
          <w:sz w:val="24"/>
          <w:szCs w:val="24"/>
        </w:rPr>
        <w:t>бланко сопствену меницу за добро извршење посла која је неопозива, без права протеста и наплатива на први позив, потписана и оверена службеним печатом од стране овлашћеног  лица,</w:t>
      </w:r>
    </w:p>
    <w:p w14:paraId="5E91D422" w14:textId="77628CDC" w:rsidR="00C93091" w:rsidRPr="00C93091" w:rsidRDefault="00C93091" w:rsidP="00E1653A">
      <w:pPr>
        <w:numPr>
          <w:ilvl w:val="0"/>
          <w:numId w:val="19"/>
        </w:numPr>
        <w:spacing w:before="0"/>
        <w:rPr>
          <w:rFonts w:cs="Arial"/>
          <w:sz w:val="24"/>
          <w:szCs w:val="24"/>
        </w:rPr>
      </w:pPr>
      <w:r w:rsidRPr="00C93091">
        <w:rPr>
          <w:rFonts w:cs="Arial"/>
          <w:sz w:val="24"/>
          <w:szCs w:val="24"/>
        </w:rPr>
        <w:t xml:space="preserve">Менично писмо – овлашћење којим </w:t>
      </w:r>
      <w:r w:rsidRPr="00C93091">
        <w:rPr>
          <w:rFonts w:cs="Arial"/>
          <w:sz w:val="24"/>
          <w:szCs w:val="24"/>
          <w:lang w:val="sr-Cyrl-RS"/>
        </w:rPr>
        <w:t>П</w:t>
      </w:r>
      <w:r w:rsidRPr="00C93091">
        <w:rPr>
          <w:rFonts w:cs="Arial"/>
          <w:sz w:val="24"/>
          <w:szCs w:val="24"/>
        </w:rPr>
        <w:t xml:space="preserve">онуђач овлашћује </w:t>
      </w:r>
      <w:r w:rsidRPr="00C93091">
        <w:rPr>
          <w:rFonts w:cs="Arial"/>
          <w:sz w:val="24"/>
          <w:szCs w:val="24"/>
          <w:lang w:val="sr-Cyrl-RS"/>
        </w:rPr>
        <w:t>Н</w:t>
      </w:r>
      <w:r w:rsidRPr="00C93091">
        <w:rPr>
          <w:rFonts w:cs="Arial"/>
          <w:sz w:val="24"/>
          <w:szCs w:val="24"/>
        </w:rPr>
        <w:t xml:space="preserve">аручиоца да може наплатити меницу  на износ од 10% од вредности уговора (без ПДВ-а) са роком важења минимално </w:t>
      </w:r>
      <w:r w:rsidRPr="00EA5000">
        <w:rPr>
          <w:rFonts w:cs="Arial"/>
          <w:sz w:val="24"/>
          <w:szCs w:val="24"/>
        </w:rPr>
        <w:t>30</w:t>
      </w:r>
      <w:r w:rsidR="00EA5000" w:rsidRPr="00EA5000">
        <w:rPr>
          <w:rFonts w:cs="Arial"/>
          <w:sz w:val="24"/>
          <w:szCs w:val="24"/>
          <w:lang w:val="sr-Cyrl-RS"/>
        </w:rPr>
        <w:t>(словима:тридесет)</w:t>
      </w:r>
      <w:r w:rsidRPr="00EA5000">
        <w:rPr>
          <w:rFonts w:cs="Arial"/>
          <w:sz w:val="24"/>
          <w:szCs w:val="24"/>
        </w:rPr>
        <w:t xml:space="preserve"> дана</w:t>
      </w:r>
      <w:r w:rsidRPr="00C93091">
        <w:rPr>
          <w:rFonts w:cs="Arial"/>
          <w:sz w:val="24"/>
          <w:szCs w:val="24"/>
        </w:rPr>
        <w:t xml:space="preserve"> дужим од рока </w:t>
      </w:r>
      <w:r w:rsidRPr="00C93091">
        <w:rPr>
          <w:rFonts w:cs="Arial"/>
          <w:sz w:val="24"/>
          <w:szCs w:val="24"/>
          <w:lang w:val="sr-Cyrl-CS"/>
        </w:rPr>
        <w:t>одређеног за коначно извршење посла</w:t>
      </w:r>
      <w:r w:rsidRPr="00C93091">
        <w:rPr>
          <w:rFonts w:cs="Arial"/>
          <w:sz w:val="24"/>
          <w:szCs w:val="24"/>
        </w:rPr>
        <w:t xml:space="preserve">, с тим да евентуални продужетак </w:t>
      </w:r>
      <w:r w:rsidRPr="00C93091">
        <w:rPr>
          <w:rFonts w:cs="Arial"/>
          <w:sz w:val="24"/>
          <w:szCs w:val="24"/>
          <w:lang w:val="sr-Cyrl-CS"/>
        </w:rPr>
        <w:t xml:space="preserve">овог </w:t>
      </w:r>
      <w:r w:rsidRPr="00C93091">
        <w:rPr>
          <w:rFonts w:cs="Arial"/>
          <w:sz w:val="24"/>
          <w:szCs w:val="24"/>
        </w:rPr>
        <w:t xml:space="preserve">рока има за последицу и продужење рока важења менице и меничног овлашћења, </w:t>
      </w:r>
    </w:p>
    <w:p w14:paraId="1B840507" w14:textId="77777777" w:rsidR="00C93091" w:rsidRPr="00C93091" w:rsidRDefault="00C93091" w:rsidP="00E1653A">
      <w:pPr>
        <w:numPr>
          <w:ilvl w:val="0"/>
          <w:numId w:val="19"/>
        </w:numPr>
        <w:spacing w:before="0"/>
        <w:rPr>
          <w:rFonts w:cs="Arial"/>
          <w:sz w:val="24"/>
          <w:szCs w:val="24"/>
        </w:rPr>
      </w:pPr>
      <w:r w:rsidRPr="00C93091">
        <w:rPr>
          <w:rFonts w:cs="Arial"/>
          <w:sz w:val="24"/>
          <w:szCs w:val="24"/>
        </w:rPr>
        <w:t xml:space="preserve">фотокопију важећег Картона депонованих потписа овлашћених лица за располагање новчаним средствима </w:t>
      </w:r>
      <w:r w:rsidRPr="00C93091">
        <w:rPr>
          <w:rFonts w:cs="Arial"/>
          <w:sz w:val="24"/>
          <w:szCs w:val="24"/>
          <w:lang w:val="sr-Cyrl-RS"/>
        </w:rPr>
        <w:t>П</w:t>
      </w:r>
      <w:r w:rsidRPr="00C93091">
        <w:rPr>
          <w:rFonts w:cs="Arial"/>
          <w:sz w:val="24"/>
          <w:szCs w:val="24"/>
        </w:rPr>
        <w:t>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2C1ADDE" w14:textId="77777777" w:rsidR="00C93091" w:rsidRPr="00C93091" w:rsidRDefault="00C93091" w:rsidP="00E1653A">
      <w:pPr>
        <w:numPr>
          <w:ilvl w:val="0"/>
          <w:numId w:val="19"/>
        </w:numPr>
        <w:spacing w:before="0"/>
        <w:rPr>
          <w:rFonts w:cs="Arial"/>
          <w:sz w:val="24"/>
          <w:szCs w:val="24"/>
        </w:rPr>
      </w:pPr>
      <w:proofErr w:type="gramStart"/>
      <w:r w:rsidRPr="00C93091">
        <w:rPr>
          <w:rFonts w:cs="Arial"/>
          <w:sz w:val="24"/>
          <w:szCs w:val="24"/>
        </w:rPr>
        <w:t>фотокопију</w:t>
      </w:r>
      <w:proofErr w:type="gramEnd"/>
      <w:r w:rsidRPr="00C93091">
        <w:rPr>
          <w:rFonts w:cs="Arial"/>
          <w:sz w:val="24"/>
          <w:szCs w:val="24"/>
        </w:rPr>
        <w:t xml:space="preserve"> ОП обрасца.</w:t>
      </w:r>
    </w:p>
    <w:p w14:paraId="4B37ECB3" w14:textId="77777777" w:rsidR="00C93091" w:rsidRPr="00C93091" w:rsidRDefault="00C93091" w:rsidP="00E1653A">
      <w:pPr>
        <w:numPr>
          <w:ilvl w:val="0"/>
          <w:numId w:val="19"/>
        </w:numPr>
        <w:spacing w:before="0"/>
        <w:rPr>
          <w:rFonts w:cs="Arial"/>
          <w:sz w:val="24"/>
          <w:szCs w:val="24"/>
        </w:rPr>
      </w:pPr>
      <w:r w:rsidRPr="00C93091">
        <w:rPr>
          <w:rFonts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B805AB5" w14:textId="77777777" w:rsidR="00C93091" w:rsidRPr="00C93091" w:rsidRDefault="00C93091" w:rsidP="00C93091">
      <w:pPr>
        <w:spacing w:before="0"/>
        <w:rPr>
          <w:rFonts w:cs="Arial"/>
          <w:sz w:val="24"/>
          <w:szCs w:val="24"/>
        </w:rPr>
      </w:pPr>
      <w:proofErr w:type="gramStart"/>
      <w:r w:rsidRPr="00C93091">
        <w:rPr>
          <w:rFonts w:cs="Arial"/>
          <w:sz w:val="24"/>
          <w:szCs w:val="24"/>
        </w:rPr>
        <w:t xml:space="preserve">Меница може бити наплаћена у случају да изабрани </w:t>
      </w:r>
      <w:r w:rsidRPr="00C93091">
        <w:rPr>
          <w:rFonts w:cs="Arial"/>
          <w:sz w:val="24"/>
          <w:szCs w:val="24"/>
          <w:lang w:val="sr-Cyrl-RS"/>
        </w:rPr>
        <w:t>П</w:t>
      </w:r>
      <w:r w:rsidRPr="00C93091">
        <w:rPr>
          <w:rFonts w:cs="Arial"/>
          <w:sz w:val="24"/>
          <w:szCs w:val="24"/>
        </w:rPr>
        <w:t>онуђач не буде извршавао своје уговорне обавезе у роковима и на начин предвиђен уговором.</w:t>
      </w:r>
      <w:proofErr w:type="gramEnd"/>
      <w:r w:rsidRPr="00C93091">
        <w:rPr>
          <w:rFonts w:cs="Arial"/>
          <w:sz w:val="24"/>
          <w:szCs w:val="24"/>
        </w:rPr>
        <w:t xml:space="preserve"> </w:t>
      </w:r>
    </w:p>
    <w:p w14:paraId="462496C3" w14:textId="77777777" w:rsidR="00C93091" w:rsidRPr="00C93091" w:rsidRDefault="00C93091" w:rsidP="00C93091">
      <w:pPr>
        <w:spacing w:before="0"/>
        <w:contextualSpacing/>
        <w:rPr>
          <w:rFonts w:eastAsia="Calibri" w:cs="Arial"/>
          <w:b/>
          <w:color w:val="00B0F0"/>
          <w:sz w:val="24"/>
          <w:szCs w:val="24"/>
          <w:u w:val="single"/>
        </w:rPr>
      </w:pPr>
    </w:p>
    <w:p w14:paraId="6357A064" w14:textId="77777777" w:rsidR="007A7A62" w:rsidRPr="00E9166F" w:rsidRDefault="007A7A62" w:rsidP="007A7A62">
      <w:pPr>
        <w:pStyle w:val="KDPodnaslov3"/>
        <w:keepNext w:val="0"/>
        <w:spacing w:before="0"/>
        <w:rPr>
          <w:rFonts w:eastAsia="TimesNewRomanPSMT" w:cs="Arial"/>
          <w:b/>
          <w:bCs/>
          <w:iCs/>
          <w:sz w:val="24"/>
          <w:szCs w:val="24"/>
          <w:lang w:val="sr-Cyrl-RS"/>
        </w:rPr>
      </w:pPr>
      <w:r w:rsidRPr="00E9166F">
        <w:rPr>
          <w:rFonts w:eastAsia="TimesNewRomanPSMT" w:cs="Arial"/>
          <w:b/>
          <w:bCs/>
          <w:iCs/>
          <w:sz w:val="24"/>
          <w:szCs w:val="24"/>
          <w:lang w:val="sr-Cyrl-RS"/>
        </w:rPr>
        <w:t>Достављање средстава финансијског обезбеђења:</w:t>
      </w:r>
    </w:p>
    <w:p w14:paraId="33B10395" w14:textId="77777777" w:rsidR="007A7A62" w:rsidRPr="00E9166F" w:rsidRDefault="007A7A62" w:rsidP="007A7A62">
      <w:pPr>
        <w:tabs>
          <w:tab w:val="left" w:pos="567"/>
          <w:tab w:val="left" w:pos="709"/>
        </w:tabs>
        <w:spacing w:after="120"/>
        <w:rPr>
          <w:rFonts w:eastAsia="TimesNewRomanPSMT" w:cs="Arial"/>
          <w:bCs/>
          <w:sz w:val="24"/>
          <w:szCs w:val="24"/>
          <w:lang w:val="sr-Cyrl-RS"/>
        </w:rPr>
      </w:pPr>
      <w:r w:rsidRPr="00E9166F">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p>
    <w:p w14:paraId="28E32A25" w14:textId="77777777" w:rsidR="007A7A62" w:rsidRPr="00E9166F" w:rsidRDefault="007A7A62" w:rsidP="007A7A62">
      <w:pPr>
        <w:tabs>
          <w:tab w:val="left" w:pos="567"/>
          <w:tab w:val="left" w:pos="709"/>
        </w:tabs>
        <w:spacing w:after="120"/>
        <w:rPr>
          <w:rFonts w:eastAsia="TimesNewRomanPSMT" w:cs="Arial"/>
          <w:bCs/>
          <w:sz w:val="24"/>
          <w:szCs w:val="24"/>
          <w:lang w:val="sr-Cyrl-RS"/>
        </w:rPr>
      </w:pPr>
    </w:p>
    <w:p w14:paraId="2DD49E11" w14:textId="77777777" w:rsidR="007A7A62" w:rsidRPr="00E9166F" w:rsidRDefault="007A7A62" w:rsidP="007A7A62">
      <w:pPr>
        <w:tabs>
          <w:tab w:val="left" w:pos="567"/>
          <w:tab w:val="left" w:pos="709"/>
        </w:tabs>
        <w:spacing w:after="120"/>
        <w:rPr>
          <w:rFonts w:cs="Arial"/>
          <w:b/>
          <w:sz w:val="24"/>
          <w:szCs w:val="24"/>
          <w:lang w:val="sr-Cyrl-RS"/>
        </w:rPr>
      </w:pPr>
      <w:r w:rsidRPr="00E9166F">
        <w:rPr>
          <w:rFonts w:eastAsia="TimesNewRomanPSMT" w:cs="Arial"/>
          <w:bCs/>
          <w:sz w:val="24"/>
          <w:szCs w:val="24"/>
          <w:lang w:val="sr-Cyrl-RS"/>
        </w:rPr>
        <w:t xml:space="preserve">Средство финансијског обезбеђења за добро извршење посла  гласи на Јавно предузеће „Електропривреда Србије“ Београд, </w:t>
      </w:r>
      <w:r w:rsidRPr="00E9166F">
        <w:rPr>
          <w:rFonts w:cs="Arial"/>
          <w:b/>
          <w:sz w:val="24"/>
          <w:szCs w:val="24"/>
          <w:lang w:val="sr-Cyrl-RS"/>
        </w:rPr>
        <w:t xml:space="preserve">и доставља се лично или поштом на адресу: </w:t>
      </w:r>
    </w:p>
    <w:p w14:paraId="50C0B6BC" w14:textId="1AC2D879" w:rsidR="007A7A62" w:rsidRPr="00E9166F" w:rsidRDefault="007A7A62" w:rsidP="007A7A62">
      <w:pPr>
        <w:suppressAutoHyphens/>
        <w:spacing w:line="100" w:lineRule="atLeast"/>
        <w:jc w:val="center"/>
        <w:rPr>
          <w:rFonts w:eastAsia="Arial Unicode MS" w:cs="Arial"/>
          <w:b/>
          <w:kern w:val="1"/>
          <w:sz w:val="24"/>
          <w:szCs w:val="24"/>
          <w:highlight w:val="yellow"/>
          <w:lang w:val="sr-Latn-RS" w:eastAsia="ar-SA"/>
        </w:rPr>
      </w:pPr>
      <w:r w:rsidRPr="00E9166F">
        <w:rPr>
          <w:rFonts w:cs="Arial"/>
          <w:b/>
          <w:sz w:val="24"/>
          <w:szCs w:val="24"/>
          <w:lang w:val="sr-Cyrl-RS"/>
        </w:rPr>
        <w:lastRenderedPageBreak/>
        <w:t>Јавно предузеће „Електопривреда Србије“ Београд, Балканска 13</w:t>
      </w:r>
    </w:p>
    <w:p w14:paraId="0C2F2BDB" w14:textId="5ED2A6D9" w:rsidR="007A7A62" w:rsidRPr="00E9166F" w:rsidRDefault="007A7A62" w:rsidP="007A7A62">
      <w:pPr>
        <w:tabs>
          <w:tab w:val="left" w:pos="1134"/>
        </w:tabs>
        <w:jc w:val="center"/>
        <w:rPr>
          <w:rFonts w:cs="Arial"/>
          <w:b/>
          <w:sz w:val="24"/>
          <w:szCs w:val="24"/>
          <w:lang w:val="sr-Cyrl-RS"/>
        </w:rPr>
      </w:pPr>
      <w:r w:rsidRPr="00E9166F">
        <w:rPr>
          <w:rFonts w:cs="Arial"/>
          <w:b/>
          <w:i/>
          <w:sz w:val="24"/>
          <w:szCs w:val="24"/>
          <w:lang w:val="sr-Cyrl-RS"/>
        </w:rPr>
        <w:t>са назнаком:</w:t>
      </w:r>
      <w:r w:rsidRPr="00E9166F">
        <w:rPr>
          <w:rFonts w:cs="Arial"/>
          <w:b/>
          <w:sz w:val="24"/>
          <w:szCs w:val="24"/>
          <w:lang w:val="sr-Cyrl-RS"/>
        </w:rPr>
        <w:t xml:space="preserve"> Средство финансијског обезбеђења за ЈН</w:t>
      </w:r>
      <w:r w:rsidR="00C93091" w:rsidRPr="00E9166F">
        <w:rPr>
          <w:rFonts w:cs="Arial"/>
          <w:b/>
          <w:sz w:val="24"/>
          <w:szCs w:val="24"/>
          <w:lang w:val="sr-Cyrl-RS"/>
        </w:rPr>
        <w:t>МВ</w:t>
      </w:r>
      <w:r w:rsidRPr="00E9166F">
        <w:rPr>
          <w:rFonts w:cs="Arial"/>
          <w:b/>
          <w:sz w:val="24"/>
          <w:szCs w:val="24"/>
          <w:lang w:val="sr-Cyrl-RS"/>
        </w:rPr>
        <w:t xml:space="preserve"> бр</w:t>
      </w:r>
      <w:r w:rsidR="0021393C" w:rsidRPr="00087128">
        <w:rPr>
          <w:rFonts w:cs="Arial"/>
          <w:b/>
          <w:lang w:val="sr-Cyrl-RS"/>
        </w:rPr>
        <w:t>1000/0064/2016</w:t>
      </w:r>
    </w:p>
    <w:p w14:paraId="08B23712" w14:textId="77777777" w:rsidR="007A7A62" w:rsidRPr="00E9166F" w:rsidRDefault="007A7A62" w:rsidP="007A7A62">
      <w:pPr>
        <w:ind w:left="1571"/>
        <w:rPr>
          <w:rFonts w:cs="Arial"/>
          <w:color w:val="00B0F0"/>
          <w:sz w:val="24"/>
          <w:szCs w:val="24"/>
        </w:rPr>
      </w:pPr>
    </w:p>
    <w:p w14:paraId="37F75E18" w14:textId="77777777" w:rsidR="007A7A62" w:rsidRPr="00E9166F" w:rsidRDefault="007A7A62" w:rsidP="00E1653A">
      <w:pPr>
        <w:pStyle w:val="KDPodnaslov2"/>
        <w:numPr>
          <w:ilvl w:val="1"/>
          <w:numId w:val="17"/>
        </w:numPr>
        <w:spacing w:before="0"/>
        <w:jc w:val="both"/>
        <w:rPr>
          <w:rFonts w:cs="Arial"/>
          <w:sz w:val="24"/>
          <w:szCs w:val="24"/>
        </w:rPr>
      </w:pPr>
      <w:r w:rsidRPr="00E9166F">
        <w:rPr>
          <w:rFonts w:cs="Arial"/>
          <w:sz w:val="24"/>
          <w:szCs w:val="24"/>
        </w:rPr>
        <w:t>Начин означавања поверљивих података у понуди</w:t>
      </w:r>
    </w:p>
    <w:p w14:paraId="27E18D2C" w14:textId="77777777" w:rsidR="007A7A62" w:rsidRPr="00E9166F" w:rsidRDefault="007A7A62" w:rsidP="007A7A62">
      <w:pPr>
        <w:pStyle w:val="KDParagraf"/>
        <w:spacing w:before="0"/>
        <w:rPr>
          <w:rFonts w:cs="Arial"/>
          <w:sz w:val="24"/>
          <w:szCs w:val="24"/>
        </w:rPr>
      </w:pPr>
      <w:proofErr w:type="gramStart"/>
      <w:r w:rsidRPr="00E9166F">
        <w:rPr>
          <w:rFonts w:cs="Arial"/>
          <w:sz w:val="24"/>
          <w:szCs w:val="24"/>
        </w:rPr>
        <w:t>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w:t>
      </w:r>
      <w:proofErr w:type="gramEnd"/>
      <w:r w:rsidRPr="00E9166F">
        <w:rPr>
          <w:rFonts w:cs="Arial"/>
          <w:sz w:val="24"/>
          <w:szCs w:val="24"/>
        </w:rPr>
        <w:t xml:space="preserve"> </w:t>
      </w:r>
      <w:proofErr w:type="gramStart"/>
      <w:r w:rsidRPr="00E9166F">
        <w:rPr>
          <w:rFonts w:cs="Arial"/>
          <w:sz w:val="24"/>
          <w:szCs w:val="24"/>
        </w:rPr>
        <w:t>Ови подаци неће бити објављени приликом отварања понуда и у наставку поступка.</w:t>
      </w:r>
      <w:proofErr w:type="gramEnd"/>
      <w:r w:rsidRPr="00E9166F">
        <w:rPr>
          <w:rFonts w:cs="Arial"/>
          <w:sz w:val="24"/>
          <w:szCs w:val="24"/>
        </w:rPr>
        <w:t xml:space="preserve"> </w:t>
      </w:r>
    </w:p>
    <w:p w14:paraId="12F18B48" w14:textId="77777777" w:rsidR="007A7A62" w:rsidRPr="00E9166F" w:rsidRDefault="007A7A62" w:rsidP="007A7A62">
      <w:pPr>
        <w:pStyle w:val="KDParagraf"/>
        <w:spacing w:before="0"/>
        <w:rPr>
          <w:rFonts w:cs="Arial"/>
          <w:sz w:val="24"/>
          <w:szCs w:val="24"/>
        </w:rPr>
      </w:pPr>
      <w:proofErr w:type="gramStart"/>
      <w:r w:rsidRPr="00E9166F">
        <w:rPr>
          <w:rFonts w:cs="Arial"/>
          <w:sz w:val="24"/>
          <w:szCs w:val="24"/>
        </w:rPr>
        <w:t>Наручилац може да одбије да пружи информацију која би значила повреду поверљивости података добијених у понуди.</w:t>
      </w:r>
      <w:proofErr w:type="gramEnd"/>
      <w:r w:rsidRPr="00E9166F">
        <w:rPr>
          <w:rFonts w:cs="Arial"/>
          <w:sz w:val="24"/>
          <w:szCs w:val="24"/>
        </w:rPr>
        <w:t xml:space="preserve"> </w:t>
      </w:r>
    </w:p>
    <w:p w14:paraId="577908C5" w14:textId="77777777" w:rsidR="007A7A62" w:rsidRPr="00E9166F" w:rsidRDefault="007A7A62" w:rsidP="007A7A62">
      <w:pPr>
        <w:pStyle w:val="KDParagraf"/>
        <w:spacing w:before="0"/>
        <w:rPr>
          <w:rFonts w:cs="Arial"/>
          <w:sz w:val="24"/>
          <w:szCs w:val="24"/>
        </w:rPr>
      </w:pPr>
      <w:proofErr w:type="gramStart"/>
      <w:r w:rsidRPr="00E9166F">
        <w:rPr>
          <w:rFonts w:cs="Arial"/>
          <w:sz w:val="24"/>
          <w:szCs w:val="24"/>
        </w:rPr>
        <w:t>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w:t>
      </w:r>
      <w:proofErr w:type="gramEnd"/>
      <w:r w:rsidRPr="00E9166F">
        <w:rPr>
          <w:rFonts w:cs="Arial"/>
          <w:sz w:val="24"/>
          <w:szCs w:val="24"/>
        </w:rPr>
        <w:t xml:space="preserve"> </w:t>
      </w:r>
    </w:p>
    <w:p w14:paraId="59524F92" w14:textId="77777777" w:rsidR="007A7A62" w:rsidRPr="00E9166F" w:rsidRDefault="007A7A62" w:rsidP="007A7A62">
      <w:pPr>
        <w:pStyle w:val="KDParagraf"/>
        <w:spacing w:before="0"/>
        <w:rPr>
          <w:rFonts w:cs="Arial"/>
          <w:sz w:val="24"/>
          <w:szCs w:val="24"/>
        </w:rPr>
      </w:pPr>
      <w:proofErr w:type="gramStart"/>
      <w:r w:rsidRPr="00E9166F">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roofErr w:type="gramEnd"/>
    </w:p>
    <w:p w14:paraId="45C3845B" w14:textId="77777777" w:rsidR="007A7A62" w:rsidRPr="00E9166F" w:rsidRDefault="007A7A62" w:rsidP="007A7A62">
      <w:pPr>
        <w:pStyle w:val="KDParagraf"/>
        <w:spacing w:before="0"/>
        <w:rPr>
          <w:rFonts w:cs="Arial"/>
          <w:sz w:val="24"/>
          <w:szCs w:val="24"/>
        </w:rPr>
      </w:pPr>
      <w:proofErr w:type="gramStart"/>
      <w:r w:rsidRPr="00E9166F">
        <w:rPr>
          <w:rFonts w:cs="Arial"/>
          <w:sz w:val="24"/>
          <w:szCs w:val="24"/>
        </w:rPr>
        <w:t>Наручилац не одговара за поверљивост података који нису означени на горе наведени начин.</w:t>
      </w:r>
      <w:proofErr w:type="gramEnd"/>
    </w:p>
    <w:p w14:paraId="78B97B9C" w14:textId="77777777" w:rsidR="007A7A62" w:rsidRPr="00E9166F" w:rsidRDefault="007A7A62" w:rsidP="007A7A62">
      <w:pPr>
        <w:pStyle w:val="KDParagraf"/>
        <w:spacing w:before="0"/>
        <w:rPr>
          <w:rFonts w:cs="Arial"/>
          <w:sz w:val="24"/>
          <w:szCs w:val="24"/>
        </w:rPr>
      </w:pPr>
      <w:proofErr w:type="gramStart"/>
      <w:r w:rsidRPr="00E9166F">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w:t>
      </w:r>
      <w:proofErr w:type="gramEnd"/>
      <w:r w:rsidRPr="00E9166F">
        <w:rPr>
          <w:rFonts w:cs="Arial"/>
          <w:sz w:val="24"/>
          <w:szCs w:val="24"/>
        </w:rPr>
        <w:t xml:space="preserve"> </w:t>
      </w:r>
      <w:proofErr w:type="gramStart"/>
      <w:r w:rsidRPr="00E9166F">
        <w:rPr>
          <w:rFonts w:cs="Arial"/>
          <w:sz w:val="24"/>
          <w:szCs w:val="24"/>
        </w:rPr>
        <w:t>Понуђач ће то учинити тако што ће његов представник изнад ознаке поверљивости написати „ОПОЗИВ“, уписати датум, време и потписати се.</w:t>
      </w:r>
      <w:proofErr w:type="gramEnd"/>
    </w:p>
    <w:p w14:paraId="7EC806BB" w14:textId="77777777" w:rsidR="007A7A62" w:rsidRPr="00E9166F" w:rsidRDefault="007A7A62" w:rsidP="007A7A62">
      <w:pPr>
        <w:pStyle w:val="KDParagraf"/>
        <w:spacing w:before="0"/>
        <w:rPr>
          <w:rFonts w:cs="Arial"/>
          <w:sz w:val="24"/>
          <w:szCs w:val="24"/>
          <w:lang w:val="ru-RU"/>
        </w:rPr>
      </w:pPr>
      <w:r w:rsidRPr="00E9166F">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5AB725E6" w14:textId="77777777" w:rsidR="007A7A62" w:rsidRPr="00E9166F" w:rsidRDefault="007A7A62" w:rsidP="007A7A62">
      <w:pPr>
        <w:pStyle w:val="KDParagraf"/>
        <w:spacing w:before="0"/>
        <w:rPr>
          <w:rFonts w:cs="Arial"/>
          <w:sz w:val="24"/>
          <w:szCs w:val="24"/>
        </w:rPr>
      </w:pPr>
      <w:proofErr w:type="gramStart"/>
      <w:r w:rsidRPr="00E9166F">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roofErr w:type="gramEnd"/>
    </w:p>
    <w:p w14:paraId="3F35CD09" w14:textId="77777777" w:rsidR="007A7A62" w:rsidRPr="00E9166F" w:rsidRDefault="007A7A62" w:rsidP="007A7A62">
      <w:pPr>
        <w:pStyle w:val="KDParagraf"/>
        <w:spacing w:before="0"/>
        <w:rPr>
          <w:rFonts w:cs="Arial"/>
          <w:sz w:val="24"/>
          <w:szCs w:val="24"/>
        </w:rPr>
      </w:pPr>
      <w:r w:rsidRPr="00E9166F">
        <w:rPr>
          <w:rFonts w:cs="Arial"/>
          <w:sz w:val="24"/>
          <w:szCs w:val="24"/>
        </w:rPr>
        <w:t>Неће се сматрати поверљивим докази о испуњености обавезних услова</w:t>
      </w:r>
      <w:proofErr w:type="gramStart"/>
      <w:r w:rsidRPr="00E9166F">
        <w:rPr>
          <w:rFonts w:cs="Arial"/>
          <w:sz w:val="24"/>
          <w:szCs w:val="24"/>
        </w:rPr>
        <w:t>,цена</w:t>
      </w:r>
      <w:proofErr w:type="gramEnd"/>
      <w:r w:rsidRPr="00E9166F">
        <w:rPr>
          <w:rFonts w:cs="Arial"/>
          <w:sz w:val="24"/>
          <w:szCs w:val="24"/>
        </w:rPr>
        <w:t xml:space="preserve"> и други подаци из понуде који су од значаја за примену критеријума и рангирање понуде. </w:t>
      </w:r>
    </w:p>
    <w:p w14:paraId="0E079C01" w14:textId="77777777" w:rsidR="007A7A62" w:rsidRPr="00E9166F" w:rsidRDefault="007A7A62" w:rsidP="007A7A62">
      <w:pPr>
        <w:autoSpaceDE w:val="0"/>
        <w:autoSpaceDN w:val="0"/>
        <w:adjustRightInd w:val="0"/>
        <w:spacing w:before="0"/>
        <w:rPr>
          <w:rFonts w:eastAsia="TimesNewRomanPSMT" w:cs="Arial"/>
          <w:bCs/>
          <w:color w:val="00B0F0"/>
          <w:sz w:val="24"/>
          <w:szCs w:val="24"/>
        </w:rPr>
      </w:pPr>
    </w:p>
    <w:p w14:paraId="54F87BA6" w14:textId="77777777" w:rsidR="007A7A62" w:rsidRPr="00E9166F" w:rsidRDefault="007A7A62" w:rsidP="00E1653A">
      <w:pPr>
        <w:pStyle w:val="KDPodnaslov2"/>
        <w:numPr>
          <w:ilvl w:val="1"/>
          <w:numId w:val="17"/>
        </w:numPr>
        <w:spacing w:before="0"/>
        <w:jc w:val="both"/>
        <w:rPr>
          <w:rFonts w:cs="Arial"/>
          <w:sz w:val="24"/>
          <w:szCs w:val="24"/>
        </w:rPr>
      </w:pPr>
      <w:r w:rsidRPr="00E9166F">
        <w:rPr>
          <w:rFonts w:cs="Arial"/>
          <w:sz w:val="24"/>
          <w:szCs w:val="24"/>
        </w:rPr>
        <w:t>Поштовање обавеза које произлазе из прописа о заштити на раду и других прописа</w:t>
      </w:r>
    </w:p>
    <w:p w14:paraId="5BAC6C5D" w14:textId="77777777" w:rsidR="007A7A62" w:rsidRPr="00E9166F" w:rsidRDefault="007A7A62" w:rsidP="007A7A62">
      <w:pPr>
        <w:pStyle w:val="KDParagraf"/>
        <w:spacing w:before="0"/>
        <w:rPr>
          <w:rFonts w:cs="Arial"/>
          <w:sz w:val="24"/>
          <w:szCs w:val="24"/>
          <w:lang w:val="ru-RU"/>
        </w:rPr>
      </w:pPr>
      <w:r w:rsidRPr="00E9166F">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14:paraId="00C61C8E" w14:textId="77777777" w:rsidR="007A7A62" w:rsidRPr="00E9166F" w:rsidRDefault="007A7A62" w:rsidP="007A7A62">
      <w:pPr>
        <w:pStyle w:val="KDParagraf"/>
        <w:spacing w:before="0"/>
        <w:rPr>
          <w:rFonts w:cs="Arial"/>
          <w:sz w:val="24"/>
          <w:szCs w:val="24"/>
          <w:lang w:val="ru-RU"/>
        </w:rPr>
      </w:pPr>
    </w:p>
    <w:p w14:paraId="4B423539" w14:textId="2B78EC31" w:rsidR="007A7A62" w:rsidRPr="00E9166F" w:rsidRDefault="007A7A62" w:rsidP="00E1653A">
      <w:pPr>
        <w:pStyle w:val="KDPodnaslov2"/>
        <w:numPr>
          <w:ilvl w:val="1"/>
          <w:numId w:val="17"/>
        </w:numPr>
        <w:spacing w:before="0"/>
        <w:jc w:val="both"/>
        <w:rPr>
          <w:rFonts w:cs="Arial"/>
          <w:sz w:val="24"/>
          <w:szCs w:val="24"/>
        </w:rPr>
      </w:pPr>
      <w:r w:rsidRPr="00E9166F">
        <w:rPr>
          <w:rFonts w:cs="Arial"/>
          <w:sz w:val="24"/>
          <w:szCs w:val="24"/>
        </w:rPr>
        <w:t xml:space="preserve">Накнада за коришћење </w:t>
      </w:r>
      <w:r w:rsidR="007900C2">
        <w:rPr>
          <w:rFonts w:cs="Arial"/>
          <w:sz w:val="24"/>
          <w:szCs w:val="24"/>
          <w:lang w:val="sr-Cyrl-RS"/>
        </w:rPr>
        <w:t>интелектуалне својине</w:t>
      </w:r>
    </w:p>
    <w:p w14:paraId="4600AA0B" w14:textId="0AEBC253" w:rsidR="007A7A62" w:rsidRPr="00E9166F" w:rsidRDefault="007900C2" w:rsidP="007A7A62">
      <w:pPr>
        <w:pStyle w:val="KDParagraf"/>
        <w:spacing w:before="0"/>
        <w:rPr>
          <w:rFonts w:cs="Arial"/>
          <w:sz w:val="24"/>
          <w:szCs w:val="24"/>
          <w:lang w:val="ru-RU" w:eastAsia="sr-Latn-CS"/>
        </w:rPr>
      </w:pPr>
      <w:r>
        <w:rPr>
          <w:rFonts w:cs="Arial"/>
          <w:sz w:val="24"/>
          <w:szCs w:val="24"/>
          <w:lang w:val="ru-RU" w:eastAsia="sr-Latn-CS"/>
        </w:rPr>
        <w:t>О</w:t>
      </w:r>
      <w:r w:rsidR="007A7A62" w:rsidRPr="00E9166F">
        <w:rPr>
          <w:rFonts w:cs="Arial"/>
          <w:sz w:val="24"/>
          <w:szCs w:val="24"/>
          <w:lang w:val="ru-RU" w:eastAsia="sr-Latn-CS"/>
        </w:rPr>
        <w:t>дговорност за повреду заштићених права интелектуалне својине трећих лица сноси понуђач.</w:t>
      </w:r>
    </w:p>
    <w:p w14:paraId="2288413D" w14:textId="77777777" w:rsidR="007A7A62" w:rsidRPr="00E9166F" w:rsidRDefault="007A7A62" w:rsidP="007A7A62">
      <w:pPr>
        <w:pStyle w:val="KDParagraf"/>
        <w:spacing w:before="0"/>
        <w:rPr>
          <w:rFonts w:cs="Arial"/>
          <w:sz w:val="24"/>
          <w:szCs w:val="24"/>
          <w:lang w:val="ru-RU" w:eastAsia="sr-Latn-CS"/>
        </w:rPr>
      </w:pPr>
    </w:p>
    <w:p w14:paraId="603B8172" w14:textId="77777777" w:rsidR="007A7A62" w:rsidRPr="00E9166F" w:rsidRDefault="007A7A62" w:rsidP="00E1653A">
      <w:pPr>
        <w:pStyle w:val="KDPodnaslov2"/>
        <w:numPr>
          <w:ilvl w:val="1"/>
          <w:numId w:val="17"/>
        </w:numPr>
        <w:spacing w:before="0"/>
        <w:jc w:val="both"/>
        <w:rPr>
          <w:rFonts w:cs="Arial"/>
          <w:sz w:val="24"/>
          <w:szCs w:val="24"/>
        </w:rPr>
      </w:pPr>
      <w:r w:rsidRPr="00E9166F">
        <w:rPr>
          <w:rFonts w:cs="Arial"/>
          <w:sz w:val="24"/>
          <w:szCs w:val="24"/>
        </w:rPr>
        <w:t>Начело заштите животне средине и обезбеђивања енергетске ефикасности</w:t>
      </w:r>
    </w:p>
    <w:p w14:paraId="65E1ECC5" w14:textId="77777777" w:rsidR="007A7A62" w:rsidRPr="00E9166F" w:rsidRDefault="007A7A62" w:rsidP="007A7A62">
      <w:pPr>
        <w:pStyle w:val="KDParagraf"/>
        <w:spacing w:before="0"/>
        <w:rPr>
          <w:rFonts w:cs="Arial"/>
          <w:sz w:val="24"/>
          <w:szCs w:val="24"/>
          <w:lang w:val="ru-RU" w:eastAsia="sr-Latn-CS"/>
        </w:rPr>
      </w:pPr>
      <w:r w:rsidRPr="00E9166F">
        <w:rPr>
          <w:rFonts w:cs="Arial"/>
          <w:sz w:val="24"/>
          <w:szCs w:val="24"/>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27453329" w14:textId="77777777" w:rsidR="007A7A62" w:rsidRPr="00E9166F" w:rsidRDefault="007A7A62" w:rsidP="007A7A62">
      <w:pPr>
        <w:spacing w:before="0"/>
        <w:ind w:left="851"/>
        <w:rPr>
          <w:rFonts w:eastAsia="TimesNewRomanPSMT" w:cs="Arial"/>
          <w:bCs/>
          <w:iCs/>
          <w:color w:val="00B0F0"/>
          <w:sz w:val="24"/>
          <w:szCs w:val="24"/>
        </w:rPr>
      </w:pPr>
    </w:p>
    <w:p w14:paraId="24C86D75" w14:textId="77777777" w:rsidR="007A7A62" w:rsidRPr="00E9166F" w:rsidRDefault="007A7A62" w:rsidP="00E1653A">
      <w:pPr>
        <w:pStyle w:val="KDPodnaslov2"/>
        <w:numPr>
          <w:ilvl w:val="1"/>
          <w:numId w:val="17"/>
        </w:numPr>
        <w:spacing w:before="0"/>
        <w:jc w:val="both"/>
        <w:rPr>
          <w:rFonts w:cs="Arial"/>
          <w:sz w:val="24"/>
          <w:szCs w:val="24"/>
        </w:rPr>
      </w:pPr>
      <w:r w:rsidRPr="00E9166F">
        <w:rPr>
          <w:rFonts w:cs="Arial"/>
          <w:sz w:val="24"/>
          <w:szCs w:val="24"/>
        </w:rPr>
        <w:lastRenderedPageBreak/>
        <w:t>Додатне информације и објашњења</w:t>
      </w:r>
    </w:p>
    <w:p w14:paraId="381BF8DF" w14:textId="69614583" w:rsidR="007A7A62" w:rsidRPr="00E9166F" w:rsidRDefault="007A7A62" w:rsidP="007A7A62">
      <w:pPr>
        <w:widowControl w:val="0"/>
        <w:spacing w:before="0"/>
        <w:rPr>
          <w:rFonts w:cs="Arial"/>
          <w:sz w:val="24"/>
          <w:szCs w:val="24"/>
        </w:rPr>
      </w:pPr>
      <w:r w:rsidRPr="00E9166F">
        <w:rPr>
          <w:rFonts w:cs="Arial"/>
          <w:sz w:val="24"/>
          <w:szCs w:val="24"/>
          <w:lang w:val="ru-RU"/>
        </w:rPr>
        <w:t xml:space="preserve">Заинтерсовано лице може, у писаном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21393C" w:rsidRPr="00087128">
        <w:rPr>
          <w:rFonts w:cs="Arial"/>
          <w:b/>
          <w:lang w:val="sr-Cyrl-RS"/>
        </w:rPr>
        <w:t>1000/0064/2016</w:t>
      </w:r>
      <w:r w:rsidRPr="00E9166F">
        <w:rPr>
          <w:rFonts w:cs="Arial"/>
          <w:sz w:val="24"/>
          <w:szCs w:val="24"/>
          <w:lang w:val="sr-Cyrl-RS"/>
        </w:rPr>
        <w:t>“</w:t>
      </w:r>
      <w:r w:rsidRPr="00E9166F">
        <w:rPr>
          <w:rFonts w:cs="Arial"/>
          <w:sz w:val="24"/>
          <w:szCs w:val="24"/>
          <w:lang w:val="ru-RU"/>
        </w:rPr>
        <w:t xml:space="preserve"> или електронским путем на е-</w:t>
      </w:r>
      <w:r w:rsidRPr="00E9166F">
        <w:rPr>
          <w:rFonts w:cs="Arial"/>
          <w:sz w:val="24"/>
          <w:szCs w:val="24"/>
        </w:rPr>
        <w:t>mail</w:t>
      </w:r>
      <w:r w:rsidRPr="00E9166F">
        <w:rPr>
          <w:rFonts w:cs="Arial"/>
          <w:sz w:val="24"/>
          <w:szCs w:val="24"/>
          <w:lang w:val="ru-RU"/>
        </w:rPr>
        <w:t xml:space="preserve"> адресу:</w:t>
      </w:r>
      <w:hyperlink r:id="rId169" w:history="1">
        <w:r w:rsidR="003A30E4" w:rsidRPr="00870CA7">
          <w:rPr>
            <w:rStyle w:val="Hyperlink"/>
            <w:rFonts w:cs="Arial"/>
            <w:sz w:val="24"/>
            <w:szCs w:val="24"/>
            <w:lang w:val="sr-Latn-RS"/>
          </w:rPr>
          <w:t>milos.zarkovic</w:t>
        </w:r>
        <w:r w:rsidR="003A30E4" w:rsidRPr="00870CA7">
          <w:rPr>
            <w:rStyle w:val="Hyperlink"/>
            <w:rFonts w:cs="Arial"/>
            <w:sz w:val="24"/>
            <w:szCs w:val="24"/>
            <w:lang w:val="ru-RU"/>
          </w:rPr>
          <w:t>@</w:t>
        </w:r>
      </w:hyperlink>
      <w:r w:rsidRPr="00E9166F">
        <w:rPr>
          <w:rStyle w:val="Hyperlink"/>
          <w:rFonts w:cs="Arial"/>
          <w:sz w:val="24"/>
          <w:szCs w:val="24"/>
          <w:lang w:val="sr-Latn-RS"/>
        </w:rPr>
        <w:t>eps.rs</w:t>
      </w:r>
      <w:r w:rsidRPr="00E9166F">
        <w:rPr>
          <w:rFonts w:cs="Arial"/>
          <w:sz w:val="24"/>
          <w:szCs w:val="24"/>
          <w:lang w:val="ru-RU"/>
        </w:rPr>
        <w:t>,</w:t>
      </w:r>
      <w:r w:rsidRPr="00E9166F">
        <w:rPr>
          <w:rFonts w:cs="Arial"/>
          <w:sz w:val="24"/>
          <w:szCs w:val="24"/>
          <w:lang w:val="sr-Latn-RS"/>
        </w:rPr>
        <w:t xml:space="preserve"> </w:t>
      </w:r>
      <w:r w:rsidRPr="00E9166F">
        <w:rPr>
          <w:rFonts w:cs="Arial"/>
          <w:sz w:val="24"/>
          <w:szCs w:val="24"/>
          <w:lang w:val="ru-RU"/>
        </w:rPr>
        <w:t xml:space="preserve">радним данима (понедељак – петак) у времену од </w:t>
      </w:r>
      <w:r w:rsidRPr="00E9166F">
        <w:rPr>
          <w:rFonts w:cs="Arial"/>
          <w:sz w:val="24"/>
          <w:szCs w:val="24"/>
        </w:rPr>
        <w:t>07</w:t>
      </w:r>
      <w:r w:rsidRPr="00E9166F">
        <w:rPr>
          <w:rFonts w:cs="Arial"/>
          <w:sz w:val="24"/>
          <w:szCs w:val="24"/>
          <w:lang w:val="sr-Latn-RS"/>
        </w:rPr>
        <w:t>:30</w:t>
      </w:r>
      <w:r w:rsidRPr="00E9166F">
        <w:rPr>
          <w:rFonts w:cs="Arial"/>
          <w:sz w:val="24"/>
          <w:szCs w:val="24"/>
          <w:lang w:val="ru-RU"/>
        </w:rPr>
        <w:t xml:space="preserve"> до 1</w:t>
      </w:r>
      <w:r w:rsidRPr="00E9166F">
        <w:rPr>
          <w:rFonts w:cs="Arial"/>
          <w:sz w:val="24"/>
          <w:szCs w:val="24"/>
          <w:lang w:val="sr-Cyrl-RS"/>
        </w:rPr>
        <w:t>5</w:t>
      </w:r>
      <w:r w:rsidRPr="00E9166F">
        <w:rPr>
          <w:rFonts w:cs="Arial"/>
          <w:sz w:val="24"/>
          <w:szCs w:val="24"/>
          <w:lang w:val="sr-Latn-RS"/>
        </w:rPr>
        <w:t>:30</w:t>
      </w:r>
      <w:r w:rsidRPr="00E9166F">
        <w:rPr>
          <w:rFonts w:cs="Arial"/>
          <w:sz w:val="24"/>
          <w:szCs w:val="24"/>
          <w:lang w:val="ru-RU"/>
        </w:rPr>
        <w:t xml:space="preserve"> часова. </w:t>
      </w:r>
      <w:proofErr w:type="gramStart"/>
      <w:r w:rsidRPr="00E9166F">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roofErr w:type="gramEnd"/>
    </w:p>
    <w:p w14:paraId="242754E9" w14:textId="77777777" w:rsidR="007A7A62" w:rsidRPr="00E9166F" w:rsidRDefault="007A7A62" w:rsidP="007A7A62">
      <w:pPr>
        <w:spacing w:before="0"/>
        <w:rPr>
          <w:rFonts w:cs="Arial"/>
          <w:sz w:val="24"/>
          <w:szCs w:val="24"/>
          <w:lang w:val="ru-RU"/>
        </w:rPr>
      </w:pPr>
      <w:r w:rsidRPr="00E9166F">
        <w:rPr>
          <w:rFonts w:cs="Arial"/>
          <w:sz w:val="24"/>
          <w:szCs w:val="24"/>
          <w:lang w:val="ru-RU"/>
        </w:rPr>
        <w:t xml:space="preserve">Наручилац ће у року од три дана по пријему захтева објавити </w:t>
      </w:r>
      <w:r w:rsidRPr="00E9166F">
        <w:rPr>
          <w:rFonts w:cs="Arial"/>
          <w:sz w:val="24"/>
          <w:szCs w:val="24"/>
        </w:rPr>
        <w:t>Одговор на захтев</w:t>
      </w:r>
      <w:r w:rsidRPr="00E9166F">
        <w:rPr>
          <w:rFonts w:cs="Arial"/>
          <w:sz w:val="24"/>
          <w:szCs w:val="24"/>
          <w:lang w:val="ru-RU"/>
        </w:rPr>
        <w:t xml:space="preserve"> на Порталу јавних набавки и својој интернет страници.</w:t>
      </w:r>
    </w:p>
    <w:p w14:paraId="13F13694" w14:textId="77777777" w:rsidR="007A7A62" w:rsidRPr="00E9166F" w:rsidRDefault="007A7A62" w:rsidP="007A7A62">
      <w:pPr>
        <w:pStyle w:val="KDMojTekst"/>
        <w:spacing w:before="0"/>
        <w:rPr>
          <w:rFonts w:cs="Arial"/>
          <w:i w:val="0"/>
          <w:color w:val="auto"/>
          <w:sz w:val="24"/>
          <w:szCs w:val="24"/>
        </w:rPr>
      </w:pPr>
      <w:r w:rsidRPr="00E9166F">
        <w:rPr>
          <w:rFonts w:cs="Arial"/>
          <w:i w:val="0"/>
          <w:color w:val="auto"/>
          <w:sz w:val="24"/>
          <w:szCs w:val="24"/>
        </w:rPr>
        <w:t>Тражење додатних информација и појашњења телефоном није дозвољено.</w:t>
      </w:r>
    </w:p>
    <w:p w14:paraId="27C78DA1" w14:textId="77777777" w:rsidR="007A7A62" w:rsidRPr="00E9166F" w:rsidRDefault="007A7A62" w:rsidP="007A7A62">
      <w:pPr>
        <w:spacing w:before="0"/>
        <w:rPr>
          <w:rFonts w:cs="Arial"/>
          <w:sz w:val="24"/>
          <w:szCs w:val="24"/>
          <w:lang w:val="ru-RU"/>
        </w:rPr>
      </w:pPr>
      <w:r w:rsidRPr="00E9166F">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D91265E" w14:textId="77777777" w:rsidR="007A7A62" w:rsidRPr="00E9166F" w:rsidRDefault="007A7A62" w:rsidP="007A7A62">
      <w:pPr>
        <w:spacing w:before="0"/>
        <w:rPr>
          <w:rFonts w:cs="Arial"/>
          <w:sz w:val="24"/>
          <w:szCs w:val="24"/>
          <w:lang w:val="ru-RU"/>
        </w:rPr>
      </w:pPr>
      <w:r w:rsidRPr="00E9166F">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479A590" w14:textId="77777777" w:rsidR="007A7A62" w:rsidRPr="00E9166F" w:rsidRDefault="007A7A62" w:rsidP="007A7A62">
      <w:pPr>
        <w:spacing w:before="0"/>
        <w:rPr>
          <w:rFonts w:cs="Arial"/>
          <w:sz w:val="24"/>
          <w:szCs w:val="24"/>
          <w:lang w:val="ru-RU"/>
        </w:rPr>
      </w:pPr>
      <w:r w:rsidRPr="00E9166F">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39D14EBE" w14:textId="77777777" w:rsidR="007A7A62" w:rsidRPr="00E9166F" w:rsidRDefault="007A7A62" w:rsidP="007A7A62">
      <w:pPr>
        <w:spacing w:before="0"/>
        <w:rPr>
          <w:rFonts w:cs="Arial"/>
          <w:sz w:val="24"/>
          <w:szCs w:val="24"/>
          <w:lang w:val="ru-RU"/>
        </w:rPr>
      </w:pPr>
      <w:r w:rsidRPr="00E9166F">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2DC6A92A" w14:textId="77777777" w:rsidR="007A7A62" w:rsidRPr="00E9166F" w:rsidRDefault="007A7A62" w:rsidP="007A7A62">
      <w:pPr>
        <w:pStyle w:val="KDMojTekst"/>
        <w:spacing w:before="0"/>
        <w:rPr>
          <w:rFonts w:cs="Arial"/>
          <w:i w:val="0"/>
          <w:color w:val="auto"/>
          <w:sz w:val="24"/>
          <w:szCs w:val="24"/>
          <w:lang w:val="sr-Cyrl-CS"/>
        </w:rPr>
      </w:pPr>
      <w:r w:rsidRPr="00E9166F">
        <w:rPr>
          <w:rFonts w:cs="Arial"/>
          <w:i w:val="0"/>
          <w:color w:val="auto"/>
          <w:sz w:val="24"/>
          <w:szCs w:val="24"/>
        </w:rPr>
        <w:t xml:space="preserve">Комуникација у поступку јавне набавке се врши на начин </w:t>
      </w:r>
      <w:r w:rsidRPr="00E9166F">
        <w:rPr>
          <w:rFonts w:cs="Arial"/>
          <w:i w:val="0"/>
          <w:color w:val="auto"/>
          <w:sz w:val="24"/>
          <w:szCs w:val="24"/>
          <w:lang w:val="sr-Cyrl-RS"/>
        </w:rPr>
        <w:t>предвиђен</w:t>
      </w:r>
      <w:r w:rsidRPr="00E9166F">
        <w:rPr>
          <w:rFonts w:cs="Arial"/>
          <w:i w:val="0"/>
          <w:color w:val="auto"/>
          <w:sz w:val="24"/>
          <w:szCs w:val="24"/>
        </w:rPr>
        <w:t xml:space="preserve"> чланом 20. Закона.</w:t>
      </w:r>
    </w:p>
    <w:p w14:paraId="39547771" w14:textId="77777777" w:rsidR="007A7A62" w:rsidRPr="00E9166F" w:rsidRDefault="007A7A62" w:rsidP="007A7A62">
      <w:pPr>
        <w:pStyle w:val="KDParagraf"/>
        <w:spacing w:before="0"/>
        <w:rPr>
          <w:rFonts w:cs="Arial"/>
          <w:sz w:val="24"/>
          <w:szCs w:val="24"/>
          <w:lang w:val="ru-RU"/>
        </w:rPr>
      </w:pPr>
      <w:r w:rsidRPr="00E9166F">
        <w:rPr>
          <w:rFonts w:cs="Arial"/>
          <w:sz w:val="24"/>
          <w:szCs w:val="24"/>
          <w:lang w:val="ru-RU"/>
        </w:rPr>
        <w:t xml:space="preserve">У зависности од изабраног вида комуникације, </w:t>
      </w:r>
      <w:r w:rsidRPr="00E9166F">
        <w:rPr>
          <w:rFonts w:cs="Arial"/>
          <w:sz w:val="24"/>
          <w:szCs w:val="24"/>
          <w:lang w:val="sr-Latn-RS"/>
        </w:rPr>
        <w:t>н</w:t>
      </w:r>
      <w:r w:rsidRPr="00E9166F">
        <w:rPr>
          <w:rFonts w:cs="Arial"/>
          <w:sz w:val="24"/>
          <w:szCs w:val="24"/>
          <w:lang w:val="ru-RU"/>
        </w:rPr>
        <w:t xml:space="preserve">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Pr="00E9166F">
          <w:rPr>
            <w:rStyle w:val="Hyperlink"/>
            <w:rFonts w:cs="Arial"/>
            <w:sz w:val="24"/>
            <w:szCs w:val="24"/>
          </w:rPr>
          <w:t>www.</w:t>
        </w:r>
        <w:r w:rsidRPr="00E9166F">
          <w:rPr>
            <w:rStyle w:val="Hyperlink"/>
            <w:rFonts w:cs="Arial"/>
            <w:sz w:val="24"/>
            <w:szCs w:val="24"/>
            <w:lang w:val="sr-Cyrl-CS"/>
          </w:rPr>
          <w:t>к</w:t>
        </w:r>
        <w:r w:rsidRPr="00E9166F">
          <w:rPr>
            <w:rStyle w:val="Hyperlink"/>
            <w:rFonts w:cs="Arial"/>
            <w:sz w:val="24"/>
            <w:szCs w:val="24"/>
          </w:rPr>
          <w:t>jn.gov.rs</w:t>
        </w:r>
      </w:hyperlink>
      <w:r w:rsidRPr="00E9166F">
        <w:rPr>
          <w:rFonts w:cs="Arial"/>
          <w:sz w:val="24"/>
          <w:szCs w:val="24"/>
          <w:lang w:val="ru-RU"/>
        </w:rPr>
        <w:t>).</w:t>
      </w:r>
    </w:p>
    <w:p w14:paraId="7876F2F4" w14:textId="77777777" w:rsidR="007A7A62" w:rsidRPr="00E9166F" w:rsidRDefault="007A7A62" w:rsidP="007A7A62">
      <w:pPr>
        <w:pStyle w:val="KDMojTekst"/>
        <w:spacing w:before="0"/>
        <w:rPr>
          <w:rFonts w:cs="Arial"/>
          <w:i w:val="0"/>
          <w:color w:val="auto"/>
          <w:sz w:val="24"/>
          <w:szCs w:val="24"/>
        </w:rPr>
      </w:pPr>
    </w:p>
    <w:p w14:paraId="065370BB" w14:textId="77777777" w:rsidR="007A7A62" w:rsidRPr="00E9166F" w:rsidRDefault="007A7A62" w:rsidP="00E1653A">
      <w:pPr>
        <w:pStyle w:val="KDPodnaslov2"/>
        <w:numPr>
          <w:ilvl w:val="1"/>
          <w:numId w:val="17"/>
        </w:numPr>
        <w:spacing w:before="0"/>
        <w:jc w:val="both"/>
        <w:rPr>
          <w:rFonts w:cs="Arial"/>
          <w:sz w:val="24"/>
          <w:szCs w:val="24"/>
        </w:rPr>
      </w:pPr>
      <w:r w:rsidRPr="00E9166F">
        <w:rPr>
          <w:rFonts w:cs="Arial"/>
          <w:sz w:val="24"/>
          <w:szCs w:val="24"/>
        </w:rPr>
        <w:t>Трошкови понуде</w:t>
      </w:r>
    </w:p>
    <w:p w14:paraId="4A187399" w14:textId="0D77BF0B" w:rsidR="007A7A62" w:rsidRPr="00E9166F" w:rsidRDefault="007A7A62" w:rsidP="007A7A62">
      <w:pPr>
        <w:pStyle w:val="KDParagraf"/>
        <w:spacing w:before="0"/>
        <w:rPr>
          <w:rFonts w:cs="Arial"/>
          <w:sz w:val="24"/>
          <w:szCs w:val="24"/>
          <w:lang w:val="ru-RU"/>
        </w:rPr>
      </w:pPr>
      <w:r w:rsidRPr="00E9166F">
        <w:rPr>
          <w:rFonts w:cs="Arial"/>
          <w:sz w:val="24"/>
          <w:szCs w:val="24"/>
          <w:lang w:val="ru-RU"/>
        </w:rPr>
        <w:t xml:space="preserve">Трошкове припреме и подношења понуде сноси искључиво понуђач и не може тражити од </w:t>
      </w:r>
      <w:r w:rsidR="007900C2">
        <w:rPr>
          <w:rFonts w:cs="Arial"/>
          <w:sz w:val="24"/>
          <w:szCs w:val="24"/>
          <w:lang w:val="ru-RU"/>
        </w:rPr>
        <w:t>Н</w:t>
      </w:r>
      <w:r w:rsidRPr="00E9166F">
        <w:rPr>
          <w:rFonts w:cs="Arial"/>
          <w:sz w:val="24"/>
          <w:szCs w:val="24"/>
          <w:lang w:val="ru-RU"/>
        </w:rPr>
        <w:t>аручиоца накнаду трошкова.</w:t>
      </w:r>
    </w:p>
    <w:p w14:paraId="2717A13B" w14:textId="77777777" w:rsidR="007A7A62" w:rsidRPr="00E9166F" w:rsidRDefault="007A7A62" w:rsidP="007A7A62">
      <w:pPr>
        <w:pStyle w:val="KDParagraf"/>
        <w:spacing w:before="0"/>
        <w:rPr>
          <w:rFonts w:cs="Arial"/>
          <w:sz w:val="24"/>
          <w:szCs w:val="24"/>
        </w:rPr>
      </w:pPr>
      <w:proofErr w:type="gramStart"/>
      <w:r w:rsidRPr="00E9166F">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roofErr w:type="gramEnd"/>
    </w:p>
    <w:p w14:paraId="50911672" w14:textId="77777777" w:rsidR="007A7A62" w:rsidRPr="00E9166F" w:rsidRDefault="007A7A62" w:rsidP="007A7A62">
      <w:pPr>
        <w:pStyle w:val="KDParagraf"/>
        <w:spacing w:before="0"/>
        <w:rPr>
          <w:rFonts w:cs="Arial"/>
          <w:sz w:val="24"/>
          <w:szCs w:val="24"/>
        </w:rPr>
      </w:pPr>
      <w:r w:rsidRPr="00E9166F">
        <w:rPr>
          <w:rFonts w:cs="Arial"/>
          <w:sz w:val="24"/>
          <w:szCs w:val="24"/>
        </w:rPr>
        <w:t xml:space="preserve">Ако је поступак јавне набавке обустављен из разлога који су на страни </w:t>
      </w:r>
      <w:r w:rsidRPr="00E9166F">
        <w:rPr>
          <w:rFonts w:cs="Arial"/>
          <w:sz w:val="24"/>
          <w:szCs w:val="24"/>
          <w:lang w:val="sr-Cyrl-RS"/>
        </w:rPr>
        <w:t>н</w:t>
      </w:r>
      <w:r w:rsidRPr="00E9166F">
        <w:rPr>
          <w:rFonts w:cs="Arial"/>
          <w:sz w:val="24"/>
          <w:szCs w:val="24"/>
        </w:rPr>
        <w:t xml:space="preserve">аручиоца, </w:t>
      </w:r>
      <w:r w:rsidRPr="00E9166F">
        <w:rPr>
          <w:rFonts w:cs="Arial"/>
          <w:sz w:val="24"/>
          <w:szCs w:val="24"/>
          <w:lang w:val="sr-Cyrl-RS"/>
        </w:rPr>
        <w:t>н</w:t>
      </w:r>
      <w:r w:rsidRPr="00E9166F">
        <w:rPr>
          <w:rFonts w:cs="Arial"/>
          <w:sz w:val="24"/>
          <w:szCs w:val="24"/>
        </w:rPr>
        <w:t>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6916EE3A" w14:textId="77777777" w:rsidR="007A7A62" w:rsidRPr="00E9166F" w:rsidRDefault="007A7A62" w:rsidP="007A7A62">
      <w:pPr>
        <w:pStyle w:val="KDParagraf"/>
        <w:spacing w:before="0"/>
        <w:rPr>
          <w:rFonts w:cs="Arial"/>
          <w:sz w:val="24"/>
          <w:szCs w:val="24"/>
        </w:rPr>
      </w:pPr>
    </w:p>
    <w:p w14:paraId="2FBE069B" w14:textId="77777777" w:rsidR="007A7A62" w:rsidRPr="00E9166F" w:rsidRDefault="007A7A62" w:rsidP="00E1653A">
      <w:pPr>
        <w:pStyle w:val="KDPodnaslov2"/>
        <w:numPr>
          <w:ilvl w:val="1"/>
          <w:numId w:val="17"/>
        </w:numPr>
        <w:spacing w:before="0"/>
        <w:jc w:val="both"/>
        <w:rPr>
          <w:rFonts w:cs="Arial"/>
          <w:sz w:val="24"/>
          <w:szCs w:val="24"/>
        </w:rPr>
      </w:pPr>
      <w:r w:rsidRPr="00E9166F">
        <w:rPr>
          <w:rFonts w:cs="Arial"/>
          <w:sz w:val="24"/>
          <w:szCs w:val="24"/>
        </w:rPr>
        <w:lastRenderedPageBreak/>
        <w:t>Д</w:t>
      </w:r>
      <w:r w:rsidRPr="00E9166F">
        <w:rPr>
          <w:rFonts w:cs="Arial"/>
          <w:sz w:val="24"/>
          <w:szCs w:val="24"/>
          <w:lang w:val="sr-Latn-CS"/>
        </w:rPr>
        <w:t>одатн</w:t>
      </w:r>
      <w:r w:rsidRPr="00E9166F">
        <w:rPr>
          <w:rFonts w:cs="Arial"/>
          <w:sz w:val="24"/>
          <w:szCs w:val="24"/>
        </w:rPr>
        <w:t>а</w:t>
      </w:r>
      <w:r w:rsidRPr="00E9166F">
        <w:rPr>
          <w:rFonts w:cs="Arial"/>
          <w:sz w:val="24"/>
          <w:szCs w:val="24"/>
          <w:lang w:val="sr-Latn-CS"/>
        </w:rPr>
        <w:t xml:space="preserve"> објашњења</w:t>
      </w:r>
      <w:r w:rsidRPr="00E9166F">
        <w:rPr>
          <w:rFonts w:cs="Arial"/>
          <w:sz w:val="24"/>
          <w:szCs w:val="24"/>
        </w:rPr>
        <w:t>, контрола и допуштене исправке</w:t>
      </w:r>
    </w:p>
    <w:p w14:paraId="2810327D" w14:textId="77777777" w:rsidR="007A7A62" w:rsidRPr="00E9166F" w:rsidRDefault="007A7A62" w:rsidP="007A7A62">
      <w:pPr>
        <w:pStyle w:val="KDParagraf"/>
        <w:spacing w:before="0"/>
        <w:rPr>
          <w:rFonts w:eastAsia="TimesNewRomanPSMT" w:cs="Arial"/>
          <w:sz w:val="24"/>
          <w:szCs w:val="24"/>
        </w:rPr>
      </w:pPr>
      <w:proofErr w:type="gramStart"/>
      <w:r w:rsidRPr="00E9166F">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roofErr w:type="gramEnd"/>
    </w:p>
    <w:p w14:paraId="106DB882" w14:textId="77777777" w:rsidR="007A7A62" w:rsidRPr="00E9166F" w:rsidRDefault="007A7A62" w:rsidP="007A7A62">
      <w:pPr>
        <w:pStyle w:val="KDParagraf"/>
        <w:spacing w:before="0"/>
        <w:rPr>
          <w:rFonts w:eastAsia="TimesNewRomanPSMT" w:cs="Arial"/>
          <w:sz w:val="24"/>
          <w:szCs w:val="24"/>
          <w:lang w:val="ru-RU"/>
        </w:rPr>
      </w:pPr>
      <w:r w:rsidRPr="00E9166F">
        <w:rPr>
          <w:rFonts w:eastAsia="TimesNewRomanPSMT" w:cs="Arial"/>
          <w:sz w:val="24"/>
          <w:szCs w:val="24"/>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5C4C178F" w14:textId="77777777" w:rsidR="007A7A62" w:rsidRPr="00E9166F" w:rsidRDefault="007A7A62" w:rsidP="007A7A62">
      <w:pPr>
        <w:pStyle w:val="KDParagraf"/>
        <w:spacing w:before="0"/>
        <w:rPr>
          <w:rFonts w:eastAsia="TimesNewRomanPSMT" w:cs="Arial"/>
          <w:sz w:val="24"/>
          <w:szCs w:val="24"/>
        </w:rPr>
      </w:pPr>
      <w:proofErr w:type="gramStart"/>
      <w:r w:rsidRPr="00E9166F">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roofErr w:type="gramEnd"/>
    </w:p>
    <w:p w14:paraId="6E30BBF6" w14:textId="77777777" w:rsidR="007A7A62" w:rsidRPr="00E9166F" w:rsidRDefault="007A7A62" w:rsidP="007A7A62">
      <w:pPr>
        <w:pStyle w:val="KDParagraf"/>
        <w:spacing w:before="0"/>
        <w:rPr>
          <w:rFonts w:eastAsia="TimesNewRomanPSMT" w:cs="Arial"/>
          <w:sz w:val="24"/>
          <w:szCs w:val="24"/>
        </w:rPr>
      </w:pPr>
      <w:proofErr w:type="gramStart"/>
      <w:r w:rsidRPr="00E9166F">
        <w:rPr>
          <w:rFonts w:eastAsia="TimesNewRomanPSMT" w:cs="Arial"/>
          <w:sz w:val="24"/>
          <w:szCs w:val="24"/>
        </w:rPr>
        <w:t>У случају разлике између јединичне цене и укупне цене, меродавна је јединична цена.</w:t>
      </w:r>
      <w:proofErr w:type="gramEnd"/>
      <w:r w:rsidRPr="00E9166F">
        <w:rPr>
          <w:rFonts w:eastAsia="TimesNewRomanPSMT" w:cs="Arial"/>
          <w:sz w:val="24"/>
          <w:szCs w:val="24"/>
        </w:rPr>
        <w:t xml:space="preserve"> </w:t>
      </w:r>
      <w:proofErr w:type="gramStart"/>
      <w:r w:rsidRPr="00E9166F">
        <w:rPr>
          <w:rFonts w:eastAsia="TimesNewRomanPSMT" w:cs="Arial"/>
          <w:sz w:val="24"/>
          <w:szCs w:val="24"/>
        </w:rPr>
        <w:t xml:space="preserve">Ако се понуђач не сагласи са исправком рачунских грешака, </w:t>
      </w:r>
      <w:r w:rsidRPr="00E9166F">
        <w:rPr>
          <w:rFonts w:eastAsia="TimesNewRomanPSMT" w:cs="Arial"/>
          <w:sz w:val="24"/>
          <w:szCs w:val="24"/>
          <w:lang w:val="sr-Cyrl-RS"/>
        </w:rPr>
        <w:t>н</w:t>
      </w:r>
      <w:r w:rsidRPr="00E9166F">
        <w:rPr>
          <w:rFonts w:eastAsia="TimesNewRomanPSMT" w:cs="Arial"/>
          <w:sz w:val="24"/>
          <w:szCs w:val="24"/>
        </w:rPr>
        <w:t>аручилац ће његову понуду одбити као неприхватљиву.</w:t>
      </w:r>
      <w:proofErr w:type="gramEnd"/>
    </w:p>
    <w:p w14:paraId="5EA7C59A" w14:textId="77777777" w:rsidR="007A7A62" w:rsidRPr="00E9166F" w:rsidRDefault="007A7A62" w:rsidP="007A7A62">
      <w:pPr>
        <w:spacing w:before="0"/>
        <w:rPr>
          <w:rFonts w:cs="Arial"/>
          <w:sz w:val="24"/>
          <w:szCs w:val="24"/>
        </w:rPr>
      </w:pPr>
    </w:p>
    <w:p w14:paraId="65547AE3" w14:textId="77777777" w:rsidR="007A7A62" w:rsidRPr="00E9166F" w:rsidRDefault="007A7A62" w:rsidP="00E1653A">
      <w:pPr>
        <w:pStyle w:val="KDPodnaslov2"/>
        <w:numPr>
          <w:ilvl w:val="1"/>
          <w:numId w:val="17"/>
        </w:numPr>
        <w:spacing w:before="0"/>
        <w:jc w:val="both"/>
        <w:rPr>
          <w:rFonts w:cs="Arial"/>
          <w:sz w:val="24"/>
          <w:szCs w:val="24"/>
        </w:rPr>
      </w:pPr>
      <w:r w:rsidRPr="00E9166F">
        <w:rPr>
          <w:rFonts w:cs="Arial"/>
          <w:sz w:val="24"/>
          <w:szCs w:val="24"/>
        </w:rPr>
        <w:t xml:space="preserve">Разлози за одбијање понуде </w:t>
      </w:r>
    </w:p>
    <w:p w14:paraId="74FB3D6A" w14:textId="77777777" w:rsidR="007A7A62" w:rsidRPr="00E9166F" w:rsidRDefault="007A7A62" w:rsidP="007A7A62">
      <w:pPr>
        <w:autoSpaceDE w:val="0"/>
        <w:autoSpaceDN w:val="0"/>
        <w:adjustRightInd w:val="0"/>
        <w:spacing w:before="0"/>
        <w:rPr>
          <w:rFonts w:eastAsia="TimesNewRomanPSMT" w:cs="Arial"/>
          <w:bCs/>
          <w:iCs/>
          <w:sz w:val="24"/>
          <w:szCs w:val="24"/>
          <w:lang w:val="ru-RU"/>
        </w:rPr>
      </w:pPr>
      <w:r w:rsidRPr="00E9166F">
        <w:rPr>
          <w:rFonts w:eastAsia="TimesNewRomanPSMT" w:cs="Arial"/>
          <w:bCs/>
          <w:iCs/>
          <w:sz w:val="24"/>
          <w:szCs w:val="24"/>
        </w:rPr>
        <w:t>Понуда ће бити одбијена ако:</w:t>
      </w:r>
    </w:p>
    <w:p w14:paraId="656FFB60" w14:textId="77777777" w:rsidR="007A7A62" w:rsidRPr="00E9166F" w:rsidRDefault="007A7A62" w:rsidP="00E1653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9166F">
        <w:rPr>
          <w:rFonts w:ascii="Arial" w:eastAsia="TimesNewRomanPSMT" w:hAnsi="Arial" w:cs="Arial"/>
          <w:bCs/>
          <w:iCs/>
          <w:sz w:val="24"/>
          <w:szCs w:val="24"/>
        </w:rPr>
        <w:t>је неблаговремена, неприхватљива или неодговарајућа;</w:t>
      </w:r>
    </w:p>
    <w:p w14:paraId="140B730F" w14:textId="77777777" w:rsidR="007A7A62" w:rsidRPr="00E9166F" w:rsidRDefault="007A7A62" w:rsidP="00E1653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E9166F">
        <w:rPr>
          <w:rFonts w:ascii="Arial" w:eastAsia="TimesNewRomanPSMT" w:hAnsi="Arial" w:cs="Arial"/>
          <w:bCs/>
          <w:iCs/>
          <w:sz w:val="24"/>
          <w:szCs w:val="24"/>
        </w:rPr>
        <w:t>ако се понуђач не сагласи са исправком рачунских грешака;</w:t>
      </w:r>
    </w:p>
    <w:p w14:paraId="1649D07B" w14:textId="0DB18913" w:rsidR="007A7A62" w:rsidRPr="00E9166F" w:rsidRDefault="007A7A62" w:rsidP="00E1653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9166F">
        <w:rPr>
          <w:rFonts w:ascii="Arial" w:eastAsia="TimesNewRomanPSMT" w:hAnsi="Arial" w:cs="Arial"/>
          <w:bCs/>
          <w:iCs/>
          <w:sz w:val="24"/>
          <w:szCs w:val="24"/>
        </w:rPr>
        <w:t>ако</w:t>
      </w:r>
      <w:proofErr w:type="gramEnd"/>
      <w:r w:rsidRPr="00E9166F">
        <w:rPr>
          <w:rFonts w:ascii="Arial" w:eastAsia="TimesNewRomanPSMT" w:hAnsi="Arial" w:cs="Arial"/>
          <w:bCs/>
          <w:iCs/>
          <w:sz w:val="24"/>
          <w:szCs w:val="24"/>
        </w:rPr>
        <w:t xml:space="preserve"> има битне недостатке сходно члану 106. З</w:t>
      </w:r>
      <w:r w:rsidR="007900C2">
        <w:rPr>
          <w:rFonts w:ascii="Arial" w:eastAsia="TimesNewRomanPSMT" w:hAnsi="Arial" w:cs="Arial"/>
          <w:bCs/>
          <w:iCs/>
          <w:sz w:val="24"/>
          <w:szCs w:val="24"/>
          <w:lang w:val="sr-Cyrl-RS"/>
        </w:rPr>
        <w:t>акона</w:t>
      </w:r>
    </w:p>
    <w:p w14:paraId="1B4AE2B4" w14:textId="3E880F85" w:rsidR="007A7A62" w:rsidRPr="00E9166F" w:rsidRDefault="007A7A62" w:rsidP="007A7A62">
      <w:pPr>
        <w:spacing w:before="0"/>
        <w:rPr>
          <w:rFonts w:cs="Arial"/>
          <w:sz w:val="24"/>
          <w:szCs w:val="24"/>
          <w:lang w:val="sr-Cyrl-CS"/>
        </w:rPr>
      </w:pPr>
    </w:p>
    <w:p w14:paraId="22E7DBB3" w14:textId="77777777" w:rsidR="007A7A62" w:rsidRPr="00E9166F" w:rsidRDefault="007A7A62" w:rsidP="007A7A62">
      <w:pPr>
        <w:spacing w:before="0"/>
        <w:rPr>
          <w:rFonts w:cs="Arial"/>
          <w:sz w:val="24"/>
          <w:szCs w:val="24"/>
        </w:rPr>
      </w:pPr>
      <w:proofErr w:type="gramStart"/>
      <w:r w:rsidRPr="00E9166F">
        <w:rPr>
          <w:rFonts w:cs="Arial"/>
          <w:sz w:val="24"/>
          <w:szCs w:val="24"/>
        </w:rPr>
        <w:t>Наручилац ће донети одлуку о обустави поступка јавне набавке у складу са чланом 109.</w:t>
      </w:r>
      <w:proofErr w:type="gramEnd"/>
      <w:r w:rsidRPr="00E9166F">
        <w:rPr>
          <w:rFonts w:cs="Arial"/>
          <w:sz w:val="24"/>
          <w:szCs w:val="24"/>
        </w:rPr>
        <w:t xml:space="preserve"> </w:t>
      </w:r>
      <w:proofErr w:type="gramStart"/>
      <w:r w:rsidRPr="00E9166F">
        <w:rPr>
          <w:rFonts w:cs="Arial"/>
          <w:sz w:val="24"/>
          <w:szCs w:val="24"/>
        </w:rPr>
        <w:t>Закона.</w:t>
      </w:r>
      <w:proofErr w:type="gramEnd"/>
    </w:p>
    <w:p w14:paraId="33E4205E" w14:textId="77777777" w:rsidR="007A7A62" w:rsidRPr="00E9166F" w:rsidRDefault="007A7A62" w:rsidP="007A7A62">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51BA94C8" w14:textId="77777777" w:rsidR="007A7A62" w:rsidRPr="00E9166F" w:rsidRDefault="007A7A62" w:rsidP="00E1653A">
      <w:pPr>
        <w:pStyle w:val="KDPodnaslov2"/>
        <w:numPr>
          <w:ilvl w:val="1"/>
          <w:numId w:val="17"/>
        </w:numPr>
        <w:spacing w:before="0"/>
        <w:jc w:val="both"/>
        <w:rPr>
          <w:rFonts w:cs="Arial"/>
          <w:sz w:val="24"/>
          <w:szCs w:val="24"/>
        </w:rPr>
      </w:pPr>
      <w:r w:rsidRPr="00E9166F">
        <w:rPr>
          <w:rFonts w:cs="Arial"/>
          <w:sz w:val="24"/>
          <w:szCs w:val="24"/>
        </w:rPr>
        <w:t>Рок за доношење Одлуке о додели уговора/обустави</w:t>
      </w:r>
    </w:p>
    <w:p w14:paraId="7DEAA64D" w14:textId="0C1B220D" w:rsidR="007A7A62" w:rsidRPr="00E9166F" w:rsidRDefault="007A7A62" w:rsidP="007A7A62">
      <w:pPr>
        <w:pStyle w:val="KDParagraf"/>
        <w:spacing w:before="0"/>
        <w:rPr>
          <w:rFonts w:eastAsia="TimesNewRomanPSMT" w:cs="Arial"/>
          <w:sz w:val="24"/>
          <w:szCs w:val="24"/>
        </w:rPr>
      </w:pPr>
      <w:r w:rsidRPr="00E9166F">
        <w:rPr>
          <w:rFonts w:eastAsia="TimesNewRomanPSMT" w:cs="Arial"/>
          <w:sz w:val="24"/>
          <w:szCs w:val="24"/>
        </w:rPr>
        <w:t>Наручилац ће одлуку о додели уговора</w:t>
      </w:r>
      <w:r w:rsidRPr="00E9166F">
        <w:rPr>
          <w:rFonts w:eastAsia="TimesNewRomanPSMT" w:cs="Arial"/>
          <w:i/>
          <w:sz w:val="24"/>
          <w:szCs w:val="24"/>
        </w:rPr>
        <w:t>/обустави поступка</w:t>
      </w:r>
      <w:r w:rsidRPr="00E9166F">
        <w:rPr>
          <w:rFonts w:eastAsia="TimesNewRomanPSMT" w:cs="Arial"/>
          <w:sz w:val="24"/>
          <w:szCs w:val="24"/>
        </w:rPr>
        <w:t xml:space="preserve"> донети у року од максимално </w:t>
      </w:r>
      <w:r w:rsidR="00EE2B49" w:rsidRPr="00E9166F">
        <w:rPr>
          <w:rFonts w:eastAsia="TimesNewRomanPSMT" w:cs="Arial"/>
          <w:sz w:val="24"/>
          <w:szCs w:val="24"/>
          <w:lang w:val="sr-Cyrl-RS"/>
        </w:rPr>
        <w:t>10</w:t>
      </w:r>
      <w:r w:rsidRPr="00E9166F">
        <w:rPr>
          <w:rFonts w:eastAsia="TimesNewRomanPSMT" w:cs="Arial"/>
          <w:sz w:val="24"/>
          <w:szCs w:val="24"/>
        </w:rPr>
        <w:t xml:space="preserve"> (</w:t>
      </w:r>
      <w:r w:rsidR="00EE2B49" w:rsidRPr="00E9166F">
        <w:rPr>
          <w:rFonts w:eastAsia="TimesNewRomanPSMT" w:cs="Arial"/>
          <w:sz w:val="24"/>
          <w:szCs w:val="24"/>
          <w:lang w:val="sr-Cyrl-RS"/>
        </w:rPr>
        <w:t xml:space="preserve">словима: </w:t>
      </w:r>
      <w:r w:rsidRPr="00E9166F">
        <w:rPr>
          <w:rFonts w:eastAsia="TimesNewRomanPSMT" w:cs="Arial"/>
          <w:sz w:val="24"/>
          <w:szCs w:val="24"/>
        </w:rPr>
        <w:t>д</w:t>
      </w:r>
      <w:r w:rsidR="00EE2B49" w:rsidRPr="00E9166F">
        <w:rPr>
          <w:rFonts w:eastAsia="TimesNewRomanPSMT" w:cs="Arial"/>
          <w:sz w:val="24"/>
          <w:szCs w:val="24"/>
          <w:lang w:val="sr-Cyrl-RS"/>
        </w:rPr>
        <w:t>есет</w:t>
      </w:r>
      <w:r w:rsidRPr="00E9166F">
        <w:rPr>
          <w:rFonts w:eastAsia="TimesNewRomanPSMT" w:cs="Arial"/>
          <w:sz w:val="24"/>
          <w:szCs w:val="24"/>
        </w:rPr>
        <w:t>) дана од дана јавног отварања понуда.</w:t>
      </w:r>
    </w:p>
    <w:p w14:paraId="2DFADC86" w14:textId="77777777" w:rsidR="007A7A62" w:rsidRPr="00E9166F" w:rsidRDefault="007A7A62" w:rsidP="007A7A62">
      <w:pPr>
        <w:pStyle w:val="KDParagraf"/>
        <w:spacing w:before="0"/>
        <w:rPr>
          <w:rFonts w:eastAsia="TimesNewRomanPSMT" w:cs="Arial"/>
          <w:sz w:val="24"/>
          <w:szCs w:val="24"/>
        </w:rPr>
      </w:pPr>
      <w:r w:rsidRPr="00E9166F">
        <w:rPr>
          <w:rFonts w:eastAsia="TimesNewRomanPSMT" w:cs="Arial"/>
          <w:sz w:val="24"/>
          <w:szCs w:val="24"/>
        </w:rPr>
        <w:t xml:space="preserve">Одлуку о додели уговора/обустави </w:t>
      </w:r>
      <w:proofErr w:type="gramStart"/>
      <w:r w:rsidRPr="00E9166F">
        <w:rPr>
          <w:rFonts w:eastAsia="TimesNewRomanPSMT" w:cs="Arial"/>
          <w:sz w:val="24"/>
          <w:szCs w:val="24"/>
        </w:rPr>
        <w:t xml:space="preserve">поступка  </w:t>
      </w:r>
      <w:r w:rsidRPr="00E9166F">
        <w:rPr>
          <w:rFonts w:eastAsia="TimesNewRomanPSMT" w:cs="Arial"/>
          <w:sz w:val="24"/>
          <w:szCs w:val="24"/>
          <w:lang w:val="sr-Cyrl-RS"/>
        </w:rPr>
        <w:t>н</w:t>
      </w:r>
      <w:r w:rsidRPr="00E9166F">
        <w:rPr>
          <w:rFonts w:eastAsia="TimesNewRomanPSMT" w:cs="Arial"/>
          <w:sz w:val="24"/>
          <w:szCs w:val="24"/>
        </w:rPr>
        <w:t>аручилац</w:t>
      </w:r>
      <w:proofErr w:type="gramEnd"/>
      <w:r w:rsidRPr="00E9166F">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0BEAC099" w14:textId="77777777" w:rsidR="007A7A62" w:rsidRPr="00E9166F" w:rsidRDefault="007A7A62" w:rsidP="007A7A62">
      <w:pPr>
        <w:pStyle w:val="KDParagraf"/>
        <w:spacing w:before="0"/>
        <w:rPr>
          <w:rFonts w:eastAsia="TimesNewRomanPSMT" w:cs="Arial"/>
          <w:sz w:val="24"/>
          <w:szCs w:val="24"/>
        </w:rPr>
      </w:pPr>
    </w:p>
    <w:p w14:paraId="47EB5EBC" w14:textId="77777777" w:rsidR="007A7A62" w:rsidRPr="00E9166F" w:rsidRDefault="007A7A62" w:rsidP="00E1653A">
      <w:pPr>
        <w:pStyle w:val="KDPodnaslov2"/>
        <w:numPr>
          <w:ilvl w:val="1"/>
          <w:numId w:val="17"/>
        </w:numPr>
        <w:spacing w:before="0"/>
        <w:jc w:val="both"/>
        <w:rPr>
          <w:rFonts w:cs="Arial"/>
          <w:sz w:val="24"/>
          <w:szCs w:val="24"/>
          <w:lang w:val="ru-RU"/>
        </w:rPr>
      </w:pPr>
      <w:r w:rsidRPr="00E9166F">
        <w:rPr>
          <w:rFonts w:cs="Arial"/>
          <w:sz w:val="24"/>
          <w:szCs w:val="24"/>
          <w:lang w:val="ru-RU"/>
        </w:rPr>
        <w:t>Н</w:t>
      </w:r>
      <w:r w:rsidRPr="00E9166F">
        <w:rPr>
          <w:rFonts w:cs="Arial"/>
          <w:sz w:val="24"/>
          <w:szCs w:val="24"/>
        </w:rPr>
        <w:t>егативне референце</w:t>
      </w:r>
    </w:p>
    <w:p w14:paraId="2B9E3222" w14:textId="77777777" w:rsidR="007A7A62" w:rsidRPr="00E9166F" w:rsidRDefault="007A7A62" w:rsidP="007A7A62">
      <w:pPr>
        <w:spacing w:before="0"/>
        <w:rPr>
          <w:rFonts w:cs="Arial"/>
          <w:sz w:val="24"/>
          <w:szCs w:val="24"/>
          <w:lang w:val="ru-RU"/>
        </w:rPr>
      </w:pPr>
      <w:r w:rsidRPr="00E9166F">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6EF6020A" w14:textId="77777777" w:rsidR="007A7A62" w:rsidRPr="00E9166F" w:rsidRDefault="007A7A62" w:rsidP="007A7A62">
      <w:pPr>
        <w:pStyle w:val="KDNabrajanje"/>
        <w:spacing w:before="0"/>
        <w:rPr>
          <w:rFonts w:cs="Arial"/>
          <w:sz w:val="24"/>
          <w:szCs w:val="24"/>
        </w:rPr>
      </w:pPr>
      <w:r w:rsidRPr="00E9166F">
        <w:rPr>
          <w:rFonts w:cs="Arial"/>
          <w:sz w:val="24"/>
          <w:szCs w:val="24"/>
        </w:rPr>
        <w:t>поступао супротно забрани из чл. 23. и 25. Закона;</w:t>
      </w:r>
    </w:p>
    <w:p w14:paraId="6EB9229B" w14:textId="77777777" w:rsidR="007A7A62" w:rsidRPr="00E9166F" w:rsidRDefault="007A7A62" w:rsidP="007A7A62">
      <w:pPr>
        <w:pStyle w:val="KDNabrajanje"/>
        <w:spacing w:before="0"/>
        <w:rPr>
          <w:rFonts w:cs="Arial"/>
          <w:sz w:val="24"/>
          <w:szCs w:val="24"/>
        </w:rPr>
      </w:pPr>
      <w:r w:rsidRPr="00E9166F">
        <w:rPr>
          <w:rFonts w:cs="Arial"/>
          <w:sz w:val="24"/>
          <w:szCs w:val="24"/>
        </w:rPr>
        <w:t>учинио повреду конкуренције;</w:t>
      </w:r>
    </w:p>
    <w:p w14:paraId="4F718094" w14:textId="77777777" w:rsidR="007A7A62" w:rsidRPr="00E9166F" w:rsidRDefault="007A7A62" w:rsidP="007A7A62">
      <w:pPr>
        <w:pStyle w:val="KDNabrajanje"/>
        <w:spacing w:before="0"/>
        <w:rPr>
          <w:rFonts w:cs="Arial"/>
          <w:sz w:val="24"/>
          <w:szCs w:val="24"/>
        </w:rPr>
      </w:pPr>
      <w:r w:rsidRPr="00E9166F">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505E99BD" w14:textId="77777777" w:rsidR="007A7A62" w:rsidRPr="00E9166F" w:rsidRDefault="007A7A62" w:rsidP="007A7A62">
      <w:pPr>
        <w:pStyle w:val="KDNabrajanje"/>
        <w:spacing w:before="0"/>
        <w:rPr>
          <w:rFonts w:cs="Arial"/>
          <w:sz w:val="24"/>
          <w:szCs w:val="24"/>
        </w:rPr>
      </w:pPr>
      <w:r w:rsidRPr="00E9166F">
        <w:rPr>
          <w:rFonts w:cs="Arial"/>
          <w:sz w:val="24"/>
          <w:szCs w:val="24"/>
        </w:rPr>
        <w:t>одбио да достави доказе и средства обезбеђења на шта се у понуди обавезао.</w:t>
      </w:r>
    </w:p>
    <w:p w14:paraId="583CB7AF" w14:textId="77777777" w:rsidR="007A7A62" w:rsidRPr="00E9166F" w:rsidRDefault="007A7A62" w:rsidP="007A7A62">
      <w:pPr>
        <w:pStyle w:val="KDParagraf"/>
        <w:spacing w:before="0"/>
        <w:rPr>
          <w:rFonts w:cs="Arial"/>
          <w:sz w:val="24"/>
          <w:szCs w:val="24"/>
          <w:lang w:val="ru-RU"/>
        </w:rPr>
      </w:pPr>
      <w:r w:rsidRPr="00E9166F">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2C5F8E1D" w14:textId="77777777" w:rsidR="007A7A62" w:rsidRPr="00E9166F" w:rsidRDefault="007A7A62" w:rsidP="007A7A62">
      <w:pPr>
        <w:pStyle w:val="KDParagraf"/>
        <w:spacing w:before="0"/>
        <w:rPr>
          <w:rFonts w:cs="Arial"/>
          <w:sz w:val="24"/>
          <w:szCs w:val="24"/>
        </w:rPr>
      </w:pPr>
      <w:r w:rsidRPr="00E9166F">
        <w:rPr>
          <w:rFonts w:cs="Arial"/>
          <w:sz w:val="24"/>
          <w:szCs w:val="24"/>
        </w:rPr>
        <w:t>Доказ наведеног може бити:</w:t>
      </w:r>
    </w:p>
    <w:p w14:paraId="68DBCAB2" w14:textId="77777777" w:rsidR="007A7A62" w:rsidRPr="00E9166F" w:rsidRDefault="007A7A62" w:rsidP="007A7A62">
      <w:pPr>
        <w:pStyle w:val="KDNabrajanje"/>
        <w:spacing w:before="0"/>
        <w:rPr>
          <w:rFonts w:cs="Arial"/>
          <w:sz w:val="24"/>
          <w:szCs w:val="24"/>
        </w:rPr>
      </w:pPr>
      <w:r w:rsidRPr="00E9166F">
        <w:rPr>
          <w:rFonts w:cs="Arial"/>
          <w:sz w:val="24"/>
          <w:szCs w:val="24"/>
        </w:rPr>
        <w:t>правоснажна судска одлука или коначна одлука другог надлежног органа;</w:t>
      </w:r>
    </w:p>
    <w:p w14:paraId="52FBF889" w14:textId="77777777" w:rsidR="007A7A62" w:rsidRPr="00E9166F" w:rsidRDefault="007A7A62" w:rsidP="007A7A62">
      <w:pPr>
        <w:pStyle w:val="KDNabrajanje"/>
        <w:spacing w:before="0"/>
        <w:rPr>
          <w:rFonts w:cs="Arial"/>
          <w:sz w:val="24"/>
          <w:szCs w:val="24"/>
        </w:rPr>
      </w:pPr>
      <w:r w:rsidRPr="00E9166F">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277A92DC" w14:textId="77777777" w:rsidR="007A7A62" w:rsidRPr="00E9166F" w:rsidRDefault="007A7A62" w:rsidP="007A7A62">
      <w:pPr>
        <w:pStyle w:val="KDNabrajanje"/>
        <w:spacing w:before="0"/>
        <w:rPr>
          <w:rFonts w:cs="Arial"/>
          <w:sz w:val="24"/>
          <w:szCs w:val="24"/>
        </w:rPr>
      </w:pPr>
      <w:r w:rsidRPr="00E9166F">
        <w:rPr>
          <w:rFonts w:cs="Arial"/>
          <w:sz w:val="24"/>
          <w:szCs w:val="24"/>
        </w:rPr>
        <w:t>исправа о наплаћеној уговорној казни;</w:t>
      </w:r>
    </w:p>
    <w:p w14:paraId="2460DBC3" w14:textId="77777777" w:rsidR="007A7A62" w:rsidRPr="00E9166F" w:rsidRDefault="007A7A62" w:rsidP="007A7A62">
      <w:pPr>
        <w:pStyle w:val="KDNabrajanje"/>
        <w:spacing w:before="0"/>
        <w:rPr>
          <w:rFonts w:cs="Arial"/>
          <w:sz w:val="24"/>
          <w:szCs w:val="24"/>
        </w:rPr>
      </w:pPr>
      <w:r w:rsidRPr="00E9166F">
        <w:rPr>
          <w:rFonts w:cs="Arial"/>
          <w:sz w:val="24"/>
          <w:szCs w:val="24"/>
        </w:rPr>
        <w:lastRenderedPageBreak/>
        <w:t>рекламације потрошача, односно корисника, ако нису отклоњене у уговореном року;</w:t>
      </w:r>
    </w:p>
    <w:p w14:paraId="32DB9983" w14:textId="04C8487F" w:rsidR="007A7A62" w:rsidRPr="00E9166F" w:rsidRDefault="007A7A62" w:rsidP="007A7A62">
      <w:pPr>
        <w:pStyle w:val="KDNabrajanje"/>
        <w:spacing w:before="0"/>
        <w:rPr>
          <w:rFonts w:cs="Arial"/>
          <w:sz w:val="24"/>
          <w:szCs w:val="24"/>
        </w:rPr>
      </w:pPr>
      <w:r w:rsidRPr="00E9166F">
        <w:rPr>
          <w:rFonts w:cs="Arial"/>
          <w:sz w:val="24"/>
          <w:szCs w:val="24"/>
        </w:rPr>
        <w:t xml:space="preserve">изјава о раскиду уговора због неиспуњења битних елемената уговора дата на начин и под условима предвиђеним </w:t>
      </w:r>
      <w:r w:rsidR="00CF32CC">
        <w:rPr>
          <w:rFonts w:cs="Arial"/>
          <w:sz w:val="24"/>
          <w:szCs w:val="24"/>
          <w:lang w:val="sr-Cyrl-RS"/>
        </w:rPr>
        <w:t>ЗОО</w:t>
      </w:r>
      <w:r w:rsidRPr="00E9166F">
        <w:rPr>
          <w:rFonts w:cs="Arial"/>
          <w:sz w:val="24"/>
          <w:szCs w:val="24"/>
        </w:rPr>
        <w:t>;</w:t>
      </w:r>
    </w:p>
    <w:p w14:paraId="2D9D0FFB" w14:textId="77777777" w:rsidR="007A7A62" w:rsidRPr="00E9166F" w:rsidRDefault="007A7A62" w:rsidP="007A7A62">
      <w:pPr>
        <w:pStyle w:val="KDNabrajanje"/>
        <w:spacing w:before="0"/>
        <w:rPr>
          <w:rFonts w:cs="Arial"/>
          <w:sz w:val="24"/>
          <w:szCs w:val="24"/>
        </w:rPr>
      </w:pPr>
      <w:r w:rsidRPr="00E9166F">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D7ADE68" w14:textId="77777777" w:rsidR="007A7A62" w:rsidRPr="00E9166F" w:rsidRDefault="007A7A62" w:rsidP="007A7A62">
      <w:pPr>
        <w:pStyle w:val="KDNabrajanje"/>
        <w:spacing w:before="0"/>
        <w:rPr>
          <w:rFonts w:cs="Arial"/>
          <w:sz w:val="24"/>
          <w:szCs w:val="24"/>
        </w:rPr>
      </w:pPr>
      <w:r w:rsidRPr="00E9166F">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DB32DE5" w14:textId="77777777" w:rsidR="007A7A62" w:rsidRPr="00E9166F" w:rsidRDefault="007A7A62" w:rsidP="007A7A62">
      <w:pPr>
        <w:pStyle w:val="KDParagraf"/>
        <w:spacing w:before="0"/>
        <w:rPr>
          <w:rFonts w:cs="Arial"/>
          <w:sz w:val="24"/>
          <w:szCs w:val="24"/>
        </w:rPr>
      </w:pPr>
      <w:r w:rsidRPr="00E9166F">
        <w:rPr>
          <w:rFonts w:cs="Arial"/>
          <w:sz w:val="24"/>
          <w:szCs w:val="24"/>
          <w:lang w:val="ru-RU"/>
        </w:rPr>
        <w:t xml:space="preserve">Наручилац може одбити понуду ако поседује доказ из става 3. тачка 1) члана 82. </w:t>
      </w:r>
      <w:proofErr w:type="gramStart"/>
      <w:r w:rsidRPr="00E9166F">
        <w:rPr>
          <w:rFonts w:cs="Arial"/>
          <w:sz w:val="24"/>
          <w:szCs w:val="24"/>
        </w:rPr>
        <w:t>Закона, који се односи на поступак који је спровео или уговор који је закључио и други наручилац ако је предмет јавне набавке истоврсан.</w:t>
      </w:r>
      <w:proofErr w:type="gramEnd"/>
      <w:r w:rsidRPr="00E9166F">
        <w:rPr>
          <w:rFonts w:cs="Arial"/>
          <w:sz w:val="24"/>
          <w:szCs w:val="24"/>
        </w:rPr>
        <w:t xml:space="preserve"> </w:t>
      </w:r>
    </w:p>
    <w:p w14:paraId="0DF49C9C" w14:textId="77777777" w:rsidR="007A7A62" w:rsidRPr="00E9166F" w:rsidRDefault="007A7A62" w:rsidP="007A7A62">
      <w:pPr>
        <w:pStyle w:val="KDParagraf"/>
        <w:spacing w:before="0"/>
        <w:rPr>
          <w:rFonts w:cs="Arial"/>
          <w:sz w:val="24"/>
          <w:szCs w:val="24"/>
          <w:lang w:bidi="en-US"/>
        </w:rPr>
      </w:pPr>
      <w:proofErr w:type="gramStart"/>
      <w:r w:rsidRPr="00E9166F">
        <w:rPr>
          <w:rFonts w:cs="Arial"/>
          <w:sz w:val="24"/>
          <w:szCs w:val="24"/>
          <w:lang w:bidi="en-US"/>
        </w:rPr>
        <w:t>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w:t>
      </w:r>
      <w:proofErr w:type="gramEnd"/>
      <w:r w:rsidRPr="00E9166F">
        <w:rPr>
          <w:rFonts w:cs="Arial"/>
          <w:sz w:val="24"/>
          <w:szCs w:val="24"/>
          <w:lang w:bidi="en-US"/>
        </w:rPr>
        <w:t xml:space="preserve"> </w:t>
      </w:r>
    </w:p>
    <w:p w14:paraId="7C28CE3B" w14:textId="77777777" w:rsidR="007A7A62" w:rsidRPr="00E9166F" w:rsidRDefault="007A7A62" w:rsidP="007A7A62">
      <w:pPr>
        <w:pStyle w:val="KDParagraf"/>
        <w:spacing w:before="0"/>
        <w:rPr>
          <w:rFonts w:cs="Arial"/>
          <w:sz w:val="24"/>
          <w:szCs w:val="24"/>
          <w:lang w:bidi="en-US"/>
        </w:rPr>
      </w:pPr>
    </w:p>
    <w:p w14:paraId="447CAB2A" w14:textId="77777777" w:rsidR="007A7A62" w:rsidRPr="00E9166F" w:rsidRDefault="007A7A62" w:rsidP="00E1653A">
      <w:pPr>
        <w:pStyle w:val="KDPodnaslov2"/>
        <w:numPr>
          <w:ilvl w:val="1"/>
          <w:numId w:val="17"/>
        </w:numPr>
        <w:spacing w:before="0"/>
        <w:jc w:val="both"/>
        <w:rPr>
          <w:rFonts w:cs="Arial"/>
          <w:sz w:val="24"/>
          <w:szCs w:val="24"/>
        </w:rPr>
      </w:pPr>
      <w:r w:rsidRPr="00E9166F">
        <w:rPr>
          <w:rFonts w:cs="Arial"/>
          <w:sz w:val="24"/>
          <w:szCs w:val="24"/>
        </w:rPr>
        <w:t>Увид у документацију</w:t>
      </w:r>
    </w:p>
    <w:p w14:paraId="7DBF3C4D" w14:textId="77777777" w:rsidR="007A7A62" w:rsidRPr="00E9166F" w:rsidRDefault="007A7A62" w:rsidP="007A7A62">
      <w:pPr>
        <w:pStyle w:val="KDParagraf"/>
        <w:spacing w:before="0"/>
        <w:rPr>
          <w:rFonts w:cs="Arial"/>
          <w:sz w:val="24"/>
          <w:szCs w:val="24"/>
          <w:lang w:bidi="en-US"/>
        </w:rPr>
      </w:pPr>
      <w:proofErr w:type="gramStart"/>
      <w:r w:rsidRPr="00E9166F">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w:t>
      </w:r>
      <w:r w:rsidRPr="00E9166F">
        <w:rPr>
          <w:rFonts w:cs="Arial"/>
          <w:sz w:val="24"/>
          <w:szCs w:val="24"/>
          <w:lang w:val="sr-Cyrl-RS" w:bidi="en-US"/>
        </w:rPr>
        <w:t>н</w:t>
      </w:r>
      <w:r w:rsidRPr="00E9166F">
        <w:rPr>
          <w:rFonts w:cs="Arial"/>
          <w:sz w:val="24"/>
          <w:szCs w:val="24"/>
          <w:lang w:bidi="en-US"/>
        </w:rPr>
        <w:t>аручиоцу.</w:t>
      </w:r>
      <w:proofErr w:type="gramEnd"/>
    </w:p>
    <w:p w14:paraId="2C795235" w14:textId="77777777" w:rsidR="007A7A62" w:rsidRPr="00E9166F" w:rsidRDefault="007A7A62" w:rsidP="007A7A62">
      <w:pPr>
        <w:pStyle w:val="KDParagraf"/>
        <w:spacing w:before="0"/>
        <w:rPr>
          <w:rFonts w:cs="Arial"/>
          <w:sz w:val="24"/>
          <w:szCs w:val="24"/>
          <w:lang w:bidi="en-US"/>
        </w:rPr>
      </w:pPr>
      <w:proofErr w:type="gramStart"/>
      <w:r w:rsidRPr="00E9166F">
        <w:rPr>
          <w:rFonts w:cs="Arial"/>
          <w:sz w:val="24"/>
          <w:szCs w:val="24"/>
          <w:lang w:bidi="en-US"/>
        </w:rPr>
        <w:t>Наручилац је дужан да лицу из става 1.</w:t>
      </w:r>
      <w:proofErr w:type="gramEnd"/>
      <w:r w:rsidRPr="00E9166F">
        <w:rPr>
          <w:rFonts w:cs="Arial"/>
          <w:sz w:val="24"/>
          <w:szCs w:val="24"/>
          <w:lang w:bidi="en-US"/>
        </w:rPr>
        <w:t xml:space="preserve"> </w:t>
      </w:r>
      <w:proofErr w:type="gramStart"/>
      <w:r w:rsidRPr="00E9166F">
        <w:rPr>
          <w:rFonts w:cs="Arial"/>
          <w:sz w:val="24"/>
          <w:szCs w:val="24"/>
          <w:lang w:bidi="en-US"/>
        </w:rPr>
        <w:t>омогући</w:t>
      </w:r>
      <w:proofErr w:type="gramEnd"/>
      <w:r w:rsidRPr="00E9166F">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w:t>
      </w:r>
      <w:proofErr w:type="gramStart"/>
      <w:r w:rsidRPr="00E9166F">
        <w:rPr>
          <w:rFonts w:cs="Arial"/>
          <w:sz w:val="24"/>
          <w:szCs w:val="24"/>
          <w:lang w:bidi="en-US"/>
        </w:rPr>
        <w:t>Закона.</w:t>
      </w:r>
      <w:proofErr w:type="gramEnd"/>
    </w:p>
    <w:p w14:paraId="7A8DBDDC" w14:textId="77777777" w:rsidR="008D2B23" w:rsidRPr="00E9166F" w:rsidRDefault="008D2B23" w:rsidP="008D2B23">
      <w:pPr>
        <w:pStyle w:val="KDParagraf"/>
        <w:spacing w:before="0"/>
        <w:rPr>
          <w:rFonts w:cs="Arial"/>
          <w:sz w:val="24"/>
          <w:szCs w:val="24"/>
          <w:lang w:bidi="en-US"/>
        </w:rPr>
      </w:pPr>
    </w:p>
    <w:p w14:paraId="73BDC823" w14:textId="77777777" w:rsidR="008D2B23" w:rsidRPr="00E9166F" w:rsidRDefault="008D2B23" w:rsidP="008D2B23">
      <w:pPr>
        <w:pStyle w:val="KDParagraf"/>
        <w:spacing w:before="0"/>
        <w:rPr>
          <w:rFonts w:cs="Arial"/>
          <w:sz w:val="24"/>
          <w:szCs w:val="24"/>
          <w:lang w:bidi="en-US"/>
        </w:rPr>
      </w:pPr>
    </w:p>
    <w:p w14:paraId="52B3CA98" w14:textId="77777777" w:rsidR="008D2B23" w:rsidRPr="00E9166F" w:rsidRDefault="008D2B23" w:rsidP="00E1653A">
      <w:pPr>
        <w:pStyle w:val="KDPodnaslov2"/>
        <w:numPr>
          <w:ilvl w:val="1"/>
          <w:numId w:val="17"/>
        </w:numPr>
        <w:spacing w:before="0"/>
        <w:jc w:val="both"/>
        <w:rPr>
          <w:rFonts w:cs="Arial"/>
          <w:sz w:val="24"/>
          <w:szCs w:val="24"/>
        </w:rPr>
      </w:pPr>
      <w:bookmarkStart w:id="70" w:name="_Toc441651609"/>
      <w:bookmarkStart w:id="71" w:name="_Toc442559920"/>
      <w:r w:rsidRPr="00E9166F">
        <w:rPr>
          <w:rFonts w:cs="Arial"/>
          <w:sz w:val="24"/>
          <w:szCs w:val="24"/>
          <w:lang w:val="ru-RU"/>
        </w:rPr>
        <w:t>З</w:t>
      </w:r>
      <w:r w:rsidRPr="00E9166F">
        <w:rPr>
          <w:rFonts w:cs="Arial"/>
          <w:sz w:val="24"/>
          <w:szCs w:val="24"/>
        </w:rPr>
        <w:t>аштита права понуђача</w:t>
      </w:r>
      <w:bookmarkEnd w:id="70"/>
      <w:bookmarkEnd w:id="71"/>
    </w:p>
    <w:p w14:paraId="56700801" w14:textId="77777777" w:rsidR="00886827" w:rsidRPr="00E9166F" w:rsidRDefault="00886827" w:rsidP="00886827">
      <w:pPr>
        <w:pStyle w:val="KDParagraf"/>
        <w:spacing w:before="0"/>
        <w:rPr>
          <w:rFonts w:cs="Arial"/>
          <w:sz w:val="24"/>
          <w:szCs w:val="24"/>
          <w:lang w:bidi="en-US"/>
        </w:rPr>
      </w:pPr>
      <w:proofErr w:type="gramStart"/>
      <w:r w:rsidRPr="00E9166F">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w:t>
      </w:r>
      <w:proofErr w:type="gramEnd"/>
      <w:r w:rsidRPr="00E9166F">
        <w:rPr>
          <w:rFonts w:cs="Arial"/>
          <w:sz w:val="24"/>
          <w:szCs w:val="24"/>
          <w:lang w:bidi="en-US"/>
        </w:rPr>
        <w:t xml:space="preserve"> </w:t>
      </w:r>
      <w:proofErr w:type="gramStart"/>
      <w:r w:rsidRPr="00E9166F">
        <w:rPr>
          <w:rFonts w:cs="Arial"/>
          <w:sz w:val="24"/>
          <w:szCs w:val="24"/>
          <w:lang w:bidi="en-US"/>
        </w:rPr>
        <w:t>став</w:t>
      </w:r>
      <w:proofErr w:type="gramEnd"/>
      <w:r w:rsidRPr="00E9166F">
        <w:rPr>
          <w:rFonts w:cs="Arial"/>
          <w:sz w:val="24"/>
          <w:szCs w:val="24"/>
          <w:lang w:bidi="en-US"/>
        </w:rPr>
        <w:t xml:space="preserve"> 1. </w:t>
      </w:r>
      <w:proofErr w:type="gramStart"/>
      <w:r w:rsidRPr="00E9166F">
        <w:rPr>
          <w:rFonts w:cs="Arial"/>
          <w:sz w:val="24"/>
          <w:szCs w:val="24"/>
          <w:lang w:bidi="en-US"/>
        </w:rPr>
        <w:t>тач</w:t>
      </w:r>
      <w:proofErr w:type="gramEnd"/>
      <w:r w:rsidRPr="00E9166F">
        <w:rPr>
          <w:rFonts w:cs="Arial"/>
          <w:sz w:val="24"/>
          <w:szCs w:val="24"/>
          <w:lang w:bidi="en-US"/>
        </w:rPr>
        <w:t xml:space="preserve">. 1)–7) Закона, као и износом таксе из члана 156. </w:t>
      </w:r>
      <w:proofErr w:type="gramStart"/>
      <w:r w:rsidRPr="00E9166F">
        <w:rPr>
          <w:rFonts w:cs="Arial"/>
          <w:sz w:val="24"/>
          <w:szCs w:val="24"/>
          <w:lang w:bidi="en-US"/>
        </w:rPr>
        <w:t>став</w:t>
      </w:r>
      <w:proofErr w:type="gramEnd"/>
      <w:r w:rsidRPr="00E9166F">
        <w:rPr>
          <w:rFonts w:cs="Arial"/>
          <w:sz w:val="24"/>
          <w:szCs w:val="24"/>
          <w:lang w:bidi="en-US"/>
        </w:rPr>
        <w:t xml:space="preserve"> 1. </w:t>
      </w:r>
      <w:proofErr w:type="gramStart"/>
      <w:r w:rsidRPr="00E9166F">
        <w:rPr>
          <w:rFonts w:cs="Arial"/>
          <w:sz w:val="24"/>
          <w:szCs w:val="24"/>
          <w:lang w:bidi="en-US"/>
        </w:rPr>
        <w:t>тач</w:t>
      </w:r>
      <w:proofErr w:type="gramEnd"/>
      <w:r w:rsidRPr="00E9166F">
        <w:rPr>
          <w:rFonts w:cs="Arial"/>
          <w:sz w:val="24"/>
          <w:szCs w:val="24"/>
          <w:lang w:bidi="en-US"/>
        </w:rPr>
        <w:t xml:space="preserve">. 1)–3) Закона и детаљним упутством о потврди из члана 151. </w:t>
      </w:r>
      <w:proofErr w:type="gramStart"/>
      <w:r w:rsidRPr="00E9166F">
        <w:rPr>
          <w:rFonts w:cs="Arial"/>
          <w:sz w:val="24"/>
          <w:szCs w:val="24"/>
          <w:lang w:bidi="en-US"/>
        </w:rPr>
        <w:t>став</w:t>
      </w:r>
      <w:proofErr w:type="gramEnd"/>
      <w:r w:rsidRPr="00E9166F">
        <w:rPr>
          <w:rFonts w:cs="Arial"/>
          <w:sz w:val="24"/>
          <w:szCs w:val="24"/>
          <w:lang w:bidi="en-US"/>
        </w:rPr>
        <w:t xml:space="preserve"> 1. </w:t>
      </w:r>
      <w:proofErr w:type="gramStart"/>
      <w:r w:rsidRPr="00E9166F">
        <w:rPr>
          <w:rFonts w:cs="Arial"/>
          <w:sz w:val="24"/>
          <w:szCs w:val="24"/>
          <w:lang w:bidi="en-US"/>
        </w:rPr>
        <w:t>тачка</w:t>
      </w:r>
      <w:proofErr w:type="gramEnd"/>
      <w:r w:rsidRPr="00E9166F">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9166F" w:rsidRDefault="00886827" w:rsidP="00886827">
      <w:pPr>
        <w:pStyle w:val="KDParagraf"/>
        <w:spacing w:before="0"/>
        <w:rPr>
          <w:rFonts w:cs="Arial"/>
          <w:sz w:val="24"/>
          <w:szCs w:val="24"/>
          <w:lang w:bidi="en-US"/>
        </w:rPr>
      </w:pPr>
    </w:p>
    <w:p w14:paraId="651FF23B" w14:textId="77777777" w:rsidR="0029775A" w:rsidRDefault="0029775A" w:rsidP="00886827">
      <w:pPr>
        <w:pStyle w:val="KDParagraf"/>
        <w:spacing w:before="0"/>
        <w:rPr>
          <w:rFonts w:cs="Arial"/>
          <w:b/>
          <w:sz w:val="24"/>
          <w:szCs w:val="24"/>
          <w:lang w:bidi="en-US"/>
        </w:rPr>
      </w:pPr>
    </w:p>
    <w:p w14:paraId="159CB8A6" w14:textId="77777777" w:rsidR="0029775A" w:rsidRDefault="0029775A" w:rsidP="00886827">
      <w:pPr>
        <w:pStyle w:val="KDParagraf"/>
        <w:spacing w:before="0"/>
        <w:rPr>
          <w:rFonts w:cs="Arial"/>
          <w:b/>
          <w:sz w:val="24"/>
          <w:szCs w:val="24"/>
          <w:lang w:bidi="en-US"/>
        </w:rPr>
      </w:pPr>
    </w:p>
    <w:p w14:paraId="6761536F" w14:textId="77777777" w:rsidR="00886827" w:rsidRPr="00E9166F" w:rsidRDefault="00886827" w:rsidP="00886827">
      <w:pPr>
        <w:pStyle w:val="KDParagraf"/>
        <w:spacing w:before="0"/>
        <w:rPr>
          <w:rFonts w:cs="Arial"/>
          <w:b/>
          <w:sz w:val="24"/>
          <w:szCs w:val="24"/>
          <w:lang w:bidi="en-US"/>
        </w:rPr>
      </w:pPr>
      <w:r w:rsidRPr="00E9166F">
        <w:rPr>
          <w:rFonts w:cs="Arial"/>
          <w:b/>
          <w:sz w:val="24"/>
          <w:szCs w:val="24"/>
          <w:lang w:bidi="en-US"/>
        </w:rPr>
        <w:t>Рокови и начин подношења захтева за заштиту права:</w:t>
      </w:r>
    </w:p>
    <w:p w14:paraId="49D95D4C" w14:textId="274858CE" w:rsidR="00886827" w:rsidRPr="00421714" w:rsidRDefault="007413D7" w:rsidP="00EE2B49">
      <w:pPr>
        <w:ind w:right="-19"/>
        <w:outlineLvl w:val="0"/>
        <w:rPr>
          <w:rFonts w:cs="Arial"/>
          <w:b/>
          <w:sz w:val="24"/>
          <w:szCs w:val="24"/>
          <w:lang w:val="sr-Latn-RS"/>
        </w:rPr>
      </w:pPr>
      <w:r w:rsidRPr="00E9166F">
        <w:rPr>
          <w:rFonts w:cs="Arial"/>
          <w:bCs/>
          <w:sz w:val="24"/>
          <w:szCs w:val="24"/>
          <w:lang w:val="sr-Cyrl-CS" w:eastAsia="ar-SA"/>
        </w:rPr>
        <w:t xml:space="preserve">Захтев за заштиту права подноси се лично или путем поште на адресу: </w:t>
      </w:r>
      <w:r w:rsidR="00EE2B49" w:rsidRPr="00E9166F">
        <w:rPr>
          <w:rFonts w:cs="Arial"/>
          <w:bCs/>
          <w:sz w:val="24"/>
          <w:szCs w:val="24"/>
          <w:lang w:eastAsia="ar-SA"/>
        </w:rPr>
        <w:t>ЈП „Електропривреда Србије“ Београд,</w:t>
      </w:r>
      <w:r w:rsidR="00EE2B49" w:rsidRPr="00E9166F">
        <w:rPr>
          <w:rFonts w:cs="Arial"/>
          <w:bCs/>
          <w:sz w:val="24"/>
          <w:szCs w:val="24"/>
          <w:lang w:val="sr-Cyrl-RS" w:eastAsia="ar-SA"/>
        </w:rPr>
        <w:t xml:space="preserve"> Балканска 13</w:t>
      </w:r>
      <w:r w:rsidR="00EE2B49" w:rsidRPr="00E9166F">
        <w:rPr>
          <w:rFonts w:cs="Arial"/>
          <w:bCs/>
          <w:sz w:val="24"/>
          <w:szCs w:val="24"/>
          <w:lang w:eastAsia="ar-SA"/>
        </w:rPr>
        <w:t xml:space="preserve">, </w:t>
      </w:r>
      <w:r w:rsidR="00EE2B49" w:rsidRPr="00E9166F">
        <w:rPr>
          <w:rFonts w:cs="Arial"/>
          <w:bCs/>
          <w:sz w:val="24"/>
          <w:szCs w:val="24"/>
          <w:lang w:val="sr-Cyrl-RS" w:eastAsia="ar-SA"/>
        </w:rPr>
        <w:t xml:space="preserve">Сектор </w:t>
      </w:r>
      <w:r w:rsidR="00EE2B49" w:rsidRPr="00E9166F">
        <w:rPr>
          <w:rFonts w:cs="Arial"/>
          <w:bCs/>
          <w:sz w:val="24"/>
          <w:szCs w:val="24"/>
          <w:lang w:eastAsia="ar-SA"/>
        </w:rPr>
        <w:t xml:space="preserve">за набавке </w:t>
      </w:r>
      <w:r w:rsidR="00EE2B49" w:rsidRPr="00E9166F">
        <w:rPr>
          <w:rFonts w:cs="Arial"/>
          <w:bCs/>
          <w:sz w:val="24"/>
          <w:szCs w:val="24"/>
          <w:lang w:val="sr-Cyrl-RS" w:eastAsia="ar-SA"/>
        </w:rPr>
        <w:t>и ком</w:t>
      </w:r>
      <w:r w:rsidR="007F4CB8">
        <w:rPr>
          <w:rFonts w:cs="Arial"/>
          <w:bCs/>
          <w:sz w:val="24"/>
          <w:szCs w:val="24"/>
          <w:lang w:val="sr-Cyrl-RS" w:eastAsia="ar-SA"/>
        </w:rPr>
        <w:t>е</w:t>
      </w:r>
      <w:r w:rsidR="00EE2B49" w:rsidRPr="00E9166F">
        <w:rPr>
          <w:rFonts w:cs="Arial"/>
          <w:bCs/>
          <w:sz w:val="24"/>
          <w:szCs w:val="24"/>
          <w:lang w:val="sr-Cyrl-RS" w:eastAsia="ar-SA"/>
        </w:rPr>
        <w:t xml:space="preserve">рцијалне послове, </w:t>
      </w:r>
      <w:r w:rsidR="00EE2B49" w:rsidRPr="00E9166F">
        <w:rPr>
          <w:rFonts w:cs="Arial"/>
          <w:bCs/>
          <w:sz w:val="24"/>
          <w:szCs w:val="24"/>
          <w:lang w:eastAsia="ar-SA"/>
        </w:rPr>
        <w:t xml:space="preserve">са назнаком Захтев за заштиту права за </w:t>
      </w:r>
      <w:r w:rsidR="00EE2B49" w:rsidRPr="00E9166F">
        <w:rPr>
          <w:rFonts w:cs="Arial"/>
          <w:bCs/>
          <w:sz w:val="24"/>
          <w:szCs w:val="24"/>
          <w:lang w:val="sr-Cyrl-RS" w:eastAsia="ar-SA"/>
        </w:rPr>
        <w:t xml:space="preserve">јавну набавку </w:t>
      </w:r>
      <w:r w:rsidR="00EE2B49" w:rsidRPr="00E9166F">
        <w:rPr>
          <w:rFonts w:cs="Arial"/>
          <w:bCs/>
          <w:sz w:val="24"/>
          <w:szCs w:val="24"/>
          <w:lang w:eastAsia="ar-SA"/>
        </w:rPr>
        <w:t xml:space="preserve"> </w:t>
      </w:r>
      <w:r w:rsidRPr="00E9166F">
        <w:rPr>
          <w:rFonts w:cs="Arial"/>
          <w:bCs/>
          <w:sz w:val="24"/>
          <w:szCs w:val="24"/>
          <w:lang w:val="sr-Cyrl-CS" w:eastAsia="ar-SA"/>
        </w:rPr>
        <w:t>услуга.</w:t>
      </w:r>
      <w:r w:rsidRPr="00E9166F">
        <w:rPr>
          <w:rFonts w:cs="Arial"/>
          <w:bCs/>
          <w:sz w:val="24"/>
          <w:szCs w:val="24"/>
          <w:lang w:val="sr-Cyrl-RS" w:eastAsia="ar-SA"/>
        </w:rPr>
        <w:t xml:space="preserve"> </w:t>
      </w:r>
      <w:r w:rsidR="0098498F" w:rsidRPr="00421714">
        <w:rPr>
          <w:rFonts w:cs="Arial"/>
          <w:bCs/>
          <w:sz w:val="24"/>
          <w:szCs w:val="24"/>
          <w:lang w:val="sr-Latn-RS" w:eastAsia="ar-SA"/>
        </w:rPr>
        <w:t>„</w:t>
      </w:r>
      <w:r w:rsidR="0021393C" w:rsidRPr="00421714">
        <w:rPr>
          <w:rFonts w:cs="Arial"/>
          <w:sz w:val="24"/>
          <w:szCs w:val="24"/>
          <w:lang w:val="sr-Cyrl-RS"/>
        </w:rPr>
        <w:t>Едукација купаца о либерализацији тржишта</w:t>
      </w:r>
      <w:r w:rsidR="00EE2B49" w:rsidRPr="00421714">
        <w:rPr>
          <w:rFonts w:cs="Arial"/>
          <w:b/>
          <w:sz w:val="24"/>
          <w:szCs w:val="24"/>
          <w:lang w:val="sr-Cyrl-RS"/>
        </w:rPr>
        <w:t>“</w:t>
      </w:r>
      <w:r w:rsidR="00EE2B49" w:rsidRPr="00421714">
        <w:rPr>
          <w:rFonts w:cs="Arial"/>
          <w:sz w:val="24"/>
          <w:szCs w:val="24"/>
          <w:lang w:val="ru-RU"/>
        </w:rPr>
        <w:t>,</w:t>
      </w:r>
      <w:r w:rsidR="00EE2B49" w:rsidRPr="00421714">
        <w:rPr>
          <w:rFonts w:cs="Arial"/>
          <w:b/>
          <w:sz w:val="24"/>
          <w:szCs w:val="24"/>
          <w:lang w:val="am-ET"/>
        </w:rPr>
        <w:t xml:space="preserve"> </w:t>
      </w:r>
      <w:r w:rsidR="00EE2B49" w:rsidRPr="00421714">
        <w:rPr>
          <w:rFonts w:cs="Arial"/>
          <w:b/>
          <w:sz w:val="24"/>
          <w:szCs w:val="24"/>
          <w:lang w:val="ru-RU"/>
        </w:rPr>
        <w:t xml:space="preserve">Јавна набавка број </w:t>
      </w:r>
      <w:r w:rsidR="0021393C" w:rsidRPr="00421714">
        <w:rPr>
          <w:rFonts w:cs="Arial"/>
          <w:b/>
          <w:sz w:val="24"/>
          <w:szCs w:val="24"/>
          <w:lang w:val="sr-Cyrl-RS"/>
        </w:rPr>
        <w:t>1000/0064/2016</w:t>
      </w:r>
      <w:r w:rsidR="008426F1" w:rsidRPr="00421714">
        <w:rPr>
          <w:rFonts w:cs="Arial"/>
          <w:b/>
          <w:sz w:val="24"/>
          <w:szCs w:val="24"/>
          <w:lang w:val="sr-Cyrl-RS"/>
        </w:rPr>
        <w:t xml:space="preserve">, </w:t>
      </w:r>
      <w:r w:rsidRPr="00421714">
        <w:rPr>
          <w:rFonts w:cs="Arial"/>
          <w:sz w:val="24"/>
          <w:szCs w:val="24"/>
        </w:rPr>
        <w:t>а копија се истовремено доставља Републичкој комисији.</w:t>
      </w:r>
      <w:r w:rsidR="00886827" w:rsidRPr="00421714">
        <w:rPr>
          <w:rFonts w:cs="Arial"/>
          <w:sz w:val="24"/>
          <w:szCs w:val="24"/>
          <w:lang w:bidi="en-US"/>
        </w:rPr>
        <w:t>Захтев за заштиту права се може доставити и путем електронске поште на e-mail:</w:t>
      </w:r>
      <w:r w:rsidRPr="00421714">
        <w:rPr>
          <w:rFonts w:cs="Arial"/>
          <w:sz w:val="24"/>
          <w:szCs w:val="24"/>
        </w:rPr>
        <w:t xml:space="preserve"> </w:t>
      </w:r>
      <w:hyperlink r:id="rId171" w:history="1">
        <w:r w:rsidR="003A30E4" w:rsidRPr="00421714">
          <w:rPr>
            <w:rStyle w:val="Hyperlink"/>
            <w:rFonts w:cs="Arial"/>
            <w:sz w:val="24"/>
            <w:szCs w:val="24"/>
            <w:lang w:val="sr-Latn-RS"/>
          </w:rPr>
          <w:t>milos.zarkovic</w:t>
        </w:r>
        <w:r w:rsidR="003A30E4" w:rsidRPr="00421714">
          <w:rPr>
            <w:rStyle w:val="Hyperlink"/>
            <w:rFonts w:cs="Arial"/>
            <w:sz w:val="24"/>
            <w:szCs w:val="24"/>
            <w:lang w:val="ru-RU"/>
          </w:rPr>
          <w:t>@</w:t>
        </w:r>
      </w:hyperlink>
      <w:r w:rsidRPr="00421714">
        <w:rPr>
          <w:rStyle w:val="Hyperlink"/>
          <w:rFonts w:cs="Arial"/>
          <w:sz w:val="24"/>
          <w:szCs w:val="24"/>
        </w:rPr>
        <w:t>eps.rs</w:t>
      </w:r>
      <w:r w:rsidR="00886827" w:rsidRPr="00421714">
        <w:rPr>
          <w:rFonts w:cs="Arial"/>
          <w:sz w:val="24"/>
          <w:szCs w:val="24"/>
          <w:lang w:bidi="en-US"/>
        </w:rPr>
        <w:t>.</w:t>
      </w:r>
    </w:p>
    <w:p w14:paraId="5425FC54" w14:textId="77777777" w:rsidR="00E9166F" w:rsidRPr="00E9166F" w:rsidRDefault="00E9166F" w:rsidP="008824F8">
      <w:pPr>
        <w:pStyle w:val="KDParagraf"/>
        <w:spacing w:before="0"/>
        <w:rPr>
          <w:rFonts w:cs="Arial"/>
          <w:sz w:val="24"/>
          <w:szCs w:val="24"/>
          <w:lang w:bidi="en-US"/>
        </w:rPr>
      </w:pPr>
    </w:p>
    <w:p w14:paraId="32DD0DB8" w14:textId="77777777" w:rsidR="00886827" w:rsidRPr="00E9166F" w:rsidRDefault="00886827" w:rsidP="008824F8">
      <w:pPr>
        <w:pStyle w:val="KDParagraf"/>
        <w:spacing w:before="0"/>
        <w:rPr>
          <w:rFonts w:cs="Arial"/>
          <w:sz w:val="24"/>
          <w:szCs w:val="24"/>
          <w:lang w:bidi="en-US"/>
        </w:rPr>
      </w:pPr>
      <w:proofErr w:type="gramStart"/>
      <w:r w:rsidRPr="00E9166F">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roofErr w:type="gramEnd"/>
    </w:p>
    <w:p w14:paraId="65640EE7" w14:textId="0F58BBC3" w:rsidR="00886827" w:rsidRPr="00E9166F" w:rsidRDefault="00886827" w:rsidP="008824F8">
      <w:pPr>
        <w:pStyle w:val="KDParagraf"/>
        <w:spacing w:before="0"/>
        <w:rPr>
          <w:rFonts w:cs="Arial"/>
          <w:sz w:val="24"/>
          <w:szCs w:val="24"/>
          <w:lang w:bidi="en-US"/>
        </w:rPr>
      </w:pPr>
      <w:r w:rsidRPr="00E9166F">
        <w:rPr>
          <w:rFonts w:cs="Arial"/>
          <w:sz w:val="24"/>
          <w:szCs w:val="24"/>
          <w:lang w:bidi="en-U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C43F5" w:rsidRPr="00E9166F">
        <w:rPr>
          <w:rFonts w:cs="Arial"/>
          <w:sz w:val="24"/>
          <w:szCs w:val="24"/>
          <w:lang w:bidi="en-US"/>
        </w:rPr>
        <w:t xml:space="preserve"> </w:t>
      </w:r>
      <w:r w:rsidR="007C43F5" w:rsidRPr="00E9166F">
        <w:rPr>
          <w:rFonts w:cs="Arial"/>
          <w:b/>
          <w:sz w:val="24"/>
          <w:szCs w:val="24"/>
          <w:lang w:bidi="en-US"/>
        </w:rPr>
        <w:t>3 (три)</w:t>
      </w:r>
      <w:r w:rsidR="007C43F5" w:rsidRPr="00E9166F">
        <w:rPr>
          <w:rFonts w:cs="Arial"/>
          <w:sz w:val="24"/>
          <w:szCs w:val="24"/>
          <w:lang w:bidi="en-US"/>
        </w:rPr>
        <w:t xml:space="preserve"> </w:t>
      </w:r>
      <w:r w:rsidRPr="00E9166F">
        <w:rPr>
          <w:rFonts w:cs="Arial"/>
          <w:sz w:val="24"/>
          <w:szCs w:val="24"/>
          <w:lang w:bidi="en-US"/>
        </w:rPr>
        <w:t xml:space="preserve">дана пре истека рока за подношење понуда, без обзира на начин достављања и уколико је подносилац захтева у складу са чланом 63. </w:t>
      </w:r>
      <w:proofErr w:type="gramStart"/>
      <w:r w:rsidRPr="00E9166F">
        <w:rPr>
          <w:rFonts w:cs="Arial"/>
          <w:sz w:val="24"/>
          <w:szCs w:val="24"/>
          <w:lang w:bidi="en-US"/>
        </w:rPr>
        <w:t>став</w:t>
      </w:r>
      <w:proofErr w:type="gramEnd"/>
      <w:r w:rsidRPr="00E9166F">
        <w:rPr>
          <w:rFonts w:cs="Arial"/>
          <w:sz w:val="24"/>
          <w:szCs w:val="24"/>
          <w:lang w:bidi="en-US"/>
        </w:rPr>
        <w:t xml:space="preserve"> 2. </w:t>
      </w:r>
      <w:proofErr w:type="gramStart"/>
      <w:r w:rsidRPr="00E9166F">
        <w:rPr>
          <w:rFonts w:cs="Arial"/>
          <w:sz w:val="24"/>
          <w:szCs w:val="24"/>
          <w:lang w:bidi="en-US"/>
        </w:rPr>
        <w:t>овог</w:t>
      </w:r>
      <w:proofErr w:type="gramEnd"/>
      <w:r w:rsidRPr="00E9166F">
        <w:rPr>
          <w:rFonts w:cs="Arial"/>
          <w:sz w:val="24"/>
          <w:szCs w:val="24"/>
          <w:lang w:bidi="en-US"/>
        </w:rPr>
        <w:t xml:space="preserve"> закона указао наручиоцу на евентуалне</w:t>
      </w:r>
      <w:r w:rsidR="00AF05BC">
        <w:rPr>
          <w:rFonts w:cs="Arial"/>
          <w:sz w:val="24"/>
          <w:szCs w:val="24"/>
          <w:lang w:bidi="en-US"/>
        </w:rPr>
        <w:t xml:space="preserve"> недостатке и неправилности, а Н</w:t>
      </w:r>
      <w:r w:rsidRPr="00E9166F">
        <w:rPr>
          <w:rFonts w:cs="Arial"/>
          <w:sz w:val="24"/>
          <w:szCs w:val="24"/>
          <w:lang w:bidi="en-US"/>
        </w:rPr>
        <w:t xml:space="preserve">аручилац исте није отклонио. </w:t>
      </w:r>
    </w:p>
    <w:p w14:paraId="504DFE61" w14:textId="77777777" w:rsidR="00E9166F" w:rsidRPr="00E9166F" w:rsidRDefault="00E9166F" w:rsidP="00886827">
      <w:pPr>
        <w:pStyle w:val="KDParagraf"/>
        <w:spacing w:before="0"/>
        <w:rPr>
          <w:rFonts w:cs="Arial"/>
          <w:sz w:val="24"/>
          <w:szCs w:val="24"/>
          <w:lang w:bidi="en-US"/>
        </w:rPr>
      </w:pPr>
    </w:p>
    <w:p w14:paraId="4A9CA390" w14:textId="5B249D3D" w:rsidR="00886827" w:rsidRPr="00E9166F" w:rsidRDefault="00886827" w:rsidP="00886827">
      <w:pPr>
        <w:pStyle w:val="KDParagraf"/>
        <w:spacing w:before="0"/>
        <w:rPr>
          <w:rFonts w:cs="Arial"/>
          <w:sz w:val="24"/>
          <w:szCs w:val="24"/>
          <w:lang w:bidi="en-US"/>
        </w:rPr>
      </w:pPr>
      <w:proofErr w:type="gramStart"/>
      <w:r w:rsidRPr="00E9166F">
        <w:rPr>
          <w:rFonts w:cs="Arial"/>
          <w:sz w:val="24"/>
          <w:szCs w:val="24"/>
          <w:lang w:bidi="en-US"/>
        </w:rPr>
        <w:t>Захтев за заштиту права</w:t>
      </w:r>
      <w:r w:rsidR="00E9166F" w:rsidRPr="00E9166F">
        <w:rPr>
          <w:rFonts w:cs="Arial"/>
          <w:sz w:val="24"/>
          <w:szCs w:val="24"/>
          <w:lang w:bidi="en-US"/>
        </w:rPr>
        <w:t>,</w:t>
      </w:r>
      <w:r w:rsidRPr="00E9166F">
        <w:rPr>
          <w:rFonts w:cs="Arial"/>
          <w:sz w:val="24"/>
          <w:szCs w:val="24"/>
          <w:lang w:bidi="en-US"/>
        </w:rPr>
        <w:t xml:space="preserve"> којим се оспоравају радње које наручилац предузме пре истека рока за подношење понуда, а након истека рока из става 3.</w:t>
      </w:r>
      <w:proofErr w:type="gramEnd"/>
      <w:r w:rsidRPr="00E9166F">
        <w:rPr>
          <w:rFonts w:cs="Arial"/>
          <w:sz w:val="24"/>
          <w:szCs w:val="24"/>
          <w:lang w:bidi="en-US"/>
        </w:rPr>
        <w:t xml:space="preserve"> </w:t>
      </w:r>
      <w:proofErr w:type="gramStart"/>
      <w:r w:rsidRPr="00E9166F">
        <w:rPr>
          <w:rFonts w:cs="Arial"/>
          <w:sz w:val="24"/>
          <w:szCs w:val="24"/>
          <w:lang w:bidi="en-US"/>
        </w:rPr>
        <w:t>ове</w:t>
      </w:r>
      <w:proofErr w:type="gramEnd"/>
      <w:r w:rsidRPr="00E9166F">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26B10A5F" w14:textId="77777777" w:rsidR="00E9166F" w:rsidRPr="00E9166F" w:rsidRDefault="00E9166F" w:rsidP="00886827">
      <w:pPr>
        <w:pStyle w:val="KDParagraf"/>
        <w:spacing w:before="0"/>
        <w:rPr>
          <w:rFonts w:cs="Arial"/>
          <w:sz w:val="24"/>
          <w:szCs w:val="24"/>
          <w:lang w:bidi="en-US"/>
        </w:rPr>
      </w:pPr>
    </w:p>
    <w:p w14:paraId="763B9783" w14:textId="77777777" w:rsidR="00886827" w:rsidRPr="00E9166F" w:rsidRDefault="00886827" w:rsidP="00886827">
      <w:pPr>
        <w:pStyle w:val="KDParagraf"/>
        <w:spacing w:before="0"/>
        <w:rPr>
          <w:rFonts w:cs="Arial"/>
          <w:sz w:val="24"/>
          <w:szCs w:val="24"/>
          <w:lang w:bidi="en-US"/>
        </w:rPr>
      </w:pPr>
      <w:r w:rsidRPr="00E9166F">
        <w:rPr>
          <w:rFonts w:cs="Arial"/>
          <w:sz w:val="24"/>
          <w:szCs w:val="24"/>
          <w:lang w:bidi="en-US"/>
        </w:rPr>
        <w:t xml:space="preserve">После доношења одлуке о додели </w:t>
      </w:r>
      <w:proofErr w:type="gramStart"/>
      <w:r w:rsidRPr="00E9166F">
        <w:rPr>
          <w:rFonts w:cs="Arial"/>
          <w:sz w:val="24"/>
          <w:szCs w:val="24"/>
          <w:lang w:bidi="en-US"/>
        </w:rPr>
        <w:t>уговора</w:t>
      </w:r>
      <w:r w:rsidR="008F7F28" w:rsidRPr="00E9166F">
        <w:rPr>
          <w:rFonts w:cs="Arial"/>
          <w:color w:val="00B0F0"/>
          <w:sz w:val="24"/>
          <w:szCs w:val="24"/>
          <w:lang w:bidi="en-US"/>
        </w:rPr>
        <w:t xml:space="preserve">  </w:t>
      </w:r>
      <w:r w:rsidR="008F7F28" w:rsidRPr="00E9166F">
        <w:rPr>
          <w:rFonts w:cs="Arial"/>
          <w:sz w:val="24"/>
          <w:szCs w:val="24"/>
          <w:lang w:bidi="en-US"/>
        </w:rPr>
        <w:t>и</w:t>
      </w:r>
      <w:proofErr w:type="gramEnd"/>
      <w:r w:rsidRPr="00E9166F">
        <w:rPr>
          <w:rFonts w:cs="Arial"/>
          <w:sz w:val="24"/>
          <w:szCs w:val="24"/>
          <w:lang w:bidi="en-US"/>
        </w:rPr>
        <w:t xml:space="preserve"> одлуке о обустави поступка, рок за подношење захтева за заштиту права је </w:t>
      </w:r>
      <w:r w:rsidR="008F7F28" w:rsidRPr="00E9166F">
        <w:rPr>
          <w:rFonts w:cs="Arial"/>
          <w:b/>
          <w:sz w:val="24"/>
          <w:szCs w:val="24"/>
          <w:lang w:bidi="en-US"/>
        </w:rPr>
        <w:t>5 (пет)</w:t>
      </w:r>
      <w:r w:rsidRPr="00E9166F">
        <w:rPr>
          <w:rFonts w:cs="Arial"/>
          <w:sz w:val="24"/>
          <w:szCs w:val="24"/>
          <w:lang w:bidi="en-US"/>
        </w:rPr>
        <w:t xml:space="preserve"> дана од дана објављивања одлуке на Порталу јавних набавки. </w:t>
      </w:r>
    </w:p>
    <w:p w14:paraId="70E7B6D9" w14:textId="77777777" w:rsidR="00E9166F" w:rsidRPr="00E9166F" w:rsidRDefault="00E9166F" w:rsidP="00886827">
      <w:pPr>
        <w:pStyle w:val="KDParagraf"/>
        <w:spacing w:before="0"/>
        <w:rPr>
          <w:rFonts w:cs="Arial"/>
          <w:sz w:val="24"/>
          <w:szCs w:val="24"/>
          <w:lang w:bidi="en-US"/>
        </w:rPr>
      </w:pPr>
    </w:p>
    <w:p w14:paraId="67307260" w14:textId="1E9457EB" w:rsidR="00886827" w:rsidRPr="00E9166F" w:rsidRDefault="00886827" w:rsidP="00886827">
      <w:pPr>
        <w:pStyle w:val="KDParagraf"/>
        <w:spacing w:before="0"/>
        <w:rPr>
          <w:rFonts w:cs="Arial"/>
          <w:sz w:val="24"/>
          <w:szCs w:val="24"/>
          <w:lang w:bidi="en-US"/>
        </w:rPr>
      </w:pPr>
      <w:proofErr w:type="gramStart"/>
      <w:r w:rsidRPr="00E9166F">
        <w:rPr>
          <w:rFonts w:cs="Arial"/>
          <w:sz w:val="24"/>
          <w:szCs w:val="24"/>
          <w:lang w:bidi="en-US"/>
        </w:rPr>
        <w:t>Захтев за заштиту права не задржава даље активности наручиоца у поступку јавне набавке у складу са одредбама члан</w:t>
      </w:r>
      <w:r w:rsidR="007900C2">
        <w:rPr>
          <w:rFonts w:cs="Arial"/>
          <w:sz w:val="24"/>
          <w:szCs w:val="24"/>
          <w:lang w:bidi="en-US"/>
        </w:rPr>
        <w:t>а 150.</w:t>
      </w:r>
      <w:proofErr w:type="gramEnd"/>
      <w:r w:rsidR="007900C2">
        <w:rPr>
          <w:rFonts w:cs="Arial"/>
          <w:sz w:val="24"/>
          <w:szCs w:val="24"/>
          <w:lang w:bidi="en-US"/>
        </w:rPr>
        <w:t xml:space="preserve"> </w:t>
      </w:r>
      <w:proofErr w:type="gramStart"/>
      <w:r w:rsidR="007900C2">
        <w:rPr>
          <w:rFonts w:cs="Arial"/>
          <w:sz w:val="24"/>
          <w:szCs w:val="24"/>
          <w:lang w:bidi="en-US"/>
        </w:rPr>
        <w:t>З</w:t>
      </w:r>
      <w:r w:rsidR="007900C2">
        <w:rPr>
          <w:rFonts w:cs="Arial"/>
          <w:sz w:val="24"/>
          <w:szCs w:val="24"/>
          <w:lang w:val="sr-Cyrl-RS" w:bidi="en-US"/>
        </w:rPr>
        <w:t>акона</w:t>
      </w:r>
      <w:r w:rsidRPr="00E9166F">
        <w:rPr>
          <w:rFonts w:cs="Arial"/>
          <w:sz w:val="24"/>
          <w:szCs w:val="24"/>
          <w:lang w:bidi="en-US"/>
        </w:rPr>
        <w:t>.</w:t>
      </w:r>
      <w:proofErr w:type="gramEnd"/>
      <w:r w:rsidRPr="00E9166F">
        <w:rPr>
          <w:rFonts w:cs="Arial"/>
          <w:sz w:val="24"/>
          <w:szCs w:val="24"/>
          <w:lang w:bidi="en-US"/>
        </w:rPr>
        <w:t xml:space="preserve"> </w:t>
      </w:r>
    </w:p>
    <w:p w14:paraId="045EA8F5" w14:textId="77777777" w:rsidR="00E9166F" w:rsidRPr="00E9166F" w:rsidRDefault="00E9166F" w:rsidP="008824F8">
      <w:pPr>
        <w:pStyle w:val="KDParagraf"/>
        <w:spacing w:before="0"/>
        <w:rPr>
          <w:rFonts w:cs="Arial"/>
          <w:sz w:val="24"/>
          <w:szCs w:val="24"/>
          <w:lang w:bidi="en-US"/>
        </w:rPr>
      </w:pPr>
    </w:p>
    <w:p w14:paraId="48A0BB65" w14:textId="77777777" w:rsidR="008824F8" w:rsidRPr="00E9166F" w:rsidRDefault="00886827" w:rsidP="008824F8">
      <w:pPr>
        <w:pStyle w:val="KDParagraf"/>
        <w:spacing w:before="0"/>
        <w:rPr>
          <w:rFonts w:cs="Arial"/>
          <w:sz w:val="24"/>
          <w:szCs w:val="24"/>
          <w:lang w:val="sr-Cyrl-CS" w:bidi="en-US"/>
        </w:rPr>
      </w:pPr>
      <w:proofErr w:type="gramStart"/>
      <w:r w:rsidRPr="00E9166F">
        <w:rPr>
          <w:rFonts w:cs="Arial"/>
          <w:sz w:val="24"/>
          <w:szCs w:val="24"/>
          <w:lang w:bidi="en-U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r w:rsidRPr="00E9166F">
        <w:rPr>
          <w:rFonts w:cs="Arial"/>
          <w:sz w:val="24"/>
          <w:szCs w:val="24"/>
          <w:lang w:bidi="en-US"/>
        </w:rPr>
        <w:t xml:space="preserve"> </w:t>
      </w:r>
    </w:p>
    <w:p w14:paraId="3E8477E0" w14:textId="77777777" w:rsidR="00E9166F" w:rsidRPr="00E9166F" w:rsidRDefault="00E9166F" w:rsidP="008824F8">
      <w:pPr>
        <w:pStyle w:val="KDParagraf"/>
        <w:spacing w:before="0"/>
        <w:rPr>
          <w:rFonts w:cs="Arial"/>
          <w:sz w:val="24"/>
          <w:szCs w:val="24"/>
          <w:lang w:val="sr-Cyrl-CS" w:bidi="en-US"/>
        </w:rPr>
      </w:pPr>
    </w:p>
    <w:p w14:paraId="5941E875" w14:textId="77777777" w:rsidR="008824F8" w:rsidRPr="00E9166F" w:rsidRDefault="008824F8" w:rsidP="008824F8">
      <w:pPr>
        <w:pStyle w:val="KDParagraf"/>
        <w:spacing w:before="0"/>
        <w:rPr>
          <w:rFonts w:cs="Arial"/>
          <w:sz w:val="24"/>
          <w:szCs w:val="24"/>
          <w:lang w:bidi="en-US"/>
        </w:rPr>
      </w:pPr>
      <w:r w:rsidRPr="00E9166F">
        <w:rPr>
          <w:rFonts w:cs="Arial"/>
          <w:sz w:val="24"/>
          <w:szCs w:val="24"/>
          <w:lang w:val="sr-Cyrl-CS" w:bidi="en-US"/>
        </w:rPr>
        <w:t>Н</w:t>
      </w:r>
      <w:r w:rsidRPr="00E9166F">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9166F">
        <w:rPr>
          <w:rFonts w:cs="Arial"/>
          <w:sz w:val="24"/>
          <w:szCs w:val="24"/>
          <w:lang w:eastAsia="sr-Latn-CS"/>
        </w:rPr>
        <w:t xml:space="preserve"> тад</w:t>
      </w:r>
      <w:r w:rsidRPr="00E9166F">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9166F" w:rsidRDefault="00886827" w:rsidP="00886827">
      <w:pPr>
        <w:pStyle w:val="KDParagraf"/>
        <w:spacing w:before="0"/>
        <w:rPr>
          <w:rFonts w:cs="Arial"/>
          <w:sz w:val="24"/>
          <w:szCs w:val="24"/>
          <w:lang w:bidi="en-US"/>
        </w:rPr>
      </w:pPr>
    </w:p>
    <w:p w14:paraId="5E098AE9" w14:textId="77777777" w:rsidR="00E9166F" w:rsidRPr="00E9166F" w:rsidRDefault="00E9166F" w:rsidP="00E9166F">
      <w:pPr>
        <w:rPr>
          <w:rFonts w:cs="Arial"/>
          <w:sz w:val="24"/>
          <w:szCs w:val="24"/>
        </w:rPr>
      </w:pPr>
      <w:proofErr w:type="gramStart"/>
      <w:r w:rsidRPr="00E9166F">
        <w:rPr>
          <w:rFonts w:cs="Arial"/>
          <w:sz w:val="24"/>
          <w:szCs w:val="24"/>
        </w:rPr>
        <w:t>Детаљно упутство о садржини потпуног захтева за заштиту права у складу са чланом   151.</w:t>
      </w:r>
      <w:proofErr w:type="gramEnd"/>
      <w:r w:rsidRPr="00E9166F">
        <w:rPr>
          <w:rFonts w:cs="Arial"/>
          <w:sz w:val="24"/>
          <w:szCs w:val="24"/>
        </w:rPr>
        <w:t xml:space="preserve"> </w:t>
      </w:r>
      <w:proofErr w:type="gramStart"/>
      <w:r w:rsidRPr="00E9166F">
        <w:rPr>
          <w:rFonts w:cs="Arial"/>
          <w:sz w:val="24"/>
          <w:szCs w:val="24"/>
        </w:rPr>
        <w:t>став</w:t>
      </w:r>
      <w:proofErr w:type="gramEnd"/>
      <w:r w:rsidRPr="00E9166F">
        <w:rPr>
          <w:rFonts w:cs="Arial"/>
          <w:sz w:val="24"/>
          <w:szCs w:val="24"/>
        </w:rPr>
        <w:t xml:space="preserve"> 1. </w:t>
      </w:r>
      <w:proofErr w:type="gramStart"/>
      <w:r w:rsidRPr="00E9166F">
        <w:rPr>
          <w:rFonts w:cs="Arial"/>
          <w:sz w:val="24"/>
          <w:szCs w:val="24"/>
        </w:rPr>
        <w:t>тач</w:t>
      </w:r>
      <w:proofErr w:type="gramEnd"/>
      <w:r w:rsidRPr="00E9166F">
        <w:rPr>
          <w:rFonts w:cs="Arial"/>
          <w:sz w:val="24"/>
          <w:szCs w:val="24"/>
        </w:rPr>
        <w:t>. 1) – 7) Закона:</w:t>
      </w:r>
    </w:p>
    <w:p w14:paraId="2F22E330" w14:textId="77777777" w:rsidR="00E9166F" w:rsidRPr="00E9166F" w:rsidRDefault="00E9166F" w:rsidP="00E9166F">
      <w:pPr>
        <w:rPr>
          <w:rFonts w:cs="Arial"/>
          <w:sz w:val="24"/>
          <w:szCs w:val="24"/>
        </w:rPr>
      </w:pPr>
      <w:r w:rsidRPr="00E9166F">
        <w:rPr>
          <w:rFonts w:cs="Arial"/>
          <w:sz w:val="24"/>
          <w:szCs w:val="24"/>
        </w:rPr>
        <w:t>Захтев за заштиту права садржи:</w:t>
      </w:r>
    </w:p>
    <w:p w14:paraId="68727A68" w14:textId="77777777" w:rsidR="00E9166F" w:rsidRPr="00E9166F" w:rsidRDefault="00E9166F" w:rsidP="00E9166F">
      <w:pPr>
        <w:rPr>
          <w:rFonts w:cs="Arial"/>
          <w:sz w:val="24"/>
          <w:szCs w:val="24"/>
        </w:rPr>
      </w:pPr>
      <w:r w:rsidRPr="00E9166F">
        <w:rPr>
          <w:rFonts w:cs="Arial"/>
          <w:sz w:val="24"/>
          <w:szCs w:val="24"/>
        </w:rPr>
        <w:t xml:space="preserve">1) </w:t>
      </w:r>
      <w:proofErr w:type="gramStart"/>
      <w:r w:rsidRPr="00E9166F">
        <w:rPr>
          <w:rFonts w:cs="Arial"/>
          <w:sz w:val="24"/>
          <w:szCs w:val="24"/>
        </w:rPr>
        <w:t>назив</w:t>
      </w:r>
      <w:proofErr w:type="gramEnd"/>
      <w:r w:rsidRPr="00E9166F">
        <w:rPr>
          <w:rFonts w:cs="Arial"/>
          <w:sz w:val="24"/>
          <w:szCs w:val="24"/>
        </w:rPr>
        <w:t xml:space="preserve"> и адресу подносиоца захтева и лице за контакт</w:t>
      </w:r>
    </w:p>
    <w:p w14:paraId="0ACEDD0C" w14:textId="77777777" w:rsidR="00E9166F" w:rsidRPr="00E9166F" w:rsidRDefault="00E9166F" w:rsidP="00E9166F">
      <w:pPr>
        <w:rPr>
          <w:rFonts w:cs="Arial"/>
          <w:sz w:val="24"/>
          <w:szCs w:val="24"/>
        </w:rPr>
      </w:pPr>
      <w:r w:rsidRPr="00E9166F">
        <w:rPr>
          <w:rFonts w:cs="Arial"/>
          <w:sz w:val="24"/>
          <w:szCs w:val="24"/>
        </w:rPr>
        <w:t xml:space="preserve">2) </w:t>
      </w:r>
      <w:proofErr w:type="gramStart"/>
      <w:r w:rsidRPr="00E9166F">
        <w:rPr>
          <w:rFonts w:cs="Arial"/>
          <w:sz w:val="24"/>
          <w:szCs w:val="24"/>
        </w:rPr>
        <w:t>назив</w:t>
      </w:r>
      <w:proofErr w:type="gramEnd"/>
      <w:r w:rsidRPr="00E9166F">
        <w:rPr>
          <w:rFonts w:cs="Arial"/>
          <w:sz w:val="24"/>
          <w:szCs w:val="24"/>
        </w:rPr>
        <w:t xml:space="preserve"> и адресу наручиоца</w:t>
      </w:r>
    </w:p>
    <w:p w14:paraId="3D02D31A" w14:textId="77777777" w:rsidR="00E9166F" w:rsidRPr="00E9166F" w:rsidRDefault="00E9166F" w:rsidP="00E9166F">
      <w:pPr>
        <w:rPr>
          <w:rFonts w:cs="Arial"/>
          <w:sz w:val="24"/>
          <w:szCs w:val="24"/>
        </w:rPr>
      </w:pPr>
      <w:r w:rsidRPr="00E9166F">
        <w:rPr>
          <w:rFonts w:cs="Arial"/>
          <w:sz w:val="24"/>
          <w:szCs w:val="24"/>
        </w:rPr>
        <w:t xml:space="preserve">3) </w:t>
      </w:r>
      <w:proofErr w:type="gramStart"/>
      <w:r w:rsidRPr="00E9166F">
        <w:rPr>
          <w:rFonts w:cs="Arial"/>
          <w:sz w:val="24"/>
          <w:szCs w:val="24"/>
        </w:rPr>
        <w:t>податке</w:t>
      </w:r>
      <w:proofErr w:type="gramEnd"/>
      <w:r w:rsidRPr="00E9166F">
        <w:rPr>
          <w:rFonts w:cs="Arial"/>
          <w:sz w:val="24"/>
          <w:szCs w:val="24"/>
        </w:rPr>
        <w:t xml:space="preserve"> о јавној набавци која је предмет захтева, односно о одлуци наручиоца</w:t>
      </w:r>
    </w:p>
    <w:p w14:paraId="306959B3" w14:textId="77777777" w:rsidR="00E9166F" w:rsidRPr="00E9166F" w:rsidRDefault="00E9166F" w:rsidP="00E9166F">
      <w:pPr>
        <w:rPr>
          <w:rFonts w:cs="Arial"/>
          <w:sz w:val="24"/>
          <w:szCs w:val="24"/>
        </w:rPr>
      </w:pPr>
      <w:r w:rsidRPr="00E9166F">
        <w:rPr>
          <w:rFonts w:cs="Arial"/>
          <w:sz w:val="24"/>
          <w:szCs w:val="24"/>
        </w:rPr>
        <w:t xml:space="preserve">4) </w:t>
      </w:r>
      <w:proofErr w:type="gramStart"/>
      <w:r w:rsidRPr="00E9166F">
        <w:rPr>
          <w:rFonts w:cs="Arial"/>
          <w:sz w:val="24"/>
          <w:szCs w:val="24"/>
        </w:rPr>
        <w:t>повреде</w:t>
      </w:r>
      <w:proofErr w:type="gramEnd"/>
      <w:r w:rsidRPr="00E9166F">
        <w:rPr>
          <w:rFonts w:cs="Arial"/>
          <w:sz w:val="24"/>
          <w:szCs w:val="24"/>
        </w:rPr>
        <w:t xml:space="preserve"> прописа којима се уређује поступак јавне набавке</w:t>
      </w:r>
    </w:p>
    <w:p w14:paraId="54A2E5EB" w14:textId="77777777" w:rsidR="00E9166F" w:rsidRPr="00E9166F" w:rsidRDefault="00E9166F" w:rsidP="00E9166F">
      <w:pPr>
        <w:rPr>
          <w:rFonts w:cs="Arial"/>
          <w:sz w:val="24"/>
          <w:szCs w:val="24"/>
        </w:rPr>
      </w:pPr>
      <w:r w:rsidRPr="00E9166F">
        <w:rPr>
          <w:rFonts w:cs="Arial"/>
          <w:sz w:val="24"/>
          <w:szCs w:val="24"/>
        </w:rPr>
        <w:t xml:space="preserve">5) </w:t>
      </w:r>
      <w:proofErr w:type="gramStart"/>
      <w:r w:rsidRPr="00E9166F">
        <w:rPr>
          <w:rFonts w:cs="Arial"/>
          <w:sz w:val="24"/>
          <w:szCs w:val="24"/>
        </w:rPr>
        <w:t>чињенице</w:t>
      </w:r>
      <w:proofErr w:type="gramEnd"/>
      <w:r w:rsidRPr="00E9166F">
        <w:rPr>
          <w:rFonts w:cs="Arial"/>
          <w:sz w:val="24"/>
          <w:szCs w:val="24"/>
        </w:rPr>
        <w:t xml:space="preserve"> и доказе којима се повреде доказују</w:t>
      </w:r>
    </w:p>
    <w:p w14:paraId="085B4390" w14:textId="77777777" w:rsidR="00E9166F" w:rsidRPr="00E9166F" w:rsidRDefault="00E9166F" w:rsidP="00E9166F">
      <w:pPr>
        <w:rPr>
          <w:rFonts w:cs="Arial"/>
          <w:sz w:val="24"/>
          <w:szCs w:val="24"/>
        </w:rPr>
      </w:pPr>
      <w:r w:rsidRPr="00E9166F">
        <w:rPr>
          <w:rFonts w:cs="Arial"/>
          <w:sz w:val="24"/>
          <w:szCs w:val="24"/>
        </w:rPr>
        <w:t xml:space="preserve">6) </w:t>
      </w:r>
      <w:proofErr w:type="gramStart"/>
      <w:r w:rsidRPr="00E9166F">
        <w:rPr>
          <w:rFonts w:cs="Arial"/>
          <w:sz w:val="24"/>
          <w:szCs w:val="24"/>
        </w:rPr>
        <w:t>потврду</w:t>
      </w:r>
      <w:proofErr w:type="gramEnd"/>
      <w:r w:rsidRPr="00E9166F">
        <w:rPr>
          <w:rFonts w:cs="Arial"/>
          <w:sz w:val="24"/>
          <w:szCs w:val="24"/>
        </w:rPr>
        <w:t xml:space="preserve"> о уплати таксе из члана 156. Закона</w:t>
      </w:r>
    </w:p>
    <w:p w14:paraId="303BA0F6" w14:textId="77777777" w:rsidR="00E9166F" w:rsidRPr="00E9166F" w:rsidRDefault="00E9166F" w:rsidP="00E9166F">
      <w:pPr>
        <w:rPr>
          <w:rFonts w:cs="Arial"/>
          <w:sz w:val="24"/>
          <w:szCs w:val="24"/>
        </w:rPr>
      </w:pPr>
      <w:r w:rsidRPr="00E9166F">
        <w:rPr>
          <w:rFonts w:cs="Arial"/>
          <w:sz w:val="24"/>
          <w:szCs w:val="24"/>
        </w:rPr>
        <w:t xml:space="preserve">7) </w:t>
      </w:r>
      <w:proofErr w:type="gramStart"/>
      <w:r w:rsidRPr="00E9166F">
        <w:rPr>
          <w:rFonts w:cs="Arial"/>
          <w:sz w:val="24"/>
          <w:szCs w:val="24"/>
        </w:rPr>
        <w:t>потпис</w:t>
      </w:r>
      <w:proofErr w:type="gramEnd"/>
      <w:r w:rsidRPr="00E9166F">
        <w:rPr>
          <w:rFonts w:cs="Arial"/>
          <w:sz w:val="24"/>
          <w:szCs w:val="24"/>
        </w:rPr>
        <w:t xml:space="preserve"> подносиоца.</w:t>
      </w:r>
    </w:p>
    <w:p w14:paraId="7A9AD94D" w14:textId="77777777" w:rsidR="00E9166F" w:rsidRPr="00E9166F" w:rsidRDefault="00E9166F" w:rsidP="00E9166F">
      <w:pPr>
        <w:rPr>
          <w:rFonts w:cs="Arial"/>
          <w:sz w:val="24"/>
          <w:szCs w:val="24"/>
        </w:rPr>
      </w:pPr>
    </w:p>
    <w:p w14:paraId="218F5A4F" w14:textId="77777777" w:rsidR="00E9166F" w:rsidRPr="00E9166F" w:rsidRDefault="00E9166F" w:rsidP="00E9166F">
      <w:pPr>
        <w:rPr>
          <w:rFonts w:cs="Arial"/>
          <w:sz w:val="24"/>
          <w:szCs w:val="24"/>
        </w:rPr>
      </w:pPr>
      <w:proofErr w:type="gramStart"/>
      <w:r w:rsidRPr="00E9166F">
        <w:rPr>
          <w:rFonts w:cs="Arial"/>
          <w:sz w:val="24"/>
          <w:szCs w:val="24"/>
        </w:rPr>
        <w:t xml:space="preserve">Ако поднети захтев за заштиту права не садржи све обавезне елементе   </w:t>
      </w:r>
      <w:r w:rsidRPr="00E9166F">
        <w:rPr>
          <w:rFonts w:cs="Arial"/>
          <w:sz w:val="24"/>
          <w:szCs w:val="24"/>
          <w:lang w:val="sr-Cyrl-RS"/>
        </w:rPr>
        <w:t>н</w:t>
      </w:r>
      <w:r w:rsidRPr="00E9166F">
        <w:rPr>
          <w:rFonts w:cs="Arial"/>
          <w:sz w:val="24"/>
          <w:szCs w:val="24"/>
        </w:rPr>
        <w:t>аручилац ће такав захтев одбацити закључком.</w:t>
      </w:r>
      <w:proofErr w:type="gramEnd"/>
      <w:r w:rsidRPr="00E9166F">
        <w:rPr>
          <w:rFonts w:cs="Arial"/>
          <w:sz w:val="24"/>
          <w:szCs w:val="24"/>
        </w:rPr>
        <w:t xml:space="preserve"> </w:t>
      </w:r>
    </w:p>
    <w:p w14:paraId="13883B94" w14:textId="77777777" w:rsidR="00E9166F" w:rsidRPr="00E9166F" w:rsidRDefault="00E9166F" w:rsidP="00E9166F">
      <w:pPr>
        <w:rPr>
          <w:rFonts w:cs="Arial"/>
          <w:sz w:val="24"/>
          <w:szCs w:val="24"/>
        </w:rPr>
      </w:pPr>
      <w:proofErr w:type="gramStart"/>
      <w:r w:rsidRPr="00E9166F">
        <w:rPr>
          <w:rFonts w:cs="Arial"/>
          <w:sz w:val="24"/>
          <w:szCs w:val="24"/>
        </w:rPr>
        <w:lastRenderedPageBreak/>
        <w:t xml:space="preserve">Закључак   </w:t>
      </w:r>
      <w:r w:rsidRPr="00E9166F">
        <w:rPr>
          <w:rFonts w:cs="Arial"/>
          <w:sz w:val="24"/>
          <w:szCs w:val="24"/>
          <w:lang w:val="sr-Cyrl-RS"/>
        </w:rPr>
        <w:t>н</w:t>
      </w:r>
      <w:r w:rsidRPr="00E9166F">
        <w:rPr>
          <w:rFonts w:cs="Arial"/>
          <w:sz w:val="24"/>
          <w:szCs w:val="24"/>
        </w:rPr>
        <w:t>аручилац доставља подносиоцу захтева и Републичкој комисији у року од три дана од дана доношења.</w:t>
      </w:r>
      <w:proofErr w:type="gramEnd"/>
      <w:r w:rsidRPr="00E9166F">
        <w:rPr>
          <w:rFonts w:cs="Arial"/>
          <w:sz w:val="24"/>
          <w:szCs w:val="24"/>
        </w:rPr>
        <w:t xml:space="preserve"> </w:t>
      </w:r>
    </w:p>
    <w:p w14:paraId="6C625D0D" w14:textId="77777777" w:rsidR="00E9166F" w:rsidRPr="00E9166F" w:rsidRDefault="00E9166F" w:rsidP="00E9166F">
      <w:pPr>
        <w:rPr>
          <w:rFonts w:cs="Arial"/>
          <w:sz w:val="24"/>
          <w:szCs w:val="24"/>
        </w:rPr>
      </w:pPr>
      <w:proofErr w:type="gramStart"/>
      <w:r w:rsidRPr="00E9166F">
        <w:rPr>
          <w:rFonts w:cs="Arial"/>
          <w:sz w:val="24"/>
          <w:szCs w:val="24"/>
        </w:rPr>
        <w:t>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w:t>
      </w:r>
      <w:proofErr w:type="gramEnd"/>
      <w:r w:rsidRPr="00E9166F">
        <w:rPr>
          <w:rFonts w:cs="Arial"/>
          <w:sz w:val="24"/>
          <w:szCs w:val="24"/>
        </w:rPr>
        <w:t xml:space="preserve"> </w:t>
      </w:r>
    </w:p>
    <w:p w14:paraId="1498B615" w14:textId="77777777" w:rsidR="00E9166F" w:rsidRPr="00E9166F" w:rsidRDefault="00E9166F" w:rsidP="00886827">
      <w:pPr>
        <w:pStyle w:val="KDParagraf"/>
        <w:spacing w:before="0"/>
        <w:rPr>
          <w:rFonts w:cs="Arial"/>
          <w:b/>
          <w:sz w:val="24"/>
          <w:szCs w:val="24"/>
          <w:lang w:bidi="en-US"/>
        </w:rPr>
      </w:pPr>
    </w:p>
    <w:p w14:paraId="0D053EDE" w14:textId="7D8AFED1" w:rsidR="00886827" w:rsidRPr="00E9166F" w:rsidRDefault="00886827" w:rsidP="00886827">
      <w:pPr>
        <w:pStyle w:val="KDParagraf"/>
        <w:spacing w:before="0"/>
        <w:rPr>
          <w:rFonts w:cs="Arial"/>
          <w:b/>
          <w:sz w:val="24"/>
          <w:szCs w:val="24"/>
          <w:lang w:bidi="en-US"/>
        </w:rPr>
      </w:pPr>
      <w:proofErr w:type="gramStart"/>
      <w:r w:rsidRPr="00E9166F">
        <w:rPr>
          <w:rFonts w:cs="Arial"/>
          <w:b/>
          <w:sz w:val="24"/>
          <w:szCs w:val="24"/>
          <w:lang w:bidi="en-US"/>
        </w:rPr>
        <w:t>Износ таксе из члана 156.</w:t>
      </w:r>
      <w:proofErr w:type="gramEnd"/>
      <w:r w:rsidRPr="00E9166F">
        <w:rPr>
          <w:rFonts w:cs="Arial"/>
          <w:b/>
          <w:sz w:val="24"/>
          <w:szCs w:val="24"/>
          <w:lang w:bidi="en-US"/>
        </w:rPr>
        <w:t xml:space="preserve"> </w:t>
      </w:r>
      <w:proofErr w:type="gramStart"/>
      <w:r w:rsidRPr="00E9166F">
        <w:rPr>
          <w:rFonts w:cs="Arial"/>
          <w:b/>
          <w:sz w:val="24"/>
          <w:szCs w:val="24"/>
          <w:lang w:bidi="en-US"/>
        </w:rPr>
        <w:t>став</w:t>
      </w:r>
      <w:proofErr w:type="gramEnd"/>
      <w:r w:rsidRPr="00E9166F">
        <w:rPr>
          <w:rFonts w:cs="Arial"/>
          <w:b/>
          <w:sz w:val="24"/>
          <w:szCs w:val="24"/>
          <w:lang w:bidi="en-US"/>
        </w:rPr>
        <w:t xml:space="preserve"> 1. </w:t>
      </w:r>
      <w:proofErr w:type="gramStart"/>
      <w:r w:rsidRPr="00E9166F">
        <w:rPr>
          <w:rFonts w:cs="Arial"/>
          <w:b/>
          <w:sz w:val="24"/>
          <w:szCs w:val="24"/>
          <w:lang w:bidi="en-US"/>
        </w:rPr>
        <w:t>тач</w:t>
      </w:r>
      <w:proofErr w:type="gramEnd"/>
      <w:r w:rsidRPr="00E9166F">
        <w:rPr>
          <w:rFonts w:cs="Arial"/>
          <w:b/>
          <w:sz w:val="24"/>
          <w:szCs w:val="24"/>
          <w:lang w:bidi="en-US"/>
        </w:rPr>
        <w:t xml:space="preserve">. </w:t>
      </w:r>
      <w:proofErr w:type="gramStart"/>
      <w:r w:rsidRPr="00E9166F">
        <w:rPr>
          <w:rFonts w:cs="Arial"/>
          <w:b/>
          <w:sz w:val="24"/>
          <w:szCs w:val="24"/>
          <w:lang w:bidi="en-US"/>
        </w:rPr>
        <w:t>1)-</w:t>
      </w:r>
      <w:proofErr w:type="gramEnd"/>
      <w:r w:rsidRPr="00E9166F">
        <w:rPr>
          <w:rFonts w:cs="Arial"/>
          <w:b/>
          <w:sz w:val="24"/>
          <w:szCs w:val="24"/>
          <w:lang w:bidi="en-US"/>
        </w:rPr>
        <w:t xml:space="preserve"> 3) З</w:t>
      </w:r>
      <w:r w:rsidR="00EA5000">
        <w:rPr>
          <w:rFonts w:cs="Arial"/>
          <w:b/>
          <w:sz w:val="24"/>
          <w:szCs w:val="24"/>
          <w:lang w:val="sr-Cyrl-RS" w:bidi="en-US"/>
        </w:rPr>
        <w:t>акона</w:t>
      </w:r>
    </w:p>
    <w:p w14:paraId="1D49919C" w14:textId="50F45855" w:rsidR="00091BB0" w:rsidRPr="00E9166F" w:rsidRDefault="00E9166F" w:rsidP="00E9166F">
      <w:pPr>
        <w:ind w:right="-19"/>
        <w:outlineLvl w:val="0"/>
        <w:rPr>
          <w:rFonts w:cs="Arial"/>
          <w:sz w:val="24"/>
          <w:szCs w:val="24"/>
          <w:lang w:bidi="en-US"/>
        </w:rPr>
      </w:pPr>
      <w:r w:rsidRPr="00E9166F">
        <w:rPr>
          <w:rFonts w:cs="Arial"/>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21393C" w:rsidRPr="00087128">
        <w:rPr>
          <w:rFonts w:cs="Arial"/>
          <w:b/>
          <w:lang w:val="sr-Cyrl-RS"/>
        </w:rPr>
        <w:t>1000/0064/2016</w:t>
      </w:r>
      <w:r w:rsidRPr="00E9166F">
        <w:rPr>
          <w:rFonts w:cs="Arial"/>
          <w:sz w:val="24"/>
          <w:szCs w:val="24"/>
        </w:rPr>
        <w:t xml:space="preserve">, сврха: ЗЗП, ЈП ЕПС, јн. бр. </w:t>
      </w:r>
      <w:r w:rsidRPr="00E9166F">
        <w:rPr>
          <w:rFonts w:cs="Arial"/>
          <w:sz w:val="24"/>
          <w:szCs w:val="24"/>
          <w:lang w:val="sr-Cyrl-RS"/>
        </w:rPr>
        <w:t>ЈН/</w:t>
      </w:r>
      <w:r w:rsidR="0021393C" w:rsidRPr="00087128">
        <w:rPr>
          <w:rFonts w:cs="Arial"/>
          <w:b/>
          <w:lang w:val="sr-Cyrl-RS"/>
        </w:rPr>
        <w:t>1000/0064/2016</w:t>
      </w:r>
      <w:r w:rsidRPr="00E9166F">
        <w:rPr>
          <w:rFonts w:cs="Arial"/>
          <w:sz w:val="24"/>
          <w:szCs w:val="24"/>
        </w:rPr>
        <w:t>, прималац уплате: буџет Републике Србије) уплати таксу од</w:t>
      </w:r>
      <w:r w:rsidR="00886827" w:rsidRPr="00E9166F">
        <w:rPr>
          <w:rFonts w:cs="Arial"/>
          <w:sz w:val="24"/>
          <w:szCs w:val="24"/>
          <w:lang w:bidi="en-US"/>
        </w:rPr>
        <w:t xml:space="preserve">: </w:t>
      </w:r>
      <w:r w:rsidR="00751BCE" w:rsidRPr="00E9166F">
        <w:rPr>
          <w:rFonts w:cs="Arial"/>
          <w:b/>
          <w:sz w:val="24"/>
          <w:szCs w:val="24"/>
          <w:lang w:val="sr-Cyrl-RS" w:bidi="en-US"/>
        </w:rPr>
        <w:t>60.000,00</w:t>
      </w:r>
      <w:r w:rsidR="00886827" w:rsidRPr="00E9166F">
        <w:rPr>
          <w:rFonts w:cs="Arial"/>
          <w:sz w:val="24"/>
          <w:szCs w:val="24"/>
          <w:lang w:bidi="en-US"/>
        </w:rPr>
        <w:t xml:space="preserve"> динара у поступку јавне набавке мале вредности</w:t>
      </w:r>
      <w:r w:rsidR="00751BCE" w:rsidRPr="00E9166F">
        <w:rPr>
          <w:rFonts w:cs="Arial"/>
          <w:sz w:val="24"/>
          <w:szCs w:val="24"/>
          <w:lang w:val="sr-Cyrl-RS" w:bidi="en-US"/>
        </w:rPr>
        <w:t>.</w:t>
      </w:r>
      <w:r w:rsidR="00886827" w:rsidRPr="00E9166F">
        <w:rPr>
          <w:rFonts w:cs="Arial"/>
          <w:sz w:val="24"/>
          <w:szCs w:val="24"/>
          <w:lang w:bidi="en-US"/>
        </w:rPr>
        <w:t xml:space="preserve"> </w:t>
      </w:r>
    </w:p>
    <w:p w14:paraId="11430494" w14:textId="77777777" w:rsidR="007413D7" w:rsidRPr="00E9166F" w:rsidRDefault="007413D7" w:rsidP="007413D7">
      <w:pPr>
        <w:ind w:left="-360" w:right="-19"/>
        <w:jc w:val="left"/>
        <w:outlineLvl w:val="0"/>
        <w:rPr>
          <w:rFonts w:cs="Arial"/>
          <w:b/>
          <w:sz w:val="24"/>
          <w:szCs w:val="24"/>
          <w:lang w:val="sr-Latn-RS"/>
        </w:rPr>
      </w:pPr>
    </w:p>
    <w:p w14:paraId="13FAA8E7" w14:textId="77777777" w:rsidR="00E9166F" w:rsidRPr="00E9166F" w:rsidRDefault="00E9166F" w:rsidP="00E9166F">
      <w:pPr>
        <w:rPr>
          <w:rFonts w:cs="Arial"/>
          <w:sz w:val="24"/>
          <w:szCs w:val="24"/>
        </w:rPr>
      </w:pPr>
      <w:bookmarkStart w:id="72" w:name="_Toc441651610"/>
      <w:bookmarkStart w:id="73" w:name="_Toc442559921"/>
      <w:proofErr w:type="gramStart"/>
      <w:r w:rsidRPr="00E9166F">
        <w:rPr>
          <w:rFonts w:cs="Arial"/>
          <w:sz w:val="24"/>
          <w:szCs w:val="24"/>
        </w:rPr>
        <w:t>Свака странка у поступку сноси трошкове које проузрокује својим радњама.</w:t>
      </w:r>
      <w:proofErr w:type="gramEnd"/>
    </w:p>
    <w:p w14:paraId="122E6A55" w14:textId="77777777" w:rsidR="00E9166F" w:rsidRPr="00E9166F" w:rsidRDefault="00E9166F" w:rsidP="00E9166F">
      <w:pPr>
        <w:rPr>
          <w:rFonts w:cs="Arial"/>
          <w:sz w:val="24"/>
          <w:szCs w:val="24"/>
        </w:rPr>
      </w:pPr>
      <w:proofErr w:type="gramStart"/>
      <w:r w:rsidRPr="00E9166F">
        <w:rPr>
          <w:rFonts w:cs="Arial"/>
          <w:sz w:val="24"/>
          <w:szCs w:val="24"/>
        </w:rPr>
        <w:t xml:space="preserve">Ако је захтев за заштиту права основан, </w:t>
      </w:r>
      <w:r w:rsidRPr="00E9166F">
        <w:rPr>
          <w:rFonts w:cs="Arial"/>
          <w:sz w:val="24"/>
          <w:szCs w:val="24"/>
          <w:lang w:val="sr-Cyrl-RS"/>
        </w:rPr>
        <w:t>н</w:t>
      </w:r>
      <w:r w:rsidRPr="00E9166F">
        <w:rPr>
          <w:rFonts w:cs="Arial"/>
          <w:sz w:val="24"/>
          <w:szCs w:val="24"/>
        </w:rPr>
        <w:t>аручилац мора подносиоцу захтева за заштиту права на писани захтев надокнадити трошкове настале по основу заштите права.</w:t>
      </w:r>
      <w:proofErr w:type="gramEnd"/>
    </w:p>
    <w:p w14:paraId="19B1EC23" w14:textId="77777777" w:rsidR="00E9166F" w:rsidRPr="00E9166F" w:rsidRDefault="00E9166F" w:rsidP="00E9166F">
      <w:pPr>
        <w:rPr>
          <w:rFonts w:cs="Arial"/>
          <w:sz w:val="24"/>
          <w:szCs w:val="24"/>
        </w:rPr>
      </w:pPr>
      <w:proofErr w:type="gramStart"/>
      <w:r w:rsidRPr="00E9166F">
        <w:rPr>
          <w:rFonts w:cs="Arial"/>
          <w:sz w:val="24"/>
          <w:szCs w:val="24"/>
        </w:rPr>
        <w:t xml:space="preserve">Ако захтев за заштиту права није основан, подносилац захтева за заштиту права мора </w:t>
      </w:r>
      <w:r w:rsidRPr="00E9166F">
        <w:rPr>
          <w:rFonts w:cs="Arial"/>
          <w:sz w:val="24"/>
          <w:szCs w:val="24"/>
          <w:lang w:val="sr-Cyrl-RS"/>
        </w:rPr>
        <w:t>н</w:t>
      </w:r>
      <w:r w:rsidRPr="00E9166F">
        <w:rPr>
          <w:rFonts w:cs="Arial"/>
          <w:sz w:val="24"/>
          <w:szCs w:val="24"/>
        </w:rPr>
        <w:t>аручиоцу на писани захтев надокнадити трошкове настале по основу заштите права.</w:t>
      </w:r>
      <w:proofErr w:type="gramEnd"/>
    </w:p>
    <w:p w14:paraId="59BCC977" w14:textId="77777777" w:rsidR="00E9166F" w:rsidRPr="00E9166F" w:rsidRDefault="00E9166F" w:rsidP="00E9166F">
      <w:pPr>
        <w:rPr>
          <w:rFonts w:cs="Arial"/>
          <w:sz w:val="24"/>
          <w:szCs w:val="24"/>
        </w:rPr>
      </w:pPr>
      <w:proofErr w:type="gramStart"/>
      <w:r w:rsidRPr="00E9166F">
        <w:rPr>
          <w:rFonts w:cs="Arial"/>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roofErr w:type="gramEnd"/>
    </w:p>
    <w:p w14:paraId="3A89B066" w14:textId="77777777" w:rsidR="00E9166F" w:rsidRPr="00E9166F" w:rsidRDefault="00E9166F" w:rsidP="00E9166F">
      <w:pPr>
        <w:rPr>
          <w:rFonts w:cs="Arial"/>
          <w:sz w:val="24"/>
          <w:szCs w:val="24"/>
        </w:rPr>
      </w:pPr>
      <w:proofErr w:type="gramStart"/>
      <w:r w:rsidRPr="00E9166F">
        <w:rPr>
          <w:rFonts w:cs="Arial"/>
          <w:sz w:val="24"/>
          <w:szCs w:val="24"/>
        </w:rPr>
        <w:t>Странке у захтеву морају прецизно да наведу трошкове за које траже накнаду.</w:t>
      </w:r>
      <w:proofErr w:type="gramEnd"/>
    </w:p>
    <w:p w14:paraId="4F410E8C" w14:textId="77777777" w:rsidR="00E9166F" w:rsidRPr="00E9166F" w:rsidRDefault="00E9166F" w:rsidP="00E9166F">
      <w:pPr>
        <w:rPr>
          <w:rFonts w:cs="Arial"/>
          <w:sz w:val="24"/>
          <w:szCs w:val="24"/>
        </w:rPr>
      </w:pPr>
      <w:proofErr w:type="gramStart"/>
      <w:r w:rsidRPr="00E9166F">
        <w:rPr>
          <w:rFonts w:cs="Arial"/>
          <w:sz w:val="24"/>
          <w:szCs w:val="24"/>
        </w:rPr>
        <w:t>Накнаду трошкова могуће је тражити до доношења одлуке наручиоца, односно Републичке комисије о поднетом захтеву за заштиту права.</w:t>
      </w:r>
      <w:proofErr w:type="gramEnd"/>
    </w:p>
    <w:p w14:paraId="0DD7F45E" w14:textId="77777777" w:rsidR="00E9166F" w:rsidRPr="00E9166F" w:rsidRDefault="00E9166F" w:rsidP="00E9166F">
      <w:pPr>
        <w:rPr>
          <w:rFonts w:cs="Arial"/>
          <w:sz w:val="24"/>
          <w:szCs w:val="24"/>
        </w:rPr>
      </w:pPr>
      <w:proofErr w:type="gramStart"/>
      <w:r w:rsidRPr="00E9166F">
        <w:rPr>
          <w:rFonts w:cs="Arial"/>
          <w:sz w:val="24"/>
          <w:szCs w:val="24"/>
        </w:rPr>
        <w:t>О трошковима одлучује Републичка комисија.</w:t>
      </w:r>
      <w:proofErr w:type="gramEnd"/>
      <w:r w:rsidRPr="00E9166F">
        <w:rPr>
          <w:rFonts w:cs="Arial"/>
          <w:sz w:val="24"/>
          <w:szCs w:val="24"/>
        </w:rPr>
        <w:t xml:space="preserve"> </w:t>
      </w:r>
      <w:proofErr w:type="gramStart"/>
      <w:r w:rsidRPr="00E9166F">
        <w:rPr>
          <w:rFonts w:cs="Arial"/>
          <w:sz w:val="24"/>
          <w:szCs w:val="24"/>
        </w:rPr>
        <w:t>Одлука Републичке комисије је извршни наслов.</w:t>
      </w:r>
      <w:proofErr w:type="gramEnd"/>
    </w:p>
    <w:p w14:paraId="30C67604" w14:textId="77777777" w:rsidR="00E9166F" w:rsidRPr="00E9166F" w:rsidRDefault="00E9166F" w:rsidP="00E9166F">
      <w:pPr>
        <w:rPr>
          <w:rFonts w:cs="Arial"/>
          <w:sz w:val="24"/>
          <w:szCs w:val="24"/>
        </w:rPr>
      </w:pPr>
    </w:p>
    <w:p w14:paraId="48AA5650" w14:textId="77777777" w:rsidR="00E9166F" w:rsidRPr="00E9166F" w:rsidRDefault="00E9166F" w:rsidP="00E9166F">
      <w:pPr>
        <w:rPr>
          <w:rFonts w:cs="Arial"/>
          <w:b/>
          <w:sz w:val="24"/>
          <w:szCs w:val="24"/>
        </w:rPr>
      </w:pPr>
      <w:proofErr w:type="gramStart"/>
      <w:r w:rsidRPr="00E9166F">
        <w:rPr>
          <w:rFonts w:cs="Arial"/>
          <w:b/>
          <w:sz w:val="24"/>
          <w:szCs w:val="24"/>
        </w:rPr>
        <w:t>Детаљно упутство о потврди из члана 151.</w:t>
      </w:r>
      <w:proofErr w:type="gramEnd"/>
      <w:r w:rsidRPr="00E9166F">
        <w:rPr>
          <w:rFonts w:cs="Arial"/>
          <w:b/>
          <w:sz w:val="24"/>
          <w:szCs w:val="24"/>
        </w:rPr>
        <w:t xml:space="preserve"> </w:t>
      </w:r>
      <w:proofErr w:type="gramStart"/>
      <w:r w:rsidRPr="00E9166F">
        <w:rPr>
          <w:rFonts w:cs="Arial"/>
          <w:b/>
          <w:sz w:val="24"/>
          <w:szCs w:val="24"/>
        </w:rPr>
        <w:t>став</w:t>
      </w:r>
      <w:proofErr w:type="gramEnd"/>
      <w:r w:rsidRPr="00E9166F">
        <w:rPr>
          <w:rFonts w:cs="Arial"/>
          <w:b/>
          <w:sz w:val="24"/>
          <w:szCs w:val="24"/>
        </w:rPr>
        <w:t xml:space="preserve"> 1. </w:t>
      </w:r>
      <w:proofErr w:type="gramStart"/>
      <w:r w:rsidRPr="00E9166F">
        <w:rPr>
          <w:rFonts w:cs="Arial"/>
          <w:b/>
          <w:sz w:val="24"/>
          <w:szCs w:val="24"/>
        </w:rPr>
        <w:t>тачка</w:t>
      </w:r>
      <w:proofErr w:type="gramEnd"/>
      <w:r w:rsidRPr="00E9166F">
        <w:rPr>
          <w:rFonts w:cs="Arial"/>
          <w:b/>
          <w:sz w:val="24"/>
          <w:szCs w:val="24"/>
        </w:rPr>
        <w:t xml:space="preserve"> 6) Закона</w:t>
      </w:r>
    </w:p>
    <w:p w14:paraId="49BE1341" w14:textId="77777777" w:rsidR="00E9166F" w:rsidRPr="00E9166F" w:rsidRDefault="00E9166F" w:rsidP="00E9166F">
      <w:pPr>
        <w:rPr>
          <w:rFonts w:cs="Arial"/>
          <w:sz w:val="24"/>
          <w:szCs w:val="24"/>
        </w:rPr>
      </w:pPr>
      <w:proofErr w:type="gramStart"/>
      <w:r w:rsidRPr="00E9166F">
        <w:rPr>
          <w:rFonts w:cs="Arial"/>
          <w:sz w:val="24"/>
          <w:szCs w:val="24"/>
        </w:rPr>
        <w:t xml:space="preserve">Потврда којом се потврђује да је уплата таксе извршена, а која се прилаже уз захтев за заштиту права приликом подношења захтева </w:t>
      </w:r>
      <w:r w:rsidRPr="00E9166F">
        <w:rPr>
          <w:rFonts w:cs="Arial"/>
          <w:sz w:val="24"/>
          <w:szCs w:val="24"/>
          <w:lang w:val="sr-Cyrl-RS"/>
        </w:rPr>
        <w:t>н</w:t>
      </w:r>
      <w:r w:rsidRPr="00E9166F">
        <w:rPr>
          <w:rFonts w:cs="Arial"/>
          <w:sz w:val="24"/>
          <w:szCs w:val="24"/>
        </w:rPr>
        <w:t>аручиоцу, како би се захтев сматрао потпуним.</w:t>
      </w:r>
      <w:proofErr w:type="gramEnd"/>
    </w:p>
    <w:p w14:paraId="1BF57670" w14:textId="77777777" w:rsidR="00E9166F" w:rsidRPr="00E9166F" w:rsidRDefault="00E9166F" w:rsidP="00E9166F">
      <w:pPr>
        <w:rPr>
          <w:rFonts w:cs="Arial"/>
          <w:sz w:val="24"/>
          <w:szCs w:val="24"/>
        </w:rPr>
      </w:pPr>
      <w:proofErr w:type="gramStart"/>
      <w:r w:rsidRPr="00E9166F">
        <w:rPr>
          <w:rFonts w:cs="Arial"/>
          <w:sz w:val="24"/>
          <w:szCs w:val="24"/>
        </w:rPr>
        <w:t>Чланом 151.</w:t>
      </w:r>
      <w:proofErr w:type="gramEnd"/>
      <w:r w:rsidRPr="00E9166F">
        <w:rPr>
          <w:rFonts w:cs="Arial"/>
          <w:sz w:val="24"/>
          <w:szCs w:val="24"/>
        </w:rPr>
        <w:t xml:space="preserve"> </w:t>
      </w:r>
      <w:proofErr w:type="gramStart"/>
      <w:r w:rsidRPr="00E9166F">
        <w:rPr>
          <w:rFonts w:cs="Arial"/>
          <w:sz w:val="24"/>
          <w:szCs w:val="24"/>
        </w:rPr>
        <w:t>Закона  је</w:t>
      </w:r>
      <w:proofErr w:type="gramEnd"/>
      <w:r w:rsidRPr="00E9166F">
        <w:rPr>
          <w:rFonts w:cs="Arial"/>
          <w:sz w:val="24"/>
          <w:szCs w:val="24"/>
        </w:rPr>
        <w:t xml:space="preserve"> прописано да захтев за заштиту права мора да садржи, између осталог, и потврду о уплати таксе из члана 156. </w:t>
      </w:r>
      <w:proofErr w:type="gramStart"/>
      <w:r w:rsidRPr="00E9166F">
        <w:rPr>
          <w:rFonts w:cs="Arial"/>
          <w:sz w:val="24"/>
          <w:szCs w:val="24"/>
        </w:rPr>
        <w:t>Закона.</w:t>
      </w:r>
      <w:proofErr w:type="gramEnd"/>
    </w:p>
    <w:p w14:paraId="32CD67A7" w14:textId="77777777" w:rsidR="00E9166F" w:rsidRPr="00E9166F" w:rsidRDefault="00E9166F" w:rsidP="00E9166F">
      <w:pPr>
        <w:rPr>
          <w:rFonts w:cs="Arial"/>
          <w:sz w:val="24"/>
          <w:szCs w:val="24"/>
        </w:rPr>
      </w:pPr>
      <w:proofErr w:type="gramStart"/>
      <w:r w:rsidRPr="00E9166F">
        <w:rPr>
          <w:rFonts w:cs="Arial"/>
          <w:sz w:val="24"/>
          <w:szCs w:val="24"/>
        </w:rPr>
        <w:t>Подносилац захтева за заштиту права је дужан да на одређени рачун буџета Републике Србије уплати таксу у износу прописаном чланом 156.</w:t>
      </w:r>
      <w:proofErr w:type="gramEnd"/>
      <w:r w:rsidRPr="00E9166F">
        <w:rPr>
          <w:rFonts w:cs="Arial"/>
          <w:sz w:val="24"/>
          <w:szCs w:val="24"/>
        </w:rPr>
        <w:t xml:space="preserve"> </w:t>
      </w:r>
      <w:proofErr w:type="gramStart"/>
      <w:r w:rsidRPr="00E9166F">
        <w:rPr>
          <w:rFonts w:cs="Arial"/>
          <w:sz w:val="24"/>
          <w:szCs w:val="24"/>
        </w:rPr>
        <w:t>Закона.</w:t>
      </w:r>
      <w:proofErr w:type="gramEnd"/>
    </w:p>
    <w:p w14:paraId="0D0E37A8" w14:textId="77777777" w:rsidR="00E9166F" w:rsidRPr="00E9166F" w:rsidRDefault="00E9166F" w:rsidP="00E9166F">
      <w:pPr>
        <w:rPr>
          <w:rFonts w:cs="Arial"/>
          <w:sz w:val="24"/>
          <w:szCs w:val="24"/>
        </w:rPr>
      </w:pPr>
      <w:proofErr w:type="gramStart"/>
      <w:r w:rsidRPr="00E9166F">
        <w:rPr>
          <w:rFonts w:cs="Arial"/>
          <w:sz w:val="24"/>
          <w:szCs w:val="24"/>
        </w:rPr>
        <w:t>Као доказ о уплати таксе, у смислу члана 151.</w:t>
      </w:r>
      <w:proofErr w:type="gramEnd"/>
      <w:r w:rsidRPr="00E9166F">
        <w:rPr>
          <w:rFonts w:cs="Arial"/>
          <w:sz w:val="24"/>
          <w:szCs w:val="24"/>
        </w:rPr>
        <w:t xml:space="preserve"> </w:t>
      </w:r>
      <w:proofErr w:type="gramStart"/>
      <w:r w:rsidRPr="00E9166F">
        <w:rPr>
          <w:rFonts w:cs="Arial"/>
          <w:sz w:val="24"/>
          <w:szCs w:val="24"/>
        </w:rPr>
        <w:t>став</w:t>
      </w:r>
      <w:proofErr w:type="gramEnd"/>
      <w:r w:rsidRPr="00E9166F">
        <w:rPr>
          <w:rFonts w:cs="Arial"/>
          <w:sz w:val="24"/>
          <w:szCs w:val="24"/>
        </w:rPr>
        <w:t xml:space="preserve"> 1. </w:t>
      </w:r>
      <w:proofErr w:type="gramStart"/>
      <w:r w:rsidRPr="00E9166F">
        <w:rPr>
          <w:rFonts w:cs="Arial"/>
          <w:sz w:val="24"/>
          <w:szCs w:val="24"/>
        </w:rPr>
        <w:t>тачка</w:t>
      </w:r>
      <w:proofErr w:type="gramEnd"/>
      <w:r w:rsidRPr="00E9166F">
        <w:rPr>
          <w:rFonts w:cs="Arial"/>
          <w:sz w:val="24"/>
          <w:szCs w:val="24"/>
        </w:rPr>
        <w:t xml:space="preserve"> 6) Закона, прихватиће се:</w:t>
      </w:r>
    </w:p>
    <w:p w14:paraId="7579CE2B" w14:textId="77777777" w:rsidR="00E9166F" w:rsidRPr="00E9166F" w:rsidRDefault="00E9166F" w:rsidP="00E9166F">
      <w:pPr>
        <w:rPr>
          <w:rFonts w:cs="Arial"/>
          <w:sz w:val="24"/>
          <w:szCs w:val="24"/>
        </w:rPr>
      </w:pPr>
    </w:p>
    <w:p w14:paraId="5CE732EB" w14:textId="77777777" w:rsidR="00E9166F" w:rsidRPr="00E9166F" w:rsidRDefault="00E9166F" w:rsidP="00E9166F">
      <w:pPr>
        <w:rPr>
          <w:rFonts w:cs="Arial"/>
          <w:sz w:val="24"/>
          <w:szCs w:val="24"/>
        </w:rPr>
      </w:pPr>
      <w:r w:rsidRPr="00E9166F">
        <w:rPr>
          <w:rFonts w:cs="Arial"/>
          <w:sz w:val="24"/>
          <w:szCs w:val="24"/>
        </w:rPr>
        <w:t>1. Потврда о извршеној уплати таксе из члана 156. Закона која садржи следеће елементе:</w:t>
      </w:r>
    </w:p>
    <w:p w14:paraId="2C993F68" w14:textId="77777777" w:rsidR="00E9166F" w:rsidRPr="00E9166F" w:rsidRDefault="00E9166F" w:rsidP="00E9166F">
      <w:pPr>
        <w:rPr>
          <w:rFonts w:cs="Arial"/>
          <w:sz w:val="24"/>
          <w:szCs w:val="24"/>
        </w:rPr>
      </w:pPr>
      <w:r w:rsidRPr="00E9166F">
        <w:rPr>
          <w:rFonts w:cs="Arial"/>
          <w:sz w:val="24"/>
          <w:szCs w:val="24"/>
        </w:rPr>
        <w:lastRenderedPageBreak/>
        <w:t xml:space="preserve">(1) </w:t>
      </w:r>
      <w:proofErr w:type="gramStart"/>
      <w:r w:rsidRPr="00E9166F">
        <w:rPr>
          <w:rFonts w:cs="Arial"/>
          <w:sz w:val="24"/>
          <w:szCs w:val="24"/>
        </w:rPr>
        <w:t>да</w:t>
      </w:r>
      <w:proofErr w:type="gramEnd"/>
      <w:r w:rsidRPr="00E9166F">
        <w:rPr>
          <w:rFonts w:cs="Arial"/>
          <w:sz w:val="24"/>
          <w:szCs w:val="24"/>
        </w:rPr>
        <w:t xml:space="preserve"> буде издата од стране банке и да садржи печат банке;</w:t>
      </w:r>
    </w:p>
    <w:p w14:paraId="0E22510D" w14:textId="77777777" w:rsidR="00E9166F" w:rsidRPr="00E9166F" w:rsidRDefault="00E9166F" w:rsidP="00E9166F">
      <w:pPr>
        <w:rPr>
          <w:rFonts w:cs="Arial"/>
          <w:sz w:val="24"/>
          <w:szCs w:val="24"/>
        </w:rPr>
      </w:pPr>
      <w:r w:rsidRPr="00E9166F">
        <w:rPr>
          <w:rFonts w:cs="Arial"/>
          <w:sz w:val="24"/>
          <w:szCs w:val="24"/>
        </w:rPr>
        <w:t xml:space="preserve">(2) </w:t>
      </w:r>
      <w:proofErr w:type="gramStart"/>
      <w:r w:rsidRPr="00E9166F">
        <w:rPr>
          <w:rFonts w:cs="Arial"/>
          <w:sz w:val="24"/>
          <w:szCs w:val="24"/>
        </w:rPr>
        <w:t>да</w:t>
      </w:r>
      <w:proofErr w:type="gramEnd"/>
      <w:r w:rsidRPr="00E9166F">
        <w:rPr>
          <w:rFonts w:cs="Arial"/>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roofErr w:type="gramStart"/>
      <w:r w:rsidRPr="00E9166F">
        <w:rPr>
          <w:rFonts w:cs="Arial"/>
          <w:sz w:val="24"/>
          <w:szCs w:val="24"/>
        </w:rPr>
        <w:t>*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roofErr w:type="gramEnd"/>
    </w:p>
    <w:p w14:paraId="558C1226" w14:textId="77777777" w:rsidR="00E9166F" w:rsidRPr="00E9166F" w:rsidRDefault="00E9166F" w:rsidP="00E9166F">
      <w:pPr>
        <w:rPr>
          <w:rFonts w:cs="Arial"/>
          <w:sz w:val="24"/>
          <w:szCs w:val="24"/>
        </w:rPr>
      </w:pPr>
      <w:r w:rsidRPr="00E9166F">
        <w:rPr>
          <w:rFonts w:cs="Arial"/>
          <w:sz w:val="24"/>
          <w:szCs w:val="24"/>
        </w:rPr>
        <w:t xml:space="preserve">(3) </w:t>
      </w:r>
      <w:proofErr w:type="gramStart"/>
      <w:r w:rsidRPr="00E9166F">
        <w:rPr>
          <w:rFonts w:cs="Arial"/>
          <w:sz w:val="24"/>
          <w:szCs w:val="24"/>
        </w:rPr>
        <w:t>износ</w:t>
      </w:r>
      <w:proofErr w:type="gramEnd"/>
      <w:r w:rsidRPr="00E9166F">
        <w:rPr>
          <w:rFonts w:cs="Arial"/>
          <w:sz w:val="24"/>
          <w:szCs w:val="24"/>
        </w:rPr>
        <w:t xml:space="preserve"> таксе из члана 156. Закона чија се уплата врши;</w:t>
      </w:r>
    </w:p>
    <w:p w14:paraId="79A11F02" w14:textId="77777777" w:rsidR="00E9166F" w:rsidRPr="00E9166F" w:rsidRDefault="00E9166F" w:rsidP="00E9166F">
      <w:pPr>
        <w:rPr>
          <w:rFonts w:cs="Arial"/>
          <w:sz w:val="24"/>
          <w:szCs w:val="24"/>
        </w:rPr>
      </w:pPr>
      <w:r w:rsidRPr="00E9166F">
        <w:rPr>
          <w:rFonts w:cs="Arial"/>
          <w:sz w:val="24"/>
          <w:szCs w:val="24"/>
        </w:rPr>
        <w:t xml:space="preserve">(4) </w:t>
      </w:r>
      <w:proofErr w:type="gramStart"/>
      <w:r w:rsidRPr="00E9166F">
        <w:rPr>
          <w:rFonts w:cs="Arial"/>
          <w:sz w:val="24"/>
          <w:szCs w:val="24"/>
        </w:rPr>
        <w:t>број</w:t>
      </w:r>
      <w:proofErr w:type="gramEnd"/>
      <w:r w:rsidRPr="00E9166F">
        <w:rPr>
          <w:rFonts w:cs="Arial"/>
          <w:sz w:val="24"/>
          <w:szCs w:val="24"/>
        </w:rPr>
        <w:t xml:space="preserve"> рачуна: 840-30678845-06;</w:t>
      </w:r>
    </w:p>
    <w:p w14:paraId="352F7C73" w14:textId="77777777" w:rsidR="00E9166F" w:rsidRPr="00E9166F" w:rsidRDefault="00E9166F" w:rsidP="00E9166F">
      <w:pPr>
        <w:rPr>
          <w:rFonts w:cs="Arial"/>
          <w:sz w:val="24"/>
          <w:szCs w:val="24"/>
        </w:rPr>
      </w:pPr>
      <w:r w:rsidRPr="00E9166F">
        <w:rPr>
          <w:rFonts w:cs="Arial"/>
          <w:sz w:val="24"/>
          <w:szCs w:val="24"/>
        </w:rPr>
        <w:t xml:space="preserve">(5) </w:t>
      </w:r>
      <w:proofErr w:type="gramStart"/>
      <w:r w:rsidRPr="00E9166F">
        <w:rPr>
          <w:rFonts w:cs="Arial"/>
          <w:sz w:val="24"/>
          <w:szCs w:val="24"/>
        </w:rPr>
        <w:t>шифру</w:t>
      </w:r>
      <w:proofErr w:type="gramEnd"/>
      <w:r w:rsidRPr="00E9166F">
        <w:rPr>
          <w:rFonts w:cs="Arial"/>
          <w:sz w:val="24"/>
          <w:szCs w:val="24"/>
        </w:rPr>
        <w:t xml:space="preserve"> плаћања: 153 или 253;</w:t>
      </w:r>
    </w:p>
    <w:p w14:paraId="79C610D4" w14:textId="77777777" w:rsidR="00E9166F" w:rsidRPr="00E9166F" w:rsidRDefault="00E9166F" w:rsidP="00E9166F">
      <w:pPr>
        <w:rPr>
          <w:rFonts w:cs="Arial"/>
          <w:sz w:val="24"/>
          <w:szCs w:val="24"/>
        </w:rPr>
      </w:pPr>
      <w:r w:rsidRPr="00E9166F">
        <w:rPr>
          <w:rFonts w:cs="Arial"/>
          <w:sz w:val="24"/>
          <w:szCs w:val="24"/>
        </w:rPr>
        <w:t xml:space="preserve">(6) </w:t>
      </w:r>
      <w:proofErr w:type="gramStart"/>
      <w:r w:rsidRPr="00E9166F">
        <w:rPr>
          <w:rFonts w:cs="Arial"/>
          <w:sz w:val="24"/>
          <w:szCs w:val="24"/>
        </w:rPr>
        <w:t>позив</w:t>
      </w:r>
      <w:proofErr w:type="gramEnd"/>
      <w:r w:rsidRPr="00E9166F">
        <w:rPr>
          <w:rFonts w:cs="Arial"/>
          <w:sz w:val="24"/>
          <w:szCs w:val="24"/>
        </w:rPr>
        <w:t xml:space="preserve"> на број: подаци о броју или ознаци јавне набавке поводом које се подноси захтев за заштиту права;</w:t>
      </w:r>
    </w:p>
    <w:p w14:paraId="3E80990A" w14:textId="77777777" w:rsidR="00E9166F" w:rsidRPr="00E9166F" w:rsidRDefault="00E9166F" w:rsidP="00E9166F">
      <w:pPr>
        <w:rPr>
          <w:rFonts w:cs="Arial"/>
          <w:sz w:val="24"/>
          <w:szCs w:val="24"/>
        </w:rPr>
      </w:pPr>
      <w:r w:rsidRPr="00E9166F">
        <w:rPr>
          <w:rFonts w:cs="Arial"/>
          <w:sz w:val="24"/>
          <w:szCs w:val="24"/>
        </w:rPr>
        <w:t xml:space="preserve">(7) </w:t>
      </w:r>
      <w:proofErr w:type="gramStart"/>
      <w:r w:rsidRPr="00E9166F">
        <w:rPr>
          <w:rFonts w:cs="Arial"/>
          <w:sz w:val="24"/>
          <w:szCs w:val="24"/>
        </w:rPr>
        <w:t>сврха</w:t>
      </w:r>
      <w:proofErr w:type="gramEnd"/>
      <w:r w:rsidRPr="00E9166F">
        <w:rPr>
          <w:rFonts w:cs="Arial"/>
          <w:sz w:val="24"/>
          <w:szCs w:val="24"/>
        </w:rPr>
        <w:t>: ЗЗП; назив наручиоца; број или ознака јавне набавке поводом које се подноси захтев за заштиту права;</w:t>
      </w:r>
    </w:p>
    <w:p w14:paraId="667BF091" w14:textId="77777777" w:rsidR="00E9166F" w:rsidRPr="00E9166F" w:rsidRDefault="00E9166F" w:rsidP="00E9166F">
      <w:pPr>
        <w:rPr>
          <w:rFonts w:cs="Arial"/>
          <w:sz w:val="24"/>
          <w:szCs w:val="24"/>
        </w:rPr>
      </w:pPr>
      <w:r w:rsidRPr="00E9166F">
        <w:rPr>
          <w:rFonts w:cs="Arial"/>
          <w:sz w:val="24"/>
          <w:szCs w:val="24"/>
        </w:rPr>
        <w:t xml:space="preserve">(8) </w:t>
      </w:r>
      <w:proofErr w:type="gramStart"/>
      <w:r w:rsidRPr="00E9166F">
        <w:rPr>
          <w:rFonts w:cs="Arial"/>
          <w:sz w:val="24"/>
          <w:szCs w:val="24"/>
        </w:rPr>
        <w:t>корисник</w:t>
      </w:r>
      <w:proofErr w:type="gramEnd"/>
      <w:r w:rsidRPr="00E9166F">
        <w:rPr>
          <w:rFonts w:cs="Arial"/>
          <w:sz w:val="24"/>
          <w:szCs w:val="24"/>
        </w:rPr>
        <w:t>: буџет Републике Србије;</w:t>
      </w:r>
    </w:p>
    <w:p w14:paraId="3BC8E602" w14:textId="77777777" w:rsidR="00E9166F" w:rsidRPr="00E9166F" w:rsidRDefault="00E9166F" w:rsidP="00E9166F">
      <w:pPr>
        <w:rPr>
          <w:rFonts w:cs="Arial"/>
          <w:sz w:val="24"/>
          <w:szCs w:val="24"/>
        </w:rPr>
      </w:pPr>
      <w:r w:rsidRPr="00E9166F">
        <w:rPr>
          <w:rFonts w:cs="Arial"/>
          <w:sz w:val="24"/>
          <w:szCs w:val="24"/>
        </w:rPr>
        <w:t xml:space="preserve">(9) </w:t>
      </w:r>
      <w:proofErr w:type="gramStart"/>
      <w:r w:rsidRPr="00E9166F">
        <w:rPr>
          <w:rFonts w:cs="Arial"/>
          <w:sz w:val="24"/>
          <w:szCs w:val="24"/>
        </w:rPr>
        <w:t>назив</w:t>
      </w:r>
      <w:proofErr w:type="gramEnd"/>
      <w:r w:rsidRPr="00E9166F">
        <w:rPr>
          <w:rFonts w:cs="Arial"/>
          <w:sz w:val="24"/>
          <w:szCs w:val="24"/>
        </w:rPr>
        <w:t xml:space="preserve"> уплатиоца, односно назив подносиоца захтева за заштиту права за којег је извршена уплата таксе;</w:t>
      </w:r>
    </w:p>
    <w:p w14:paraId="252CB3D1" w14:textId="77777777" w:rsidR="00E9166F" w:rsidRPr="00E9166F" w:rsidRDefault="00E9166F" w:rsidP="00E9166F">
      <w:pPr>
        <w:rPr>
          <w:rFonts w:cs="Arial"/>
          <w:sz w:val="24"/>
          <w:szCs w:val="24"/>
        </w:rPr>
      </w:pPr>
      <w:r w:rsidRPr="00E9166F">
        <w:rPr>
          <w:rFonts w:cs="Arial"/>
          <w:sz w:val="24"/>
          <w:szCs w:val="24"/>
        </w:rPr>
        <w:t xml:space="preserve">(10) </w:t>
      </w:r>
      <w:proofErr w:type="gramStart"/>
      <w:r w:rsidRPr="00E9166F">
        <w:rPr>
          <w:rFonts w:cs="Arial"/>
          <w:sz w:val="24"/>
          <w:szCs w:val="24"/>
        </w:rPr>
        <w:t>потпис</w:t>
      </w:r>
      <w:proofErr w:type="gramEnd"/>
      <w:r w:rsidRPr="00E9166F">
        <w:rPr>
          <w:rFonts w:cs="Arial"/>
          <w:sz w:val="24"/>
          <w:szCs w:val="24"/>
        </w:rPr>
        <w:t xml:space="preserve"> овлашћеног лица банке.</w:t>
      </w:r>
    </w:p>
    <w:p w14:paraId="3EFB31A4" w14:textId="77777777" w:rsidR="00E9166F" w:rsidRPr="00E9166F" w:rsidRDefault="00E9166F" w:rsidP="00E9166F">
      <w:pPr>
        <w:rPr>
          <w:rFonts w:cs="Arial"/>
          <w:sz w:val="24"/>
          <w:szCs w:val="24"/>
        </w:rPr>
      </w:pPr>
      <w:r w:rsidRPr="00E9166F">
        <w:rPr>
          <w:rFonts w:cs="Arial"/>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5AC3CD1" w14:textId="77777777" w:rsidR="00E9166F" w:rsidRPr="00E9166F" w:rsidRDefault="00E9166F" w:rsidP="00E9166F">
      <w:pPr>
        <w:rPr>
          <w:rFonts w:cs="Arial"/>
          <w:sz w:val="24"/>
          <w:szCs w:val="24"/>
        </w:rPr>
      </w:pPr>
      <w:r w:rsidRPr="00E9166F">
        <w:rPr>
          <w:rFonts w:cs="Arial"/>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BA5E867" w14:textId="77777777" w:rsidR="00E9166F" w:rsidRPr="00E9166F" w:rsidRDefault="00E9166F" w:rsidP="00E9166F">
      <w:pPr>
        <w:rPr>
          <w:rFonts w:cs="Arial"/>
          <w:sz w:val="24"/>
          <w:szCs w:val="24"/>
        </w:rPr>
      </w:pPr>
      <w:proofErr w:type="gramStart"/>
      <w:r w:rsidRPr="00E9166F">
        <w:rPr>
          <w:rFonts w:cs="Arial"/>
          <w:sz w:val="24"/>
          <w:szCs w:val="24"/>
        </w:rPr>
        <w:t>извршеној</w:t>
      </w:r>
      <w:proofErr w:type="gramEnd"/>
      <w:r w:rsidRPr="00E9166F">
        <w:rPr>
          <w:rFonts w:cs="Arial"/>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26D1A663" w14:textId="77777777" w:rsidR="00E9166F" w:rsidRPr="00E9166F" w:rsidRDefault="00E9166F" w:rsidP="00E9166F">
      <w:pPr>
        <w:rPr>
          <w:rFonts w:cs="Arial"/>
          <w:sz w:val="24"/>
          <w:szCs w:val="24"/>
        </w:rPr>
      </w:pPr>
      <w:r w:rsidRPr="00E9166F">
        <w:rPr>
          <w:rFonts w:cs="Arial"/>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3E8FE41" w14:textId="77777777" w:rsidR="00E9166F" w:rsidRPr="00E9166F" w:rsidRDefault="00E9166F" w:rsidP="00E9166F">
      <w:pPr>
        <w:rPr>
          <w:rFonts w:cs="Arial"/>
          <w:sz w:val="24"/>
          <w:szCs w:val="24"/>
        </w:rPr>
      </w:pPr>
      <w:r w:rsidRPr="00E9166F">
        <w:rPr>
          <w:rFonts w:cs="Arial"/>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2C6ED8BC" w14:textId="77777777" w:rsidR="00E9166F" w:rsidRPr="00E9166F" w:rsidRDefault="00E9166F" w:rsidP="00E9166F">
      <w:pPr>
        <w:rPr>
          <w:rFonts w:cs="Arial"/>
          <w:sz w:val="24"/>
          <w:szCs w:val="24"/>
        </w:rPr>
      </w:pPr>
    </w:p>
    <w:p w14:paraId="56CBED0B" w14:textId="77777777" w:rsidR="00AB2CC3" w:rsidRPr="00E9166F" w:rsidRDefault="00AB2CC3" w:rsidP="00AB2CC3">
      <w:pPr>
        <w:pStyle w:val="KDPodnaslov2"/>
        <w:spacing w:before="0"/>
        <w:ind w:left="810"/>
        <w:jc w:val="both"/>
        <w:rPr>
          <w:rFonts w:cs="Arial"/>
          <w:sz w:val="24"/>
          <w:szCs w:val="24"/>
        </w:rPr>
      </w:pPr>
    </w:p>
    <w:p w14:paraId="262D1BC8" w14:textId="3F18E99B" w:rsidR="008D2B23" w:rsidRPr="00E9166F" w:rsidRDefault="008D2B23" w:rsidP="00E1653A">
      <w:pPr>
        <w:pStyle w:val="KDPodnaslov2"/>
        <w:numPr>
          <w:ilvl w:val="1"/>
          <w:numId w:val="17"/>
        </w:numPr>
        <w:spacing w:before="0"/>
        <w:jc w:val="both"/>
        <w:rPr>
          <w:rFonts w:cs="Arial"/>
          <w:sz w:val="24"/>
          <w:szCs w:val="24"/>
        </w:rPr>
      </w:pPr>
      <w:r w:rsidRPr="00E9166F">
        <w:rPr>
          <w:rFonts w:cs="Arial"/>
          <w:sz w:val="24"/>
          <w:szCs w:val="24"/>
        </w:rPr>
        <w:t xml:space="preserve">Закључивање </w:t>
      </w:r>
      <w:r w:rsidR="007E3AF6" w:rsidRPr="00E9166F">
        <w:rPr>
          <w:rFonts w:cs="Arial"/>
          <w:sz w:val="24"/>
          <w:szCs w:val="24"/>
          <w:lang w:val="sr-Cyrl-RS"/>
        </w:rPr>
        <w:t xml:space="preserve">и ступање на снагу </w:t>
      </w:r>
      <w:r w:rsidRPr="00E9166F">
        <w:rPr>
          <w:rFonts w:cs="Arial"/>
          <w:sz w:val="24"/>
          <w:szCs w:val="24"/>
        </w:rPr>
        <w:t>уговора</w:t>
      </w:r>
      <w:bookmarkEnd w:id="72"/>
      <w:bookmarkEnd w:id="73"/>
    </w:p>
    <w:p w14:paraId="488953D8" w14:textId="77777777" w:rsidR="007413D7" w:rsidRPr="00E9166F" w:rsidRDefault="007413D7" w:rsidP="007413D7">
      <w:pPr>
        <w:spacing w:before="0"/>
        <w:rPr>
          <w:rFonts w:cs="Arial"/>
          <w:sz w:val="24"/>
          <w:szCs w:val="24"/>
        </w:rPr>
      </w:pPr>
      <w:proofErr w:type="gramStart"/>
      <w:r w:rsidRPr="00E9166F">
        <w:rPr>
          <w:rFonts w:cs="Arial"/>
          <w:sz w:val="24"/>
          <w:szCs w:val="24"/>
        </w:rPr>
        <w:t>Наручилац ће доставити уговор о јавној набавци понуђачу којем је додељен уговор у року од 8(осам) дана од протека рока за подношење захтева за заштиту права.</w:t>
      </w:r>
      <w:proofErr w:type="gramEnd"/>
    </w:p>
    <w:p w14:paraId="75031EF4" w14:textId="77777777" w:rsidR="007413D7" w:rsidRPr="00E9166F" w:rsidRDefault="007413D7" w:rsidP="007413D7">
      <w:pPr>
        <w:spacing w:before="0"/>
        <w:rPr>
          <w:rFonts w:cs="Arial"/>
          <w:sz w:val="24"/>
          <w:szCs w:val="24"/>
          <w:lang w:val="ru-RU"/>
        </w:rPr>
      </w:pPr>
    </w:p>
    <w:p w14:paraId="13C76A68" w14:textId="77777777" w:rsidR="007413D7" w:rsidRPr="00E9166F" w:rsidRDefault="007413D7" w:rsidP="007413D7">
      <w:pPr>
        <w:spacing w:before="0"/>
        <w:rPr>
          <w:rFonts w:cs="Arial"/>
          <w:sz w:val="24"/>
          <w:szCs w:val="24"/>
          <w:lang w:val="ru-RU"/>
        </w:rPr>
      </w:pPr>
      <w:r w:rsidRPr="00E9166F">
        <w:rPr>
          <w:rFonts w:cs="Arial"/>
          <w:sz w:val="24"/>
          <w:szCs w:val="24"/>
          <w:lang w:val="ru-RU"/>
        </w:rPr>
        <w:t>Ако понуђач којем је додељен уговор одбије да потпише уговор, Наручилац може закључити са првим следећим најповољнијим понуђачем.</w:t>
      </w:r>
    </w:p>
    <w:p w14:paraId="6449E3AF" w14:textId="58E3E6BD" w:rsidR="007413D7" w:rsidRPr="00E9166F" w:rsidRDefault="007413D7" w:rsidP="007413D7">
      <w:pPr>
        <w:spacing w:before="0"/>
        <w:rPr>
          <w:rFonts w:cs="Arial"/>
          <w:sz w:val="24"/>
          <w:szCs w:val="24"/>
          <w:lang w:val="ru-RU"/>
        </w:rPr>
      </w:pPr>
      <w:r w:rsidRPr="00E9166F">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FD0CF8">
        <w:rPr>
          <w:rFonts w:cs="Arial"/>
          <w:sz w:val="24"/>
          <w:szCs w:val="24"/>
          <w:lang w:val="ru-RU"/>
        </w:rPr>
        <w:t xml:space="preserve">акона </w:t>
      </w:r>
      <w:r w:rsidRPr="00E9166F">
        <w:rPr>
          <w:rFonts w:cs="Arial"/>
          <w:sz w:val="24"/>
          <w:szCs w:val="24"/>
          <w:lang w:val="ru-RU"/>
        </w:rPr>
        <w:t>закључити уговор са понуђачем и пре истека рока за подношење захтева за заштиту права.</w:t>
      </w:r>
    </w:p>
    <w:p w14:paraId="6851B30F" w14:textId="77777777" w:rsidR="00AB2CC3" w:rsidRPr="00E9166F" w:rsidRDefault="00AB2CC3" w:rsidP="007E3AF6">
      <w:pPr>
        <w:spacing w:before="0"/>
        <w:rPr>
          <w:rFonts w:cs="Arial"/>
          <w:sz w:val="24"/>
          <w:szCs w:val="24"/>
          <w:lang w:val="ru-RU"/>
        </w:rPr>
      </w:pPr>
    </w:p>
    <w:p w14:paraId="762E3950" w14:textId="77777777" w:rsidR="008D2B23" w:rsidRPr="00E9166F" w:rsidRDefault="008D2B23" w:rsidP="00E1653A">
      <w:pPr>
        <w:pStyle w:val="KDPodnaslov2"/>
        <w:numPr>
          <w:ilvl w:val="1"/>
          <w:numId w:val="17"/>
        </w:numPr>
        <w:spacing w:before="0"/>
        <w:jc w:val="both"/>
        <w:rPr>
          <w:rFonts w:cs="Arial"/>
          <w:sz w:val="24"/>
          <w:szCs w:val="24"/>
        </w:rPr>
      </w:pPr>
      <w:bookmarkStart w:id="74" w:name="_Toc441651611"/>
      <w:bookmarkStart w:id="75" w:name="_Toc442559922"/>
      <w:r w:rsidRPr="00E9166F">
        <w:rPr>
          <w:rFonts w:cs="Arial"/>
          <w:sz w:val="24"/>
          <w:szCs w:val="24"/>
        </w:rPr>
        <w:t>Измене током трајања уговора</w:t>
      </w:r>
      <w:bookmarkEnd w:id="74"/>
      <w:bookmarkEnd w:id="75"/>
    </w:p>
    <w:p w14:paraId="6659981D" w14:textId="2CE74309" w:rsidR="008D2B23" w:rsidRPr="00E9166F" w:rsidRDefault="008D2B23" w:rsidP="008D2B23">
      <w:pPr>
        <w:spacing w:before="0"/>
        <w:rPr>
          <w:rFonts w:cs="Arial"/>
          <w:sz w:val="24"/>
          <w:szCs w:val="24"/>
          <w:lang w:eastAsia="sr-Latn-CS"/>
        </w:rPr>
      </w:pPr>
      <w:proofErr w:type="gramStart"/>
      <w:r w:rsidRPr="00E9166F">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w:t>
      </w:r>
      <w:proofErr w:type="gramEnd"/>
      <w:r w:rsidRPr="00E9166F">
        <w:rPr>
          <w:rFonts w:cs="Arial"/>
          <w:sz w:val="24"/>
          <w:szCs w:val="24"/>
          <w:lang w:eastAsia="sr-Latn-CS"/>
        </w:rPr>
        <w:t xml:space="preserve"> </w:t>
      </w:r>
      <w:proofErr w:type="gramStart"/>
      <w:r w:rsidRPr="00E9166F">
        <w:rPr>
          <w:rFonts w:cs="Arial"/>
          <w:sz w:val="24"/>
          <w:szCs w:val="24"/>
          <w:lang w:eastAsia="sr-Latn-CS"/>
        </w:rPr>
        <w:t>став</w:t>
      </w:r>
      <w:proofErr w:type="gramEnd"/>
      <w:r w:rsidRPr="00E9166F">
        <w:rPr>
          <w:rFonts w:cs="Arial"/>
          <w:sz w:val="24"/>
          <w:szCs w:val="24"/>
          <w:lang w:eastAsia="sr-Latn-CS"/>
        </w:rPr>
        <w:t xml:space="preserve"> 1. </w:t>
      </w:r>
      <w:proofErr w:type="gramStart"/>
      <w:r w:rsidRPr="00E9166F">
        <w:rPr>
          <w:rFonts w:cs="Arial"/>
          <w:sz w:val="24"/>
          <w:szCs w:val="24"/>
          <w:lang w:eastAsia="sr-Latn-CS"/>
        </w:rPr>
        <w:t>Закона.</w:t>
      </w:r>
      <w:proofErr w:type="gramEnd"/>
    </w:p>
    <w:p w14:paraId="56377C9F" w14:textId="77777777" w:rsidR="00982EEA" w:rsidRDefault="00982EEA" w:rsidP="00982EEA">
      <w:pPr>
        <w:spacing w:before="0"/>
        <w:rPr>
          <w:rFonts w:cs="Arial"/>
          <w:sz w:val="24"/>
          <w:szCs w:val="24"/>
          <w:lang w:eastAsia="sr-Latn-CS"/>
        </w:rPr>
      </w:pPr>
    </w:p>
    <w:p w14:paraId="5692BBB2" w14:textId="77777777" w:rsidR="00982EEA" w:rsidRPr="00354B71" w:rsidRDefault="00982EEA" w:rsidP="00982EEA">
      <w:pPr>
        <w:spacing w:before="0"/>
        <w:rPr>
          <w:rFonts w:cs="Arial"/>
          <w:sz w:val="24"/>
          <w:szCs w:val="24"/>
          <w:lang w:eastAsia="sr-Latn-CS"/>
        </w:rPr>
      </w:pPr>
      <w:r w:rsidRPr="00607E07">
        <w:rPr>
          <w:rFonts w:cs="Arial"/>
          <w:sz w:val="24"/>
          <w:szCs w:val="24"/>
          <w:lang w:eastAsia="sr-Latn-CS"/>
        </w:rPr>
        <w:t xml:space="preserve">Наручилац може повећати обим предмета јавне набавке из уговора о јавној набавци за максимално до 5% укупне вредности уговора под условом да има обезбеђена финансијска средства, у случају </w:t>
      </w:r>
      <w:r w:rsidRPr="00354B71">
        <w:rPr>
          <w:rFonts w:cs="Arial"/>
          <w:sz w:val="24"/>
          <w:szCs w:val="24"/>
          <w:lang w:eastAsia="sr-Latn-CS"/>
        </w:rPr>
        <w:t>непредвиђених околности приликом реализације Уговора, за које се није могло знати приликом планирања набавке.</w:t>
      </w:r>
    </w:p>
    <w:p w14:paraId="1484115B" w14:textId="77777777" w:rsidR="006E6F46" w:rsidRDefault="006E6F46" w:rsidP="006E6F46">
      <w:pPr>
        <w:rPr>
          <w:rFonts w:cs="Arial"/>
          <w:lang w:eastAsia="sr-Latn-CS"/>
        </w:rPr>
      </w:pPr>
    </w:p>
    <w:p w14:paraId="017AD08C" w14:textId="0BDABB5C" w:rsidR="00982EEA" w:rsidRPr="00607E07" w:rsidRDefault="00982EEA" w:rsidP="00982EEA">
      <w:pPr>
        <w:spacing w:before="0"/>
        <w:rPr>
          <w:rFonts w:cs="Arial"/>
          <w:sz w:val="24"/>
          <w:szCs w:val="24"/>
          <w:lang w:eastAsia="sr-Latn-CS"/>
        </w:rPr>
      </w:pPr>
      <w:r w:rsidRPr="00607E07">
        <w:rPr>
          <w:rFonts w:cs="Arial"/>
          <w:sz w:val="24"/>
          <w:szCs w:val="24"/>
          <w:lang w:eastAsia="sr-Latn-CS"/>
        </w:rPr>
        <w:t>Након закљ</w:t>
      </w:r>
      <w:r>
        <w:rPr>
          <w:rFonts w:cs="Arial"/>
          <w:sz w:val="24"/>
          <w:szCs w:val="24"/>
          <w:lang w:eastAsia="sr-Latn-CS"/>
        </w:rPr>
        <w:t xml:space="preserve">учења уговора о јавној набавци </w:t>
      </w:r>
      <w:r>
        <w:rPr>
          <w:rFonts w:cs="Arial"/>
          <w:sz w:val="24"/>
          <w:szCs w:val="24"/>
          <w:lang w:val="sr-Cyrl-RS" w:eastAsia="sr-Latn-CS"/>
        </w:rPr>
        <w:t>н</w:t>
      </w:r>
      <w:r w:rsidRPr="00607E07">
        <w:rPr>
          <w:rFonts w:cs="Arial"/>
          <w:sz w:val="24"/>
          <w:szCs w:val="24"/>
          <w:lang w:eastAsia="sr-Latn-CS"/>
        </w:rPr>
        <w:t>аручилац може да дозволи промену цене и других битних елемената уговора</w:t>
      </w:r>
      <w:r w:rsidR="0098498F">
        <w:rPr>
          <w:rFonts w:cs="Arial"/>
          <w:sz w:val="24"/>
          <w:szCs w:val="24"/>
          <w:lang w:val="sr-Cyrl-RS" w:eastAsia="sr-Latn-CS"/>
        </w:rPr>
        <w:t xml:space="preserve"> </w:t>
      </w:r>
      <w:r w:rsidRPr="00607E07">
        <w:rPr>
          <w:rFonts w:cs="Arial"/>
          <w:sz w:val="24"/>
          <w:szCs w:val="24"/>
          <w:lang w:eastAsia="sr-Latn-CS"/>
        </w:rPr>
        <w:t>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r w:rsidRPr="00607E07">
        <w:rPr>
          <w:rFonts w:cs="Arial"/>
          <w:sz w:val="24"/>
          <w:szCs w:val="24"/>
          <w:lang w:val="sr-Cyrl-RS" w:eastAsia="sr-Latn-CS"/>
        </w:rPr>
        <w:t xml:space="preserve"> </w:t>
      </w:r>
      <w:r w:rsidRPr="00607E07">
        <w:rPr>
          <w:rFonts w:cs="Arial"/>
          <w:sz w:val="24"/>
          <w:szCs w:val="24"/>
          <w:lang w:eastAsia="sr-Latn-CS"/>
        </w:rPr>
        <w:t>као што су: виша сила, измена важећих законских прописа, мере државних органа и измењене околности на тржишту настале услед више силе.</w:t>
      </w:r>
    </w:p>
    <w:p w14:paraId="23C6D947" w14:textId="77777777" w:rsidR="00F27DAD" w:rsidRDefault="00F27DAD" w:rsidP="00A07F0F">
      <w:pPr>
        <w:rPr>
          <w:rFonts w:cs="Arial"/>
          <w:sz w:val="24"/>
          <w:szCs w:val="24"/>
          <w:lang w:val="sr-Cyrl-RS" w:bidi="en-US"/>
        </w:rPr>
      </w:pPr>
    </w:p>
    <w:p w14:paraId="792D020C" w14:textId="52A49517" w:rsidR="00A07F0F" w:rsidRPr="00A07F0F" w:rsidRDefault="00A07F0F" w:rsidP="00A07F0F">
      <w:pPr>
        <w:rPr>
          <w:rFonts w:cs="Arial"/>
          <w:b/>
          <w:sz w:val="24"/>
          <w:szCs w:val="24"/>
          <w:u w:val="single"/>
          <w:lang w:val="sr-Cyrl-RS" w:bidi="en-US"/>
        </w:rPr>
      </w:pPr>
      <w:r w:rsidRPr="00A07F0F">
        <w:rPr>
          <w:rFonts w:cs="Arial"/>
          <w:sz w:val="24"/>
          <w:szCs w:val="24"/>
          <w:lang w:val="sr-Cyrl-RS" w:bidi="en-US"/>
        </w:rPr>
        <w:t xml:space="preserve"> </w:t>
      </w:r>
      <w:r w:rsidRPr="00F27DAD">
        <w:rPr>
          <w:rFonts w:cs="Arial"/>
          <w:sz w:val="24"/>
          <w:szCs w:val="24"/>
          <w:lang w:val="sr-Cyrl-RS" w:bidi="en-US"/>
        </w:rPr>
        <w:t>Наручилац предвиђа могућност измене рока извршења предметне услуге, у случају настанка објективних околноти због којих није могуће реализовати предметну услугу у предвиђеном року</w:t>
      </w:r>
      <w:r w:rsidRPr="00F27DAD">
        <w:rPr>
          <w:rFonts w:cs="Arial"/>
          <w:sz w:val="24"/>
          <w:szCs w:val="24"/>
          <w:lang w:val="sr-Cyrl-BA"/>
        </w:rPr>
        <w:t>.</w:t>
      </w:r>
    </w:p>
    <w:p w14:paraId="33EF2A0D" w14:textId="77777777" w:rsidR="00A07F0F" w:rsidRDefault="00A07F0F" w:rsidP="00982EEA">
      <w:pPr>
        <w:rPr>
          <w:rFonts w:cs="Arial"/>
          <w:sz w:val="24"/>
          <w:szCs w:val="24"/>
          <w:lang w:eastAsia="sr-Latn-CS"/>
        </w:rPr>
      </w:pPr>
    </w:p>
    <w:p w14:paraId="7D99DEB8" w14:textId="77777777" w:rsidR="00982EEA" w:rsidRPr="0047288B" w:rsidRDefault="00982EEA" w:rsidP="00982EEA">
      <w:pPr>
        <w:rPr>
          <w:rFonts w:cs="Arial"/>
          <w:sz w:val="24"/>
          <w:szCs w:val="24"/>
          <w:lang w:eastAsia="sr-Latn-CS"/>
        </w:rPr>
      </w:pPr>
      <w:r>
        <w:rPr>
          <w:rFonts w:cs="Arial"/>
          <w:sz w:val="24"/>
          <w:szCs w:val="24"/>
          <w:lang w:eastAsia="sr-Latn-CS"/>
        </w:rPr>
        <w:t xml:space="preserve">У наведеним случаjевима </w:t>
      </w:r>
      <w:r>
        <w:rPr>
          <w:rFonts w:cs="Arial"/>
          <w:sz w:val="24"/>
          <w:szCs w:val="24"/>
          <w:lang w:val="sr-Cyrl-RS" w:eastAsia="sr-Latn-CS"/>
        </w:rPr>
        <w:t>н</w:t>
      </w:r>
      <w:r w:rsidRPr="00607E07">
        <w:rPr>
          <w:rFonts w:cs="Arial"/>
          <w:sz w:val="24"/>
          <w:szCs w:val="24"/>
          <w:lang w:eastAsia="sr-Latn-CS"/>
        </w:rPr>
        <w:t>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44FDE5FE" w14:textId="77777777" w:rsidR="007413D7" w:rsidRDefault="007413D7" w:rsidP="006E6F46">
      <w:pPr>
        <w:rPr>
          <w:rFonts w:cs="Arial"/>
          <w:lang w:eastAsia="sr-Latn-CS"/>
        </w:rPr>
      </w:pPr>
    </w:p>
    <w:p w14:paraId="5B6D26CD" w14:textId="77777777" w:rsidR="007413D7" w:rsidRDefault="007413D7" w:rsidP="006E6F46">
      <w:pPr>
        <w:rPr>
          <w:rFonts w:cs="Arial"/>
          <w:lang w:eastAsia="sr-Latn-CS"/>
        </w:rPr>
      </w:pPr>
    </w:p>
    <w:p w14:paraId="5F9DDFD8" w14:textId="04337F5B" w:rsidR="00847589" w:rsidRDefault="00847589">
      <w:pPr>
        <w:spacing w:before="0"/>
        <w:jc w:val="left"/>
        <w:rPr>
          <w:rFonts w:cs="Arial"/>
          <w:lang w:val="sr-Cyrl-RS" w:eastAsia="sr-Latn-CS"/>
        </w:rPr>
      </w:pPr>
      <w:r>
        <w:rPr>
          <w:rFonts w:cs="Arial"/>
          <w:lang w:val="sr-Cyrl-RS" w:eastAsia="sr-Latn-CS"/>
        </w:rPr>
        <w:br w:type="page"/>
      </w:r>
    </w:p>
    <w:p w14:paraId="46A97ACF" w14:textId="77777777" w:rsidR="006C1FC0" w:rsidRDefault="006C1FC0" w:rsidP="00650E62">
      <w:pPr>
        <w:spacing w:before="0"/>
        <w:rPr>
          <w:rFonts w:cs="Arial"/>
          <w:lang w:val="sr-Cyrl-RS" w:eastAsia="sr-Latn-CS"/>
        </w:rPr>
      </w:pPr>
    </w:p>
    <w:p w14:paraId="73A0A455" w14:textId="77777777" w:rsidR="00650E62" w:rsidRPr="00650E62" w:rsidRDefault="00650E62" w:rsidP="00650E62">
      <w:pPr>
        <w:spacing w:before="0"/>
        <w:rPr>
          <w:rFonts w:cs="Arial"/>
          <w:color w:val="00B0F0"/>
          <w:lang w:val="sr-Cyrl-RS" w:eastAsia="sr-Latn-CS"/>
        </w:rPr>
      </w:pPr>
    </w:p>
    <w:p w14:paraId="173FF7A5" w14:textId="49EA5D5F" w:rsidR="008C3986" w:rsidRPr="00037196" w:rsidRDefault="008C3986" w:rsidP="00E1653A">
      <w:pPr>
        <w:pStyle w:val="KDPodnaslov1"/>
        <w:numPr>
          <w:ilvl w:val="0"/>
          <w:numId w:val="17"/>
        </w:numPr>
        <w:spacing w:before="0"/>
        <w:jc w:val="center"/>
        <w:rPr>
          <w:rFonts w:cs="Arial"/>
        </w:rPr>
      </w:pPr>
      <w:r w:rsidRPr="00037196">
        <w:rPr>
          <w:rFonts w:cs="Arial"/>
        </w:rPr>
        <w:t>ОБРАСЦИ</w:t>
      </w:r>
    </w:p>
    <w:p w14:paraId="32E5B88E" w14:textId="77777777" w:rsidR="008C3986" w:rsidRPr="00037196" w:rsidRDefault="008C3986" w:rsidP="006E6F46">
      <w:pPr>
        <w:rPr>
          <w:rFonts w:cs="Arial"/>
          <w:lang w:eastAsia="sr-Latn-CS"/>
        </w:rPr>
      </w:pPr>
    </w:p>
    <w:p w14:paraId="4B3FF41A" w14:textId="77777777" w:rsidR="008C3986" w:rsidRPr="007F7143" w:rsidRDefault="008C3986" w:rsidP="006E6F46">
      <w:pPr>
        <w:rPr>
          <w:rFonts w:cs="Arial"/>
          <w:lang w:val="sr-Cyrl-RS" w:eastAsia="sr-Latn-CS"/>
        </w:rPr>
      </w:pPr>
    </w:p>
    <w:p w14:paraId="46BB3689" w14:textId="0578B422" w:rsidR="00343A18" w:rsidRPr="00037196" w:rsidRDefault="00343A18" w:rsidP="00343A18">
      <w:pPr>
        <w:pStyle w:val="KDObrazac"/>
        <w:spacing w:before="0"/>
        <w:rPr>
          <w:noProof/>
        </w:rPr>
      </w:pPr>
      <w:bookmarkStart w:id="76" w:name="_Toc442559924"/>
      <w:proofErr w:type="gramStart"/>
      <w:r w:rsidRPr="00037196">
        <w:t xml:space="preserve">ОБРАЗАЦ </w:t>
      </w:r>
      <w:r w:rsidR="007413D7">
        <w:t>1</w:t>
      </w:r>
      <w:r w:rsidRPr="00037196">
        <w:rPr>
          <w:noProof/>
        </w:rPr>
        <w:t>.</w:t>
      </w:r>
      <w:bookmarkEnd w:id="76"/>
      <w:proofErr w:type="gramEnd"/>
    </w:p>
    <w:p w14:paraId="739A1FF2" w14:textId="77777777" w:rsidR="00343A18" w:rsidRPr="00037196" w:rsidRDefault="00343A18" w:rsidP="00343A18">
      <w:pPr>
        <w:spacing w:before="0"/>
        <w:jc w:val="center"/>
        <w:rPr>
          <w:rStyle w:val="BookTitle"/>
          <w:rFonts w:cs="Arial"/>
        </w:rPr>
      </w:pPr>
      <w:r w:rsidRPr="00037196">
        <w:rPr>
          <w:rStyle w:val="BookTitle"/>
          <w:rFonts w:cs="Arial"/>
        </w:rPr>
        <w:t>ОБРАЗАЦ ПОНУДЕ</w:t>
      </w:r>
    </w:p>
    <w:p w14:paraId="78C96918" w14:textId="77777777" w:rsidR="00343A18" w:rsidRPr="00037196" w:rsidRDefault="00343A18" w:rsidP="00343A18">
      <w:pPr>
        <w:spacing w:before="0"/>
        <w:rPr>
          <w:rStyle w:val="BookTitle"/>
          <w:rFonts w:cs="Arial"/>
        </w:rPr>
      </w:pPr>
    </w:p>
    <w:p w14:paraId="61D1A4BE" w14:textId="40E06F55" w:rsidR="00343A18" w:rsidRPr="00037196" w:rsidRDefault="00343A18" w:rsidP="007F7143">
      <w:pPr>
        <w:ind w:left="-360" w:right="-19"/>
        <w:jc w:val="center"/>
        <w:outlineLvl w:val="0"/>
        <w:rPr>
          <w:rFonts w:eastAsia="TimesNewRomanPS-BoldMT" w:cs="Arial"/>
          <w:bCs/>
          <w:color w:val="000000" w:themeColor="text1"/>
        </w:rPr>
      </w:pPr>
      <w:r w:rsidRPr="00037196">
        <w:rPr>
          <w:rFonts w:eastAsia="TimesNewRomanPS-BoldMT" w:cs="Arial"/>
          <w:bCs/>
          <w:color w:val="000000"/>
        </w:rPr>
        <w:t xml:space="preserve">Понуда бр._________ од _______________ </w:t>
      </w:r>
      <w:proofErr w:type="gramStart"/>
      <w:r w:rsidRPr="00037196">
        <w:rPr>
          <w:rFonts w:eastAsia="TimesNewRomanPS-BoldMT" w:cs="Arial"/>
          <w:bCs/>
          <w:color w:val="000000"/>
        </w:rPr>
        <w:t>за  поступак</w:t>
      </w:r>
      <w:proofErr w:type="gramEnd"/>
      <w:r w:rsidRPr="00037196">
        <w:rPr>
          <w:rFonts w:eastAsia="TimesNewRomanPS-BoldMT" w:cs="Arial"/>
          <w:bCs/>
          <w:color w:val="000000"/>
        </w:rPr>
        <w:t xml:space="preserve"> јавне набавке мале вредности – </w:t>
      </w:r>
      <w:r w:rsidR="00041FE3" w:rsidRPr="00037196">
        <w:rPr>
          <w:rFonts w:eastAsia="TimesNewRomanPS-BoldMT" w:cs="Arial"/>
          <w:bCs/>
          <w:color w:val="000000" w:themeColor="text1"/>
        </w:rPr>
        <w:t>услуге</w:t>
      </w:r>
      <w:r w:rsidR="00EC6AF3">
        <w:rPr>
          <w:rFonts w:eastAsia="TimesNewRomanPS-BoldMT" w:cs="Arial"/>
          <w:bCs/>
          <w:color w:val="000000" w:themeColor="text1"/>
          <w:lang w:val="sr-Cyrl-RS"/>
        </w:rPr>
        <w:t>:</w:t>
      </w:r>
      <w:r w:rsidRPr="00037196">
        <w:rPr>
          <w:rFonts w:eastAsia="TimesNewRomanPS-BoldMT" w:cs="Arial"/>
          <w:bCs/>
          <w:color w:val="000000" w:themeColor="text1"/>
        </w:rPr>
        <w:t xml:space="preserve"> </w:t>
      </w:r>
      <w:r w:rsidR="0098498F" w:rsidRPr="0098498F">
        <w:rPr>
          <w:rFonts w:cs="Arial"/>
          <w:bCs/>
          <w:lang w:val="sr-Latn-RS"/>
        </w:rPr>
        <w:t>„</w:t>
      </w:r>
      <w:r w:rsidR="0021393C" w:rsidRPr="00087128">
        <w:rPr>
          <w:rFonts w:cs="Arial"/>
          <w:lang w:val="sr-Cyrl-RS"/>
        </w:rPr>
        <w:t>Едукација купаца о либерализацији тржишта</w:t>
      </w:r>
      <w:r w:rsidR="0098498F" w:rsidRPr="0098498F">
        <w:rPr>
          <w:rFonts w:cs="Arial"/>
          <w:b/>
          <w:lang w:val="sr-Cyrl-RS"/>
        </w:rPr>
        <w:t>“</w:t>
      </w:r>
      <w:r w:rsidR="0098498F" w:rsidRPr="0098498F">
        <w:rPr>
          <w:rFonts w:cs="Arial"/>
          <w:b/>
          <w:lang w:val="ru-RU"/>
        </w:rPr>
        <w:t>,</w:t>
      </w:r>
      <w:r w:rsidR="0098498F" w:rsidRPr="0098498F">
        <w:rPr>
          <w:rFonts w:cs="Arial"/>
          <w:b/>
          <w:lang w:val="am-ET"/>
        </w:rPr>
        <w:t xml:space="preserve"> </w:t>
      </w:r>
      <w:r w:rsidR="0098498F" w:rsidRPr="0098498F">
        <w:rPr>
          <w:rFonts w:cs="Arial"/>
          <w:b/>
          <w:lang w:val="ru-RU"/>
        </w:rPr>
        <w:t xml:space="preserve">Јавна набавка број </w:t>
      </w:r>
      <w:r w:rsidR="0021393C" w:rsidRPr="00087128">
        <w:rPr>
          <w:rFonts w:cs="Arial"/>
          <w:b/>
          <w:lang w:val="sr-Cyrl-RS"/>
        </w:rPr>
        <w:t>1000/0064/2016</w:t>
      </w:r>
    </w:p>
    <w:p w14:paraId="42AA03EF" w14:textId="77777777" w:rsidR="00343A18" w:rsidRPr="00037196" w:rsidRDefault="00343A18" w:rsidP="00343A18">
      <w:pPr>
        <w:spacing w:before="0"/>
        <w:rPr>
          <w:rFonts w:eastAsia="TimesNewRomanPS-BoldMT" w:cs="Arial"/>
          <w:bCs/>
          <w:color w:val="00B0F0"/>
        </w:rPr>
      </w:pPr>
    </w:p>
    <w:p w14:paraId="0F65CBC8" w14:textId="77777777" w:rsidR="00343A18" w:rsidRPr="00037196" w:rsidRDefault="00343A18" w:rsidP="00343A18">
      <w:pPr>
        <w:spacing w:before="0"/>
        <w:rPr>
          <w:rFonts w:cs="Arial"/>
          <w:b/>
          <w:bCs/>
          <w:iCs/>
        </w:rPr>
      </w:pPr>
      <w:proofErr w:type="gramStart"/>
      <w:r w:rsidRPr="00037196">
        <w:rPr>
          <w:rFonts w:cs="Arial"/>
          <w:b/>
          <w:bCs/>
          <w:iCs/>
        </w:rPr>
        <w:t>1)ОПШТИ</w:t>
      </w:r>
      <w:proofErr w:type="gramEnd"/>
      <w:r w:rsidRPr="00037196">
        <w:rPr>
          <w:rFonts w:cs="Arial"/>
          <w:b/>
          <w:bCs/>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674622" w:rsidRPr="00037196" w14:paraId="138DCDB5" w14:textId="77777777" w:rsidTr="00D872C2">
        <w:trPr>
          <w:trHeight w:val="620"/>
        </w:trPr>
        <w:tc>
          <w:tcPr>
            <w:tcW w:w="4621" w:type="dxa"/>
            <w:tcBorders>
              <w:top w:val="single" w:sz="4" w:space="0" w:color="000000"/>
              <w:left w:val="single" w:sz="4" w:space="0" w:color="000000"/>
              <w:bottom w:val="single" w:sz="4" w:space="0" w:color="000000"/>
            </w:tcBorders>
            <w:shd w:val="clear" w:color="auto" w:fill="auto"/>
          </w:tcPr>
          <w:p w14:paraId="72E8CD8D" w14:textId="46F3EAB0" w:rsidR="00674622" w:rsidRPr="00037196" w:rsidRDefault="00674622" w:rsidP="00BC01DC">
            <w:pPr>
              <w:spacing w:before="0"/>
              <w:rPr>
                <w:rFonts w:cs="Arial"/>
                <w:iCs/>
              </w:rPr>
            </w:pPr>
            <w:r w:rsidRPr="00037196">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822A12B" w14:textId="77777777" w:rsidR="00674622" w:rsidRPr="00037196" w:rsidRDefault="00674622" w:rsidP="00BC01DC">
            <w:pPr>
              <w:snapToGrid w:val="0"/>
              <w:spacing w:before="0"/>
              <w:rPr>
                <w:rFonts w:cs="Arial"/>
                <w:b/>
                <w:bCs/>
                <w:iCs/>
              </w:rPr>
            </w:pPr>
          </w:p>
        </w:tc>
      </w:tr>
      <w:tr w:rsidR="00343A18" w:rsidRPr="00037196" w14:paraId="57662670" w14:textId="77777777" w:rsidTr="00D872C2">
        <w:trPr>
          <w:trHeight w:val="620"/>
        </w:trPr>
        <w:tc>
          <w:tcPr>
            <w:tcW w:w="4621" w:type="dxa"/>
            <w:tcBorders>
              <w:top w:val="single" w:sz="4" w:space="0" w:color="000000"/>
              <w:left w:val="single" w:sz="4" w:space="0" w:color="000000"/>
              <w:bottom w:val="single" w:sz="4" w:space="0" w:color="000000"/>
            </w:tcBorders>
            <w:shd w:val="clear" w:color="auto" w:fill="auto"/>
          </w:tcPr>
          <w:p w14:paraId="13B8D1BC" w14:textId="77777777" w:rsidR="00674622" w:rsidRPr="00037196" w:rsidRDefault="00674622" w:rsidP="00674622">
            <w:pPr>
              <w:spacing w:before="0"/>
              <w:rPr>
                <w:rFonts w:cs="Arial"/>
                <w:b/>
                <w:bCs/>
                <w:iCs/>
              </w:rPr>
            </w:pPr>
          </w:p>
          <w:p w14:paraId="03ABF498" w14:textId="087575C6" w:rsidR="00343A18" w:rsidRPr="00037196" w:rsidRDefault="00674622" w:rsidP="00AB2CC3">
            <w:pPr>
              <w:spacing w:before="0"/>
              <w:rPr>
                <w:rFonts w:cs="Arial"/>
                <w:bCs/>
                <w:iCs/>
              </w:rPr>
            </w:pPr>
            <w:r w:rsidRPr="00037196">
              <w:rPr>
                <w:rFonts w:cs="Arial"/>
                <w:bCs/>
                <w:iCs/>
              </w:rPr>
              <w:t xml:space="preserve">Врста правног лица: </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037196" w:rsidRDefault="00343A18" w:rsidP="00BC01DC">
            <w:pPr>
              <w:snapToGrid w:val="0"/>
              <w:spacing w:before="0"/>
              <w:rPr>
                <w:rFonts w:cs="Arial"/>
                <w:b/>
                <w:bCs/>
                <w:iCs/>
              </w:rPr>
            </w:pPr>
          </w:p>
          <w:p w14:paraId="1C64634E" w14:textId="77777777" w:rsidR="00343A18" w:rsidRPr="00037196" w:rsidRDefault="00343A18" w:rsidP="00BC01DC">
            <w:pPr>
              <w:spacing w:before="0"/>
              <w:rPr>
                <w:rFonts w:cs="Arial"/>
                <w:b/>
                <w:bCs/>
                <w:iCs/>
              </w:rPr>
            </w:pPr>
          </w:p>
          <w:p w14:paraId="52425FE8" w14:textId="77777777" w:rsidR="00343A18" w:rsidRPr="00037196" w:rsidRDefault="00343A18" w:rsidP="00BC01DC">
            <w:pPr>
              <w:spacing w:before="0"/>
              <w:rPr>
                <w:rFonts w:cs="Arial"/>
                <w:b/>
                <w:bCs/>
                <w:iCs/>
              </w:rPr>
            </w:pPr>
          </w:p>
        </w:tc>
      </w:tr>
      <w:tr w:rsidR="00343A18" w:rsidRPr="00037196" w14:paraId="3DA9F136" w14:textId="77777777" w:rsidTr="00D872C2">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037196" w:rsidRDefault="00343A18" w:rsidP="00BC01DC">
            <w:pPr>
              <w:spacing w:before="0"/>
              <w:rPr>
                <w:rFonts w:cs="Arial"/>
                <w:b/>
                <w:bCs/>
                <w:iCs/>
              </w:rPr>
            </w:pPr>
            <w:r w:rsidRPr="00037196">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037196" w:rsidRDefault="00343A18" w:rsidP="00BC01DC">
            <w:pPr>
              <w:snapToGrid w:val="0"/>
              <w:spacing w:before="0"/>
              <w:rPr>
                <w:rFonts w:cs="Arial"/>
                <w:b/>
                <w:bCs/>
                <w:iCs/>
              </w:rPr>
            </w:pPr>
          </w:p>
          <w:p w14:paraId="7FC35799" w14:textId="77777777" w:rsidR="00343A18" w:rsidRPr="00037196" w:rsidRDefault="00343A18" w:rsidP="00BC01DC">
            <w:pPr>
              <w:spacing w:before="0"/>
              <w:rPr>
                <w:rFonts w:cs="Arial"/>
                <w:b/>
                <w:bCs/>
                <w:iCs/>
              </w:rPr>
            </w:pPr>
          </w:p>
          <w:p w14:paraId="04048D36" w14:textId="77777777" w:rsidR="00343A18" w:rsidRPr="00037196" w:rsidRDefault="00343A18" w:rsidP="00BC01DC">
            <w:pPr>
              <w:spacing w:before="0"/>
              <w:rPr>
                <w:rFonts w:cs="Arial"/>
                <w:b/>
                <w:bCs/>
                <w:iCs/>
              </w:rPr>
            </w:pPr>
          </w:p>
        </w:tc>
      </w:tr>
      <w:tr w:rsidR="00343A18" w:rsidRPr="00037196" w14:paraId="6A6982CC" w14:textId="77777777" w:rsidTr="00D872C2">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037196" w:rsidRDefault="00343A18" w:rsidP="00BC01DC">
            <w:pPr>
              <w:spacing w:before="0"/>
              <w:rPr>
                <w:rFonts w:cs="Arial"/>
                <w:b/>
                <w:bCs/>
                <w:iCs/>
              </w:rPr>
            </w:pPr>
            <w:r w:rsidRPr="00037196">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037196" w:rsidRDefault="00343A18" w:rsidP="00BC01DC">
            <w:pPr>
              <w:snapToGrid w:val="0"/>
              <w:spacing w:before="0"/>
              <w:rPr>
                <w:rFonts w:cs="Arial"/>
                <w:b/>
                <w:bCs/>
                <w:iCs/>
              </w:rPr>
            </w:pPr>
          </w:p>
          <w:p w14:paraId="1E5B1CF9" w14:textId="77777777" w:rsidR="00343A18" w:rsidRPr="00037196" w:rsidRDefault="00343A18" w:rsidP="00BC01DC">
            <w:pPr>
              <w:spacing w:before="0"/>
              <w:rPr>
                <w:rFonts w:cs="Arial"/>
                <w:b/>
                <w:bCs/>
                <w:iCs/>
              </w:rPr>
            </w:pPr>
          </w:p>
          <w:p w14:paraId="28734D4E" w14:textId="77777777" w:rsidR="00343A18" w:rsidRPr="00037196" w:rsidRDefault="00343A18" w:rsidP="00BC01DC">
            <w:pPr>
              <w:spacing w:before="0"/>
              <w:rPr>
                <w:rFonts w:cs="Arial"/>
                <w:b/>
                <w:bCs/>
                <w:iCs/>
              </w:rPr>
            </w:pPr>
          </w:p>
        </w:tc>
      </w:tr>
      <w:tr w:rsidR="00343A18" w:rsidRPr="00037196" w14:paraId="02516278" w14:textId="77777777" w:rsidTr="00D872C2">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037196" w:rsidRDefault="00343A18" w:rsidP="00BC01DC">
            <w:pPr>
              <w:spacing w:before="0"/>
              <w:rPr>
                <w:rFonts w:cs="Arial"/>
                <w:b/>
                <w:bCs/>
                <w:iCs/>
                <w:lang w:val="ru-RU"/>
              </w:rPr>
            </w:pPr>
            <w:r w:rsidRPr="00037196">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037196" w:rsidRDefault="00343A18" w:rsidP="00BC01DC">
            <w:pPr>
              <w:snapToGrid w:val="0"/>
              <w:spacing w:before="0"/>
              <w:rPr>
                <w:rFonts w:cs="Arial"/>
                <w:b/>
                <w:bCs/>
                <w:iCs/>
                <w:lang w:val="ru-RU"/>
              </w:rPr>
            </w:pPr>
          </w:p>
        </w:tc>
      </w:tr>
      <w:tr w:rsidR="00343A18" w:rsidRPr="00037196" w14:paraId="44051B7B" w14:textId="77777777" w:rsidTr="00D872C2">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037196" w:rsidRDefault="00343A18" w:rsidP="00BC01DC">
            <w:pPr>
              <w:spacing w:before="0"/>
              <w:rPr>
                <w:rFonts w:cs="Arial"/>
                <w:iCs/>
              </w:rPr>
            </w:pPr>
          </w:p>
          <w:p w14:paraId="08F62323" w14:textId="77777777" w:rsidR="00343A18" w:rsidRPr="00037196" w:rsidRDefault="00343A18" w:rsidP="00BC01DC">
            <w:pPr>
              <w:spacing w:before="0"/>
              <w:rPr>
                <w:rFonts w:cs="Arial"/>
                <w:b/>
                <w:bCs/>
                <w:iCs/>
              </w:rPr>
            </w:pPr>
            <w:r w:rsidRPr="00037196">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037196" w:rsidRDefault="00343A18" w:rsidP="00BC01DC">
            <w:pPr>
              <w:snapToGrid w:val="0"/>
              <w:spacing w:before="0"/>
              <w:rPr>
                <w:rFonts w:cs="Arial"/>
                <w:b/>
                <w:bCs/>
                <w:iCs/>
              </w:rPr>
            </w:pPr>
          </w:p>
          <w:p w14:paraId="7BB68ECB" w14:textId="77777777" w:rsidR="00343A18" w:rsidRPr="00037196" w:rsidRDefault="00343A18" w:rsidP="00BC01DC">
            <w:pPr>
              <w:spacing w:before="0"/>
              <w:rPr>
                <w:rFonts w:cs="Arial"/>
                <w:b/>
                <w:bCs/>
                <w:iCs/>
              </w:rPr>
            </w:pPr>
          </w:p>
          <w:p w14:paraId="2590EDF2" w14:textId="77777777" w:rsidR="00343A18" w:rsidRPr="00037196" w:rsidRDefault="00343A18" w:rsidP="00BC01DC">
            <w:pPr>
              <w:spacing w:before="0"/>
              <w:rPr>
                <w:rFonts w:cs="Arial"/>
                <w:b/>
                <w:bCs/>
                <w:iCs/>
              </w:rPr>
            </w:pPr>
          </w:p>
        </w:tc>
      </w:tr>
      <w:tr w:rsidR="00343A18" w:rsidRPr="00037196" w14:paraId="258B6EF4" w14:textId="77777777" w:rsidTr="00D872C2">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037196" w:rsidRDefault="00343A18" w:rsidP="00BC01DC">
            <w:pPr>
              <w:spacing w:before="0"/>
              <w:rPr>
                <w:rFonts w:cs="Arial"/>
                <w:b/>
                <w:bCs/>
                <w:iCs/>
                <w:lang w:val="ru-RU"/>
              </w:rPr>
            </w:pPr>
            <w:r w:rsidRPr="00037196">
              <w:rPr>
                <w:rFonts w:cs="Arial"/>
                <w:iCs/>
                <w:lang w:val="ru-RU"/>
              </w:rPr>
              <w:t>Електронска адреса понуђача (</w:t>
            </w:r>
            <w:r w:rsidRPr="00037196">
              <w:rPr>
                <w:rFonts w:cs="Arial"/>
                <w:iCs/>
              </w:rPr>
              <w:t>e</w:t>
            </w:r>
            <w:r w:rsidRPr="00037196">
              <w:rPr>
                <w:rFonts w:cs="Arial"/>
                <w:iCs/>
                <w:lang w:val="ru-RU"/>
              </w:rPr>
              <w:t>-</w:t>
            </w:r>
            <w:r w:rsidRPr="00037196">
              <w:rPr>
                <w:rFonts w:cs="Arial"/>
                <w:iCs/>
              </w:rPr>
              <w:t>mail</w:t>
            </w:r>
            <w:r w:rsidRPr="00037196">
              <w:rPr>
                <w:rFonts w:cs="Arial"/>
                <w:iCs/>
                <w:lang w:val="ru-RU"/>
              </w:rPr>
              <w:t>):</w:t>
            </w:r>
          </w:p>
          <w:p w14:paraId="6A397735" w14:textId="77777777" w:rsidR="00343A18" w:rsidRPr="00037196"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037196" w:rsidRDefault="00343A18" w:rsidP="00BC01DC">
            <w:pPr>
              <w:snapToGrid w:val="0"/>
              <w:spacing w:before="0"/>
              <w:rPr>
                <w:rFonts w:cs="Arial"/>
                <w:b/>
                <w:bCs/>
                <w:iCs/>
                <w:lang w:val="ru-RU"/>
              </w:rPr>
            </w:pPr>
          </w:p>
        </w:tc>
      </w:tr>
      <w:tr w:rsidR="00343A18" w:rsidRPr="00037196" w14:paraId="52F755C1" w14:textId="77777777" w:rsidTr="00D872C2">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037196" w:rsidRDefault="00343A18" w:rsidP="00BC01DC">
            <w:pPr>
              <w:spacing w:before="0"/>
              <w:rPr>
                <w:rFonts w:cs="Arial"/>
                <w:b/>
                <w:bCs/>
                <w:iCs/>
              </w:rPr>
            </w:pPr>
            <w:r w:rsidRPr="00037196">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037196" w:rsidRDefault="00343A18" w:rsidP="00BC01DC">
            <w:pPr>
              <w:snapToGrid w:val="0"/>
              <w:spacing w:before="0"/>
              <w:rPr>
                <w:rFonts w:cs="Arial"/>
                <w:b/>
                <w:bCs/>
                <w:iCs/>
              </w:rPr>
            </w:pPr>
          </w:p>
          <w:p w14:paraId="19795A4E" w14:textId="77777777" w:rsidR="00343A18" w:rsidRPr="00037196" w:rsidRDefault="00343A18" w:rsidP="00BC01DC">
            <w:pPr>
              <w:spacing w:before="0"/>
              <w:rPr>
                <w:rFonts w:cs="Arial"/>
                <w:b/>
                <w:bCs/>
                <w:iCs/>
              </w:rPr>
            </w:pPr>
          </w:p>
          <w:p w14:paraId="5F8A2D43" w14:textId="77777777" w:rsidR="00343A18" w:rsidRPr="00037196" w:rsidRDefault="00343A18" w:rsidP="00BC01DC">
            <w:pPr>
              <w:spacing w:before="0"/>
              <w:rPr>
                <w:rFonts w:cs="Arial"/>
                <w:b/>
                <w:bCs/>
                <w:iCs/>
              </w:rPr>
            </w:pPr>
          </w:p>
        </w:tc>
      </w:tr>
      <w:tr w:rsidR="00343A18" w:rsidRPr="00037196" w14:paraId="31BD83CC" w14:textId="77777777" w:rsidTr="00D872C2">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037196" w:rsidRDefault="00343A18" w:rsidP="00BC01DC">
            <w:pPr>
              <w:spacing w:before="0"/>
              <w:rPr>
                <w:rFonts w:cs="Arial"/>
                <w:b/>
                <w:bCs/>
                <w:iCs/>
              </w:rPr>
            </w:pPr>
            <w:r w:rsidRPr="00037196">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037196" w:rsidRDefault="00343A18" w:rsidP="00BC01DC">
            <w:pPr>
              <w:snapToGrid w:val="0"/>
              <w:spacing w:before="0"/>
              <w:rPr>
                <w:rFonts w:cs="Arial"/>
                <w:b/>
                <w:bCs/>
                <w:iCs/>
              </w:rPr>
            </w:pPr>
          </w:p>
          <w:p w14:paraId="6B7E2014" w14:textId="77777777" w:rsidR="00343A18" w:rsidRPr="00037196" w:rsidRDefault="00343A18" w:rsidP="00BC01DC">
            <w:pPr>
              <w:spacing w:before="0"/>
              <w:rPr>
                <w:rFonts w:cs="Arial"/>
                <w:b/>
                <w:bCs/>
                <w:iCs/>
              </w:rPr>
            </w:pPr>
          </w:p>
          <w:p w14:paraId="60A19427" w14:textId="77777777" w:rsidR="00343A18" w:rsidRPr="00037196" w:rsidRDefault="00343A18" w:rsidP="00BC01DC">
            <w:pPr>
              <w:spacing w:before="0"/>
              <w:rPr>
                <w:rFonts w:cs="Arial"/>
                <w:b/>
                <w:bCs/>
                <w:iCs/>
              </w:rPr>
            </w:pPr>
          </w:p>
        </w:tc>
      </w:tr>
      <w:tr w:rsidR="00343A18" w:rsidRPr="00037196" w14:paraId="4D47C3A4" w14:textId="77777777" w:rsidTr="00D872C2">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037196" w:rsidRDefault="00343A18" w:rsidP="00BC01DC">
            <w:pPr>
              <w:spacing w:before="0"/>
              <w:rPr>
                <w:rFonts w:cs="Arial"/>
                <w:b/>
                <w:bCs/>
                <w:iCs/>
                <w:lang w:val="ru-RU"/>
              </w:rPr>
            </w:pPr>
            <w:r w:rsidRPr="00037196">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037196" w:rsidRDefault="00343A18" w:rsidP="00BC01DC">
            <w:pPr>
              <w:snapToGrid w:val="0"/>
              <w:spacing w:before="0"/>
              <w:rPr>
                <w:rFonts w:cs="Arial"/>
                <w:b/>
                <w:bCs/>
                <w:iCs/>
                <w:lang w:val="ru-RU"/>
              </w:rPr>
            </w:pPr>
          </w:p>
          <w:p w14:paraId="0D91BEF4" w14:textId="77777777" w:rsidR="00343A18" w:rsidRPr="00037196" w:rsidRDefault="00343A18" w:rsidP="00BC01DC">
            <w:pPr>
              <w:spacing w:before="0"/>
              <w:rPr>
                <w:rFonts w:cs="Arial"/>
                <w:b/>
                <w:bCs/>
                <w:iCs/>
                <w:lang w:val="ru-RU"/>
              </w:rPr>
            </w:pPr>
          </w:p>
          <w:p w14:paraId="2B57403A" w14:textId="77777777" w:rsidR="00343A18" w:rsidRPr="00037196" w:rsidRDefault="00343A18" w:rsidP="00BC01DC">
            <w:pPr>
              <w:spacing w:before="0"/>
              <w:rPr>
                <w:rFonts w:cs="Arial"/>
                <w:b/>
                <w:bCs/>
                <w:iCs/>
                <w:lang w:val="ru-RU"/>
              </w:rPr>
            </w:pPr>
          </w:p>
        </w:tc>
      </w:tr>
      <w:tr w:rsidR="00343A18" w:rsidRPr="00037196" w14:paraId="467490C9" w14:textId="77777777" w:rsidTr="00D872C2">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037196" w:rsidRDefault="00343A18" w:rsidP="00BC01DC">
            <w:pPr>
              <w:spacing w:before="0"/>
              <w:rPr>
                <w:rFonts w:cs="Arial"/>
                <w:b/>
                <w:bCs/>
                <w:iCs/>
                <w:lang w:val="ru-RU"/>
              </w:rPr>
            </w:pPr>
            <w:r w:rsidRPr="00037196">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037196" w:rsidRDefault="00343A18" w:rsidP="00BC01DC">
            <w:pPr>
              <w:snapToGrid w:val="0"/>
              <w:spacing w:before="0"/>
              <w:ind w:firstLine="708"/>
              <w:rPr>
                <w:rFonts w:cs="Arial"/>
                <w:b/>
                <w:bCs/>
                <w:iCs/>
                <w:lang w:val="ru-RU"/>
              </w:rPr>
            </w:pPr>
          </w:p>
          <w:p w14:paraId="593AD67B" w14:textId="77777777" w:rsidR="00343A18" w:rsidRPr="00037196" w:rsidRDefault="00343A18" w:rsidP="00BC01DC">
            <w:pPr>
              <w:spacing w:before="0"/>
              <w:ind w:firstLine="708"/>
              <w:rPr>
                <w:rFonts w:cs="Arial"/>
                <w:b/>
                <w:bCs/>
                <w:iCs/>
                <w:lang w:val="ru-RU"/>
              </w:rPr>
            </w:pPr>
          </w:p>
          <w:p w14:paraId="41431B21" w14:textId="77777777" w:rsidR="00343A18" w:rsidRPr="00037196" w:rsidRDefault="00343A18" w:rsidP="00BC01DC">
            <w:pPr>
              <w:spacing w:before="0"/>
              <w:ind w:firstLine="708"/>
              <w:rPr>
                <w:rFonts w:cs="Arial"/>
                <w:b/>
                <w:bCs/>
                <w:iCs/>
                <w:lang w:val="ru-RU"/>
              </w:rPr>
            </w:pPr>
          </w:p>
        </w:tc>
      </w:tr>
    </w:tbl>
    <w:p w14:paraId="00E35A05" w14:textId="77777777" w:rsidR="00343A18" w:rsidRPr="00037196" w:rsidRDefault="00343A18" w:rsidP="00343A18">
      <w:pPr>
        <w:spacing w:before="0"/>
        <w:rPr>
          <w:rFonts w:cs="Arial"/>
        </w:rPr>
      </w:pPr>
    </w:p>
    <w:p w14:paraId="2D0133FB" w14:textId="77777777" w:rsidR="00343A18" w:rsidRPr="00037196" w:rsidRDefault="00343A18" w:rsidP="00343A18">
      <w:pPr>
        <w:spacing w:before="0"/>
        <w:rPr>
          <w:rFonts w:eastAsia="TimesNewRomanPSMT" w:cs="Arial"/>
          <w:b/>
          <w:bCs/>
          <w:iCs/>
        </w:rPr>
      </w:pPr>
      <w:r w:rsidRPr="00037196">
        <w:rPr>
          <w:rFonts w:eastAsia="TimesNewRomanPSMT" w:cs="Arial"/>
          <w:b/>
          <w:bCs/>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037196" w14:paraId="5D82506E" w14:textId="77777777" w:rsidTr="00D872C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037196" w:rsidRDefault="00343A18" w:rsidP="00BC01DC">
            <w:pPr>
              <w:snapToGrid w:val="0"/>
              <w:spacing w:before="0"/>
              <w:jc w:val="center"/>
              <w:rPr>
                <w:rFonts w:cs="Arial"/>
              </w:rPr>
            </w:pPr>
          </w:p>
          <w:p w14:paraId="654D31F4" w14:textId="77777777" w:rsidR="00343A18" w:rsidRPr="00037196" w:rsidRDefault="00343A18" w:rsidP="00BC01DC">
            <w:pPr>
              <w:spacing w:before="0"/>
              <w:jc w:val="center"/>
              <w:rPr>
                <w:rFonts w:eastAsia="TimesNewRomanPSMT" w:cs="Arial"/>
                <w:b/>
                <w:bCs/>
              </w:rPr>
            </w:pPr>
            <w:r w:rsidRPr="00037196">
              <w:rPr>
                <w:rFonts w:eastAsia="TimesNewRomanPSMT" w:cs="Arial"/>
                <w:b/>
                <w:bCs/>
              </w:rPr>
              <w:t xml:space="preserve">А) САМОСТАЛНО </w:t>
            </w:r>
          </w:p>
        </w:tc>
      </w:tr>
      <w:tr w:rsidR="00343A18" w:rsidRPr="00037196" w14:paraId="2DB5BCAD" w14:textId="77777777" w:rsidTr="00D872C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037196" w:rsidRDefault="00343A18" w:rsidP="00BC01DC">
            <w:pPr>
              <w:snapToGrid w:val="0"/>
              <w:spacing w:before="0"/>
              <w:jc w:val="center"/>
              <w:rPr>
                <w:rFonts w:eastAsia="TimesNewRomanPSMT" w:cs="Arial"/>
                <w:b/>
                <w:bCs/>
              </w:rPr>
            </w:pPr>
          </w:p>
          <w:p w14:paraId="2164A90B" w14:textId="77777777" w:rsidR="00343A18" w:rsidRPr="00037196" w:rsidRDefault="00343A18" w:rsidP="00BC01DC">
            <w:pPr>
              <w:spacing w:before="0"/>
              <w:jc w:val="center"/>
              <w:rPr>
                <w:rFonts w:eastAsia="TimesNewRomanPSMT" w:cs="Arial"/>
                <w:b/>
                <w:bCs/>
              </w:rPr>
            </w:pPr>
            <w:r w:rsidRPr="00037196">
              <w:rPr>
                <w:rFonts w:eastAsia="TimesNewRomanPSMT" w:cs="Arial"/>
                <w:b/>
                <w:bCs/>
              </w:rPr>
              <w:t>Б) СА ПОДИЗВОЂАЧЕМ</w:t>
            </w:r>
          </w:p>
        </w:tc>
      </w:tr>
      <w:tr w:rsidR="00343A18" w:rsidRPr="00037196" w14:paraId="121BF71A" w14:textId="77777777" w:rsidTr="00D872C2">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037196" w:rsidRDefault="00343A18" w:rsidP="00BC01DC">
            <w:pPr>
              <w:snapToGrid w:val="0"/>
              <w:spacing w:before="0"/>
              <w:jc w:val="center"/>
              <w:rPr>
                <w:rFonts w:eastAsia="TimesNewRomanPSMT" w:cs="Arial"/>
                <w:b/>
                <w:bCs/>
              </w:rPr>
            </w:pPr>
          </w:p>
          <w:p w14:paraId="09D38181" w14:textId="77777777" w:rsidR="00343A18" w:rsidRPr="00037196" w:rsidRDefault="00343A18" w:rsidP="00BC01DC">
            <w:pPr>
              <w:spacing w:before="0"/>
              <w:jc w:val="center"/>
              <w:rPr>
                <w:rFonts w:cs="Arial"/>
                <w:b/>
                <w:iCs/>
                <w:lang w:val="ru-RU"/>
              </w:rPr>
            </w:pPr>
            <w:r w:rsidRPr="00037196">
              <w:rPr>
                <w:rFonts w:eastAsia="TimesNewRomanPSMT" w:cs="Arial"/>
                <w:b/>
                <w:bCs/>
              </w:rPr>
              <w:t>В) КАО ЗАЈЕДНИЧКУ ПОНУДУ</w:t>
            </w:r>
          </w:p>
        </w:tc>
      </w:tr>
    </w:tbl>
    <w:p w14:paraId="0C25E146" w14:textId="77777777" w:rsidR="00343A18" w:rsidRDefault="00343A18" w:rsidP="00343A18">
      <w:pPr>
        <w:spacing w:before="0"/>
        <w:rPr>
          <w:rFonts w:cs="Arial"/>
          <w:iCs/>
          <w:lang w:val="ru-RU"/>
        </w:rPr>
      </w:pPr>
      <w:r w:rsidRPr="00037196">
        <w:rPr>
          <w:rFonts w:cs="Arial"/>
          <w:b/>
          <w:iCs/>
          <w:lang w:val="ru-RU"/>
        </w:rPr>
        <w:lastRenderedPageBreak/>
        <w:t>Напомена:</w:t>
      </w:r>
      <w:r w:rsidRPr="00037196">
        <w:rPr>
          <w:rFonts w:cs="Arial"/>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D33E009" w14:textId="77777777" w:rsidR="00AB2CC3" w:rsidRDefault="00AB2CC3" w:rsidP="00343A18">
      <w:pPr>
        <w:spacing w:before="0"/>
        <w:rPr>
          <w:rFonts w:cs="Arial"/>
          <w:iCs/>
          <w:lang w:val="ru-RU"/>
        </w:rPr>
      </w:pPr>
    </w:p>
    <w:p w14:paraId="6A267F17" w14:textId="77777777" w:rsidR="00AB2CC3" w:rsidRDefault="00AB2CC3" w:rsidP="00343A18">
      <w:pPr>
        <w:spacing w:before="0"/>
        <w:rPr>
          <w:rFonts w:cs="Arial"/>
          <w:iCs/>
          <w:lang w:val="ru-RU"/>
        </w:rPr>
      </w:pPr>
    </w:p>
    <w:p w14:paraId="61E69166" w14:textId="77777777" w:rsidR="00AB2CC3" w:rsidRDefault="00AB2CC3" w:rsidP="00343A18">
      <w:pPr>
        <w:spacing w:before="0"/>
        <w:rPr>
          <w:rFonts w:cs="Arial"/>
          <w:iCs/>
          <w:lang w:val="ru-RU"/>
        </w:rPr>
      </w:pPr>
    </w:p>
    <w:p w14:paraId="6564D7D6" w14:textId="77777777" w:rsidR="00AB2CC3" w:rsidRPr="00037196" w:rsidRDefault="00AB2CC3" w:rsidP="00343A18">
      <w:pPr>
        <w:spacing w:before="0"/>
        <w:rPr>
          <w:rFonts w:eastAsia="TimesNewRomanPSMT" w:cs="Arial"/>
          <w:bCs/>
        </w:rPr>
      </w:pPr>
    </w:p>
    <w:p w14:paraId="243FEE5B" w14:textId="77777777" w:rsidR="00343A18" w:rsidRPr="00037196" w:rsidRDefault="00343A18" w:rsidP="00343A18">
      <w:pPr>
        <w:spacing w:before="0"/>
        <w:rPr>
          <w:rFonts w:eastAsia="TimesNewRomanPSMT" w:cs="Arial"/>
          <w:bCs/>
        </w:rPr>
      </w:pPr>
    </w:p>
    <w:p w14:paraId="43A7EE2D" w14:textId="77777777" w:rsidR="00343A18" w:rsidRPr="00037196" w:rsidRDefault="00343A18" w:rsidP="00343A18">
      <w:pPr>
        <w:spacing w:before="0"/>
        <w:rPr>
          <w:rFonts w:eastAsia="TimesNewRomanPSMT" w:cs="Arial"/>
          <w:b/>
          <w:bCs/>
        </w:rPr>
      </w:pPr>
      <w:r w:rsidRPr="00037196">
        <w:rPr>
          <w:rFonts w:eastAsia="TimesNewRomanPSMT" w:cs="Arial"/>
          <w:b/>
          <w:bCs/>
          <w:lang w:val="sr-Cyrl-CS"/>
        </w:rPr>
        <w:t xml:space="preserve">3) </w:t>
      </w:r>
      <w:r w:rsidRPr="00037196">
        <w:rPr>
          <w:rFonts w:eastAsia="TimesNewRomanPSMT" w:cs="Arial"/>
          <w:b/>
          <w:bCs/>
        </w:rPr>
        <w:t xml:space="preserve">ПОДАЦИ О ПОДИЗВОЂАЧУ </w:t>
      </w:r>
    </w:p>
    <w:p w14:paraId="1C691B60" w14:textId="77777777" w:rsidR="00343A18" w:rsidRPr="00037196" w:rsidRDefault="00343A18" w:rsidP="00343A18">
      <w:pPr>
        <w:spacing w:before="0"/>
        <w:rPr>
          <w:rFonts w:eastAsia="TimesNewRomanPSMT" w:cs="Arial"/>
          <w:b/>
          <w:bCs/>
        </w:rPr>
      </w:pPr>
    </w:p>
    <w:tbl>
      <w:tblPr>
        <w:tblW w:w="9282" w:type="dxa"/>
        <w:tblInd w:w="-20" w:type="dxa"/>
        <w:tblLayout w:type="fixed"/>
        <w:tblLook w:val="0000" w:firstRow="0" w:lastRow="0" w:firstColumn="0" w:lastColumn="0" w:noHBand="0" w:noVBand="0"/>
      </w:tblPr>
      <w:tblGrid>
        <w:gridCol w:w="465"/>
        <w:gridCol w:w="4219"/>
        <w:gridCol w:w="4598"/>
      </w:tblGrid>
      <w:tr w:rsidR="00343A18" w:rsidRPr="00037196" w14:paraId="7CB609E2" w14:textId="77777777" w:rsidTr="00D872C2">
        <w:tc>
          <w:tcPr>
            <w:tcW w:w="465" w:type="dxa"/>
            <w:tcBorders>
              <w:top w:val="single" w:sz="4" w:space="0" w:color="000000"/>
              <w:left w:val="single" w:sz="4" w:space="0" w:color="000000"/>
              <w:bottom w:val="single" w:sz="4" w:space="0" w:color="000000"/>
            </w:tcBorders>
            <w:shd w:val="clear" w:color="auto" w:fill="auto"/>
          </w:tcPr>
          <w:p w14:paraId="0A02ED52" w14:textId="653AC90F" w:rsidR="00343A18" w:rsidRPr="00037196" w:rsidRDefault="00343A18" w:rsidP="00BC01DC">
            <w:pPr>
              <w:snapToGrid w:val="0"/>
              <w:spacing w:before="0"/>
              <w:rPr>
                <w:rFonts w:cs="Arial"/>
              </w:rPr>
            </w:pPr>
            <w:r w:rsidRPr="00037196">
              <w:rPr>
                <w:rFonts w:eastAsia="TimesNewRomanPSMT" w:cs="Arial"/>
                <w:b/>
                <w:bCs/>
              </w:rPr>
              <w:tab/>
            </w:r>
          </w:p>
          <w:p w14:paraId="2D57263A" w14:textId="77777777" w:rsidR="00343A18" w:rsidRPr="00037196" w:rsidRDefault="00343A18" w:rsidP="00BC01DC">
            <w:pPr>
              <w:spacing w:before="0"/>
              <w:rPr>
                <w:rFonts w:eastAsia="TimesNewRomanPSMT" w:cs="Arial"/>
                <w:bCs/>
              </w:rPr>
            </w:pPr>
            <w:r w:rsidRPr="00037196">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037196" w:rsidRDefault="00343A18" w:rsidP="00BC01DC">
            <w:pPr>
              <w:snapToGrid w:val="0"/>
              <w:spacing w:before="0"/>
              <w:rPr>
                <w:rFonts w:eastAsia="TimesNewRomanPSMT" w:cs="Arial"/>
                <w:bCs/>
              </w:rPr>
            </w:pPr>
          </w:p>
          <w:p w14:paraId="6BF756F9" w14:textId="77777777" w:rsidR="00343A18" w:rsidRPr="00037196" w:rsidRDefault="00343A18" w:rsidP="00BC01DC">
            <w:pPr>
              <w:spacing w:before="0"/>
              <w:rPr>
                <w:rFonts w:eastAsia="TimesNewRomanPSMT" w:cs="Arial"/>
                <w:b/>
                <w:bCs/>
              </w:rPr>
            </w:pPr>
            <w:r w:rsidRPr="00037196">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037196" w:rsidRDefault="00343A18" w:rsidP="00BC01DC">
            <w:pPr>
              <w:snapToGrid w:val="0"/>
              <w:spacing w:before="0"/>
              <w:rPr>
                <w:rFonts w:eastAsia="TimesNewRomanPSMT" w:cs="Arial"/>
                <w:b/>
                <w:bCs/>
              </w:rPr>
            </w:pPr>
          </w:p>
        </w:tc>
      </w:tr>
      <w:tr w:rsidR="00343A18" w:rsidRPr="00037196" w14:paraId="7E416127" w14:textId="77777777" w:rsidTr="00D872C2">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037196" w:rsidRDefault="00343A18" w:rsidP="00BC01DC">
            <w:pPr>
              <w:snapToGrid w:val="0"/>
              <w:spacing w:before="0"/>
              <w:rPr>
                <w:rFonts w:eastAsia="TimesNewRomanPSMT" w:cs="Arial"/>
                <w:bCs/>
              </w:rPr>
            </w:pPr>
          </w:p>
          <w:p w14:paraId="7349BFAC"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037196" w:rsidRDefault="00343A18" w:rsidP="00BC01DC">
            <w:pPr>
              <w:snapToGrid w:val="0"/>
              <w:spacing w:before="0"/>
              <w:rPr>
                <w:rFonts w:eastAsia="TimesNewRomanPSMT" w:cs="Arial"/>
                <w:bCs/>
              </w:rPr>
            </w:pPr>
          </w:p>
          <w:p w14:paraId="322C0F71" w14:textId="7627B19E" w:rsidR="00343A18" w:rsidRPr="00037196" w:rsidRDefault="00674622" w:rsidP="00E624C9">
            <w:pPr>
              <w:spacing w:before="0"/>
              <w:rPr>
                <w:rFonts w:eastAsia="TimesNewRomanPSMT" w:cs="Arial"/>
                <w:b/>
                <w:bCs/>
                <w:lang w:val="sr-Cyrl-RS"/>
              </w:rPr>
            </w:pPr>
            <w:r w:rsidRPr="00037196">
              <w:rPr>
                <w:rFonts w:eastAsia="TimesNewRomanPSMT" w:cs="Arial"/>
                <w:bCs/>
                <w:lang w:val="sr-Cyrl-R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037196" w:rsidRDefault="00343A18" w:rsidP="00BC01DC">
            <w:pPr>
              <w:snapToGrid w:val="0"/>
              <w:spacing w:before="0"/>
              <w:rPr>
                <w:rFonts w:eastAsia="TimesNewRomanPSMT" w:cs="Arial"/>
                <w:b/>
                <w:bCs/>
              </w:rPr>
            </w:pPr>
          </w:p>
        </w:tc>
      </w:tr>
      <w:tr w:rsidR="00674622" w:rsidRPr="00037196" w14:paraId="74DBAE55" w14:textId="77777777" w:rsidTr="00D872C2">
        <w:trPr>
          <w:trHeight w:val="548"/>
        </w:trPr>
        <w:tc>
          <w:tcPr>
            <w:tcW w:w="465" w:type="dxa"/>
            <w:tcBorders>
              <w:top w:val="single" w:sz="4" w:space="0" w:color="000000"/>
              <w:left w:val="single" w:sz="4" w:space="0" w:color="000000"/>
              <w:bottom w:val="single" w:sz="4" w:space="0" w:color="000000"/>
            </w:tcBorders>
            <w:shd w:val="clear" w:color="auto" w:fill="auto"/>
          </w:tcPr>
          <w:p w14:paraId="5E0CDD65" w14:textId="77777777" w:rsidR="00674622" w:rsidRPr="00037196" w:rsidRDefault="00674622"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A54754F" w14:textId="77777777" w:rsidR="00674622" w:rsidRPr="00037196" w:rsidRDefault="00674622" w:rsidP="00674622">
            <w:pPr>
              <w:snapToGrid w:val="0"/>
              <w:spacing w:before="0"/>
              <w:jc w:val="left"/>
              <w:rPr>
                <w:rFonts w:eastAsia="TimesNewRomanPSMT" w:cs="Arial"/>
                <w:bCs/>
                <w:lang w:val="sr-Cyrl-RS"/>
              </w:rPr>
            </w:pPr>
          </w:p>
          <w:p w14:paraId="39545DC7" w14:textId="77777777" w:rsidR="00674622" w:rsidRPr="00037196" w:rsidRDefault="00674622" w:rsidP="00674622">
            <w:pPr>
              <w:snapToGrid w:val="0"/>
              <w:spacing w:before="0"/>
              <w:jc w:val="left"/>
              <w:rPr>
                <w:rFonts w:eastAsia="TimesNewRomanPSMT" w:cs="Arial"/>
                <w:bCs/>
                <w:lang w:val="sr-Cyrl-RS"/>
              </w:rPr>
            </w:pPr>
            <w:r w:rsidRPr="00037196">
              <w:rPr>
                <w:rFonts w:eastAsia="TimesNewRomanPSMT" w:cs="Arial"/>
                <w:bCs/>
                <w:lang w:val="sr-Cyrl-RS"/>
              </w:rPr>
              <w:t>Адреса</w:t>
            </w:r>
          </w:p>
          <w:p w14:paraId="2E9658F0" w14:textId="0B904930" w:rsidR="00674622" w:rsidRPr="00037196" w:rsidRDefault="00674622" w:rsidP="00674622">
            <w:pPr>
              <w:snapToGrid w:val="0"/>
              <w:spacing w:before="0"/>
              <w:jc w:val="left"/>
              <w:rPr>
                <w:rFonts w:eastAsia="TimesNewRomanPSMT" w:cs="Arial"/>
                <w:bCs/>
                <w:lang w:val="sr-Cyrl-R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DEC295" w14:textId="77777777" w:rsidR="00674622" w:rsidRPr="00037196" w:rsidRDefault="00674622" w:rsidP="00BC01DC">
            <w:pPr>
              <w:snapToGrid w:val="0"/>
              <w:spacing w:before="0"/>
              <w:rPr>
                <w:rFonts w:eastAsia="TimesNewRomanPSMT" w:cs="Arial"/>
                <w:b/>
                <w:bCs/>
              </w:rPr>
            </w:pPr>
          </w:p>
        </w:tc>
      </w:tr>
      <w:tr w:rsidR="00343A18" w:rsidRPr="00037196" w14:paraId="27445454" w14:textId="77777777" w:rsidTr="00D872C2">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037196" w:rsidRDefault="00343A18" w:rsidP="00BC01DC">
            <w:pPr>
              <w:snapToGrid w:val="0"/>
              <w:spacing w:before="0"/>
              <w:rPr>
                <w:rFonts w:eastAsia="TimesNewRomanPSMT" w:cs="Arial"/>
                <w:bCs/>
              </w:rPr>
            </w:pPr>
          </w:p>
          <w:p w14:paraId="7E7A9759"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037196" w:rsidRDefault="00343A18" w:rsidP="00BC01DC">
            <w:pPr>
              <w:snapToGrid w:val="0"/>
              <w:spacing w:before="0"/>
              <w:rPr>
                <w:rFonts w:eastAsia="TimesNewRomanPSMT" w:cs="Arial"/>
                <w:bCs/>
              </w:rPr>
            </w:pPr>
          </w:p>
          <w:p w14:paraId="5227297D" w14:textId="77777777" w:rsidR="00343A18" w:rsidRPr="00037196" w:rsidRDefault="00343A18" w:rsidP="00BC01DC">
            <w:pPr>
              <w:spacing w:before="0"/>
              <w:rPr>
                <w:rFonts w:eastAsia="TimesNewRomanPSMT" w:cs="Arial"/>
                <w:b/>
                <w:bCs/>
              </w:rPr>
            </w:pPr>
            <w:r w:rsidRPr="0003719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037196" w:rsidRDefault="00343A18" w:rsidP="00BC01DC">
            <w:pPr>
              <w:snapToGrid w:val="0"/>
              <w:spacing w:before="0"/>
              <w:rPr>
                <w:rFonts w:eastAsia="TimesNewRomanPSMT" w:cs="Arial"/>
                <w:b/>
                <w:bCs/>
              </w:rPr>
            </w:pPr>
          </w:p>
        </w:tc>
      </w:tr>
      <w:tr w:rsidR="00343A18" w:rsidRPr="00037196" w14:paraId="1CEE67BD" w14:textId="77777777" w:rsidTr="00D872C2">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037196" w:rsidRDefault="00343A18" w:rsidP="00BC01DC">
            <w:pPr>
              <w:snapToGrid w:val="0"/>
              <w:spacing w:before="0"/>
              <w:rPr>
                <w:rFonts w:eastAsia="TimesNewRomanPSMT" w:cs="Arial"/>
                <w:bCs/>
              </w:rPr>
            </w:pPr>
          </w:p>
          <w:p w14:paraId="29D09931"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037196" w:rsidRDefault="00343A18" w:rsidP="00BC01DC">
            <w:pPr>
              <w:snapToGrid w:val="0"/>
              <w:spacing w:before="0"/>
              <w:rPr>
                <w:rFonts w:eastAsia="TimesNewRomanPSMT" w:cs="Arial"/>
                <w:bCs/>
              </w:rPr>
            </w:pPr>
          </w:p>
          <w:p w14:paraId="6D36767B" w14:textId="77777777" w:rsidR="00343A18" w:rsidRPr="00037196" w:rsidRDefault="00343A18" w:rsidP="00BC01DC">
            <w:pPr>
              <w:spacing w:before="0"/>
              <w:rPr>
                <w:rFonts w:eastAsia="TimesNewRomanPSMT" w:cs="Arial"/>
                <w:b/>
                <w:bCs/>
              </w:rPr>
            </w:pPr>
            <w:r w:rsidRPr="0003719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037196" w:rsidRDefault="00343A18" w:rsidP="00BC01DC">
            <w:pPr>
              <w:snapToGrid w:val="0"/>
              <w:spacing w:before="0"/>
              <w:rPr>
                <w:rFonts w:eastAsia="TimesNewRomanPSMT" w:cs="Arial"/>
                <w:b/>
                <w:bCs/>
              </w:rPr>
            </w:pPr>
          </w:p>
        </w:tc>
      </w:tr>
      <w:tr w:rsidR="00343A18" w:rsidRPr="00037196" w14:paraId="56FDDCE1" w14:textId="77777777" w:rsidTr="00D872C2">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03719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037196" w:rsidRDefault="00343A18" w:rsidP="00BC01DC">
            <w:pPr>
              <w:snapToGrid w:val="0"/>
              <w:spacing w:before="0"/>
              <w:rPr>
                <w:rFonts w:eastAsia="TimesNewRomanPSMT" w:cs="Arial"/>
                <w:bCs/>
              </w:rPr>
            </w:pPr>
          </w:p>
          <w:p w14:paraId="7BA1EA66" w14:textId="77777777" w:rsidR="00343A18" w:rsidRPr="00037196" w:rsidRDefault="00343A18" w:rsidP="00BC01DC">
            <w:pPr>
              <w:spacing w:before="0"/>
              <w:rPr>
                <w:rFonts w:eastAsia="TimesNewRomanPSMT" w:cs="Arial"/>
                <w:b/>
                <w:bCs/>
              </w:rPr>
            </w:pPr>
            <w:r w:rsidRPr="0003719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037196" w:rsidRDefault="00343A18" w:rsidP="00BC01DC">
            <w:pPr>
              <w:snapToGrid w:val="0"/>
              <w:spacing w:before="0"/>
              <w:rPr>
                <w:rFonts w:eastAsia="TimesNewRomanPSMT" w:cs="Arial"/>
                <w:b/>
                <w:bCs/>
              </w:rPr>
            </w:pPr>
          </w:p>
        </w:tc>
      </w:tr>
      <w:tr w:rsidR="00343A18" w:rsidRPr="00037196" w14:paraId="51DF6952" w14:textId="77777777" w:rsidTr="00D872C2">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03719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037196" w:rsidRDefault="00343A18" w:rsidP="00BC01DC">
            <w:pPr>
              <w:snapToGrid w:val="0"/>
              <w:spacing w:before="0"/>
              <w:rPr>
                <w:rFonts w:eastAsia="TimesNewRomanPSMT" w:cs="Arial"/>
                <w:bCs/>
                <w:lang w:val="ru-RU"/>
              </w:rPr>
            </w:pPr>
          </w:p>
          <w:p w14:paraId="76A8DF90" w14:textId="77777777" w:rsidR="00343A18" w:rsidRPr="00037196" w:rsidRDefault="00343A18" w:rsidP="00BC01DC">
            <w:pPr>
              <w:spacing w:before="0"/>
              <w:rPr>
                <w:rFonts w:eastAsia="TimesNewRomanPSMT" w:cs="Arial"/>
                <w:b/>
                <w:bCs/>
                <w:lang w:val="ru-RU"/>
              </w:rPr>
            </w:pPr>
            <w:r w:rsidRPr="00037196">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037196" w:rsidRDefault="00343A18" w:rsidP="00BC01DC">
            <w:pPr>
              <w:snapToGrid w:val="0"/>
              <w:spacing w:before="0"/>
              <w:rPr>
                <w:rFonts w:eastAsia="TimesNewRomanPSMT" w:cs="Arial"/>
                <w:b/>
                <w:bCs/>
                <w:lang w:val="ru-RU"/>
              </w:rPr>
            </w:pPr>
          </w:p>
        </w:tc>
      </w:tr>
      <w:tr w:rsidR="00343A18" w:rsidRPr="00037196" w14:paraId="3718DCEF" w14:textId="77777777" w:rsidTr="00D872C2">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037196"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037196" w:rsidRDefault="00343A18" w:rsidP="00BC01DC">
            <w:pPr>
              <w:snapToGrid w:val="0"/>
              <w:spacing w:before="0"/>
              <w:rPr>
                <w:rFonts w:eastAsia="TimesNewRomanPSMT" w:cs="Arial"/>
                <w:bCs/>
                <w:lang w:val="ru-RU"/>
              </w:rPr>
            </w:pPr>
          </w:p>
          <w:p w14:paraId="1E817624" w14:textId="77777777" w:rsidR="00343A18" w:rsidRPr="00037196" w:rsidRDefault="00343A18" w:rsidP="00BC01DC">
            <w:pPr>
              <w:spacing w:before="0"/>
              <w:rPr>
                <w:rFonts w:eastAsia="TimesNewRomanPSMT" w:cs="Arial"/>
                <w:b/>
                <w:bCs/>
                <w:lang w:val="ru-RU"/>
              </w:rPr>
            </w:pPr>
            <w:r w:rsidRPr="00037196">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037196" w:rsidRDefault="00343A18" w:rsidP="00BC01DC">
            <w:pPr>
              <w:snapToGrid w:val="0"/>
              <w:spacing w:before="0"/>
              <w:rPr>
                <w:rFonts w:eastAsia="TimesNewRomanPSMT" w:cs="Arial"/>
                <w:b/>
                <w:bCs/>
                <w:lang w:val="ru-RU"/>
              </w:rPr>
            </w:pPr>
          </w:p>
        </w:tc>
      </w:tr>
      <w:tr w:rsidR="00343A18" w:rsidRPr="00037196" w14:paraId="3725B14E" w14:textId="77777777" w:rsidTr="00D872C2">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037196" w:rsidRDefault="00343A18" w:rsidP="00BC01DC">
            <w:pPr>
              <w:snapToGrid w:val="0"/>
              <w:spacing w:before="0"/>
              <w:rPr>
                <w:rFonts w:eastAsia="TimesNewRomanPSMT" w:cs="Arial"/>
                <w:bCs/>
                <w:lang w:val="ru-RU"/>
              </w:rPr>
            </w:pPr>
          </w:p>
          <w:p w14:paraId="735D47D2" w14:textId="77777777" w:rsidR="00343A18" w:rsidRPr="00037196" w:rsidRDefault="00343A18" w:rsidP="00BC01DC">
            <w:pPr>
              <w:spacing w:before="0"/>
              <w:rPr>
                <w:rFonts w:eastAsia="TimesNewRomanPSMT" w:cs="Arial"/>
                <w:bCs/>
              </w:rPr>
            </w:pPr>
            <w:r w:rsidRPr="00037196">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037196" w:rsidRDefault="00343A18" w:rsidP="00BC01DC">
            <w:pPr>
              <w:snapToGrid w:val="0"/>
              <w:spacing w:before="0"/>
              <w:rPr>
                <w:rFonts w:eastAsia="TimesNewRomanPSMT" w:cs="Arial"/>
                <w:bCs/>
              </w:rPr>
            </w:pPr>
          </w:p>
          <w:p w14:paraId="7A555D6B" w14:textId="77777777" w:rsidR="00343A18" w:rsidRPr="00037196" w:rsidRDefault="00343A18" w:rsidP="00BC01DC">
            <w:pPr>
              <w:spacing w:before="0"/>
              <w:rPr>
                <w:rFonts w:eastAsia="TimesNewRomanPSMT" w:cs="Arial"/>
                <w:b/>
                <w:bCs/>
              </w:rPr>
            </w:pPr>
            <w:r w:rsidRPr="00037196">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037196" w:rsidRDefault="00343A18" w:rsidP="00BC01DC">
            <w:pPr>
              <w:snapToGrid w:val="0"/>
              <w:spacing w:before="0"/>
              <w:rPr>
                <w:rFonts w:eastAsia="TimesNewRomanPSMT" w:cs="Arial"/>
                <w:b/>
                <w:bCs/>
              </w:rPr>
            </w:pPr>
          </w:p>
        </w:tc>
      </w:tr>
      <w:tr w:rsidR="004527F0" w:rsidRPr="00037196" w14:paraId="73AE092A" w14:textId="77777777" w:rsidTr="00D872C2">
        <w:trPr>
          <w:trHeight w:val="485"/>
        </w:trPr>
        <w:tc>
          <w:tcPr>
            <w:tcW w:w="465" w:type="dxa"/>
            <w:tcBorders>
              <w:top w:val="single" w:sz="4" w:space="0" w:color="000000"/>
              <w:left w:val="single" w:sz="4" w:space="0" w:color="000000"/>
              <w:bottom w:val="single" w:sz="4" w:space="0" w:color="000000"/>
            </w:tcBorders>
            <w:shd w:val="clear" w:color="auto" w:fill="auto"/>
          </w:tcPr>
          <w:p w14:paraId="59FFBF81" w14:textId="77777777" w:rsidR="004527F0" w:rsidRPr="00037196" w:rsidRDefault="004527F0"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62A7A8" w14:textId="6BD5FA39" w:rsidR="004527F0" w:rsidRPr="00037196" w:rsidRDefault="004527F0" w:rsidP="00E624C9">
            <w:pPr>
              <w:snapToGrid w:val="0"/>
              <w:spacing w:before="0"/>
              <w:rPr>
                <w:rFonts w:eastAsia="TimesNewRomanPSMT" w:cs="Arial"/>
                <w:bCs/>
              </w:rPr>
            </w:pPr>
            <w:r w:rsidRPr="00037196">
              <w:rPr>
                <w:rFonts w:eastAsia="TimesNewRomanPSMT" w:cs="Arial"/>
                <w:bCs/>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C6B22C" w14:textId="77777777" w:rsidR="004527F0" w:rsidRPr="00037196" w:rsidRDefault="004527F0" w:rsidP="00BC01DC">
            <w:pPr>
              <w:snapToGrid w:val="0"/>
              <w:spacing w:before="0"/>
              <w:rPr>
                <w:rFonts w:eastAsia="TimesNewRomanPSMT" w:cs="Arial"/>
                <w:b/>
                <w:bCs/>
              </w:rPr>
            </w:pPr>
          </w:p>
        </w:tc>
      </w:tr>
      <w:tr w:rsidR="00343A18" w:rsidRPr="00037196" w14:paraId="12677E6C" w14:textId="77777777" w:rsidTr="00D872C2">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037196" w:rsidRDefault="00343A18" w:rsidP="00BC01DC">
            <w:pPr>
              <w:snapToGrid w:val="0"/>
              <w:spacing w:before="0"/>
              <w:rPr>
                <w:rFonts w:eastAsia="TimesNewRomanPSMT" w:cs="Arial"/>
                <w:bCs/>
              </w:rPr>
            </w:pPr>
          </w:p>
          <w:p w14:paraId="4745C4F1"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037196" w:rsidRDefault="00343A18" w:rsidP="00BC01DC">
            <w:pPr>
              <w:snapToGrid w:val="0"/>
              <w:spacing w:before="0"/>
              <w:rPr>
                <w:rFonts w:eastAsia="TimesNewRomanPSMT" w:cs="Arial"/>
                <w:bCs/>
              </w:rPr>
            </w:pPr>
          </w:p>
          <w:p w14:paraId="73B15102" w14:textId="77777777" w:rsidR="00343A18" w:rsidRPr="00037196" w:rsidRDefault="00343A18" w:rsidP="00BC01DC">
            <w:pPr>
              <w:spacing w:before="0"/>
              <w:rPr>
                <w:rFonts w:eastAsia="TimesNewRomanPSMT" w:cs="Arial"/>
                <w:b/>
                <w:bCs/>
              </w:rPr>
            </w:pPr>
            <w:r w:rsidRPr="0003719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037196" w:rsidRDefault="00343A18" w:rsidP="00BC01DC">
            <w:pPr>
              <w:snapToGrid w:val="0"/>
              <w:spacing w:before="0"/>
              <w:rPr>
                <w:rFonts w:eastAsia="TimesNewRomanPSMT" w:cs="Arial"/>
                <w:b/>
                <w:bCs/>
              </w:rPr>
            </w:pPr>
          </w:p>
        </w:tc>
      </w:tr>
      <w:tr w:rsidR="00343A18" w:rsidRPr="00037196" w14:paraId="33D1E4FC" w14:textId="77777777" w:rsidTr="00D872C2">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037196" w:rsidRDefault="00343A18" w:rsidP="00BC01DC">
            <w:pPr>
              <w:snapToGrid w:val="0"/>
              <w:spacing w:before="0"/>
              <w:rPr>
                <w:rFonts w:eastAsia="TimesNewRomanPSMT" w:cs="Arial"/>
                <w:bCs/>
              </w:rPr>
            </w:pPr>
          </w:p>
          <w:p w14:paraId="1A942A23"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037196" w:rsidRDefault="00343A18" w:rsidP="00BC01DC">
            <w:pPr>
              <w:snapToGrid w:val="0"/>
              <w:spacing w:before="0"/>
              <w:rPr>
                <w:rFonts w:eastAsia="TimesNewRomanPSMT" w:cs="Arial"/>
                <w:bCs/>
              </w:rPr>
            </w:pPr>
          </w:p>
          <w:p w14:paraId="3534A6EF" w14:textId="77777777" w:rsidR="00343A18" w:rsidRPr="00037196" w:rsidRDefault="00343A18" w:rsidP="00BC01DC">
            <w:pPr>
              <w:spacing w:before="0"/>
              <w:rPr>
                <w:rFonts w:eastAsia="TimesNewRomanPSMT" w:cs="Arial"/>
                <w:b/>
                <w:bCs/>
              </w:rPr>
            </w:pPr>
            <w:r w:rsidRPr="0003719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037196" w:rsidRDefault="00343A18" w:rsidP="00BC01DC">
            <w:pPr>
              <w:snapToGrid w:val="0"/>
              <w:spacing w:before="0"/>
              <w:rPr>
                <w:rFonts w:eastAsia="TimesNewRomanPSMT" w:cs="Arial"/>
                <w:b/>
                <w:bCs/>
              </w:rPr>
            </w:pPr>
          </w:p>
        </w:tc>
      </w:tr>
      <w:tr w:rsidR="00343A18" w:rsidRPr="00037196" w14:paraId="3C0EAE04" w14:textId="77777777" w:rsidTr="00D872C2">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037196" w:rsidRDefault="00343A18" w:rsidP="00BC01DC">
            <w:pPr>
              <w:snapToGrid w:val="0"/>
              <w:spacing w:before="0"/>
              <w:rPr>
                <w:rFonts w:eastAsia="TimesNewRomanPSMT" w:cs="Arial"/>
                <w:bCs/>
              </w:rPr>
            </w:pPr>
          </w:p>
          <w:p w14:paraId="3CC5247D"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037196" w:rsidRDefault="00343A18" w:rsidP="00BC01DC">
            <w:pPr>
              <w:snapToGrid w:val="0"/>
              <w:spacing w:before="0"/>
              <w:rPr>
                <w:rFonts w:eastAsia="TimesNewRomanPSMT" w:cs="Arial"/>
                <w:bCs/>
              </w:rPr>
            </w:pPr>
          </w:p>
          <w:p w14:paraId="4283DF83" w14:textId="77777777" w:rsidR="00343A18" w:rsidRPr="00037196" w:rsidRDefault="00343A18" w:rsidP="00BC01DC">
            <w:pPr>
              <w:spacing w:before="0"/>
              <w:rPr>
                <w:rFonts w:eastAsia="TimesNewRomanPSMT" w:cs="Arial"/>
                <w:b/>
                <w:bCs/>
              </w:rPr>
            </w:pPr>
            <w:r w:rsidRPr="0003719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037196" w:rsidRDefault="00343A18" w:rsidP="00BC01DC">
            <w:pPr>
              <w:snapToGrid w:val="0"/>
              <w:spacing w:before="0"/>
              <w:rPr>
                <w:rFonts w:eastAsia="TimesNewRomanPSMT" w:cs="Arial"/>
                <w:b/>
                <w:bCs/>
              </w:rPr>
            </w:pPr>
          </w:p>
        </w:tc>
      </w:tr>
      <w:tr w:rsidR="00343A18" w:rsidRPr="00037196" w14:paraId="1087A17C" w14:textId="77777777" w:rsidTr="00D872C2">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03719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037196" w:rsidRDefault="00343A18" w:rsidP="00BC01DC">
            <w:pPr>
              <w:snapToGrid w:val="0"/>
              <w:spacing w:before="0"/>
              <w:rPr>
                <w:rFonts w:eastAsia="TimesNewRomanPSMT" w:cs="Arial"/>
                <w:bCs/>
              </w:rPr>
            </w:pPr>
          </w:p>
          <w:p w14:paraId="01F0293B" w14:textId="77777777" w:rsidR="00343A18" w:rsidRPr="00037196" w:rsidRDefault="00343A18" w:rsidP="00BC01DC">
            <w:pPr>
              <w:spacing w:before="0"/>
              <w:rPr>
                <w:rFonts w:eastAsia="TimesNewRomanPSMT" w:cs="Arial"/>
                <w:b/>
                <w:bCs/>
              </w:rPr>
            </w:pPr>
            <w:r w:rsidRPr="0003719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037196" w:rsidRDefault="00343A18" w:rsidP="00BC01DC">
            <w:pPr>
              <w:snapToGrid w:val="0"/>
              <w:spacing w:before="0"/>
              <w:rPr>
                <w:rFonts w:eastAsia="TimesNewRomanPSMT" w:cs="Arial"/>
                <w:b/>
                <w:bCs/>
              </w:rPr>
            </w:pPr>
          </w:p>
        </w:tc>
      </w:tr>
      <w:tr w:rsidR="00343A18" w:rsidRPr="00037196" w14:paraId="52C0DCCF" w14:textId="77777777" w:rsidTr="00D872C2">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03719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037196" w:rsidRDefault="00343A18" w:rsidP="00BC01DC">
            <w:pPr>
              <w:snapToGrid w:val="0"/>
              <w:spacing w:before="0"/>
              <w:rPr>
                <w:rFonts w:eastAsia="TimesNewRomanPSMT" w:cs="Arial"/>
                <w:bCs/>
                <w:lang w:val="ru-RU"/>
              </w:rPr>
            </w:pPr>
          </w:p>
          <w:p w14:paraId="1C8B6BD7" w14:textId="77777777" w:rsidR="00343A18" w:rsidRPr="00037196" w:rsidRDefault="00343A18" w:rsidP="00BC01DC">
            <w:pPr>
              <w:spacing w:before="0"/>
              <w:rPr>
                <w:rFonts w:eastAsia="TimesNewRomanPSMT" w:cs="Arial"/>
                <w:b/>
                <w:bCs/>
                <w:lang w:val="ru-RU"/>
              </w:rPr>
            </w:pPr>
            <w:r w:rsidRPr="00037196">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037196" w:rsidRDefault="00343A18" w:rsidP="00BC01DC">
            <w:pPr>
              <w:snapToGrid w:val="0"/>
              <w:spacing w:before="0"/>
              <w:rPr>
                <w:rFonts w:eastAsia="TimesNewRomanPSMT" w:cs="Arial"/>
                <w:b/>
                <w:bCs/>
                <w:lang w:val="ru-RU"/>
              </w:rPr>
            </w:pPr>
          </w:p>
        </w:tc>
      </w:tr>
      <w:tr w:rsidR="00343A18" w:rsidRPr="00037196" w14:paraId="2E60ADED" w14:textId="77777777" w:rsidTr="00D872C2">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037196"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037196" w:rsidRDefault="00343A18" w:rsidP="00BC01DC">
            <w:pPr>
              <w:snapToGrid w:val="0"/>
              <w:spacing w:before="0"/>
              <w:rPr>
                <w:rFonts w:eastAsia="TimesNewRomanPSMT" w:cs="Arial"/>
                <w:bCs/>
                <w:lang w:val="ru-RU"/>
              </w:rPr>
            </w:pPr>
          </w:p>
          <w:p w14:paraId="54F727B5" w14:textId="77777777" w:rsidR="00343A18" w:rsidRPr="00037196" w:rsidRDefault="00343A18" w:rsidP="00BC01DC">
            <w:pPr>
              <w:spacing w:before="0"/>
              <w:rPr>
                <w:rFonts w:eastAsia="TimesNewRomanPSMT" w:cs="Arial"/>
                <w:b/>
                <w:bCs/>
                <w:lang w:val="ru-RU"/>
              </w:rPr>
            </w:pPr>
            <w:r w:rsidRPr="00037196">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037196" w:rsidRDefault="00343A18" w:rsidP="00BC01DC">
            <w:pPr>
              <w:snapToGrid w:val="0"/>
              <w:spacing w:before="0"/>
              <w:rPr>
                <w:rFonts w:eastAsia="TimesNewRomanPSMT" w:cs="Arial"/>
                <w:b/>
                <w:bCs/>
                <w:lang w:val="ru-RU"/>
              </w:rPr>
            </w:pPr>
          </w:p>
        </w:tc>
      </w:tr>
    </w:tbl>
    <w:p w14:paraId="4DFD3117" w14:textId="77777777" w:rsidR="00343A18" w:rsidRPr="00037196" w:rsidRDefault="00343A18" w:rsidP="00343A18">
      <w:pPr>
        <w:spacing w:before="0"/>
        <w:rPr>
          <w:rFonts w:cs="Arial"/>
          <w:b/>
          <w:bCs/>
          <w:iCs/>
          <w:u w:val="single"/>
          <w:lang w:val="ru-RU"/>
        </w:rPr>
      </w:pPr>
    </w:p>
    <w:p w14:paraId="055130F3" w14:textId="77777777" w:rsidR="00343A18" w:rsidRPr="00037196" w:rsidRDefault="00343A18" w:rsidP="00343A18">
      <w:pPr>
        <w:spacing w:before="0"/>
        <w:rPr>
          <w:rFonts w:cs="Arial"/>
          <w:b/>
          <w:bCs/>
          <w:iCs/>
          <w:u w:val="single"/>
          <w:lang w:val="ru-RU"/>
        </w:rPr>
      </w:pPr>
    </w:p>
    <w:p w14:paraId="16CF9BD8" w14:textId="77777777" w:rsidR="00343A18" w:rsidRPr="00037196" w:rsidRDefault="00343A18" w:rsidP="00343A18">
      <w:pPr>
        <w:spacing w:before="0"/>
        <w:rPr>
          <w:rFonts w:cs="Arial"/>
          <w:iCs/>
          <w:lang w:val="ru-RU"/>
        </w:rPr>
      </w:pPr>
      <w:r w:rsidRPr="00037196">
        <w:rPr>
          <w:rFonts w:cs="Arial"/>
          <w:b/>
          <w:bCs/>
          <w:iCs/>
          <w:u w:val="single"/>
          <w:lang w:val="ru-RU"/>
        </w:rPr>
        <w:t>Напомена:</w:t>
      </w:r>
    </w:p>
    <w:p w14:paraId="359A5E79" w14:textId="77777777" w:rsidR="00343A18" w:rsidRDefault="00343A18" w:rsidP="00343A18">
      <w:pPr>
        <w:spacing w:before="0"/>
        <w:rPr>
          <w:rFonts w:cs="Arial"/>
          <w:iCs/>
          <w:lang w:val="ru-RU"/>
        </w:rPr>
      </w:pPr>
      <w:r w:rsidRPr="00037196">
        <w:rPr>
          <w:rFonts w:cs="Arial"/>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8B90827" w14:textId="77777777" w:rsidR="00AB2CC3" w:rsidRDefault="00AB2CC3" w:rsidP="00343A18">
      <w:pPr>
        <w:spacing w:before="0"/>
        <w:rPr>
          <w:rFonts w:cs="Arial"/>
          <w:iCs/>
          <w:lang w:val="ru-RU"/>
        </w:rPr>
      </w:pPr>
    </w:p>
    <w:p w14:paraId="1D7AB116" w14:textId="77777777" w:rsidR="00AB2CC3" w:rsidRDefault="00AB2CC3" w:rsidP="00343A18">
      <w:pPr>
        <w:spacing w:before="0"/>
        <w:rPr>
          <w:rFonts w:cs="Arial"/>
          <w:iCs/>
          <w:lang w:val="ru-RU"/>
        </w:rPr>
      </w:pPr>
    </w:p>
    <w:p w14:paraId="06E86892" w14:textId="77777777" w:rsidR="00AB2CC3" w:rsidRDefault="00AB2CC3" w:rsidP="00343A18">
      <w:pPr>
        <w:spacing w:before="0"/>
        <w:rPr>
          <w:rFonts w:cs="Arial"/>
          <w:iCs/>
          <w:lang w:val="ru-RU"/>
        </w:rPr>
      </w:pPr>
    </w:p>
    <w:p w14:paraId="0AED5844" w14:textId="77777777" w:rsidR="00E624C9" w:rsidRDefault="00E624C9" w:rsidP="00343A18">
      <w:pPr>
        <w:spacing w:before="0"/>
        <w:rPr>
          <w:rFonts w:cs="Arial"/>
          <w:iCs/>
          <w:lang w:val="ru-RU"/>
        </w:rPr>
      </w:pPr>
    </w:p>
    <w:p w14:paraId="7B5A8009" w14:textId="77777777" w:rsidR="00AB2CC3" w:rsidRPr="00037196" w:rsidRDefault="00AB2CC3" w:rsidP="00343A18">
      <w:pPr>
        <w:spacing w:before="0"/>
        <w:rPr>
          <w:rFonts w:eastAsia="TimesNewRomanPSMT" w:cs="Arial"/>
          <w:b/>
          <w:bCs/>
          <w:lang w:val="ru-RU"/>
        </w:rPr>
      </w:pPr>
    </w:p>
    <w:p w14:paraId="26CB193A" w14:textId="77777777" w:rsidR="00343A18" w:rsidRPr="00037196" w:rsidRDefault="00343A18" w:rsidP="00343A18">
      <w:pPr>
        <w:spacing w:before="0"/>
        <w:rPr>
          <w:rFonts w:eastAsia="TimesNewRomanPSMT" w:cs="Arial"/>
          <w:b/>
          <w:bCs/>
          <w:lang w:val="ru-RU"/>
        </w:rPr>
      </w:pPr>
      <w:r w:rsidRPr="00037196">
        <w:rPr>
          <w:rFonts w:eastAsia="TimesNewRomanPSMT" w:cs="Arial"/>
          <w:b/>
          <w:bCs/>
          <w:lang w:val="sr-Cyrl-CS"/>
        </w:rPr>
        <w:t xml:space="preserve">4) </w:t>
      </w:r>
      <w:r w:rsidRPr="00037196">
        <w:rPr>
          <w:rFonts w:eastAsia="TimesNewRomanPSMT" w:cs="Arial"/>
          <w:b/>
          <w:bCs/>
          <w:lang w:val="ru-RU"/>
        </w:rPr>
        <w:t>ПОДАЦИ ЧЛАНУ ГРУПЕ ПОНУЂАЧА</w:t>
      </w:r>
    </w:p>
    <w:p w14:paraId="39960780" w14:textId="5E9020B5" w:rsidR="00343A18" w:rsidRPr="00037196"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343A18" w:rsidRPr="00037196"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037196" w:rsidRDefault="00343A18" w:rsidP="00BC01DC">
            <w:pPr>
              <w:snapToGrid w:val="0"/>
              <w:spacing w:before="0"/>
              <w:rPr>
                <w:rFonts w:cs="Arial"/>
              </w:rPr>
            </w:pPr>
          </w:p>
          <w:p w14:paraId="695388BE" w14:textId="77777777" w:rsidR="00343A18" w:rsidRPr="00037196" w:rsidRDefault="00343A18" w:rsidP="00BC01DC">
            <w:pPr>
              <w:spacing w:before="0"/>
              <w:rPr>
                <w:rFonts w:eastAsia="TimesNewRomanPSMT" w:cs="Arial"/>
                <w:bCs/>
                <w:lang w:val="ru-RU"/>
              </w:rPr>
            </w:pPr>
            <w:r w:rsidRPr="00037196">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037196" w:rsidRDefault="00343A18" w:rsidP="00BC01DC">
            <w:pPr>
              <w:snapToGrid w:val="0"/>
              <w:spacing w:before="0"/>
              <w:rPr>
                <w:rFonts w:eastAsia="TimesNewRomanPSMT" w:cs="Arial"/>
                <w:bCs/>
                <w:lang w:val="ru-RU"/>
              </w:rPr>
            </w:pPr>
          </w:p>
          <w:p w14:paraId="736B6A29" w14:textId="77777777" w:rsidR="00343A18" w:rsidRPr="00037196" w:rsidRDefault="00343A18" w:rsidP="00BC01DC">
            <w:pPr>
              <w:spacing w:before="0"/>
              <w:rPr>
                <w:rFonts w:eastAsia="TimesNewRomanPSMT" w:cs="Arial"/>
                <w:b/>
                <w:bCs/>
                <w:lang w:val="ru-RU"/>
              </w:rPr>
            </w:pPr>
            <w:r w:rsidRPr="0003719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037196" w:rsidRDefault="00343A18" w:rsidP="00BC01DC">
            <w:pPr>
              <w:snapToGrid w:val="0"/>
              <w:spacing w:before="0"/>
              <w:rPr>
                <w:rFonts w:eastAsia="TimesNewRomanPSMT" w:cs="Arial"/>
                <w:b/>
                <w:bCs/>
                <w:lang w:val="ru-RU"/>
              </w:rPr>
            </w:pPr>
          </w:p>
        </w:tc>
      </w:tr>
      <w:tr w:rsidR="00674622" w:rsidRPr="00037196" w14:paraId="5E3A83A6" w14:textId="77777777" w:rsidTr="00674622">
        <w:trPr>
          <w:trHeight w:val="557"/>
        </w:trPr>
        <w:tc>
          <w:tcPr>
            <w:tcW w:w="465" w:type="dxa"/>
            <w:tcBorders>
              <w:top w:val="single" w:sz="4" w:space="0" w:color="000000"/>
              <w:left w:val="single" w:sz="4" w:space="0" w:color="000000"/>
              <w:bottom w:val="single" w:sz="4" w:space="0" w:color="000000"/>
            </w:tcBorders>
            <w:shd w:val="clear" w:color="auto" w:fill="auto"/>
          </w:tcPr>
          <w:p w14:paraId="10DC4014" w14:textId="77777777" w:rsidR="00674622" w:rsidRPr="00037196" w:rsidRDefault="00674622"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0C6619" w14:textId="77777777" w:rsidR="00674622" w:rsidRPr="00037196" w:rsidRDefault="00674622" w:rsidP="00674622">
            <w:pPr>
              <w:snapToGrid w:val="0"/>
              <w:spacing w:before="0"/>
              <w:rPr>
                <w:rFonts w:eastAsia="TimesNewRomanPSMT" w:cs="Arial"/>
                <w:bCs/>
                <w:lang w:val="ru-RU"/>
              </w:rPr>
            </w:pPr>
          </w:p>
          <w:p w14:paraId="6C92F463" w14:textId="59EEE203" w:rsidR="00674622" w:rsidRPr="00037196" w:rsidRDefault="00674622" w:rsidP="00AB2CC3">
            <w:pPr>
              <w:snapToGrid w:val="0"/>
              <w:spacing w:before="0"/>
              <w:rPr>
                <w:rFonts w:eastAsia="TimesNewRomanPSMT" w:cs="Arial"/>
                <w:bCs/>
                <w:lang w:val="ru-RU"/>
              </w:rPr>
            </w:pPr>
            <w:r w:rsidRPr="00037196">
              <w:rPr>
                <w:rFonts w:eastAsia="TimesNewRomanPSMT" w:cs="Arial"/>
                <w:bCs/>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B671D9" w14:textId="77777777" w:rsidR="00674622" w:rsidRPr="00037196" w:rsidRDefault="00674622" w:rsidP="00BC01DC">
            <w:pPr>
              <w:snapToGrid w:val="0"/>
              <w:spacing w:before="0"/>
              <w:rPr>
                <w:rFonts w:eastAsia="TimesNewRomanPSMT" w:cs="Arial"/>
                <w:b/>
                <w:bCs/>
              </w:rPr>
            </w:pPr>
          </w:p>
        </w:tc>
      </w:tr>
      <w:tr w:rsidR="00343A18" w:rsidRPr="00037196"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037196" w:rsidRDefault="00343A18" w:rsidP="00BC01DC">
            <w:pPr>
              <w:snapToGrid w:val="0"/>
              <w:spacing w:before="0"/>
              <w:rPr>
                <w:rFonts w:eastAsia="TimesNewRomanPSMT" w:cs="Arial"/>
                <w:bCs/>
                <w:lang w:val="ru-RU"/>
              </w:rPr>
            </w:pPr>
          </w:p>
          <w:p w14:paraId="121FA027" w14:textId="77777777" w:rsidR="00343A18" w:rsidRPr="00037196"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037196" w:rsidRDefault="00343A18" w:rsidP="00BC01DC">
            <w:pPr>
              <w:snapToGrid w:val="0"/>
              <w:spacing w:before="0"/>
              <w:rPr>
                <w:rFonts w:eastAsia="TimesNewRomanPSMT" w:cs="Arial"/>
                <w:bCs/>
                <w:lang w:val="ru-RU"/>
              </w:rPr>
            </w:pPr>
          </w:p>
          <w:p w14:paraId="25E025F6" w14:textId="77777777" w:rsidR="00343A18" w:rsidRPr="00037196" w:rsidRDefault="00343A18" w:rsidP="00BC01DC">
            <w:pPr>
              <w:spacing w:before="0"/>
              <w:rPr>
                <w:rFonts w:eastAsia="TimesNewRomanPSMT" w:cs="Arial"/>
                <w:b/>
                <w:bCs/>
              </w:rPr>
            </w:pPr>
            <w:r w:rsidRPr="0003719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037196" w:rsidRDefault="00343A18" w:rsidP="00BC01DC">
            <w:pPr>
              <w:snapToGrid w:val="0"/>
              <w:spacing w:before="0"/>
              <w:rPr>
                <w:rFonts w:eastAsia="TimesNewRomanPSMT" w:cs="Arial"/>
                <w:b/>
                <w:bCs/>
              </w:rPr>
            </w:pPr>
          </w:p>
        </w:tc>
      </w:tr>
      <w:tr w:rsidR="00343A18" w:rsidRPr="00037196"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037196" w:rsidRDefault="00343A18" w:rsidP="00BC01DC">
            <w:pPr>
              <w:snapToGrid w:val="0"/>
              <w:spacing w:before="0"/>
              <w:rPr>
                <w:rFonts w:eastAsia="TimesNewRomanPSMT" w:cs="Arial"/>
                <w:bCs/>
              </w:rPr>
            </w:pPr>
          </w:p>
          <w:p w14:paraId="20B27165"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037196" w:rsidRDefault="00343A18" w:rsidP="00BC01DC">
            <w:pPr>
              <w:snapToGrid w:val="0"/>
              <w:spacing w:before="0"/>
              <w:rPr>
                <w:rFonts w:eastAsia="TimesNewRomanPSMT" w:cs="Arial"/>
                <w:bCs/>
              </w:rPr>
            </w:pPr>
          </w:p>
          <w:p w14:paraId="4E257E2C" w14:textId="77777777" w:rsidR="00343A18" w:rsidRPr="00037196" w:rsidRDefault="00343A18" w:rsidP="00BC01DC">
            <w:pPr>
              <w:spacing w:before="0"/>
              <w:rPr>
                <w:rFonts w:eastAsia="TimesNewRomanPSMT" w:cs="Arial"/>
                <w:b/>
                <w:bCs/>
              </w:rPr>
            </w:pPr>
            <w:r w:rsidRPr="0003719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037196" w:rsidRDefault="00343A18" w:rsidP="00BC01DC">
            <w:pPr>
              <w:snapToGrid w:val="0"/>
              <w:spacing w:before="0"/>
              <w:rPr>
                <w:rFonts w:eastAsia="TimesNewRomanPSMT" w:cs="Arial"/>
                <w:b/>
                <w:bCs/>
              </w:rPr>
            </w:pPr>
          </w:p>
        </w:tc>
      </w:tr>
      <w:tr w:rsidR="00343A18" w:rsidRPr="00037196"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037196" w:rsidRDefault="00343A18" w:rsidP="00BC01DC">
            <w:pPr>
              <w:snapToGrid w:val="0"/>
              <w:spacing w:before="0"/>
              <w:rPr>
                <w:rFonts w:eastAsia="TimesNewRomanPSMT" w:cs="Arial"/>
                <w:bCs/>
              </w:rPr>
            </w:pPr>
          </w:p>
          <w:p w14:paraId="49E4009F"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037196" w:rsidRDefault="00343A18" w:rsidP="00BC01DC">
            <w:pPr>
              <w:snapToGrid w:val="0"/>
              <w:spacing w:before="0"/>
              <w:rPr>
                <w:rFonts w:eastAsia="TimesNewRomanPSMT" w:cs="Arial"/>
                <w:bCs/>
              </w:rPr>
            </w:pPr>
          </w:p>
          <w:p w14:paraId="3F8AD13E" w14:textId="77777777" w:rsidR="00343A18" w:rsidRPr="00037196" w:rsidRDefault="00343A18" w:rsidP="00BC01DC">
            <w:pPr>
              <w:spacing w:before="0"/>
              <w:rPr>
                <w:rFonts w:eastAsia="TimesNewRomanPSMT" w:cs="Arial"/>
                <w:b/>
                <w:bCs/>
              </w:rPr>
            </w:pPr>
            <w:r w:rsidRPr="0003719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037196" w:rsidRDefault="00343A18" w:rsidP="00BC01DC">
            <w:pPr>
              <w:snapToGrid w:val="0"/>
              <w:spacing w:before="0"/>
              <w:rPr>
                <w:rFonts w:eastAsia="TimesNewRomanPSMT" w:cs="Arial"/>
                <w:b/>
                <w:bCs/>
              </w:rPr>
            </w:pPr>
          </w:p>
        </w:tc>
      </w:tr>
      <w:tr w:rsidR="00343A18" w:rsidRPr="00037196"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03719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037196" w:rsidRDefault="00343A18" w:rsidP="00BC01DC">
            <w:pPr>
              <w:snapToGrid w:val="0"/>
              <w:spacing w:before="0"/>
              <w:rPr>
                <w:rFonts w:eastAsia="TimesNewRomanPSMT" w:cs="Arial"/>
                <w:bCs/>
              </w:rPr>
            </w:pPr>
          </w:p>
          <w:p w14:paraId="387F060B" w14:textId="77777777" w:rsidR="00343A18" w:rsidRPr="00037196" w:rsidRDefault="00343A18" w:rsidP="00BC01DC">
            <w:pPr>
              <w:spacing w:before="0"/>
              <w:rPr>
                <w:rFonts w:eastAsia="TimesNewRomanPSMT" w:cs="Arial"/>
                <w:b/>
                <w:bCs/>
              </w:rPr>
            </w:pPr>
            <w:r w:rsidRPr="0003719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037196" w:rsidRDefault="00343A18" w:rsidP="00BC01DC">
            <w:pPr>
              <w:snapToGrid w:val="0"/>
              <w:spacing w:before="0"/>
              <w:rPr>
                <w:rFonts w:eastAsia="TimesNewRomanPSMT" w:cs="Arial"/>
                <w:b/>
                <w:bCs/>
              </w:rPr>
            </w:pPr>
          </w:p>
        </w:tc>
      </w:tr>
      <w:tr w:rsidR="00343A18" w:rsidRPr="00037196"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037196" w:rsidRDefault="00343A18" w:rsidP="00BC01DC">
            <w:pPr>
              <w:snapToGrid w:val="0"/>
              <w:spacing w:before="0"/>
              <w:rPr>
                <w:rFonts w:eastAsia="TimesNewRomanPSMT" w:cs="Arial"/>
                <w:bCs/>
              </w:rPr>
            </w:pPr>
          </w:p>
          <w:p w14:paraId="45FC7BFD" w14:textId="77777777" w:rsidR="00343A18" w:rsidRPr="00037196" w:rsidRDefault="00343A18" w:rsidP="00BC01DC">
            <w:pPr>
              <w:spacing w:before="0"/>
              <w:rPr>
                <w:rFonts w:eastAsia="TimesNewRomanPSMT" w:cs="Arial"/>
                <w:bCs/>
                <w:lang w:val="ru-RU"/>
              </w:rPr>
            </w:pPr>
            <w:r w:rsidRPr="00037196">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037196" w:rsidRDefault="00343A18" w:rsidP="00BC01DC">
            <w:pPr>
              <w:snapToGrid w:val="0"/>
              <w:spacing w:before="0"/>
              <w:rPr>
                <w:rFonts w:eastAsia="TimesNewRomanPSMT" w:cs="Arial"/>
                <w:bCs/>
                <w:lang w:val="ru-RU"/>
              </w:rPr>
            </w:pPr>
          </w:p>
          <w:p w14:paraId="2281597B" w14:textId="77777777" w:rsidR="00343A18" w:rsidRPr="00037196" w:rsidRDefault="00343A18" w:rsidP="00BC01DC">
            <w:pPr>
              <w:spacing w:before="0"/>
              <w:rPr>
                <w:rFonts w:eastAsia="TimesNewRomanPSMT" w:cs="Arial"/>
                <w:b/>
                <w:bCs/>
                <w:lang w:val="ru-RU"/>
              </w:rPr>
            </w:pPr>
            <w:r w:rsidRPr="0003719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037196" w:rsidRDefault="00343A18" w:rsidP="00BC01DC">
            <w:pPr>
              <w:snapToGrid w:val="0"/>
              <w:spacing w:before="0"/>
              <w:rPr>
                <w:rFonts w:eastAsia="TimesNewRomanPSMT" w:cs="Arial"/>
                <w:b/>
                <w:bCs/>
                <w:lang w:val="ru-RU"/>
              </w:rPr>
            </w:pPr>
          </w:p>
        </w:tc>
      </w:tr>
      <w:tr w:rsidR="00674622" w:rsidRPr="00037196" w14:paraId="30EC2F8C" w14:textId="77777777" w:rsidTr="00674622">
        <w:trPr>
          <w:trHeight w:val="413"/>
        </w:trPr>
        <w:tc>
          <w:tcPr>
            <w:tcW w:w="465" w:type="dxa"/>
            <w:tcBorders>
              <w:top w:val="single" w:sz="4" w:space="0" w:color="000000"/>
              <w:left w:val="single" w:sz="4" w:space="0" w:color="000000"/>
              <w:bottom w:val="single" w:sz="4" w:space="0" w:color="000000"/>
            </w:tcBorders>
            <w:shd w:val="clear" w:color="auto" w:fill="auto"/>
          </w:tcPr>
          <w:p w14:paraId="55B37E35" w14:textId="77777777" w:rsidR="00674622" w:rsidRPr="00037196" w:rsidRDefault="00674622"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2B7E8074" w14:textId="77777777" w:rsidR="00674622" w:rsidRPr="00037196" w:rsidRDefault="00674622" w:rsidP="00674622">
            <w:pPr>
              <w:snapToGrid w:val="0"/>
              <w:spacing w:before="0"/>
              <w:rPr>
                <w:rFonts w:eastAsia="TimesNewRomanPSMT" w:cs="Arial"/>
                <w:bCs/>
                <w:lang w:val="ru-RU"/>
              </w:rPr>
            </w:pPr>
          </w:p>
          <w:p w14:paraId="61FD9344" w14:textId="3C6179F6" w:rsidR="00674622" w:rsidRPr="00037196" w:rsidRDefault="00674622" w:rsidP="00AB2CC3">
            <w:pPr>
              <w:snapToGrid w:val="0"/>
              <w:spacing w:before="0"/>
              <w:rPr>
                <w:rFonts w:eastAsia="TimesNewRomanPSMT" w:cs="Arial"/>
                <w:bCs/>
                <w:lang w:val="ru-RU"/>
              </w:rPr>
            </w:pPr>
            <w:r w:rsidRPr="00037196">
              <w:rPr>
                <w:rFonts w:eastAsia="TimesNewRomanPSMT" w:cs="Arial"/>
                <w:bCs/>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773A4" w14:textId="77777777" w:rsidR="00674622" w:rsidRPr="00037196" w:rsidRDefault="00674622" w:rsidP="00BC01DC">
            <w:pPr>
              <w:snapToGrid w:val="0"/>
              <w:spacing w:before="0"/>
              <w:rPr>
                <w:rFonts w:eastAsia="TimesNewRomanPSMT" w:cs="Arial"/>
                <w:b/>
                <w:bCs/>
              </w:rPr>
            </w:pPr>
          </w:p>
        </w:tc>
      </w:tr>
      <w:tr w:rsidR="00343A18" w:rsidRPr="00037196"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037196" w:rsidRDefault="00343A18" w:rsidP="00BC01DC">
            <w:pPr>
              <w:snapToGrid w:val="0"/>
              <w:spacing w:before="0"/>
              <w:rPr>
                <w:rFonts w:eastAsia="TimesNewRomanPSMT" w:cs="Arial"/>
                <w:bCs/>
                <w:lang w:val="ru-RU"/>
              </w:rPr>
            </w:pPr>
          </w:p>
          <w:p w14:paraId="24589098" w14:textId="77777777" w:rsidR="00343A18" w:rsidRPr="00037196"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037196" w:rsidRDefault="00343A18" w:rsidP="00BC01DC">
            <w:pPr>
              <w:snapToGrid w:val="0"/>
              <w:spacing w:before="0"/>
              <w:rPr>
                <w:rFonts w:eastAsia="TimesNewRomanPSMT" w:cs="Arial"/>
                <w:bCs/>
                <w:lang w:val="ru-RU"/>
              </w:rPr>
            </w:pPr>
          </w:p>
          <w:p w14:paraId="179279BE" w14:textId="77777777" w:rsidR="00343A18" w:rsidRPr="00037196" w:rsidRDefault="00343A18" w:rsidP="00BC01DC">
            <w:pPr>
              <w:spacing w:before="0"/>
              <w:rPr>
                <w:rFonts w:eastAsia="TimesNewRomanPSMT" w:cs="Arial"/>
                <w:b/>
                <w:bCs/>
              </w:rPr>
            </w:pPr>
            <w:r w:rsidRPr="0003719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037196" w:rsidRDefault="00343A18" w:rsidP="00BC01DC">
            <w:pPr>
              <w:snapToGrid w:val="0"/>
              <w:spacing w:before="0"/>
              <w:rPr>
                <w:rFonts w:eastAsia="TimesNewRomanPSMT" w:cs="Arial"/>
                <w:b/>
                <w:bCs/>
              </w:rPr>
            </w:pPr>
          </w:p>
        </w:tc>
      </w:tr>
      <w:tr w:rsidR="00343A18" w:rsidRPr="00037196"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037196" w:rsidRDefault="00343A18" w:rsidP="00BC01DC">
            <w:pPr>
              <w:snapToGrid w:val="0"/>
              <w:spacing w:before="0"/>
              <w:rPr>
                <w:rFonts w:eastAsia="TimesNewRomanPSMT" w:cs="Arial"/>
                <w:bCs/>
              </w:rPr>
            </w:pPr>
          </w:p>
          <w:p w14:paraId="639CF839"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037196" w:rsidRDefault="00343A18" w:rsidP="00BC01DC">
            <w:pPr>
              <w:snapToGrid w:val="0"/>
              <w:spacing w:before="0"/>
              <w:rPr>
                <w:rFonts w:eastAsia="TimesNewRomanPSMT" w:cs="Arial"/>
                <w:bCs/>
              </w:rPr>
            </w:pPr>
          </w:p>
          <w:p w14:paraId="436E71FE" w14:textId="77777777" w:rsidR="00343A18" w:rsidRPr="00037196" w:rsidRDefault="00343A18" w:rsidP="00BC01DC">
            <w:pPr>
              <w:spacing w:before="0"/>
              <w:rPr>
                <w:rFonts w:eastAsia="TimesNewRomanPSMT" w:cs="Arial"/>
                <w:b/>
                <w:bCs/>
              </w:rPr>
            </w:pPr>
            <w:r w:rsidRPr="0003719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037196" w:rsidRDefault="00343A18" w:rsidP="00BC01DC">
            <w:pPr>
              <w:snapToGrid w:val="0"/>
              <w:spacing w:before="0"/>
              <w:rPr>
                <w:rFonts w:eastAsia="TimesNewRomanPSMT" w:cs="Arial"/>
                <w:b/>
                <w:bCs/>
              </w:rPr>
            </w:pPr>
          </w:p>
        </w:tc>
      </w:tr>
      <w:tr w:rsidR="00343A18" w:rsidRPr="00037196"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037196" w:rsidRDefault="00343A18" w:rsidP="00BC01DC">
            <w:pPr>
              <w:snapToGrid w:val="0"/>
              <w:spacing w:before="0"/>
              <w:rPr>
                <w:rFonts w:eastAsia="TimesNewRomanPSMT" w:cs="Arial"/>
                <w:bCs/>
              </w:rPr>
            </w:pPr>
          </w:p>
          <w:p w14:paraId="6C0CB479"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037196" w:rsidRDefault="00343A18" w:rsidP="00BC01DC">
            <w:pPr>
              <w:snapToGrid w:val="0"/>
              <w:spacing w:before="0"/>
              <w:rPr>
                <w:rFonts w:eastAsia="TimesNewRomanPSMT" w:cs="Arial"/>
                <w:bCs/>
              </w:rPr>
            </w:pPr>
          </w:p>
          <w:p w14:paraId="14888475" w14:textId="77777777" w:rsidR="00343A18" w:rsidRPr="00037196" w:rsidRDefault="00343A18" w:rsidP="00BC01DC">
            <w:pPr>
              <w:spacing w:before="0"/>
              <w:rPr>
                <w:rFonts w:eastAsia="TimesNewRomanPSMT" w:cs="Arial"/>
                <w:b/>
                <w:bCs/>
              </w:rPr>
            </w:pPr>
            <w:r w:rsidRPr="0003719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037196" w:rsidRDefault="00343A18" w:rsidP="00BC01DC">
            <w:pPr>
              <w:snapToGrid w:val="0"/>
              <w:spacing w:before="0"/>
              <w:rPr>
                <w:rFonts w:eastAsia="TimesNewRomanPSMT" w:cs="Arial"/>
                <w:b/>
                <w:bCs/>
              </w:rPr>
            </w:pPr>
          </w:p>
        </w:tc>
      </w:tr>
      <w:tr w:rsidR="00343A18" w:rsidRPr="00037196"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03719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037196" w:rsidRDefault="00343A18" w:rsidP="00BC01DC">
            <w:pPr>
              <w:snapToGrid w:val="0"/>
              <w:spacing w:before="0"/>
              <w:rPr>
                <w:rFonts w:eastAsia="TimesNewRomanPSMT" w:cs="Arial"/>
                <w:bCs/>
              </w:rPr>
            </w:pPr>
          </w:p>
          <w:p w14:paraId="53F80F29" w14:textId="77777777" w:rsidR="00343A18" w:rsidRPr="00037196" w:rsidRDefault="00343A18" w:rsidP="00BC01DC">
            <w:pPr>
              <w:spacing w:before="0"/>
              <w:rPr>
                <w:rFonts w:eastAsia="TimesNewRomanPSMT" w:cs="Arial"/>
                <w:b/>
                <w:bCs/>
              </w:rPr>
            </w:pPr>
            <w:r w:rsidRPr="0003719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037196" w:rsidRDefault="00343A18" w:rsidP="00BC01DC">
            <w:pPr>
              <w:snapToGrid w:val="0"/>
              <w:spacing w:before="0"/>
              <w:rPr>
                <w:rFonts w:eastAsia="TimesNewRomanPSMT" w:cs="Arial"/>
                <w:b/>
                <w:bCs/>
              </w:rPr>
            </w:pPr>
          </w:p>
        </w:tc>
      </w:tr>
      <w:tr w:rsidR="00343A18" w:rsidRPr="00037196"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037196" w:rsidRDefault="00343A18" w:rsidP="00BC01DC">
            <w:pPr>
              <w:snapToGrid w:val="0"/>
              <w:spacing w:before="0"/>
              <w:rPr>
                <w:rFonts w:eastAsia="TimesNewRomanPSMT" w:cs="Arial"/>
                <w:bCs/>
              </w:rPr>
            </w:pPr>
          </w:p>
          <w:p w14:paraId="05A9415D" w14:textId="77777777" w:rsidR="00343A18" w:rsidRPr="00037196" w:rsidRDefault="00343A18" w:rsidP="00BC01DC">
            <w:pPr>
              <w:spacing w:before="0"/>
              <w:rPr>
                <w:rFonts w:eastAsia="TimesNewRomanPSMT" w:cs="Arial"/>
                <w:bCs/>
                <w:lang w:val="ru-RU"/>
              </w:rPr>
            </w:pPr>
            <w:r w:rsidRPr="00037196">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037196" w:rsidRDefault="00343A18" w:rsidP="00BC01DC">
            <w:pPr>
              <w:snapToGrid w:val="0"/>
              <w:spacing w:before="0"/>
              <w:rPr>
                <w:rFonts w:eastAsia="TimesNewRomanPSMT" w:cs="Arial"/>
                <w:bCs/>
                <w:lang w:val="ru-RU"/>
              </w:rPr>
            </w:pPr>
          </w:p>
          <w:p w14:paraId="4D0DE510" w14:textId="77777777" w:rsidR="00343A18" w:rsidRPr="00037196" w:rsidRDefault="00343A18" w:rsidP="00BC01DC">
            <w:pPr>
              <w:spacing w:before="0"/>
              <w:rPr>
                <w:rFonts w:eastAsia="TimesNewRomanPSMT" w:cs="Arial"/>
                <w:b/>
                <w:bCs/>
                <w:lang w:val="ru-RU"/>
              </w:rPr>
            </w:pPr>
            <w:r w:rsidRPr="00037196">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037196" w:rsidRDefault="00343A18" w:rsidP="00BC01DC">
            <w:pPr>
              <w:snapToGrid w:val="0"/>
              <w:spacing w:before="0"/>
              <w:rPr>
                <w:rFonts w:eastAsia="TimesNewRomanPSMT" w:cs="Arial"/>
                <w:b/>
                <w:bCs/>
                <w:lang w:val="ru-RU"/>
              </w:rPr>
            </w:pPr>
          </w:p>
        </w:tc>
      </w:tr>
      <w:tr w:rsidR="00674622" w:rsidRPr="00037196" w14:paraId="5F01852F" w14:textId="77777777" w:rsidTr="00674622">
        <w:trPr>
          <w:trHeight w:val="512"/>
        </w:trPr>
        <w:tc>
          <w:tcPr>
            <w:tcW w:w="465" w:type="dxa"/>
            <w:tcBorders>
              <w:top w:val="single" w:sz="4" w:space="0" w:color="000000"/>
              <w:left w:val="single" w:sz="4" w:space="0" w:color="000000"/>
              <w:bottom w:val="single" w:sz="4" w:space="0" w:color="000000"/>
            </w:tcBorders>
            <w:shd w:val="clear" w:color="auto" w:fill="auto"/>
          </w:tcPr>
          <w:p w14:paraId="2004C619" w14:textId="77777777" w:rsidR="00674622" w:rsidRPr="00037196" w:rsidRDefault="00674622"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5C5CB083" w14:textId="77777777" w:rsidR="00674622" w:rsidRPr="00037196" w:rsidRDefault="00674622" w:rsidP="00674622">
            <w:pPr>
              <w:snapToGrid w:val="0"/>
              <w:spacing w:before="0"/>
              <w:rPr>
                <w:rFonts w:eastAsia="TimesNewRomanPSMT" w:cs="Arial"/>
                <w:bCs/>
                <w:lang w:val="ru-RU"/>
              </w:rPr>
            </w:pPr>
          </w:p>
          <w:p w14:paraId="72307323" w14:textId="0290A94A" w:rsidR="00674622" w:rsidRPr="00037196" w:rsidRDefault="00674622" w:rsidP="00AB2CC3">
            <w:pPr>
              <w:snapToGrid w:val="0"/>
              <w:spacing w:before="0"/>
              <w:rPr>
                <w:rFonts w:eastAsia="TimesNewRomanPSMT" w:cs="Arial"/>
                <w:bCs/>
                <w:lang w:val="ru-RU"/>
              </w:rPr>
            </w:pPr>
            <w:r w:rsidRPr="00037196">
              <w:rPr>
                <w:rFonts w:eastAsia="TimesNewRomanPSMT" w:cs="Arial"/>
                <w:bCs/>
                <w:lang w:val="ru-RU"/>
              </w:rPr>
              <w:t xml:space="preserve">Врста правног лица: </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BDFF8C" w14:textId="77777777" w:rsidR="00674622" w:rsidRPr="00037196" w:rsidRDefault="00674622" w:rsidP="00BC01DC">
            <w:pPr>
              <w:snapToGrid w:val="0"/>
              <w:spacing w:before="0"/>
              <w:rPr>
                <w:rFonts w:eastAsia="TimesNewRomanPSMT" w:cs="Arial"/>
                <w:b/>
                <w:bCs/>
              </w:rPr>
            </w:pPr>
          </w:p>
        </w:tc>
      </w:tr>
      <w:tr w:rsidR="00343A18" w:rsidRPr="00037196"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037196" w:rsidRDefault="00343A18" w:rsidP="00BC01DC">
            <w:pPr>
              <w:snapToGrid w:val="0"/>
              <w:spacing w:before="0"/>
              <w:rPr>
                <w:rFonts w:eastAsia="TimesNewRomanPSMT" w:cs="Arial"/>
                <w:bCs/>
                <w:lang w:val="ru-RU"/>
              </w:rPr>
            </w:pPr>
          </w:p>
          <w:p w14:paraId="0AD55B96" w14:textId="77777777" w:rsidR="00343A18" w:rsidRPr="00037196"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037196" w:rsidRDefault="00343A18" w:rsidP="00BC01DC">
            <w:pPr>
              <w:snapToGrid w:val="0"/>
              <w:spacing w:before="0"/>
              <w:rPr>
                <w:rFonts w:eastAsia="TimesNewRomanPSMT" w:cs="Arial"/>
                <w:bCs/>
                <w:lang w:val="ru-RU"/>
              </w:rPr>
            </w:pPr>
          </w:p>
          <w:p w14:paraId="1901D74A" w14:textId="77777777" w:rsidR="00343A18" w:rsidRPr="00037196" w:rsidRDefault="00343A18" w:rsidP="00BC01DC">
            <w:pPr>
              <w:spacing w:before="0"/>
              <w:rPr>
                <w:rFonts w:eastAsia="TimesNewRomanPSMT" w:cs="Arial"/>
                <w:b/>
                <w:bCs/>
              </w:rPr>
            </w:pPr>
            <w:r w:rsidRPr="00037196">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037196" w:rsidRDefault="00343A18" w:rsidP="00BC01DC">
            <w:pPr>
              <w:snapToGrid w:val="0"/>
              <w:spacing w:before="0"/>
              <w:rPr>
                <w:rFonts w:eastAsia="TimesNewRomanPSMT" w:cs="Arial"/>
                <w:b/>
                <w:bCs/>
              </w:rPr>
            </w:pPr>
          </w:p>
        </w:tc>
      </w:tr>
      <w:tr w:rsidR="00343A18" w:rsidRPr="00037196"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037196" w:rsidRDefault="00343A18" w:rsidP="00BC01DC">
            <w:pPr>
              <w:snapToGrid w:val="0"/>
              <w:spacing w:before="0"/>
              <w:rPr>
                <w:rFonts w:eastAsia="TimesNewRomanPSMT" w:cs="Arial"/>
                <w:bCs/>
              </w:rPr>
            </w:pPr>
          </w:p>
          <w:p w14:paraId="491629D3"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037196" w:rsidRDefault="00343A18" w:rsidP="00BC01DC">
            <w:pPr>
              <w:snapToGrid w:val="0"/>
              <w:spacing w:before="0"/>
              <w:rPr>
                <w:rFonts w:eastAsia="TimesNewRomanPSMT" w:cs="Arial"/>
                <w:bCs/>
              </w:rPr>
            </w:pPr>
          </w:p>
          <w:p w14:paraId="6B9FA6FA" w14:textId="77777777" w:rsidR="00343A18" w:rsidRPr="00037196" w:rsidRDefault="00343A18" w:rsidP="00BC01DC">
            <w:pPr>
              <w:spacing w:before="0"/>
              <w:rPr>
                <w:rFonts w:eastAsia="TimesNewRomanPSMT" w:cs="Arial"/>
                <w:b/>
                <w:bCs/>
              </w:rPr>
            </w:pPr>
            <w:r w:rsidRPr="00037196">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037196" w:rsidRDefault="00343A18" w:rsidP="00BC01DC">
            <w:pPr>
              <w:snapToGrid w:val="0"/>
              <w:spacing w:before="0"/>
              <w:rPr>
                <w:rFonts w:eastAsia="TimesNewRomanPSMT" w:cs="Arial"/>
                <w:b/>
                <w:bCs/>
              </w:rPr>
            </w:pPr>
          </w:p>
        </w:tc>
      </w:tr>
      <w:tr w:rsidR="00343A18" w:rsidRPr="00037196"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037196" w:rsidRDefault="00343A18" w:rsidP="00BC01DC">
            <w:pPr>
              <w:snapToGrid w:val="0"/>
              <w:spacing w:before="0"/>
              <w:rPr>
                <w:rFonts w:eastAsia="TimesNewRomanPSMT" w:cs="Arial"/>
                <w:bCs/>
              </w:rPr>
            </w:pPr>
          </w:p>
          <w:p w14:paraId="63B7D703" w14:textId="77777777" w:rsidR="00343A18" w:rsidRPr="00037196"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037196" w:rsidRDefault="00343A18" w:rsidP="00BC01DC">
            <w:pPr>
              <w:snapToGrid w:val="0"/>
              <w:spacing w:before="0"/>
              <w:rPr>
                <w:rFonts w:eastAsia="TimesNewRomanPSMT" w:cs="Arial"/>
                <w:bCs/>
              </w:rPr>
            </w:pPr>
          </w:p>
          <w:p w14:paraId="581A9337" w14:textId="77777777" w:rsidR="00343A18" w:rsidRPr="00037196" w:rsidRDefault="00343A18" w:rsidP="00BC01DC">
            <w:pPr>
              <w:spacing w:before="0"/>
              <w:rPr>
                <w:rFonts w:eastAsia="TimesNewRomanPSMT" w:cs="Arial"/>
                <w:b/>
                <w:bCs/>
              </w:rPr>
            </w:pPr>
            <w:r w:rsidRPr="00037196">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037196" w:rsidRDefault="00343A18" w:rsidP="00BC01DC">
            <w:pPr>
              <w:snapToGrid w:val="0"/>
              <w:spacing w:before="0"/>
              <w:rPr>
                <w:rFonts w:eastAsia="TimesNewRomanPSMT" w:cs="Arial"/>
                <w:b/>
                <w:bCs/>
              </w:rPr>
            </w:pPr>
          </w:p>
        </w:tc>
      </w:tr>
      <w:tr w:rsidR="00343A18" w:rsidRPr="00037196"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037196"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037196" w:rsidRDefault="00343A18" w:rsidP="00BC01DC">
            <w:pPr>
              <w:snapToGrid w:val="0"/>
              <w:spacing w:before="0"/>
              <w:rPr>
                <w:rFonts w:eastAsia="TimesNewRomanPSMT" w:cs="Arial"/>
                <w:bCs/>
              </w:rPr>
            </w:pPr>
          </w:p>
          <w:p w14:paraId="32302646" w14:textId="77777777" w:rsidR="00343A18" w:rsidRPr="00037196" w:rsidRDefault="00343A18" w:rsidP="00BC01DC">
            <w:pPr>
              <w:spacing w:before="0"/>
              <w:rPr>
                <w:rFonts w:eastAsia="TimesNewRomanPSMT" w:cs="Arial"/>
                <w:b/>
                <w:bCs/>
              </w:rPr>
            </w:pPr>
            <w:r w:rsidRPr="00037196">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037196" w:rsidRDefault="00343A18" w:rsidP="00BC01DC">
            <w:pPr>
              <w:snapToGrid w:val="0"/>
              <w:spacing w:before="0"/>
              <w:rPr>
                <w:rFonts w:eastAsia="TimesNewRomanPSMT" w:cs="Arial"/>
                <w:b/>
                <w:bCs/>
              </w:rPr>
            </w:pPr>
          </w:p>
        </w:tc>
      </w:tr>
    </w:tbl>
    <w:p w14:paraId="69B9652C" w14:textId="77777777" w:rsidR="00343A18" w:rsidRPr="00037196" w:rsidRDefault="00343A18" w:rsidP="00343A18">
      <w:pPr>
        <w:spacing w:before="0"/>
        <w:rPr>
          <w:rFonts w:cs="Arial"/>
          <w:b/>
          <w:bCs/>
          <w:iCs/>
          <w:u w:val="single"/>
        </w:rPr>
      </w:pPr>
    </w:p>
    <w:p w14:paraId="086B4046" w14:textId="77777777" w:rsidR="00343A18" w:rsidRPr="00037196" w:rsidRDefault="00343A18" w:rsidP="00343A18">
      <w:pPr>
        <w:spacing w:before="0"/>
        <w:rPr>
          <w:rFonts w:cs="Arial"/>
          <w:iCs/>
          <w:lang w:val="ru-RU"/>
        </w:rPr>
      </w:pPr>
      <w:r w:rsidRPr="00037196">
        <w:rPr>
          <w:rFonts w:cs="Arial"/>
          <w:b/>
          <w:bCs/>
          <w:iCs/>
          <w:u w:val="single"/>
        </w:rPr>
        <w:t>Напомена:</w:t>
      </w:r>
    </w:p>
    <w:p w14:paraId="158D7781" w14:textId="77777777" w:rsidR="00343A18" w:rsidRPr="001D6F34" w:rsidRDefault="00343A18" w:rsidP="00343A18">
      <w:pPr>
        <w:spacing w:before="0"/>
        <w:rPr>
          <w:rFonts w:cs="Arial"/>
          <w:iCs/>
          <w:sz w:val="24"/>
          <w:szCs w:val="24"/>
          <w:lang w:val="ru-RU"/>
        </w:rPr>
      </w:pPr>
      <w:r w:rsidRPr="001D6F34">
        <w:rPr>
          <w:rFonts w:cs="Arial"/>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Default="00343A18" w:rsidP="00343A18">
      <w:pPr>
        <w:spacing w:before="0"/>
        <w:rPr>
          <w:rFonts w:cs="Arial"/>
          <w:iCs/>
          <w:lang w:val="ru-RU"/>
        </w:rPr>
      </w:pPr>
    </w:p>
    <w:p w14:paraId="02BB23F9" w14:textId="77777777" w:rsidR="00AB2CC3" w:rsidRDefault="00AB2CC3" w:rsidP="00343A18">
      <w:pPr>
        <w:spacing w:before="0"/>
        <w:rPr>
          <w:rFonts w:cs="Arial"/>
          <w:iCs/>
          <w:lang w:val="ru-RU"/>
        </w:rPr>
      </w:pPr>
    </w:p>
    <w:p w14:paraId="605FC1C0" w14:textId="77777777" w:rsidR="00AB2CC3" w:rsidRDefault="00AB2CC3" w:rsidP="00343A18">
      <w:pPr>
        <w:spacing w:before="0"/>
        <w:rPr>
          <w:rFonts w:cs="Arial"/>
          <w:iCs/>
          <w:lang w:val="ru-RU"/>
        </w:rPr>
      </w:pPr>
    </w:p>
    <w:p w14:paraId="2CC02890" w14:textId="77777777" w:rsidR="00AB2CC3" w:rsidRDefault="00AB2CC3" w:rsidP="00343A18">
      <w:pPr>
        <w:spacing w:before="0"/>
        <w:rPr>
          <w:rFonts w:cs="Arial"/>
          <w:iCs/>
          <w:lang w:val="ru-RU"/>
        </w:rPr>
      </w:pPr>
    </w:p>
    <w:p w14:paraId="510B20CC" w14:textId="77777777" w:rsidR="0098498F" w:rsidRDefault="0098498F" w:rsidP="00343A18">
      <w:pPr>
        <w:spacing w:before="0"/>
        <w:rPr>
          <w:rFonts w:cs="Arial"/>
          <w:iCs/>
          <w:lang w:val="ru-RU"/>
        </w:rPr>
      </w:pPr>
    </w:p>
    <w:p w14:paraId="7891CB03" w14:textId="77777777" w:rsidR="0042687E" w:rsidRPr="00037196" w:rsidRDefault="0042687E" w:rsidP="00343A18">
      <w:pPr>
        <w:spacing w:before="0"/>
        <w:rPr>
          <w:rFonts w:cs="Arial"/>
          <w:iCs/>
          <w:lang w:val="ru-RU"/>
        </w:rPr>
      </w:pPr>
    </w:p>
    <w:p w14:paraId="37C8F226" w14:textId="5AC89C28" w:rsidR="000E75A0" w:rsidRDefault="00BA2C2D" w:rsidP="00BA2C2D">
      <w:pPr>
        <w:spacing w:before="0"/>
        <w:rPr>
          <w:rFonts w:eastAsia="TimesNewRomanPSMT" w:cs="Arial"/>
          <w:b/>
          <w:bCs/>
          <w:lang w:val="sr-Cyrl-CS"/>
        </w:rPr>
      </w:pPr>
      <w:r w:rsidRPr="00037196">
        <w:rPr>
          <w:rFonts w:eastAsia="TimesNewRomanPSMT" w:cs="Arial"/>
          <w:b/>
          <w:bCs/>
          <w:lang w:val="sr-Cyrl-CS"/>
        </w:rPr>
        <w:t xml:space="preserve">5) </w:t>
      </w:r>
      <w:r w:rsidR="000E75A0" w:rsidRPr="00037196">
        <w:rPr>
          <w:rFonts w:eastAsia="TimesNewRomanPSMT" w:cs="Arial"/>
          <w:b/>
          <w:bCs/>
          <w:lang w:val="sr-Cyrl-CS"/>
        </w:rPr>
        <w:t>ЦЕНА И КОМЕРЦИЈАЛНИ УСЛОВИ ПОНУДЕ</w:t>
      </w:r>
    </w:p>
    <w:p w14:paraId="1B19F0E7" w14:textId="77777777" w:rsidR="00EC6AF3" w:rsidRPr="00037196" w:rsidRDefault="00EC6AF3" w:rsidP="00BA2C2D">
      <w:pPr>
        <w:spacing w:before="0"/>
        <w:rPr>
          <w:rFonts w:eastAsia="TimesNewRomanPSMT" w:cs="Arial"/>
          <w:b/>
          <w:bCs/>
        </w:rPr>
      </w:pPr>
    </w:p>
    <w:p w14:paraId="4EB53F3C" w14:textId="77777777" w:rsidR="000E75A0" w:rsidRPr="00037196" w:rsidRDefault="000E75A0" w:rsidP="000E75A0">
      <w:pPr>
        <w:spacing w:before="0"/>
        <w:jc w:val="center"/>
        <w:rPr>
          <w:rFonts w:cs="Arial"/>
          <w:b/>
          <w:bCs/>
          <w:iCs/>
          <w:u w:val="single"/>
        </w:rPr>
      </w:pPr>
      <w:r w:rsidRPr="00037196">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2"/>
        <w:gridCol w:w="3953"/>
      </w:tblGrid>
      <w:tr w:rsidR="000E75A0" w:rsidRPr="00037196" w14:paraId="0B24A11A" w14:textId="77777777" w:rsidTr="0045672F">
        <w:trPr>
          <w:trHeight w:val="637"/>
        </w:trPr>
        <w:tc>
          <w:tcPr>
            <w:tcW w:w="5292" w:type="dxa"/>
            <w:shd w:val="clear" w:color="auto" w:fill="C6D9F1" w:themeFill="text2" w:themeFillTint="33"/>
            <w:vAlign w:val="center"/>
          </w:tcPr>
          <w:p w14:paraId="1A47AD73" w14:textId="77777777" w:rsidR="000E75A0" w:rsidRPr="00037196" w:rsidRDefault="000E75A0" w:rsidP="00AF3AF8">
            <w:pPr>
              <w:spacing w:before="0"/>
              <w:jc w:val="center"/>
              <w:rPr>
                <w:rFonts w:cs="Arial"/>
                <w:b/>
                <w:bCs/>
                <w:iCs/>
                <w:lang w:val="sr-Cyrl-CS"/>
              </w:rPr>
            </w:pPr>
            <w:r w:rsidRPr="00037196">
              <w:rPr>
                <w:rFonts w:eastAsia="TimesNewRomanPSMT" w:cs="Arial"/>
                <w:b/>
                <w:bCs/>
              </w:rPr>
              <w:t xml:space="preserve">ПРЕДМЕТ </w:t>
            </w:r>
            <w:r w:rsidRPr="00037196">
              <w:rPr>
                <w:rFonts w:eastAsia="TimesNewRomanPSMT" w:cs="Arial"/>
                <w:b/>
                <w:bCs/>
                <w:lang w:val="sr-Cyrl-CS"/>
              </w:rPr>
              <w:t xml:space="preserve">И БРОЈ </w:t>
            </w:r>
            <w:r w:rsidRPr="00037196">
              <w:rPr>
                <w:rFonts w:eastAsia="TimesNewRomanPSMT" w:cs="Arial"/>
                <w:b/>
                <w:bCs/>
              </w:rPr>
              <w:t>НАБАВКЕ</w:t>
            </w:r>
          </w:p>
        </w:tc>
        <w:tc>
          <w:tcPr>
            <w:tcW w:w="3953" w:type="dxa"/>
            <w:shd w:val="clear" w:color="auto" w:fill="C6D9F1" w:themeFill="text2" w:themeFillTint="33"/>
            <w:vAlign w:val="center"/>
          </w:tcPr>
          <w:p w14:paraId="4AD5E7A6" w14:textId="0456F440" w:rsidR="000E75A0" w:rsidRPr="00037196" w:rsidRDefault="000E75A0" w:rsidP="00AF3AF8">
            <w:pPr>
              <w:spacing w:before="0"/>
              <w:jc w:val="center"/>
              <w:rPr>
                <w:rFonts w:cs="Arial"/>
                <w:b/>
                <w:bCs/>
                <w:iCs/>
                <w:lang w:val="sr-Cyrl-CS"/>
              </w:rPr>
            </w:pPr>
            <w:r w:rsidRPr="00037196">
              <w:rPr>
                <w:rFonts w:cs="Arial"/>
                <w:b/>
                <w:bCs/>
                <w:iCs/>
                <w:lang w:val="sr-Cyrl-CS"/>
              </w:rPr>
              <w:t xml:space="preserve">УКУПНА ЦЕНА </w:t>
            </w:r>
            <w:r w:rsidRPr="00E624C9">
              <w:rPr>
                <w:rFonts w:eastAsia="Arial Unicode MS" w:cs="Arial"/>
                <w:b/>
                <w:bCs/>
                <w:iCs/>
                <w:color w:val="00B0F0"/>
                <w:kern w:val="1"/>
                <w:lang w:val="sr-Cyrl-CS" w:eastAsia="ar-SA"/>
              </w:rPr>
              <w:t xml:space="preserve">дин. </w:t>
            </w:r>
            <w:r w:rsidRPr="00037196">
              <w:rPr>
                <w:rFonts w:cs="Arial"/>
                <w:b/>
                <w:bCs/>
                <w:iCs/>
                <w:lang w:val="sr-Cyrl-CS"/>
              </w:rPr>
              <w:t>без ПДВ-а</w:t>
            </w:r>
          </w:p>
        </w:tc>
      </w:tr>
      <w:tr w:rsidR="000E75A0" w:rsidRPr="00037196" w14:paraId="40E396FB" w14:textId="77777777" w:rsidTr="00D872C2">
        <w:trPr>
          <w:trHeight w:val="440"/>
        </w:trPr>
        <w:tc>
          <w:tcPr>
            <w:tcW w:w="5292" w:type="dxa"/>
            <w:vAlign w:val="center"/>
          </w:tcPr>
          <w:p w14:paraId="1745151A" w14:textId="332146AC" w:rsidR="000E75A0" w:rsidRPr="0098498F" w:rsidRDefault="0098498F" w:rsidP="00C13646">
            <w:pPr>
              <w:spacing w:before="0"/>
              <w:jc w:val="left"/>
              <w:rPr>
                <w:rFonts w:cs="Arial"/>
                <w:lang w:val="sr-Cyrl-RS"/>
              </w:rPr>
            </w:pPr>
            <w:r w:rsidRPr="0098498F">
              <w:rPr>
                <w:rFonts w:cs="Arial"/>
                <w:bCs/>
                <w:sz w:val="24"/>
                <w:szCs w:val="24"/>
                <w:lang w:val="sr-Latn-RS" w:eastAsia="ar-SA"/>
              </w:rPr>
              <w:t>„</w:t>
            </w:r>
            <w:r w:rsidR="0021393C" w:rsidRPr="00087128">
              <w:rPr>
                <w:rFonts w:cs="Arial"/>
                <w:lang w:val="sr-Cyrl-RS"/>
              </w:rPr>
              <w:t>Едукација купаца о либерализацији тржишта</w:t>
            </w:r>
            <w:r w:rsidR="00C13646">
              <w:rPr>
                <w:rFonts w:cs="Arial"/>
                <w:sz w:val="24"/>
                <w:szCs w:val="24"/>
                <w:lang w:val="sr-Cyrl-RS"/>
              </w:rPr>
              <w:t>“</w:t>
            </w:r>
            <w:r>
              <w:rPr>
                <w:rFonts w:cs="Arial"/>
                <w:sz w:val="24"/>
                <w:szCs w:val="24"/>
                <w:lang w:val="sr-Cyrl-RS"/>
              </w:rPr>
              <w:t xml:space="preserve"> </w:t>
            </w:r>
            <w:r w:rsidR="00C13646">
              <w:rPr>
                <w:rFonts w:cs="Arial"/>
                <w:sz w:val="24"/>
                <w:szCs w:val="24"/>
                <w:lang w:val="sr-Cyrl-RS"/>
              </w:rPr>
              <w:t xml:space="preserve">                      </w:t>
            </w:r>
            <w:r w:rsidR="007413D7" w:rsidRPr="0098498F">
              <w:rPr>
                <w:rFonts w:cs="Arial"/>
                <w:lang w:val="sr-Cyrl-RS"/>
              </w:rPr>
              <w:t>ЈН</w:t>
            </w:r>
            <w:r w:rsidRPr="0098498F">
              <w:rPr>
                <w:rFonts w:cs="Arial"/>
                <w:lang w:val="sr-Cyrl-RS"/>
              </w:rPr>
              <w:t xml:space="preserve"> МВ</w:t>
            </w:r>
            <w:r w:rsidR="007413D7" w:rsidRPr="0098498F">
              <w:rPr>
                <w:rFonts w:cs="Arial"/>
                <w:lang w:val="sr-Cyrl-RS"/>
              </w:rPr>
              <w:t xml:space="preserve"> </w:t>
            </w:r>
            <w:r w:rsidR="007F7143" w:rsidRPr="0098498F">
              <w:rPr>
                <w:rFonts w:cs="Arial"/>
                <w:lang w:val="sr-Latn-RS"/>
              </w:rPr>
              <w:t xml:space="preserve"> </w:t>
            </w:r>
            <w:r w:rsidR="0021393C" w:rsidRPr="00087128">
              <w:rPr>
                <w:rFonts w:cs="Arial"/>
                <w:b/>
                <w:lang w:val="sr-Cyrl-RS"/>
              </w:rPr>
              <w:t>1000/0064/2016</w:t>
            </w:r>
          </w:p>
        </w:tc>
        <w:tc>
          <w:tcPr>
            <w:tcW w:w="3953" w:type="dxa"/>
          </w:tcPr>
          <w:p w14:paraId="504731D4" w14:textId="77777777" w:rsidR="000E75A0" w:rsidRPr="00037196" w:rsidRDefault="000E75A0" w:rsidP="00AF3AF8">
            <w:pPr>
              <w:spacing w:before="0"/>
              <w:jc w:val="center"/>
              <w:rPr>
                <w:rFonts w:cs="Arial"/>
                <w:b/>
                <w:bCs/>
                <w:iCs/>
                <w:lang w:val="sr-Cyrl-CS"/>
              </w:rPr>
            </w:pPr>
          </w:p>
          <w:p w14:paraId="564F725F" w14:textId="77777777" w:rsidR="000E75A0" w:rsidRPr="00037196" w:rsidRDefault="000E75A0" w:rsidP="00AF3AF8">
            <w:pPr>
              <w:spacing w:before="0"/>
              <w:jc w:val="center"/>
              <w:rPr>
                <w:rFonts w:cs="Arial"/>
                <w:b/>
                <w:bCs/>
                <w:iCs/>
                <w:lang w:val="sr-Cyrl-CS"/>
              </w:rPr>
            </w:pPr>
          </w:p>
        </w:tc>
      </w:tr>
    </w:tbl>
    <w:p w14:paraId="5A6DB084" w14:textId="77777777" w:rsidR="000E75A0" w:rsidRPr="00037196" w:rsidRDefault="000E75A0" w:rsidP="000E75A0">
      <w:pPr>
        <w:spacing w:before="0"/>
        <w:jc w:val="center"/>
        <w:rPr>
          <w:rFonts w:cs="Arial"/>
          <w:b/>
          <w:bCs/>
          <w:iCs/>
          <w:u w:val="single"/>
        </w:rPr>
      </w:pPr>
      <w:r w:rsidRPr="00037196">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3848"/>
      </w:tblGrid>
      <w:tr w:rsidR="000E75A0" w:rsidRPr="00037196" w14:paraId="705137F5" w14:textId="77777777" w:rsidTr="0098498F">
        <w:trPr>
          <w:trHeight w:val="647"/>
        </w:trPr>
        <w:tc>
          <w:tcPr>
            <w:tcW w:w="5171" w:type="dxa"/>
            <w:shd w:val="clear" w:color="auto" w:fill="C6D9F1" w:themeFill="text2" w:themeFillTint="33"/>
            <w:vAlign w:val="center"/>
          </w:tcPr>
          <w:p w14:paraId="3D19AAAB" w14:textId="77777777" w:rsidR="000E75A0" w:rsidRPr="00037196" w:rsidRDefault="000E75A0" w:rsidP="00AF3AF8">
            <w:pPr>
              <w:spacing w:before="0"/>
              <w:jc w:val="center"/>
              <w:rPr>
                <w:rFonts w:cs="Arial"/>
                <w:b/>
                <w:bCs/>
                <w:iCs/>
                <w:lang w:val="sr-Cyrl-CS"/>
              </w:rPr>
            </w:pPr>
            <w:r w:rsidRPr="00037196">
              <w:rPr>
                <w:rFonts w:cs="Arial"/>
                <w:b/>
                <w:bCs/>
                <w:iCs/>
                <w:lang w:val="sr-Cyrl-CS"/>
              </w:rPr>
              <w:t>УСЛОВ НАРУЧИОЦА</w:t>
            </w:r>
          </w:p>
        </w:tc>
        <w:tc>
          <w:tcPr>
            <w:tcW w:w="3848" w:type="dxa"/>
            <w:shd w:val="clear" w:color="auto" w:fill="C6D9F1" w:themeFill="text2" w:themeFillTint="33"/>
            <w:vAlign w:val="center"/>
          </w:tcPr>
          <w:p w14:paraId="1CB53F7C" w14:textId="77777777" w:rsidR="000E75A0" w:rsidRPr="00037196" w:rsidRDefault="000E75A0" w:rsidP="00AF3AF8">
            <w:pPr>
              <w:spacing w:before="0"/>
              <w:jc w:val="center"/>
              <w:rPr>
                <w:rFonts w:cs="Arial"/>
                <w:b/>
                <w:bCs/>
                <w:iCs/>
                <w:lang w:val="sr-Cyrl-CS"/>
              </w:rPr>
            </w:pPr>
            <w:r w:rsidRPr="00037196">
              <w:rPr>
                <w:rFonts w:cs="Arial"/>
                <w:b/>
                <w:bCs/>
                <w:iCs/>
                <w:lang w:val="sr-Cyrl-CS"/>
              </w:rPr>
              <w:t>ПОНУДА ПОНУЂАЧА</w:t>
            </w:r>
          </w:p>
        </w:tc>
      </w:tr>
      <w:tr w:rsidR="008B0FFD" w:rsidRPr="00300BED" w14:paraId="25F0B00E" w14:textId="77777777" w:rsidTr="0098498F">
        <w:tc>
          <w:tcPr>
            <w:tcW w:w="5171" w:type="dxa"/>
            <w:vAlign w:val="center"/>
          </w:tcPr>
          <w:p w14:paraId="191350F3" w14:textId="77777777" w:rsidR="008B0FFD" w:rsidRPr="00300BED" w:rsidRDefault="008B0FFD" w:rsidP="001D5FE9">
            <w:pPr>
              <w:spacing w:before="0"/>
              <w:jc w:val="center"/>
              <w:rPr>
                <w:rFonts w:cs="Arial"/>
                <w:b/>
                <w:bCs/>
                <w:iCs/>
                <w:lang w:val="sr-Cyrl-CS"/>
              </w:rPr>
            </w:pPr>
            <w:r w:rsidRPr="00300BED">
              <w:rPr>
                <w:rFonts w:cs="Arial"/>
                <w:b/>
                <w:bCs/>
                <w:iCs/>
                <w:lang w:val="sr-Cyrl-CS"/>
              </w:rPr>
              <w:t>РОК И НАЧИН ПЛАЋАЊА:</w:t>
            </w:r>
          </w:p>
          <w:p w14:paraId="07DB0E3E" w14:textId="77777777" w:rsidR="00300BED" w:rsidRPr="00300BED" w:rsidRDefault="00300BED" w:rsidP="00300BED">
            <w:pPr>
              <w:pStyle w:val="KDParagraf"/>
              <w:spacing w:before="0"/>
              <w:rPr>
                <w:rFonts w:cs="Arial"/>
              </w:rPr>
            </w:pPr>
          </w:p>
          <w:p w14:paraId="79BE241B" w14:textId="7DE9ECEB" w:rsidR="00300BED" w:rsidRPr="00300BED" w:rsidRDefault="00300BED" w:rsidP="00300BED">
            <w:pPr>
              <w:pStyle w:val="KDParagraf"/>
              <w:spacing w:before="0"/>
              <w:rPr>
                <w:rFonts w:cs="Arial"/>
              </w:rPr>
            </w:pPr>
            <w:r w:rsidRPr="00300BED">
              <w:rPr>
                <w:rFonts w:cs="Arial"/>
                <w:lang w:val="sr-Cyrl-RS"/>
              </w:rPr>
              <w:t>Наручилац</w:t>
            </w:r>
            <w:r w:rsidRPr="00300BED">
              <w:rPr>
                <w:rFonts w:cs="Arial"/>
              </w:rPr>
              <w:t xml:space="preserve"> се обавезује да </w:t>
            </w:r>
            <w:r w:rsidRPr="00300BED">
              <w:rPr>
                <w:rFonts w:cs="Arial"/>
                <w:lang w:val="sr-Cyrl-RS"/>
              </w:rPr>
              <w:t>Понуђачу</w:t>
            </w:r>
            <w:r w:rsidRPr="00300BED">
              <w:rPr>
                <w:rFonts w:cs="Arial"/>
              </w:rPr>
              <w:t xml:space="preserve"> плати извршену Услугу </w:t>
            </w:r>
            <w:r w:rsidRPr="00300BED">
              <w:rPr>
                <w:rFonts w:eastAsia="Calibri" w:cs="Arial"/>
                <w:lang w:val="sr-Cyrl-RS"/>
              </w:rPr>
              <w:t>с</w:t>
            </w:r>
            <w:r w:rsidRPr="00300BED">
              <w:rPr>
                <w:rFonts w:eastAsia="Calibri" w:cs="Arial"/>
              </w:rPr>
              <w:t xml:space="preserve">укцесивно у зависности од извршења уговорених услуга </w:t>
            </w:r>
            <w:r w:rsidRPr="00300BED">
              <w:rPr>
                <w:rFonts w:eastAsia="Calibri" w:cs="Arial"/>
                <w:lang w:val="sr-Cyrl-RS"/>
              </w:rPr>
              <w:t>по фазама</w:t>
            </w:r>
            <w:r w:rsidRPr="00300BED">
              <w:rPr>
                <w:rFonts w:eastAsia="Calibri" w:cs="Arial"/>
              </w:rPr>
              <w:t xml:space="preserve">, у року </w:t>
            </w:r>
            <w:r w:rsidRPr="00EA5000">
              <w:rPr>
                <w:rFonts w:eastAsia="Calibri" w:cs="Arial"/>
                <w:lang w:val="sr-Cyrl-RS"/>
              </w:rPr>
              <w:t>до</w:t>
            </w:r>
            <w:r w:rsidRPr="00EA5000">
              <w:rPr>
                <w:rFonts w:eastAsia="Calibri" w:cs="Arial"/>
              </w:rPr>
              <w:t xml:space="preserve"> 45 (словима: четрдесетпет) дана</w:t>
            </w:r>
            <w:r w:rsidRPr="00300BED">
              <w:rPr>
                <w:rFonts w:eastAsia="Calibri" w:cs="Arial"/>
              </w:rPr>
              <w:t xml:space="preserve"> од дана пријема </w:t>
            </w:r>
            <w:r w:rsidRPr="00300BED">
              <w:rPr>
                <w:rFonts w:eastAsia="Calibri" w:cs="Arial"/>
                <w:lang w:val="sr-Cyrl-RS"/>
              </w:rPr>
              <w:t>исправног рачуна</w:t>
            </w:r>
            <w:r w:rsidRPr="00300BED">
              <w:rPr>
                <w:rFonts w:eastAsia="Calibri" w:cs="Arial"/>
              </w:rPr>
              <w:t>, издат</w:t>
            </w:r>
            <w:r w:rsidRPr="00300BED">
              <w:rPr>
                <w:rFonts w:eastAsia="Calibri" w:cs="Arial"/>
                <w:lang w:val="sr-Cyrl-RS"/>
              </w:rPr>
              <w:t>ог</w:t>
            </w:r>
            <w:r w:rsidRPr="00300BED">
              <w:rPr>
                <w:rFonts w:eastAsia="Calibri" w:cs="Arial"/>
              </w:rPr>
              <w:t xml:space="preserve"> на основу прихваћеног и одобреног </w:t>
            </w:r>
            <w:r w:rsidRPr="00300BED">
              <w:rPr>
                <w:rFonts w:eastAsia="Calibri" w:cs="Arial"/>
                <w:lang w:val="sr-Cyrl-RS"/>
              </w:rPr>
              <w:t>фазног</w:t>
            </w:r>
            <w:r w:rsidRPr="00300BED">
              <w:rPr>
                <w:rFonts w:eastAsia="Calibri" w:cs="Arial"/>
              </w:rPr>
              <w:t xml:space="preserve"> Извештаја</w:t>
            </w:r>
            <w:r w:rsidRPr="00300BED">
              <w:rPr>
                <w:rFonts w:eastAsia="Calibri" w:cs="Arial"/>
                <w:lang w:val="sr-Cyrl-RS"/>
              </w:rPr>
              <w:t>.</w:t>
            </w:r>
          </w:p>
          <w:p w14:paraId="7021746B" w14:textId="3C4B66A5" w:rsidR="008B0FFD" w:rsidRPr="00300BED" w:rsidRDefault="008B0FFD" w:rsidP="0078253A">
            <w:pPr>
              <w:tabs>
                <w:tab w:val="left" w:pos="426"/>
              </w:tabs>
              <w:spacing w:before="0"/>
              <w:rPr>
                <w:rFonts w:cs="Arial"/>
                <w:b/>
                <w:bCs/>
                <w:iCs/>
                <w:lang w:val="sr-Cyrl-CS"/>
              </w:rPr>
            </w:pPr>
          </w:p>
        </w:tc>
        <w:tc>
          <w:tcPr>
            <w:tcW w:w="3848" w:type="dxa"/>
            <w:vAlign w:val="center"/>
          </w:tcPr>
          <w:p w14:paraId="6A85DFE4" w14:textId="77777777" w:rsidR="008B0FFD" w:rsidRPr="00300BED" w:rsidRDefault="008B0FFD" w:rsidP="001D5FE9">
            <w:pPr>
              <w:spacing w:before="0"/>
              <w:rPr>
                <w:rFonts w:cs="Arial"/>
                <w:bCs/>
                <w:iCs/>
                <w:color w:val="00B0F0"/>
                <w:lang w:val="sr-Cyrl-CS"/>
              </w:rPr>
            </w:pPr>
          </w:p>
          <w:p w14:paraId="2CEB2D0F" w14:textId="77777777" w:rsidR="008B0FFD" w:rsidRPr="00300BED" w:rsidRDefault="008B0FFD" w:rsidP="001D5FE9">
            <w:pPr>
              <w:spacing w:before="0"/>
              <w:jc w:val="center"/>
              <w:rPr>
                <w:rFonts w:cs="Arial"/>
                <w:bCs/>
                <w:iCs/>
                <w:color w:val="00B0F0"/>
                <w:lang w:val="sr-Cyrl-CS"/>
              </w:rPr>
            </w:pPr>
          </w:p>
          <w:p w14:paraId="552C5C42" w14:textId="77777777" w:rsidR="008B0FFD" w:rsidRPr="00300BED" w:rsidRDefault="008B0FFD" w:rsidP="001D5FE9">
            <w:pPr>
              <w:spacing w:before="0"/>
              <w:jc w:val="center"/>
              <w:rPr>
                <w:rFonts w:cs="Arial"/>
                <w:bCs/>
                <w:iCs/>
                <w:lang w:val="sr-Cyrl-CS"/>
              </w:rPr>
            </w:pPr>
            <w:r w:rsidRPr="00300BED">
              <w:rPr>
                <w:rFonts w:cs="Arial"/>
                <w:bCs/>
                <w:iCs/>
                <w:lang w:val="sr-Cyrl-CS"/>
              </w:rPr>
              <w:t>Сагласан за захтевом наручиоца</w:t>
            </w:r>
          </w:p>
          <w:p w14:paraId="5229BAD0" w14:textId="27D65EAD" w:rsidR="008B0FFD" w:rsidRPr="00300BED" w:rsidRDefault="001D6F34" w:rsidP="008B0FFD">
            <w:pPr>
              <w:spacing w:before="0"/>
              <w:rPr>
                <w:rFonts w:cs="Arial"/>
                <w:b/>
                <w:bCs/>
                <w:iCs/>
                <w:lang w:val="sr-Cyrl-CS"/>
              </w:rPr>
            </w:pPr>
            <w:r w:rsidRPr="00300BED">
              <w:rPr>
                <w:rFonts w:cs="Arial"/>
                <w:bCs/>
                <w:iCs/>
                <w:lang w:val="sr-Cyrl-CS"/>
              </w:rPr>
              <w:t xml:space="preserve">               </w:t>
            </w:r>
            <w:r w:rsidR="008B0FFD" w:rsidRPr="00300BED">
              <w:rPr>
                <w:rFonts w:cs="Arial"/>
                <w:bCs/>
                <w:iCs/>
                <w:lang w:val="sr-Cyrl-CS"/>
              </w:rPr>
              <w:t>ДА/НЕ (заокружити)</w:t>
            </w:r>
          </w:p>
        </w:tc>
      </w:tr>
      <w:tr w:rsidR="008B0FFD" w:rsidRPr="00300BED" w14:paraId="46B89F73" w14:textId="77777777" w:rsidTr="001D6F34">
        <w:tc>
          <w:tcPr>
            <w:tcW w:w="5171" w:type="dxa"/>
            <w:vAlign w:val="center"/>
          </w:tcPr>
          <w:p w14:paraId="15FDD1B1" w14:textId="5B59D582" w:rsidR="00F27DAD" w:rsidRPr="00300BED" w:rsidRDefault="008B0FFD" w:rsidP="00F27DAD">
            <w:pPr>
              <w:spacing w:before="0"/>
              <w:jc w:val="center"/>
              <w:rPr>
                <w:rFonts w:cs="Arial"/>
                <w:b/>
                <w:bCs/>
                <w:iCs/>
                <w:lang w:val="sr-Cyrl-CS"/>
              </w:rPr>
            </w:pPr>
            <w:r w:rsidRPr="00300BED">
              <w:rPr>
                <w:rFonts w:cs="Arial"/>
                <w:b/>
                <w:bCs/>
                <w:iCs/>
                <w:lang w:val="sr-Cyrl-CS"/>
              </w:rPr>
              <w:t>РОК ИЗВРШЕЊА</w:t>
            </w:r>
            <w:r w:rsidR="00FA48C7" w:rsidRPr="00300BED">
              <w:rPr>
                <w:rFonts w:cs="Arial"/>
                <w:b/>
                <w:bCs/>
                <w:iCs/>
                <w:lang w:val="sr-Cyrl-CS"/>
              </w:rPr>
              <w:t xml:space="preserve"> УСЛУГЕ</w:t>
            </w:r>
            <w:r w:rsidRPr="00300BED">
              <w:rPr>
                <w:rFonts w:cs="Arial"/>
                <w:b/>
                <w:bCs/>
                <w:iCs/>
                <w:lang w:val="sr-Cyrl-CS"/>
              </w:rPr>
              <w:t>:</w:t>
            </w:r>
            <w:r w:rsidR="00F27DAD" w:rsidRPr="00300BED">
              <w:rPr>
                <w:rFonts w:cs="Arial"/>
                <w:lang w:val="sr-Cyrl-RS"/>
              </w:rPr>
              <w:tab/>
            </w:r>
          </w:p>
          <w:p w14:paraId="46DC2B8D" w14:textId="397798E0" w:rsidR="008B5D88" w:rsidRPr="00300BED" w:rsidRDefault="00FA48C7" w:rsidP="008B5D88">
            <w:pPr>
              <w:pStyle w:val="KDParagraf"/>
              <w:spacing w:before="0"/>
              <w:rPr>
                <w:rFonts w:eastAsia="Calibri" w:cs="Arial"/>
                <w:lang w:val="sr-Cyrl-RS"/>
              </w:rPr>
            </w:pPr>
            <w:r w:rsidRPr="00300BED">
              <w:rPr>
                <w:rFonts w:eastAsia="Calibri" w:cs="Arial"/>
                <w:lang w:val="sr-Cyrl-RS"/>
              </w:rPr>
              <w:t xml:space="preserve">Максимално </w:t>
            </w:r>
            <w:r w:rsidR="008B5D88" w:rsidRPr="00300BED">
              <w:rPr>
                <w:rFonts w:eastAsia="Calibri" w:cs="Arial"/>
                <w:lang w:val="sr-Cyrl-RS"/>
              </w:rPr>
              <w:t>6</w:t>
            </w:r>
            <w:r w:rsidRPr="00300BED">
              <w:rPr>
                <w:rFonts w:eastAsia="Calibri" w:cs="Arial"/>
                <w:lang w:val="sr-Cyrl-RS"/>
              </w:rPr>
              <w:t xml:space="preserve"> (словима:шест) </w:t>
            </w:r>
            <w:r w:rsidR="008B5D88" w:rsidRPr="00300BED">
              <w:rPr>
                <w:rFonts w:eastAsia="Calibri" w:cs="Arial"/>
                <w:lang w:val="sr-Cyrl-RS"/>
              </w:rPr>
              <w:t xml:space="preserve"> месеци</w:t>
            </w:r>
            <w:r w:rsidR="008B5D88" w:rsidRPr="00300BED">
              <w:rPr>
                <w:rFonts w:eastAsia="Calibri" w:cs="Arial"/>
              </w:rPr>
              <w:t xml:space="preserve">  </w:t>
            </w:r>
            <w:r w:rsidR="008B5D88" w:rsidRPr="00300BED">
              <w:rPr>
                <w:rFonts w:eastAsia="Calibri" w:cs="Arial"/>
                <w:lang w:val="sr-Cyrl-RS"/>
              </w:rPr>
              <w:t>од дана ступања уговора на снагу.</w:t>
            </w:r>
          </w:p>
          <w:p w14:paraId="70D98DC5" w14:textId="144429A1" w:rsidR="008B0FFD" w:rsidRPr="00300BED" w:rsidRDefault="008B0FFD" w:rsidP="001D6F34">
            <w:pPr>
              <w:spacing w:before="0"/>
              <w:jc w:val="center"/>
              <w:rPr>
                <w:rFonts w:cs="Arial"/>
                <w:bCs/>
                <w:iCs/>
                <w:lang w:val="sr-Cyrl-CS"/>
              </w:rPr>
            </w:pPr>
          </w:p>
        </w:tc>
        <w:tc>
          <w:tcPr>
            <w:tcW w:w="3848" w:type="dxa"/>
            <w:vAlign w:val="center"/>
          </w:tcPr>
          <w:p w14:paraId="33BF2343" w14:textId="739D2310" w:rsidR="008B0FFD" w:rsidRPr="00300BED" w:rsidRDefault="00FA48C7" w:rsidP="00FA48C7">
            <w:pPr>
              <w:spacing w:before="0"/>
              <w:rPr>
                <w:rFonts w:cs="Arial"/>
                <w:bCs/>
                <w:iCs/>
              </w:rPr>
            </w:pPr>
            <w:r w:rsidRPr="00300BED">
              <w:rPr>
                <w:rFonts w:cs="Arial"/>
                <w:bCs/>
                <w:iCs/>
                <w:lang w:val="sr-Cyrl-CS"/>
              </w:rPr>
              <w:t>_____________ месеци од дана ступања Уговора на снагу.</w:t>
            </w:r>
          </w:p>
        </w:tc>
      </w:tr>
      <w:tr w:rsidR="000F6D85" w:rsidRPr="00300BED" w14:paraId="3F1F8F61" w14:textId="77777777" w:rsidTr="0098498F">
        <w:trPr>
          <w:trHeight w:val="800"/>
        </w:trPr>
        <w:tc>
          <w:tcPr>
            <w:tcW w:w="5171" w:type="dxa"/>
            <w:vAlign w:val="center"/>
          </w:tcPr>
          <w:p w14:paraId="51C2C678" w14:textId="77777777" w:rsidR="000F6D85" w:rsidRPr="00300BED" w:rsidRDefault="000F6D85" w:rsidP="000F6D85">
            <w:pPr>
              <w:spacing w:before="0"/>
              <w:jc w:val="center"/>
              <w:rPr>
                <w:rFonts w:cs="Arial"/>
                <w:b/>
                <w:bCs/>
                <w:iCs/>
                <w:lang w:val="sr-Cyrl-CS"/>
              </w:rPr>
            </w:pPr>
            <w:r w:rsidRPr="00300BED">
              <w:rPr>
                <w:rFonts w:cs="Arial"/>
                <w:b/>
                <w:bCs/>
                <w:iCs/>
                <w:lang w:val="sr-Cyrl-CS"/>
              </w:rPr>
              <w:t>РОК ВАЖЕЊА ПОНУДЕ:</w:t>
            </w:r>
          </w:p>
          <w:p w14:paraId="37CE2C5B" w14:textId="585EA025" w:rsidR="000F6D85" w:rsidRPr="00300BED" w:rsidRDefault="000F6D85" w:rsidP="000F6D85">
            <w:pPr>
              <w:spacing w:before="0"/>
              <w:jc w:val="center"/>
              <w:rPr>
                <w:rFonts w:cs="Arial"/>
                <w:b/>
                <w:bCs/>
                <w:iCs/>
                <w:lang w:val="sr-Cyrl-CS"/>
              </w:rPr>
            </w:pPr>
            <w:r w:rsidRPr="00300BED">
              <w:rPr>
                <w:rFonts w:cs="Arial"/>
                <w:bCs/>
                <w:iCs/>
                <w:lang w:val="sr-Cyrl-CS"/>
              </w:rPr>
              <w:t>не може бити краћ</w:t>
            </w:r>
            <w:r w:rsidRPr="00300BED">
              <w:rPr>
                <w:rFonts w:cs="Arial"/>
                <w:bCs/>
                <w:iCs/>
              </w:rPr>
              <w:t>и</w:t>
            </w:r>
            <w:r w:rsidRPr="00300BED">
              <w:rPr>
                <w:rFonts w:cs="Arial"/>
                <w:bCs/>
                <w:iCs/>
                <w:lang w:val="sr-Cyrl-CS"/>
              </w:rPr>
              <w:t xml:space="preserve"> </w:t>
            </w:r>
            <w:r w:rsidRPr="00EA5000">
              <w:rPr>
                <w:rFonts w:cs="Arial"/>
                <w:bCs/>
                <w:iCs/>
                <w:lang w:val="sr-Cyrl-CS"/>
              </w:rPr>
              <w:t>од 60</w:t>
            </w:r>
            <w:r w:rsidR="00EA5000">
              <w:rPr>
                <w:rFonts w:cs="Arial"/>
                <w:bCs/>
                <w:iCs/>
                <w:lang w:val="sr-Cyrl-CS"/>
              </w:rPr>
              <w:t xml:space="preserve"> (словима:шездесет)</w:t>
            </w:r>
            <w:r w:rsidRPr="00EA5000">
              <w:rPr>
                <w:rFonts w:cs="Arial"/>
                <w:bCs/>
                <w:iCs/>
                <w:lang w:val="sr-Cyrl-CS"/>
              </w:rPr>
              <w:t xml:space="preserve"> дана</w:t>
            </w:r>
            <w:r w:rsidRPr="00300BED">
              <w:rPr>
                <w:rFonts w:cs="Arial"/>
                <w:bCs/>
                <w:iCs/>
                <w:lang w:val="sr-Cyrl-CS"/>
              </w:rPr>
              <w:t xml:space="preserve"> од дана отварања понуда</w:t>
            </w:r>
          </w:p>
        </w:tc>
        <w:tc>
          <w:tcPr>
            <w:tcW w:w="3848" w:type="dxa"/>
            <w:vAlign w:val="center"/>
          </w:tcPr>
          <w:p w14:paraId="7B88833C" w14:textId="78CBAEB7" w:rsidR="000F6D85" w:rsidRPr="00300BED" w:rsidRDefault="000F6D85" w:rsidP="00561828">
            <w:pPr>
              <w:spacing w:before="0"/>
              <w:rPr>
                <w:rFonts w:cs="Arial"/>
                <w:b/>
                <w:bCs/>
                <w:iCs/>
                <w:lang w:val="sr-Cyrl-CS"/>
              </w:rPr>
            </w:pPr>
            <w:r w:rsidRPr="00300BED">
              <w:rPr>
                <w:rFonts w:cs="Arial"/>
                <w:bCs/>
                <w:iCs/>
                <w:lang w:val="sr-Cyrl-CS"/>
              </w:rPr>
              <w:t>_____ дана од дана отварања понуда</w:t>
            </w:r>
          </w:p>
        </w:tc>
      </w:tr>
      <w:tr w:rsidR="008B0FFD" w:rsidRPr="00300BED" w14:paraId="388A1554" w14:textId="77777777" w:rsidTr="0098498F">
        <w:tc>
          <w:tcPr>
            <w:tcW w:w="9019" w:type="dxa"/>
            <w:gridSpan w:val="2"/>
          </w:tcPr>
          <w:p w14:paraId="18816EF3" w14:textId="26B17CA3" w:rsidR="008B0FFD" w:rsidRPr="00300BED" w:rsidRDefault="008B0FFD" w:rsidP="00F96F3E">
            <w:pPr>
              <w:spacing w:before="0"/>
              <w:rPr>
                <w:rFonts w:cs="Arial"/>
                <w:bCs/>
                <w:iCs/>
                <w:lang w:val="sr-Cyrl-CS"/>
              </w:rPr>
            </w:pPr>
            <w:r w:rsidRPr="00300BED">
              <w:rPr>
                <w:rFonts w:cs="Arial"/>
                <w:bCs/>
                <w:iCs/>
                <w:lang w:val="sr-Cyrl-CS"/>
              </w:rPr>
              <w:t xml:space="preserve">Понуда понуђача који не прихвата услове наручиоца за рок и начин плаћања, рок </w:t>
            </w:r>
            <w:r w:rsidRPr="00300BED">
              <w:rPr>
                <w:rFonts w:cs="Arial"/>
                <w:bCs/>
                <w:iCs/>
                <w:lang w:val="sr-Cyrl-RS"/>
              </w:rPr>
              <w:t xml:space="preserve">извршења, </w:t>
            </w:r>
            <w:r w:rsidRPr="00300BED">
              <w:rPr>
                <w:rFonts w:cs="Arial"/>
                <w:bCs/>
                <w:iCs/>
                <w:lang w:val="sr-Cyrl-CS"/>
              </w:rPr>
              <w:t>гарантни рок, место извршења и рок важења понуде сматраће се неприхватљивом.</w:t>
            </w:r>
          </w:p>
        </w:tc>
      </w:tr>
    </w:tbl>
    <w:p w14:paraId="6567197B" w14:textId="05D36D6F" w:rsidR="00D872C2" w:rsidRPr="00EC6AF3" w:rsidRDefault="00BA2C2D" w:rsidP="00BA2C2D">
      <w:pPr>
        <w:spacing w:before="0"/>
        <w:rPr>
          <w:rFonts w:cs="Arial"/>
          <w:b/>
          <w:bCs/>
          <w:iCs/>
          <w:lang w:val="sr-Cyrl-RS"/>
        </w:rPr>
      </w:pPr>
      <w:r w:rsidRPr="00037196">
        <w:rPr>
          <w:rFonts w:cs="Arial"/>
          <w:b/>
          <w:bCs/>
          <w:iCs/>
          <w:lang w:val="sr-Cyrl-CS"/>
        </w:rPr>
        <w:t xml:space="preserve">               </w:t>
      </w:r>
    </w:p>
    <w:p w14:paraId="281141AB" w14:textId="77777777" w:rsidR="00D872C2" w:rsidRPr="00037196" w:rsidRDefault="00D872C2" w:rsidP="00BA2C2D">
      <w:pPr>
        <w:spacing w:before="0"/>
        <w:rPr>
          <w:rFonts w:cs="Arial"/>
          <w:b/>
          <w:bCs/>
          <w:iCs/>
        </w:rPr>
      </w:pPr>
    </w:p>
    <w:p w14:paraId="69A3FAA0" w14:textId="3BB69D3F" w:rsidR="000E75A0" w:rsidRPr="00037196" w:rsidRDefault="000E75A0" w:rsidP="00BA2C2D">
      <w:pPr>
        <w:spacing w:before="0"/>
        <w:rPr>
          <w:rFonts w:eastAsia="TimesNewRomanPSMT" w:cs="Arial"/>
          <w:bCs/>
          <w:lang w:val="sr-Cyrl-CS"/>
        </w:rPr>
      </w:pPr>
      <w:r w:rsidRPr="00037196">
        <w:rPr>
          <w:rFonts w:eastAsia="TimesNewRomanPSMT" w:cs="Arial"/>
          <w:bCs/>
        </w:rPr>
        <w:t xml:space="preserve">Датум </w:t>
      </w:r>
      <w:r w:rsidRPr="00037196">
        <w:rPr>
          <w:rFonts w:eastAsia="TimesNewRomanPSMT" w:cs="Arial"/>
          <w:bCs/>
        </w:rPr>
        <w:tab/>
      </w:r>
      <w:r w:rsidRPr="00037196">
        <w:rPr>
          <w:rFonts w:eastAsia="TimesNewRomanPSMT" w:cs="Arial"/>
          <w:bCs/>
        </w:rPr>
        <w:tab/>
      </w:r>
      <w:r w:rsidRPr="00037196">
        <w:rPr>
          <w:rFonts w:eastAsia="TimesNewRomanPSMT" w:cs="Arial"/>
          <w:bCs/>
        </w:rPr>
        <w:tab/>
      </w:r>
      <w:r w:rsidRPr="00037196">
        <w:rPr>
          <w:rFonts w:eastAsia="TimesNewRomanPSMT" w:cs="Arial"/>
          <w:bCs/>
        </w:rPr>
        <w:tab/>
        <w:t xml:space="preserve">             </w:t>
      </w:r>
      <w:r w:rsidR="00BA2C2D" w:rsidRPr="00037196">
        <w:rPr>
          <w:rFonts w:eastAsia="TimesNewRomanPSMT" w:cs="Arial"/>
          <w:bCs/>
          <w:lang w:val="sr-Cyrl-CS"/>
        </w:rPr>
        <w:t xml:space="preserve">                </w:t>
      </w:r>
      <w:r w:rsidRPr="00037196">
        <w:rPr>
          <w:rFonts w:eastAsia="TimesNewRomanPSMT" w:cs="Arial"/>
          <w:bCs/>
          <w:lang w:val="sr-Cyrl-CS"/>
        </w:rPr>
        <w:t xml:space="preserve"> </w:t>
      </w:r>
      <w:r w:rsidR="00BA2C2D" w:rsidRPr="00037196">
        <w:rPr>
          <w:rFonts w:eastAsia="TimesNewRomanPSMT" w:cs="Arial"/>
          <w:bCs/>
          <w:lang w:val="sr-Cyrl-CS"/>
        </w:rPr>
        <w:t xml:space="preserve">        </w:t>
      </w:r>
      <w:r w:rsidR="00FA498C">
        <w:rPr>
          <w:rFonts w:eastAsia="TimesNewRomanPSMT" w:cs="Arial"/>
          <w:bCs/>
          <w:lang w:val="sr-Latn-RS"/>
        </w:rPr>
        <w:t xml:space="preserve">                       </w:t>
      </w:r>
      <w:r w:rsidRPr="00037196">
        <w:rPr>
          <w:rFonts w:eastAsia="TimesNewRomanPSMT" w:cs="Arial"/>
          <w:bCs/>
        </w:rPr>
        <w:t>Понуђач</w:t>
      </w:r>
    </w:p>
    <w:p w14:paraId="7A4377B6" w14:textId="6029942A" w:rsidR="000E75A0" w:rsidRPr="00037196" w:rsidRDefault="000E75A0" w:rsidP="000E75A0">
      <w:pPr>
        <w:spacing w:before="0"/>
        <w:rPr>
          <w:rFonts w:eastAsia="TimesNewRomanPS-BoldMT" w:cs="Arial"/>
          <w:b/>
          <w:bCs/>
          <w:iCs/>
          <w:lang w:val="sr-Cyrl-CS"/>
        </w:rPr>
      </w:pPr>
      <w:proofErr w:type="gramStart"/>
      <w:r w:rsidRPr="00037196">
        <w:rPr>
          <w:rFonts w:eastAsia="TimesNewRomanPS-BoldMT" w:cs="Arial"/>
          <w:b/>
          <w:bCs/>
          <w:iCs/>
        </w:rPr>
        <w:t>________________________</w:t>
      </w:r>
      <w:r w:rsidR="00BA2C2D" w:rsidRPr="00037196">
        <w:rPr>
          <w:rFonts w:eastAsia="TimesNewRomanPS-BoldMT" w:cs="Arial"/>
          <w:b/>
          <w:bCs/>
          <w:iCs/>
          <w:lang w:val="sr-Cyrl-CS"/>
        </w:rPr>
        <w:t xml:space="preserve">          </w:t>
      </w:r>
      <w:r w:rsidRPr="00037196">
        <w:rPr>
          <w:rFonts w:eastAsia="TimesNewRomanPS-BoldMT" w:cs="Arial"/>
          <w:b/>
          <w:bCs/>
          <w:iCs/>
          <w:lang w:val="sr-Cyrl-CS"/>
        </w:rPr>
        <w:t xml:space="preserve">        М.П.</w:t>
      </w:r>
      <w:proofErr w:type="gramEnd"/>
      <w:r w:rsidRPr="00037196">
        <w:rPr>
          <w:rFonts w:eastAsia="TimesNewRomanPS-BoldMT" w:cs="Arial"/>
          <w:b/>
          <w:bCs/>
          <w:iCs/>
        </w:rPr>
        <w:tab/>
      </w:r>
      <w:r w:rsidRPr="00037196">
        <w:rPr>
          <w:rFonts w:eastAsia="TimesNewRomanPS-BoldMT" w:cs="Arial"/>
          <w:b/>
          <w:bCs/>
          <w:iCs/>
          <w:lang w:val="sr-Cyrl-CS"/>
        </w:rPr>
        <w:t xml:space="preserve">              </w:t>
      </w:r>
      <w:r w:rsidR="00BA2C2D" w:rsidRPr="00037196">
        <w:rPr>
          <w:rFonts w:eastAsia="TimesNewRomanPS-BoldMT" w:cs="Arial"/>
          <w:b/>
          <w:bCs/>
          <w:iCs/>
          <w:lang w:val="sr-Cyrl-CS"/>
        </w:rPr>
        <w:t>___</w:t>
      </w:r>
      <w:r w:rsidRPr="00037196">
        <w:rPr>
          <w:rFonts w:eastAsia="TimesNewRomanPS-BoldMT" w:cs="Arial"/>
          <w:b/>
          <w:bCs/>
          <w:iCs/>
          <w:lang w:val="sr-Cyrl-CS"/>
        </w:rPr>
        <w:t xml:space="preserve">__________________                                      </w:t>
      </w:r>
    </w:p>
    <w:p w14:paraId="39110368" w14:textId="77777777" w:rsidR="00D872C2" w:rsidRPr="00037196" w:rsidRDefault="00D872C2" w:rsidP="000E75A0">
      <w:pPr>
        <w:spacing w:before="0"/>
        <w:rPr>
          <w:rFonts w:cs="Arial"/>
          <w:b/>
          <w:bCs/>
          <w:iCs/>
          <w:u w:val="single"/>
        </w:rPr>
      </w:pPr>
    </w:p>
    <w:p w14:paraId="0B258AC7" w14:textId="77777777" w:rsidR="000E75A0" w:rsidRPr="00037196" w:rsidRDefault="000E75A0" w:rsidP="000E75A0">
      <w:pPr>
        <w:spacing w:before="0"/>
        <w:rPr>
          <w:rFonts w:cs="Arial"/>
          <w:b/>
          <w:bCs/>
          <w:iCs/>
          <w:u w:val="single"/>
          <w:lang w:val="sr-Cyrl-RS"/>
        </w:rPr>
      </w:pPr>
      <w:r w:rsidRPr="00037196">
        <w:rPr>
          <w:rFonts w:cs="Arial"/>
          <w:b/>
          <w:bCs/>
          <w:iCs/>
          <w:u w:val="single"/>
        </w:rPr>
        <w:t>Напомене:</w:t>
      </w:r>
    </w:p>
    <w:p w14:paraId="48A2E14D" w14:textId="77777777" w:rsidR="00BA2C2D" w:rsidRPr="00037196" w:rsidRDefault="00BA2C2D" w:rsidP="00BA2C2D">
      <w:pPr>
        <w:autoSpaceDE w:val="0"/>
        <w:autoSpaceDN w:val="0"/>
        <w:adjustRightInd w:val="0"/>
        <w:rPr>
          <w:rFonts w:eastAsia="TimesNewRomanPS-BoldMT" w:cs="Arial"/>
          <w:bCs/>
          <w:iCs/>
          <w:lang w:val="sr-Cyrl-RS"/>
        </w:rPr>
      </w:pPr>
      <w:r w:rsidRPr="00037196">
        <w:rPr>
          <w:rFonts w:eastAsia="TimesNewRomanPS-BoldMT" w:cs="Arial"/>
          <w:bCs/>
          <w:iCs/>
          <w:lang w:val="sr-Cyrl-RS"/>
        </w:rPr>
        <w:t>-  Понуђач је обавезан да у обрасцу понуде попуни све комерцијалне услове (сва празна поља).</w:t>
      </w:r>
    </w:p>
    <w:p w14:paraId="4A7D8679" w14:textId="15FE4C4A" w:rsidR="00D872C2" w:rsidRDefault="00BA2C2D" w:rsidP="007F7143">
      <w:pPr>
        <w:autoSpaceDE w:val="0"/>
        <w:autoSpaceDN w:val="0"/>
        <w:adjustRightInd w:val="0"/>
        <w:rPr>
          <w:rFonts w:eastAsia="TimesNewRomanPS-BoldMT" w:cs="Arial"/>
          <w:bCs/>
          <w:iCs/>
          <w:lang w:val="ru-RU"/>
        </w:rPr>
      </w:pPr>
      <w:r w:rsidRPr="00037196">
        <w:rPr>
          <w:rFonts w:eastAsia="TimesNewRomanPS-BoldMT" w:cs="Arial"/>
          <w:bCs/>
          <w:iCs/>
          <w:lang w:val="sr-Cyrl-RS"/>
        </w:rPr>
        <w:t xml:space="preserve">- </w:t>
      </w:r>
      <w:r w:rsidRPr="00037196">
        <w:rPr>
          <w:rFonts w:eastAsia="TimesNewRomanPS-BoldMT" w:cs="Arial"/>
          <w:bCs/>
          <w:iCs/>
          <w:lang w:val="ru-RU"/>
        </w:rPr>
        <w:t>Уколико понуђачи подносе заједничку понуду,</w:t>
      </w:r>
      <w:r w:rsidRPr="00037196">
        <w:rPr>
          <w:rFonts w:eastAsia="TimesNewRomanPS-BoldMT" w:cs="Arial"/>
          <w:bCs/>
          <w:iCs/>
          <w:lang w:val="sr-Cyrl-RS"/>
        </w:rPr>
        <w:t xml:space="preserve"> </w:t>
      </w:r>
      <w:r w:rsidRPr="00037196">
        <w:rPr>
          <w:rFonts w:eastAsia="TimesNewRomanPS-BoldMT" w:cs="Arial"/>
          <w:bCs/>
          <w:iCs/>
          <w:lang w:val="ru-RU"/>
        </w:rPr>
        <w:t>група понуђача може да о</w:t>
      </w:r>
      <w:r w:rsidRPr="00037196">
        <w:rPr>
          <w:rFonts w:eastAsia="TimesNewRomanPS-BoldMT" w:cs="Arial"/>
          <w:bCs/>
          <w:iCs/>
          <w:lang w:val="sr-Cyrl-RS"/>
        </w:rPr>
        <w:t>власти</w:t>
      </w:r>
      <w:r w:rsidRPr="00037196">
        <w:rPr>
          <w:rFonts w:eastAsia="TimesNewRomanPS-BoldMT" w:cs="Arial"/>
          <w:bCs/>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1278775D" w14:textId="77777777" w:rsidR="007F7143" w:rsidRDefault="007F7143" w:rsidP="007F7143">
      <w:pPr>
        <w:autoSpaceDE w:val="0"/>
        <w:autoSpaceDN w:val="0"/>
        <w:adjustRightInd w:val="0"/>
        <w:rPr>
          <w:rFonts w:eastAsia="TimesNewRomanPS-BoldMT" w:cs="Arial"/>
          <w:bCs/>
          <w:iCs/>
          <w:lang w:val="sr-Cyrl-RS"/>
        </w:rPr>
      </w:pPr>
    </w:p>
    <w:p w14:paraId="7214398D" w14:textId="77777777" w:rsidR="001D6F34" w:rsidRDefault="001D6F34" w:rsidP="007F7143">
      <w:pPr>
        <w:autoSpaceDE w:val="0"/>
        <w:autoSpaceDN w:val="0"/>
        <w:adjustRightInd w:val="0"/>
        <w:rPr>
          <w:rFonts w:eastAsia="TimesNewRomanPS-BoldMT" w:cs="Arial"/>
          <w:bCs/>
          <w:iCs/>
          <w:lang w:val="sr-Cyrl-RS"/>
        </w:rPr>
      </w:pPr>
    </w:p>
    <w:p w14:paraId="1E91023D" w14:textId="77777777" w:rsidR="0078253A" w:rsidRDefault="0078253A" w:rsidP="007F7143">
      <w:pPr>
        <w:autoSpaceDE w:val="0"/>
        <w:autoSpaceDN w:val="0"/>
        <w:adjustRightInd w:val="0"/>
        <w:rPr>
          <w:rFonts w:eastAsia="TimesNewRomanPS-BoldMT" w:cs="Arial"/>
          <w:bCs/>
          <w:iCs/>
          <w:lang w:val="sr-Cyrl-RS"/>
        </w:rPr>
      </w:pPr>
    </w:p>
    <w:p w14:paraId="3C0FAFFB" w14:textId="77777777" w:rsidR="0078253A" w:rsidRDefault="0078253A" w:rsidP="007F7143">
      <w:pPr>
        <w:autoSpaceDE w:val="0"/>
        <w:autoSpaceDN w:val="0"/>
        <w:adjustRightInd w:val="0"/>
        <w:rPr>
          <w:rFonts w:eastAsia="TimesNewRomanPS-BoldMT" w:cs="Arial"/>
          <w:bCs/>
          <w:iCs/>
          <w:lang w:val="sr-Cyrl-RS"/>
        </w:rPr>
      </w:pPr>
    </w:p>
    <w:p w14:paraId="6E570197" w14:textId="77777777" w:rsidR="00FA48C7" w:rsidRDefault="00FA48C7" w:rsidP="007F7143">
      <w:pPr>
        <w:autoSpaceDE w:val="0"/>
        <w:autoSpaceDN w:val="0"/>
        <w:adjustRightInd w:val="0"/>
        <w:rPr>
          <w:rFonts w:eastAsia="TimesNewRomanPS-BoldMT" w:cs="Arial"/>
          <w:bCs/>
          <w:iCs/>
          <w:lang w:val="sr-Cyrl-RS"/>
        </w:rPr>
      </w:pPr>
    </w:p>
    <w:p w14:paraId="1AE4E389" w14:textId="77777777" w:rsidR="00FA48C7" w:rsidRDefault="00FA48C7" w:rsidP="007F7143">
      <w:pPr>
        <w:autoSpaceDE w:val="0"/>
        <w:autoSpaceDN w:val="0"/>
        <w:adjustRightInd w:val="0"/>
        <w:rPr>
          <w:rFonts w:eastAsia="TimesNewRomanPS-BoldMT" w:cs="Arial"/>
          <w:bCs/>
          <w:iCs/>
          <w:lang w:val="sr-Cyrl-RS"/>
        </w:rPr>
      </w:pPr>
    </w:p>
    <w:p w14:paraId="59F9C4FA" w14:textId="77777777" w:rsidR="00FA48C7" w:rsidRDefault="00FA48C7" w:rsidP="007F7143">
      <w:pPr>
        <w:autoSpaceDE w:val="0"/>
        <w:autoSpaceDN w:val="0"/>
        <w:adjustRightInd w:val="0"/>
        <w:rPr>
          <w:rFonts w:eastAsia="TimesNewRomanPS-BoldMT" w:cs="Arial"/>
          <w:bCs/>
          <w:iCs/>
          <w:lang w:val="sr-Cyrl-RS"/>
        </w:rPr>
      </w:pPr>
    </w:p>
    <w:p w14:paraId="5E068C3A" w14:textId="77777777" w:rsidR="00FA48C7" w:rsidRDefault="00FA48C7" w:rsidP="007F7143">
      <w:pPr>
        <w:autoSpaceDE w:val="0"/>
        <w:autoSpaceDN w:val="0"/>
        <w:adjustRightInd w:val="0"/>
        <w:rPr>
          <w:rFonts w:eastAsia="TimesNewRomanPS-BoldMT" w:cs="Arial"/>
          <w:bCs/>
          <w:iCs/>
          <w:lang w:val="sr-Cyrl-RS"/>
        </w:rPr>
      </w:pPr>
    </w:p>
    <w:p w14:paraId="4F288F50" w14:textId="77777777" w:rsidR="009233E5" w:rsidRPr="00534049" w:rsidRDefault="009233E5" w:rsidP="007F7143">
      <w:pPr>
        <w:autoSpaceDE w:val="0"/>
        <w:autoSpaceDN w:val="0"/>
        <w:adjustRightInd w:val="0"/>
        <w:rPr>
          <w:rFonts w:eastAsia="TimesNewRomanPS-BoldMT" w:cs="Arial"/>
          <w:bCs/>
          <w:iCs/>
          <w:lang w:val="sr-Cyrl-RS"/>
        </w:rPr>
      </w:pPr>
    </w:p>
    <w:p w14:paraId="622CAE70" w14:textId="77777777" w:rsidR="00C262E4" w:rsidRPr="00534049" w:rsidRDefault="00C262E4" w:rsidP="007F7143">
      <w:pPr>
        <w:autoSpaceDE w:val="0"/>
        <w:autoSpaceDN w:val="0"/>
        <w:adjustRightInd w:val="0"/>
        <w:rPr>
          <w:rFonts w:eastAsia="TimesNewRomanPS-BoldMT" w:cs="Arial"/>
          <w:bCs/>
          <w:iCs/>
          <w:lang w:val="sr-Cyrl-RS"/>
        </w:rPr>
      </w:pPr>
    </w:p>
    <w:p w14:paraId="2863D4BB" w14:textId="6CD1D007" w:rsidR="00343A18" w:rsidRPr="00534049" w:rsidRDefault="00343A18" w:rsidP="00343A18">
      <w:pPr>
        <w:pStyle w:val="KDObrazac"/>
        <w:spacing w:before="0"/>
      </w:pPr>
      <w:bookmarkStart w:id="77" w:name="_Toc442559925"/>
      <w:proofErr w:type="gramStart"/>
      <w:r w:rsidRPr="00534049">
        <w:t xml:space="preserve">ОБРАЗАЦ </w:t>
      </w:r>
      <w:r w:rsidR="008B0FFD" w:rsidRPr="00534049">
        <w:rPr>
          <w:lang w:val="sr-Cyrl-RS"/>
        </w:rPr>
        <w:t>2</w:t>
      </w:r>
      <w:r w:rsidRPr="00534049">
        <w:t>.</w:t>
      </w:r>
      <w:bookmarkEnd w:id="77"/>
      <w:proofErr w:type="gramEnd"/>
    </w:p>
    <w:p w14:paraId="3441CC76" w14:textId="56811BE3" w:rsidR="00D4201D" w:rsidRPr="00AF56A9" w:rsidRDefault="001D6F34" w:rsidP="00AF56A9">
      <w:pPr>
        <w:jc w:val="center"/>
        <w:rPr>
          <w:b/>
          <w:lang w:val="sr-Cyrl-RS"/>
        </w:rPr>
      </w:pPr>
      <w:r w:rsidRPr="00534049">
        <w:rPr>
          <w:b/>
          <w:lang w:val="sr-Cyrl-RS"/>
        </w:rPr>
        <w:t xml:space="preserve">ОБРАЗАЦ </w:t>
      </w:r>
      <w:r w:rsidRPr="00534049">
        <w:rPr>
          <w:b/>
        </w:rPr>
        <w:t>СТРУКУТР</w:t>
      </w:r>
      <w:r w:rsidRPr="00534049">
        <w:rPr>
          <w:b/>
          <w:lang w:val="sr-Cyrl-RS"/>
        </w:rPr>
        <w:t>Е</w:t>
      </w:r>
      <w:r w:rsidR="00AF56A9">
        <w:rPr>
          <w:b/>
        </w:rPr>
        <w:t xml:space="preserve"> ЦЕНЕ</w:t>
      </w:r>
    </w:p>
    <w:tbl>
      <w:tblPr>
        <w:tblpPr w:leftFromText="180" w:rightFromText="180" w:vertAnchor="text" w:tblpY="1"/>
        <w:tblOverlap w:val="never"/>
        <w:tblW w:w="104" w:type="dxa"/>
        <w:tblCellMar>
          <w:left w:w="0" w:type="dxa"/>
          <w:right w:w="0" w:type="dxa"/>
        </w:tblCellMar>
        <w:tblLook w:val="04A0" w:firstRow="1" w:lastRow="0" w:firstColumn="1" w:lastColumn="0" w:noHBand="0" w:noVBand="1"/>
      </w:tblPr>
      <w:tblGrid>
        <w:gridCol w:w="20"/>
        <w:gridCol w:w="6"/>
        <w:gridCol w:w="6"/>
        <w:gridCol w:w="6"/>
        <w:gridCol w:w="6"/>
        <w:gridCol w:w="6"/>
        <w:gridCol w:w="6"/>
        <w:gridCol w:w="6"/>
        <w:gridCol w:w="6"/>
        <w:gridCol w:w="6"/>
        <w:gridCol w:w="6"/>
        <w:gridCol w:w="6"/>
        <w:gridCol w:w="6"/>
        <w:gridCol w:w="6"/>
        <w:gridCol w:w="6"/>
      </w:tblGrid>
      <w:tr w:rsidR="00534049" w:rsidRPr="00534049" w14:paraId="4A26E0B8" w14:textId="75608DE2" w:rsidTr="00441A90">
        <w:trPr>
          <w:trHeight w:val="696"/>
        </w:trPr>
        <w:tc>
          <w:tcPr>
            <w:tcW w:w="20" w:type="dxa"/>
          </w:tcPr>
          <w:p w14:paraId="01554235" w14:textId="03816E43" w:rsidR="00441A90" w:rsidRPr="00534049" w:rsidRDefault="00441A90" w:rsidP="00441A90">
            <w:pPr>
              <w:pStyle w:val="s4"/>
              <w:spacing w:before="0" w:beforeAutospacing="0" w:after="0" w:afterAutospacing="0" w:line="216" w:lineRule="atLeast"/>
              <w:jc w:val="both"/>
            </w:pPr>
          </w:p>
        </w:tc>
        <w:tc>
          <w:tcPr>
            <w:tcW w:w="0" w:type="auto"/>
          </w:tcPr>
          <w:p w14:paraId="3ED99A89" w14:textId="176FB5EB" w:rsidR="00441A90" w:rsidRPr="00534049" w:rsidRDefault="00441A90" w:rsidP="00441A90">
            <w:pPr>
              <w:pStyle w:val="s4"/>
              <w:spacing w:before="0" w:beforeAutospacing="0" w:after="0" w:afterAutospacing="0" w:line="216" w:lineRule="atLeast"/>
              <w:jc w:val="both"/>
            </w:pPr>
          </w:p>
        </w:tc>
        <w:tc>
          <w:tcPr>
            <w:tcW w:w="0" w:type="auto"/>
          </w:tcPr>
          <w:p w14:paraId="3D0A44D9" w14:textId="33A2A6FA" w:rsidR="00441A90" w:rsidRPr="00534049" w:rsidRDefault="00441A90" w:rsidP="00441A90">
            <w:pPr>
              <w:pStyle w:val="s4"/>
              <w:spacing w:before="0" w:beforeAutospacing="0" w:after="0" w:afterAutospacing="0" w:line="216" w:lineRule="atLeast"/>
              <w:jc w:val="both"/>
            </w:pPr>
          </w:p>
        </w:tc>
        <w:tc>
          <w:tcPr>
            <w:tcW w:w="0" w:type="auto"/>
          </w:tcPr>
          <w:p w14:paraId="4E001E49" w14:textId="01EC9DEA" w:rsidR="00441A90" w:rsidRPr="00534049" w:rsidRDefault="00441A90" w:rsidP="00441A90">
            <w:pPr>
              <w:pStyle w:val="s4"/>
              <w:spacing w:before="0" w:beforeAutospacing="0" w:after="0" w:afterAutospacing="0" w:line="216" w:lineRule="atLeast"/>
              <w:jc w:val="both"/>
            </w:pPr>
          </w:p>
        </w:tc>
        <w:tc>
          <w:tcPr>
            <w:tcW w:w="0" w:type="auto"/>
          </w:tcPr>
          <w:p w14:paraId="7596AE1C" w14:textId="6D72CC5B" w:rsidR="00441A90" w:rsidRPr="00534049" w:rsidRDefault="00441A90" w:rsidP="00441A90">
            <w:pPr>
              <w:pStyle w:val="s4"/>
              <w:spacing w:before="0" w:beforeAutospacing="0" w:after="0" w:afterAutospacing="0" w:line="216" w:lineRule="atLeast"/>
              <w:jc w:val="both"/>
            </w:pPr>
          </w:p>
        </w:tc>
        <w:tc>
          <w:tcPr>
            <w:tcW w:w="0" w:type="auto"/>
          </w:tcPr>
          <w:p w14:paraId="30A24EFA" w14:textId="6816C1A9" w:rsidR="00441A90" w:rsidRPr="00534049" w:rsidRDefault="00441A90" w:rsidP="00441A90">
            <w:pPr>
              <w:pStyle w:val="s4"/>
              <w:spacing w:before="0" w:beforeAutospacing="0" w:after="0" w:afterAutospacing="0" w:line="216" w:lineRule="atLeast"/>
              <w:jc w:val="both"/>
            </w:pPr>
          </w:p>
        </w:tc>
        <w:tc>
          <w:tcPr>
            <w:tcW w:w="0" w:type="auto"/>
          </w:tcPr>
          <w:p w14:paraId="5DBC8863" w14:textId="4C1051E0" w:rsidR="00441A90" w:rsidRPr="00534049" w:rsidRDefault="00441A90" w:rsidP="00441A90">
            <w:pPr>
              <w:pStyle w:val="s4"/>
              <w:spacing w:before="0" w:beforeAutospacing="0" w:after="0" w:afterAutospacing="0" w:line="216" w:lineRule="atLeast"/>
              <w:jc w:val="both"/>
            </w:pPr>
          </w:p>
        </w:tc>
        <w:tc>
          <w:tcPr>
            <w:tcW w:w="0" w:type="auto"/>
          </w:tcPr>
          <w:p w14:paraId="24C92751" w14:textId="2921E447" w:rsidR="00441A90" w:rsidRPr="00534049" w:rsidRDefault="00441A90" w:rsidP="00441A90">
            <w:pPr>
              <w:pStyle w:val="s4"/>
              <w:spacing w:before="0" w:beforeAutospacing="0" w:after="0" w:afterAutospacing="0" w:line="216" w:lineRule="atLeast"/>
              <w:jc w:val="both"/>
            </w:pPr>
          </w:p>
        </w:tc>
        <w:tc>
          <w:tcPr>
            <w:tcW w:w="0" w:type="auto"/>
          </w:tcPr>
          <w:p w14:paraId="53F610BD" w14:textId="143F52D5" w:rsidR="00441A90" w:rsidRPr="00534049" w:rsidRDefault="00441A90" w:rsidP="00441A90">
            <w:pPr>
              <w:pStyle w:val="s4"/>
              <w:spacing w:before="0" w:beforeAutospacing="0" w:after="0" w:afterAutospacing="0" w:line="216" w:lineRule="atLeast"/>
              <w:jc w:val="both"/>
            </w:pPr>
          </w:p>
        </w:tc>
        <w:tc>
          <w:tcPr>
            <w:tcW w:w="0" w:type="auto"/>
          </w:tcPr>
          <w:p w14:paraId="40597022" w14:textId="5C598374" w:rsidR="00441A90" w:rsidRPr="00534049" w:rsidRDefault="00441A90" w:rsidP="00441A90">
            <w:pPr>
              <w:pStyle w:val="s4"/>
              <w:spacing w:before="0" w:beforeAutospacing="0" w:after="0" w:afterAutospacing="0" w:line="216" w:lineRule="atLeast"/>
              <w:jc w:val="both"/>
            </w:pPr>
          </w:p>
        </w:tc>
        <w:tc>
          <w:tcPr>
            <w:tcW w:w="0" w:type="auto"/>
          </w:tcPr>
          <w:p w14:paraId="422F95AE" w14:textId="7114DD51" w:rsidR="00441A90" w:rsidRPr="00534049" w:rsidRDefault="00441A90" w:rsidP="00441A90">
            <w:pPr>
              <w:pStyle w:val="s4"/>
              <w:spacing w:before="0" w:beforeAutospacing="0" w:after="0" w:afterAutospacing="0" w:line="216" w:lineRule="atLeast"/>
              <w:jc w:val="both"/>
            </w:pPr>
          </w:p>
        </w:tc>
        <w:tc>
          <w:tcPr>
            <w:tcW w:w="0" w:type="auto"/>
          </w:tcPr>
          <w:p w14:paraId="368DF912" w14:textId="487B6702" w:rsidR="00441A90" w:rsidRPr="00534049" w:rsidRDefault="00441A90" w:rsidP="00441A90">
            <w:pPr>
              <w:pStyle w:val="s4"/>
              <w:spacing w:before="0" w:beforeAutospacing="0" w:after="0" w:afterAutospacing="0" w:line="216" w:lineRule="atLeast"/>
              <w:jc w:val="both"/>
            </w:pPr>
          </w:p>
        </w:tc>
        <w:tc>
          <w:tcPr>
            <w:tcW w:w="0" w:type="auto"/>
          </w:tcPr>
          <w:p w14:paraId="7D85A6A5" w14:textId="412B97DC" w:rsidR="00441A90" w:rsidRPr="00534049" w:rsidRDefault="00441A90" w:rsidP="00441A90">
            <w:pPr>
              <w:pStyle w:val="s4"/>
              <w:spacing w:before="0" w:beforeAutospacing="0" w:after="0" w:afterAutospacing="0" w:line="216" w:lineRule="atLeast"/>
              <w:jc w:val="both"/>
            </w:pPr>
          </w:p>
        </w:tc>
        <w:tc>
          <w:tcPr>
            <w:tcW w:w="0" w:type="auto"/>
          </w:tcPr>
          <w:p w14:paraId="0B5714A9" w14:textId="406DAE7C" w:rsidR="00441A90" w:rsidRPr="00534049" w:rsidRDefault="00441A90" w:rsidP="00441A90">
            <w:pPr>
              <w:pStyle w:val="s4"/>
              <w:spacing w:before="0" w:beforeAutospacing="0" w:after="0" w:afterAutospacing="0" w:line="216" w:lineRule="atLeast"/>
              <w:jc w:val="both"/>
            </w:pPr>
          </w:p>
        </w:tc>
        <w:tc>
          <w:tcPr>
            <w:tcW w:w="0" w:type="auto"/>
          </w:tcPr>
          <w:p w14:paraId="26C04FAB" w14:textId="4ACBA389" w:rsidR="00441A90" w:rsidRPr="00534049" w:rsidRDefault="00441A90" w:rsidP="00441A90">
            <w:pPr>
              <w:pStyle w:val="s4"/>
              <w:spacing w:before="0" w:beforeAutospacing="0" w:after="0" w:afterAutospacing="0" w:line="216" w:lineRule="atLeast"/>
              <w:jc w:val="both"/>
            </w:pPr>
          </w:p>
        </w:tc>
      </w:tr>
      <w:tr w:rsidR="00534049" w:rsidRPr="00534049" w14:paraId="0929A47A" w14:textId="1F695511" w:rsidTr="00441A90">
        <w:trPr>
          <w:trHeight w:val="696"/>
        </w:trPr>
        <w:tc>
          <w:tcPr>
            <w:tcW w:w="20" w:type="dxa"/>
          </w:tcPr>
          <w:p w14:paraId="1A327C99" w14:textId="14301F79" w:rsidR="00441A90" w:rsidRPr="00534049" w:rsidRDefault="00441A90" w:rsidP="00441A90">
            <w:pPr>
              <w:pStyle w:val="NormalWeb"/>
              <w:spacing w:before="0" w:beforeAutospacing="0" w:after="0" w:afterAutospacing="0" w:line="216" w:lineRule="atLeast"/>
              <w:rPr>
                <w:rStyle w:val="s5"/>
              </w:rPr>
            </w:pPr>
          </w:p>
        </w:tc>
        <w:tc>
          <w:tcPr>
            <w:tcW w:w="0" w:type="auto"/>
          </w:tcPr>
          <w:p w14:paraId="1DE2C543" w14:textId="15342EEA" w:rsidR="00441A90" w:rsidRPr="00534049" w:rsidRDefault="00441A90" w:rsidP="00441A90">
            <w:pPr>
              <w:pStyle w:val="NormalWeb"/>
              <w:spacing w:before="0" w:beforeAutospacing="0" w:after="0" w:afterAutospacing="0" w:line="216" w:lineRule="atLeast"/>
              <w:rPr>
                <w:rStyle w:val="s5"/>
              </w:rPr>
            </w:pPr>
          </w:p>
        </w:tc>
        <w:tc>
          <w:tcPr>
            <w:tcW w:w="0" w:type="auto"/>
          </w:tcPr>
          <w:p w14:paraId="1FB6605A" w14:textId="0DF88534" w:rsidR="00441A90" w:rsidRPr="00534049" w:rsidRDefault="00441A90" w:rsidP="00441A90">
            <w:pPr>
              <w:pStyle w:val="NormalWeb"/>
              <w:spacing w:before="0" w:beforeAutospacing="0" w:after="0" w:afterAutospacing="0" w:line="216" w:lineRule="atLeast"/>
              <w:rPr>
                <w:rStyle w:val="s5"/>
              </w:rPr>
            </w:pPr>
          </w:p>
        </w:tc>
        <w:tc>
          <w:tcPr>
            <w:tcW w:w="0" w:type="auto"/>
          </w:tcPr>
          <w:p w14:paraId="329B1B56" w14:textId="121AC63A" w:rsidR="00441A90" w:rsidRPr="00534049" w:rsidRDefault="00441A90" w:rsidP="00441A90">
            <w:pPr>
              <w:pStyle w:val="NormalWeb"/>
              <w:spacing w:before="0" w:beforeAutospacing="0" w:after="0" w:afterAutospacing="0" w:line="216" w:lineRule="atLeast"/>
              <w:rPr>
                <w:rStyle w:val="s5"/>
              </w:rPr>
            </w:pPr>
          </w:p>
        </w:tc>
        <w:tc>
          <w:tcPr>
            <w:tcW w:w="0" w:type="auto"/>
          </w:tcPr>
          <w:p w14:paraId="03748664" w14:textId="28336A9A" w:rsidR="00441A90" w:rsidRPr="00534049" w:rsidRDefault="00441A90" w:rsidP="00441A90">
            <w:pPr>
              <w:pStyle w:val="NormalWeb"/>
              <w:spacing w:before="0" w:beforeAutospacing="0" w:after="0" w:afterAutospacing="0" w:line="216" w:lineRule="atLeast"/>
              <w:rPr>
                <w:rStyle w:val="s5"/>
              </w:rPr>
            </w:pPr>
          </w:p>
        </w:tc>
        <w:tc>
          <w:tcPr>
            <w:tcW w:w="0" w:type="auto"/>
          </w:tcPr>
          <w:p w14:paraId="28545D22" w14:textId="578D4D04" w:rsidR="00441A90" w:rsidRPr="00534049" w:rsidRDefault="00441A90" w:rsidP="00441A90">
            <w:pPr>
              <w:pStyle w:val="NormalWeb"/>
              <w:spacing w:before="0" w:beforeAutospacing="0" w:after="0" w:afterAutospacing="0" w:line="216" w:lineRule="atLeast"/>
              <w:rPr>
                <w:rStyle w:val="s5"/>
              </w:rPr>
            </w:pPr>
          </w:p>
        </w:tc>
        <w:tc>
          <w:tcPr>
            <w:tcW w:w="0" w:type="auto"/>
          </w:tcPr>
          <w:p w14:paraId="47859AAC" w14:textId="62D07FB2" w:rsidR="00441A90" w:rsidRPr="00534049" w:rsidRDefault="00441A90" w:rsidP="00441A90">
            <w:pPr>
              <w:pStyle w:val="NormalWeb"/>
              <w:spacing w:before="0" w:beforeAutospacing="0" w:after="0" w:afterAutospacing="0" w:line="216" w:lineRule="atLeast"/>
              <w:rPr>
                <w:rStyle w:val="s5"/>
              </w:rPr>
            </w:pPr>
          </w:p>
        </w:tc>
        <w:tc>
          <w:tcPr>
            <w:tcW w:w="0" w:type="auto"/>
          </w:tcPr>
          <w:p w14:paraId="6B8B9099" w14:textId="73BFC96B" w:rsidR="00441A90" w:rsidRPr="00534049" w:rsidRDefault="00441A90" w:rsidP="00441A90">
            <w:pPr>
              <w:pStyle w:val="NormalWeb"/>
              <w:spacing w:before="0" w:beforeAutospacing="0" w:after="0" w:afterAutospacing="0" w:line="216" w:lineRule="atLeast"/>
              <w:rPr>
                <w:rStyle w:val="s5"/>
              </w:rPr>
            </w:pPr>
          </w:p>
        </w:tc>
        <w:tc>
          <w:tcPr>
            <w:tcW w:w="0" w:type="auto"/>
          </w:tcPr>
          <w:p w14:paraId="64372ECC" w14:textId="1F9F1472" w:rsidR="00441A90" w:rsidRPr="00534049" w:rsidRDefault="00441A90" w:rsidP="00441A90">
            <w:pPr>
              <w:pStyle w:val="NormalWeb"/>
              <w:spacing w:before="0" w:beforeAutospacing="0" w:after="0" w:afterAutospacing="0" w:line="216" w:lineRule="atLeast"/>
              <w:rPr>
                <w:rStyle w:val="s5"/>
              </w:rPr>
            </w:pPr>
          </w:p>
        </w:tc>
        <w:tc>
          <w:tcPr>
            <w:tcW w:w="0" w:type="auto"/>
          </w:tcPr>
          <w:p w14:paraId="2B6C5CB2" w14:textId="34E01595" w:rsidR="00441A90" w:rsidRPr="00534049" w:rsidRDefault="00441A90" w:rsidP="00441A90">
            <w:pPr>
              <w:pStyle w:val="NormalWeb"/>
              <w:spacing w:before="0" w:beforeAutospacing="0" w:after="0" w:afterAutospacing="0" w:line="216" w:lineRule="atLeast"/>
              <w:rPr>
                <w:rStyle w:val="s5"/>
              </w:rPr>
            </w:pPr>
          </w:p>
        </w:tc>
        <w:tc>
          <w:tcPr>
            <w:tcW w:w="0" w:type="auto"/>
          </w:tcPr>
          <w:p w14:paraId="772CF127" w14:textId="13A8C980" w:rsidR="00441A90" w:rsidRPr="00534049" w:rsidRDefault="00441A90" w:rsidP="00441A90">
            <w:pPr>
              <w:pStyle w:val="NormalWeb"/>
              <w:spacing w:before="0" w:beforeAutospacing="0" w:after="0" w:afterAutospacing="0" w:line="216" w:lineRule="atLeast"/>
              <w:rPr>
                <w:rStyle w:val="s5"/>
              </w:rPr>
            </w:pPr>
          </w:p>
        </w:tc>
        <w:tc>
          <w:tcPr>
            <w:tcW w:w="0" w:type="auto"/>
          </w:tcPr>
          <w:p w14:paraId="122C52DE" w14:textId="4D46FB35" w:rsidR="00441A90" w:rsidRPr="00534049" w:rsidRDefault="00441A90" w:rsidP="00441A90">
            <w:pPr>
              <w:pStyle w:val="NormalWeb"/>
              <w:spacing w:before="0" w:beforeAutospacing="0" w:after="0" w:afterAutospacing="0" w:line="216" w:lineRule="atLeast"/>
              <w:rPr>
                <w:rStyle w:val="s5"/>
              </w:rPr>
            </w:pPr>
          </w:p>
        </w:tc>
        <w:tc>
          <w:tcPr>
            <w:tcW w:w="0" w:type="auto"/>
          </w:tcPr>
          <w:p w14:paraId="031171F8" w14:textId="371FF393" w:rsidR="00441A90" w:rsidRPr="00534049" w:rsidRDefault="00441A90" w:rsidP="00441A90">
            <w:pPr>
              <w:pStyle w:val="NormalWeb"/>
              <w:spacing w:before="0" w:beforeAutospacing="0" w:after="0" w:afterAutospacing="0" w:line="216" w:lineRule="atLeast"/>
              <w:rPr>
                <w:rStyle w:val="s5"/>
              </w:rPr>
            </w:pPr>
          </w:p>
        </w:tc>
        <w:tc>
          <w:tcPr>
            <w:tcW w:w="0" w:type="auto"/>
          </w:tcPr>
          <w:p w14:paraId="4F4DF6EF" w14:textId="5FD027A4" w:rsidR="00441A90" w:rsidRPr="00534049" w:rsidRDefault="00441A90" w:rsidP="00441A90">
            <w:pPr>
              <w:pStyle w:val="NormalWeb"/>
              <w:spacing w:before="0" w:beforeAutospacing="0" w:after="0" w:afterAutospacing="0" w:line="216" w:lineRule="atLeast"/>
              <w:rPr>
                <w:rStyle w:val="s5"/>
              </w:rPr>
            </w:pPr>
          </w:p>
        </w:tc>
        <w:tc>
          <w:tcPr>
            <w:tcW w:w="0" w:type="auto"/>
          </w:tcPr>
          <w:p w14:paraId="7D06FF5F" w14:textId="4F8DA53B" w:rsidR="00441A90" w:rsidRPr="00534049" w:rsidRDefault="00441A90" w:rsidP="00441A90">
            <w:pPr>
              <w:pStyle w:val="NormalWeb"/>
              <w:spacing w:before="0" w:beforeAutospacing="0" w:after="0" w:afterAutospacing="0" w:line="216" w:lineRule="atLeast"/>
              <w:rPr>
                <w:rStyle w:val="s5"/>
              </w:rPr>
            </w:pPr>
          </w:p>
        </w:tc>
      </w:tr>
      <w:tr w:rsidR="00534049" w:rsidRPr="00534049" w14:paraId="1CD86D13" w14:textId="0475DCE2" w:rsidTr="00441A90">
        <w:trPr>
          <w:trHeight w:val="696"/>
        </w:trPr>
        <w:tc>
          <w:tcPr>
            <w:tcW w:w="20" w:type="dxa"/>
          </w:tcPr>
          <w:p w14:paraId="2CC89A6E" w14:textId="26F1351C" w:rsidR="00441A90" w:rsidRPr="00534049" w:rsidRDefault="00441A90" w:rsidP="00441A90">
            <w:pPr>
              <w:pStyle w:val="NormalWeb"/>
              <w:spacing w:before="0" w:beforeAutospacing="0" w:after="0" w:afterAutospacing="0" w:line="216" w:lineRule="atLeast"/>
              <w:rPr>
                <w:rStyle w:val="s5"/>
              </w:rPr>
            </w:pPr>
          </w:p>
        </w:tc>
        <w:tc>
          <w:tcPr>
            <w:tcW w:w="0" w:type="auto"/>
          </w:tcPr>
          <w:p w14:paraId="26D939DD" w14:textId="0E8F350A" w:rsidR="00441A90" w:rsidRPr="00534049" w:rsidRDefault="00441A90" w:rsidP="00441A90">
            <w:pPr>
              <w:pStyle w:val="NormalWeb"/>
              <w:spacing w:before="0" w:beforeAutospacing="0" w:after="0" w:afterAutospacing="0" w:line="216" w:lineRule="atLeast"/>
              <w:rPr>
                <w:rStyle w:val="s5"/>
              </w:rPr>
            </w:pPr>
          </w:p>
        </w:tc>
        <w:tc>
          <w:tcPr>
            <w:tcW w:w="0" w:type="auto"/>
          </w:tcPr>
          <w:p w14:paraId="768DAD32" w14:textId="26F26726" w:rsidR="00441A90" w:rsidRPr="00534049" w:rsidRDefault="00441A90" w:rsidP="00441A90">
            <w:pPr>
              <w:pStyle w:val="NormalWeb"/>
              <w:spacing w:before="0" w:beforeAutospacing="0" w:after="0" w:afterAutospacing="0" w:line="216" w:lineRule="atLeast"/>
              <w:rPr>
                <w:rStyle w:val="s5"/>
              </w:rPr>
            </w:pPr>
          </w:p>
        </w:tc>
        <w:tc>
          <w:tcPr>
            <w:tcW w:w="0" w:type="auto"/>
          </w:tcPr>
          <w:p w14:paraId="343A562B" w14:textId="3C6BDE38" w:rsidR="00441A90" w:rsidRPr="00534049" w:rsidRDefault="00441A90" w:rsidP="00441A90">
            <w:pPr>
              <w:pStyle w:val="NormalWeb"/>
              <w:spacing w:before="0" w:beforeAutospacing="0" w:after="0" w:afterAutospacing="0" w:line="216" w:lineRule="atLeast"/>
              <w:rPr>
                <w:rStyle w:val="s5"/>
              </w:rPr>
            </w:pPr>
          </w:p>
        </w:tc>
        <w:tc>
          <w:tcPr>
            <w:tcW w:w="0" w:type="auto"/>
          </w:tcPr>
          <w:p w14:paraId="3D0884F7" w14:textId="1138D3C7" w:rsidR="00441A90" w:rsidRPr="00534049" w:rsidRDefault="00441A90" w:rsidP="00441A90">
            <w:pPr>
              <w:pStyle w:val="NormalWeb"/>
              <w:spacing w:before="0" w:beforeAutospacing="0" w:after="0" w:afterAutospacing="0" w:line="216" w:lineRule="atLeast"/>
              <w:rPr>
                <w:rStyle w:val="s5"/>
              </w:rPr>
            </w:pPr>
          </w:p>
        </w:tc>
        <w:tc>
          <w:tcPr>
            <w:tcW w:w="0" w:type="auto"/>
          </w:tcPr>
          <w:p w14:paraId="0AE1CD4D" w14:textId="4C212D11" w:rsidR="00441A90" w:rsidRPr="00534049" w:rsidRDefault="00441A90" w:rsidP="00441A90">
            <w:pPr>
              <w:pStyle w:val="NormalWeb"/>
              <w:spacing w:before="0" w:beforeAutospacing="0" w:after="0" w:afterAutospacing="0" w:line="216" w:lineRule="atLeast"/>
              <w:rPr>
                <w:rStyle w:val="s5"/>
              </w:rPr>
            </w:pPr>
          </w:p>
        </w:tc>
        <w:tc>
          <w:tcPr>
            <w:tcW w:w="0" w:type="auto"/>
          </w:tcPr>
          <w:p w14:paraId="138DC716" w14:textId="2FCAD2B9" w:rsidR="00441A90" w:rsidRPr="00534049" w:rsidRDefault="00441A90" w:rsidP="00441A90">
            <w:pPr>
              <w:pStyle w:val="NormalWeb"/>
              <w:spacing w:before="0" w:beforeAutospacing="0" w:after="0" w:afterAutospacing="0" w:line="216" w:lineRule="atLeast"/>
              <w:rPr>
                <w:rStyle w:val="s5"/>
              </w:rPr>
            </w:pPr>
          </w:p>
        </w:tc>
        <w:tc>
          <w:tcPr>
            <w:tcW w:w="0" w:type="auto"/>
          </w:tcPr>
          <w:p w14:paraId="411B4EBD" w14:textId="1302CC1E" w:rsidR="00441A90" w:rsidRPr="00534049" w:rsidRDefault="00441A90" w:rsidP="00441A90">
            <w:pPr>
              <w:pStyle w:val="NormalWeb"/>
              <w:spacing w:before="0" w:beforeAutospacing="0" w:after="0" w:afterAutospacing="0" w:line="216" w:lineRule="atLeast"/>
              <w:rPr>
                <w:rStyle w:val="s5"/>
              </w:rPr>
            </w:pPr>
          </w:p>
        </w:tc>
        <w:tc>
          <w:tcPr>
            <w:tcW w:w="0" w:type="auto"/>
          </w:tcPr>
          <w:p w14:paraId="4FA887E5" w14:textId="6D5D4442" w:rsidR="00441A90" w:rsidRPr="00534049" w:rsidRDefault="00441A90" w:rsidP="00441A90">
            <w:pPr>
              <w:pStyle w:val="NormalWeb"/>
              <w:spacing w:before="0" w:beforeAutospacing="0" w:after="0" w:afterAutospacing="0" w:line="216" w:lineRule="atLeast"/>
              <w:rPr>
                <w:rStyle w:val="s5"/>
              </w:rPr>
            </w:pPr>
          </w:p>
        </w:tc>
        <w:tc>
          <w:tcPr>
            <w:tcW w:w="0" w:type="auto"/>
          </w:tcPr>
          <w:p w14:paraId="78781C77" w14:textId="2E107C02" w:rsidR="00441A90" w:rsidRPr="00534049" w:rsidRDefault="00441A90" w:rsidP="00441A90">
            <w:pPr>
              <w:pStyle w:val="NormalWeb"/>
              <w:spacing w:before="0" w:beforeAutospacing="0" w:after="0" w:afterAutospacing="0" w:line="216" w:lineRule="atLeast"/>
              <w:rPr>
                <w:rStyle w:val="s5"/>
              </w:rPr>
            </w:pPr>
          </w:p>
        </w:tc>
        <w:tc>
          <w:tcPr>
            <w:tcW w:w="0" w:type="auto"/>
          </w:tcPr>
          <w:p w14:paraId="32E90C60" w14:textId="49721F15" w:rsidR="00441A90" w:rsidRPr="00534049" w:rsidRDefault="00441A90" w:rsidP="00441A90">
            <w:pPr>
              <w:pStyle w:val="NormalWeb"/>
              <w:spacing w:before="0" w:beforeAutospacing="0" w:after="0" w:afterAutospacing="0" w:line="216" w:lineRule="atLeast"/>
              <w:rPr>
                <w:rStyle w:val="s5"/>
              </w:rPr>
            </w:pPr>
          </w:p>
        </w:tc>
        <w:tc>
          <w:tcPr>
            <w:tcW w:w="0" w:type="auto"/>
          </w:tcPr>
          <w:p w14:paraId="318C7E31" w14:textId="3A1F57F9" w:rsidR="00441A90" w:rsidRPr="00534049" w:rsidRDefault="00441A90" w:rsidP="00441A90">
            <w:pPr>
              <w:pStyle w:val="NormalWeb"/>
              <w:spacing w:before="0" w:beforeAutospacing="0" w:after="0" w:afterAutospacing="0" w:line="216" w:lineRule="atLeast"/>
              <w:rPr>
                <w:rStyle w:val="s5"/>
              </w:rPr>
            </w:pPr>
          </w:p>
        </w:tc>
        <w:tc>
          <w:tcPr>
            <w:tcW w:w="0" w:type="auto"/>
          </w:tcPr>
          <w:p w14:paraId="13ED0A48" w14:textId="5F7EC226" w:rsidR="00441A90" w:rsidRPr="00534049" w:rsidRDefault="00441A90" w:rsidP="00441A90">
            <w:pPr>
              <w:pStyle w:val="NormalWeb"/>
              <w:spacing w:before="0" w:beforeAutospacing="0" w:after="0" w:afterAutospacing="0" w:line="216" w:lineRule="atLeast"/>
              <w:rPr>
                <w:rStyle w:val="s5"/>
              </w:rPr>
            </w:pPr>
          </w:p>
        </w:tc>
        <w:tc>
          <w:tcPr>
            <w:tcW w:w="0" w:type="auto"/>
          </w:tcPr>
          <w:p w14:paraId="07B03A16" w14:textId="1CEB0BB7" w:rsidR="00441A90" w:rsidRPr="00534049" w:rsidRDefault="00441A90" w:rsidP="00441A90">
            <w:pPr>
              <w:pStyle w:val="NormalWeb"/>
              <w:spacing w:before="0" w:beforeAutospacing="0" w:after="0" w:afterAutospacing="0" w:line="216" w:lineRule="atLeast"/>
              <w:rPr>
                <w:rStyle w:val="s5"/>
              </w:rPr>
            </w:pPr>
          </w:p>
        </w:tc>
        <w:tc>
          <w:tcPr>
            <w:tcW w:w="0" w:type="auto"/>
          </w:tcPr>
          <w:p w14:paraId="0EB10DE0" w14:textId="002D3224" w:rsidR="00441A90" w:rsidRPr="00534049" w:rsidRDefault="00441A90" w:rsidP="00441A90">
            <w:pPr>
              <w:pStyle w:val="NormalWeb"/>
              <w:spacing w:before="0" w:beforeAutospacing="0" w:after="0" w:afterAutospacing="0" w:line="216" w:lineRule="atLeast"/>
              <w:rPr>
                <w:rStyle w:val="s5"/>
              </w:rPr>
            </w:pPr>
          </w:p>
        </w:tc>
      </w:tr>
      <w:tr w:rsidR="00534049" w:rsidRPr="00534049" w14:paraId="244A6F33" w14:textId="579A0DA3" w:rsidTr="00441A90">
        <w:trPr>
          <w:trHeight w:val="696"/>
        </w:trPr>
        <w:tc>
          <w:tcPr>
            <w:tcW w:w="20" w:type="dxa"/>
          </w:tcPr>
          <w:p w14:paraId="2AC94B81" w14:textId="38A76CA5" w:rsidR="00441A90" w:rsidRPr="00534049" w:rsidRDefault="00441A90" w:rsidP="00441A90">
            <w:pPr>
              <w:pStyle w:val="NormalWeb"/>
              <w:spacing w:before="0" w:beforeAutospacing="0" w:after="0" w:afterAutospacing="0" w:line="216" w:lineRule="atLeast"/>
              <w:rPr>
                <w:rStyle w:val="s5"/>
              </w:rPr>
            </w:pPr>
          </w:p>
        </w:tc>
        <w:tc>
          <w:tcPr>
            <w:tcW w:w="0" w:type="auto"/>
          </w:tcPr>
          <w:p w14:paraId="076256B4" w14:textId="09FFC5AB" w:rsidR="00441A90" w:rsidRPr="00534049" w:rsidRDefault="00441A90" w:rsidP="00441A90">
            <w:pPr>
              <w:pStyle w:val="NormalWeb"/>
              <w:spacing w:before="0" w:beforeAutospacing="0" w:after="0" w:afterAutospacing="0" w:line="216" w:lineRule="atLeast"/>
              <w:rPr>
                <w:rStyle w:val="s5"/>
              </w:rPr>
            </w:pPr>
          </w:p>
        </w:tc>
        <w:tc>
          <w:tcPr>
            <w:tcW w:w="0" w:type="auto"/>
          </w:tcPr>
          <w:p w14:paraId="62A4EBC4" w14:textId="344EEECA" w:rsidR="00441A90" w:rsidRPr="00534049" w:rsidRDefault="00441A90" w:rsidP="00441A90">
            <w:pPr>
              <w:pStyle w:val="NormalWeb"/>
              <w:spacing w:before="0" w:beforeAutospacing="0" w:after="0" w:afterAutospacing="0" w:line="216" w:lineRule="atLeast"/>
              <w:rPr>
                <w:rStyle w:val="s5"/>
              </w:rPr>
            </w:pPr>
          </w:p>
        </w:tc>
        <w:tc>
          <w:tcPr>
            <w:tcW w:w="0" w:type="auto"/>
          </w:tcPr>
          <w:p w14:paraId="6BF596C4" w14:textId="532B81AA" w:rsidR="00441A90" w:rsidRPr="00534049" w:rsidRDefault="00441A90" w:rsidP="00441A90">
            <w:pPr>
              <w:pStyle w:val="NormalWeb"/>
              <w:spacing w:before="0" w:beforeAutospacing="0" w:after="0" w:afterAutospacing="0" w:line="216" w:lineRule="atLeast"/>
              <w:rPr>
                <w:rStyle w:val="s5"/>
              </w:rPr>
            </w:pPr>
          </w:p>
        </w:tc>
        <w:tc>
          <w:tcPr>
            <w:tcW w:w="0" w:type="auto"/>
          </w:tcPr>
          <w:p w14:paraId="47A5D1DE" w14:textId="471A3F22" w:rsidR="00441A90" w:rsidRPr="00534049" w:rsidRDefault="00441A90" w:rsidP="00441A90">
            <w:pPr>
              <w:pStyle w:val="NormalWeb"/>
              <w:spacing w:before="0" w:beforeAutospacing="0" w:after="0" w:afterAutospacing="0" w:line="216" w:lineRule="atLeast"/>
              <w:rPr>
                <w:rStyle w:val="s5"/>
              </w:rPr>
            </w:pPr>
          </w:p>
        </w:tc>
        <w:tc>
          <w:tcPr>
            <w:tcW w:w="0" w:type="auto"/>
          </w:tcPr>
          <w:p w14:paraId="3F710472" w14:textId="54F4D62A" w:rsidR="00441A90" w:rsidRPr="00534049" w:rsidRDefault="00441A90" w:rsidP="00441A90">
            <w:pPr>
              <w:pStyle w:val="NormalWeb"/>
              <w:spacing w:before="0" w:beforeAutospacing="0" w:after="0" w:afterAutospacing="0" w:line="216" w:lineRule="atLeast"/>
              <w:rPr>
                <w:rStyle w:val="s5"/>
              </w:rPr>
            </w:pPr>
          </w:p>
        </w:tc>
        <w:tc>
          <w:tcPr>
            <w:tcW w:w="0" w:type="auto"/>
          </w:tcPr>
          <w:p w14:paraId="6DC4583C" w14:textId="4FC8E8CA" w:rsidR="00441A90" w:rsidRPr="00534049" w:rsidRDefault="00441A90" w:rsidP="00441A90">
            <w:pPr>
              <w:pStyle w:val="NormalWeb"/>
              <w:spacing w:before="0" w:beforeAutospacing="0" w:after="0" w:afterAutospacing="0" w:line="216" w:lineRule="atLeast"/>
              <w:rPr>
                <w:rStyle w:val="s5"/>
              </w:rPr>
            </w:pPr>
          </w:p>
        </w:tc>
        <w:tc>
          <w:tcPr>
            <w:tcW w:w="0" w:type="auto"/>
          </w:tcPr>
          <w:p w14:paraId="2079F94C" w14:textId="69977DEC" w:rsidR="00441A90" w:rsidRPr="00534049" w:rsidRDefault="00441A90" w:rsidP="00441A90">
            <w:pPr>
              <w:pStyle w:val="NormalWeb"/>
              <w:spacing w:before="0" w:beforeAutospacing="0" w:after="0" w:afterAutospacing="0" w:line="216" w:lineRule="atLeast"/>
              <w:rPr>
                <w:rStyle w:val="s5"/>
              </w:rPr>
            </w:pPr>
          </w:p>
        </w:tc>
        <w:tc>
          <w:tcPr>
            <w:tcW w:w="0" w:type="auto"/>
          </w:tcPr>
          <w:p w14:paraId="025DAA0F" w14:textId="73C6C031" w:rsidR="00441A90" w:rsidRPr="00534049" w:rsidRDefault="00441A90" w:rsidP="00441A90">
            <w:pPr>
              <w:pStyle w:val="NormalWeb"/>
              <w:spacing w:before="0" w:beforeAutospacing="0" w:after="0" w:afterAutospacing="0" w:line="216" w:lineRule="atLeast"/>
              <w:rPr>
                <w:rStyle w:val="s5"/>
              </w:rPr>
            </w:pPr>
          </w:p>
        </w:tc>
        <w:tc>
          <w:tcPr>
            <w:tcW w:w="0" w:type="auto"/>
          </w:tcPr>
          <w:p w14:paraId="10222244" w14:textId="2AC80280" w:rsidR="00441A90" w:rsidRPr="00534049" w:rsidRDefault="00441A90" w:rsidP="00441A90">
            <w:pPr>
              <w:pStyle w:val="NormalWeb"/>
              <w:spacing w:before="0" w:beforeAutospacing="0" w:after="0" w:afterAutospacing="0" w:line="216" w:lineRule="atLeast"/>
              <w:rPr>
                <w:rStyle w:val="s5"/>
              </w:rPr>
            </w:pPr>
          </w:p>
        </w:tc>
        <w:tc>
          <w:tcPr>
            <w:tcW w:w="0" w:type="auto"/>
          </w:tcPr>
          <w:p w14:paraId="08894779" w14:textId="5614B527" w:rsidR="00441A90" w:rsidRPr="00534049" w:rsidRDefault="00441A90" w:rsidP="00441A90">
            <w:pPr>
              <w:pStyle w:val="NormalWeb"/>
              <w:spacing w:before="0" w:beforeAutospacing="0" w:after="0" w:afterAutospacing="0" w:line="216" w:lineRule="atLeast"/>
              <w:rPr>
                <w:rStyle w:val="s5"/>
              </w:rPr>
            </w:pPr>
          </w:p>
        </w:tc>
        <w:tc>
          <w:tcPr>
            <w:tcW w:w="0" w:type="auto"/>
          </w:tcPr>
          <w:p w14:paraId="1587AC59" w14:textId="73766C09" w:rsidR="00441A90" w:rsidRPr="00534049" w:rsidRDefault="00441A90" w:rsidP="00441A90">
            <w:pPr>
              <w:pStyle w:val="NormalWeb"/>
              <w:spacing w:before="0" w:beforeAutospacing="0" w:after="0" w:afterAutospacing="0" w:line="216" w:lineRule="atLeast"/>
              <w:rPr>
                <w:rStyle w:val="s5"/>
              </w:rPr>
            </w:pPr>
          </w:p>
        </w:tc>
        <w:tc>
          <w:tcPr>
            <w:tcW w:w="0" w:type="auto"/>
          </w:tcPr>
          <w:p w14:paraId="4C150157" w14:textId="211B916E" w:rsidR="00441A90" w:rsidRPr="00534049" w:rsidRDefault="00441A90" w:rsidP="00441A90">
            <w:pPr>
              <w:pStyle w:val="NormalWeb"/>
              <w:spacing w:before="0" w:beforeAutospacing="0" w:after="0" w:afterAutospacing="0" w:line="216" w:lineRule="atLeast"/>
              <w:rPr>
                <w:rStyle w:val="s5"/>
              </w:rPr>
            </w:pPr>
          </w:p>
        </w:tc>
        <w:tc>
          <w:tcPr>
            <w:tcW w:w="0" w:type="auto"/>
          </w:tcPr>
          <w:p w14:paraId="5CE14936" w14:textId="39A6DBB0" w:rsidR="00441A90" w:rsidRPr="00534049" w:rsidRDefault="00441A90" w:rsidP="00441A90">
            <w:pPr>
              <w:pStyle w:val="NormalWeb"/>
              <w:spacing w:before="0" w:beforeAutospacing="0" w:after="0" w:afterAutospacing="0" w:line="216" w:lineRule="atLeast"/>
              <w:rPr>
                <w:rStyle w:val="s5"/>
              </w:rPr>
            </w:pPr>
          </w:p>
        </w:tc>
        <w:tc>
          <w:tcPr>
            <w:tcW w:w="0" w:type="auto"/>
          </w:tcPr>
          <w:p w14:paraId="49C277F4" w14:textId="5146C7A7" w:rsidR="00441A90" w:rsidRPr="00534049" w:rsidRDefault="00441A90" w:rsidP="00441A90">
            <w:pPr>
              <w:pStyle w:val="NormalWeb"/>
              <w:spacing w:before="0" w:beforeAutospacing="0" w:after="0" w:afterAutospacing="0" w:line="216" w:lineRule="atLeast"/>
              <w:rPr>
                <w:rStyle w:val="s5"/>
              </w:rPr>
            </w:pPr>
          </w:p>
        </w:tc>
      </w:tr>
      <w:tr w:rsidR="00534049" w:rsidRPr="00534049" w14:paraId="6F7C04C1" w14:textId="06132ABA" w:rsidTr="00441A90">
        <w:trPr>
          <w:trHeight w:val="696"/>
        </w:trPr>
        <w:tc>
          <w:tcPr>
            <w:tcW w:w="20" w:type="dxa"/>
          </w:tcPr>
          <w:p w14:paraId="02233C6B" w14:textId="4C0A115D" w:rsidR="00441A90" w:rsidRPr="00534049" w:rsidRDefault="00441A90" w:rsidP="00441A90">
            <w:pPr>
              <w:pStyle w:val="NormalWeb"/>
              <w:spacing w:before="0" w:beforeAutospacing="0" w:after="0" w:afterAutospacing="0" w:line="216" w:lineRule="atLeast"/>
              <w:rPr>
                <w:rStyle w:val="s5"/>
              </w:rPr>
            </w:pPr>
          </w:p>
        </w:tc>
        <w:tc>
          <w:tcPr>
            <w:tcW w:w="0" w:type="auto"/>
          </w:tcPr>
          <w:p w14:paraId="1CD19024" w14:textId="3948ECE2" w:rsidR="00441A90" w:rsidRPr="00534049" w:rsidRDefault="00441A90" w:rsidP="00441A90">
            <w:pPr>
              <w:pStyle w:val="NormalWeb"/>
              <w:spacing w:before="0" w:beforeAutospacing="0" w:after="0" w:afterAutospacing="0" w:line="216" w:lineRule="atLeast"/>
              <w:rPr>
                <w:rStyle w:val="s5"/>
              </w:rPr>
            </w:pPr>
          </w:p>
        </w:tc>
        <w:tc>
          <w:tcPr>
            <w:tcW w:w="0" w:type="auto"/>
          </w:tcPr>
          <w:p w14:paraId="2E93828F" w14:textId="3DB47A9C" w:rsidR="00441A90" w:rsidRPr="00534049" w:rsidRDefault="00441A90" w:rsidP="00441A90">
            <w:pPr>
              <w:pStyle w:val="NormalWeb"/>
              <w:spacing w:before="0" w:beforeAutospacing="0" w:after="0" w:afterAutospacing="0" w:line="216" w:lineRule="atLeast"/>
              <w:rPr>
                <w:rStyle w:val="s5"/>
              </w:rPr>
            </w:pPr>
          </w:p>
        </w:tc>
        <w:tc>
          <w:tcPr>
            <w:tcW w:w="0" w:type="auto"/>
          </w:tcPr>
          <w:p w14:paraId="6C046B62" w14:textId="4FD08AB6" w:rsidR="00441A90" w:rsidRPr="00534049" w:rsidRDefault="00441A90" w:rsidP="00441A90">
            <w:pPr>
              <w:pStyle w:val="NormalWeb"/>
              <w:spacing w:before="0" w:beforeAutospacing="0" w:after="0" w:afterAutospacing="0" w:line="216" w:lineRule="atLeast"/>
              <w:rPr>
                <w:rStyle w:val="s5"/>
              </w:rPr>
            </w:pPr>
          </w:p>
        </w:tc>
        <w:tc>
          <w:tcPr>
            <w:tcW w:w="0" w:type="auto"/>
          </w:tcPr>
          <w:p w14:paraId="00987ABA" w14:textId="0E66525E" w:rsidR="00441A90" w:rsidRPr="00534049" w:rsidRDefault="00441A90" w:rsidP="00441A90">
            <w:pPr>
              <w:pStyle w:val="NormalWeb"/>
              <w:spacing w:before="0" w:beforeAutospacing="0" w:after="0" w:afterAutospacing="0" w:line="216" w:lineRule="atLeast"/>
              <w:rPr>
                <w:rStyle w:val="s5"/>
              </w:rPr>
            </w:pPr>
          </w:p>
        </w:tc>
        <w:tc>
          <w:tcPr>
            <w:tcW w:w="0" w:type="auto"/>
          </w:tcPr>
          <w:p w14:paraId="74A8E93D" w14:textId="0672A95B" w:rsidR="00441A90" w:rsidRPr="00534049" w:rsidRDefault="00441A90" w:rsidP="00441A90">
            <w:pPr>
              <w:pStyle w:val="NormalWeb"/>
              <w:spacing w:before="0" w:beforeAutospacing="0" w:after="0" w:afterAutospacing="0" w:line="216" w:lineRule="atLeast"/>
              <w:rPr>
                <w:rStyle w:val="s5"/>
              </w:rPr>
            </w:pPr>
          </w:p>
        </w:tc>
        <w:tc>
          <w:tcPr>
            <w:tcW w:w="0" w:type="auto"/>
          </w:tcPr>
          <w:p w14:paraId="0F08C7CB" w14:textId="77D7CD4A" w:rsidR="00441A90" w:rsidRPr="00534049" w:rsidRDefault="00441A90" w:rsidP="00441A90">
            <w:pPr>
              <w:pStyle w:val="NormalWeb"/>
              <w:spacing w:before="0" w:beforeAutospacing="0" w:after="0" w:afterAutospacing="0" w:line="216" w:lineRule="atLeast"/>
              <w:rPr>
                <w:rStyle w:val="s5"/>
              </w:rPr>
            </w:pPr>
          </w:p>
        </w:tc>
        <w:tc>
          <w:tcPr>
            <w:tcW w:w="0" w:type="auto"/>
          </w:tcPr>
          <w:p w14:paraId="5EE574B6" w14:textId="2CEB89CB" w:rsidR="00441A90" w:rsidRPr="00534049" w:rsidRDefault="00441A90" w:rsidP="00441A90">
            <w:pPr>
              <w:pStyle w:val="NormalWeb"/>
              <w:spacing w:before="0" w:beforeAutospacing="0" w:after="0" w:afterAutospacing="0" w:line="216" w:lineRule="atLeast"/>
              <w:rPr>
                <w:rStyle w:val="s5"/>
              </w:rPr>
            </w:pPr>
          </w:p>
        </w:tc>
        <w:tc>
          <w:tcPr>
            <w:tcW w:w="0" w:type="auto"/>
          </w:tcPr>
          <w:p w14:paraId="23BB4C46" w14:textId="6311F89A" w:rsidR="00441A90" w:rsidRPr="00534049" w:rsidRDefault="00441A90" w:rsidP="00441A90">
            <w:pPr>
              <w:pStyle w:val="NormalWeb"/>
              <w:spacing w:before="0" w:beforeAutospacing="0" w:after="0" w:afterAutospacing="0" w:line="216" w:lineRule="atLeast"/>
              <w:rPr>
                <w:rStyle w:val="s5"/>
              </w:rPr>
            </w:pPr>
          </w:p>
        </w:tc>
        <w:tc>
          <w:tcPr>
            <w:tcW w:w="0" w:type="auto"/>
          </w:tcPr>
          <w:p w14:paraId="3A503BA4" w14:textId="437B0D34" w:rsidR="00441A90" w:rsidRPr="00534049" w:rsidRDefault="00441A90" w:rsidP="00441A90">
            <w:pPr>
              <w:pStyle w:val="NormalWeb"/>
              <w:spacing w:before="0" w:beforeAutospacing="0" w:after="0" w:afterAutospacing="0" w:line="216" w:lineRule="atLeast"/>
              <w:rPr>
                <w:rStyle w:val="s5"/>
              </w:rPr>
            </w:pPr>
          </w:p>
        </w:tc>
        <w:tc>
          <w:tcPr>
            <w:tcW w:w="0" w:type="auto"/>
          </w:tcPr>
          <w:p w14:paraId="330CE602" w14:textId="62B654E3" w:rsidR="00441A90" w:rsidRPr="00534049" w:rsidRDefault="00441A90" w:rsidP="00441A90">
            <w:pPr>
              <w:pStyle w:val="NormalWeb"/>
              <w:spacing w:before="0" w:beforeAutospacing="0" w:after="0" w:afterAutospacing="0" w:line="216" w:lineRule="atLeast"/>
              <w:rPr>
                <w:rStyle w:val="s5"/>
              </w:rPr>
            </w:pPr>
          </w:p>
        </w:tc>
        <w:tc>
          <w:tcPr>
            <w:tcW w:w="0" w:type="auto"/>
          </w:tcPr>
          <w:p w14:paraId="10E0B5FE" w14:textId="07E36FDF" w:rsidR="00441A90" w:rsidRPr="00534049" w:rsidRDefault="00441A90" w:rsidP="00441A90">
            <w:pPr>
              <w:pStyle w:val="NormalWeb"/>
              <w:spacing w:before="0" w:beforeAutospacing="0" w:after="0" w:afterAutospacing="0" w:line="216" w:lineRule="atLeast"/>
              <w:rPr>
                <w:rStyle w:val="s5"/>
              </w:rPr>
            </w:pPr>
          </w:p>
        </w:tc>
        <w:tc>
          <w:tcPr>
            <w:tcW w:w="0" w:type="auto"/>
          </w:tcPr>
          <w:p w14:paraId="18C3358E" w14:textId="3B47649A" w:rsidR="00441A90" w:rsidRPr="00534049" w:rsidRDefault="00441A90" w:rsidP="00441A90">
            <w:pPr>
              <w:pStyle w:val="NormalWeb"/>
              <w:spacing w:before="0" w:beforeAutospacing="0" w:after="0" w:afterAutospacing="0" w:line="216" w:lineRule="atLeast"/>
              <w:rPr>
                <w:rStyle w:val="s5"/>
              </w:rPr>
            </w:pPr>
          </w:p>
        </w:tc>
        <w:tc>
          <w:tcPr>
            <w:tcW w:w="0" w:type="auto"/>
          </w:tcPr>
          <w:p w14:paraId="13EA37F2" w14:textId="3CEB3054" w:rsidR="00441A90" w:rsidRPr="00534049" w:rsidRDefault="00441A90" w:rsidP="00441A90">
            <w:pPr>
              <w:pStyle w:val="NormalWeb"/>
              <w:spacing w:before="0" w:beforeAutospacing="0" w:after="0" w:afterAutospacing="0" w:line="216" w:lineRule="atLeast"/>
              <w:rPr>
                <w:rStyle w:val="s5"/>
              </w:rPr>
            </w:pPr>
          </w:p>
        </w:tc>
        <w:tc>
          <w:tcPr>
            <w:tcW w:w="0" w:type="auto"/>
          </w:tcPr>
          <w:p w14:paraId="1B70EA9A" w14:textId="25A9CBD4" w:rsidR="00441A90" w:rsidRPr="00534049" w:rsidRDefault="00441A90" w:rsidP="00441A90">
            <w:pPr>
              <w:pStyle w:val="NormalWeb"/>
              <w:spacing w:before="0" w:beforeAutospacing="0" w:after="0" w:afterAutospacing="0" w:line="216" w:lineRule="atLeast"/>
              <w:rPr>
                <w:rStyle w:val="s5"/>
              </w:rPr>
            </w:pPr>
          </w:p>
        </w:tc>
      </w:tr>
      <w:tr w:rsidR="00534049" w:rsidRPr="00534049" w14:paraId="5211B388" w14:textId="71810748" w:rsidTr="00441A90">
        <w:trPr>
          <w:trHeight w:val="696"/>
        </w:trPr>
        <w:tc>
          <w:tcPr>
            <w:tcW w:w="20" w:type="dxa"/>
          </w:tcPr>
          <w:p w14:paraId="725BB319" w14:textId="285AD0C7" w:rsidR="00441A90" w:rsidRPr="00534049" w:rsidRDefault="00441A90" w:rsidP="00441A90">
            <w:pPr>
              <w:pStyle w:val="NormalWeb"/>
              <w:spacing w:before="0" w:beforeAutospacing="0" w:after="0" w:afterAutospacing="0" w:line="216" w:lineRule="atLeast"/>
              <w:rPr>
                <w:rStyle w:val="s5"/>
              </w:rPr>
            </w:pPr>
          </w:p>
        </w:tc>
        <w:tc>
          <w:tcPr>
            <w:tcW w:w="0" w:type="auto"/>
          </w:tcPr>
          <w:p w14:paraId="42F2BDE4" w14:textId="3F082667" w:rsidR="00441A90" w:rsidRPr="00534049" w:rsidRDefault="00441A90" w:rsidP="00441A90">
            <w:pPr>
              <w:pStyle w:val="NormalWeb"/>
              <w:spacing w:before="0" w:beforeAutospacing="0" w:after="0" w:afterAutospacing="0" w:line="216" w:lineRule="atLeast"/>
              <w:rPr>
                <w:rStyle w:val="s5"/>
              </w:rPr>
            </w:pPr>
          </w:p>
        </w:tc>
        <w:tc>
          <w:tcPr>
            <w:tcW w:w="0" w:type="auto"/>
          </w:tcPr>
          <w:p w14:paraId="756BBEBF" w14:textId="36B61B87" w:rsidR="00441A90" w:rsidRPr="00534049" w:rsidRDefault="00441A90" w:rsidP="00441A90">
            <w:pPr>
              <w:pStyle w:val="NormalWeb"/>
              <w:spacing w:before="0" w:beforeAutospacing="0" w:after="0" w:afterAutospacing="0" w:line="216" w:lineRule="atLeast"/>
              <w:rPr>
                <w:rStyle w:val="s5"/>
              </w:rPr>
            </w:pPr>
          </w:p>
        </w:tc>
        <w:tc>
          <w:tcPr>
            <w:tcW w:w="0" w:type="auto"/>
          </w:tcPr>
          <w:p w14:paraId="4181AD4F" w14:textId="034AE948" w:rsidR="00441A90" w:rsidRPr="00534049" w:rsidRDefault="00441A90" w:rsidP="00441A90">
            <w:pPr>
              <w:pStyle w:val="NormalWeb"/>
              <w:spacing w:before="0" w:beforeAutospacing="0" w:after="0" w:afterAutospacing="0" w:line="216" w:lineRule="atLeast"/>
              <w:rPr>
                <w:rStyle w:val="s5"/>
              </w:rPr>
            </w:pPr>
          </w:p>
        </w:tc>
        <w:tc>
          <w:tcPr>
            <w:tcW w:w="0" w:type="auto"/>
          </w:tcPr>
          <w:p w14:paraId="26E2765C" w14:textId="6BE41D76" w:rsidR="00441A90" w:rsidRPr="00534049" w:rsidRDefault="00441A90" w:rsidP="00441A90">
            <w:pPr>
              <w:pStyle w:val="NormalWeb"/>
              <w:spacing w:before="0" w:beforeAutospacing="0" w:after="0" w:afterAutospacing="0" w:line="216" w:lineRule="atLeast"/>
              <w:rPr>
                <w:rStyle w:val="s5"/>
              </w:rPr>
            </w:pPr>
          </w:p>
        </w:tc>
        <w:tc>
          <w:tcPr>
            <w:tcW w:w="0" w:type="auto"/>
          </w:tcPr>
          <w:p w14:paraId="58E365E9" w14:textId="294B1B73" w:rsidR="00441A90" w:rsidRPr="00534049" w:rsidRDefault="00441A90" w:rsidP="00441A90">
            <w:pPr>
              <w:pStyle w:val="NormalWeb"/>
              <w:spacing w:before="0" w:beforeAutospacing="0" w:after="0" w:afterAutospacing="0" w:line="216" w:lineRule="atLeast"/>
              <w:rPr>
                <w:rStyle w:val="s5"/>
              </w:rPr>
            </w:pPr>
          </w:p>
        </w:tc>
        <w:tc>
          <w:tcPr>
            <w:tcW w:w="0" w:type="auto"/>
          </w:tcPr>
          <w:p w14:paraId="26C98838" w14:textId="4168E49E" w:rsidR="00441A90" w:rsidRPr="00534049" w:rsidRDefault="00441A90" w:rsidP="00441A90">
            <w:pPr>
              <w:pStyle w:val="NormalWeb"/>
              <w:spacing w:before="0" w:beforeAutospacing="0" w:after="0" w:afterAutospacing="0" w:line="216" w:lineRule="atLeast"/>
              <w:rPr>
                <w:rStyle w:val="s5"/>
              </w:rPr>
            </w:pPr>
          </w:p>
        </w:tc>
        <w:tc>
          <w:tcPr>
            <w:tcW w:w="0" w:type="auto"/>
          </w:tcPr>
          <w:p w14:paraId="1C7B8764" w14:textId="70175311" w:rsidR="00441A90" w:rsidRPr="00534049" w:rsidRDefault="00441A90" w:rsidP="00441A90">
            <w:pPr>
              <w:pStyle w:val="NormalWeb"/>
              <w:spacing w:before="0" w:beforeAutospacing="0" w:after="0" w:afterAutospacing="0" w:line="216" w:lineRule="atLeast"/>
              <w:rPr>
                <w:rStyle w:val="s5"/>
              </w:rPr>
            </w:pPr>
          </w:p>
        </w:tc>
        <w:tc>
          <w:tcPr>
            <w:tcW w:w="0" w:type="auto"/>
          </w:tcPr>
          <w:p w14:paraId="4A05BFE6" w14:textId="49DAB2EE" w:rsidR="00441A90" w:rsidRPr="00534049" w:rsidRDefault="00441A90" w:rsidP="00441A90">
            <w:pPr>
              <w:pStyle w:val="NormalWeb"/>
              <w:spacing w:before="0" w:beforeAutospacing="0" w:after="0" w:afterAutospacing="0" w:line="216" w:lineRule="atLeast"/>
              <w:rPr>
                <w:rStyle w:val="s5"/>
              </w:rPr>
            </w:pPr>
          </w:p>
        </w:tc>
        <w:tc>
          <w:tcPr>
            <w:tcW w:w="0" w:type="auto"/>
          </w:tcPr>
          <w:p w14:paraId="37FA3BA5" w14:textId="660F22C2" w:rsidR="00441A90" w:rsidRPr="00534049" w:rsidRDefault="00441A90" w:rsidP="00441A90">
            <w:pPr>
              <w:pStyle w:val="NormalWeb"/>
              <w:spacing w:before="0" w:beforeAutospacing="0" w:after="0" w:afterAutospacing="0" w:line="216" w:lineRule="atLeast"/>
              <w:rPr>
                <w:rStyle w:val="s5"/>
              </w:rPr>
            </w:pPr>
          </w:p>
        </w:tc>
        <w:tc>
          <w:tcPr>
            <w:tcW w:w="0" w:type="auto"/>
          </w:tcPr>
          <w:p w14:paraId="15CEFE4A" w14:textId="6DB5658F" w:rsidR="00441A90" w:rsidRPr="00534049" w:rsidRDefault="00441A90" w:rsidP="00441A90">
            <w:pPr>
              <w:pStyle w:val="NormalWeb"/>
              <w:spacing w:before="0" w:beforeAutospacing="0" w:after="0" w:afterAutospacing="0" w:line="216" w:lineRule="atLeast"/>
              <w:rPr>
                <w:rStyle w:val="s5"/>
              </w:rPr>
            </w:pPr>
          </w:p>
        </w:tc>
        <w:tc>
          <w:tcPr>
            <w:tcW w:w="0" w:type="auto"/>
          </w:tcPr>
          <w:p w14:paraId="40FE0C17" w14:textId="63060D2B" w:rsidR="00441A90" w:rsidRPr="00534049" w:rsidRDefault="00441A90" w:rsidP="00441A90">
            <w:pPr>
              <w:pStyle w:val="NormalWeb"/>
              <w:spacing w:before="0" w:beforeAutospacing="0" w:after="0" w:afterAutospacing="0" w:line="216" w:lineRule="atLeast"/>
              <w:rPr>
                <w:rStyle w:val="s5"/>
              </w:rPr>
            </w:pPr>
          </w:p>
        </w:tc>
        <w:tc>
          <w:tcPr>
            <w:tcW w:w="0" w:type="auto"/>
          </w:tcPr>
          <w:p w14:paraId="4477ACC3" w14:textId="7A340BF3" w:rsidR="00441A90" w:rsidRPr="00534049" w:rsidRDefault="00441A90" w:rsidP="00441A90">
            <w:pPr>
              <w:pStyle w:val="NormalWeb"/>
              <w:spacing w:before="0" w:beforeAutospacing="0" w:after="0" w:afterAutospacing="0" w:line="216" w:lineRule="atLeast"/>
              <w:rPr>
                <w:rStyle w:val="s5"/>
              </w:rPr>
            </w:pPr>
          </w:p>
        </w:tc>
        <w:tc>
          <w:tcPr>
            <w:tcW w:w="0" w:type="auto"/>
          </w:tcPr>
          <w:p w14:paraId="3E2B8277" w14:textId="39BB679B" w:rsidR="00441A90" w:rsidRPr="00534049" w:rsidRDefault="00441A90" w:rsidP="00441A90">
            <w:pPr>
              <w:pStyle w:val="NormalWeb"/>
              <w:spacing w:before="0" w:beforeAutospacing="0" w:after="0" w:afterAutospacing="0" w:line="216" w:lineRule="atLeast"/>
              <w:rPr>
                <w:rStyle w:val="s5"/>
              </w:rPr>
            </w:pPr>
          </w:p>
        </w:tc>
        <w:tc>
          <w:tcPr>
            <w:tcW w:w="0" w:type="auto"/>
          </w:tcPr>
          <w:p w14:paraId="2638EFF7" w14:textId="658288BD" w:rsidR="00441A90" w:rsidRPr="00534049" w:rsidRDefault="00441A90" w:rsidP="00441A90">
            <w:pPr>
              <w:pStyle w:val="NormalWeb"/>
              <w:spacing w:before="0" w:beforeAutospacing="0" w:after="0" w:afterAutospacing="0" w:line="216" w:lineRule="atLeast"/>
              <w:rPr>
                <w:rStyle w:val="s5"/>
              </w:rPr>
            </w:pPr>
          </w:p>
        </w:tc>
      </w:tr>
      <w:tr w:rsidR="00534049" w:rsidRPr="00534049" w14:paraId="3899AF84" w14:textId="2A74795B" w:rsidTr="00441A90">
        <w:trPr>
          <w:trHeight w:val="696"/>
        </w:trPr>
        <w:tc>
          <w:tcPr>
            <w:tcW w:w="20" w:type="dxa"/>
          </w:tcPr>
          <w:p w14:paraId="5FA46F2E" w14:textId="7E014698" w:rsidR="00441A90" w:rsidRPr="00534049" w:rsidRDefault="00441A90" w:rsidP="00441A90">
            <w:pPr>
              <w:pStyle w:val="NormalWeb"/>
              <w:spacing w:before="0" w:beforeAutospacing="0" w:after="0" w:afterAutospacing="0" w:line="216" w:lineRule="atLeast"/>
              <w:rPr>
                <w:rStyle w:val="s5"/>
              </w:rPr>
            </w:pPr>
          </w:p>
        </w:tc>
        <w:tc>
          <w:tcPr>
            <w:tcW w:w="0" w:type="auto"/>
          </w:tcPr>
          <w:p w14:paraId="424A1F69" w14:textId="11FE35B9" w:rsidR="00441A90" w:rsidRPr="00534049" w:rsidRDefault="00441A90" w:rsidP="00441A90">
            <w:pPr>
              <w:pStyle w:val="NormalWeb"/>
              <w:spacing w:before="0" w:beforeAutospacing="0" w:after="0" w:afterAutospacing="0" w:line="216" w:lineRule="atLeast"/>
              <w:rPr>
                <w:rStyle w:val="s5"/>
              </w:rPr>
            </w:pPr>
          </w:p>
        </w:tc>
        <w:tc>
          <w:tcPr>
            <w:tcW w:w="0" w:type="auto"/>
          </w:tcPr>
          <w:p w14:paraId="30A3E7F8" w14:textId="605FC176" w:rsidR="00441A90" w:rsidRPr="00534049" w:rsidRDefault="00441A90" w:rsidP="00441A90">
            <w:pPr>
              <w:pStyle w:val="NormalWeb"/>
              <w:spacing w:before="0" w:beforeAutospacing="0" w:after="0" w:afterAutospacing="0" w:line="216" w:lineRule="atLeast"/>
              <w:rPr>
                <w:rStyle w:val="s5"/>
              </w:rPr>
            </w:pPr>
          </w:p>
        </w:tc>
        <w:tc>
          <w:tcPr>
            <w:tcW w:w="0" w:type="auto"/>
          </w:tcPr>
          <w:p w14:paraId="1B06F35B" w14:textId="548DC21A" w:rsidR="00441A90" w:rsidRPr="00534049" w:rsidRDefault="00441A90" w:rsidP="00441A90">
            <w:pPr>
              <w:pStyle w:val="NormalWeb"/>
              <w:spacing w:before="0" w:beforeAutospacing="0" w:after="0" w:afterAutospacing="0" w:line="216" w:lineRule="atLeast"/>
              <w:rPr>
                <w:rStyle w:val="s5"/>
              </w:rPr>
            </w:pPr>
          </w:p>
        </w:tc>
        <w:tc>
          <w:tcPr>
            <w:tcW w:w="0" w:type="auto"/>
          </w:tcPr>
          <w:p w14:paraId="74B2B0DD" w14:textId="5D5C5169" w:rsidR="00441A90" w:rsidRPr="00534049" w:rsidRDefault="00441A90" w:rsidP="00441A90">
            <w:pPr>
              <w:pStyle w:val="NormalWeb"/>
              <w:spacing w:before="0" w:beforeAutospacing="0" w:after="0" w:afterAutospacing="0" w:line="216" w:lineRule="atLeast"/>
              <w:rPr>
                <w:rStyle w:val="s5"/>
              </w:rPr>
            </w:pPr>
          </w:p>
        </w:tc>
        <w:tc>
          <w:tcPr>
            <w:tcW w:w="0" w:type="auto"/>
          </w:tcPr>
          <w:p w14:paraId="06380114" w14:textId="39AC0D8D" w:rsidR="00441A90" w:rsidRPr="00534049" w:rsidRDefault="00441A90" w:rsidP="00441A90">
            <w:pPr>
              <w:pStyle w:val="NormalWeb"/>
              <w:spacing w:before="0" w:beforeAutospacing="0" w:after="0" w:afterAutospacing="0" w:line="216" w:lineRule="atLeast"/>
              <w:rPr>
                <w:rStyle w:val="s5"/>
              </w:rPr>
            </w:pPr>
          </w:p>
        </w:tc>
        <w:tc>
          <w:tcPr>
            <w:tcW w:w="0" w:type="auto"/>
          </w:tcPr>
          <w:p w14:paraId="2D8E1A3C" w14:textId="18909CFD" w:rsidR="00441A90" w:rsidRPr="00534049" w:rsidRDefault="00441A90" w:rsidP="00441A90">
            <w:pPr>
              <w:pStyle w:val="NormalWeb"/>
              <w:spacing w:before="0" w:beforeAutospacing="0" w:after="0" w:afterAutospacing="0" w:line="216" w:lineRule="atLeast"/>
              <w:rPr>
                <w:rStyle w:val="s5"/>
              </w:rPr>
            </w:pPr>
          </w:p>
        </w:tc>
        <w:tc>
          <w:tcPr>
            <w:tcW w:w="0" w:type="auto"/>
          </w:tcPr>
          <w:p w14:paraId="3F912B97" w14:textId="7EE34350" w:rsidR="00441A90" w:rsidRPr="00534049" w:rsidRDefault="00441A90" w:rsidP="00441A90">
            <w:pPr>
              <w:pStyle w:val="NormalWeb"/>
              <w:spacing w:before="0" w:beforeAutospacing="0" w:after="0" w:afterAutospacing="0" w:line="216" w:lineRule="atLeast"/>
              <w:rPr>
                <w:rStyle w:val="s5"/>
              </w:rPr>
            </w:pPr>
          </w:p>
        </w:tc>
        <w:tc>
          <w:tcPr>
            <w:tcW w:w="0" w:type="auto"/>
          </w:tcPr>
          <w:p w14:paraId="3F4217BF" w14:textId="6F9A571C" w:rsidR="00441A90" w:rsidRPr="00534049" w:rsidRDefault="00441A90" w:rsidP="00441A90">
            <w:pPr>
              <w:pStyle w:val="NormalWeb"/>
              <w:spacing w:before="0" w:beforeAutospacing="0" w:after="0" w:afterAutospacing="0" w:line="216" w:lineRule="atLeast"/>
              <w:rPr>
                <w:rStyle w:val="s5"/>
              </w:rPr>
            </w:pPr>
          </w:p>
        </w:tc>
        <w:tc>
          <w:tcPr>
            <w:tcW w:w="0" w:type="auto"/>
          </w:tcPr>
          <w:p w14:paraId="6259BD57" w14:textId="0F0CC18A" w:rsidR="00441A90" w:rsidRPr="00534049" w:rsidRDefault="00441A90" w:rsidP="00441A90">
            <w:pPr>
              <w:pStyle w:val="NormalWeb"/>
              <w:spacing w:before="0" w:beforeAutospacing="0" w:after="0" w:afterAutospacing="0" w:line="216" w:lineRule="atLeast"/>
              <w:rPr>
                <w:rStyle w:val="s5"/>
              </w:rPr>
            </w:pPr>
          </w:p>
        </w:tc>
        <w:tc>
          <w:tcPr>
            <w:tcW w:w="0" w:type="auto"/>
          </w:tcPr>
          <w:p w14:paraId="27C191D7" w14:textId="7769820D" w:rsidR="00441A90" w:rsidRPr="00534049" w:rsidRDefault="00441A90" w:rsidP="00441A90">
            <w:pPr>
              <w:pStyle w:val="NormalWeb"/>
              <w:spacing w:before="0" w:beforeAutospacing="0" w:after="0" w:afterAutospacing="0" w:line="216" w:lineRule="atLeast"/>
              <w:rPr>
                <w:rStyle w:val="s5"/>
              </w:rPr>
            </w:pPr>
          </w:p>
        </w:tc>
        <w:tc>
          <w:tcPr>
            <w:tcW w:w="0" w:type="auto"/>
          </w:tcPr>
          <w:p w14:paraId="4804B9C6" w14:textId="25AF3266" w:rsidR="00441A90" w:rsidRPr="00534049" w:rsidRDefault="00441A90" w:rsidP="00441A90">
            <w:pPr>
              <w:pStyle w:val="NormalWeb"/>
              <w:spacing w:before="0" w:beforeAutospacing="0" w:after="0" w:afterAutospacing="0" w:line="216" w:lineRule="atLeast"/>
              <w:rPr>
                <w:rStyle w:val="s5"/>
              </w:rPr>
            </w:pPr>
          </w:p>
        </w:tc>
        <w:tc>
          <w:tcPr>
            <w:tcW w:w="0" w:type="auto"/>
          </w:tcPr>
          <w:p w14:paraId="3C51E3F3" w14:textId="4D2D2854" w:rsidR="00441A90" w:rsidRPr="00534049" w:rsidRDefault="00441A90" w:rsidP="00441A90">
            <w:pPr>
              <w:pStyle w:val="NormalWeb"/>
              <w:spacing w:before="0" w:beforeAutospacing="0" w:after="0" w:afterAutospacing="0" w:line="216" w:lineRule="atLeast"/>
              <w:rPr>
                <w:rStyle w:val="s5"/>
              </w:rPr>
            </w:pPr>
          </w:p>
        </w:tc>
        <w:tc>
          <w:tcPr>
            <w:tcW w:w="0" w:type="auto"/>
          </w:tcPr>
          <w:p w14:paraId="2CA2ABAF" w14:textId="5870FDF9" w:rsidR="00441A90" w:rsidRPr="00534049" w:rsidRDefault="00441A90" w:rsidP="00441A90">
            <w:pPr>
              <w:pStyle w:val="NormalWeb"/>
              <w:spacing w:before="0" w:beforeAutospacing="0" w:after="0" w:afterAutospacing="0" w:line="216" w:lineRule="atLeast"/>
              <w:rPr>
                <w:rStyle w:val="s5"/>
              </w:rPr>
            </w:pPr>
          </w:p>
        </w:tc>
        <w:tc>
          <w:tcPr>
            <w:tcW w:w="0" w:type="auto"/>
          </w:tcPr>
          <w:p w14:paraId="77A11A35" w14:textId="01CC2309" w:rsidR="00441A90" w:rsidRPr="00534049" w:rsidRDefault="00441A90" w:rsidP="00441A90">
            <w:pPr>
              <w:pStyle w:val="NormalWeb"/>
              <w:spacing w:before="0" w:beforeAutospacing="0" w:after="0" w:afterAutospacing="0" w:line="216" w:lineRule="atLeast"/>
              <w:rPr>
                <w:rStyle w:val="s5"/>
              </w:rPr>
            </w:pPr>
          </w:p>
        </w:tc>
      </w:tr>
      <w:tr w:rsidR="00534049" w:rsidRPr="00534049" w14:paraId="5E7697FD" w14:textId="44A83CC1" w:rsidTr="00441A90">
        <w:trPr>
          <w:trHeight w:val="696"/>
        </w:trPr>
        <w:tc>
          <w:tcPr>
            <w:tcW w:w="20" w:type="dxa"/>
          </w:tcPr>
          <w:p w14:paraId="405A627A" w14:textId="516056EC" w:rsidR="00441A90" w:rsidRPr="00534049" w:rsidRDefault="00441A90" w:rsidP="00441A90">
            <w:pPr>
              <w:pStyle w:val="NormalWeb"/>
              <w:spacing w:before="0" w:beforeAutospacing="0" w:after="0" w:afterAutospacing="0" w:line="216" w:lineRule="atLeast"/>
              <w:rPr>
                <w:rStyle w:val="s5"/>
              </w:rPr>
            </w:pPr>
          </w:p>
        </w:tc>
        <w:tc>
          <w:tcPr>
            <w:tcW w:w="0" w:type="auto"/>
          </w:tcPr>
          <w:p w14:paraId="6680A6CE" w14:textId="77F384C8" w:rsidR="00441A90" w:rsidRPr="00534049" w:rsidRDefault="00441A90" w:rsidP="00441A90">
            <w:pPr>
              <w:pStyle w:val="NormalWeb"/>
              <w:spacing w:before="0" w:beforeAutospacing="0" w:after="0" w:afterAutospacing="0" w:line="216" w:lineRule="atLeast"/>
              <w:rPr>
                <w:rStyle w:val="s5"/>
              </w:rPr>
            </w:pPr>
          </w:p>
        </w:tc>
        <w:tc>
          <w:tcPr>
            <w:tcW w:w="0" w:type="auto"/>
          </w:tcPr>
          <w:p w14:paraId="708C076C" w14:textId="5439DFD2" w:rsidR="00441A90" w:rsidRPr="00534049" w:rsidRDefault="00441A90" w:rsidP="00441A90">
            <w:pPr>
              <w:pStyle w:val="NormalWeb"/>
              <w:spacing w:before="0" w:beforeAutospacing="0" w:after="0" w:afterAutospacing="0" w:line="216" w:lineRule="atLeast"/>
              <w:rPr>
                <w:rStyle w:val="s5"/>
              </w:rPr>
            </w:pPr>
          </w:p>
        </w:tc>
        <w:tc>
          <w:tcPr>
            <w:tcW w:w="0" w:type="auto"/>
          </w:tcPr>
          <w:p w14:paraId="4705AB3A" w14:textId="4B4C5C2C" w:rsidR="00441A90" w:rsidRPr="00534049" w:rsidRDefault="00441A90" w:rsidP="00441A90">
            <w:pPr>
              <w:pStyle w:val="NormalWeb"/>
              <w:spacing w:before="0" w:beforeAutospacing="0" w:after="0" w:afterAutospacing="0" w:line="216" w:lineRule="atLeast"/>
              <w:rPr>
                <w:rStyle w:val="s5"/>
              </w:rPr>
            </w:pPr>
          </w:p>
        </w:tc>
        <w:tc>
          <w:tcPr>
            <w:tcW w:w="0" w:type="auto"/>
          </w:tcPr>
          <w:p w14:paraId="3F86A69D" w14:textId="4B78D881" w:rsidR="00441A90" w:rsidRPr="00534049" w:rsidRDefault="00441A90" w:rsidP="00441A90">
            <w:pPr>
              <w:pStyle w:val="NormalWeb"/>
              <w:spacing w:before="0" w:beforeAutospacing="0" w:after="0" w:afterAutospacing="0" w:line="216" w:lineRule="atLeast"/>
              <w:rPr>
                <w:rStyle w:val="s5"/>
              </w:rPr>
            </w:pPr>
          </w:p>
        </w:tc>
        <w:tc>
          <w:tcPr>
            <w:tcW w:w="0" w:type="auto"/>
          </w:tcPr>
          <w:p w14:paraId="2BB2A702" w14:textId="7616A281" w:rsidR="00441A90" w:rsidRPr="00534049" w:rsidRDefault="00441A90" w:rsidP="00441A90">
            <w:pPr>
              <w:pStyle w:val="NormalWeb"/>
              <w:spacing w:before="0" w:beforeAutospacing="0" w:after="0" w:afterAutospacing="0" w:line="216" w:lineRule="atLeast"/>
              <w:rPr>
                <w:rStyle w:val="s5"/>
              </w:rPr>
            </w:pPr>
          </w:p>
        </w:tc>
        <w:tc>
          <w:tcPr>
            <w:tcW w:w="0" w:type="auto"/>
          </w:tcPr>
          <w:p w14:paraId="7FBDC69F" w14:textId="5D65204E" w:rsidR="00441A90" w:rsidRPr="00534049" w:rsidRDefault="00441A90" w:rsidP="00441A90">
            <w:pPr>
              <w:pStyle w:val="NormalWeb"/>
              <w:spacing w:before="0" w:beforeAutospacing="0" w:after="0" w:afterAutospacing="0" w:line="216" w:lineRule="atLeast"/>
              <w:rPr>
                <w:rStyle w:val="s5"/>
              </w:rPr>
            </w:pPr>
          </w:p>
        </w:tc>
        <w:tc>
          <w:tcPr>
            <w:tcW w:w="0" w:type="auto"/>
          </w:tcPr>
          <w:p w14:paraId="2E79CC3B" w14:textId="0B952A7A" w:rsidR="00441A90" w:rsidRPr="00534049" w:rsidRDefault="00441A90" w:rsidP="00441A90">
            <w:pPr>
              <w:pStyle w:val="NormalWeb"/>
              <w:spacing w:before="0" w:beforeAutospacing="0" w:after="0" w:afterAutospacing="0" w:line="216" w:lineRule="atLeast"/>
              <w:rPr>
                <w:rStyle w:val="s5"/>
              </w:rPr>
            </w:pPr>
          </w:p>
        </w:tc>
        <w:tc>
          <w:tcPr>
            <w:tcW w:w="0" w:type="auto"/>
          </w:tcPr>
          <w:p w14:paraId="119CC0B0" w14:textId="748B5180" w:rsidR="00441A90" w:rsidRPr="00534049" w:rsidRDefault="00441A90" w:rsidP="00441A90">
            <w:pPr>
              <w:pStyle w:val="NormalWeb"/>
              <w:spacing w:before="0" w:beforeAutospacing="0" w:after="0" w:afterAutospacing="0" w:line="216" w:lineRule="atLeast"/>
              <w:rPr>
                <w:rStyle w:val="s5"/>
              </w:rPr>
            </w:pPr>
          </w:p>
        </w:tc>
        <w:tc>
          <w:tcPr>
            <w:tcW w:w="0" w:type="auto"/>
          </w:tcPr>
          <w:p w14:paraId="5A1A986D" w14:textId="1FC28AC5" w:rsidR="00441A90" w:rsidRPr="00534049" w:rsidRDefault="00441A90" w:rsidP="00441A90">
            <w:pPr>
              <w:pStyle w:val="NormalWeb"/>
              <w:spacing w:before="0" w:beforeAutospacing="0" w:after="0" w:afterAutospacing="0" w:line="216" w:lineRule="atLeast"/>
              <w:rPr>
                <w:rStyle w:val="s5"/>
              </w:rPr>
            </w:pPr>
          </w:p>
        </w:tc>
        <w:tc>
          <w:tcPr>
            <w:tcW w:w="0" w:type="auto"/>
          </w:tcPr>
          <w:p w14:paraId="49566856" w14:textId="0552775E" w:rsidR="00441A90" w:rsidRPr="00534049" w:rsidRDefault="00441A90" w:rsidP="00441A90">
            <w:pPr>
              <w:pStyle w:val="NormalWeb"/>
              <w:spacing w:before="0" w:beforeAutospacing="0" w:after="0" w:afterAutospacing="0" w:line="216" w:lineRule="atLeast"/>
              <w:rPr>
                <w:rStyle w:val="s5"/>
              </w:rPr>
            </w:pPr>
          </w:p>
        </w:tc>
        <w:tc>
          <w:tcPr>
            <w:tcW w:w="0" w:type="auto"/>
          </w:tcPr>
          <w:p w14:paraId="12ED83CF" w14:textId="47BA15C8" w:rsidR="00441A90" w:rsidRPr="00534049" w:rsidRDefault="00441A90" w:rsidP="00441A90">
            <w:pPr>
              <w:pStyle w:val="NormalWeb"/>
              <w:spacing w:before="0" w:beforeAutospacing="0" w:after="0" w:afterAutospacing="0" w:line="216" w:lineRule="atLeast"/>
              <w:rPr>
                <w:rStyle w:val="s5"/>
              </w:rPr>
            </w:pPr>
          </w:p>
        </w:tc>
        <w:tc>
          <w:tcPr>
            <w:tcW w:w="0" w:type="auto"/>
          </w:tcPr>
          <w:p w14:paraId="51DBC97E" w14:textId="48E2822E" w:rsidR="00441A90" w:rsidRPr="00534049" w:rsidRDefault="00441A90" w:rsidP="00441A90">
            <w:pPr>
              <w:pStyle w:val="NormalWeb"/>
              <w:spacing w:before="0" w:beforeAutospacing="0" w:after="0" w:afterAutospacing="0" w:line="216" w:lineRule="atLeast"/>
              <w:rPr>
                <w:rStyle w:val="s5"/>
              </w:rPr>
            </w:pPr>
          </w:p>
        </w:tc>
        <w:tc>
          <w:tcPr>
            <w:tcW w:w="0" w:type="auto"/>
          </w:tcPr>
          <w:p w14:paraId="77CDB61F" w14:textId="34A90776" w:rsidR="00441A90" w:rsidRPr="00534049" w:rsidRDefault="00441A90" w:rsidP="00441A90">
            <w:pPr>
              <w:pStyle w:val="NormalWeb"/>
              <w:spacing w:before="0" w:beforeAutospacing="0" w:after="0" w:afterAutospacing="0" w:line="216" w:lineRule="atLeast"/>
              <w:rPr>
                <w:rStyle w:val="s5"/>
              </w:rPr>
            </w:pPr>
          </w:p>
        </w:tc>
        <w:tc>
          <w:tcPr>
            <w:tcW w:w="0" w:type="auto"/>
          </w:tcPr>
          <w:p w14:paraId="29D0AAD0" w14:textId="53901128" w:rsidR="00441A90" w:rsidRPr="00534049" w:rsidRDefault="00441A90" w:rsidP="00441A90">
            <w:pPr>
              <w:pStyle w:val="NormalWeb"/>
              <w:spacing w:before="0" w:beforeAutospacing="0" w:after="0" w:afterAutospacing="0" w:line="216" w:lineRule="atLeast"/>
              <w:rPr>
                <w:rStyle w:val="s5"/>
              </w:rPr>
            </w:pPr>
          </w:p>
        </w:tc>
      </w:tr>
      <w:tr w:rsidR="00534049" w:rsidRPr="00534049" w14:paraId="61D26A66" w14:textId="44BDBFD4" w:rsidTr="00441A90">
        <w:trPr>
          <w:trHeight w:val="696"/>
        </w:trPr>
        <w:tc>
          <w:tcPr>
            <w:tcW w:w="20" w:type="dxa"/>
          </w:tcPr>
          <w:p w14:paraId="1482E935" w14:textId="052F7FAC" w:rsidR="00441A90" w:rsidRPr="00534049" w:rsidRDefault="00441A90" w:rsidP="00441A90">
            <w:pPr>
              <w:pStyle w:val="NormalWeb"/>
              <w:spacing w:before="0" w:beforeAutospacing="0" w:after="0" w:afterAutospacing="0" w:line="216" w:lineRule="atLeast"/>
              <w:rPr>
                <w:rStyle w:val="s5"/>
              </w:rPr>
            </w:pPr>
          </w:p>
        </w:tc>
        <w:tc>
          <w:tcPr>
            <w:tcW w:w="0" w:type="auto"/>
          </w:tcPr>
          <w:p w14:paraId="7D394BE6" w14:textId="0A41AEDF" w:rsidR="00441A90" w:rsidRPr="00534049" w:rsidRDefault="00441A90" w:rsidP="00441A90">
            <w:pPr>
              <w:pStyle w:val="NormalWeb"/>
              <w:spacing w:before="0" w:beforeAutospacing="0" w:after="0" w:afterAutospacing="0" w:line="216" w:lineRule="atLeast"/>
              <w:rPr>
                <w:rStyle w:val="s5"/>
              </w:rPr>
            </w:pPr>
          </w:p>
        </w:tc>
        <w:tc>
          <w:tcPr>
            <w:tcW w:w="0" w:type="auto"/>
          </w:tcPr>
          <w:p w14:paraId="1A21B8DC" w14:textId="14DE5C22" w:rsidR="00441A90" w:rsidRPr="00534049" w:rsidRDefault="00441A90" w:rsidP="00441A90">
            <w:pPr>
              <w:pStyle w:val="NormalWeb"/>
              <w:spacing w:before="0" w:beforeAutospacing="0" w:after="0" w:afterAutospacing="0" w:line="216" w:lineRule="atLeast"/>
              <w:rPr>
                <w:rStyle w:val="s5"/>
              </w:rPr>
            </w:pPr>
          </w:p>
        </w:tc>
        <w:tc>
          <w:tcPr>
            <w:tcW w:w="0" w:type="auto"/>
          </w:tcPr>
          <w:p w14:paraId="1ABD7E9B" w14:textId="318143E4" w:rsidR="00441A90" w:rsidRPr="00534049" w:rsidRDefault="00441A90" w:rsidP="00441A90">
            <w:pPr>
              <w:pStyle w:val="NormalWeb"/>
              <w:spacing w:before="0" w:beforeAutospacing="0" w:after="0" w:afterAutospacing="0" w:line="216" w:lineRule="atLeast"/>
              <w:rPr>
                <w:rStyle w:val="s5"/>
              </w:rPr>
            </w:pPr>
          </w:p>
        </w:tc>
        <w:tc>
          <w:tcPr>
            <w:tcW w:w="0" w:type="auto"/>
          </w:tcPr>
          <w:p w14:paraId="72AEBA00" w14:textId="47165CDE" w:rsidR="00441A90" w:rsidRPr="00534049" w:rsidRDefault="00441A90" w:rsidP="00441A90">
            <w:pPr>
              <w:pStyle w:val="NormalWeb"/>
              <w:spacing w:before="0" w:beforeAutospacing="0" w:after="0" w:afterAutospacing="0" w:line="216" w:lineRule="atLeast"/>
              <w:rPr>
                <w:rStyle w:val="s5"/>
              </w:rPr>
            </w:pPr>
          </w:p>
        </w:tc>
        <w:tc>
          <w:tcPr>
            <w:tcW w:w="0" w:type="auto"/>
          </w:tcPr>
          <w:p w14:paraId="34228CF5" w14:textId="3FF57EB9" w:rsidR="00441A90" w:rsidRPr="00534049" w:rsidRDefault="00441A90" w:rsidP="00441A90">
            <w:pPr>
              <w:pStyle w:val="NormalWeb"/>
              <w:spacing w:before="0" w:beforeAutospacing="0" w:after="0" w:afterAutospacing="0" w:line="216" w:lineRule="atLeast"/>
              <w:rPr>
                <w:rStyle w:val="s5"/>
              </w:rPr>
            </w:pPr>
          </w:p>
        </w:tc>
        <w:tc>
          <w:tcPr>
            <w:tcW w:w="0" w:type="auto"/>
          </w:tcPr>
          <w:p w14:paraId="2C866FB1" w14:textId="480B6363" w:rsidR="00441A90" w:rsidRPr="00534049" w:rsidRDefault="00441A90" w:rsidP="00441A90">
            <w:pPr>
              <w:pStyle w:val="NormalWeb"/>
              <w:spacing w:before="0" w:beforeAutospacing="0" w:after="0" w:afterAutospacing="0" w:line="216" w:lineRule="atLeast"/>
              <w:rPr>
                <w:rStyle w:val="s5"/>
              </w:rPr>
            </w:pPr>
          </w:p>
        </w:tc>
        <w:tc>
          <w:tcPr>
            <w:tcW w:w="0" w:type="auto"/>
          </w:tcPr>
          <w:p w14:paraId="3C77A73A" w14:textId="77F0A12E" w:rsidR="00441A90" w:rsidRPr="00534049" w:rsidRDefault="00441A90" w:rsidP="00441A90">
            <w:pPr>
              <w:pStyle w:val="NormalWeb"/>
              <w:spacing w:before="0" w:beforeAutospacing="0" w:after="0" w:afterAutospacing="0" w:line="216" w:lineRule="atLeast"/>
              <w:rPr>
                <w:rStyle w:val="s5"/>
              </w:rPr>
            </w:pPr>
          </w:p>
        </w:tc>
        <w:tc>
          <w:tcPr>
            <w:tcW w:w="0" w:type="auto"/>
          </w:tcPr>
          <w:p w14:paraId="55573250" w14:textId="65646835" w:rsidR="00441A90" w:rsidRPr="00534049" w:rsidRDefault="00441A90" w:rsidP="00441A90">
            <w:pPr>
              <w:pStyle w:val="NormalWeb"/>
              <w:spacing w:before="0" w:beforeAutospacing="0" w:after="0" w:afterAutospacing="0" w:line="216" w:lineRule="atLeast"/>
              <w:rPr>
                <w:rStyle w:val="s5"/>
              </w:rPr>
            </w:pPr>
          </w:p>
        </w:tc>
        <w:tc>
          <w:tcPr>
            <w:tcW w:w="0" w:type="auto"/>
          </w:tcPr>
          <w:p w14:paraId="6E908338" w14:textId="57FE94E4" w:rsidR="00441A90" w:rsidRPr="00534049" w:rsidRDefault="00441A90" w:rsidP="00441A90">
            <w:pPr>
              <w:pStyle w:val="NormalWeb"/>
              <w:spacing w:before="0" w:beforeAutospacing="0" w:after="0" w:afterAutospacing="0" w:line="216" w:lineRule="atLeast"/>
              <w:rPr>
                <w:rStyle w:val="s5"/>
              </w:rPr>
            </w:pPr>
          </w:p>
        </w:tc>
        <w:tc>
          <w:tcPr>
            <w:tcW w:w="0" w:type="auto"/>
          </w:tcPr>
          <w:p w14:paraId="3906E990" w14:textId="5CA2CE49" w:rsidR="00441A90" w:rsidRPr="00534049" w:rsidRDefault="00441A90" w:rsidP="00441A90">
            <w:pPr>
              <w:pStyle w:val="NormalWeb"/>
              <w:spacing w:before="0" w:beforeAutospacing="0" w:after="0" w:afterAutospacing="0" w:line="216" w:lineRule="atLeast"/>
              <w:rPr>
                <w:rStyle w:val="s5"/>
              </w:rPr>
            </w:pPr>
          </w:p>
        </w:tc>
        <w:tc>
          <w:tcPr>
            <w:tcW w:w="0" w:type="auto"/>
          </w:tcPr>
          <w:p w14:paraId="593B1AA5" w14:textId="6CD0B017" w:rsidR="00441A90" w:rsidRPr="00534049" w:rsidRDefault="00441A90" w:rsidP="00441A90">
            <w:pPr>
              <w:pStyle w:val="NormalWeb"/>
              <w:spacing w:before="0" w:beforeAutospacing="0" w:after="0" w:afterAutospacing="0" w:line="216" w:lineRule="atLeast"/>
              <w:rPr>
                <w:rStyle w:val="s5"/>
              </w:rPr>
            </w:pPr>
          </w:p>
        </w:tc>
        <w:tc>
          <w:tcPr>
            <w:tcW w:w="0" w:type="auto"/>
          </w:tcPr>
          <w:p w14:paraId="3B5D8A05" w14:textId="1D005FF0" w:rsidR="00441A90" w:rsidRPr="00534049" w:rsidRDefault="00441A90" w:rsidP="00441A90">
            <w:pPr>
              <w:pStyle w:val="NormalWeb"/>
              <w:spacing w:before="0" w:beforeAutospacing="0" w:after="0" w:afterAutospacing="0" w:line="216" w:lineRule="atLeast"/>
              <w:rPr>
                <w:rStyle w:val="s5"/>
              </w:rPr>
            </w:pPr>
          </w:p>
        </w:tc>
        <w:tc>
          <w:tcPr>
            <w:tcW w:w="0" w:type="auto"/>
          </w:tcPr>
          <w:p w14:paraId="0E84C600" w14:textId="326D3E26" w:rsidR="00441A90" w:rsidRPr="00534049" w:rsidRDefault="00441A90" w:rsidP="00441A90">
            <w:pPr>
              <w:pStyle w:val="NormalWeb"/>
              <w:spacing w:before="0" w:beforeAutospacing="0" w:after="0" w:afterAutospacing="0" w:line="216" w:lineRule="atLeast"/>
              <w:rPr>
                <w:rStyle w:val="s5"/>
              </w:rPr>
            </w:pPr>
          </w:p>
        </w:tc>
        <w:tc>
          <w:tcPr>
            <w:tcW w:w="0" w:type="auto"/>
          </w:tcPr>
          <w:p w14:paraId="16AC9BDC" w14:textId="23F607FB" w:rsidR="00441A90" w:rsidRPr="00534049" w:rsidRDefault="00441A90" w:rsidP="00441A90">
            <w:pPr>
              <w:pStyle w:val="NormalWeb"/>
              <w:spacing w:before="0" w:beforeAutospacing="0" w:after="0" w:afterAutospacing="0" w:line="216" w:lineRule="atLeast"/>
              <w:rPr>
                <w:rStyle w:val="s5"/>
              </w:rPr>
            </w:pPr>
          </w:p>
        </w:tc>
      </w:tr>
    </w:tbl>
    <w:tbl>
      <w:tblPr>
        <w:tblpPr w:leftFromText="180" w:rightFromText="180" w:vertAnchor="text" w:horzAnchor="margin" w:tblpY="1472"/>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2878"/>
        <w:gridCol w:w="777"/>
        <w:gridCol w:w="1717"/>
        <w:gridCol w:w="755"/>
        <w:gridCol w:w="1014"/>
        <w:gridCol w:w="708"/>
        <w:gridCol w:w="1232"/>
      </w:tblGrid>
      <w:tr w:rsidR="00534049" w:rsidRPr="00534049" w14:paraId="5042E8B7" w14:textId="77777777" w:rsidTr="00534049">
        <w:tc>
          <w:tcPr>
            <w:tcW w:w="334" w:type="pct"/>
            <w:shd w:val="clear" w:color="auto" w:fill="D5DCE4"/>
            <w:vAlign w:val="center"/>
          </w:tcPr>
          <w:p w14:paraId="1F30072B" w14:textId="1BF493DC" w:rsidR="00441A90" w:rsidRPr="00534049" w:rsidRDefault="00441A90" w:rsidP="00441A90">
            <w:pPr>
              <w:jc w:val="center"/>
              <w:rPr>
                <w:b/>
                <w:bCs/>
                <w:i/>
                <w:iCs/>
                <w:lang w:val="sr-Cyrl-CS"/>
              </w:rPr>
            </w:pPr>
            <w:r w:rsidRPr="00534049">
              <w:rPr>
                <w:b/>
                <w:bCs/>
                <w:i/>
                <w:iCs/>
                <w:lang w:val="sr-Cyrl-CS"/>
              </w:rPr>
              <w:t>Рбр</w:t>
            </w:r>
          </w:p>
        </w:tc>
        <w:tc>
          <w:tcPr>
            <w:tcW w:w="1479" w:type="pct"/>
            <w:shd w:val="clear" w:color="auto" w:fill="D5DCE4"/>
            <w:vAlign w:val="center"/>
          </w:tcPr>
          <w:p w14:paraId="108FB366" w14:textId="77777777" w:rsidR="00441A90" w:rsidRPr="00534049" w:rsidRDefault="00441A90" w:rsidP="00441A90">
            <w:pPr>
              <w:jc w:val="center"/>
              <w:rPr>
                <w:b/>
                <w:bCs/>
                <w:i/>
                <w:iCs/>
                <w:lang w:val="sr-Cyrl-CS"/>
              </w:rPr>
            </w:pPr>
            <w:r w:rsidRPr="00534049">
              <w:rPr>
                <w:b/>
                <w:bCs/>
                <w:i/>
                <w:iCs/>
                <w:lang w:val="sr-Cyrl-CS"/>
              </w:rPr>
              <w:t>НАЗИВ УСЛУГЕ</w:t>
            </w:r>
            <w:r w:rsidRPr="00534049">
              <w:rPr>
                <w:b/>
              </w:rPr>
              <w:t xml:space="preserve"> </w:t>
            </w:r>
          </w:p>
        </w:tc>
        <w:tc>
          <w:tcPr>
            <w:tcW w:w="399" w:type="pct"/>
            <w:shd w:val="clear" w:color="auto" w:fill="D5DCE4"/>
            <w:vAlign w:val="center"/>
          </w:tcPr>
          <w:p w14:paraId="73E1FB10" w14:textId="77777777" w:rsidR="00441A90" w:rsidRPr="00534049" w:rsidRDefault="00441A90" w:rsidP="00441A90">
            <w:pPr>
              <w:jc w:val="center"/>
              <w:rPr>
                <w:b/>
                <w:bCs/>
                <w:i/>
                <w:iCs/>
                <w:lang w:val="sr-Cyrl-CS"/>
              </w:rPr>
            </w:pPr>
            <w:r w:rsidRPr="00534049">
              <w:rPr>
                <w:b/>
                <w:bCs/>
                <w:i/>
                <w:iCs/>
                <w:lang w:val="sr-Cyrl-CS"/>
              </w:rPr>
              <w:t>Јед.</w:t>
            </w:r>
          </w:p>
          <w:p w14:paraId="3F6978B1" w14:textId="77777777" w:rsidR="00441A90" w:rsidRPr="00534049" w:rsidRDefault="00441A90" w:rsidP="00441A90">
            <w:pPr>
              <w:jc w:val="center"/>
              <w:rPr>
                <w:b/>
                <w:bCs/>
                <w:i/>
                <w:iCs/>
                <w:lang w:val="sr-Cyrl-CS"/>
              </w:rPr>
            </w:pPr>
            <w:r w:rsidRPr="00534049">
              <w:rPr>
                <w:b/>
                <w:bCs/>
                <w:i/>
                <w:iCs/>
                <w:lang w:val="sr-Cyrl-CS"/>
              </w:rPr>
              <w:t>мере</w:t>
            </w:r>
          </w:p>
        </w:tc>
        <w:tc>
          <w:tcPr>
            <w:tcW w:w="882" w:type="pct"/>
            <w:shd w:val="clear" w:color="auto" w:fill="D5DCE4"/>
            <w:vAlign w:val="center"/>
          </w:tcPr>
          <w:p w14:paraId="4C47FD16" w14:textId="77777777" w:rsidR="00441A90" w:rsidRPr="00534049" w:rsidRDefault="00441A90" w:rsidP="00441A90">
            <w:pPr>
              <w:jc w:val="center"/>
              <w:rPr>
                <w:b/>
                <w:bCs/>
                <w:i/>
                <w:iCs/>
                <w:lang w:val="sr-Cyrl-CS"/>
              </w:rPr>
            </w:pPr>
            <w:r w:rsidRPr="00534049">
              <w:rPr>
                <w:b/>
                <w:bCs/>
                <w:i/>
                <w:iCs/>
                <w:lang w:val="sr-Cyrl-CS"/>
              </w:rPr>
              <w:t>количина</w:t>
            </w:r>
          </w:p>
        </w:tc>
        <w:tc>
          <w:tcPr>
            <w:tcW w:w="388" w:type="pct"/>
            <w:shd w:val="clear" w:color="auto" w:fill="D5DCE4"/>
            <w:vAlign w:val="center"/>
          </w:tcPr>
          <w:p w14:paraId="00C50638" w14:textId="77777777" w:rsidR="00441A90" w:rsidRPr="00534049" w:rsidRDefault="00441A90" w:rsidP="00441A90">
            <w:pPr>
              <w:jc w:val="center"/>
              <w:rPr>
                <w:b/>
                <w:bCs/>
                <w:i/>
                <w:iCs/>
                <w:lang w:val="sr-Cyrl-CS"/>
              </w:rPr>
            </w:pPr>
            <w:r w:rsidRPr="00534049">
              <w:rPr>
                <w:b/>
                <w:bCs/>
                <w:i/>
                <w:iCs/>
                <w:lang w:val="sr-Cyrl-CS"/>
              </w:rPr>
              <w:t>Јед.</w:t>
            </w:r>
          </w:p>
          <w:p w14:paraId="218C41ED" w14:textId="77777777" w:rsidR="00441A90" w:rsidRPr="00534049" w:rsidRDefault="00441A90" w:rsidP="00441A90">
            <w:pPr>
              <w:jc w:val="center"/>
              <w:rPr>
                <w:b/>
                <w:bCs/>
                <w:i/>
                <w:iCs/>
                <w:lang w:val="sr-Cyrl-CS"/>
              </w:rPr>
            </w:pPr>
            <w:r w:rsidRPr="00534049">
              <w:rPr>
                <w:b/>
                <w:bCs/>
                <w:i/>
                <w:iCs/>
                <w:lang w:val="sr-Cyrl-CS"/>
              </w:rPr>
              <w:t>цена без ПДВ</w:t>
            </w:r>
          </w:p>
          <w:p w14:paraId="1CC9E1B1" w14:textId="77777777" w:rsidR="00441A90" w:rsidRPr="00534049" w:rsidRDefault="00441A90" w:rsidP="00441A90">
            <w:pPr>
              <w:jc w:val="center"/>
              <w:rPr>
                <w:b/>
                <w:bCs/>
                <w:i/>
                <w:iCs/>
                <w:lang w:val="sr-Cyrl-CS"/>
              </w:rPr>
            </w:pPr>
            <w:r w:rsidRPr="00534049">
              <w:rPr>
                <w:b/>
                <w:bCs/>
                <w:i/>
                <w:iCs/>
                <w:lang w:val="sr-Cyrl-CS"/>
              </w:rPr>
              <w:t xml:space="preserve">дин. </w:t>
            </w:r>
          </w:p>
        </w:tc>
        <w:tc>
          <w:tcPr>
            <w:tcW w:w="521" w:type="pct"/>
            <w:shd w:val="clear" w:color="auto" w:fill="D5DCE4"/>
            <w:vAlign w:val="center"/>
          </w:tcPr>
          <w:p w14:paraId="07E3F1F3" w14:textId="77777777" w:rsidR="00441A90" w:rsidRPr="00534049" w:rsidRDefault="00441A90" w:rsidP="00441A90">
            <w:pPr>
              <w:jc w:val="center"/>
              <w:rPr>
                <w:b/>
                <w:bCs/>
                <w:i/>
                <w:iCs/>
                <w:lang w:val="sr-Cyrl-CS"/>
              </w:rPr>
            </w:pPr>
            <w:r w:rsidRPr="00534049">
              <w:rPr>
                <w:b/>
                <w:bCs/>
                <w:i/>
                <w:iCs/>
                <w:lang w:val="sr-Cyrl-CS"/>
              </w:rPr>
              <w:t>Укупна цена без ПДВ</w:t>
            </w:r>
          </w:p>
          <w:p w14:paraId="4EC59A4E" w14:textId="77777777" w:rsidR="00441A90" w:rsidRPr="00534049" w:rsidRDefault="00441A90" w:rsidP="00441A90">
            <w:pPr>
              <w:jc w:val="center"/>
              <w:rPr>
                <w:b/>
                <w:bCs/>
                <w:i/>
                <w:iCs/>
                <w:lang w:val="sr-Cyrl-CS"/>
              </w:rPr>
            </w:pPr>
            <w:r w:rsidRPr="00534049">
              <w:rPr>
                <w:b/>
                <w:bCs/>
                <w:i/>
                <w:iCs/>
                <w:lang w:val="sr-Cyrl-CS"/>
              </w:rPr>
              <w:t>дин.</w:t>
            </w:r>
          </w:p>
        </w:tc>
        <w:tc>
          <w:tcPr>
            <w:tcW w:w="364" w:type="pct"/>
            <w:shd w:val="clear" w:color="auto" w:fill="D5DCE4"/>
            <w:vAlign w:val="center"/>
          </w:tcPr>
          <w:p w14:paraId="0DBD8C2D" w14:textId="77777777" w:rsidR="00441A90" w:rsidRPr="00534049" w:rsidRDefault="00441A90" w:rsidP="00441A90">
            <w:pPr>
              <w:jc w:val="center"/>
              <w:rPr>
                <w:b/>
                <w:bCs/>
                <w:i/>
                <w:iCs/>
                <w:lang w:val="sr-Cyrl-CS"/>
              </w:rPr>
            </w:pPr>
            <w:r w:rsidRPr="00534049">
              <w:rPr>
                <w:b/>
                <w:bCs/>
                <w:i/>
                <w:iCs/>
                <w:lang w:val="sr-Cyrl-CS"/>
              </w:rPr>
              <w:t xml:space="preserve">ПДВ </w:t>
            </w:r>
          </w:p>
        </w:tc>
        <w:tc>
          <w:tcPr>
            <w:tcW w:w="633" w:type="pct"/>
            <w:shd w:val="clear" w:color="auto" w:fill="D5DCE4"/>
            <w:vAlign w:val="center"/>
          </w:tcPr>
          <w:p w14:paraId="3BB75072" w14:textId="77777777" w:rsidR="00441A90" w:rsidRPr="00534049" w:rsidRDefault="00441A90" w:rsidP="00441A90">
            <w:pPr>
              <w:jc w:val="center"/>
              <w:rPr>
                <w:b/>
                <w:bCs/>
                <w:i/>
                <w:iCs/>
                <w:lang w:val="sr-Cyrl-CS"/>
              </w:rPr>
            </w:pPr>
            <w:r w:rsidRPr="00534049">
              <w:rPr>
                <w:b/>
                <w:bCs/>
                <w:i/>
                <w:iCs/>
                <w:lang w:val="sr-Cyrl-CS"/>
              </w:rPr>
              <w:t>Укупна цена са ПДВ</w:t>
            </w:r>
          </w:p>
          <w:p w14:paraId="029604CD" w14:textId="77777777" w:rsidR="00441A90" w:rsidRPr="00534049" w:rsidRDefault="00441A90" w:rsidP="00441A90">
            <w:pPr>
              <w:jc w:val="center"/>
              <w:rPr>
                <w:b/>
                <w:bCs/>
                <w:i/>
                <w:iCs/>
                <w:lang w:val="sr-Cyrl-CS"/>
              </w:rPr>
            </w:pPr>
            <w:r w:rsidRPr="00534049">
              <w:rPr>
                <w:b/>
                <w:bCs/>
                <w:i/>
                <w:iCs/>
                <w:lang w:val="sr-Cyrl-CS"/>
              </w:rPr>
              <w:t xml:space="preserve">дин. </w:t>
            </w:r>
          </w:p>
        </w:tc>
      </w:tr>
      <w:tr w:rsidR="00534049" w:rsidRPr="00534049" w14:paraId="2BAFC958" w14:textId="77777777" w:rsidTr="00534049">
        <w:tc>
          <w:tcPr>
            <w:tcW w:w="334" w:type="pct"/>
            <w:shd w:val="clear" w:color="auto" w:fill="auto"/>
          </w:tcPr>
          <w:p w14:paraId="31E68FD2" w14:textId="77777777" w:rsidR="00441A90" w:rsidRPr="00534049" w:rsidRDefault="00441A90" w:rsidP="00441A90">
            <w:pPr>
              <w:jc w:val="center"/>
              <w:rPr>
                <w:b/>
                <w:bCs/>
                <w:i/>
                <w:iCs/>
                <w:lang w:val="sr-Cyrl-CS"/>
              </w:rPr>
            </w:pPr>
            <w:r w:rsidRPr="00534049">
              <w:rPr>
                <w:b/>
                <w:bCs/>
                <w:i/>
                <w:iCs/>
                <w:lang w:val="sr-Cyrl-CS"/>
              </w:rPr>
              <w:t>(1)</w:t>
            </w:r>
          </w:p>
        </w:tc>
        <w:tc>
          <w:tcPr>
            <w:tcW w:w="1479" w:type="pct"/>
            <w:shd w:val="clear" w:color="auto" w:fill="auto"/>
          </w:tcPr>
          <w:p w14:paraId="752845E0" w14:textId="77777777" w:rsidR="00441A90" w:rsidRPr="00534049" w:rsidRDefault="00441A90" w:rsidP="00441A90">
            <w:pPr>
              <w:jc w:val="center"/>
              <w:rPr>
                <w:b/>
                <w:bCs/>
                <w:i/>
                <w:iCs/>
                <w:lang w:val="sr-Cyrl-CS"/>
              </w:rPr>
            </w:pPr>
            <w:r w:rsidRPr="00534049">
              <w:rPr>
                <w:b/>
                <w:bCs/>
                <w:i/>
                <w:iCs/>
                <w:lang w:val="sr-Cyrl-CS"/>
              </w:rPr>
              <w:t>(2)</w:t>
            </w:r>
          </w:p>
        </w:tc>
        <w:tc>
          <w:tcPr>
            <w:tcW w:w="399" w:type="pct"/>
            <w:shd w:val="clear" w:color="auto" w:fill="auto"/>
          </w:tcPr>
          <w:p w14:paraId="250D935E" w14:textId="77777777" w:rsidR="00441A90" w:rsidRPr="00534049" w:rsidRDefault="00441A90" w:rsidP="00441A90">
            <w:pPr>
              <w:jc w:val="center"/>
              <w:rPr>
                <w:b/>
                <w:bCs/>
                <w:i/>
                <w:iCs/>
                <w:lang w:val="sr-Cyrl-CS"/>
              </w:rPr>
            </w:pPr>
            <w:r w:rsidRPr="00534049">
              <w:rPr>
                <w:b/>
                <w:bCs/>
                <w:i/>
                <w:iCs/>
                <w:lang w:val="sr-Cyrl-CS"/>
              </w:rPr>
              <w:t>(3)</w:t>
            </w:r>
          </w:p>
        </w:tc>
        <w:tc>
          <w:tcPr>
            <w:tcW w:w="882" w:type="pct"/>
            <w:shd w:val="clear" w:color="auto" w:fill="auto"/>
          </w:tcPr>
          <w:p w14:paraId="14DB53B2" w14:textId="77777777" w:rsidR="00441A90" w:rsidRPr="00534049" w:rsidRDefault="00441A90" w:rsidP="00441A90">
            <w:pPr>
              <w:jc w:val="center"/>
              <w:rPr>
                <w:b/>
                <w:bCs/>
                <w:i/>
                <w:iCs/>
                <w:lang w:val="sr-Cyrl-CS"/>
              </w:rPr>
            </w:pPr>
            <w:r w:rsidRPr="00534049">
              <w:rPr>
                <w:b/>
                <w:bCs/>
                <w:i/>
                <w:iCs/>
                <w:lang w:val="sr-Cyrl-CS"/>
              </w:rPr>
              <w:t>(4)</w:t>
            </w:r>
          </w:p>
        </w:tc>
        <w:tc>
          <w:tcPr>
            <w:tcW w:w="388" w:type="pct"/>
            <w:shd w:val="clear" w:color="auto" w:fill="auto"/>
          </w:tcPr>
          <w:p w14:paraId="3D267F46" w14:textId="77777777" w:rsidR="00441A90" w:rsidRPr="00534049" w:rsidRDefault="00441A90" w:rsidP="00441A90">
            <w:pPr>
              <w:jc w:val="center"/>
              <w:rPr>
                <w:b/>
                <w:bCs/>
                <w:i/>
                <w:iCs/>
                <w:lang w:val="sr-Cyrl-CS"/>
              </w:rPr>
            </w:pPr>
            <w:r w:rsidRPr="00534049">
              <w:rPr>
                <w:b/>
                <w:bCs/>
                <w:i/>
                <w:iCs/>
                <w:lang w:val="sr-Cyrl-CS"/>
              </w:rPr>
              <w:t>(5)</w:t>
            </w:r>
          </w:p>
        </w:tc>
        <w:tc>
          <w:tcPr>
            <w:tcW w:w="521" w:type="pct"/>
            <w:shd w:val="clear" w:color="auto" w:fill="auto"/>
          </w:tcPr>
          <w:p w14:paraId="08ED6F55" w14:textId="77777777" w:rsidR="00441A90" w:rsidRPr="00534049" w:rsidRDefault="00441A90" w:rsidP="00441A90">
            <w:pPr>
              <w:jc w:val="center"/>
              <w:rPr>
                <w:b/>
                <w:bCs/>
                <w:i/>
                <w:iCs/>
                <w:lang w:val="sr-Cyrl-CS"/>
              </w:rPr>
            </w:pPr>
            <w:r w:rsidRPr="00534049">
              <w:rPr>
                <w:b/>
                <w:bCs/>
                <w:i/>
                <w:iCs/>
                <w:lang w:val="sr-Cyrl-CS"/>
              </w:rPr>
              <w:t>(6)</w:t>
            </w:r>
          </w:p>
        </w:tc>
        <w:tc>
          <w:tcPr>
            <w:tcW w:w="364" w:type="pct"/>
            <w:shd w:val="clear" w:color="auto" w:fill="auto"/>
          </w:tcPr>
          <w:p w14:paraId="17D4CD9F" w14:textId="77777777" w:rsidR="00441A90" w:rsidRPr="00534049" w:rsidRDefault="00441A90" w:rsidP="00441A90">
            <w:pPr>
              <w:jc w:val="center"/>
              <w:rPr>
                <w:b/>
                <w:bCs/>
                <w:i/>
                <w:iCs/>
                <w:lang w:val="sr-Cyrl-CS"/>
              </w:rPr>
            </w:pPr>
            <w:r w:rsidRPr="00534049">
              <w:rPr>
                <w:b/>
                <w:bCs/>
                <w:i/>
                <w:iCs/>
                <w:lang w:val="sr-Cyrl-CS"/>
              </w:rPr>
              <w:t>(7)</w:t>
            </w:r>
          </w:p>
        </w:tc>
        <w:tc>
          <w:tcPr>
            <w:tcW w:w="633" w:type="pct"/>
            <w:shd w:val="clear" w:color="auto" w:fill="auto"/>
          </w:tcPr>
          <w:p w14:paraId="59E11A03" w14:textId="77777777" w:rsidR="00441A90" w:rsidRPr="00534049" w:rsidRDefault="00441A90" w:rsidP="00441A90">
            <w:pPr>
              <w:jc w:val="center"/>
              <w:rPr>
                <w:b/>
                <w:bCs/>
                <w:i/>
                <w:iCs/>
                <w:lang w:val="sr-Cyrl-CS"/>
              </w:rPr>
            </w:pPr>
            <w:r w:rsidRPr="00534049">
              <w:rPr>
                <w:b/>
                <w:bCs/>
                <w:i/>
                <w:iCs/>
                <w:lang w:val="sr-Cyrl-CS"/>
              </w:rPr>
              <w:t>(8)</w:t>
            </w:r>
          </w:p>
        </w:tc>
      </w:tr>
      <w:tr w:rsidR="00534049" w:rsidRPr="00534049" w14:paraId="645A9525" w14:textId="77777777" w:rsidTr="00534049">
        <w:trPr>
          <w:trHeight w:val="1828"/>
        </w:trPr>
        <w:tc>
          <w:tcPr>
            <w:tcW w:w="334" w:type="pct"/>
            <w:shd w:val="clear" w:color="auto" w:fill="auto"/>
            <w:vAlign w:val="center"/>
          </w:tcPr>
          <w:p w14:paraId="11CC1029" w14:textId="77777777" w:rsidR="00441A90" w:rsidRPr="00534049" w:rsidRDefault="00441A90" w:rsidP="00441A90">
            <w:pPr>
              <w:jc w:val="center"/>
              <w:rPr>
                <w:b/>
                <w:bCs/>
                <w:i/>
                <w:iCs/>
                <w:lang w:val="sr-Cyrl-CS"/>
              </w:rPr>
            </w:pPr>
            <w:r w:rsidRPr="00534049">
              <w:rPr>
                <w:b/>
                <w:bCs/>
                <w:i/>
                <w:iCs/>
                <w:lang w:val="sr-Cyrl-CS"/>
              </w:rPr>
              <w:t>1.</w:t>
            </w:r>
          </w:p>
        </w:tc>
        <w:tc>
          <w:tcPr>
            <w:tcW w:w="1479" w:type="pct"/>
            <w:shd w:val="clear" w:color="auto" w:fill="auto"/>
          </w:tcPr>
          <w:p w14:paraId="5C94AA8B" w14:textId="77777777" w:rsidR="00441A90" w:rsidRPr="00534049" w:rsidRDefault="00441A90" w:rsidP="00441A90">
            <w:pPr>
              <w:jc w:val="center"/>
              <w:rPr>
                <w:b/>
                <w:bCs/>
                <w:i/>
                <w:iCs/>
                <w:lang w:val="sr-Cyrl-CS"/>
              </w:rPr>
            </w:pPr>
          </w:p>
          <w:p w14:paraId="3EB5E14B" w14:textId="0B59ADEA" w:rsidR="00441A90" w:rsidRPr="00534049" w:rsidRDefault="00441A90" w:rsidP="00441A90">
            <w:pPr>
              <w:jc w:val="center"/>
              <w:rPr>
                <w:b/>
                <w:bCs/>
                <w:i/>
                <w:iCs/>
                <w:lang w:val="sr-Cyrl-CS"/>
              </w:rPr>
            </w:pPr>
            <w:r w:rsidRPr="00534049">
              <w:rPr>
                <w:rStyle w:val="bumpedfont15"/>
                <w:rFonts w:cs="Arial"/>
                <w:b/>
                <w:bCs/>
              </w:rPr>
              <w:t>Истраживање јавног мњења путем теренског анкетирања лицем у лице</w:t>
            </w:r>
          </w:p>
        </w:tc>
        <w:tc>
          <w:tcPr>
            <w:tcW w:w="399" w:type="pct"/>
            <w:shd w:val="clear" w:color="auto" w:fill="auto"/>
            <w:vAlign w:val="center"/>
          </w:tcPr>
          <w:p w14:paraId="6290D356" w14:textId="77777777" w:rsidR="00441A90" w:rsidRPr="00534049" w:rsidRDefault="00441A90" w:rsidP="00441A90">
            <w:pPr>
              <w:jc w:val="center"/>
              <w:rPr>
                <w:b/>
                <w:bCs/>
                <w:i/>
                <w:iCs/>
                <w:lang w:val="sr-Cyrl-CS"/>
              </w:rPr>
            </w:pPr>
            <w:r w:rsidRPr="00534049">
              <w:rPr>
                <w:b/>
                <w:bCs/>
                <w:i/>
                <w:iCs/>
                <w:lang w:val="sr-Cyrl-CS"/>
              </w:rPr>
              <w:t>ком</w:t>
            </w:r>
          </w:p>
        </w:tc>
        <w:tc>
          <w:tcPr>
            <w:tcW w:w="882" w:type="pct"/>
            <w:shd w:val="clear" w:color="auto" w:fill="auto"/>
            <w:vAlign w:val="center"/>
          </w:tcPr>
          <w:p w14:paraId="690862F5" w14:textId="6E3A2676" w:rsidR="00441A90" w:rsidRPr="00534049" w:rsidRDefault="00534049" w:rsidP="00441A90">
            <w:pPr>
              <w:jc w:val="center"/>
              <w:rPr>
                <w:b/>
                <w:bCs/>
                <w:i/>
                <w:iCs/>
                <w:lang w:val="sr-Cyrl-RS"/>
              </w:rPr>
            </w:pPr>
            <w:r>
              <w:rPr>
                <w:b/>
                <w:bCs/>
                <w:i/>
                <w:iCs/>
                <w:lang w:val="sr-Cyrl-RS"/>
              </w:rPr>
              <w:t>1</w:t>
            </w:r>
          </w:p>
        </w:tc>
        <w:tc>
          <w:tcPr>
            <w:tcW w:w="388" w:type="pct"/>
            <w:shd w:val="clear" w:color="auto" w:fill="auto"/>
            <w:vAlign w:val="center"/>
          </w:tcPr>
          <w:p w14:paraId="01C92D3F" w14:textId="77777777" w:rsidR="00441A90" w:rsidRPr="00534049" w:rsidRDefault="00441A90" w:rsidP="00441A90">
            <w:pPr>
              <w:jc w:val="center"/>
              <w:rPr>
                <w:b/>
                <w:bCs/>
                <w:i/>
                <w:iCs/>
              </w:rPr>
            </w:pPr>
          </w:p>
        </w:tc>
        <w:tc>
          <w:tcPr>
            <w:tcW w:w="521" w:type="pct"/>
            <w:shd w:val="clear" w:color="auto" w:fill="auto"/>
            <w:vAlign w:val="center"/>
          </w:tcPr>
          <w:p w14:paraId="1DD96E01" w14:textId="77777777" w:rsidR="00441A90" w:rsidRPr="00534049" w:rsidRDefault="00441A90" w:rsidP="00441A90">
            <w:pPr>
              <w:jc w:val="center"/>
              <w:rPr>
                <w:b/>
                <w:bCs/>
                <w:i/>
                <w:iCs/>
              </w:rPr>
            </w:pPr>
          </w:p>
        </w:tc>
        <w:tc>
          <w:tcPr>
            <w:tcW w:w="364" w:type="pct"/>
            <w:shd w:val="clear" w:color="auto" w:fill="auto"/>
            <w:vAlign w:val="center"/>
          </w:tcPr>
          <w:p w14:paraId="395DE4F9" w14:textId="77777777" w:rsidR="00441A90" w:rsidRPr="00534049" w:rsidRDefault="00441A90" w:rsidP="00441A90">
            <w:pPr>
              <w:jc w:val="center"/>
              <w:rPr>
                <w:b/>
                <w:bCs/>
                <w:i/>
                <w:iCs/>
              </w:rPr>
            </w:pPr>
          </w:p>
        </w:tc>
        <w:tc>
          <w:tcPr>
            <w:tcW w:w="633" w:type="pct"/>
            <w:shd w:val="clear" w:color="auto" w:fill="auto"/>
            <w:vAlign w:val="center"/>
          </w:tcPr>
          <w:p w14:paraId="6225EF4F" w14:textId="77777777" w:rsidR="00441A90" w:rsidRPr="00534049" w:rsidRDefault="00441A90" w:rsidP="00441A90">
            <w:pPr>
              <w:jc w:val="center"/>
              <w:rPr>
                <w:b/>
                <w:bCs/>
                <w:i/>
                <w:iCs/>
              </w:rPr>
            </w:pPr>
          </w:p>
        </w:tc>
      </w:tr>
      <w:tr w:rsidR="00534049" w:rsidRPr="00534049" w14:paraId="46644B77" w14:textId="77777777" w:rsidTr="00534049">
        <w:tc>
          <w:tcPr>
            <w:tcW w:w="334" w:type="pct"/>
            <w:shd w:val="clear" w:color="auto" w:fill="auto"/>
            <w:vAlign w:val="center"/>
          </w:tcPr>
          <w:p w14:paraId="0218986B" w14:textId="77777777" w:rsidR="00441A90" w:rsidRPr="00534049" w:rsidRDefault="00441A90" w:rsidP="00441A90">
            <w:pPr>
              <w:jc w:val="center"/>
              <w:rPr>
                <w:b/>
                <w:bCs/>
                <w:i/>
                <w:iCs/>
              </w:rPr>
            </w:pPr>
            <w:r w:rsidRPr="00534049">
              <w:rPr>
                <w:b/>
                <w:bCs/>
                <w:i/>
                <w:iCs/>
              </w:rPr>
              <w:t>2.</w:t>
            </w:r>
          </w:p>
        </w:tc>
        <w:tc>
          <w:tcPr>
            <w:tcW w:w="1479" w:type="pct"/>
            <w:shd w:val="clear" w:color="auto" w:fill="auto"/>
          </w:tcPr>
          <w:p w14:paraId="049BEA89" w14:textId="77777777" w:rsidR="00441A90" w:rsidRPr="00534049" w:rsidRDefault="00441A90" w:rsidP="00441A90">
            <w:pPr>
              <w:jc w:val="center"/>
              <w:rPr>
                <w:b/>
              </w:rPr>
            </w:pPr>
            <w:r w:rsidRPr="00534049">
              <w:rPr>
                <w:b/>
              </w:rPr>
              <w:t xml:space="preserve"> </w:t>
            </w:r>
          </w:p>
          <w:p w14:paraId="6DDB62C9" w14:textId="378ECA79" w:rsidR="00441A90" w:rsidRPr="00534049" w:rsidRDefault="00441A90" w:rsidP="00441A90">
            <w:pPr>
              <w:jc w:val="center"/>
              <w:rPr>
                <w:b/>
                <w:bCs/>
                <w:iCs/>
              </w:rPr>
            </w:pPr>
            <w:r w:rsidRPr="00534049">
              <w:rPr>
                <w:b/>
                <w:bCs/>
                <w:iCs/>
              </w:rPr>
              <w:t>Истраживање јавног мњења путем фокус група</w:t>
            </w:r>
          </w:p>
          <w:p w14:paraId="28DE9B23" w14:textId="77777777" w:rsidR="00441A90" w:rsidRPr="00534049" w:rsidRDefault="00441A90" w:rsidP="00441A90">
            <w:pPr>
              <w:jc w:val="center"/>
              <w:rPr>
                <w:b/>
                <w:bCs/>
                <w:iCs/>
                <w:lang w:val="sr-Cyrl-CS"/>
              </w:rPr>
            </w:pPr>
          </w:p>
        </w:tc>
        <w:tc>
          <w:tcPr>
            <w:tcW w:w="399" w:type="pct"/>
            <w:shd w:val="clear" w:color="auto" w:fill="auto"/>
            <w:vAlign w:val="center"/>
          </w:tcPr>
          <w:p w14:paraId="7EF26022" w14:textId="77777777" w:rsidR="00441A90" w:rsidRPr="00534049" w:rsidRDefault="00441A90" w:rsidP="00441A90">
            <w:pPr>
              <w:jc w:val="center"/>
              <w:rPr>
                <w:b/>
                <w:bCs/>
                <w:i/>
                <w:iCs/>
                <w:lang w:val="sr-Cyrl-RS"/>
              </w:rPr>
            </w:pPr>
            <w:r w:rsidRPr="00534049">
              <w:rPr>
                <w:b/>
                <w:bCs/>
                <w:i/>
                <w:iCs/>
                <w:lang w:val="sr-Cyrl-RS"/>
              </w:rPr>
              <w:lastRenderedPageBreak/>
              <w:t>ком</w:t>
            </w:r>
          </w:p>
        </w:tc>
        <w:tc>
          <w:tcPr>
            <w:tcW w:w="882" w:type="pct"/>
            <w:shd w:val="clear" w:color="auto" w:fill="auto"/>
            <w:vAlign w:val="center"/>
          </w:tcPr>
          <w:p w14:paraId="5C52BE44" w14:textId="47A7178B" w:rsidR="00441A90" w:rsidRPr="00534049" w:rsidRDefault="009233E5" w:rsidP="00441A90">
            <w:pPr>
              <w:jc w:val="center"/>
              <w:rPr>
                <w:b/>
                <w:bCs/>
                <w:i/>
                <w:iCs/>
                <w:lang w:val="sr-Cyrl-RS"/>
              </w:rPr>
            </w:pPr>
            <w:r w:rsidRPr="00534049">
              <w:rPr>
                <w:b/>
                <w:bCs/>
                <w:i/>
                <w:iCs/>
                <w:lang w:val="sr-Cyrl-RS"/>
              </w:rPr>
              <w:t>20 фокус група</w:t>
            </w:r>
          </w:p>
        </w:tc>
        <w:tc>
          <w:tcPr>
            <w:tcW w:w="388" w:type="pct"/>
            <w:shd w:val="clear" w:color="auto" w:fill="auto"/>
            <w:vAlign w:val="center"/>
          </w:tcPr>
          <w:p w14:paraId="6D5A0D2B" w14:textId="77777777" w:rsidR="00441A90" w:rsidRPr="00534049" w:rsidRDefault="00441A90" w:rsidP="00441A90">
            <w:pPr>
              <w:jc w:val="center"/>
              <w:rPr>
                <w:b/>
                <w:bCs/>
                <w:i/>
                <w:iCs/>
              </w:rPr>
            </w:pPr>
          </w:p>
        </w:tc>
        <w:tc>
          <w:tcPr>
            <w:tcW w:w="521" w:type="pct"/>
            <w:shd w:val="clear" w:color="auto" w:fill="auto"/>
            <w:vAlign w:val="center"/>
          </w:tcPr>
          <w:p w14:paraId="32B81BFD" w14:textId="77777777" w:rsidR="00441A90" w:rsidRPr="00534049" w:rsidRDefault="00441A90" w:rsidP="00441A90">
            <w:pPr>
              <w:jc w:val="center"/>
              <w:rPr>
                <w:b/>
                <w:bCs/>
                <w:i/>
                <w:iCs/>
              </w:rPr>
            </w:pPr>
          </w:p>
        </w:tc>
        <w:tc>
          <w:tcPr>
            <w:tcW w:w="364" w:type="pct"/>
            <w:shd w:val="clear" w:color="auto" w:fill="auto"/>
            <w:vAlign w:val="center"/>
          </w:tcPr>
          <w:p w14:paraId="5C168C01" w14:textId="77777777" w:rsidR="00441A90" w:rsidRPr="00534049" w:rsidRDefault="00441A90" w:rsidP="00441A90">
            <w:pPr>
              <w:jc w:val="center"/>
              <w:rPr>
                <w:b/>
                <w:bCs/>
                <w:i/>
                <w:iCs/>
              </w:rPr>
            </w:pPr>
          </w:p>
        </w:tc>
        <w:tc>
          <w:tcPr>
            <w:tcW w:w="633" w:type="pct"/>
            <w:shd w:val="clear" w:color="auto" w:fill="auto"/>
            <w:vAlign w:val="center"/>
          </w:tcPr>
          <w:p w14:paraId="6805ED0F" w14:textId="77777777" w:rsidR="00441A90" w:rsidRPr="00534049" w:rsidRDefault="00441A90" w:rsidP="00441A90">
            <w:pPr>
              <w:jc w:val="center"/>
              <w:rPr>
                <w:b/>
                <w:bCs/>
                <w:i/>
                <w:iCs/>
              </w:rPr>
            </w:pPr>
          </w:p>
        </w:tc>
      </w:tr>
      <w:tr w:rsidR="00534049" w:rsidRPr="00534049" w14:paraId="1A0EA9FE" w14:textId="77777777" w:rsidTr="00534049">
        <w:tc>
          <w:tcPr>
            <w:tcW w:w="334" w:type="pct"/>
            <w:shd w:val="clear" w:color="auto" w:fill="auto"/>
            <w:vAlign w:val="center"/>
          </w:tcPr>
          <w:p w14:paraId="10AFE71B" w14:textId="77777777" w:rsidR="00441A90" w:rsidRPr="00534049" w:rsidRDefault="00441A90" w:rsidP="00441A90">
            <w:pPr>
              <w:jc w:val="center"/>
              <w:rPr>
                <w:b/>
                <w:bCs/>
                <w:i/>
                <w:iCs/>
              </w:rPr>
            </w:pPr>
            <w:r w:rsidRPr="00534049">
              <w:rPr>
                <w:b/>
                <w:bCs/>
                <w:i/>
                <w:iCs/>
              </w:rPr>
              <w:lastRenderedPageBreak/>
              <w:t>3.</w:t>
            </w:r>
          </w:p>
        </w:tc>
        <w:tc>
          <w:tcPr>
            <w:tcW w:w="1479" w:type="pct"/>
            <w:shd w:val="clear" w:color="auto" w:fill="auto"/>
          </w:tcPr>
          <w:p w14:paraId="3C934B2D" w14:textId="0D64BBF8" w:rsidR="00441A90" w:rsidRPr="00534049" w:rsidRDefault="00F46031" w:rsidP="00441A90">
            <w:pPr>
              <w:jc w:val="center"/>
              <w:rPr>
                <w:b/>
                <w:bCs/>
                <w:iCs/>
                <w:lang w:val="sr-Cyrl-CS"/>
              </w:rPr>
            </w:pPr>
            <w:r w:rsidRPr="00534049">
              <w:rPr>
                <w:rStyle w:val="bumpedfont15"/>
                <w:rFonts w:cs="Arial"/>
                <w:b/>
                <w:bCs/>
              </w:rPr>
              <w:t>Aнализа кампања у иностранству – примери добре праксе едукација становништва у вези са </w:t>
            </w:r>
            <w:r w:rsidRPr="00534049">
              <w:rPr>
                <w:rStyle w:val="bumpedfont15"/>
                <w:rFonts w:cs="Arial"/>
                <w:b/>
                <w:bCs/>
                <w:lang w:val="sr-Cyrl-RS"/>
              </w:rPr>
              <w:t xml:space="preserve"> либерализацијом тржишта, </w:t>
            </w:r>
            <w:r w:rsidRPr="00534049">
              <w:rPr>
                <w:rStyle w:val="bumpedfont15"/>
                <w:rFonts w:cs="Arial"/>
                <w:b/>
                <w:bCs/>
              </w:rPr>
              <w:t>енергетске ефикасности и рационалном коришћењу електричне енергије </w:t>
            </w:r>
          </w:p>
        </w:tc>
        <w:tc>
          <w:tcPr>
            <w:tcW w:w="399" w:type="pct"/>
            <w:shd w:val="clear" w:color="auto" w:fill="auto"/>
            <w:vAlign w:val="center"/>
          </w:tcPr>
          <w:p w14:paraId="79B7CF17" w14:textId="77777777" w:rsidR="00441A90" w:rsidRPr="00534049" w:rsidRDefault="00441A90" w:rsidP="00441A90">
            <w:pPr>
              <w:jc w:val="center"/>
              <w:rPr>
                <w:b/>
                <w:bCs/>
                <w:i/>
                <w:iCs/>
                <w:lang w:val="sr-Cyrl-RS"/>
              </w:rPr>
            </w:pPr>
            <w:r w:rsidRPr="00534049">
              <w:rPr>
                <w:b/>
                <w:bCs/>
                <w:i/>
                <w:iCs/>
                <w:lang w:val="sr-Cyrl-RS"/>
              </w:rPr>
              <w:t>ком</w:t>
            </w:r>
          </w:p>
        </w:tc>
        <w:tc>
          <w:tcPr>
            <w:tcW w:w="882" w:type="pct"/>
            <w:shd w:val="clear" w:color="auto" w:fill="auto"/>
            <w:vAlign w:val="center"/>
          </w:tcPr>
          <w:p w14:paraId="1B90AC14" w14:textId="31D7914F" w:rsidR="00441A90" w:rsidRPr="00534049" w:rsidRDefault="00534049" w:rsidP="00441A90">
            <w:pPr>
              <w:jc w:val="center"/>
              <w:rPr>
                <w:b/>
                <w:bCs/>
                <w:i/>
                <w:iCs/>
                <w:lang w:val="sr-Cyrl-RS"/>
              </w:rPr>
            </w:pPr>
            <w:r w:rsidRPr="00534049">
              <w:rPr>
                <w:b/>
                <w:bCs/>
                <w:i/>
                <w:iCs/>
                <w:lang w:val="sr-Cyrl-RS"/>
              </w:rPr>
              <w:t>1</w:t>
            </w:r>
          </w:p>
        </w:tc>
        <w:tc>
          <w:tcPr>
            <w:tcW w:w="388" w:type="pct"/>
            <w:shd w:val="clear" w:color="auto" w:fill="auto"/>
            <w:vAlign w:val="center"/>
          </w:tcPr>
          <w:p w14:paraId="18264586" w14:textId="77777777" w:rsidR="00441A90" w:rsidRPr="00534049" w:rsidRDefault="00441A90" w:rsidP="00441A90">
            <w:pPr>
              <w:jc w:val="center"/>
              <w:rPr>
                <w:b/>
                <w:bCs/>
                <w:i/>
                <w:iCs/>
              </w:rPr>
            </w:pPr>
          </w:p>
        </w:tc>
        <w:tc>
          <w:tcPr>
            <w:tcW w:w="521" w:type="pct"/>
            <w:shd w:val="clear" w:color="auto" w:fill="auto"/>
            <w:vAlign w:val="center"/>
          </w:tcPr>
          <w:p w14:paraId="0F45D962" w14:textId="77777777" w:rsidR="00441A90" w:rsidRPr="00534049" w:rsidRDefault="00441A90" w:rsidP="00441A90">
            <w:pPr>
              <w:jc w:val="center"/>
              <w:rPr>
                <w:b/>
                <w:bCs/>
                <w:i/>
                <w:iCs/>
              </w:rPr>
            </w:pPr>
          </w:p>
        </w:tc>
        <w:tc>
          <w:tcPr>
            <w:tcW w:w="364" w:type="pct"/>
            <w:shd w:val="clear" w:color="auto" w:fill="auto"/>
            <w:vAlign w:val="center"/>
          </w:tcPr>
          <w:p w14:paraId="05B144D2" w14:textId="77777777" w:rsidR="00441A90" w:rsidRPr="00534049" w:rsidRDefault="00441A90" w:rsidP="00441A90">
            <w:pPr>
              <w:jc w:val="center"/>
              <w:rPr>
                <w:b/>
                <w:bCs/>
                <w:i/>
                <w:iCs/>
              </w:rPr>
            </w:pPr>
          </w:p>
        </w:tc>
        <w:tc>
          <w:tcPr>
            <w:tcW w:w="633" w:type="pct"/>
            <w:shd w:val="clear" w:color="auto" w:fill="auto"/>
            <w:vAlign w:val="center"/>
          </w:tcPr>
          <w:p w14:paraId="7CA9D2F3" w14:textId="77777777" w:rsidR="00441A90" w:rsidRPr="00534049" w:rsidRDefault="00441A90" w:rsidP="00441A90">
            <w:pPr>
              <w:jc w:val="center"/>
              <w:rPr>
                <w:b/>
                <w:bCs/>
                <w:i/>
                <w:iCs/>
              </w:rPr>
            </w:pPr>
          </w:p>
        </w:tc>
      </w:tr>
      <w:tr w:rsidR="00534049" w:rsidRPr="00534049" w14:paraId="67998C2F" w14:textId="77777777" w:rsidTr="00534049">
        <w:tc>
          <w:tcPr>
            <w:tcW w:w="334" w:type="pct"/>
            <w:shd w:val="clear" w:color="auto" w:fill="auto"/>
            <w:vAlign w:val="center"/>
          </w:tcPr>
          <w:p w14:paraId="38BA4AF4" w14:textId="551B11FE" w:rsidR="00EC6AD3" w:rsidRPr="00534049" w:rsidRDefault="00985006" w:rsidP="00441A90">
            <w:pPr>
              <w:jc w:val="center"/>
              <w:rPr>
                <w:b/>
                <w:bCs/>
                <w:i/>
                <w:iCs/>
                <w:lang w:val="sr-Cyrl-RS"/>
              </w:rPr>
            </w:pPr>
            <w:r>
              <w:rPr>
                <w:b/>
                <w:bCs/>
                <w:i/>
                <w:iCs/>
                <w:lang w:val="sr-Cyrl-RS"/>
              </w:rPr>
              <w:t>4</w:t>
            </w:r>
            <w:r w:rsidR="00EC6AD3" w:rsidRPr="00534049">
              <w:rPr>
                <w:b/>
                <w:bCs/>
                <w:i/>
                <w:iCs/>
                <w:lang w:val="sr-Cyrl-RS"/>
              </w:rPr>
              <w:t>.</w:t>
            </w:r>
          </w:p>
        </w:tc>
        <w:tc>
          <w:tcPr>
            <w:tcW w:w="1479" w:type="pct"/>
            <w:shd w:val="clear" w:color="auto" w:fill="auto"/>
          </w:tcPr>
          <w:p w14:paraId="5DDA4AD4" w14:textId="0963C427" w:rsidR="00EC6AD3" w:rsidRPr="00534049" w:rsidRDefault="00EC6AD3" w:rsidP="00441A90">
            <w:pPr>
              <w:jc w:val="center"/>
              <w:rPr>
                <w:rStyle w:val="bumpedfont15"/>
                <w:rFonts w:cs="Arial"/>
                <w:b/>
                <w:bCs/>
              </w:rPr>
            </w:pPr>
            <w:r w:rsidRPr="00534049">
              <w:rPr>
                <w:rStyle w:val="bumpedfont15"/>
                <w:rFonts w:cs="Arial"/>
                <w:b/>
                <w:bCs/>
              </w:rPr>
              <w:t>Осмишљавање и реализација трибина – едукативни караван </w:t>
            </w:r>
          </w:p>
        </w:tc>
        <w:tc>
          <w:tcPr>
            <w:tcW w:w="399" w:type="pct"/>
            <w:shd w:val="clear" w:color="auto" w:fill="auto"/>
            <w:vAlign w:val="center"/>
          </w:tcPr>
          <w:p w14:paraId="1A759F34" w14:textId="091DCCC3" w:rsidR="00EC6AD3" w:rsidRPr="00534049" w:rsidRDefault="00985006" w:rsidP="00441A90">
            <w:pPr>
              <w:jc w:val="center"/>
              <w:rPr>
                <w:b/>
                <w:bCs/>
                <w:i/>
                <w:iCs/>
                <w:lang w:val="sr-Cyrl-RS"/>
              </w:rPr>
            </w:pPr>
            <w:r>
              <w:rPr>
                <w:b/>
                <w:bCs/>
                <w:i/>
                <w:iCs/>
                <w:lang w:val="sr-Cyrl-RS"/>
              </w:rPr>
              <w:t>ком</w:t>
            </w:r>
          </w:p>
        </w:tc>
        <w:tc>
          <w:tcPr>
            <w:tcW w:w="882" w:type="pct"/>
            <w:shd w:val="clear" w:color="auto" w:fill="auto"/>
            <w:vAlign w:val="center"/>
          </w:tcPr>
          <w:p w14:paraId="2D694EDB" w14:textId="47E25C67" w:rsidR="00EC6AD3" w:rsidRPr="00534049" w:rsidRDefault="009233E5" w:rsidP="00441A90">
            <w:pPr>
              <w:jc w:val="center"/>
              <w:rPr>
                <w:b/>
                <w:bCs/>
                <w:i/>
                <w:iCs/>
                <w:lang w:val="sr-Cyrl-RS"/>
              </w:rPr>
            </w:pPr>
            <w:r w:rsidRPr="00534049">
              <w:rPr>
                <w:b/>
                <w:bCs/>
                <w:i/>
                <w:iCs/>
                <w:lang w:val="sr-Cyrl-RS"/>
              </w:rPr>
              <w:t xml:space="preserve">15 </w:t>
            </w:r>
            <w:r w:rsidR="00534049">
              <w:rPr>
                <w:b/>
                <w:bCs/>
                <w:i/>
                <w:iCs/>
                <w:lang w:val="sr-Cyrl-RS"/>
              </w:rPr>
              <w:t>трибина</w:t>
            </w:r>
          </w:p>
        </w:tc>
        <w:tc>
          <w:tcPr>
            <w:tcW w:w="388" w:type="pct"/>
            <w:shd w:val="clear" w:color="auto" w:fill="auto"/>
            <w:vAlign w:val="center"/>
          </w:tcPr>
          <w:p w14:paraId="3C02ED8B" w14:textId="77777777" w:rsidR="00EC6AD3" w:rsidRPr="00534049" w:rsidRDefault="00EC6AD3" w:rsidP="00441A90">
            <w:pPr>
              <w:jc w:val="center"/>
              <w:rPr>
                <w:b/>
                <w:bCs/>
                <w:i/>
                <w:iCs/>
              </w:rPr>
            </w:pPr>
          </w:p>
        </w:tc>
        <w:tc>
          <w:tcPr>
            <w:tcW w:w="521" w:type="pct"/>
            <w:shd w:val="clear" w:color="auto" w:fill="auto"/>
            <w:vAlign w:val="center"/>
          </w:tcPr>
          <w:p w14:paraId="575FB9FF" w14:textId="77777777" w:rsidR="00EC6AD3" w:rsidRPr="00534049" w:rsidRDefault="00EC6AD3" w:rsidP="00441A90">
            <w:pPr>
              <w:jc w:val="center"/>
              <w:rPr>
                <w:b/>
                <w:bCs/>
                <w:i/>
                <w:iCs/>
              </w:rPr>
            </w:pPr>
          </w:p>
        </w:tc>
        <w:tc>
          <w:tcPr>
            <w:tcW w:w="364" w:type="pct"/>
            <w:shd w:val="clear" w:color="auto" w:fill="auto"/>
            <w:vAlign w:val="center"/>
          </w:tcPr>
          <w:p w14:paraId="0E6F56F0" w14:textId="77777777" w:rsidR="00EC6AD3" w:rsidRPr="00534049" w:rsidRDefault="00EC6AD3" w:rsidP="00441A90">
            <w:pPr>
              <w:jc w:val="center"/>
              <w:rPr>
                <w:b/>
                <w:bCs/>
                <w:i/>
                <w:iCs/>
              </w:rPr>
            </w:pPr>
          </w:p>
        </w:tc>
        <w:tc>
          <w:tcPr>
            <w:tcW w:w="633" w:type="pct"/>
            <w:shd w:val="clear" w:color="auto" w:fill="auto"/>
            <w:vAlign w:val="center"/>
          </w:tcPr>
          <w:p w14:paraId="6066ECDC" w14:textId="77777777" w:rsidR="00EC6AD3" w:rsidRPr="00534049" w:rsidRDefault="00EC6AD3" w:rsidP="00441A90">
            <w:pPr>
              <w:jc w:val="center"/>
              <w:rPr>
                <w:b/>
                <w:bCs/>
                <w:i/>
                <w:iCs/>
              </w:rPr>
            </w:pPr>
          </w:p>
        </w:tc>
      </w:tr>
      <w:tr w:rsidR="00534049" w:rsidRPr="00534049" w14:paraId="4FFAC560" w14:textId="77777777" w:rsidTr="00534049">
        <w:tc>
          <w:tcPr>
            <w:tcW w:w="334" w:type="pct"/>
            <w:shd w:val="clear" w:color="auto" w:fill="auto"/>
            <w:vAlign w:val="center"/>
          </w:tcPr>
          <w:p w14:paraId="040CDEE7" w14:textId="0A8E1565" w:rsidR="00EC6AD3" w:rsidRPr="00534049" w:rsidRDefault="00985006" w:rsidP="00441A90">
            <w:pPr>
              <w:jc w:val="center"/>
              <w:rPr>
                <w:b/>
                <w:bCs/>
                <w:i/>
                <w:iCs/>
                <w:lang w:val="sr-Cyrl-RS"/>
              </w:rPr>
            </w:pPr>
            <w:r>
              <w:rPr>
                <w:b/>
                <w:bCs/>
                <w:i/>
                <w:iCs/>
                <w:lang w:val="sr-Cyrl-RS"/>
              </w:rPr>
              <w:t>5</w:t>
            </w:r>
            <w:r w:rsidR="00EC6AD3" w:rsidRPr="00534049">
              <w:rPr>
                <w:b/>
                <w:bCs/>
                <w:i/>
                <w:iCs/>
                <w:lang w:val="sr-Cyrl-RS"/>
              </w:rPr>
              <w:t>.</w:t>
            </w:r>
          </w:p>
        </w:tc>
        <w:tc>
          <w:tcPr>
            <w:tcW w:w="1479" w:type="pct"/>
            <w:shd w:val="clear" w:color="auto" w:fill="auto"/>
          </w:tcPr>
          <w:p w14:paraId="7CCFFDD6" w14:textId="73BF5F8E" w:rsidR="00EC6AD3" w:rsidRPr="00534049" w:rsidRDefault="007F4CB8" w:rsidP="007F4CB8">
            <w:pPr>
              <w:jc w:val="center"/>
              <w:rPr>
                <w:rStyle w:val="bumpedfont15"/>
                <w:rFonts w:cs="Arial"/>
                <w:b/>
                <w:bCs/>
              </w:rPr>
            </w:pPr>
            <w:r>
              <w:rPr>
                <w:rStyle w:val="bumpedfont15"/>
                <w:rFonts w:cs="Arial"/>
                <w:b/>
                <w:bCs/>
                <w:lang w:val="sr-Cyrl-RS"/>
              </w:rPr>
              <w:t>Евалуација кампање -</w:t>
            </w:r>
            <w:r w:rsidR="00EC6AD3" w:rsidRPr="00534049">
              <w:rPr>
                <w:rStyle w:val="bumpedfont15"/>
                <w:rFonts w:cs="Arial"/>
                <w:b/>
                <w:bCs/>
              </w:rPr>
              <w:t xml:space="preserve">Истраживање јавног мњења путем теренског анкетирања лицем у лице </w:t>
            </w:r>
          </w:p>
        </w:tc>
        <w:tc>
          <w:tcPr>
            <w:tcW w:w="399" w:type="pct"/>
            <w:shd w:val="clear" w:color="auto" w:fill="auto"/>
            <w:vAlign w:val="center"/>
          </w:tcPr>
          <w:p w14:paraId="5249E43E" w14:textId="7A8B0DBE" w:rsidR="00EC6AD3" w:rsidRPr="00534049" w:rsidRDefault="00985006" w:rsidP="00441A90">
            <w:pPr>
              <w:jc w:val="center"/>
              <w:rPr>
                <w:b/>
                <w:bCs/>
                <w:i/>
                <w:iCs/>
                <w:lang w:val="sr-Cyrl-RS"/>
              </w:rPr>
            </w:pPr>
            <w:r>
              <w:rPr>
                <w:b/>
                <w:bCs/>
                <w:i/>
                <w:iCs/>
                <w:lang w:val="sr-Cyrl-RS"/>
              </w:rPr>
              <w:t>ком</w:t>
            </w:r>
          </w:p>
        </w:tc>
        <w:tc>
          <w:tcPr>
            <w:tcW w:w="882" w:type="pct"/>
            <w:shd w:val="clear" w:color="auto" w:fill="auto"/>
            <w:vAlign w:val="center"/>
          </w:tcPr>
          <w:p w14:paraId="77C5EEC5" w14:textId="35966BA6" w:rsidR="00EC6AD3" w:rsidRPr="00534049" w:rsidRDefault="00534049" w:rsidP="00441A90">
            <w:pPr>
              <w:jc w:val="center"/>
              <w:rPr>
                <w:b/>
                <w:bCs/>
                <w:i/>
                <w:iCs/>
                <w:lang w:val="sr-Cyrl-RS"/>
              </w:rPr>
            </w:pPr>
            <w:r>
              <w:rPr>
                <w:b/>
                <w:bCs/>
                <w:i/>
                <w:iCs/>
                <w:lang w:val="sr-Cyrl-RS"/>
              </w:rPr>
              <w:t>1</w:t>
            </w:r>
          </w:p>
        </w:tc>
        <w:tc>
          <w:tcPr>
            <w:tcW w:w="388" w:type="pct"/>
            <w:shd w:val="clear" w:color="auto" w:fill="auto"/>
            <w:vAlign w:val="center"/>
          </w:tcPr>
          <w:p w14:paraId="7F65EA02" w14:textId="77777777" w:rsidR="00EC6AD3" w:rsidRPr="00534049" w:rsidRDefault="00EC6AD3" w:rsidP="00441A90">
            <w:pPr>
              <w:jc w:val="center"/>
              <w:rPr>
                <w:b/>
                <w:bCs/>
                <w:i/>
                <w:iCs/>
              </w:rPr>
            </w:pPr>
          </w:p>
        </w:tc>
        <w:tc>
          <w:tcPr>
            <w:tcW w:w="521" w:type="pct"/>
            <w:shd w:val="clear" w:color="auto" w:fill="auto"/>
            <w:vAlign w:val="center"/>
          </w:tcPr>
          <w:p w14:paraId="03CF450B" w14:textId="77777777" w:rsidR="00EC6AD3" w:rsidRPr="00534049" w:rsidRDefault="00EC6AD3" w:rsidP="00441A90">
            <w:pPr>
              <w:jc w:val="center"/>
              <w:rPr>
                <w:b/>
                <w:bCs/>
                <w:i/>
                <w:iCs/>
              </w:rPr>
            </w:pPr>
          </w:p>
        </w:tc>
        <w:tc>
          <w:tcPr>
            <w:tcW w:w="364" w:type="pct"/>
            <w:shd w:val="clear" w:color="auto" w:fill="auto"/>
            <w:vAlign w:val="center"/>
          </w:tcPr>
          <w:p w14:paraId="41986347" w14:textId="77777777" w:rsidR="00EC6AD3" w:rsidRPr="00534049" w:rsidRDefault="00EC6AD3" w:rsidP="00441A90">
            <w:pPr>
              <w:jc w:val="center"/>
              <w:rPr>
                <w:b/>
                <w:bCs/>
                <w:i/>
                <w:iCs/>
              </w:rPr>
            </w:pPr>
          </w:p>
        </w:tc>
        <w:tc>
          <w:tcPr>
            <w:tcW w:w="633" w:type="pct"/>
            <w:shd w:val="clear" w:color="auto" w:fill="auto"/>
            <w:vAlign w:val="center"/>
          </w:tcPr>
          <w:p w14:paraId="0E25820C" w14:textId="77777777" w:rsidR="00EC6AD3" w:rsidRPr="00534049" w:rsidRDefault="00EC6AD3" w:rsidP="00441A90">
            <w:pPr>
              <w:jc w:val="center"/>
              <w:rPr>
                <w:b/>
                <w:bCs/>
                <w:i/>
                <w:iCs/>
              </w:rPr>
            </w:pPr>
          </w:p>
        </w:tc>
      </w:tr>
      <w:tr w:rsidR="00534049" w:rsidRPr="00534049" w14:paraId="32975801" w14:textId="77777777" w:rsidTr="00534049">
        <w:tc>
          <w:tcPr>
            <w:tcW w:w="334" w:type="pct"/>
            <w:shd w:val="clear" w:color="auto" w:fill="auto"/>
            <w:vAlign w:val="center"/>
          </w:tcPr>
          <w:p w14:paraId="0AD3E014" w14:textId="07D7682F" w:rsidR="00EC6AD3" w:rsidRPr="00534049" w:rsidRDefault="00985006" w:rsidP="00441A90">
            <w:pPr>
              <w:jc w:val="center"/>
              <w:rPr>
                <w:b/>
                <w:bCs/>
                <w:i/>
                <w:iCs/>
                <w:lang w:val="sr-Cyrl-RS"/>
              </w:rPr>
            </w:pPr>
            <w:r>
              <w:rPr>
                <w:b/>
                <w:bCs/>
                <w:i/>
                <w:iCs/>
                <w:lang w:val="sr-Cyrl-RS"/>
              </w:rPr>
              <w:t>6</w:t>
            </w:r>
            <w:r w:rsidR="00EC6AD3" w:rsidRPr="00534049">
              <w:rPr>
                <w:b/>
                <w:bCs/>
                <w:i/>
                <w:iCs/>
                <w:lang w:val="sr-Cyrl-RS"/>
              </w:rPr>
              <w:t>.</w:t>
            </w:r>
          </w:p>
        </w:tc>
        <w:tc>
          <w:tcPr>
            <w:tcW w:w="1479" w:type="pct"/>
            <w:shd w:val="clear" w:color="auto" w:fill="auto"/>
          </w:tcPr>
          <w:p w14:paraId="7D48277E" w14:textId="2B23ED4D" w:rsidR="00EC6AD3" w:rsidRPr="00534049" w:rsidRDefault="00EC6AD3" w:rsidP="00441A90">
            <w:pPr>
              <w:jc w:val="center"/>
              <w:rPr>
                <w:rStyle w:val="bumpedfont15"/>
                <w:rFonts w:cs="Arial"/>
                <w:b/>
                <w:bCs/>
              </w:rPr>
            </w:pPr>
            <w:r w:rsidRPr="00534049">
              <w:rPr>
                <w:rStyle w:val="bumpedfont15"/>
                <w:rFonts w:cs="Arial"/>
                <w:b/>
                <w:bCs/>
              </w:rPr>
              <w:t>Праћење медијских објава кампање </w:t>
            </w:r>
          </w:p>
        </w:tc>
        <w:tc>
          <w:tcPr>
            <w:tcW w:w="399" w:type="pct"/>
            <w:shd w:val="clear" w:color="auto" w:fill="auto"/>
            <w:vAlign w:val="center"/>
          </w:tcPr>
          <w:p w14:paraId="542010DF" w14:textId="49C5DE81" w:rsidR="00EC6AD3" w:rsidRPr="00534049" w:rsidRDefault="00985006" w:rsidP="00441A90">
            <w:pPr>
              <w:jc w:val="center"/>
              <w:rPr>
                <w:b/>
                <w:bCs/>
                <w:i/>
                <w:iCs/>
                <w:lang w:val="sr-Cyrl-RS"/>
              </w:rPr>
            </w:pPr>
            <w:r>
              <w:rPr>
                <w:b/>
                <w:bCs/>
                <w:i/>
                <w:iCs/>
                <w:lang w:val="sr-Cyrl-RS"/>
              </w:rPr>
              <w:t>ком</w:t>
            </w:r>
          </w:p>
        </w:tc>
        <w:tc>
          <w:tcPr>
            <w:tcW w:w="882" w:type="pct"/>
            <w:shd w:val="clear" w:color="auto" w:fill="auto"/>
            <w:vAlign w:val="center"/>
          </w:tcPr>
          <w:p w14:paraId="6D341DD7" w14:textId="47BEB720" w:rsidR="00EC6AD3" w:rsidRPr="00534049" w:rsidRDefault="009233E5" w:rsidP="00441A90">
            <w:pPr>
              <w:jc w:val="center"/>
              <w:rPr>
                <w:b/>
                <w:bCs/>
                <w:i/>
                <w:iCs/>
                <w:lang w:val="sr-Cyrl-RS"/>
              </w:rPr>
            </w:pPr>
            <w:r w:rsidRPr="00534049">
              <w:rPr>
                <w:b/>
                <w:bCs/>
                <w:i/>
                <w:iCs/>
                <w:lang w:val="sr-Cyrl-RS"/>
              </w:rPr>
              <w:t>1</w:t>
            </w:r>
          </w:p>
        </w:tc>
        <w:tc>
          <w:tcPr>
            <w:tcW w:w="388" w:type="pct"/>
            <w:shd w:val="clear" w:color="auto" w:fill="auto"/>
            <w:vAlign w:val="center"/>
          </w:tcPr>
          <w:p w14:paraId="0369B15A" w14:textId="77777777" w:rsidR="00EC6AD3" w:rsidRPr="00534049" w:rsidRDefault="00EC6AD3" w:rsidP="00441A90">
            <w:pPr>
              <w:jc w:val="center"/>
              <w:rPr>
                <w:b/>
                <w:bCs/>
                <w:i/>
                <w:iCs/>
              </w:rPr>
            </w:pPr>
          </w:p>
        </w:tc>
        <w:tc>
          <w:tcPr>
            <w:tcW w:w="521" w:type="pct"/>
            <w:shd w:val="clear" w:color="auto" w:fill="auto"/>
            <w:vAlign w:val="center"/>
          </w:tcPr>
          <w:p w14:paraId="08C58112" w14:textId="77777777" w:rsidR="00EC6AD3" w:rsidRPr="00534049" w:rsidRDefault="00EC6AD3" w:rsidP="00441A90">
            <w:pPr>
              <w:jc w:val="center"/>
              <w:rPr>
                <w:b/>
                <w:bCs/>
                <w:i/>
                <w:iCs/>
              </w:rPr>
            </w:pPr>
          </w:p>
        </w:tc>
        <w:tc>
          <w:tcPr>
            <w:tcW w:w="364" w:type="pct"/>
            <w:shd w:val="clear" w:color="auto" w:fill="auto"/>
            <w:vAlign w:val="center"/>
          </w:tcPr>
          <w:p w14:paraId="1BF54BEF" w14:textId="77777777" w:rsidR="00EC6AD3" w:rsidRPr="00534049" w:rsidRDefault="00EC6AD3" w:rsidP="00441A90">
            <w:pPr>
              <w:jc w:val="center"/>
              <w:rPr>
                <w:b/>
                <w:bCs/>
                <w:i/>
                <w:iCs/>
              </w:rPr>
            </w:pPr>
          </w:p>
        </w:tc>
        <w:tc>
          <w:tcPr>
            <w:tcW w:w="633" w:type="pct"/>
            <w:shd w:val="clear" w:color="auto" w:fill="auto"/>
            <w:vAlign w:val="center"/>
          </w:tcPr>
          <w:p w14:paraId="2C6ED2BD" w14:textId="77777777" w:rsidR="00EC6AD3" w:rsidRPr="00534049" w:rsidRDefault="00EC6AD3" w:rsidP="00441A90">
            <w:pPr>
              <w:jc w:val="center"/>
              <w:rPr>
                <w:b/>
                <w:bCs/>
                <w:i/>
                <w:iCs/>
              </w:rPr>
            </w:pPr>
          </w:p>
        </w:tc>
      </w:tr>
      <w:tr w:rsidR="00534049" w:rsidRPr="00534049" w14:paraId="449D9BF0" w14:textId="77777777" w:rsidTr="00534049">
        <w:tc>
          <w:tcPr>
            <w:tcW w:w="334" w:type="pct"/>
            <w:shd w:val="clear" w:color="auto" w:fill="auto"/>
            <w:vAlign w:val="center"/>
          </w:tcPr>
          <w:p w14:paraId="50928AEB" w14:textId="7B4E7EF5" w:rsidR="00441A90" w:rsidRPr="00534049" w:rsidRDefault="00985006" w:rsidP="00441A90">
            <w:pPr>
              <w:jc w:val="center"/>
              <w:rPr>
                <w:b/>
                <w:bCs/>
                <w:i/>
                <w:iCs/>
              </w:rPr>
            </w:pPr>
            <w:r>
              <w:rPr>
                <w:b/>
                <w:bCs/>
                <w:i/>
                <w:iCs/>
                <w:lang w:val="sr-Cyrl-RS"/>
              </w:rPr>
              <w:t>7</w:t>
            </w:r>
            <w:r w:rsidR="00441A90" w:rsidRPr="00534049">
              <w:rPr>
                <w:b/>
                <w:bCs/>
                <w:i/>
                <w:iCs/>
              </w:rPr>
              <w:t>.</w:t>
            </w:r>
          </w:p>
        </w:tc>
        <w:tc>
          <w:tcPr>
            <w:tcW w:w="1479" w:type="pct"/>
            <w:shd w:val="clear" w:color="auto" w:fill="auto"/>
          </w:tcPr>
          <w:p w14:paraId="090C98C1" w14:textId="18B611DD" w:rsidR="00441A90" w:rsidRPr="00534049" w:rsidRDefault="009233E5" w:rsidP="00441A90">
            <w:pPr>
              <w:jc w:val="center"/>
              <w:rPr>
                <w:b/>
                <w:bCs/>
                <w:iCs/>
                <w:lang w:val="sr-Cyrl-CS"/>
              </w:rPr>
            </w:pPr>
            <w:r w:rsidRPr="00534049">
              <w:rPr>
                <w:rStyle w:val="bumpedfont15"/>
                <w:rFonts w:cs="Arial"/>
                <w:b/>
                <w:bCs/>
              </w:rPr>
              <w:t>Испитивање ставова предузећа у вези са</w:t>
            </w:r>
            <w:r w:rsidRPr="00534049">
              <w:rPr>
                <w:rStyle w:val="bumpedfont15"/>
                <w:rFonts w:cs="Arial"/>
                <w:b/>
                <w:bCs/>
                <w:lang w:val="sr-Cyrl-RS"/>
              </w:rPr>
              <w:t xml:space="preserve"> либерализацијом тржишта,</w:t>
            </w:r>
            <w:r w:rsidRPr="00534049">
              <w:rPr>
                <w:rStyle w:val="bumpedfont15"/>
                <w:rFonts w:cs="Arial"/>
                <w:b/>
                <w:bCs/>
              </w:rPr>
              <w:t xml:space="preserve"> алтернативним изворима енергије, енергетском ефикасношћу и рационалном коришћењем</w:t>
            </w:r>
          </w:p>
        </w:tc>
        <w:tc>
          <w:tcPr>
            <w:tcW w:w="399" w:type="pct"/>
            <w:shd w:val="clear" w:color="auto" w:fill="auto"/>
            <w:vAlign w:val="center"/>
          </w:tcPr>
          <w:p w14:paraId="434CE860" w14:textId="77777777" w:rsidR="00441A90" w:rsidRPr="00534049" w:rsidRDefault="00441A90" w:rsidP="00441A90">
            <w:pPr>
              <w:jc w:val="center"/>
              <w:rPr>
                <w:b/>
                <w:bCs/>
                <w:i/>
                <w:iCs/>
                <w:lang w:val="sr-Cyrl-RS"/>
              </w:rPr>
            </w:pPr>
            <w:r w:rsidRPr="00534049">
              <w:rPr>
                <w:b/>
                <w:bCs/>
                <w:i/>
                <w:iCs/>
                <w:lang w:val="sr-Cyrl-RS"/>
              </w:rPr>
              <w:t>ком</w:t>
            </w:r>
          </w:p>
        </w:tc>
        <w:tc>
          <w:tcPr>
            <w:tcW w:w="882" w:type="pct"/>
            <w:shd w:val="clear" w:color="auto" w:fill="auto"/>
            <w:vAlign w:val="center"/>
          </w:tcPr>
          <w:p w14:paraId="787B708E" w14:textId="2B2F3196" w:rsidR="00441A90" w:rsidRPr="00534049" w:rsidRDefault="007F4CB8" w:rsidP="00441A90">
            <w:pPr>
              <w:jc w:val="center"/>
              <w:rPr>
                <w:b/>
                <w:bCs/>
                <w:i/>
                <w:iCs/>
                <w:lang w:val="sr-Cyrl-RS"/>
              </w:rPr>
            </w:pPr>
            <w:r>
              <w:rPr>
                <w:b/>
                <w:bCs/>
                <w:i/>
                <w:iCs/>
                <w:lang w:val="sr-Cyrl-RS"/>
              </w:rPr>
              <w:t>1</w:t>
            </w:r>
          </w:p>
          <w:p w14:paraId="3299F4F1" w14:textId="51BCA35D" w:rsidR="00441A90" w:rsidRPr="00534049" w:rsidRDefault="00441A90" w:rsidP="00441A90">
            <w:pPr>
              <w:jc w:val="center"/>
              <w:rPr>
                <w:b/>
                <w:bCs/>
                <w:i/>
                <w:iCs/>
                <w:lang w:val="sr-Cyrl-RS"/>
              </w:rPr>
            </w:pPr>
          </w:p>
        </w:tc>
        <w:tc>
          <w:tcPr>
            <w:tcW w:w="388" w:type="pct"/>
            <w:shd w:val="clear" w:color="auto" w:fill="auto"/>
            <w:vAlign w:val="center"/>
          </w:tcPr>
          <w:p w14:paraId="5756970B" w14:textId="77777777" w:rsidR="00441A90" w:rsidRPr="00534049" w:rsidRDefault="00441A90" w:rsidP="00441A90">
            <w:pPr>
              <w:jc w:val="center"/>
              <w:rPr>
                <w:b/>
                <w:bCs/>
                <w:i/>
                <w:iCs/>
              </w:rPr>
            </w:pPr>
          </w:p>
        </w:tc>
        <w:tc>
          <w:tcPr>
            <w:tcW w:w="521" w:type="pct"/>
            <w:shd w:val="clear" w:color="auto" w:fill="auto"/>
            <w:vAlign w:val="center"/>
          </w:tcPr>
          <w:p w14:paraId="2FED6481" w14:textId="77777777" w:rsidR="00441A90" w:rsidRPr="00534049" w:rsidRDefault="00441A90" w:rsidP="00441A90">
            <w:pPr>
              <w:jc w:val="center"/>
              <w:rPr>
                <w:b/>
                <w:bCs/>
                <w:i/>
                <w:iCs/>
              </w:rPr>
            </w:pPr>
          </w:p>
        </w:tc>
        <w:tc>
          <w:tcPr>
            <w:tcW w:w="364" w:type="pct"/>
            <w:shd w:val="clear" w:color="auto" w:fill="auto"/>
            <w:vAlign w:val="center"/>
          </w:tcPr>
          <w:p w14:paraId="413564BB" w14:textId="77777777" w:rsidR="00441A90" w:rsidRPr="00534049" w:rsidRDefault="00441A90" w:rsidP="00441A90">
            <w:pPr>
              <w:jc w:val="center"/>
              <w:rPr>
                <w:b/>
                <w:bCs/>
                <w:i/>
                <w:iCs/>
              </w:rPr>
            </w:pPr>
          </w:p>
        </w:tc>
        <w:tc>
          <w:tcPr>
            <w:tcW w:w="633" w:type="pct"/>
            <w:shd w:val="clear" w:color="auto" w:fill="auto"/>
            <w:vAlign w:val="center"/>
          </w:tcPr>
          <w:p w14:paraId="386638CB" w14:textId="77777777" w:rsidR="00441A90" w:rsidRPr="00534049" w:rsidRDefault="00441A90" w:rsidP="00441A90">
            <w:pPr>
              <w:jc w:val="center"/>
              <w:rPr>
                <w:b/>
                <w:bCs/>
                <w:i/>
                <w:iCs/>
              </w:rPr>
            </w:pPr>
          </w:p>
        </w:tc>
      </w:tr>
    </w:tbl>
    <w:p w14:paraId="0FC2857B" w14:textId="77777777" w:rsidR="00441A90" w:rsidRPr="00534049" w:rsidRDefault="00441A90" w:rsidP="00441A90">
      <w:pPr>
        <w:jc w:val="center"/>
        <w:rPr>
          <w:b/>
        </w:rPr>
      </w:pPr>
    </w:p>
    <w:tbl>
      <w:tblPr>
        <w:tblW w:w="10031" w:type="dxa"/>
        <w:jc w:val="center"/>
        <w:tblLayout w:type="fixed"/>
        <w:tblLook w:val="0000" w:firstRow="0" w:lastRow="0" w:firstColumn="0" w:lastColumn="0" w:noHBand="0" w:noVBand="0"/>
      </w:tblPr>
      <w:tblGrid>
        <w:gridCol w:w="3882"/>
        <w:gridCol w:w="2127"/>
        <w:gridCol w:w="4022"/>
      </w:tblGrid>
      <w:tr w:rsidR="00534049" w:rsidRPr="00534049" w14:paraId="45013627" w14:textId="77777777" w:rsidTr="007074CA">
        <w:trPr>
          <w:jc w:val="center"/>
        </w:trPr>
        <w:tc>
          <w:tcPr>
            <w:tcW w:w="3882" w:type="dxa"/>
          </w:tcPr>
          <w:p w14:paraId="34876CF1" w14:textId="77777777" w:rsidR="00441A90" w:rsidRPr="00534049" w:rsidRDefault="00441A90" w:rsidP="00441A90">
            <w:pPr>
              <w:jc w:val="center"/>
              <w:rPr>
                <w:b/>
              </w:rPr>
            </w:pPr>
          </w:p>
          <w:p w14:paraId="4A6B284D" w14:textId="77777777" w:rsidR="00441A90" w:rsidRPr="00534049" w:rsidRDefault="00441A90" w:rsidP="00441A90">
            <w:pPr>
              <w:jc w:val="center"/>
              <w:rPr>
                <w:b/>
              </w:rPr>
            </w:pPr>
          </w:p>
          <w:p w14:paraId="0BF5E825" w14:textId="77777777" w:rsidR="00441A90" w:rsidRPr="00534049" w:rsidRDefault="00441A90" w:rsidP="00441A90">
            <w:pPr>
              <w:jc w:val="center"/>
              <w:rPr>
                <w:b/>
              </w:rPr>
            </w:pPr>
            <w:r w:rsidRPr="00534049">
              <w:rPr>
                <w:b/>
              </w:rPr>
              <w:t>Датум:</w:t>
            </w:r>
          </w:p>
        </w:tc>
        <w:tc>
          <w:tcPr>
            <w:tcW w:w="2127" w:type="dxa"/>
          </w:tcPr>
          <w:p w14:paraId="73D78292" w14:textId="77777777" w:rsidR="00441A90" w:rsidRPr="00534049" w:rsidRDefault="00441A90" w:rsidP="00441A90">
            <w:pPr>
              <w:jc w:val="center"/>
              <w:rPr>
                <w:b/>
                <w:lang w:val="ru-RU"/>
              </w:rPr>
            </w:pPr>
          </w:p>
        </w:tc>
        <w:tc>
          <w:tcPr>
            <w:tcW w:w="4022" w:type="dxa"/>
          </w:tcPr>
          <w:p w14:paraId="2DB8FE8C" w14:textId="77777777" w:rsidR="00441A90" w:rsidRPr="00534049" w:rsidRDefault="00441A90" w:rsidP="00441A90">
            <w:pPr>
              <w:jc w:val="center"/>
              <w:rPr>
                <w:b/>
                <w:lang w:val="sr-Cyrl-CS"/>
              </w:rPr>
            </w:pPr>
          </w:p>
          <w:p w14:paraId="2D09FCBB" w14:textId="77777777" w:rsidR="00441A90" w:rsidRPr="00534049" w:rsidRDefault="00441A90" w:rsidP="00441A90">
            <w:pPr>
              <w:jc w:val="center"/>
              <w:rPr>
                <w:b/>
                <w:lang w:val="sr-Cyrl-CS"/>
              </w:rPr>
            </w:pPr>
          </w:p>
          <w:p w14:paraId="73314A6D" w14:textId="77777777" w:rsidR="00441A90" w:rsidRPr="00534049" w:rsidRDefault="00441A90" w:rsidP="00441A90">
            <w:pPr>
              <w:jc w:val="center"/>
              <w:rPr>
                <w:b/>
                <w:lang w:val="sr-Cyrl-CS"/>
              </w:rPr>
            </w:pPr>
            <w:r w:rsidRPr="00534049">
              <w:rPr>
                <w:b/>
                <w:lang w:val="sr-Cyrl-CS"/>
              </w:rPr>
              <w:t>П</w:t>
            </w:r>
            <w:r w:rsidRPr="00534049">
              <w:rPr>
                <w:b/>
              </w:rPr>
              <w:t>онуђач</w:t>
            </w:r>
          </w:p>
        </w:tc>
      </w:tr>
      <w:tr w:rsidR="00534049" w:rsidRPr="00534049" w14:paraId="7D602624" w14:textId="77777777" w:rsidTr="007074CA">
        <w:trPr>
          <w:jc w:val="center"/>
        </w:trPr>
        <w:tc>
          <w:tcPr>
            <w:tcW w:w="3882" w:type="dxa"/>
          </w:tcPr>
          <w:p w14:paraId="5A874810" w14:textId="77777777" w:rsidR="00441A90" w:rsidRPr="00534049" w:rsidRDefault="00441A90" w:rsidP="00441A90">
            <w:pPr>
              <w:jc w:val="center"/>
              <w:rPr>
                <w:b/>
              </w:rPr>
            </w:pPr>
          </w:p>
        </w:tc>
        <w:tc>
          <w:tcPr>
            <w:tcW w:w="2127" w:type="dxa"/>
          </w:tcPr>
          <w:p w14:paraId="12E47C1C" w14:textId="77777777" w:rsidR="00441A90" w:rsidRPr="00534049" w:rsidRDefault="00441A90" w:rsidP="00441A90">
            <w:pPr>
              <w:jc w:val="center"/>
              <w:rPr>
                <w:b/>
              </w:rPr>
            </w:pPr>
            <w:r w:rsidRPr="00534049">
              <w:rPr>
                <w:b/>
              </w:rPr>
              <w:t>М.П.</w:t>
            </w:r>
          </w:p>
        </w:tc>
        <w:tc>
          <w:tcPr>
            <w:tcW w:w="4022" w:type="dxa"/>
          </w:tcPr>
          <w:p w14:paraId="627A0008" w14:textId="77777777" w:rsidR="00441A90" w:rsidRPr="00534049" w:rsidRDefault="00441A90" w:rsidP="00441A90">
            <w:pPr>
              <w:jc w:val="center"/>
              <w:rPr>
                <w:b/>
                <w:lang w:val="ru-RU"/>
              </w:rPr>
            </w:pPr>
          </w:p>
        </w:tc>
      </w:tr>
      <w:tr w:rsidR="00534049" w:rsidRPr="00534049" w14:paraId="35860B8F" w14:textId="77777777" w:rsidTr="007074CA">
        <w:trPr>
          <w:jc w:val="center"/>
        </w:trPr>
        <w:tc>
          <w:tcPr>
            <w:tcW w:w="3882" w:type="dxa"/>
            <w:tcBorders>
              <w:bottom w:val="single" w:sz="4" w:space="0" w:color="auto"/>
            </w:tcBorders>
          </w:tcPr>
          <w:p w14:paraId="6CA44137" w14:textId="77777777" w:rsidR="00441A90" w:rsidRPr="00534049" w:rsidRDefault="00441A90" w:rsidP="00441A90">
            <w:pPr>
              <w:jc w:val="center"/>
              <w:rPr>
                <w:b/>
              </w:rPr>
            </w:pPr>
          </w:p>
        </w:tc>
        <w:tc>
          <w:tcPr>
            <w:tcW w:w="2127" w:type="dxa"/>
          </w:tcPr>
          <w:p w14:paraId="7466CAD8" w14:textId="77777777" w:rsidR="00441A90" w:rsidRPr="00534049" w:rsidRDefault="00441A90" w:rsidP="00441A90">
            <w:pPr>
              <w:jc w:val="center"/>
              <w:rPr>
                <w:b/>
                <w:lang w:val="ru-RU"/>
              </w:rPr>
            </w:pPr>
          </w:p>
        </w:tc>
        <w:tc>
          <w:tcPr>
            <w:tcW w:w="4022" w:type="dxa"/>
            <w:tcBorders>
              <w:bottom w:val="single" w:sz="4" w:space="0" w:color="auto"/>
            </w:tcBorders>
          </w:tcPr>
          <w:p w14:paraId="2680C804" w14:textId="77777777" w:rsidR="00441A90" w:rsidRPr="00534049" w:rsidRDefault="00441A90" w:rsidP="00441A90">
            <w:pPr>
              <w:jc w:val="center"/>
              <w:rPr>
                <w:b/>
                <w:lang w:val="ru-RU"/>
              </w:rPr>
            </w:pPr>
          </w:p>
        </w:tc>
      </w:tr>
      <w:tr w:rsidR="00534049" w:rsidRPr="00534049" w14:paraId="6EBDF84F" w14:textId="77777777" w:rsidTr="007074CA">
        <w:trPr>
          <w:trHeight w:val="389"/>
          <w:jc w:val="center"/>
        </w:trPr>
        <w:tc>
          <w:tcPr>
            <w:tcW w:w="3882" w:type="dxa"/>
            <w:tcBorders>
              <w:top w:val="single" w:sz="4" w:space="0" w:color="auto"/>
            </w:tcBorders>
          </w:tcPr>
          <w:p w14:paraId="72763913" w14:textId="77777777" w:rsidR="00441A90" w:rsidRPr="00534049" w:rsidRDefault="00441A90" w:rsidP="00441A90">
            <w:pPr>
              <w:jc w:val="center"/>
              <w:rPr>
                <w:b/>
              </w:rPr>
            </w:pPr>
          </w:p>
        </w:tc>
        <w:tc>
          <w:tcPr>
            <w:tcW w:w="2127" w:type="dxa"/>
          </w:tcPr>
          <w:p w14:paraId="3C787CB9" w14:textId="77777777" w:rsidR="00441A90" w:rsidRPr="00534049" w:rsidRDefault="00441A90" w:rsidP="00441A90">
            <w:pPr>
              <w:jc w:val="center"/>
              <w:rPr>
                <w:b/>
                <w:lang w:val="ru-RU"/>
              </w:rPr>
            </w:pPr>
          </w:p>
        </w:tc>
        <w:tc>
          <w:tcPr>
            <w:tcW w:w="4022" w:type="dxa"/>
            <w:tcBorders>
              <w:top w:val="single" w:sz="4" w:space="0" w:color="auto"/>
            </w:tcBorders>
          </w:tcPr>
          <w:p w14:paraId="7555918E" w14:textId="77777777" w:rsidR="00441A90" w:rsidRPr="00534049" w:rsidRDefault="00441A90" w:rsidP="00441A90">
            <w:pPr>
              <w:jc w:val="center"/>
              <w:rPr>
                <w:b/>
                <w:lang w:val="ru-RU"/>
              </w:rPr>
            </w:pPr>
          </w:p>
        </w:tc>
      </w:tr>
    </w:tbl>
    <w:p w14:paraId="08EBD521" w14:textId="77777777" w:rsidR="00441A90" w:rsidRPr="00534049" w:rsidRDefault="00441A90" w:rsidP="00441A90">
      <w:pPr>
        <w:jc w:val="center"/>
        <w:rPr>
          <w:b/>
        </w:rPr>
      </w:pPr>
    </w:p>
    <w:p w14:paraId="5A5C1227" w14:textId="77777777" w:rsidR="00441A90" w:rsidRDefault="00441A90" w:rsidP="00441A90">
      <w:pPr>
        <w:jc w:val="center"/>
        <w:rPr>
          <w:b/>
        </w:rPr>
      </w:pPr>
    </w:p>
    <w:p w14:paraId="3217B553" w14:textId="77777777" w:rsidR="00AF56A9" w:rsidRDefault="00AF56A9" w:rsidP="00441A90">
      <w:pPr>
        <w:jc w:val="center"/>
        <w:rPr>
          <w:b/>
        </w:rPr>
      </w:pPr>
    </w:p>
    <w:p w14:paraId="5293ED2B" w14:textId="30C82FC5" w:rsidR="00AF56A9" w:rsidRPr="00985006" w:rsidRDefault="00985006" w:rsidP="00441A90">
      <w:pPr>
        <w:jc w:val="center"/>
        <w:rPr>
          <w:b/>
          <w:lang w:val="sr-Cyrl-RS"/>
        </w:rPr>
      </w:pPr>
      <w:r>
        <w:rPr>
          <w:b/>
          <w:lang w:val="sr-Cyrl-RS"/>
        </w:rPr>
        <w:t>Табела 2</w:t>
      </w:r>
    </w:p>
    <w:tbl>
      <w:tblPr>
        <w:tblpPr w:leftFromText="141" w:rightFromText="141" w:vertAnchor="text" w:horzAnchor="margin" w:tblpY="281"/>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130"/>
        <w:gridCol w:w="1957"/>
      </w:tblGrid>
      <w:tr w:rsidR="00534049" w:rsidRPr="00534049" w14:paraId="53801A94" w14:textId="77777777" w:rsidTr="007074CA">
        <w:trPr>
          <w:trHeight w:val="418"/>
        </w:trPr>
        <w:tc>
          <w:tcPr>
            <w:tcW w:w="988" w:type="dxa"/>
          </w:tcPr>
          <w:p w14:paraId="193140BB" w14:textId="77777777" w:rsidR="00441A90" w:rsidRPr="00534049" w:rsidRDefault="00441A90" w:rsidP="00441A90">
            <w:pPr>
              <w:jc w:val="center"/>
              <w:rPr>
                <w:b/>
                <w:lang w:val="sr-Latn-RS"/>
              </w:rPr>
            </w:pPr>
            <w:r w:rsidRPr="00534049">
              <w:rPr>
                <w:b/>
                <w:lang w:val="sr-Latn-RS"/>
              </w:rPr>
              <w:t>I</w:t>
            </w:r>
          </w:p>
        </w:tc>
        <w:tc>
          <w:tcPr>
            <w:tcW w:w="5130" w:type="dxa"/>
          </w:tcPr>
          <w:p w14:paraId="118D0241" w14:textId="77777777" w:rsidR="00441A90" w:rsidRPr="00534049" w:rsidRDefault="00441A90" w:rsidP="00441A90">
            <w:pPr>
              <w:jc w:val="center"/>
              <w:rPr>
                <w:b/>
                <w:lang w:val="sr-Cyrl-RS"/>
              </w:rPr>
            </w:pPr>
            <w:r w:rsidRPr="00534049">
              <w:rPr>
                <w:b/>
              </w:rPr>
              <w:t xml:space="preserve">УКУПНО ПОНУЂЕНА ЦЕНА  без ПДВ </w:t>
            </w:r>
            <w:r w:rsidRPr="00534049">
              <w:rPr>
                <w:b/>
                <w:lang w:val="sr-Cyrl-RS"/>
              </w:rPr>
              <w:t>динара</w:t>
            </w:r>
          </w:p>
          <w:p w14:paraId="699C338E" w14:textId="77777777" w:rsidR="00441A90" w:rsidRPr="00534049" w:rsidRDefault="00441A90" w:rsidP="00441A90">
            <w:pPr>
              <w:jc w:val="center"/>
              <w:rPr>
                <w:b/>
              </w:rPr>
            </w:pPr>
            <w:r w:rsidRPr="00534049">
              <w:rPr>
                <w:b/>
              </w:rPr>
              <w:lastRenderedPageBreak/>
              <w:t>(збир колоне бр. 5)</w:t>
            </w:r>
          </w:p>
        </w:tc>
        <w:tc>
          <w:tcPr>
            <w:tcW w:w="1957" w:type="dxa"/>
          </w:tcPr>
          <w:p w14:paraId="2872B46A" w14:textId="77777777" w:rsidR="00441A90" w:rsidRPr="00534049" w:rsidRDefault="00441A90" w:rsidP="00441A90">
            <w:pPr>
              <w:jc w:val="center"/>
              <w:rPr>
                <w:b/>
              </w:rPr>
            </w:pPr>
          </w:p>
        </w:tc>
      </w:tr>
      <w:tr w:rsidR="00534049" w:rsidRPr="00534049" w14:paraId="1177239B" w14:textId="77777777" w:rsidTr="007074CA">
        <w:trPr>
          <w:trHeight w:val="610"/>
        </w:trPr>
        <w:tc>
          <w:tcPr>
            <w:tcW w:w="988" w:type="dxa"/>
            <w:tcBorders>
              <w:bottom w:val="single" w:sz="4" w:space="0" w:color="auto"/>
              <w:right w:val="single" w:sz="4" w:space="0" w:color="auto"/>
            </w:tcBorders>
          </w:tcPr>
          <w:p w14:paraId="748871F6" w14:textId="77777777" w:rsidR="00441A90" w:rsidRPr="00534049" w:rsidRDefault="00441A90" w:rsidP="00441A90">
            <w:pPr>
              <w:jc w:val="center"/>
              <w:rPr>
                <w:b/>
              </w:rPr>
            </w:pPr>
            <w:r w:rsidRPr="00534049">
              <w:rPr>
                <w:b/>
              </w:rPr>
              <w:lastRenderedPageBreak/>
              <w:t>II</w:t>
            </w:r>
          </w:p>
        </w:tc>
        <w:tc>
          <w:tcPr>
            <w:tcW w:w="5130" w:type="dxa"/>
            <w:tcBorders>
              <w:bottom w:val="single" w:sz="4" w:space="0" w:color="auto"/>
              <w:right w:val="single" w:sz="4" w:space="0" w:color="auto"/>
            </w:tcBorders>
          </w:tcPr>
          <w:p w14:paraId="3188CE2C" w14:textId="77777777" w:rsidR="00441A90" w:rsidRPr="00534049" w:rsidRDefault="00441A90" w:rsidP="00441A90">
            <w:pPr>
              <w:jc w:val="center"/>
              <w:rPr>
                <w:b/>
                <w:lang w:val="sr-Cyrl-RS"/>
              </w:rPr>
            </w:pPr>
            <w:r w:rsidRPr="00534049">
              <w:rPr>
                <w:b/>
              </w:rPr>
              <w:t xml:space="preserve">УКУПАН ИЗНОС  ПДВ </w:t>
            </w:r>
            <w:r w:rsidRPr="00534049">
              <w:rPr>
                <w:b/>
                <w:lang w:val="sr-Cyrl-RS"/>
              </w:rPr>
              <w:t>динара</w:t>
            </w:r>
          </w:p>
          <w:p w14:paraId="685A45B9" w14:textId="77777777" w:rsidR="00441A90" w:rsidRPr="00534049" w:rsidRDefault="00441A90" w:rsidP="00441A90">
            <w:pPr>
              <w:jc w:val="center"/>
              <w:rPr>
                <w:b/>
              </w:rPr>
            </w:pPr>
            <w:r w:rsidRPr="00534049">
              <w:rPr>
                <w:b/>
              </w:rPr>
              <w:t xml:space="preserve">(збир колоне бр. </w:t>
            </w:r>
            <w:r w:rsidRPr="00534049">
              <w:rPr>
                <w:b/>
                <w:lang w:val="sr-Cyrl-RS"/>
              </w:rPr>
              <w:t>7</w:t>
            </w:r>
            <w:r w:rsidRPr="00534049">
              <w:rPr>
                <w:b/>
              </w:rPr>
              <w:t>)</w:t>
            </w:r>
          </w:p>
        </w:tc>
        <w:tc>
          <w:tcPr>
            <w:tcW w:w="1957" w:type="dxa"/>
            <w:tcBorders>
              <w:bottom w:val="single" w:sz="4" w:space="0" w:color="auto"/>
              <w:right w:val="single" w:sz="4" w:space="0" w:color="auto"/>
            </w:tcBorders>
          </w:tcPr>
          <w:p w14:paraId="6A31BEF1" w14:textId="77777777" w:rsidR="00441A90" w:rsidRPr="00534049" w:rsidRDefault="00441A90" w:rsidP="00441A90">
            <w:pPr>
              <w:jc w:val="center"/>
              <w:rPr>
                <w:b/>
              </w:rPr>
            </w:pPr>
          </w:p>
        </w:tc>
      </w:tr>
      <w:tr w:rsidR="00534049" w:rsidRPr="00534049" w14:paraId="444B44DE" w14:textId="77777777" w:rsidTr="007074CA">
        <w:trPr>
          <w:trHeight w:val="562"/>
        </w:trPr>
        <w:tc>
          <w:tcPr>
            <w:tcW w:w="988" w:type="dxa"/>
            <w:tcBorders>
              <w:bottom w:val="single" w:sz="4" w:space="0" w:color="auto"/>
              <w:right w:val="single" w:sz="4" w:space="0" w:color="auto"/>
            </w:tcBorders>
          </w:tcPr>
          <w:p w14:paraId="229DB50C" w14:textId="77777777" w:rsidR="00441A90" w:rsidRPr="00534049" w:rsidRDefault="00441A90" w:rsidP="00441A90">
            <w:pPr>
              <w:jc w:val="center"/>
              <w:rPr>
                <w:b/>
              </w:rPr>
            </w:pPr>
            <w:r w:rsidRPr="00534049">
              <w:rPr>
                <w:b/>
              </w:rPr>
              <w:t>III</w:t>
            </w:r>
          </w:p>
        </w:tc>
        <w:tc>
          <w:tcPr>
            <w:tcW w:w="5130" w:type="dxa"/>
            <w:tcBorders>
              <w:bottom w:val="single" w:sz="4" w:space="0" w:color="auto"/>
              <w:right w:val="single" w:sz="4" w:space="0" w:color="auto"/>
            </w:tcBorders>
          </w:tcPr>
          <w:p w14:paraId="173748A1" w14:textId="77777777" w:rsidR="00441A90" w:rsidRPr="00534049" w:rsidRDefault="00441A90" w:rsidP="00441A90">
            <w:pPr>
              <w:jc w:val="center"/>
              <w:rPr>
                <w:b/>
              </w:rPr>
            </w:pPr>
            <w:r w:rsidRPr="00534049">
              <w:rPr>
                <w:b/>
              </w:rPr>
              <w:t>УКУПНО ПОНУЂЕНА ЦЕНА  са ПДВ</w:t>
            </w:r>
          </w:p>
          <w:p w14:paraId="3EEA15F7" w14:textId="77777777" w:rsidR="00441A90" w:rsidRPr="00534049" w:rsidRDefault="00441A90" w:rsidP="00441A90">
            <w:pPr>
              <w:jc w:val="center"/>
              <w:rPr>
                <w:b/>
              </w:rPr>
            </w:pPr>
            <w:r w:rsidRPr="00534049">
              <w:rPr>
                <w:b/>
                <w:lang w:val="sr-Cyrl-RS"/>
              </w:rPr>
              <w:t>(</w:t>
            </w:r>
            <w:r w:rsidRPr="00534049">
              <w:rPr>
                <w:b/>
              </w:rPr>
              <w:t xml:space="preserve">збир колоне бр. </w:t>
            </w:r>
            <w:r w:rsidRPr="00534049">
              <w:rPr>
                <w:b/>
                <w:lang w:val="sr-Cyrl-RS"/>
              </w:rPr>
              <w:t xml:space="preserve">8 </w:t>
            </w:r>
            <w:r w:rsidRPr="00534049">
              <w:rPr>
                <w:b/>
              </w:rPr>
              <w:t>)</w:t>
            </w:r>
            <w:r w:rsidRPr="00534049">
              <w:rPr>
                <w:b/>
                <w:lang w:val="sr-Cyrl-RS"/>
              </w:rPr>
              <w:t xml:space="preserve"> динара</w:t>
            </w:r>
          </w:p>
        </w:tc>
        <w:tc>
          <w:tcPr>
            <w:tcW w:w="1957" w:type="dxa"/>
            <w:tcBorders>
              <w:bottom w:val="single" w:sz="4" w:space="0" w:color="auto"/>
              <w:right w:val="single" w:sz="4" w:space="0" w:color="auto"/>
            </w:tcBorders>
          </w:tcPr>
          <w:p w14:paraId="35597787" w14:textId="77777777" w:rsidR="00441A90" w:rsidRPr="00534049" w:rsidRDefault="00441A90" w:rsidP="00441A90">
            <w:pPr>
              <w:jc w:val="center"/>
              <w:rPr>
                <w:b/>
              </w:rPr>
            </w:pPr>
          </w:p>
        </w:tc>
      </w:tr>
    </w:tbl>
    <w:p w14:paraId="401F5164" w14:textId="77777777" w:rsidR="00441A90" w:rsidRPr="00534049" w:rsidRDefault="00441A90" w:rsidP="00441A90">
      <w:pPr>
        <w:jc w:val="center"/>
        <w:rPr>
          <w:b/>
          <w:lang w:val="sr-Cyrl-RS"/>
        </w:rPr>
      </w:pPr>
    </w:p>
    <w:p w14:paraId="0C824D36" w14:textId="77777777" w:rsidR="00441A90" w:rsidRPr="00534049" w:rsidRDefault="00441A90" w:rsidP="00441A90">
      <w:pPr>
        <w:jc w:val="center"/>
        <w:rPr>
          <w:b/>
          <w:lang w:val="sr-Latn-CS"/>
        </w:rPr>
      </w:pPr>
    </w:p>
    <w:p w14:paraId="7DD8C8F6" w14:textId="77777777" w:rsidR="00441A90" w:rsidRPr="00534049" w:rsidRDefault="00441A90" w:rsidP="00441A90">
      <w:pPr>
        <w:jc w:val="center"/>
        <w:rPr>
          <w:b/>
          <w:lang w:val="sr-Latn-CS"/>
        </w:rPr>
      </w:pPr>
    </w:p>
    <w:p w14:paraId="00A275FD" w14:textId="77777777" w:rsidR="00441A90" w:rsidRPr="00534049" w:rsidRDefault="00441A90" w:rsidP="00441A90">
      <w:pPr>
        <w:jc w:val="center"/>
        <w:rPr>
          <w:b/>
          <w:lang w:val="sr-Latn-CS"/>
        </w:rPr>
      </w:pPr>
    </w:p>
    <w:p w14:paraId="73951EAF" w14:textId="77777777" w:rsidR="00441A90" w:rsidRPr="00534049" w:rsidRDefault="00441A90" w:rsidP="00441A90">
      <w:pPr>
        <w:jc w:val="center"/>
        <w:rPr>
          <w:b/>
          <w:lang w:val="sr-Latn-CS"/>
        </w:rPr>
      </w:pPr>
    </w:p>
    <w:p w14:paraId="3AC70D1F" w14:textId="77777777" w:rsidR="00441A90" w:rsidRPr="00534049" w:rsidRDefault="00441A90" w:rsidP="00441A90">
      <w:pPr>
        <w:jc w:val="center"/>
        <w:rPr>
          <w:b/>
          <w:lang w:val="sr-Latn-CS"/>
        </w:rPr>
      </w:pPr>
    </w:p>
    <w:p w14:paraId="488520F9" w14:textId="77777777" w:rsidR="00441A90" w:rsidRPr="00534049" w:rsidRDefault="00441A90" w:rsidP="00847589">
      <w:pPr>
        <w:rPr>
          <w:b/>
          <w:lang w:val="sr-Latn-CS"/>
        </w:rPr>
      </w:pPr>
    </w:p>
    <w:p w14:paraId="07E47516" w14:textId="6ED92C3E" w:rsidR="00441A90" w:rsidRPr="00847589" w:rsidRDefault="00441A90" w:rsidP="00847589">
      <w:pPr>
        <w:jc w:val="center"/>
        <w:rPr>
          <w:lang w:val="ru-RU"/>
        </w:rPr>
      </w:pPr>
      <w:r w:rsidRPr="00847589">
        <w:rPr>
          <w:lang w:val="sr-Latn-CS"/>
        </w:rPr>
        <w:t>Упутство</w:t>
      </w:r>
      <w:r w:rsidRPr="00847589">
        <w:rPr>
          <w:lang w:val="sr-Cyrl-RS"/>
        </w:rPr>
        <w:t xml:space="preserve"> </w:t>
      </w:r>
      <w:r w:rsidRPr="00847589">
        <w:rPr>
          <w:lang w:val="sr-Latn-CS"/>
        </w:rPr>
        <w:t>за попуњавањ</w:t>
      </w:r>
      <w:r w:rsidRPr="00847589">
        <w:rPr>
          <w:lang w:val="ru-RU"/>
        </w:rPr>
        <w:t>е Обрасца структуре цене</w:t>
      </w:r>
    </w:p>
    <w:p w14:paraId="7877E287" w14:textId="1C832696" w:rsidR="00441A90" w:rsidRPr="00847589" w:rsidRDefault="00441A90" w:rsidP="00847589">
      <w:pPr>
        <w:jc w:val="center"/>
        <w:rPr>
          <w:bCs/>
          <w:iCs/>
        </w:rPr>
      </w:pPr>
      <w:proofErr w:type="gramStart"/>
      <w:r w:rsidRPr="00847589">
        <w:rPr>
          <w:bCs/>
          <w:iCs/>
        </w:rPr>
        <w:t>Понуђач треба да попун</w:t>
      </w:r>
      <w:r w:rsidRPr="00847589">
        <w:rPr>
          <w:bCs/>
          <w:iCs/>
          <w:lang w:val="sr-Cyrl-CS"/>
        </w:rPr>
        <w:t>и</w:t>
      </w:r>
      <w:r w:rsidRPr="00847589">
        <w:rPr>
          <w:bCs/>
          <w:iCs/>
        </w:rPr>
        <w:t xml:space="preserve"> образац структуре цене </w:t>
      </w:r>
      <w:r w:rsidRPr="00847589">
        <w:rPr>
          <w:bCs/>
          <w:iCs/>
          <w:lang w:val="sr-Cyrl-CS"/>
        </w:rPr>
        <w:t>Табела 1.</w:t>
      </w:r>
      <w:proofErr w:type="gramEnd"/>
      <w:r w:rsidRPr="00847589">
        <w:rPr>
          <w:bCs/>
          <w:iCs/>
          <w:lang w:val="sr-Cyrl-CS"/>
        </w:rPr>
        <w:t xml:space="preserve"> на следећи начин</w:t>
      </w:r>
      <w:r w:rsidRPr="00847589">
        <w:rPr>
          <w:bCs/>
          <w:iCs/>
        </w:rPr>
        <w:t>:</w:t>
      </w:r>
    </w:p>
    <w:p w14:paraId="2A3A5805" w14:textId="77777777" w:rsidR="00441A90" w:rsidRPr="00847589" w:rsidRDefault="00441A90" w:rsidP="00534049">
      <w:pPr>
        <w:numPr>
          <w:ilvl w:val="0"/>
          <w:numId w:val="29"/>
        </w:numPr>
        <w:jc w:val="left"/>
        <w:rPr>
          <w:bCs/>
          <w:iCs/>
        </w:rPr>
      </w:pPr>
      <w:r w:rsidRPr="00847589">
        <w:rPr>
          <w:bCs/>
          <w:iCs/>
          <w:lang w:val="sr-Cyrl-CS"/>
        </w:rPr>
        <w:t xml:space="preserve">у колону 5. </w:t>
      </w:r>
      <w:r w:rsidRPr="00847589">
        <w:rPr>
          <w:bCs/>
          <w:iCs/>
        </w:rPr>
        <w:t xml:space="preserve">уписати колико износи јединична цена без ПДВ за </w:t>
      </w:r>
      <w:r w:rsidRPr="00847589">
        <w:rPr>
          <w:bCs/>
          <w:iCs/>
          <w:lang w:val="sr-Cyrl-RS"/>
        </w:rPr>
        <w:t>извршену услугу</w:t>
      </w:r>
      <w:r w:rsidRPr="00847589">
        <w:rPr>
          <w:bCs/>
          <w:iCs/>
        </w:rPr>
        <w:t>;</w:t>
      </w:r>
    </w:p>
    <w:p w14:paraId="1B4F7EC7" w14:textId="77777777" w:rsidR="00441A90" w:rsidRPr="00847589" w:rsidRDefault="00441A90" w:rsidP="00534049">
      <w:pPr>
        <w:numPr>
          <w:ilvl w:val="0"/>
          <w:numId w:val="29"/>
        </w:numPr>
        <w:jc w:val="left"/>
        <w:rPr>
          <w:bCs/>
          <w:iCs/>
        </w:rPr>
      </w:pPr>
      <w:proofErr w:type="gramStart"/>
      <w:r w:rsidRPr="00847589">
        <w:rPr>
          <w:bCs/>
          <w:iCs/>
        </w:rPr>
        <w:t>у</w:t>
      </w:r>
      <w:proofErr w:type="gramEnd"/>
      <w:r w:rsidRPr="00847589">
        <w:rPr>
          <w:bCs/>
          <w:iCs/>
        </w:rPr>
        <w:t xml:space="preserve"> колону </w:t>
      </w:r>
      <w:r w:rsidRPr="00847589">
        <w:rPr>
          <w:bCs/>
          <w:iCs/>
          <w:lang w:val="sr-Cyrl-CS"/>
        </w:rPr>
        <w:t>6</w:t>
      </w:r>
      <w:r w:rsidRPr="00847589">
        <w:rPr>
          <w:bCs/>
          <w:iCs/>
        </w:rPr>
        <w:t xml:space="preserve">. </w:t>
      </w:r>
      <w:proofErr w:type="gramStart"/>
      <w:r w:rsidRPr="00847589">
        <w:rPr>
          <w:bCs/>
          <w:iCs/>
        </w:rPr>
        <w:t>уписати</w:t>
      </w:r>
      <w:proofErr w:type="gramEnd"/>
      <w:r w:rsidRPr="00847589">
        <w:rPr>
          <w:bCs/>
          <w:iCs/>
        </w:rPr>
        <w:t xml:space="preserve"> колико износи укупна цена без ПДВ за </w:t>
      </w:r>
      <w:r w:rsidRPr="00847589">
        <w:rPr>
          <w:bCs/>
          <w:iCs/>
          <w:lang w:val="sr-Cyrl-RS"/>
        </w:rPr>
        <w:t>извршену услугу</w:t>
      </w:r>
      <w:r w:rsidRPr="00847589">
        <w:rPr>
          <w:bCs/>
          <w:iCs/>
        </w:rPr>
        <w:t xml:space="preserve"> и то тако што ће</w:t>
      </w:r>
      <w:r w:rsidRPr="00847589">
        <w:rPr>
          <w:bCs/>
          <w:iCs/>
          <w:lang w:val="sr-Cyrl-RS"/>
        </w:rPr>
        <w:t xml:space="preserve"> </w:t>
      </w:r>
      <w:r w:rsidRPr="00847589">
        <w:rPr>
          <w:bCs/>
          <w:iCs/>
        </w:rPr>
        <w:t xml:space="preserve"> </w:t>
      </w:r>
      <w:r w:rsidRPr="00847589">
        <w:rPr>
          <w:bCs/>
          <w:iCs/>
          <w:lang w:val="sr-Cyrl-RS"/>
        </w:rPr>
        <w:t xml:space="preserve">се </w:t>
      </w:r>
      <w:r w:rsidRPr="00847589">
        <w:rPr>
          <w:bCs/>
          <w:iCs/>
        </w:rPr>
        <w:t>помножити јединичн</w:t>
      </w:r>
      <w:r w:rsidRPr="00847589">
        <w:rPr>
          <w:bCs/>
          <w:iCs/>
          <w:lang w:val="sr-Cyrl-RS"/>
        </w:rPr>
        <w:t>а</w:t>
      </w:r>
      <w:r w:rsidRPr="00847589">
        <w:rPr>
          <w:bCs/>
          <w:iCs/>
        </w:rPr>
        <w:t xml:space="preserve"> цен</w:t>
      </w:r>
      <w:r w:rsidRPr="00847589">
        <w:rPr>
          <w:bCs/>
          <w:iCs/>
          <w:lang w:val="sr-Cyrl-RS"/>
        </w:rPr>
        <w:t>а</w:t>
      </w:r>
      <w:r w:rsidRPr="00847589">
        <w:rPr>
          <w:bCs/>
          <w:iCs/>
        </w:rPr>
        <w:t xml:space="preserve"> без ПДВ (наведен</w:t>
      </w:r>
      <w:r w:rsidRPr="00847589">
        <w:rPr>
          <w:bCs/>
          <w:iCs/>
          <w:lang w:val="sr-Cyrl-RS"/>
        </w:rPr>
        <w:t>а</w:t>
      </w:r>
      <w:r w:rsidRPr="00847589">
        <w:rPr>
          <w:bCs/>
          <w:iCs/>
        </w:rPr>
        <w:t xml:space="preserve"> у колони </w:t>
      </w:r>
      <w:r w:rsidRPr="00847589">
        <w:rPr>
          <w:bCs/>
          <w:iCs/>
          <w:lang w:val="sr-Cyrl-CS"/>
        </w:rPr>
        <w:t>5</w:t>
      </w:r>
      <w:r w:rsidRPr="00847589">
        <w:rPr>
          <w:bCs/>
          <w:iCs/>
        </w:rPr>
        <w:t>.) са траженим</w:t>
      </w:r>
      <w:r w:rsidRPr="00847589">
        <w:rPr>
          <w:bCs/>
          <w:iCs/>
          <w:lang w:val="sr-Cyrl-RS"/>
        </w:rPr>
        <w:t xml:space="preserve"> обимом</w:t>
      </w:r>
      <w:r w:rsidRPr="00847589">
        <w:rPr>
          <w:bCs/>
          <w:iCs/>
        </w:rPr>
        <w:t>-количином ( наведен</w:t>
      </w:r>
      <w:r w:rsidRPr="00847589">
        <w:rPr>
          <w:bCs/>
          <w:iCs/>
          <w:lang w:val="sr-Cyrl-RS"/>
        </w:rPr>
        <w:t>о</w:t>
      </w:r>
      <w:r w:rsidRPr="00847589">
        <w:rPr>
          <w:bCs/>
          <w:iCs/>
        </w:rPr>
        <w:t xml:space="preserve"> у колони </w:t>
      </w:r>
      <w:r w:rsidRPr="00847589">
        <w:rPr>
          <w:bCs/>
          <w:iCs/>
          <w:lang w:val="sr-Cyrl-CS"/>
        </w:rPr>
        <w:t>4</w:t>
      </w:r>
      <w:r w:rsidRPr="00847589">
        <w:rPr>
          <w:bCs/>
          <w:iCs/>
        </w:rPr>
        <w:t xml:space="preserve">.); </w:t>
      </w:r>
    </w:p>
    <w:p w14:paraId="53BF4C4B" w14:textId="77777777" w:rsidR="00441A90" w:rsidRPr="00847589" w:rsidRDefault="00441A90" w:rsidP="00534049">
      <w:pPr>
        <w:numPr>
          <w:ilvl w:val="0"/>
          <w:numId w:val="29"/>
        </w:numPr>
        <w:jc w:val="left"/>
        <w:rPr>
          <w:bCs/>
          <w:iCs/>
          <w:lang w:val="sr-Cyrl-RS"/>
        </w:rPr>
      </w:pPr>
      <w:r w:rsidRPr="00847589">
        <w:rPr>
          <w:bCs/>
          <w:iCs/>
          <w:lang w:val="sr-Cyrl-CS"/>
        </w:rPr>
        <w:t xml:space="preserve">у колону 7: </w:t>
      </w:r>
      <w:r w:rsidRPr="00847589">
        <w:rPr>
          <w:bCs/>
          <w:iCs/>
        </w:rPr>
        <w:t>уписати колико износи</w:t>
      </w:r>
      <w:r w:rsidRPr="00847589">
        <w:rPr>
          <w:bCs/>
          <w:iCs/>
          <w:lang w:val="sr-Cyrl-RS"/>
        </w:rPr>
        <w:t xml:space="preserve"> ПДВ</w:t>
      </w:r>
    </w:p>
    <w:p w14:paraId="36DF60C9" w14:textId="6A5D345D" w:rsidR="00441A90" w:rsidRPr="00847589" w:rsidRDefault="00441A90" w:rsidP="00534049">
      <w:pPr>
        <w:numPr>
          <w:ilvl w:val="0"/>
          <w:numId w:val="29"/>
        </w:numPr>
        <w:jc w:val="left"/>
        <w:rPr>
          <w:bCs/>
          <w:iCs/>
        </w:rPr>
      </w:pPr>
      <w:r w:rsidRPr="00847589">
        <w:rPr>
          <w:bCs/>
          <w:iCs/>
          <w:lang w:val="sr-Cyrl-CS"/>
        </w:rPr>
        <w:t>у колону 8</w:t>
      </w:r>
      <w:r w:rsidRPr="00847589">
        <w:rPr>
          <w:bCs/>
          <w:iCs/>
        </w:rPr>
        <w:t xml:space="preserve">. </w:t>
      </w:r>
      <w:proofErr w:type="gramStart"/>
      <w:r w:rsidRPr="00847589">
        <w:rPr>
          <w:bCs/>
          <w:iCs/>
        </w:rPr>
        <w:t>уписати</w:t>
      </w:r>
      <w:proofErr w:type="gramEnd"/>
      <w:r w:rsidRPr="00847589">
        <w:rPr>
          <w:bCs/>
          <w:iCs/>
        </w:rPr>
        <w:t xml:space="preserve"> колико износи укупна цена са ПДВ и то тако што ће </w:t>
      </w:r>
      <w:r w:rsidRPr="00847589">
        <w:rPr>
          <w:bCs/>
          <w:iCs/>
          <w:lang w:val="sr-Cyrl-RS"/>
        </w:rPr>
        <w:t xml:space="preserve">се сабрати укупна </w:t>
      </w:r>
      <w:r w:rsidRPr="00847589">
        <w:rPr>
          <w:bCs/>
          <w:iCs/>
        </w:rPr>
        <w:t xml:space="preserve">за </w:t>
      </w:r>
      <w:r w:rsidRPr="00847589">
        <w:rPr>
          <w:bCs/>
          <w:iCs/>
          <w:lang w:val="sr-Cyrl-RS"/>
        </w:rPr>
        <w:t xml:space="preserve">извршену услугу </w:t>
      </w:r>
      <w:r w:rsidRPr="00847589">
        <w:rPr>
          <w:bCs/>
          <w:iCs/>
        </w:rPr>
        <w:t xml:space="preserve"> цену </w:t>
      </w:r>
      <w:r w:rsidRPr="00847589">
        <w:rPr>
          <w:bCs/>
          <w:iCs/>
          <w:lang w:val="sr-Cyrl-RS"/>
        </w:rPr>
        <w:t>без</w:t>
      </w:r>
      <w:r w:rsidRPr="00847589">
        <w:rPr>
          <w:bCs/>
          <w:iCs/>
        </w:rPr>
        <w:t xml:space="preserve"> ПДВ (наведен</w:t>
      </w:r>
      <w:r w:rsidRPr="00847589">
        <w:rPr>
          <w:bCs/>
          <w:iCs/>
          <w:lang w:val="sr-Cyrl-RS"/>
        </w:rPr>
        <w:t>а</w:t>
      </w:r>
      <w:r w:rsidRPr="00847589">
        <w:rPr>
          <w:bCs/>
          <w:iCs/>
        </w:rPr>
        <w:t xml:space="preserve"> у колони </w:t>
      </w:r>
      <w:r w:rsidRPr="00847589">
        <w:rPr>
          <w:bCs/>
          <w:iCs/>
          <w:lang w:val="sr-Cyrl-CS"/>
        </w:rPr>
        <w:t>6</w:t>
      </w:r>
      <w:r w:rsidRPr="00847589">
        <w:rPr>
          <w:bCs/>
          <w:iCs/>
        </w:rPr>
        <w:t xml:space="preserve">.) са </w:t>
      </w:r>
      <w:r w:rsidRPr="00847589">
        <w:rPr>
          <w:bCs/>
          <w:iCs/>
          <w:lang w:val="sr-Cyrl-RS"/>
        </w:rPr>
        <w:t xml:space="preserve">износом ПДВ </w:t>
      </w:r>
      <w:r w:rsidRPr="00847589">
        <w:rPr>
          <w:bCs/>
          <w:iCs/>
        </w:rPr>
        <w:t xml:space="preserve">(наведен у колони </w:t>
      </w:r>
      <w:r w:rsidRPr="00847589">
        <w:rPr>
          <w:bCs/>
          <w:iCs/>
          <w:lang w:val="sr-Cyrl-CS"/>
        </w:rPr>
        <w:t>7</w:t>
      </w:r>
      <w:r w:rsidRPr="00847589">
        <w:rPr>
          <w:bCs/>
          <w:iCs/>
        </w:rPr>
        <w:t>).</w:t>
      </w:r>
    </w:p>
    <w:p w14:paraId="7883511C" w14:textId="14AEC7B4" w:rsidR="00441A90" w:rsidRPr="00847589" w:rsidRDefault="00441A90" w:rsidP="00534049">
      <w:pPr>
        <w:jc w:val="left"/>
        <w:rPr>
          <w:bCs/>
          <w:iCs/>
          <w:lang w:val="sr-Latn-RS"/>
        </w:rPr>
      </w:pPr>
      <w:proofErr w:type="gramStart"/>
      <w:r w:rsidRPr="00847589">
        <w:rPr>
          <w:bCs/>
          <w:iCs/>
        </w:rPr>
        <w:t>Понуђач треба да попун</w:t>
      </w:r>
      <w:r w:rsidRPr="00847589">
        <w:rPr>
          <w:bCs/>
          <w:iCs/>
          <w:lang w:val="sr-Cyrl-CS"/>
        </w:rPr>
        <w:t>и</w:t>
      </w:r>
      <w:r w:rsidRPr="00847589">
        <w:rPr>
          <w:bCs/>
          <w:iCs/>
        </w:rPr>
        <w:t xml:space="preserve"> образац структуре цене </w:t>
      </w:r>
      <w:r w:rsidRPr="00847589">
        <w:rPr>
          <w:bCs/>
          <w:iCs/>
          <w:lang w:val="sr-Cyrl-CS"/>
        </w:rPr>
        <w:t xml:space="preserve">Табела </w:t>
      </w:r>
      <w:r w:rsidRPr="00847589">
        <w:rPr>
          <w:bCs/>
          <w:iCs/>
          <w:lang w:val="sr-Latn-RS"/>
        </w:rPr>
        <w:t>2</w:t>
      </w:r>
      <w:r w:rsidRPr="00847589">
        <w:rPr>
          <w:bCs/>
          <w:iCs/>
          <w:lang w:val="sr-Cyrl-CS"/>
        </w:rPr>
        <w:t>.</w:t>
      </w:r>
      <w:proofErr w:type="gramEnd"/>
      <w:r w:rsidRPr="00847589">
        <w:rPr>
          <w:bCs/>
          <w:iCs/>
          <w:lang w:val="sr-Cyrl-CS"/>
        </w:rPr>
        <w:t xml:space="preserve"> на следећи начин</w:t>
      </w:r>
      <w:r w:rsidRPr="00847589">
        <w:rPr>
          <w:bCs/>
          <w:iCs/>
          <w:lang w:val="sr-Latn-RS"/>
        </w:rPr>
        <w:t>:</w:t>
      </w:r>
    </w:p>
    <w:p w14:paraId="60CB9ABA" w14:textId="77777777" w:rsidR="00441A90" w:rsidRPr="00847589" w:rsidRDefault="00441A90" w:rsidP="00534049">
      <w:pPr>
        <w:numPr>
          <w:ilvl w:val="0"/>
          <w:numId w:val="30"/>
        </w:numPr>
        <w:jc w:val="left"/>
      </w:pPr>
      <w:proofErr w:type="gramStart"/>
      <w:r w:rsidRPr="00847589">
        <w:t>у</w:t>
      </w:r>
      <w:proofErr w:type="gramEnd"/>
      <w:r w:rsidRPr="00847589">
        <w:t xml:space="preserve"> ред бр. I – уписује се укупно понуђена цена </w:t>
      </w:r>
      <w:r w:rsidRPr="00847589">
        <w:rPr>
          <w:bCs/>
          <w:iCs/>
        </w:rPr>
        <w:t xml:space="preserve">за </w:t>
      </w:r>
      <w:r w:rsidRPr="00847589">
        <w:rPr>
          <w:bCs/>
          <w:iCs/>
          <w:lang w:val="sr-Cyrl-RS"/>
        </w:rPr>
        <w:t>извршену услугу</w:t>
      </w:r>
      <w:r w:rsidRPr="00847589">
        <w:t xml:space="preserve"> без ПДВ (збир колоне бр. 6)</w:t>
      </w:r>
    </w:p>
    <w:p w14:paraId="7DFBBFA3" w14:textId="77777777" w:rsidR="00441A90" w:rsidRPr="00847589" w:rsidRDefault="00441A90" w:rsidP="00534049">
      <w:pPr>
        <w:numPr>
          <w:ilvl w:val="0"/>
          <w:numId w:val="30"/>
        </w:numPr>
        <w:jc w:val="left"/>
      </w:pPr>
      <w:proofErr w:type="gramStart"/>
      <w:r w:rsidRPr="00847589">
        <w:t>у</w:t>
      </w:r>
      <w:proofErr w:type="gramEnd"/>
      <w:r w:rsidRPr="00847589">
        <w:t xml:space="preserve"> ред бр. II – уписује се укупан износ ПДВ (збир колоне бр. 7)</w:t>
      </w:r>
    </w:p>
    <w:p w14:paraId="3DF3C9E6" w14:textId="77777777" w:rsidR="00441A90" w:rsidRPr="00847589" w:rsidRDefault="00441A90" w:rsidP="00534049">
      <w:pPr>
        <w:numPr>
          <w:ilvl w:val="0"/>
          <w:numId w:val="30"/>
        </w:numPr>
        <w:jc w:val="left"/>
      </w:pPr>
      <w:proofErr w:type="gramStart"/>
      <w:r w:rsidRPr="00847589">
        <w:t>у</w:t>
      </w:r>
      <w:proofErr w:type="gramEnd"/>
      <w:r w:rsidRPr="00847589">
        <w:t xml:space="preserve"> ред бр. III – уписује се укупно понуђена цена са ПДВ (ред бр. I + ред.бр. II)</w:t>
      </w:r>
    </w:p>
    <w:p w14:paraId="4C9555CB" w14:textId="77777777" w:rsidR="00441A90" w:rsidRPr="00847589" w:rsidRDefault="00441A90" w:rsidP="00534049">
      <w:pPr>
        <w:jc w:val="left"/>
      </w:pPr>
    </w:p>
    <w:p w14:paraId="18093367" w14:textId="77777777" w:rsidR="00441A90" w:rsidRPr="00847589" w:rsidRDefault="00441A90" w:rsidP="00534049">
      <w:pPr>
        <w:jc w:val="left"/>
      </w:pPr>
    </w:p>
    <w:p w14:paraId="3405A40D" w14:textId="77777777" w:rsidR="00441A90" w:rsidRPr="00847589" w:rsidRDefault="00441A90" w:rsidP="00534049">
      <w:pPr>
        <w:jc w:val="left"/>
        <w:rPr>
          <w:lang w:val="sr-Cyrl-CS"/>
        </w:rPr>
      </w:pPr>
    </w:p>
    <w:p w14:paraId="577351F3" w14:textId="77777777" w:rsidR="00441A90" w:rsidRPr="00847589" w:rsidRDefault="00441A90" w:rsidP="00534049">
      <w:pPr>
        <w:jc w:val="left"/>
        <w:rPr>
          <w:lang w:val="sr-Cyrl-CS"/>
        </w:rPr>
      </w:pPr>
      <w:r w:rsidRPr="00847589">
        <w:rPr>
          <w:lang w:val="sr-Cyrl-CS"/>
        </w:rPr>
        <w:t>Напомена:</w:t>
      </w:r>
    </w:p>
    <w:p w14:paraId="7E1BBF33" w14:textId="77777777" w:rsidR="00441A90" w:rsidRPr="00847589" w:rsidRDefault="00441A90" w:rsidP="00534049">
      <w:pPr>
        <w:jc w:val="left"/>
        <w:rPr>
          <w:lang w:val="ru-RU"/>
        </w:rPr>
      </w:pPr>
      <w:r w:rsidRPr="00847589">
        <w:rPr>
          <w:lang w:val="ru-RU"/>
        </w:rPr>
        <w:t xml:space="preserve">-Уколико </w:t>
      </w:r>
      <w:r w:rsidRPr="00847589">
        <w:rPr>
          <w:lang w:val="sr-Cyrl-CS"/>
        </w:rPr>
        <w:t>група понуђача подноси заједничку понуду овај образац потписује и оверава Носилац посла</w:t>
      </w:r>
      <w:r w:rsidRPr="00847589">
        <w:rPr>
          <w:lang w:val="ru-RU"/>
        </w:rPr>
        <w:t>.</w:t>
      </w:r>
    </w:p>
    <w:p w14:paraId="09830543" w14:textId="77777777" w:rsidR="00441A90" w:rsidRPr="00847589" w:rsidRDefault="00441A90" w:rsidP="00534049">
      <w:pPr>
        <w:jc w:val="left"/>
        <w:rPr>
          <w:lang w:val="ru-RU"/>
        </w:rPr>
      </w:pPr>
      <w:r w:rsidRPr="00847589">
        <w:rPr>
          <w:lang w:val="sr-Cyrl-CS"/>
        </w:rPr>
        <w:t xml:space="preserve">- </w:t>
      </w:r>
      <w:r w:rsidRPr="00847589">
        <w:rPr>
          <w:lang w:val="ru-RU"/>
        </w:rPr>
        <w:t xml:space="preserve">Уколико понуђач подноси понуду са подизвођачем овај образац потписује и оверава печатом понуђач. </w:t>
      </w:r>
    </w:p>
    <w:p w14:paraId="026D8707" w14:textId="77777777" w:rsidR="00441A90" w:rsidRPr="00847589" w:rsidRDefault="00441A90" w:rsidP="00534049">
      <w:pPr>
        <w:jc w:val="left"/>
      </w:pPr>
      <w:r w:rsidRPr="00847589">
        <w:rPr>
          <w:lang w:val="sr-Latn-CS"/>
        </w:rPr>
        <w:br w:type="page"/>
      </w:r>
    </w:p>
    <w:p w14:paraId="054BAC18" w14:textId="19569CD3" w:rsidR="00537552" w:rsidRPr="00037196" w:rsidRDefault="00537552" w:rsidP="00534049">
      <w:pPr>
        <w:jc w:val="center"/>
        <w:rPr>
          <w:rFonts w:eastAsia="TimesNewRomanPS-BoldMT" w:cs="Arial"/>
        </w:rPr>
      </w:pPr>
    </w:p>
    <w:p w14:paraId="0A8D91ED" w14:textId="77777777" w:rsidR="00D81805" w:rsidRPr="00EC5BB4" w:rsidRDefault="00D81805" w:rsidP="00D81805">
      <w:pPr>
        <w:pStyle w:val="KDObrazac"/>
        <w:spacing w:before="0"/>
        <w:rPr>
          <w:sz w:val="24"/>
          <w:szCs w:val="24"/>
        </w:rPr>
      </w:pPr>
      <w:bookmarkStart w:id="78" w:name="_Toc442559926"/>
      <w:proofErr w:type="gramStart"/>
      <w:r w:rsidRPr="00EC5BB4">
        <w:rPr>
          <w:sz w:val="24"/>
          <w:szCs w:val="24"/>
        </w:rPr>
        <w:t xml:space="preserve">ОБРАЗАЦ </w:t>
      </w:r>
      <w:r>
        <w:rPr>
          <w:sz w:val="24"/>
          <w:szCs w:val="24"/>
          <w:lang w:val="sr-Cyrl-RS"/>
        </w:rPr>
        <w:t>3</w:t>
      </w:r>
      <w:r w:rsidRPr="00EC5BB4">
        <w:rPr>
          <w:sz w:val="24"/>
          <w:szCs w:val="24"/>
        </w:rPr>
        <w:t>.</w:t>
      </w:r>
      <w:bookmarkEnd w:id="78"/>
      <w:proofErr w:type="gramEnd"/>
    </w:p>
    <w:p w14:paraId="7423F069" w14:textId="77777777" w:rsidR="00D81805" w:rsidRPr="00EC5BB4" w:rsidRDefault="00D81805" w:rsidP="00D81805">
      <w:pPr>
        <w:spacing w:before="0"/>
        <w:rPr>
          <w:rFonts w:cs="Arial"/>
          <w:sz w:val="24"/>
          <w:szCs w:val="24"/>
          <w:lang w:val="sr-Cyrl-CS"/>
        </w:rPr>
      </w:pPr>
    </w:p>
    <w:p w14:paraId="21CAD8A5" w14:textId="77777777" w:rsidR="00D81805" w:rsidRPr="00EC5BB4" w:rsidRDefault="00D81805" w:rsidP="00D81805">
      <w:pPr>
        <w:spacing w:before="0"/>
        <w:rPr>
          <w:rFonts w:cs="Arial"/>
          <w:sz w:val="24"/>
          <w:szCs w:val="24"/>
          <w:lang w:val="sr-Latn-CS"/>
        </w:rPr>
      </w:pPr>
    </w:p>
    <w:p w14:paraId="77B60A81" w14:textId="2310AA38" w:rsidR="00D81805" w:rsidRPr="00940977" w:rsidRDefault="00D81805" w:rsidP="00940977">
      <w:pPr>
        <w:tabs>
          <w:tab w:val="left" w:pos="6870"/>
        </w:tabs>
        <w:spacing w:before="0"/>
        <w:rPr>
          <w:rFonts w:cs="Arial"/>
          <w:sz w:val="24"/>
          <w:szCs w:val="24"/>
        </w:rPr>
      </w:pPr>
    </w:p>
    <w:p w14:paraId="1DBDFC2A" w14:textId="77777777" w:rsidR="00D81805" w:rsidRPr="00EC5BB4" w:rsidRDefault="00D81805" w:rsidP="00D81805">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Pr>
          <w:rFonts w:cs="Arial"/>
          <w:sz w:val="24"/>
          <w:szCs w:val="24"/>
          <w:lang w:val="sr-Latn-RS"/>
        </w:rPr>
        <w:t xml:space="preserve"> (даље</w:t>
      </w:r>
      <w:r>
        <w:rPr>
          <w:rFonts w:cs="Arial"/>
          <w:sz w:val="24"/>
          <w:szCs w:val="24"/>
          <w:lang w:val="sr-Cyrl-RS"/>
        </w:rPr>
        <w:t>:</w:t>
      </w:r>
      <w:r>
        <w:rPr>
          <w:rFonts w:cs="Arial"/>
          <w:sz w:val="24"/>
          <w:szCs w:val="24"/>
          <w:lang w:val="sr-Latn-RS"/>
        </w:rPr>
        <w:t xml:space="preserve"> Закон</w:t>
      </w:r>
      <w:r>
        <w:rPr>
          <w:rFonts w:cs="Arial"/>
          <w:sz w:val="24"/>
          <w:szCs w:val="24"/>
          <w:lang w:val="sr-Cyrl-RS"/>
        </w:rPr>
        <w:t xml:space="preserve">), </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C7F9022" w14:textId="77777777" w:rsidR="00D81805" w:rsidRPr="00EC5BB4" w:rsidRDefault="00D81805" w:rsidP="00D81805">
      <w:pPr>
        <w:rPr>
          <w:rFonts w:cs="Arial"/>
          <w:sz w:val="24"/>
          <w:szCs w:val="24"/>
          <w:lang w:val="ru-RU"/>
        </w:rPr>
      </w:pPr>
    </w:p>
    <w:p w14:paraId="64C916A8" w14:textId="77777777" w:rsidR="00D81805" w:rsidRPr="00EC5BB4" w:rsidRDefault="00D81805" w:rsidP="00D81805">
      <w:pPr>
        <w:jc w:val="center"/>
        <w:rPr>
          <w:rFonts w:cs="Arial"/>
          <w:b/>
          <w:sz w:val="24"/>
          <w:szCs w:val="24"/>
          <w:lang w:val="ru-RU"/>
        </w:rPr>
      </w:pPr>
      <w:r w:rsidRPr="00EC5BB4">
        <w:rPr>
          <w:rFonts w:cs="Arial"/>
          <w:b/>
          <w:sz w:val="24"/>
          <w:szCs w:val="24"/>
          <w:lang w:val="ru-RU"/>
        </w:rPr>
        <w:t>ИЗЈАВУ О НЕЗАВИСНОЈ ПОНУДИ</w:t>
      </w:r>
    </w:p>
    <w:p w14:paraId="11770E9D" w14:textId="77777777" w:rsidR="00D81805" w:rsidRPr="00EC5BB4" w:rsidRDefault="00D81805" w:rsidP="00D81805">
      <w:pPr>
        <w:jc w:val="center"/>
        <w:rPr>
          <w:rFonts w:cs="Arial"/>
          <w:b/>
          <w:sz w:val="24"/>
          <w:szCs w:val="24"/>
          <w:lang w:val="ru-RU"/>
        </w:rPr>
      </w:pPr>
    </w:p>
    <w:p w14:paraId="1F785FE0" w14:textId="77777777" w:rsidR="00D81805" w:rsidRPr="00EC5BB4" w:rsidRDefault="00D81805" w:rsidP="00D81805">
      <w:pPr>
        <w:jc w:val="center"/>
        <w:rPr>
          <w:rFonts w:cs="Arial"/>
          <w:b/>
          <w:sz w:val="24"/>
          <w:szCs w:val="24"/>
          <w:lang w:val="ru-RU"/>
        </w:rPr>
      </w:pPr>
    </w:p>
    <w:p w14:paraId="6802C8BF" w14:textId="218770A8" w:rsidR="00D81805" w:rsidRPr="0086037D" w:rsidRDefault="00D81805" w:rsidP="00D81805">
      <w:pPr>
        <w:rPr>
          <w:rFonts w:cs="Arial"/>
          <w:sz w:val="24"/>
          <w:szCs w:val="24"/>
          <w:lang w:val="ru-RU"/>
        </w:rPr>
      </w:pPr>
      <w:r w:rsidRPr="0086037D">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Pr>
          <w:rFonts w:cs="Arial"/>
          <w:sz w:val="24"/>
          <w:szCs w:val="24"/>
          <w:lang w:val="sr-Cyrl-RS"/>
        </w:rPr>
        <w:t xml:space="preserve">услуге </w:t>
      </w:r>
      <w:r>
        <w:rPr>
          <w:rFonts w:cs="Arial"/>
          <w:sz w:val="24"/>
          <w:szCs w:val="24"/>
          <w:lang w:val="sr-Latn-RS"/>
        </w:rPr>
        <w:t>„</w:t>
      </w:r>
      <w:r w:rsidR="0021393C" w:rsidRPr="00087128">
        <w:rPr>
          <w:rFonts w:cs="Arial"/>
          <w:lang w:val="sr-Cyrl-RS"/>
        </w:rPr>
        <w:t>Едукација купаца о либерализацији тржишта</w:t>
      </w:r>
      <w:r w:rsidRPr="00D81805">
        <w:rPr>
          <w:rFonts w:cs="Arial"/>
          <w:sz w:val="24"/>
          <w:szCs w:val="24"/>
          <w:lang w:val="sr-Cyrl-RS"/>
        </w:rPr>
        <w:t>“, Јавна набавка</w:t>
      </w:r>
      <w:r w:rsidR="00B45254">
        <w:rPr>
          <w:rFonts w:cs="Arial"/>
          <w:sz w:val="24"/>
          <w:szCs w:val="24"/>
          <w:lang w:val="sr-Latn-RS"/>
        </w:rPr>
        <w:t xml:space="preserve"> мале вредности</w:t>
      </w:r>
      <w:r w:rsidR="00161E9A">
        <w:rPr>
          <w:rFonts w:cs="Arial"/>
          <w:sz w:val="24"/>
          <w:szCs w:val="24"/>
          <w:lang w:val="sr-Cyrl-RS"/>
        </w:rPr>
        <w:t xml:space="preserve"> број </w:t>
      </w:r>
      <w:r w:rsidR="0021393C" w:rsidRPr="00087128">
        <w:rPr>
          <w:rFonts w:cs="Arial"/>
          <w:b/>
          <w:lang w:val="sr-Cyrl-RS"/>
        </w:rPr>
        <w:t>1000/0064/2016</w:t>
      </w:r>
      <w:r w:rsidRPr="0086037D">
        <w:rPr>
          <w:rFonts w:cs="Arial"/>
          <w:sz w:val="24"/>
          <w:szCs w:val="24"/>
          <w:lang w:val="ru-RU"/>
        </w:rPr>
        <w:t xml:space="preserve">, </w:t>
      </w:r>
      <w:r>
        <w:rPr>
          <w:rFonts w:cs="Arial"/>
          <w:sz w:val="24"/>
          <w:szCs w:val="24"/>
          <w:lang w:val="ru-RU"/>
        </w:rPr>
        <w:t>н</w:t>
      </w:r>
      <w:r w:rsidRPr="0086037D">
        <w:rPr>
          <w:rFonts w:cs="Arial"/>
          <w:sz w:val="24"/>
          <w:szCs w:val="24"/>
          <w:lang w:val="ru-RU"/>
        </w:rPr>
        <w:t xml:space="preserve">аручиоца </w:t>
      </w:r>
      <w:r w:rsidRPr="0086037D">
        <w:rPr>
          <w:rFonts w:eastAsia="Arial Unicode MS" w:cs="Arial"/>
          <w:color w:val="000000"/>
          <w:kern w:val="1"/>
          <w:sz w:val="24"/>
          <w:szCs w:val="24"/>
          <w:lang w:eastAsia="ar-SA"/>
        </w:rPr>
        <w:t>Јавно предузеће „Електропривреда Србије“ Београд</w:t>
      </w:r>
      <w:r w:rsidRPr="0086037D">
        <w:rPr>
          <w:rFonts w:eastAsia="Arial Unicode MS" w:cs="Arial"/>
          <w:color w:val="000000"/>
          <w:kern w:val="1"/>
          <w:sz w:val="24"/>
          <w:szCs w:val="24"/>
          <w:lang w:val="sr-Cyrl-RS" w:eastAsia="ar-SA"/>
        </w:rPr>
        <w:t xml:space="preserve"> </w:t>
      </w:r>
      <w:r w:rsidRPr="0086037D">
        <w:rPr>
          <w:rFonts w:cs="Arial"/>
          <w:sz w:val="24"/>
          <w:szCs w:val="24"/>
          <w:lang w:val="ru-RU"/>
        </w:rPr>
        <w:t>по Позиву за подношење понуда</w:t>
      </w:r>
      <w:r>
        <w:rPr>
          <w:rFonts w:cs="Arial"/>
          <w:sz w:val="24"/>
          <w:szCs w:val="24"/>
          <w:lang w:val="ru-RU"/>
        </w:rPr>
        <w:t>,</w:t>
      </w:r>
      <w:r w:rsidRPr="0086037D">
        <w:rPr>
          <w:rFonts w:cs="Arial"/>
          <w:sz w:val="24"/>
          <w:szCs w:val="24"/>
          <w:lang w:val="ru-RU"/>
        </w:rPr>
        <w:t xml:space="preserve"> објављеном на Порталу јавних набавки и интернет страници </w:t>
      </w:r>
      <w:r>
        <w:rPr>
          <w:rFonts w:cs="Arial"/>
          <w:sz w:val="24"/>
          <w:szCs w:val="24"/>
          <w:lang w:val="ru-RU"/>
        </w:rPr>
        <w:t>н</w:t>
      </w:r>
      <w:r w:rsidRPr="0086037D">
        <w:rPr>
          <w:rFonts w:cs="Arial"/>
          <w:sz w:val="24"/>
          <w:szCs w:val="24"/>
          <w:lang w:val="ru-RU"/>
        </w:rPr>
        <w:t>аручиоца дана ___________. године, поднео независно, без договора са другим понуђачима или заинтересованим лицима.</w:t>
      </w:r>
    </w:p>
    <w:p w14:paraId="4DDC4651" w14:textId="77777777" w:rsidR="00D81805" w:rsidRPr="0086037D" w:rsidRDefault="00D81805" w:rsidP="00D81805">
      <w:pPr>
        <w:tabs>
          <w:tab w:val="left" w:pos="0"/>
        </w:tabs>
        <w:rPr>
          <w:rFonts w:cs="Arial"/>
          <w:sz w:val="24"/>
          <w:szCs w:val="24"/>
          <w:lang w:val="ru-RU"/>
        </w:rPr>
      </w:pPr>
      <w:r w:rsidRPr="0086037D">
        <w:rPr>
          <w:rFonts w:cs="Arial"/>
          <w:sz w:val="24"/>
          <w:szCs w:val="24"/>
          <w:lang w:val="ru-RU"/>
        </w:rPr>
        <w:t>У супротном упознат је да ће сходно члану 168.став 1.тачка 2) Закона, уговор о јавној набавци бити ништав.</w:t>
      </w:r>
    </w:p>
    <w:p w14:paraId="16825FBB" w14:textId="77777777" w:rsidR="00D81805" w:rsidRPr="00EC5BB4" w:rsidRDefault="00D81805" w:rsidP="00D81805">
      <w:pPr>
        <w:rPr>
          <w:rFonts w:cs="Arial"/>
          <w:b/>
          <w:sz w:val="24"/>
          <w:szCs w:val="24"/>
          <w:lang w:val="ru-RU"/>
        </w:rPr>
      </w:pPr>
    </w:p>
    <w:p w14:paraId="229F354B" w14:textId="77777777" w:rsidR="00D81805" w:rsidRPr="00EC5BB4" w:rsidRDefault="00D81805" w:rsidP="00D81805">
      <w:pPr>
        <w:jc w:val="center"/>
        <w:rPr>
          <w:rFonts w:cs="Arial"/>
          <w:b/>
          <w:sz w:val="24"/>
          <w:szCs w:val="24"/>
          <w:lang w:val="ru-RU"/>
        </w:rPr>
      </w:pPr>
    </w:p>
    <w:tbl>
      <w:tblPr>
        <w:tblW w:w="10065" w:type="dxa"/>
        <w:jc w:val="center"/>
        <w:tblLayout w:type="fixed"/>
        <w:tblLook w:val="0000" w:firstRow="0" w:lastRow="0" w:firstColumn="0" w:lastColumn="0" w:noHBand="0" w:noVBand="0"/>
      </w:tblPr>
      <w:tblGrid>
        <w:gridCol w:w="3882"/>
        <w:gridCol w:w="2127"/>
        <w:gridCol w:w="4056"/>
      </w:tblGrid>
      <w:tr w:rsidR="00D81805" w:rsidRPr="00EC5BB4" w14:paraId="1992F35E" w14:textId="77777777" w:rsidTr="00C92FFF">
        <w:trPr>
          <w:jc w:val="center"/>
        </w:trPr>
        <w:tc>
          <w:tcPr>
            <w:tcW w:w="3882" w:type="dxa"/>
          </w:tcPr>
          <w:p w14:paraId="50CC461A" w14:textId="77777777" w:rsidR="00D81805" w:rsidRPr="00EC5BB4" w:rsidRDefault="00D81805" w:rsidP="00C92FFF">
            <w:pPr>
              <w:spacing w:before="0"/>
              <w:jc w:val="center"/>
              <w:rPr>
                <w:rFonts w:cs="Arial"/>
                <w:sz w:val="24"/>
                <w:szCs w:val="24"/>
              </w:rPr>
            </w:pPr>
            <w:r w:rsidRPr="00EC5BB4">
              <w:rPr>
                <w:rFonts w:cs="Arial"/>
                <w:sz w:val="24"/>
                <w:szCs w:val="24"/>
              </w:rPr>
              <w:t>Датум:</w:t>
            </w:r>
          </w:p>
        </w:tc>
        <w:tc>
          <w:tcPr>
            <w:tcW w:w="2127" w:type="dxa"/>
          </w:tcPr>
          <w:p w14:paraId="47AA34B4" w14:textId="77777777" w:rsidR="00D81805" w:rsidRPr="00EC5BB4" w:rsidRDefault="00D81805" w:rsidP="00C92FFF">
            <w:pPr>
              <w:spacing w:before="0"/>
              <w:jc w:val="center"/>
              <w:rPr>
                <w:rFonts w:cs="Arial"/>
                <w:sz w:val="24"/>
                <w:szCs w:val="24"/>
                <w:lang w:val="ru-RU"/>
              </w:rPr>
            </w:pPr>
          </w:p>
        </w:tc>
        <w:tc>
          <w:tcPr>
            <w:tcW w:w="4056" w:type="dxa"/>
          </w:tcPr>
          <w:p w14:paraId="67B4AE63" w14:textId="77777777" w:rsidR="00D81805" w:rsidRPr="00EC5BB4" w:rsidRDefault="00D81805" w:rsidP="00C92FFF">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D81805" w:rsidRPr="00EC5BB4" w14:paraId="3C3013AB" w14:textId="77777777" w:rsidTr="00C92FFF">
        <w:trPr>
          <w:jc w:val="center"/>
        </w:trPr>
        <w:tc>
          <w:tcPr>
            <w:tcW w:w="3882" w:type="dxa"/>
          </w:tcPr>
          <w:p w14:paraId="358F2A1A" w14:textId="77777777" w:rsidR="00D81805" w:rsidRPr="00EC5BB4" w:rsidRDefault="00D81805" w:rsidP="00C92FFF">
            <w:pPr>
              <w:spacing w:before="0"/>
              <w:jc w:val="center"/>
              <w:rPr>
                <w:rFonts w:cs="Arial"/>
                <w:sz w:val="24"/>
                <w:szCs w:val="24"/>
              </w:rPr>
            </w:pPr>
          </w:p>
        </w:tc>
        <w:tc>
          <w:tcPr>
            <w:tcW w:w="2127" w:type="dxa"/>
          </w:tcPr>
          <w:p w14:paraId="504EEFD3" w14:textId="77777777" w:rsidR="00D81805" w:rsidRPr="00EC5BB4" w:rsidRDefault="00D81805" w:rsidP="00C92FFF">
            <w:pPr>
              <w:spacing w:before="0"/>
              <w:jc w:val="center"/>
              <w:rPr>
                <w:rFonts w:cs="Arial"/>
                <w:sz w:val="24"/>
                <w:szCs w:val="24"/>
              </w:rPr>
            </w:pPr>
            <w:r w:rsidRPr="00EC5BB4">
              <w:rPr>
                <w:rFonts w:cs="Arial"/>
                <w:sz w:val="24"/>
                <w:szCs w:val="24"/>
              </w:rPr>
              <w:t>М.П.</w:t>
            </w:r>
          </w:p>
        </w:tc>
        <w:tc>
          <w:tcPr>
            <w:tcW w:w="4056" w:type="dxa"/>
          </w:tcPr>
          <w:p w14:paraId="7F535D52" w14:textId="77777777" w:rsidR="00D81805" w:rsidRPr="00EC5BB4" w:rsidRDefault="00D81805" w:rsidP="00C92FFF">
            <w:pPr>
              <w:spacing w:before="0"/>
              <w:jc w:val="center"/>
              <w:rPr>
                <w:rFonts w:cs="Arial"/>
                <w:sz w:val="24"/>
                <w:szCs w:val="24"/>
                <w:lang w:val="ru-RU"/>
              </w:rPr>
            </w:pPr>
          </w:p>
        </w:tc>
      </w:tr>
      <w:tr w:rsidR="00D81805" w:rsidRPr="00EC5BB4" w14:paraId="059F9464" w14:textId="77777777" w:rsidTr="00C92FFF">
        <w:trPr>
          <w:jc w:val="center"/>
        </w:trPr>
        <w:tc>
          <w:tcPr>
            <w:tcW w:w="3882" w:type="dxa"/>
            <w:tcBorders>
              <w:bottom w:val="single" w:sz="4" w:space="0" w:color="auto"/>
            </w:tcBorders>
          </w:tcPr>
          <w:p w14:paraId="1B6F4AC9" w14:textId="77777777" w:rsidR="00D81805" w:rsidRPr="00EC5BB4" w:rsidRDefault="00D81805" w:rsidP="00C92FFF">
            <w:pPr>
              <w:spacing w:before="0"/>
              <w:jc w:val="center"/>
              <w:rPr>
                <w:rFonts w:cs="Arial"/>
                <w:sz w:val="24"/>
                <w:szCs w:val="24"/>
              </w:rPr>
            </w:pPr>
          </w:p>
        </w:tc>
        <w:tc>
          <w:tcPr>
            <w:tcW w:w="2127" w:type="dxa"/>
          </w:tcPr>
          <w:p w14:paraId="1794B553" w14:textId="77777777" w:rsidR="00D81805" w:rsidRPr="00EC5BB4" w:rsidRDefault="00D81805" w:rsidP="00C92FFF">
            <w:pPr>
              <w:spacing w:before="0"/>
              <w:jc w:val="center"/>
              <w:rPr>
                <w:rFonts w:cs="Arial"/>
                <w:sz w:val="24"/>
                <w:szCs w:val="24"/>
                <w:lang w:val="ru-RU"/>
              </w:rPr>
            </w:pPr>
          </w:p>
        </w:tc>
        <w:tc>
          <w:tcPr>
            <w:tcW w:w="4056" w:type="dxa"/>
            <w:tcBorders>
              <w:bottom w:val="single" w:sz="4" w:space="0" w:color="auto"/>
            </w:tcBorders>
          </w:tcPr>
          <w:p w14:paraId="3EFCDC63" w14:textId="77777777" w:rsidR="00D81805" w:rsidRPr="00EC5BB4" w:rsidRDefault="00D81805" w:rsidP="00C92FFF">
            <w:pPr>
              <w:spacing w:before="0"/>
              <w:jc w:val="center"/>
              <w:rPr>
                <w:rFonts w:cs="Arial"/>
                <w:sz w:val="24"/>
                <w:szCs w:val="24"/>
                <w:lang w:val="ru-RU"/>
              </w:rPr>
            </w:pPr>
          </w:p>
        </w:tc>
      </w:tr>
      <w:tr w:rsidR="00D81805" w:rsidRPr="00EC5BB4" w14:paraId="7D029AF9" w14:textId="77777777" w:rsidTr="00C92FFF">
        <w:trPr>
          <w:trHeight w:val="389"/>
          <w:jc w:val="center"/>
        </w:trPr>
        <w:tc>
          <w:tcPr>
            <w:tcW w:w="3882" w:type="dxa"/>
            <w:tcBorders>
              <w:top w:val="single" w:sz="4" w:space="0" w:color="auto"/>
            </w:tcBorders>
          </w:tcPr>
          <w:p w14:paraId="560C6C4F" w14:textId="77777777" w:rsidR="00D81805" w:rsidRPr="00EC5BB4" w:rsidRDefault="00D81805" w:rsidP="00C92FFF">
            <w:pPr>
              <w:spacing w:before="0"/>
              <w:jc w:val="center"/>
              <w:rPr>
                <w:rFonts w:cs="Arial"/>
                <w:sz w:val="24"/>
                <w:szCs w:val="24"/>
              </w:rPr>
            </w:pPr>
          </w:p>
          <w:p w14:paraId="35A40471" w14:textId="77777777" w:rsidR="00D81805" w:rsidRPr="00EC5BB4" w:rsidRDefault="00D81805" w:rsidP="00C92FFF">
            <w:pPr>
              <w:spacing w:before="0"/>
              <w:jc w:val="center"/>
              <w:rPr>
                <w:rFonts w:cs="Arial"/>
                <w:sz w:val="24"/>
                <w:szCs w:val="24"/>
              </w:rPr>
            </w:pPr>
          </w:p>
        </w:tc>
        <w:tc>
          <w:tcPr>
            <w:tcW w:w="2127" w:type="dxa"/>
          </w:tcPr>
          <w:p w14:paraId="704B328C" w14:textId="77777777" w:rsidR="00D81805" w:rsidRPr="00EC5BB4" w:rsidRDefault="00D81805" w:rsidP="00C92FFF">
            <w:pPr>
              <w:spacing w:before="0"/>
              <w:jc w:val="center"/>
              <w:rPr>
                <w:rFonts w:cs="Arial"/>
                <w:sz w:val="24"/>
                <w:szCs w:val="24"/>
                <w:lang w:val="ru-RU"/>
              </w:rPr>
            </w:pPr>
          </w:p>
        </w:tc>
        <w:tc>
          <w:tcPr>
            <w:tcW w:w="4056" w:type="dxa"/>
            <w:tcBorders>
              <w:top w:val="single" w:sz="4" w:space="0" w:color="auto"/>
            </w:tcBorders>
          </w:tcPr>
          <w:p w14:paraId="0FDF1A5A" w14:textId="77777777" w:rsidR="00D81805" w:rsidRPr="00EC5BB4" w:rsidRDefault="00D81805" w:rsidP="00C92FFF">
            <w:pPr>
              <w:spacing w:before="0"/>
              <w:jc w:val="center"/>
              <w:rPr>
                <w:rFonts w:cs="Arial"/>
                <w:sz w:val="24"/>
                <w:szCs w:val="24"/>
                <w:lang w:val="ru-RU"/>
              </w:rPr>
            </w:pPr>
          </w:p>
        </w:tc>
      </w:tr>
    </w:tbl>
    <w:p w14:paraId="68005012" w14:textId="77777777" w:rsidR="00D81805" w:rsidRPr="00EC5BB4" w:rsidRDefault="00D81805" w:rsidP="00D81805">
      <w:pPr>
        <w:tabs>
          <w:tab w:val="left" w:pos="6028"/>
        </w:tabs>
        <w:autoSpaceDE w:val="0"/>
        <w:autoSpaceDN w:val="0"/>
        <w:adjustRightInd w:val="0"/>
        <w:ind w:left="360"/>
        <w:rPr>
          <w:rFonts w:eastAsia="Calibri" w:cs="Arial"/>
          <w:bCs/>
          <w:iCs/>
          <w:sz w:val="24"/>
          <w:szCs w:val="24"/>
        </w:rPr>
      </w:pPr>
    </w:p>
    <w:p w14:paraId="6F0CA810" w14:textId="77777777" w:rsidR="00D81805" w:rsidRPr="00EC5BB4" w:rsidRDefault="00D81805" w:rsidP="00D81805">
      <w:pPr>
        <w:jc w:val="center"/>
        <w:rPr>
          <w:rFonts w:cs="Arial"/>
          <w:b/>
          <w:sz w:val="24"/>
          <w:szCs w:val="24"/>
          <w:lang w:val="ru-RU"/>
        </w:rPr>
      </w:pPr>
    </w:p>
    <w:p w14:paraId="539872BC" w14:textId="77777777" w:rsidR="00D81805" w:rsidRPr="00EC5BB4" w:rsidRDefault="00D81805" w:rsidP="00D81805">
      <w:pPr>
        <w:jc w:val="center"/>
        <w:rPr>
          <w:rFonts w:cs="Arial"/>
          <w:b/>
          <w:sz w:val="24"/>
          <w:szCs w:val="24"/>
          <w:lang w:val="ru-RU"/>
        </w:rPr>
      </w:pPr>
    </w:p>
    <w:p w14:paraId="1A767921" w14:textId="77777777" w:rsidR="00D81805" w:rsidRPr="008609CE" w:rsidRDefault="00D81805" w:rsidP="00D81805">
      <w:pPr>
        <w:rPr>
          <w:rFonts w:cs="Arial"/>
          <w:i/>
          <w:sz w:val="20"/>
          <w:szCs w:val="20"/>
        </w:rPr>
      </w:pPr>
      <w:r w:rsidRPr="008609CE">
        <w:rPr>
          <w:rFonts w:cs="Arial"/>
          <w:b/>
          <w:i/>
          <w:sz w:val="20"/>
          <w:szCs w:val="20"/>
          <w:lang w:val="ru-RU"/>
        </w:rPr>
        <w:t>Напомена:</w:t>
      </w:r>
      <w:r>
        <w:rPr>
          <w:rFonts w:cs="Arial"/>
          <w:b/>
          <w:i/>
          <w:sz w:val="20"/>
          <w:szCs w:val="20"/>
          <w:lang w:val="ru-RU"/>
        </w:rPr>
        <w:t xml:space="preserve"> </w:t>
      </w:r>
      <w:r w:rsidRPr="008609CE">
        <w:rPr>
          <w:rFonts w:cs="Arial"/>
          <w:i/>
          <w:sz w:val="20"/>
          <w:szCs w:val="20"/>
        </w:rPr>
        <w:t>у</w:t>
      </w:r>
      <w:r w:rsidRPr="008609CE">
        <w:rPr>
          <w:rFonts w:cs="Arial"/>
          <w:i/>
          <w:sz w:val="20"/>
          <w:szCs w:val="20"/>
          <w:lang w:val="sr-Cyrl-RS"/>
        </w:rPr>
        <w:t xml:space="preserve"> </w:t>
      </w:r>
      <w:r w:rsidRPr="008609CE">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w:t>
      </w:r>
      <w:proofErr w:type="gramStart"/>
      <w:r w:rsidRPr="008609CE">
        <w:rPr>
          <w:rFonts w:cs="Arial"/>
          <w:i/>
          <w:sz w:val="20"/>
          <w:szCs w:val="20"/>
        </w:rPr>
        <w:t>Мера забране учешћа у поступку јавне набавке може трајати до две године.Повреда конкуренције представља негативну референцу, у смислу члана 82.</w:t>
      </w:r>
      <w:proofErr w:type="gramEnd"/>
      <w:r w:rsidRPr="008609CE">
        <w:rPr>
          <w:rFonts w:cs="Arial"/>
          <w:i/>
          <w:sz w:val="20"/>
          <w:szCs w:val="20"/>
        </w:rPr>
        <w:t xml:space="preserve"> </w:t>
      </w:r>
      <w:proofErr w:type="gramStart"/>
      <w:r w:rsidRPr="008609CE">
        <w:rPr>
          <w:rFonts w:cs="Arial"/>
          <w:i/>
          <w:sz w:val="20"/>
          <w:szCs w:val="20"/>
        </w:rPr>
        <w:t>став</w:t>
      </w:r>
      <w:proofErr w:type="gramEnd"/>
      <w:r w:rsidRPr="008609CE">
        <w:rPr>
          <w:rFonts w:cs="Arial"/>
          <w:i/>
          <w:sz w:val="20"/>
          <w:szCs w:val="20"/>
        </w:rPr>
        <w:t xml:space="preserve"> 1. </w:t>
      </w:r>
      <w:proofErr w:type="gramStart"/>
      <w:r w:rsidRPr="008609CE">
        <w:rPr>
          <w:rFonts w:cs="Arial"/>
          <w:i/>
          <w:sz w:val="20"/>
          <w:szCs w:val="20"/>
        </w:rPr>
        <w:t>тачка</w:t>
      </w:r>
      <w:proofErr w:type="gramEnd"/>
      <w:r w:rsidRPr="008609CE">
        <w:rPr>
          <w:rFonts w:cs="Arial"/>
          <w:i/>
          <w:sz w:val="20"/>
          <w:szCs w:val="20"/>
        </w:rPr>
        <w:t xml:space="preserve"> 2) Закона. </w:t>
      </w:r>
    </w:p>
    <w:p w14:paraId="4E11B0DE" w14:textId="77777777" w:rsidR="00D81805" w:rsidRPr="008609CE" w:rsidRDefault="00D81805" w:rsidP="00D81805">
      <w:pPr>
        <w:rPr>
          <w:rFonts w:cs="Arial"/>
          <w:i/>
          <w:sz w:val="20"/>
          <w:szCs w:val="20"/>
        </w:rPr>
      </w:pPr>
      <w:r w:rsidRPr="008609CE">
        <w:rPr>
          <w:rFonts w:cs="Arial"/>
          <w:i/>
          <w:sz w:val="20"/>
          <w:szCs w:val="20"/>
        </w:rPr>
        <w:t>Уколико понуду подноси група понуђача</w:t>
      </w:r>
      <w:proofErr w:type="gramStart"/>
      <w:r w:rsidRPr="008609CE">
        <w:rPr>
          <w:rFonts w:cs="Arial"/>
          <w:i/>
          <w:sz w:val="20"/>
          <w:szCs w:val="20"/>
        </w:rPr>
        <w:t>,Изјава</w:t>
      </w:r>
      <w:proofErr w:type="gramEnd"/>
      <w:r w:rsidRPr="008609CE">
        <w:rPr>
          <w:rFonts w:cs="Arial"/>
          <w:i/>
          <w:sz w:val="20"/>
          <w:szCs w:val="20"/>
        </w:rPr>
        <w:t xml:space="preserve"> мора бити потписана од стране овлашћеног лица сваког понуђача из групе понуђача и оверена печатом.</w:t>
      </w:r>
    </w:p>
    <w:p w14:paraId="17BB123D" w14:textId="77777777" w:rsidR="00D81805" w:rsidRDefault="00D81805" w:rsidP="00D81805">
      <w:pPr>
        <w:rPr>
          <w:rFonts w:cs="Arial"/>
          <w:i/>
          <w:sz w:val="20"/>
          <w:szCs w:val="20"/>
        </w:rPr>
      </w:pPr>
      <w:r w:rsidRPr="008609CE">
        <w:rPr>
          <w:rFonts w:cs="Arial"/>
          <w:i/>
          <w:sz w:val="20"/>
          <w:szCs w:val="20"/>
        </w:rPr>
        <w:t>(У случају да понуду даје група понуђача образац копирати)</w:t>
      </w:r>
    </w:p>
    <w:p w14:paraId="2D38E178" w14:textId="77777777" w:rsidR="00343A18" w:rsidRPr="00037196" w:rsidRDefault="00343A18" w:rsidP="00343A18">
      <w:pPr>
        <w:rPr>
          <w:rFonts w:cs="Arial"/>
        </w:rPr>
      </w:pPr>
    </w:p>
    <w:p w14:paraId="5176CC3A" w14:textId="01D73C0A" w:rsidR="00B45254" w:rsidRPr="00EC5BB4" w:rsidRDefault="00B45254" w:rsidP="00B45254">
      <w:pPr>
        <w:pStyle w:val="KDObrazac"/>
        <w:spacing w:before="0"/>
        <w:rPr>
          <w:sz w:val="24"/>
          <w:szCs w:val="24"/>
        </w:rPr>
      </w:pPr>
      <w:proofErr w:type="gramStart"/>
      <w:r w:rsidRPr="00EC5BB4">
        <w:rPr>
          <w:sz w:val="24"/>
          <w:szCs w:val="24"/>
        </w:rPr>
        <w:lastRenderedPageBreak/>
        <w:t xml:space="preserve">ОБРАЗАЦ </w:t>
      </w:r>
      <w:r>
        <w:rPr>
          <w:sz w:val="24"/>
          <w:szCs w:val="24"/>
          <w:lang w:val="sr-Latn-RS"/>
        </w:rPr>
        <w:t>4</w:t>
      </w:r>
      <w:r w:rsidRPr="00EC5BB4">
        <w:rPr>
          <w:sz w:val="24"/>
          <w:szCs w:val="24"/>
        </w:rPr>
        <w:t>.</w:t>
      </w:r>
      <w:proofErr w:type="gramEnd"/>
    </w:p>
    <w:p w14:paraId="7A2E8697" w14:textId="77777777" w:rsidR="00343A18" w:rsidRPr="00037196" w:rsidRDefault="00343A18" w:rsidP="00343A18">
      <w:pPr>
        <w:rPr>
          <w:rFonts w:cs="Arial"/>
        </w:rPr>
      </w:pPr>
    </w:p>
    <w:p w14:paraId="65EE526D" w14:textId="77777777" w:rsidR="00343A18" w:rsidRPr="00037196" w:rsidRDefault="00343A18" w:rsidP="00343A18">
      <w:pPr>
        <w:rPr>
          <w:rFonts w:cs="Arial"/>
        </w:rPr>
      </w:pPr>
    </w:p>
    <w:p w14:paraId="02DD1E4E" w14:textId="77777777" w:rsidR="00343A18" w:rsidRPr="00037196" w:rsidRDefault="00343A18" w:rsidP="00343A18">
      <w:pPr>
        <w:rPr>
          <w:rFonts w:cs="Arial"/>
        </w:rPr>
      </w:pPr>
    </w:p>
    <w:p w14:paraId="3557D58D" w14:textId="77777777" w:rsidR="00343A18" w:rsidRPr="00037196" w:rsidRDefault="00343A18" w:rsidP="00343A18">
      <w:pPr>
        <w:rPr>
          <w:rFonts w:cs="Arial"/>
          <w:lang w:val="ru-RU"/>
        </w:rPr>
      </w:pPr>
    </w:p>
    <w:p w14:paraId="2274E1AB" w14:textId="77777777" w:rsidR="00B45254" w:rsidRPr="00E64B07" w:rsidRDefault="00B45254" w:rsidP="00B45254">
      <w:pPr>
        <w:rPr>
          <w:rFonts w:cs="Arial"/>
          <w:sz w:val="24"/>
          <w:szCs w:val="24"/>
          <w:lang w:val="ru-RU"/>
        </w:rPr>
      </w:pPr>
      <w:r w:rsidRPr="00E64B07">
        <w:rPr>
          <w:rFonts w:cs="Arial"/>
          <w:sz w:val="24"/>
          <w:szCs w:val="24"/>
          <w:lang w:val="ru-RU"/>
        </w:rPr>
        <w:t>На основу члана 75. став 2. Закона о јавним набавкама („Службени гласник РС“ бр.124/2012, 14/15  и 68/15)</w:t>
      </w:r>
      <w:r w:rsidRPr="00E64B07">
        <w:rPr>
          <w:rFonts w:cs="Arial"/>
          <w:sz w:val="24"/>
          <w:szCs w:val="24"/>
        </w:rPr>
        <w:t xml:space="preserve"> као </w:t>
      </w:r>
      <w:r w:rsidRPr="00E64B07">
        <w:rPr>
          <w:rFonts w:cs="Arial"/>
          <w:sz w:val="24"/>
          <w:szCs w:val="24"/>
          <w:lang w:val="ru-RU"/>
        </w:rPr>
        <w:t>понуђач/подизвођач дајем:</w:t>
      </w:r>
    </w:p>
    <w:p w14:paraId="7902176A" w14:textId="77777777" w:rsidR="00B45254" w:rsidRPr="00E64B07" w:rsidRDefault="00B45254" w:rsidP="00B45254">
      <w:pPr>
        <w:rPr>
          <w:rFonts w:cs="Arial"/>
          <w:sz w:val="24"/>
          <w:szCs w:val="24"/>
          <w:lang w:val="ru-RU"/>
        </w:rPr>
      </w:pPr>
    </w:p>
    <w:p w14:paraId="6049237C" w14:textId="77777777" w:rsidR="00B45254" w:rsidRPr="00E64B07" w:rsidRDefault="00B45254" w:rsidP="00B45254">
      <w:pPr>
        <w:rPr>
          <w:rFonts w:cs="Arial"/>
          <w:sz w:val="24"/>
          <w:szCs w:val="24"/>
          <w:lang w:val="ru-RU"/>
        </w:rPr>
      </w:pPr>
    </w:p>
    <w:p w14:paraId="70E32E20" w14:textId="77777777" w:rsidR="00B45254" w:rsidRPr="00E64B07" w:rsidRDefault="00B45254" w:rsidP="00B45254">
      <w:pPr>
        <w:jc w:val="center"/>
        <w:rPr>
          <w:b/>
          <w:sz w:val="24"/>
          <w:szCs w:val="24"/>
          <w:lang w:val="ru-RU"/>
        </w:rPr>
      </w:pPr>
      <w:bookmarkStart w:id="79" w:name="_Toc442559929"/>
      <w:r w:rsidRPr="00E64B07">
        <w:rPr>
          <w:b/>
          <w:sz w:val="24"/>
          <w:szCs w:val="24"/>
          <w:lang w:val="ru-RU"/>
        </w:rPr>
        <w:t>И З Ј А В У</w:t>
      </w:r>
      <w:bookmarkEnd w:id="79"/>
    </w:p>
    <w:p w14:paraId="566D78E9" w14:textId="77777777" w:rsidR="00B45254" w:rsidRPr="00E64B07" w:rsidRDefault="00B45254" w:rsidP="00B45254">
      <w:pPr>
        <w:rPr>
          <w:sz w:val="24"/>
          <w:szCs w:val="24"/>
        </w:rPr>
      </w:pPr>
    </w:p>
    <w:p w14:paraId="40C46314" w14:textId="77777777" w:rsidR="00B45254" w:rsidRPr="00E64B07" w:rsidRDefault="00B45254" w:rsidP="00B45254">
      <w:pPr>
        <w:rPr>
          <w:sz w:val="24"/>
          <w:szCs w:val="24"/>
        </w:rPr>
      </w:pPr>
    </w:p>
    <w:p w14:paraId="4919C756" w14:textId="7BB03449" w:rsidR="00B45254" w:rsidRPr="00E64B07" w:rsidRDefault="00B45254" w:rsidP="00B45254">
      <w:pPr>
        <w:rPr>
          <w:rFonts w:cs="Arial"/>
          <w:sz w:val="24"/>
          <w:szCs w:val="24"/>
          <w:lang w:val="ru-RU"/>
        </w:rPr>
      </w:pPr>
      <w:r w:rsidRPr="00E64B07">
        <w:rPr>
          <w:rFonts w:cs="Arial"/>
          <w:sz w:val="24"/>
          <w:szCs w:val="24"/>
          <w:lang w:val="ru-RU"/>
        </w:rPr>
        <w:t xml:space="preserve">којом изричито наводимо да </w:t>
      </w:r>
      <w:r w:rsidRPr="00E64B07">
        <w:rPr>
          <w:rFonts w:cs="Arial"/>
          <w:sz w:val="24"/>
          <w:szCs w:val="24"/>
        </w:rPr>
        <w:t>смо у свом досадашњем раду и</w:t>
      </w:r>
      <w:r w:rsidRPr="00E64B07">
        <w:rPr>
          <w:rFonts w:cs="Arial"/>
          <w:sz w:val="24"/>
          <w:szCs w:val="24"/>
          <w:lang w:val="ru-RU"/>
        </w:rPr>
        <w:t xml:space="preserve"> при састављању Понуде </w:t>
      </w:r>
      <w:r w:rsidRPr="00E64B07">
        <w:rPr>
          <w:rFonts w:cs="Arial"/>
          <w:sz w:val="24"/>
          <w:szCs w:val="24"/>
        </w:rPr>
        <w:t xml:space="preserve"> број: </w:t>
      </w:r>
      <w:r w:rsidRPr="00E64B07">
        <w:rPr>
          <w:rFonts w:cs="Arial"/>
          <w:sz w:val="24"/>
          <w:szCs w:val="24"/>
          <w:lang w:val="sr-Cyrl-RS"/>
        </w:rPr>
        <w:t>______________</w:t>
      </w:r>
      <w:r w:rsidRPr="00E64B07">
        <w:rPr>
          <w:rFonts w:cs="Arial"/>
          <w:sz w:val="24"/>
          <w:szCs w:val="24"/>
        </w:rPr>
        <w:t xml:space="preserve"> </w:t>
      </w:r>
      <w:r w:rsidRPr="00E64B07">
        <w:rPr>
          <w:rFonts w:cs="Arial"/>
          <w:sz w:val="24"/>
          <w:szCs w:val="24"/>
          <w:lang w:val="ru-RU"/>
        </w:rPr>
        <w:t xml:space="preserve">за јавну набавку </w:t>
      </w:r>
      <w:r w:rsidRPr="00E64B07">
        <w:rPr>
          <w:rFonts w:cs="Arial"/>
          <w:sz w:val="24"/>
          <w:szCs w:val="24"/>
          <w:lang w:val="sr-Cyrl-RS"/>
        </w:rPr>
        <w:t xml:space="preserve">услуге </w:t>
      </w:r>
      <w:r w:rsidRPr="00B45254">
        <w:rPr>
          <w:rFonts w:cs="Arial"/>
          <w:sz w:val="24"/>
          <w:szCs w:val="24"/>
          <w:lang w:val="sr-Latn-RS"/>
        </w:rPr>
        <w:t>„</w:t>
      </w:r>
      <w:r w:rsidR="0021393C" w:rsidRPr="00087128">
        <w:rPr>
          <w:rFonts w:cs="Arial"/>
          <w:lang w:val="sr-Cyrl-RS"/>
        </w:rPr>
        <w:t>Едукација купаца о либерализацији тржишта</w:t>
      </w:r>
      <w:r w:rsidRPr="00B45254">
        <w:rPr>
          <w:rFonts w:cs="Arial"/>
          <w:sz w:val="24"/>
          <w:szCs w:val="24"/>
          <w:lang w:val="sr-Cyrl-RS"/>
        </w:rPr>
        <w:t>“, Јавна набавка</w:t>
      </w:r>
      <w:r w:rsidRPr="00B45254">
        <w:rPr>
          <w:rFonts w:cs="Arial"/>
          <w:sz w:val="24"/>
          <w:szCs w:val="24"/>
          <w:lang w:val="sr-Latn-RS"/>
        </w:rPr>
        <w:t xml:space="preserve"> мале вредности</w:t>
      </w:r>
      <w:r w:rsidR="00161E9A">
        <w:rPr>
          <w:rFonts w:cs="Arial"/>
          <w:sz w:val="24"/>
          <w:szCs w:val="24"/>
          <w:lang w:val="sr-Cyrl-RS"/>
        </w:rPr>
        <w:t xml:space="preserve"> број </w:t>
      </w:r>
      <w:r w:rsidR="0021393C" w:rsidRPr="00087128">
        <w:rPr>
          <w:rFonts w:cs="Arial"/>
          <w:b/>
          <w:lang w:val="sr-Cyrl-RS"/>
        </w:rPr>
        <w:t>1000/0064/2016</w:t>
      </w:r>
      <w:r w:rsidRPr="00B45254">
        <w:rPr>
          <w:rFonts w:cs="Arial"/>
          <w:sz w:val="24"/>
          <w:szCs w:val="24"/>
          <w:lang w:val="ru-RU"/>
        </w:rPr>
        <w:t>,</w:t>
      </w:r>
      <w:r w:rsidRPr="00E64B07">
        <w:rPr>
          <w:rFonts w:cs="Arial"/>
          <w:sz w:val="24"/>
          <w:szCs w:val="24"/>
          <w:lang w:val="ru-RU"/>
        </w:rPr>
        <w:t>, поштовали обавезе које произилазе из важећих прописа о заштити на раду, запошљавању и условима рада, заштити животне средине</w:t>
      </w:r>
      <w:r w:rsidRPr="00E64B07">
        <w:rPr>
          <w:rFonts w:cs="Arial"/>
          <w:sz w:val="24"/>
          <w:szCs w:val="24"/>
        </w:rPr>
        <w:t>,</w:t>
      </w:r>
      <w:r w:rsidRPr="00E64B07">
        <w:rPr>
          <w:rFonts w:cs="Arial"/>
          <w:sz w:val="24"/>
          <w:szCs w:val="24"/>
          <w:lang w:val="ru-RU"/>
        </w:rPr>
        <w:t xml:space="preserve"> као и да </w:t>
      </w:r>
      <w:r w:rsidRPr="00E64B07">
        <w:rPr>
          <w:rFonts w:cs="Arial"/>
          <w:sz w:val="24"/>
          <w:szCs w:val="24"/>
        </w:rPr>
        <w:t>немамо забрану обављања делатности која је на снази у време подношења Понуде.</w:t>
      </w:r>
    </w:p>
    <w:p w14:paraId="7D011C9C" w14:textId="77777777" w:rsidR="00B45254" w:rsidRPr="00E64B07" w:rsidRDefault="00B45254" w:rsidP="00B45254">
      <w:pPr>
        <w:rPr>
          <w:rFonts w:cs="Arial"/>
          <w:sz w:val="24"/>
          <w:szCs w:val="24"/>
        </w:rPr>
      </w:pPr>
    </w:p>
    <w:p w14:paraId="2EB37BDE" w14:textId="77777777" w:rsidR="00B45254" w:rsidRPr="00E64B07" w:rsidRDefault="00B45254" w:rsidP="00B45254">
      <w:pPr>
        <w:tabs>
          <w:tab w:val="left" w:pos="6028"/>
        </w:tabs>
        <w:autoSpaceDE w:val="0"/>
        <w:autoSpaceDN w:val="0"/>
        <w:adjustRightInd w:val="0"/>
        <w:ind w:left="360"/>
        <w:rPr>
          <w:rFonts w:eastAsia="Calibri" w:cs="Arial"/>
          <w:bCs/>
          <w:iCs/>
          <w:sz w:val="24"/>
          <w:szCs w:val="24"/>
        </w:rPr>
      </w:pPr>
    </w:p>
    <w:p w14:paraId="36A3BC68" w14:textId="77777777" w:rsidR="00B45254" w:rsidRPr="00E64B07" w:rsidRDefault="00B45254" w:rsidP="00B45254">
      <w:pPr>
        <w:tabs>
          <w:tab w:val="left" w:pos="6028"/>
        </w:tabs>
        <w:autoSpaceDE w:val="0"/>
        <w:autoSpaceDN w:val="0"/>
        <w:adjustRightInd w:val="0"/>
        <w:ind w:left="360"/>
        <w:rPr>
          <w:rFonts w:eastAsia="Calibri" w:cs="Arial"/>
          <w:bCs/>
          <w:iCs/>
          <w:sz w:val="24"/>
          <w:szCs w:val="24"/>
        </w:rPr>
      </w:pPr>
    </w:p>
    <w:p w14:paraId="427FA392" w14:textId="77777777" w:rsidR="00B45254" w:rsidRPr="00E64B07" w:rsidRDefault="00B45254" w:rsidP="00B45254">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B45254" w:rsidRPr="00E64B07" w14:paraId="2ACB670F" w14:textId="77777777" w:rsidTr="00C92FFF">
        <w:trPr>
          <w:jc w:val="center"/>
        </w:trPr>
        <w:tc>
          <w:tcPr>
            <w:tcW w:w="3882" w:type="dxa"/>
          </w:tcPr>
          <w:p w14:paraId="35B2DDF3" w14:textId="77777777" w:rsidR="00B45254" w:rsidRPr="00E64B07" w:rsidRDefault="00B45254" w:rsidP="00C92FFF">
            <w:pPr>
              <w:spacing w:before="0"/>
              <w:jc w:val="center"/>
              <w:rPr>
                <w:rFonts w:cs="Arial"/>
                <w:sz w:val="24"/>
                <w:szCs w:val="24"/>
              </w:rPr>
            </w:pPr>
            <w:r w:rsidRPr="00E64B07">
              <w:rPr>
                <w:rFonts w:cs="Arial"/>
                <w:sz w:val="24"/>
                <w:szCs w:val="24"/>
              </w:rPr>
              <w:t>Датум:</w:t>
            </w:r>
          </w:p>
        </w:tc>
        <w:tc>
          <w:tcPr>
            <w:tcW w:w="2127" w:type="dxa"/>
          </w:tcPr>
          <w:p w14:paraId="29F978D0" w14:textId="77777777" w:rsidR="00B45254" w:rsidRPr="00E64B07" w:rsidRDefault="00B45254" w:rsidP="00C92FFF">
            <w:pPr>
              <w:spacing w:before="0"/>
              <w:jc w:val="center"/>
              <w:rPr>
                <w:rFonts w:cs="Arial"/>
                <w:sz w:val="24"/>
                <w:szCs w:val="24"/>
                <w:lang w:val="ru-RU"/>
              </w:rPr>
            </w:pPr>
          </w:p>
        </w:tc>
        <w:tc>
          <w:tcPr>
            <w:tcW w:w="4022" w:type="dxa"/>
          </w:tcPr>
          <w:p w14:paraId="629C8C9E" w14:textId="77777777" w:rsidR="00B45254" w:rsidRPr="00E64B07" w:rsidRDefault="00B45254" w:rsidP="00C92FFF">
            <w:pPr>
              <w:spacing w:before="0"/>
              <w:jc w:val="center"/>
              <w:rPr>
                <w:rFonts w:cs="Arial"/>
                <w:sz w:val="24"/>
                <w:szCs w:val="24"/>
                <w:lang w:val="sr-Cyrl-CS"/>
              </w:rPr>
            </w:pPr>
            <w:r w:rsidRPr="00E64B07">
              <w:rPr>
                <w:rFonts w:cs="Arial"/>
                <w:sz w:val="24"/>
                <w:szCs w:val="24"/>
                <w:lang w:val="sr-Cyrl-CS"/>
              </w:rPr>
              <w:t>П</w:t>
            </w:r>
            <w:r w:rsidRPr="00E64B07">
              <w:rPr>
                <w:rFonts w:cs="Arial"/>
                <w:sz w:val="24"/>
                <w:szCs w:val="24"/>
              </w:rPr>
              <w:t>онуђач</w:t>
            </w:r>
            <w:r w:rsidRPr="00E64B07">
              <w:rPr>
                <w:rFonts w:cs="Arial"/>
                <w:sz w:val="24"/>
                <w:szCs w:val="24"/>
                <w:lang w:val="sr-Cyrl-CS"/>
              </w:rPr>
              <w:t>/члан групе</w:t>
            </w:r>
          </w:p>
        </w:tc>
      </w:tr>
      <w:tr w:rsidR="00B45254" w:rsidRPr="00E64B07" w14:paraId="7578C650" w14:textId="77777777" w:rsidTr="00C92FFF">
        <w:trPr>
          <w:jc w:val="center"/>
        </w:trPr>
        <w:tc>
          <w:tcPr>
            <w:tcW w:w="3882" w:type="dxa"/>
          </w:tcPr>
          <w:p w14:paraId="583D863C" w14:textId="77777777" w:rsidR="00B45254" w:rsidRPr="00E64B07" w:rsidRDefault="00B45254" w:rsidP="00C92FFF">
            <w:pPr>
              <w:spacing w:before="0"/>
              <w:jc w:val="center"/>
              <w:rPr>
                <w:rFonts w:cs="Arial"/>
                <w:sz w:val="24"/>
                <w:szCs w:val="24"/>
              </w:rPr>
            </w:pPr>
          </w:p>
        </w:tc>
        <w:tc>
          <w:tcPr>
            <w:tcW w:w="2127" w:type="dxa"/>
          </w:tcPr>
          <w:p w14:paraId="4B539931" w14:textId="77777777" w:rsidR="00B45254" w:rsidRPr="00E64B07" w:rsidRDefault="00B45254" w:rsidP="00C92FFF">
            <w:pPr>
              <w:spacing w:before="0"/>
              <w:jc w:val="center"/>
              <w:rPr>
                <w:rFonts w:cs="Arial"/>
                <w:sz w:val="24"/>
                <w:szCs w:val="24"/>
              </w:rPr>
            </w:pPr>
            <w:r w:rsidRPr="00E64B07">
              <w:rPr>
                <w:rFonts w:cs="Arial"/>
                <w:sz w:val="24"/>
                <w:szCs w:val="24"/>
              </w:rPr>
              <w:t>М.П.</w:t>
            </w:r>
          </w:p>
        </w:tc>
        <w:tc>
          <w:tcPr>
            <w:tcW w:w="4022" w:type="dxa"/>
          </w:tcPr>
          <w:p w14:paraId="6128CE22" w14:textId="77777777" w:rsidR="00B45254" w:rsidRPr="00E64B07" w:rsidRDefault="00B45254" w:rsidP="00C92FFF">
            <w:pPr>
              <w:spacing w:before="0"/>
              <w:jc w:val="center"/>
              <w:rPr>
                <w:rFonts w:cs="Arial"/>
                <w:sz w:val="24"/>
                <w:szCs w:val="24"/>
                <w:lang w:val="ru-RU"/>
              </w:rPr>
            </w:pPr>
          </w:p>
        </w:tc>
      </w:tr>
      <w:tr w:rsidR="00B45254" w:rsidRPr="00E64B07" w14:paraId="1FACD75F" w14:textId="77777777" w:rsidTr="00C92FFF">
        <w:trPr>
          <w:jc w:val="center"/>
        </w:trPr>
        <w:tc>
          <w:tcPr>
            <w:tcW w:w="3882" w:type="dxa"/>
            <w:tcBorders>
              <w:bottom w:val="single" w:sz="4" w:space="0" w:color="auto"/>
            </w:tcBorders>
          </w:tcPr>
          <w:p w14:paraId="355CF4B5" w14:textId="77777777" w:rsidR="00B45254" w:rsidRPr="00E64B07" w:rsidRDefault="00B45254" w:rsidP="00C92FFF">
            <w:pPr>
              <w:spacing w:before="0"/>
              <w:jc w:val="center"/>
              <w:rPr>
                <w:rFonts w:cs="Arial"/>
                <w:sz w:val="24"/>
                <w:szCs w:val="24"/>
              </w:rPr>
            </w:pPr>
          </w:p>
        </w:tc>
        <w:tc>
          <w:tcPr>
            <w:tcW w:w="2127" w:type="dxa"/>
          </w:tcPr>
          <w:p w14:paraId="4A249128" w14:textId="77777777" w:rsidR="00B45254" w:rsidRPr="00E64B07" w:rsidRDefault="00B45254" w:rsidP="00C92FFF">
            <w:pPr>
              <w:spacing w:before="0"/>
              <w:jc w:val="center"/>
              <w:rPr>
                <w:rFonts w:cs="Arial"/>
                <w:sz w:val="24"/>
                <w:szCs w:val="24"/>
                <w:lang w:val="ru-RU"/>
              </w:rPr>
            </w:pPr>
          </w:p>
        </w:tc>
        <w:tc>
          <w:tcPr>
            <w:tcW w:w="4022" w:type="dxa"/>
            <w:tcBorders>
              <w:bottom w:val="single" w:sz="4" w:space="0" w:color="auto"/>
            </w:tcBorders>
          </w:tcPr>
          <w:p w14:paraId="77E1775B" w14:textId="77777777" w:rsidR="00B45254" w:rsidRPr="00E64B07" w:rsidRDefault="00B45254" w:rsidP="00C92FFF">
            <w:pPr>
              <w:spacing w:before="0"/>
              <w:jc w:val="center"/>
              <w:rPr>
                <w:rFonts w:cs="Arial"/>
                <w:sz w:val="24"/>
                <w:szCs w:val="24"/>
                <w:lang w:val="ru-RU"/>
              </w:rPr>
            </w:pPr>
          </w:p>
        </w:tc>
      </w:tr>
      <w:tr w:rsidR="00B45254" w:rsidRPr="00E64B07" w14:paraId="3A09B902" w14:textId="77777777" w:rsidTr="00C92FFF">
        <w:trPr>
          <w:trHeight w:val="389"/>
          <w:jc w:val="center"/>
        </w:trPr>
        <w:tc>
          <w:tcPr>
            <w:tcW w:w="3882" w:type="dxa"/>
            <w:tcBorders>
              <w:top w:val="single" w:sz="4" w:space="0" w:color="auto"/>
            </w:tcBorders>
          </w:tcPr>
          <w:p w14:paraId="44CF0DFC" w14:textId="77777777" w:rsidR="00B45254" w:rsidRPr="00E64B07" w:rsidRDefault="00B45254" w:rsidP="00C92FFF">
            <w:pPr>
              <w:spacing w:before="0"/>
              <w:jc w:val="center"/>
              <w:rPr>
                <w:rFonts w:cs="Arial"/>
                <w:sz w:val="24"/>
                <w:szCs w:val="24"/>
              </w:rPr>
            </w:pPr>
          </w:p>
          <w:p w14:paraId="56585868" w14:textId="77777777" w:rsidR="00B45254" w:rsidRPr="00E64B07" w:rsidRDefault="00B45254" w:rsidP="00C92FFF">
            <w:pPr>
              <w:spacing w:before="0"/>
              <w:jc w:val="center"/>
              <w:rPr>
                <w:rFonts w:cs="Arial"/>
                <w:sz w:val="24"/>
                <w:szCs w:val="24"/>
              </w:rPr>
            </w:pPr>
          </w:p>
        </w:tc>
        <w:tc>
          <w:tcPr>
            <w:tcW w:w="2127" w:type="dxa"/>
          </w:tcPr>
          <w:p w14:paraId="16448226" w14:textId="77777777" w:rsidR="00B45254" w:rsidRPr="00E64B07" w:rsidRDefault="00B45254" w:rsidP="00C92FFF">
            <w:pPr>
              <w:spacing w:before="0"/>
              <w:jc w:val="center"/>
              <w:rPr>
                <w:rFonts w:cs="Arial"/>
                <w:sz w:val="24"/>
                <w:szCs w:val="24"/>
                <w:lang w:val="ru-RU"/>
              </w:rPr>
            </w:pPr>
          </w:p>
        </w:tc>
        <w:tc>
          <w:tcPr>
            <w:tcW w:w="4022" w:type="dxa"/>
            <w:tcBorders>
              <w:top w:val="single" w:sz="4" w:space="0" w:color="auto"/>
            </w:tcBorders>
          </w:tcPr>
          <w:p w14:paraId="5D41A2A7" w14:textId="77777777" w:rsidR="00B45254" w:rsidRPr="00E64B07" w:rsidRDefault="00B45254" w:rsidP="00C92FFF">
            <w:pPr>
              <w:spacing w:before="0"/>
              <w:jc w:val="center"/>
              <w:rPr>
                <w:rFonts w:cs="Arial"/>
                <w:sz w:val="24"/>
                <w:szCs w:val="24"/>
                <w:lang w:val="ru-RU"/>
              </w:rPr>
            </w:pPr>
          </w:p>
        </w:tc>
      </w:tr>
    </w:tbl>
    <w:p w14:paraId="220B617D" w14:textId="77777777" w:rsidR="00B45254" w:rsidRPr="00E64B07" w:rsidRDefault="00B45254" w:rsidP="00B45254">
      <w:pPr>
        <w:rPr>
          <w:rFonts w:cs="Arial"/>
          <w:i/>
          <w:lang w:val="sr-Cyrl-CS"/>
        </w:rPr>
      </w:pPr>
      <w:r w:rsidRPr="00E64B07">
        <w:rPr>
          <w:rFonts w:cs="Arial"/>
          <w:b/>
          <w:i/>
          <w:sz w:val="20"/>
          <w:szCs w:val="20"/>
        </w:rPr>
        <w:t>Напомена:</w:t>
      </w:r>
      <w:r w:rsidRPr="00E64B07">
        <w:rPr>
          <w:rFonts w:cs="Arial"/>
          <w:i/>
          <w:sz w:val="20"/>
          <w:szCs w:val="20"/>
        </w:rPr>
        <w:t xml:space="preserve"> </w:t>
      </w:r>
      <w:r w:rsidRPr="00E64B07">
        <w:rPr>
          <w:rFonts w:cs="Arial"/>
          <w:i/>
        </w:rPr>
        <w:t xml:space="preserve">Уколико </w:t>
      </w:r>
      <w:r w:rsidRPr="00E64B07">
        <w:rPr>
          <w:rFonts w:cs="Arial"/>
          <w:i/>
          <w:lang w:val="sr-Cyrl-CS"/>
        </w:rPr>
        <w:t xml:space="preserve">заједничку </w:t>
      </w:r>
      <w:r w:rsidRPr="00E64B07">
        <w:rPr>
          <w:rFonts w:cs="Arial"/>
          <w:i/>
        </w:rPr>
        <w:t xml:space="preserve">понуду подноси група понуђача Изјава </w:t>
      </w:r>
      <w:r w:rsidRPr="00E64B07">
        <w:rPr>
          <w:rFonts w:cs="Arial"/>
          <w:i/>
          <w:lang w:val="sr-Cyrl-CS"/>
        </w:rPr>
        <w:t xml:space="preserve">се доставља за сваког члана групе понуђача. Изјава </w:t>
      </w:r>
      <w:r w:rsidRPr="00E64B07">
        <w:rPr>
          <w:rFonts w:cs="Arial"/>
          <w:i/>
        </w:rPr>
        <w:t>мора бити попуњена, потписана од стране овлашћеног лица</w:t>
      </w:r>
      <w:r w:rsidRPr="00E64B07">
        <w:rPr>
          <w:rFonts w:cs="Arial"/>
          <w:i/>
          <w:lang w:val="sr-Cyrl-CS"/>
        </w:rPr>
        <w:t xml:space="preserve"> за заступање</w:t>
      </w:r>
      <w:r w:rsidRPr="00E64B07">
        <w:rPr>
          <w:rFonts w:cs="Arial"/>
          <w:i/>
        </w:rPr>
        <w:t xml:space="preserve"> понуђача из групе понуђача и оверена печатом. </w:t>
      </w:r>
    </w:p>
    <w:p w14:paraId="29A7B122" w14:textId="77777777" w:rsidR="00B45254" w:rsidRPr="00E64B07" w:rsidRDefault="00B45254" w:rsidP="00B45254">
      <w:pPr>
        <w:rPr>
          <w:rFonts w:cs="Arial"/>
          <w:i/>
        </w:rPr>
      </w:pPr>
      <w:proofErr w:type="gramStart"/>
      <w:r w:rsidRPr="00E64B07">
        <w:rPr>
          <w:rFonts w:eastAsia="Calibri" w:cs="Arial"/>
          <w:i/>
        </w:rPr>
        <w:t xml:space="preserve">У случају да понуђач подноси понуду са подизвођачем, Изјава </w:t>
      </w:r>
      <w:r w:rsidRPr="00E64B07">
        <w:rPr>
          <w:rFonts w:eastAsia="Calibri" w:cs="Arial"/>
          <w:i/>
          <w:lang w:val="sr-Cyrl-CS"/>
        </w:rPr>
        <w:t>се доставља за понуђача и сваког подизвођача.</w:t>
      </w:r>
      <w:proofErr w:type="gramEnd"/>
      <w:r w:rsidRPr="00E64B07">
        <w:rPr>
          <w:rFonts w:eastAsia="Calibri" w:cs="Arial"/>
          <w:i/>
          <w:lang w:val="sr-Cyrl-CS"/>
        </w:rPr>
        <w:t xml:space="preserve"> Изјава </w:t>
      </w:r>
      <w:r w:rsidRPr="00E64B07">
        <w:rPr>
          <w:rFonts w:eastAsia="Calibri" w:cs="Arial"/>
          <w:i/>
        </w:rPr>
        <w:t xml:space="preserve">мора бити </w:t>
      </w:r>
      <w:r w:rsidRPr="00E64B07">
        <w:rPr>
          <w:rFonts w:eastAsia="Calibri" w:cs="Arial"/>
          <w:i/>
          <w:lang w:val="sr-Cyrl-CS"/>
        </w:rPr>
        <w:t>попуњена,</w:t>
      </w:r>
      <w:r w:rsidRPr="00E64B07">
        <w:rPr>
          <w:rFonts w:eastAsia="Calibri" w:cs="Arial"/>
          <w:i/>
        </w:rPr>
        <w:t xml:space="preserve"> потписана</w:t>
      </w:r>
      <w:r w:rsidRPr="00E64B07">
        <w:rPr>
          <w:rFonts w:eastAsia="Calibri" w:cs="Arial"/>
          <w:i/>
          <w:lang w:val="sr-Cyrl-CS"/>
        </w:rPr>
        <w:t xml:space="preserve"> и оверена</w:t>
      </w:r>
      <w:r w:rsidRPr="00E64B07">
        <w:rPr>
          <w:rFonts w:eastAsia="Calibri" w:cs="Arial"/>
          <w:i/>
        </w:rPr>
        <w:t xml:space="preserve"> од стране овлашћеног лица за заступање </w:t>
      </w:r>
      <w:r w:rsidRPr="00E64B07">
        <w:rPr>
          <w:rFonts w:eastAsia="Calibri" w:cs="Arial"/>
          <w:i/>
          <w:lang w:val="sr-Cyrl-CS"/>
        </w:rPr>
        <w:t>понуђача/подизво</w:t>
      </w:r>
      <w:r w:rsidRPr="00E64B07">
        <w:rPr>
          <w:rFonts w:eastAsia="Calibri" w:cs="Arial"/>
          <w:i/>
        </w:rPr>
        <w:t>ђача</w:t>
      </w:r>
      <w:r w:rsidRPr="00E64B07">
        <w:rPr>
          <w:rFonts w:eastAsia="Calibri" w:cs="Arial"/>
          <w:i/>
          <w:lang w:val="sr-Cyrl-CS"/>
        </w:rPr>
        <w:t xml:space="preserve"> и оверена печатом.</w:t>
      </w:r>
    </w:p>
    <w:p w14:paraId="1E3ADBDB" w14:textId="5D4EC1FA" w:rsidR="00B45254" w:rsidRPr="00FA48C7" w:rsidRDefault="00B45254" w:rsidP="00781B02">
      <w:pPr>
        <w:rPr>
          <w:rFonts w:cs="Arial"/>
          <w:lang w:val="sr-Cyrl-CS"/>
        </w:rPr>
      </w:pPr>
      <w:r w:rsidRPr="00E64B07">
        <w:rPr>
          <w:rFonts w:cs="Arial"/>
          <w:i/>
        </w:rPr>
        <w:t>Приликом подношења понуде овај образац копирати у потребном броју примерака</w:t>
      </w:r>
    </w:p>
    <w:p w14:paraId="03A32901" w14:textId="77777777" w:rsidR="0042687E" w:rsidRDefault="0042687E" w:rsidP="00781B02">
      <w:pPr>
        <w:rPr>
          <w:rFonts w:cs="Arial"/>
        </w:rPr>
      </w:pPr>
    </w:p>
    <w:p w14:paraId="6B98BE4C" w14:textId="77777777" w:rsidR="001636BB" w:rsidRDefault="001636BB" w:rsidP="00781B02">
      <w:pPr>
        <w:rPr>
          <w:rFonts w:cs="Arial"/>
        </w:rPr>
      </w:pPr>
    </w:p>
    <w:p w14:paraId="67E02D0C" w14:textId="77777777" w:rsidR="001636BB" w:rsidRDefault="001636BB" w:rsidP="00781B02">
      <w:pPr>
        <w:rPr>
          <w:rFonts w:cs="Arial"/>
        </w:rPr>
      </w:pPr>
    </w:p>
    <w:p w14:paraId="1E2D02A6" w14:textId="77777777" w:rsidR="001636BB" w:rsidRDefault="001636BB" w:rsidP="00781B02">
      <w:pPr>
        <w:rPr>
          <w:rFonts w:cs="Arial"/>
        </w:rPr>
      </w:pPr>
    </w:p>
    <w:p w14:paraId="3FCB5340" w14:textId="77777777" w:rsidR="001636BB" w:rsidRDefault="001636BB" w:rsidP="00781B02">
      <w:pPr>
        <w:rPr>
          <w:rFonts w:cs="Arial"/>
        </w:rPr>
      </w:pPr>
    </w:p>
    <w:p w14:paraId="764599E2" w14:textId="77777777" w:rsidR="001636BB" w:rsidRDefault="001636BB" w:rsidP="00781B02">
      <w:pPr>
        <w:rPr>
          <w:rFonts w:cs="Arial"/>
        </w:rPr>
      </w:pPr>
    </w:p>
    <w:p w14:paraId="672D78EC" w14:textId="77777777" w:rsidR="001636BB" w:rsidRPr="00037196" w:rsidRDefault="001636BB" w:rsidP="00781B02">
      <w:pPr>
        <w:rPr>
          <w:rFonts w:cs="Arial"/>
        </w:rPr>
      </w:pPr>
    </w:p>
    <w:p w14:paraId="4A82C9C5" w14:textId="26905E17" w:rsidR="00343A18" w:rsidRPr="008B0FFD" w:rsidRDefault="00343A18" w:rsidP="00343A18">
      <w:pPr>
        <w:pStyle w:val="KDObrazac"/>
        <w:spacing w:before="0"/>
      </w:pPr>
      <w:bookmarkStart w:id="80" w:name="_Toc442559930"/>
      <w:proofErr w:type="gramStart"/>
      <w:r w:rsidRPr="008B0FFD">
        <w:t xml:space="preserve">OБРАЗАЦ </w:t>
      </w:r>
      <w:r w:rsidR="008B0FFD" w:rsidRPr="008B0FFD">
        <w:rPr>
          <w:lang w:val="sr-Cyrl-RS"/>
        </w:rPr>
        <w:t>5</w:t>
      </w:r>
      <w:r w:rsidRPr="008B0FFD">
        <w:t>.</w:t>
      </w:r>
      <w:bookmarkEnd w:id="80"/>
      <w:proofErr w:type="gramEnd"/>
    </w:p>
    <w:p w14:paraId="48486B9E" w14:textId="77777777" w:rsidR="00343A18" w:rsidRPr="008B0FFD" w:rsidRDefault="00343A18" w:rsidP="00C56A52">
      <w:pPr>
        <w:jc w:val="center"/>
        <w:rPr>
          <w:rFonts w:cs="Arial"/>
          <w:b/>
        </w:rPr>
      </w:pPr>
      <w:bookmarkStart w:id="81" w:name="_Toc442559931"/>
      <w:r w:rsidRPr="008B0FFD">
        <w:rPr>
          <w:rFonts w:cs="Arial"/>
          <w:b/>
        </w:rPr>
        <w:t>И З Ј А В А</w:t>
      </w:r>
      <w:bookmarkEnd w:id="81"/>
    </w:p>
    <w:p w14:paraId="72A44848" w14:textId="223E5480" w:rsidR="00343A18" w:rsidRPr="008B0FFD" w:rsidRDefault="00343A18" w:rsidP="00F548F3">
      <w:pPr>
        <w:jc w:val="center"/>
        <w:rPr>
          <w:rFonts w:cs="Arial"/>
          <w:b/>
        </w:rPr>
      </w:pPr>
      <w:bookmarkStart w:id="82" w:name="_Toc442559932"/>
      <w:r w:rsidRPr="008B0FFD">
        <w:rPr>
          <w:rFonts w:cs="Arial"/>
          <w:b/>
          <w:lang w:val="ru-RU"/>
        </w:rPr>
        <w:t>КОЈОМ ПОНУЂАЧ/ЧЛАН ГРУПЕ</w:t>
      </w:r>
      <w:r w:rsidR="00161E9A">
        <w:rPr>
          <w:rFonts w:cs="Arial"/>
          <w:b/>
          <w:lang w:val="ru-RU"/>
        </w:rPr>
        <w:t xml:space="preserve">/ </w:t>
      </w:r>
      <w:r w:rsidR="00161E9A">
        <w:rPr>
          <w:rFonts w:cs="Arial"/>
          <w:b/>
          <w:lang w:val="ru-RU"/>
        </w:rPr>
        <w:tab/>
        <w:t>ПОДИЗВОЂАЧ</w:t>
      </w:r>
      <w:r w:rsidRPr="008B0FFD">
        <w:rPr>
          <w:rFonts w:cs="Arial"/>
          <w:b/>
          <w:lang w:val="ru-RU"/>
        </w:rPr>
        <w:t xml:space="preserve">  ПОТВРЂУЈЕ ДА ИСПУЊАВА</w:t>
      </w:r>
      <w:r w:rsidR="008C1F6B">
        <w:rPr>
          <w:rFonts w:cs="Arial"/>
          <w:b/>
          <w:lang w:val="ru-RU"/>
        </w:rPr>
        <w:t xml:space="preserve"> ОБАВЕЗНЕ </w:t>
      </w:r>
      <w:r w:rsidRPr="008B0FFD">
        <w:rPr>
          <w:rFonts w:cs="Arial"/>
          <w:b/>
          <w:lang w:val="ru-RU"/>
        </w:rPr>
        <w:t xml:space="preserve"> УСЛОВЕ ЗА УЧЕШЋЕ</w:t>
      </w:r>
      <w:bookmarkEnd w:id="82"/>
      <w:r w:rsidR="00F548F3" w:rsidRPr="008B0FFD">
        <w:rPr>
          <w:rFonts w:cs="Arial"/>
          <w:b/>
          <w:lang w:val="ru-RU"/>
        </w:rPr>
        <w:t xml:space="preserve"> </w:t>
      </w:r>
      <w:bookmarkStart w:id="83" w:name="_Toc442559933"/>
      <w:r w:rsidRPr="008B0FFD">
        <w:rPr>
          <w:rFonts w:cs="Arial"/>
          <w:b/>
          <w:lang w:val="ru-RU"/>
        </w:rPr>
        <w:t>У ПОСТУПКУ ЈАВНЕ НАБАВКЕ</w:t>
      </w:r>
      <w:bookmarkEnd w:id="83"/>
    </w:p>
    <w:p w14:paraId="08F2A0D5" w14:textId="77777777" w:rsidR="00561828" w:rsidRPr="008B0FFD" w:rsidRDefault="00561828" w:rsidP="00F548F3">
      <w:pPr>
        <w:jc w:val="center"/>
        <w:rPr>
          <w:rFonts w:cs="Arial"/>
          <w:b/>
        </w:rPr>
      </w:pPr>
    </w:p>
    <w:p w14:paraId="7F7D9E21" w14:textId="7AEE7AEB" w:rsidR="00343A18" w:rsidRPr="008B0FFD" w:rsidRDefault="00343A18" w:rsidP="00343A18">
      <w:pPr>
        <w:ind w:right="-360"/>
        <w:rPr>
          <w:rFonts w:cs="Arial"/>
          <w:noProof/>
          <w:lang w:val="sr-Latn-CS"/>
        </w:rPr>
      </w:pPr>
      <w:proofErr w:type="gramStart"/>
      <w:r w:rsidRPr="008B0FFD">
        <w:rPr>
          <w:rFonts w:cs="Arial"/>
        </w:rPr>
        <w:t>На основу члана 77.</w:t>
      </w:r>
      <w:proofErr w:type="gramEnd"/>
      <w:r w:rsidRPr="008B0FFD">
        <w:rPr>
          <w:rFonts w:cs="Arial"/>
        </w:rPr>
        <w:t xml:space="preserve"> </w:t>
      </w:r>
      <w:proofErr w:type="gramStart"/>
      <w:r w:rsidRPr="008B0FFD">
        <w:rPr>
          <w:rFonts w:cs="Arial"/>
        </w:rPr>
        <w:t>став</w:t>
      </w:r>
      <w:proofErr w:type="gramEnd"/>
      <w:r w:rsidRPr="008B0FFD">
        <w:rPr>
          <w:rFonts w:cs="Arial"/>
        </w:rPr>
        <w:t xml:space="preserve"> 4. Закона о јавним набавкама („Службени гланик РС“, бр.124/12, 14/15 и 68/15)</w:t>
      </w:r>
      <w:r w:rsidR="008B6E76" w:rsidRPr="008B0FFD">
        <w:rPr>
          <w:rFonts w:cs="Arial"/>
          <w:lang w:val="sr-Cyrl-RS"/>
        </w:rPr>
        <w:t xml:space="preserve"> </w:t>
      </w:r>
      <w:r w:rsidR="00F548F3" w:rsidRPr="008B0FFD">
        <w:rPr>
          <w:rFonts w:cs="Arial"/>
          <w:noProof/>
          <w:lang w:val="sr-Latn-CS"/>
        </w:rPr>
        <w:t>Понуђач</w:t>
      </w:r>
      <w:r w:rsidR="00F548F3" w:rsidRPr="008B0FFD">
        <w:rPr>
          <w:rFonts w:cs="Arial"/>
          <w:noProof/>
        </w:rPr>
        <w:t>/члан групе понуђача</w:t>
      </w:r>
      <w:r w:rsidR="00C13646">
        <w:rPr>
          <w:rFonts w:cs="Arial"/>
          <w:noProof/>
          <w:lang w:val="sr-Cyrl-RS"/>
        </w:rPr>
        <w:t>/подизвођач</w:t>
      </w:r>
      <w:r w:rsidR="00F548F3" w:rsidRPr="008B0FFD">
        <w:rPr>
          <w:rFonts w:cs="Arial"/>
          <w:noProof/>
        </w:rPr>
        <w:t xml:space="preserve"> </w:t>
      </w:r>
      <w:r w:rsidRPr="008B0FFD">
        <w:rPr>
          <w:rFonts w:cs="Arial"/>
          <w:noProof/>
          <w:lang w:val="sr-Latn-CS"/>
        </w:rPr>
        <w:t>даје под пуном материјалном и кривичном одговорношћу</w:t>
      </w:r>
    </w:p>
    <w:p w14:paraId="5F10C8D2" w14:textId="77777777" w:rsidR="00561828" w:rsidRPr="008B0FFD" w:rsidRDefault="00561828" w:rsidP="00343A18">
      <w:pPr>
        <w:ind w:right="-360"/>
        <w:rPr>
          <w:rFonts w:cs="Arial"/>
          <w:noProof/>
        </w:rPr>
      </w:pPr>
    </w:p>
    <w:p w14:paraId="112842D7" w14:textId="77777777" w:rsidR="00343A18" w:rsidRPr="008B0FFD" w:rsidRDefault="00343A18" w:rsidP="00343A18">
      <w:pPr>
        <w:jc w:val="center"/>
        <w:rPr>
          <w:rFonts w:cs="Arial"/>
          <w:b/>
          <w:noProof/>
          <w:lang w:val="sr-Latn-CS"/>
        </w:rPr>
      </w:pPr>
      <w:r w:rsidRPr="008B0FFD">
        <w:rPr>
          <w:rFonts w:cs="Arial"/>
          <w:b/>
          <w:noProof/>
          <w:lang w:val="sr-Latn-CS"/>
        </w:rPr>
        <w:t>И З Ј А В У</w:t>
      </w:r>
    </w:p>
    <w:p w14:paraId="10F4FA9F" w14:textId="01B2FDE3" w:rsidR="00161E9A" w:rsidRPr="00161E9A" w:rsidRDefault="00343A18" w:rsidP="00161E9A">
      <w:pPr>
        <w:ind w:left="6"/>
        <w:rPr>
          <w:rFonts w:cs="Arial"/>
          <w:bCs/>
        </w:rPr>
      </w:pPr>
      <w:r w:rsidRPr="008B0FFD">
        <w:rPr>
          <w:rFonts w:cs="Arial"/>
          <w:noProof/>
        </w:rPr>
        <w:t xml:space="preserve">којом потврђује </w:t>
      </w:r>
      <w:r w:rsidRPr="008B0FFD">
        <w:rPr>
          <w:rFonts w:cs="Arial"/>
          <w:noProof/>
          <w:lang w:val="sr-Latn-CS"/>
        </w:rPr>
        <w:t xml:space="preserve">да испуњава </w:t>
      </w:r>
      <w:r w:rsidRPr="008B0FFD">
        <w:rPr>
          <w:rFonts w:cs="Arial"/>
          <w:noProof/>
        </w:rPr>
        <w:t>обавезне услове</w:t>
      </w:r>
      <w:r w:rsidR="00FD6BCE" w:rsidRPr="008B0FFD">
        <w:rPr>
          <w:rFonts w:cs="Arial"/>
          <w:noProof/>
          <w:lang w:val="sr-Cyrl-RS"/>
        </w:rPr>
        <w:t xml:space="preserve"> </w:t>
      </w:r>
      <w:r w:rsidRPr="008B0FFD">
        <w:rPr>
          <w:rFonts w:cs="Arial"/>
          <w:noProof/>
        </w:rPr>
        <w:t>садржане у</w:t>
      </w:r>
      <w:r w:rsidRPr="008B0FFD">
        <w:rPr>
          <w:rFonts w:cs="Arial"/>
          <w:noProof/>
          <w:lang w:val="sr-Latn-CS"/>
        </w:rPr>
        <w:t xml:space="preserve"> Конкурсно</w:t>
      </w:r>
      <w:r w:rsidRPr="008B0FFD">
        <w:rPr>
          <w:rFonts w:cs="Arial"/>
          <w:noProof/>
        </w:rPr>
        <w:t>ј</w:t>
      </w:r>
      <w:r w:rsidRPr="008B0FFD">
        <w:rPr>
          <w:rFonts w:cs="Arial"/>
          <w:noProof/>
          <w:lang w:val="sr-Latn-CS"/>
        </w:rPr>
        <w:t xml:space="preserve"> документациј</w:t>
      </w:r>
      <w:r w:rsidRPr="008B0FFD">
        <w:rPr>
          <w:rFonts w:cs="Arial"/>
          <w:noProof/>
        </w:rPr>
        <w:t>и</w:t>
      </w:r>
      <w:r w:rsidRPr="008B0FFD">
        <w:rPr>
          <w:rFonts w:cs="Arial"/>
          <w:noProof/>
          <w:lang w:val="sr-Latn-CS"/>
        </w:rPr>
        <w:t xml:space="preserve"> за јавну набавку </w:t>
      </w:r>
      <w:r w:rsidR="00FD6BCE" w:rsidRPr="008B0FFD">
        <w:rPr>
          <w:rFonts w:cs="Arial"/>
          <w:noProof/>
          <w:lang w:val="sr-Cyrl-RS"/>
        </w:rPr>
        <w:t>услуга</w:t>
      </w:r>
      <w:r w:rsidRPr="008B0FFD">
        <w:rPr>
          <w:rFonts w:cs="Arial"/>
          <w:noProof/>
        </w:rPr>
        <w:t xml:space="preserve"> </w:t>
      </w:r>
      <w:proofErr w:type="gramStart"/>
      <w:r w:rsidRPr="008B0FFD">
        <w:rPr>
          <w:rFonts w:cs="Arial"/>
          <w:noProof/>
        </w:rPr>
        <w:t xml:space="preserve">–  </w:t>
      </w:r>
      <w:r w:rsidR="00161E9A" w:rsidRPr="00161E9A">
        <w:rPr>
          <w:rFonts w:cs="Arial"/>
          <w:bCs/>
          <w:lang w:val="sr-Latn-RS"/>
        </w:rPr>
        <w:t>„</w:t>
      </w:r>
      <w:proofErr w:type="gramEnd"/>
      <w:r w:rsidR="0021393C" w:rsidRPr="00087128">
        <w:rPr>
          <w:rFonts w:cs="Arial"/>
          <w:lang w:val="sr-Cyrl-RS"/>
        </w:rPr>
        <w:t>Едукација купаца о либерализацији тржишта</w:t>
      </w:r>
      <w:r w:rsidR="00161E9A" w:rsidRPr="00161E9A">
        <w:rPr>
          <w:rFonts w:cs="Arial"/>
          <w:b/>
          <w:lang w:val="sr-Cyrl-RS"/>
        </w:rPr>
        <w:t>“</w:t>
      </w:r>
      <w:r w:rsidR="00161E9A" w:rsidRPr="00161E9A">
        <w:rPr>
          <w:rFonts w:cs="Arial"/>
          <w:b/>
          <w:lang w:val="ru-RU"/>
        </w:rPr>
        <w:t>,</w:t>
      </w:r>
      <w:r w:rsidR="00161E9A" w:rsidRPr="00161E9A">
        <w:rPr>
          <w:rFonts w:cs="Arial"/>
          <w:b/>
          <w:lang w:val="am-ET"/>
        </w:rPr>
        <w:t xml:space="preserve"> </w:t>
      </w:r>
      <w:r w:rsidR="00161E9A" w:rsidRPr="00161E9A">
        <w:rPr>
          <w:rFonts w:cs="Arial"/>
          <w:b/>
          <w:lang w:val="ru-RU"/>
        </w:rPr>
        <w:t xml:space="preserve">Јавна набавка </w:t>
      </w:r>
      <w:r w:rsidR="00161E9A">
        <w:rPr>
          <w:rFonts w:cs="Arial"/>
          <w:b/>
          <w:lang w:val="ru-RU"/>
        </w:rPr>
        <w:t xml:space="preserve">мале вредности </w:t>
      </w:r>
      <w:r w:rsidR="00161E9A" w:rsidRPr="00161E9A">
        <w:rPr>
          <w:rFonts w:cs="Arial"/>
          <w:b/>
          <w:lang w:val="ru-RU"/>
        </w:rPr>
        <w:t xml:space="preserve">број </w:t>
      </w:r>
      <w:r w:rsidR="0021393C" w:rsidRPr="00087128">
        <w:rPr>
          <w:rFonts w:cs="Arial"/>
          <w:b/>
          <w:lang w:val="sr-Cyrl-RS"/>
        </w:rPr>
        <w:t>1000/0064/2016</w:t>
      </w:r>
    </w:p>
    <w:p w14:paraId="5098E67B" w14:textId="023D9E77" w:rsidR="00343A18" w:rsidRPr="008B0FFD" w:rsidRDefault="00343A18" w:rsidP="00343A18">
      <w:pPr>
        <w:ind w:left="6"/>
        <w:rPr>
          <w:rFonts w:cs="Arial"/>
          <w:noProof/>
        </w:rPr>
      </w:pPr>
      <w:r w:rsidRPr="008B0FFD">
        <w:rPr>
          <w:rFonts w:cs="Arial"/>
          <w:noProof/>
        </w:rPr>
        <w:t>по Позиву  објављеном на Порталу јавних набавки и интернет страници Наручиоца дана __________2016.године.</w:t>
      </w:r>
    </w:p>
    <w:p w14:paraId="14CED540" w14:textId="77777777" w:rsidR="00343A18" w:rsidRPr="008B0FFD" w:rsidRDefault="00343A18" w:rsidP="00343A18">
      <w:pPr>
        <w:ind w:left="6"/>
        <w:rPr>
          <w:rFonts w:cs="Arial"/>
          <w:noProof/>
        </w:rPr>
      </w:pPr>
      <w:r w:rsidRPr="008B0FFD">
        <w:rPr>
          <w:rFonts w:cs="Arial"/>
          <w:noProof/>
        </w:rPr>
        <w:tab/>
        <w:t>Обавезни услови:</w:t>
      </w:r>
    </w:p>
    <w:p w14:paraId="5DD7C68C" w14:textId="77777777" w:rsidR="00343A18" w:rsidRPr="008B0FFD" w:rsidRDefault="00343A18" w:rsidP="00343A18">
      <w:pPr>
        <w:ind w:firstLine="708"/>
        <w:rPr>
          <w:rFonts w:cs="Arial"/>
          <w:lang w:val="sr-Latn-CS" w:eastAsia="sr-Latn-CS"/>
        </w:rPr>
      </w:pPr>
      <w:r w:rsidRPr="008B0FFD">
        <w:rPr>
          <w:rFonts w:cs="Arial"/>
          <w:lang w:val="sr-Latn-CS" w:eastAsia="sr-Latn-CS"/>
        </w:rPr>
        <w:t>1) да је регистрован код надлежног органа, односно уписан у одговарајући регистар;</w:t>
      </w:r>
    </w:p>
    <w:p w14:paraId="39E8E1F2" w14:textId="77777777" w:rsidR="00343A18" w:rsidRPr="008B0FFD" w:rsidRDefault="00343A18" w:rsidP="00343A18">
      <w:pPr>
        <w:ind w:firstLine="708"/>
        <w:rPr>
          <w:rFonts w:cs="Arial"/>
          <w:lang w:val="sr-Latn-CS" w:eastAsia="sr-Latn-CS"/>
        </w:rPr>
      </w:pPr>
      <w:r w:rsidRPr="008B0FFD">
        <w:rPr>
          <w:rFonts w:cs="Arial"/>
          <w:lang w:val="sr-Latn-CS" w:eastAsia="sr-Latn-CS"/>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F51DD44" w14:textId="2BD7E37C" w:rsidR="00F548F3" w:rsidRPr="00567B4B" w:rsidRDefault="00343A18" w:rsidP="00567B4B">
      <w:pPr>
        <w:ind w:firstLine="708"/>
        <w:rPr>
          <w:rFonts w:cs="Arial"/>
          <w:lang w:val="sr-Cyrl-RS" w:eastAsia="sr-Latn-CS"/>
        </w:rPr>
      </w:pPr>
      <w:r w:rsidRPr="008B0FFD">
        <w:rPr>
          <w:rFonts w:cs="Arial"/>
          <w:lang w:eastAsia="sr-Latn-CS"/>
        </w:rPr>
        <w:t>3</w:t>
      </w:r>
      <w:r w:rsidRPr="008B0FFD">
        <w:rPr>
          <w:rFonts w:cs="Arial"/>
          <w:lang w:val="sr-Latn-CS" w:eastAsia="sr-Latn-CS"/>
        </w:rPr>
        <w:t xml:space="preserve">) </w:t>
      </w:r>
      <w:proofErr w:type="gramStart"/>
      <w:r w:rsidRPr="008B0FFD">
        <w:rPr>
          <w:rFonts w:cs="Arial"/>
          <w:lang w:val="sr-Latn-CS" w:eastAsia="sr-Latn-CS"/>
        </w:rPr>
        <w:t>да</w:t>
      </w:r>
      <w:proofErr w:type="gramEnd"/>
      <w:r w:rsidRPr="008B0FFD">
        <w:rPr>
          <w:rFonts w:cs="Arial"/>
          <w:lang w:val="sr-Latn-CS" w:eastAsia="sr-Latn-CS"/>
        </w:rPr>
        <w:t xml:space="preserve">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010A4B5" w14:textId="12F62DAB" w:rsidR="00343A18" w:rsidRPr="008B0FFD" w:rsidRDefault="00FA48C7" w:rsidP="00FA48C7">
      <w:pPr>
        <w:ind w:firstLine="708"/>
        <w:rPr>
          <w:rFonts w:cs="Arial"/>
          <w:noProof/>
          <w:lang w:val="ru-RU"/>
        </w:rPr>
      </w:pPr>
      <w:r>
        <w:rPr>
          <w:rFonts w:cs="Arial"/>
          <w:noProof/>
          <w:lang w:val="ru-RU"/>
        </w:rPr>
        <w:tab/>
      </w:r>
    </w:p>
    <w:p w14:paraId="398B7C23" w14:textId="77777777" w:rsidR="00343A18" w:rsidRDefault="00343A18" w:rsidP="00343A18">
      <w:pPr>
        <w:tabs>
          <w:tab w:val="left" w:pos="378"/>
        </w:tabs>
        <w:rPr>
          <w:rFonts w:cs="Arial"/>
          <w:noProof/>
          <w:color w:val="00B0F0"/>
        </w:rPr>
      </w:pPr>
      <w:r w:rsidRPr="00037196">
        <w:rPr>
          <w:rFonts w:cs="Arial"/>
          <w:noProof/>
          <w:color w:val="00B0F0"/>
          <w:lang w:val="ru-RU"/>
        </w:rPr>
        <w:tab/>
      </w:r>
      <w:r w:rsidRPr="00037196">
        <w:rPr>
          <w:rFonts w:cs="Arial"/>
          <w:noProof/>
          <w:color w:val="00B0F0"/>
          <w:lang w:val="ru-RU"/>
        </w:rPr>
        <w:tab/>
      </w:r>
    </w:p>
    <w:tbl>
      <w:tblPr>
        <w:tblW w:w="10031" w:type="dxa"/>
        <w:jc w:val="center"/>
        <w:tblLayout w:type="fixed"/>
        <w:tblLook w:val="0000" w:firstRow="0" w:lastRow="0" w:firstColumn="0" w:lastColumn="0" w:noHBand="0" w:noVBand="0"/>
      </w:tblPr>
      <w:tblGrid>
        <w:gridCol w:w="3882"/>
        <w:gridCol w:w="2127"/>
        <w:gridCol w:w="4022"/>
      </w:tblGrid>
      <w:tr w:rsidR="00343A18" w:rsidRPr="00567B4B" w14:paraId="77D70AD0" w14:textId="77777777" w:rsidTr="00BC01DC">
        <w:trPr>
          <w:jc w:val="center"/>
        </w:trPr>
        <w:tc>
          <w:tcPr>
            <w:tcW w:w="3882" w:type="dxa"/>
          </w:tcPr>
          <w:p w14:paraId="37261006" w14:textId="77777777" w:rsidR="00343A18" w:rsidRPr="00567B4B" w:rsidRDefault="00343A18" w:rsidP="00BC01DC">
            <w:pPr>
              <w:spacing w:before="0"/>
              <w:jc w:val="center"/>
              <w:rPr>
                <w:rFonts w:cs="Arial"/>
              </w:rPr>
            </w:pPr>
            <w:r w:rsidRPr="00567B4B">
              <w:rPr>
                <w:rFonts w:cs="Arial"/>
              </w:rPr>
              <w:t>Датум:</w:t>
            </w:r>
          </w:p>
        </w:tc>
        <w:tc>
          <w:tcPr>
            <w:tcW w:w="2127" w:type="dxa"/>
          </w:tcPr>
          <w:p w14:paraId="4A4190B1" w14:textId="77777777" w:rsidR="00343A18" w:rsidRPr="00567B4B" w:rsidRDefault="00343A18" w:rsidP="00BC01DC">
            <w:pPr>
              <w:spacing w:before="0"/>
              <w:jc w:val="center"/>
              <w:rPr>
                <w:rFonts w:cs="Arial"/>
                <w:lang w:val="ru-RU"/>
              </w:rPr>
            </w:pPr>
          </w:p>
        </w:tc>
        <w:tc>
          <w:tcPr>
            <w:tcW w:w="4022" w:type="dxa"/>
          </w:tcPr>
          <w:p w14:paraId="5058C053" w14:textId="29EE75F2" w:rsidR="00343A18" w:rsidRPr="00C13646" w:rsidRDefault="00F548F3" w:rsidP="00BC01DC">
            <w:pPr>
              <w:spacing w:before="0"/>
              <w:jc w:val="center"/>
              <w:rPr>
                <w:rFonts w:cs="Arial"/>
                <w:lang w:val="sr-Cyrl-RS"/>
              </w:rPr>
            </w:pPr>
            <w:r w:rsidRPr="00567B4B">
              <w:rPr>
                <w:rFonts w:cs="Arial"/>
                <w:lang w:val="sr-Cyrl-CS"/>
              </w:rPr>
              <w:t>П</w:t>
            </w:r>
            <w:r w:rsidRPr="00567B4B">
              <w:rPr>
                <w:rFonts w:cs="Arial"/>
              </w:rPr>
              <w:t>онуђач/члан групе понуђача</w:t>
            </w:r>
            <w:r w:rsidR="00C13646">
              <w:rPr>
                <w:rFonts w:cs="Arial"/>
                <w:lang w:val="sr-Cyrl-RS"/>
              </w:rPr>
              <w:t>/подизвођач</w:t>
            </w:r>
          </w:p>
        </w:tc>
      </w:tr>
      <w:tr w:rsidR="00343A18" w:rsidRPr="00567B4B" w14:paraId="41D85404" w14:textId="77777777" w:rsidTr="00BC01DC">
        <w:trPr>
          <w:jc w:val="center"/>
        </w:trPr>
        <w:tc>
          <w:tcPr>
            <w:tcW w:w="3882" w:type="dxa"/>
          </w:tcPr>
          <w:p w14:paraId="0FC6C587" w14:textId="77777777" w:rsidR="00343A18" w:rsidRPr="00567B4B" w:rsidRDefault="00343A18" w:rsidP="00BC01DC">
            <w:pPr>
              <w:spacing w:before="0"/>
              <w:jc w:val="center"/>
              <w:rPr>
                <w:rFonts w:cs="Arial"/>
              </w:rPr>
            </w:pPr>
          </w:p>
        </w:tc>
        <w:tc>
          <w:tcPr>
            <w:tcW w:w="2127" w:type="dxa"/>
          </w:tcPr>
          <w:p w14:paraId="5794782D" w14:textId="77777777" w:rsidR="00343A18" w:rsidRPr="00567B4B" w:rsidRDefault="00343A18" w:rsidP="00BC01DC">
            <w:pPr>
              <w:spacing w:before="0"/>
              <w:jc w:val="center"/>
              <w:rPr>
                <w:rFonts w:cs="Arial"/>
              </w:rPr>
            </w:pPr>
            <w:r w:rsidRPr="00567B4B">
              <w:rPr>
                <w:rFonts w:cs="Arial"/>
              </w:rPr>
              <w:t>М.П.</w:t>
            </w:r>
          </w:p>
        </w:tc>
        <w:tc>
          <w:tcPr>
            <w:tcW w:w="4022" w:type="dxa"/>
          </w:tcPr>
          <w:p w14:paraId="75D32FA9" w14:textId="77777777" w:rsidR="00343A18" w:rsidRPr="00567B4B" w:rsidRDefault="00343A18" w:rsidP="00BC01DC">
            <w:pPr>
              <w:spacing w:before="0"/>
              <w:jc w:val="center"/>
              <w:rPr>
                <w:rFonts w:cs="Arial"/>
                <w:lang w:val="ru-RU"/>
              </w:rPr>
            </w:pPr>
          </w:p>
        </w:tc>
      </w:tr>
      <w:tr w:rsidR="00343A18" w:rsidRPr="00567B4B" w14:paraId="02634D4E" w14:textId="77777777" w:rsidTr="00BC01DC">
        <w:trPr>
          <w:jc w:val="center"/>
        </w:trPr>
        <w:tc>
          <w:tcPr>
            <w:tcW w:w="3882" w:type="dxa"/>
            <w:tcBorders>
              <w:bottom w:val="single" w:sz="4" w:space="0" w:color="auto"/>
            </w:tcBorders>
          </w:tcPr>
          <w:p w14:paraId="231BED67" w14:textId="77777777" w:rsidR="00343A18" w:rsidRPr="00567B4B" w:rsidRDefault="00343A18" w:rsidP="00BC01DC">
            <w:pPr>
              <w:spacing w:before="0"/>
              <w:jc w:val="center"/>
              <w:rPr>
                <w:rFonts w:cs="Arial"/>
              </w:rPr>
            </w:pPr>
          </w:p>
        </w:tc>
        <w:tc>
          <w:tcPr>
            <w:tcW w:w="2127" w:type="dxa"/>
          </w:tcPr>
          <w:p w14:paraId="016F5AFE" w14:textId="77777777" w:rsidR="00343A18" w:rsidRPr="00567B4B" w:rsidRDefault="00343A18" w:rsidP="00BC01DC">
            <w:pPr>
              <w:spacing w:before="0"/>
              <w:jc w:val="center"/>
              <w:rPr>
                <w:rFonts w:cs="Arial"/>
                <w:lang w:val="ru-RU"/>
              </w:rPr>
            </w:pPr>
          </w:p>
        </w:tc>
        <w:tc>
          <w:tcPr>
            <w:tcW w:w="4022" w:type="dxa"/>
            <w:tcBorders>
              <w:bottom w:val="single" w:sz="4" w:space="0" w:color="auto"/>
            </w:tcBorders>
          </w:tcPr>
          <w:p w14:paraId="28027C32" w14:textId="77777777" w:rsidR="00343A18" w:rsidRPr="00567B4B" w:rsidRDefault="00343A18" w:rsidP="00BC01DC">
            <w:pPr>
              <w:spacing w:before="0"/>
              <w:jc w:val="center"/>
              <w:rPr>
                <w:rFonts w:cs="Arial"/>
                <w:lang w:val="ru-RU"/>
              </w:rPr>
            </w:pPr>
          </w:p>
        </w:tc>
      </w:tr>
    </w:tbl>
    <w:p w14:paraId="4DDC1948" w14:textId="77777777" w:rsidR="00561828" w:rsidRPr="00567B4B" w:rsidRDefault="00561828" w:rsidP="00343A18">
      <w:pPr>
        <w:rPr>
          <w:rFonts w:cs="Arial"/>
          <w:b/>
        </w:rPr>
      </w:pPr>
    </w:p>
    <w:p w14:paraId="34D3B5F1" w14:textId="66B73F80" w:rsidR="00343A18" w:rsidRPr="00567B4B" w:rsidRDefault="00343A18" w:rsidP="00343A18">
      <w:pPr>
        <w:rPr>
          <w:rFonts w:cs="Arial"/>
          <w:lang w:val="sr-Cyrl-CS"/>
        </w:rPr>
      </w:pPr>
      <w:r w:rsidRPr="00567B4B">
        <w:rPr>
          <w:rFonts w:cs="Arial"/>
          <w:b/>
          <w:lang w:val="sr-Cyrl-CS"/>
        </w:rPr>
        <w:t>Напомена:</w:t>
      </w:r>
      <w:r w:rsidR="00161E9A">
        <w:rPr>
          <w:rFonts w:cs="Arial"/>
          <w:b/>
          <w:lang w:val="sr-Cyrl-CS"/>
        </w:rPr>
        <w:t xml:space="preserve"> </w:t>
      </w:r>
      <w:r w:rsidRPr="00567B4B">
        <w:rPr>
          <w:rFonts w:cs="Arial"/>
        </w:rPr>
        <w:t xml:space="preserve">Уколико </w:t>
      </w:r>
      <w:r w:rsidRPr="00567B4B">
        <w:rPr>
          <w:rFonts w:cs="Arial"/>
          <w:lang w:val="sr-Cyrl-CS"/>
        </w:rPr>
        <w:t xml:space="preserve">заједничку </w:t>
      </w:r>
      <w:r w:rsidRPr="00567B4B">
        <w:rPr>
          <w:rFonts w:cs="Arial"/>
        </w:rPr>
        <w:t xml:space="preserve">понуду подноси група понуђача Изјава </w:t>
      </w:r>
      <w:r w:rsidRPr="00567B4B">
        <w:rPr>
          <w:rFonts w:cs="Arial"/>
          <w:lang w:val="sr-Cyrl-CS"/>
        </w:rPr>
        <w:t xml:space="preserve">се доставља за сваког члана групе понуђача. </w:t>
      </w:r>
      <w:proofErr w:type="gramStart"/>
      <w:r w:rsidR="00161E9A" w:rsidRPr="00161E9A">
        <w:rPr>
          <w:rFonts w:cs="Arial"/>
        </w:rPr>
        <w:t xml:space="preserve">У случају да понуђач подноси понуду са подизвођачем, Изјава </w:t>
      </w:r>
      <w:r w:rsidR="00161E9A" w:rsidRPr="00161E9A">
        <w:rPr>
          <w:rFonts w:cs="Arial"/>
          <w:lang w:val="sr-Cyrl-CS"/>
        </w:rPr>
        <w:t>се доставља за сваког подизвођача.</w:t>
      </w:r>
      <w:proofErr w:type="gramEnd"/>
      <w:r w:rsidR="00161E9A">
        <w:rPr>
          <w:rFonts w:cs="Arial"/>
          <w:lang w:val="sr-Cyrl-CS"/>
        </w:rPr>
        <w:t xml:space="preserve"> </w:t>
      </w:r>
      <w:r w:rsidRPr="00567B4B">
        <w:rPr>
          <w:rFonts w:cs="Arial"/>
          <w:lang w:val="sr-Cyrl-CS"/>
        </w:rPr>
        <w:t xml:space="preserve">Изјава </w:t>
      </w:r>
      <w:r w:rsidRPr="00567B4B">
        <w:rPr>
          <w:rFonts w:cs="Arial"/>
        </w:rPr>
        <w:t>мора бити попуњена, потписана од стране овлашћеног лица</w:t>
      </w:r>
      <w:r w:rsidRPr="00567B4B">
        <w:rPr>
          <w:rFonts w:cs="Arial"/>
          <w:lang w:val="sr-Cyrl-CS"/>
        </w:rPr>
        <w:t xml:space="preserve"> за заступање</w:t>
      </w:r>
      <w:r w:rsidR="00161E9A" w:rsidRPr="00161E9A">
        <w:rPr>
          <w:rFonts w:eastAsia="Calibri" w:cs="Arial"/>
          <w:lang w:val="sr-Cyrl-CS"/>
        </w:rPr>
        <w:t xml:space="preserve"> </w:t>
      </w:r>
      <w:r w:rsidR="00161E9A">
        <w:rPr>
          <w:rFonts w:eastAsia="Calibri" w:cs="Arial"/>
          <w:lang w:val="sr-Cyrl-CS"/>
        </w:rPr>
        <w:t xml:space="preserve">и </w:t>
      </w:r>
      <w:r w:rsidR="00161E9A">
        <w:rPr>
          <w:rFonts w:cs="Arial"/>
        </w:rPr>
        <w:t xml:space="preserve"> оверена печатом</w:t>
      </w:r>
      <w:r w:rsidRPr="00567B4B">
        <w:rPr>
          <w:rFonts w:cs="Arial"/>
        </w:rPr>
        <w:t xml:space="preserve"> понуђача</w:t>
      </w:r>
      <w:r w:rsidR="00161E9A">
        <w:rPr>
          <w:rFonts w:cs="Arial"/>
          <w:lang w:val="sr-Cyrl-RS"/>
        </w:rPr>
        <w:t>,</w:t>
      </w:r>
      <w:r w:rsidRPr="00567B4B">
        <w:rPr>
          <w:rFonts w:cs="Arial"/>
        </w:rPr>
        <w:t xml:space="preserve"> из г</w:t>
      </w:r>
      <w:r w:rsidR="00161E9A">
        <w:rPr>
          <w:rFonts w:cs="Arial"/>
        </w:rPr>
        <w:t>рупе понуђача и</w:t>
      </w:r>
      <w:r w:rsidR="00161E9A" w:rsidRPr="00161E9A">
        <w:rPr>
          <w:rFonts w:eastAsia="Calibri" w:cs="Arial"/>
        </w:rPr>
        <w:t xml:space="preserve"> </w:t>
      </w:r>
      <w:r w:rsidR="00161E9A" w:rsidRPr="00567B4B">
        <w:rPr>
          <w:rFonts w:eastAsia="Calibri" w:cs="Arial"/>
        </w:rPr>
        <w:t xml:space="preserve">стране овлашћеног лица за заступање </w:t>
      </w:r>
      <w:r w:rsidR="00161E9A" w:rsidRPr="00567B4B">
        <w:rPr>
          <w:rFonts w:eastAsia="Calibri" w:cs="Arial"/>
          <w:lang w:val="sr-Cyrl-CS"/>
        </w:rPr>
        <w:t>понуђача</w:t>
      </w:r>
      <w:r w:rsidR="00161E9A">
        <w:rPr>
          <w:rFonts w:cs="Arial"/>
        </w:rPr>
        <w:t xml:space="preserve">, </w:t>
      </w:r>
    </w:p>
    <w:p w14:paraId="0EA99133" w14:textId="77777777" w:rsidR="00343A18" w:rsidRPr="00567B4B" w:rsidRDefault="00343A18" w:rsidP="00343A18">
      <w:pPr>
        <w:rPr>
          <w:rFonts w:cs="Arial"/>
          <w:lang w:val="sr-Cyrl-CS"/>
        </w:rPr>
      </w:pPr>
      <w:proofErr w:type="gramStart"/>
      <w:r w:rsidRPr="00567B4B">
        <w:rPr>
          <w:rFonts w:cs="Arial"/>
        </w:rPr>
        <w:t>Приликом подношења понуде овај образац копирати у потребном броју примерака.</w:t>
      </w:r>
      <w:proofErr w:type="gramEnd"/>
    </w:p>
    <w:p w14:paraId="663332CE" w14:textId="2478F2C3" w:rsidR="00567B4B" w:rsidRPr="00161E9A" w:rsidRDefault="00343A18" w:rsidP="00161E9A">
      <w:pPr>
        <w:pStyle w:val="KDObrazac"/>
        <w:spacing w:before="0"/>
        <w:ind w:left="5760" w:firstLine="720"/>
        <w:jc w:val="center"/>
        <w:rPr>
          <w:lang w:val="sr-Cyrl-CS"/>
        </w:rPr>
      </w:pPr>
      <w:r w:rsidRPr="00037196">
        <w:rPr>
          <w:color w:val="00B0F0"/>
        </w:rPr>
        <w:br w:type="page"/>
      </w:r>
      <w:r w:rsidR="00567B4B" w:rsidRPr="00567B4B">
        <w:lastRenderedPageBreak/>
        <w:t xml:space="preserve">ОБРАЗАЦ </w:t>
      </w:r>
      <w:r w:rsidR="00EC6AF3">
        <w:rPr>
          <w:lang w:val="sr-Cyrl-RS"/>
        </w:rPr>
        <w:t>6</w:t>
      </w:r>
    </w:p>
    <w:p w14:paraId="76C485AD" w14:textId="77777777" w:rsidR="00567B4B" w:rsidRPr="00567B4B" w:rsidRDefault="00567B4B" w:rsidP="00161E9A">
      <w:pPr>
        <w:spacing w:before="0"/>
        <w:rPr>
          <w:rFonts w:cs="Arial"/>
          <w:b/>
          <w:lang w:val="sr-Cyrl-RS"/>
        </w:rPr>
      </w:pPr>
    </w:p>
    <w:p w14:paraId="6E9AB70B" w14:textId="77777777" w:rsidR="00161E9A" w:rsidRPr="00F01A02" w:rsidRDefault="00161E9A" w:rsidP="00161E9A">
      <w:pPr>
        <w:jc w:val="center"/>
        <w:outlineLvl w:val="1"/>
        <w:rPr>
          <w:rFonts w:cs="Arial"/>
          <w:b/>
          <w:sz w:val="24"/>
          <w:szCs w:val="24"/>
          <w:lang w:val="sr-Cyrl-RS"/>
        </w:rPr>
      </w:pPr>
      <w:r w:rsidRPr="008B5D88">
        <w:rPr>
          <w:rFonts w:cs="Arial"/>
          <w:b/>
          <w:sz w:val="24"/>
          <w:szCs w:val="24"/>
        </w:rPr>
        <w:t>ОБРАЗАЦ ТРОШКОВА ПРИПРЕМЕ ПОНУДЕ</w:t>
      </w:r>
    </w:p>
    <w:p w14:paraId="406D0ED7" w14:textId="2796AFE0" w:rsidR="00161E9A" w:rsidRPr="00F01A02" w:rsidRDefault="00161E9A" w:rsidP="00161E9A">
      <w:pPr>
        <w:spacing w:after="120"/>
        <w:jc w:val="center"/>
        <w:rPr>
          <w:rFonts w:cs="Arial"/>
          <w:b/>
          <w:sz w:val="24"/>
          <w:szCs w:val="24"/>
          <w:lang w:val="ru-RU"/>
        </w:rPr>
      </w:pPr>
      <w:proofErr w:type="gramStart"/>
      <w:r w:rsidRPr="00F01A02">
        <w:rPr>
          <w:rFonts w:cs="Arial"/>
          <w:sz w:val="24"/>
          <w:szCs w:val="24"/>
        </w:rPr>
        <w:t>за</w:t>
      </w:r>
      <w:proofErr w:type="gramEnd"/>
      <w:r w:rsidRPr="00F01A02">
        <w:rPr>
          <w:rFonts w:cs="Arial"/>
          <w:sz w:val="24"/>
          <w:szCs w:val="24"/>
        </w:rPr>
        <w:t xml:space="preserve"> јавну набавку </w:t>
      </w:r>
      <w:r>
        <w:rPr>
          <w:rFonts w:cs="Arial"/>
          <w:sz w:val="24"/>
          <w:szCs w:val="24"/>
          <w:lang w:val="ru-RU"/>
        </w:rPr>
        <w:t xml:space="preserve">услуга </w:t>
      </w:r>
      <w:r>
        <w:rPr>
          <w:rFonts w:cs="Arial"/>
          <w:sz w:val="24"/>
          <w:szCs w:val="24"/>
          <w:lang w:val="sr-Cyrl-RS"/>
        </w:rPr>
        <w:t>„</w:t>
      </w:r>
      <w:r w:rsidR="0021393C" w:rsidRPr="00087128">
        <w:rPr>
          <w:rFonts w:cs="Arial"/>
          <w:lang w:val="sr-Cyrl-RS"/>
        </w:rPr>
        <w:t>Едукација купаца о либерализацији тржишта</w:t>
      </w:r>
      <w:r w:rsidRPr="00161E9A">
        <w:rPr>
          <w:rFonts w:cs="Arial"/>
          <w:b/>
          <w:lang w:val="sr-Cyrl-RS"/>
        </w:rPr>
        <w:t>“</w:t>
      </w:r>
      <w:r w:rsidRPr="00161E9A">
        <w:rPr>
          <w:rFonts w:cs="Arial"/>
          <w:b/>
          <w:lang w:val="ru-RU"/>
        </w:rPr>
        <w:t>,</w:t>
      </w:r>
      <w:r w:rsidRPr="00161E9A">
        <w:rPr>
          <w:rFonts w:cs="Arial"/>
          <w:b/>
          <w:lang w:val="am-ET"/>
        </w:rPr>
        <w:t xml:space="preserve"> </w:t>
      </w:r>
      <w:r w:rsidRPr="00161E9A">
        <w:rPr>
          <w:rFonts w:cs="Arial"/>
          <w:b/>
          <w:lang w:val="ru-RU"/>
        </w:rPr>
        <w:t xml:space="preserve">Јавна набавка </w:t>
      </w:r>
      <w:r>
        <w:rPr>
          <w:rFonts w:cs="Arial"/>
          <w:b/>
          <w:lang w:val="ru-RU"/>
        </w:rPr>
        <w:t xml:space="preserve">мале вредности </w:t>
      </w:r>
      <w:r w:rsidRPr="00161E9A">
        <w:rPr>
          <w:rFonts w:cs="Arial"/>
          <w:b/>
          <w:lang w:val="ru-RU"/>
        </w:rPr>
        <w:t xml:space="preserve">број </w:t>
      </w:r>
      <w:r w:rsidR="0021393C" w:rsidRPr="00087128">
        <w:rPr>
          <w:rFonts w:cs="Arial"/>
          <w:b/>
          <w:lang w:val="sr-Cyrl-RS"/>
        </w:rPr>
        <w:t>1000/0064/2016</w:t>
      </w:r>
      <w:r w:rsidRPr="00F01A02">
        <w:rPr>
          <w:rFonts w:cs="Arial"/>
          <w:b/>
          <w:sz w:val="24"/>
          <w:szCs w:val="24"/>
          <w:lang w:val="ru-RU"/>
        </w:rPr>
        <w:t xml:space="preserve">, </w:t>
      </w:r>
    </w:p>
    <w:p w14:paraId="32DF3309" w14:textId="77777777" w:rsidR="00161E9A" w:rsidRPr="00F01A02" w:rsidRDefault="00161E9A" w:rsidP="00161E9A">
      <w:pPr>
        <w:spacing w:after="120"/>
        <w:rPr>
          <w:rFonts w:cs="Arial"/>
          <w:sz w:val="24"/>
          <w:szCs w:val="24"/>
          <w:lang w:val="ru-RU"/>
        </w:rPr>
      </w:pPr>
      <w:r w:rsidRPr="00F01A02">
        <w:rPr>
          <w:rFonts w:cs="Arial"/>
          <w:sz w:val="24"/>
          <w:szCs w:val="24"/>
          <w:lang w:val="ru-RU"/>
        </w:rPr>
        <w:t xml:space="preserve">На основу члана 88. став 1. Закона о јавним набавкама („Службени гласник РС“, бр.124/12, 14/15 и 68/15), (даље: Закон),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tbl>
      <w:tblPr>
        <w:tblpPr w:leftFromText="180" w:rightFromText="180" w:vertAnchor="text" w:horzAnchor="margin" w:tblpY="173"/>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161E9A" w:rsidRPr="00F01A02" w14:paraId="597AC17A" w14:textId="77777777" w:rsidTr="00C92FFF">
        <w:trPr>
          <w:trHeight w:val="749"/>
          <w:tblCellSpacing w:w="20" w:type="dxa"/>
        </w:trPr>
        <w:tc>
          <w:tcPr>
            <w:tcW w:w="5323" w:type="dxa"/>
            <w:shd w:val="clear" w:color="auto" w:fill="auto"/>
            <w:vAlign w:val="center"/>
          </w:tcPr>
          <w:p w14:paraId="4AE45632" w14:textId="77777777" w:rsidR="00161E9A" w:rsidRPr="00F01A02" w:rsidRDefault="00161E9A" w:rsidP="00C92FFF">
            <w:pPr>
              <w:jc w:val="center"/>
              <w:rPr>
                <w:rFonts w:cs="Arial"/>
                <w:color w:val="00B0F0"/>
                <w:sz w:val="24"/>
                <w:szCs w:val="24"/>
              </w:rPr>
            </w:pPr>
            <w:r w:rsidRPr="00F01A02">
              <w:rPr>
                <w:rFonts w:cs="Arial"/>
                <w:sz w:val="24"/>
                <w:szCs w:val="24"/>
              </w:rPr>
              <w:t>трошкови прибављања средстава обезбеђења</w:t>
            </w:r>
          </w:p>
        </w:tc>
        <w:tc>
          <w:tcPr>
            <w:tcW w:w="4260" w:type="dxa"/>
            <w:shd w:val="clear" w:color="auto" w:fill="auto"/>
          </w:tcPr>
          <w:p w14:paraId="34CBA5E4" w14:textId="77777777" w:rsidR="00161E9A" w:rsidRPr="00F01A02" w:rsidRDefault="00161E9A" w:rsidP="00C92FFF">
            <w:pPr>
              <w:rPr>
                <w:rFonts w:cs="Arial"/>
                <w:sz w:val="24"/>
                <w:szCs w:val="24"/>
              </w:rPr>
            </w:pPr>
          </w:p>
          <w:p w14:paraId="03A7DA9F" w14:textId="567229DC" w:rsidR="00161E9A" w:rsidRPr="00F01A02" w:rsidRDefault="00161E9A" w:rsidP="00C92FFF">
            <w:pPr>
              <w:rPr>
                <w:rFonts w:cs="Arial"/>
                <w:sz w:val="24"/>
                <w:szCs w:val="24"/>
              </w:rPr>
            </w:pPr>
            <w:r w:rsidRPr="00F01A02">
              <w:rPr>
                <w:rFonts w:cs="Arial"/>
                <w:sz w:val="24"/>
                <w:szCs w:val="24"/>
              </w:rPr>
              <w:t>__________ динара</w:t>
            </w:r>
          </w:p>
        </w:tc>
      </w:tr>
      <w:tr w:rsidR="00161E9A" w:rsidRPr="00F01A02" w14:paraId="65499F3C" w14:textId="77777777" w:rsidTr="00C92FFF">
        <w:trPr>
          <w:trHeight w:val="307"/>
          <w:tblCellSpacing w:w="20" w:type="dxa"/>
        </w:trPr>
        <w:tc>
          <w:tcPr>
            <w:tcW w:w="5323" w:type="dxa"/>
            <w:shd w:val="clear" w:color="auto" w:fill="auto"/>
            <w:vAlign w:val="center"/>
          </w:tcPr>
          <w:p w14:paraId="555D5C9B" w14:textId="77777777" w:rsidR="00161E9A" w:rsidRPr="00F01A02" w:rsidRDefault="00161E9A" w:rsidP="00C92FFF">
            <w:pPr>
              <w:jc w:val="center"/>
              <w:rPr>
                <w:rFonts w:cs="Arial"/>
                <w:sz w:val="24"/>
                <w:szCs w:val="24"/>
              </w:rPr>
            </w:pPr>
            <w:r w:rsidRPr="00F01A02">
              <w:rPr>
                <w:rFonts w:cs="Arial"/>
                <w:sz w:val="24"/>
                <w:szCs w:val="24"/>
              </w:rPr>
              <w:t>Укупни трошкови без ПДВ</w:t>
            </w:r>
          </w:p>
        </w:tc>
        <w:tc>
          <w:tcPr>
            <w:tcW w:w="4260" w:type="dxa"/>
            <w:shd w:val="clear" w:color="auto" w:fill="auto"/>
          </w:tcPr>
          <w:p w14:paraId="79B686BD" w14:textId="77777777" w:rsidR="00161E9A" w:rsidRPr="00F01A02" w:rsidRDefault="00161E9A" w:rsidP="00C92FFF">
            <w:pPr>
              <w:rPr>
                <w:rFonts w:cs="Arial"/>
                <w:sz w:val="24"/>
                <w:szCs w:val="24"/>
              </w:rPr>
            </w:pPr>
          </w:p>
          <w:p w14:paraId="6A5BF818" w14:textId="170CB866" w:rsidR="00161E9A" w:rsidRPr="00F01A02" w:rsidRDefault="00161E9A" w:rsidP="00C92FFF">
            <w:pPr>
              <w:rPr>
                <w:rFonts w:cs="Arial"/>
                <w:sz w:val="24"/>
                <w:szCs w:val="24"/>
              </w:rPr>
            </w:pPr>
            <w:r w:rsidRPr="00F01A02">
              <w:rPr>
                <w:rFonts w:cs="Arial"/>
                <w:sz w:val="24"/>
                <w:szCs w:val="24"/>
              </w:rPr>
              <w:t>__________ динара</w:t>
            </w:r>
          </w:p>
        </w:tc>
      </w:tr>
      <w:tr w:rsidR="00161E9A" w:rsidRPr="00F01A02" w14:paraId="0EE6284A" w14:textId="77777777" w:rsidTr="00C92FFF">
        <w:trPr>
          <w:trHeight w:val="433"/>
          <w:tblCellSpacing w:w="20" w:type="dxa"/>
        </w:trPr>
        <w:tc>
          <w:tcPr>
            <w:tcW w:w="5323" w:type="dxa"/>
            <w:shd w:val="clear" w:color="auto" w:fill="auto"/>
            <w:vAlign w:val="center"/>
          </w:tcPr>
          <w:p w14:paraId="546EBDED" w14:textId="77777777" w:rsidR="00161E9A" w:rsidRPr="00F01A02" w:rsidRDefault="00161E9A" w:rsidP="00C92FFF">
            <w:pPr>
              <w:autoSpaceDE w:val="0"/>
              <w:autoSpaceDN w:val="0"/>
              <w:adjustRightInd w:val="0"/>
              <w:jc w:val="center"/>
              <w:rPr>
                <w:rFonts w:cs="Arial"/>
                <w:sz w:val="24"/>
                <w:szCs w:val="24"/>
              </w:rPr>
            </w:pPr>
            <w:r w:rsidRPr="00F01A02">
              <w:rPr>
                <w:rFonts w:cs="Arial"/>
                <w:sz w:val="24"/>
                <w:szCs w:val="24"/>
              </w:rPr>
              <w:t>ПДВ</w:t>
            </w:r>
          </w:p>
        </w:tc>
        <w:tc>
          <w:tcPr>
            <w:tcW w:w="4260" w:type="dxa"/>
            <w:shd w:val="clear" w:color="auto" w:fill="auto"/>
          </w:tcPr>
          <w:p w14:paraId="377913FA" w14:textId="77777777" w:rsidR="00161E9A" w:rsidRPr="00F01A02" w:rsidRDefault="00161E9A" w:rsidP="00C92FFF">
            <w:pPr>
              <w:rPr>
                <w:rFonts w:cs="Arial"/>
                <w:sz w:val="24"/>
                <w:szCs w:val="24"/>
              </w:rPr>
            </w:pPr>
          </w:p>
          <w:p w14:paraId="3B00205B" w14:textId="1BFC30DC" w:rsidR="00161E9A" w:rsidRPr="00F01A02" w:rsidRDefault="00161E9A" w:rsidP="00C92FFF">
            <w:pPr>
              <w:rPr>
                <w:rFonts w:cs="Arial"/>
                <w:sz w:val="24"/>
                <w:szCs w:val="24"/>
              </w:rPr>
            </w:pPr>
            <w:r w:rsidRPr="00F01A02">
              <w:rPr>
                <w:rFonts w:cs="Arial"/>
                <w:sz w:val="24"/>
                <w:szCs w:val="24"/>
              </w:rPr>
              <w:t>__________ динара</w:t>
            </w:r>
          </w:p>
        </w:tc>
      </w:tr>
      <w:tr w:rsidR="00161E9A" w:rsidRPr="00F01A02" w14:paraId="2CA957CA" w14:textId="77777777" w:rsidTr="00C92FFF">
        <w:trPr>
          <w:trHeight w:val="190"/>
          <w:tblCellSpacing w:w="20" w:type="dxa"/>
        </w:trPr>
        <w:tc>
          <w:tcPr>
            <w:tcW w:w="5323" w:type="dxa"/>
            <w:shd w:val="clear" w:color="auto" w:fill="auto"/>
          </w:tcPr>
          <w:p w14:paraId="2EA46192" w14:textId="77777777" w:rsidR="00161E9A" w:rsidRPr="00F01A02" w:rsidRDefault="00161E9A" w:rsidP="00C92FFF">
            <w:pPr>
              <w:jc w:val="center"/>
              <w:rPr>
                <w:rFonts w:cs="Arial"/>
                <w:sz w:val="24"/>
                <w:szCs w:val="24"/>
              </w:rPr>
            </w:pPr>
          </w:p>
          <w:p w14:paraId="733FEAD6" w14:textId="77777777" w:rsidR="00161E9A" w:rsidRPr="00F01A02" w:rsidRDefault="00161E9A" w:rsidP="00C92FFF">
            <w:pPr>
              <w:jc w:val="center"/>
              <w:rPr>
                <w:rFonts w:cs="Arial"/>
                <w:sz w:val="24"/>
                <w:szCs w:val="24"/>
              </w:rPr>
            </w:pPr>
            <w:r w:rsidRPr="00F01A02">
              <w:rPr>
                <w:rFonts w:cs="Arial"/>
                <w:sz w:val="24"/>
                <w:szCs w:val="24"/>
              </w:rPr>
              <w:t>Укупни  трошкови са ПДВ</w:t>
            </w:r>
          </w:p>
        </w:tc>
        <w:tc>
          <w:tcPr>
            <w:tcW w:w="4260" w:type="dxa"/>
            <w:shd w:val="clear" w:color="auto" w:fill="auto"/>
          </w:tcPr>
          <w:p w14:paraId="76211AE9" w14:textId="77777777" w:rsidR="00161E9A" w:rsidRPr="00F01A02" w:rsidRDefault="00161E9A" w:rsidP="00C92FFF">
            <w:pPr>
              <w:rPr>
                <w:rFonts w:cs="Arial"/>
                <w:sz w:val="24"/>
                <w:szCs w:val="24"/>
              </w:rPr>
            </w:pPr>
          </w:p>
          <w:p w14:paraId="6F12508E" w14:textId="10D23707" w:rsidR="00161E9A" w:rsidRPr="00F01A02" w:rsidRDefault="00161E9A" w:rsidP="00C92FFF">
            <w:pPr>
              <w:rPr>
                <w:rFonts w:cs="Arial"/>
                <w:sz w:val="24"/>
                <w:szCs w:val="24"/>
              </w:rPr>
            </w:pPr>
            <w:r w:rsidRPr="00F01A02">
              <w:rPr>
                <w:rFonts w:cs="Arial"/>
                <w:sz w:val="24"/>
                <w:szCs w:val="24"/>
              </w:rPr>
              <w:t>__________ динара</w:t>
            </w:r>
          </w:p>
        </w:tc>
      </w:tr>
    </w:tbl>
    <w:p w14:paraId="7799B220" w14:textId="77777777" w:rsidR="00161E9A" w:rsidRPr="00F01A02" w:rsidRDefault="00161E9A" w:rsidP="00161E9A">
      <w:pPr>
        <w:tabs>
          <w:tab w:val="left" w:pos="0"/>
        </w:tabs>
        <w:jc w:val="center"/>
        <w:rPr>
          <w:rFonts w:cs="Arial"/>
          <w:sz w:val="24"/>
          <w:szCs w:val="24"/>
          <w:lang w:val="ru-RU"/>
        </w:rPr>
      </w:pPr>
      <w:r w:rsidRPr="00F01A02">
        <w:rPr>
          <w:rFonts w:cs="Arial"/>
          <w:sz w:val="24"/>
          <w:szCs w:val="24"/>
          <w:lang w:val="ru-RU"/>
        </w:rPr>
        <w:t>СТРУКТУРУ ТРОШКОВА ПРИПРЕМЕ ПОНУДЕ</w:t>
      </w:r>
    </w:p>
    <w:p w14:paraId="5E537C58" w14:textId="77777777" w:rsidR="00161E9A" w:rsidRPr="00F01A02" w:rsidRDefault="00161E9A" w:rsidP="00161E9A">
      <w:pPr>
        <w:tabs>
          <w:tab w:val="left" w:pos="0"/>
        </w:tabs>
        <w:rPr>
          <w:rFonts w:cs="Arial"/>
          <w:sz w:val="24"/>
          <w:szCs w:val="24"/>
          <w:lang w:val="ru-RU"/>
        </w:rPr>
      </w:pPr>
      <w:r w:rsidRPr="00F01A02">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43D62C96" w14:textId="77777777" w:rsidR="00161E9A" w:rsidRPr="00F01A02" w:rsidRDefault="00161E9A" w:rsidP="00161E9A">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161E9A" w:rsidRPr="00F01A02" w14:paraId="0D4225DF" w14:textId="77777777" w:rsidTr="00C92FFF">
        <w:trPr>
          <w:jc w:val="center"/>
        </w:trPr>
        <w:tc>
          <w:tcPr>
            <w:tcW w:w="3882" w:type="dxa"/>
          </w:tcPr>
          <w:p w14:paraId="0A79508F" w14:textId="77777777" w:rsidR="00161E9A" w:rsidRPr="00F01A02" w:rsidRDefault="00161E9A" w:rsidP="00C92FFF">
            <w:pPr>
              <w:spacing w:before="0"/>
              <w:jc w:val="center"/>
              <w:rPr>
                <w:rFonts w:cs="Arial"/>
                <w:sz w:val="24"/>
                <w:szCs w:val="24"/>
              </w:rPr>
            </w:pPr>
            <w:r w:rsidRPr="00F01A02">
              <w:rPr>
                <w:rFonts w:cs="Arial"/>
                <w:sz w:val="24"/>
                <w:szCs w:val="24"/>
              </w:rPr>
              <w:t>Датум:</w:t>
            </w:r>
          </w:p>
        </w:tc>
        <w:tc>
          <w:tcPr>
            <w:tcW w:w="2127" w:type="dxa"/>
          </w:tcPr>
          <w:p w14:paraId="6B143E29" w14:textId="77777777" w:rsidR="00161E9A" w:rsidRPr="00F01A02" w:rsidRDefault="00161E9A" w:rsidP="00C92FFF">
            <w:pPr>
              <w:spacing w:before="0"/>
              <w:jc w:val="center"/>
              <w:rPr>
                <w:rFonts w:cs="Arial"/>
                <w:sz w:val="24"/>
                <w:szCs w:val="24"/>
                <w:lang w:val="ru-RU"/>
              </w:rPr>
            </w:pPr>
          </w:p>
        </w:tc>
        <w:tc>
          <w:tcPr>
            <w:tcW w:w="4022" w:type="dxa"/>
          </w:tcPr>
          <w:p w14:paraId="02A19E4A" w14:textId="77777777" w:rsidR="00161E9A" w:rsidRPr="00F01A02" w:rsidRDefault="00161E9A" w:rsidP="00C92FFF">
            <w:pPr>
              <w:spacing w:before="0"/>
              <w:jc w:val="center"/>
              <w:rPr>
                <w:rFonts w:cs="Arial"/>
                <w:sz w:val="24"/>
                <w:szCs w:val="24"/>
                <w:lang w:val="sr-Cyrl-CS"/>
              </w:rPr>
            </w:pPr>
            <w:r w:rsidRPr="00F01A02">
              <w:rPr>
                <w:rFonts w:cs="Arial"/>
                <w:sz w:val="24"/>
                <w:szCs w:val="24"/>
                <w:lang w:val="sr-Cyrl-CS"/>
              </w:rPr>
              <w:t>П</w:t>
            </w:r>
            <w:r w:rsidRPr="00F01A02">
              <w:rPr>
                <w:rFonts w:cs="Arial"/>
                <w:sz w:val="24"/>
                <w:szCs w:val="24"/>
              </w:rPr>
              <w:t>онуђач</w:t>
            </w:r>
          </w:p>
        </w:tc>
      </w:tr>
      <w:tr w:rsidR="00161E9A" w:rsidRPr="00F01A02" w14:paraId="7F042164" w14:textId="77777777" w:rsidTr="00C92FFF">
        <w:trPr>
          <w:jc w:val="center"/>
        </w:trPr>
        <w:tc>
          <w:tcPr>
            <w:tcW w:w="3882" w:type="dxa"/>
          </w:tcPr>
          <w:p w14:paraId="3DB39D34" w14:textId="77777777" w:rsidR="00161E9A" w:rsidRPr="00F01A02" w:rsidRDefault="00161E9A" w:rsidP="00C92FFF">
            <w:pPr>
              <w:spacing w:before="0"/>
              <w:jc w:val="center"/>
              <w:rPr>
                <w:rFonts w:cs="Arial"/>
                <w:sz w:val="24"/>
                <w:szCs w:val="24"/>
              </w:rPr>
            </w:pPr>
          </w:p>
        </w:tc>
        <w:tc>
          <w:tcPr>
            <w:tcW w:w="2127" w:type="dxa"/>
          </w:tcPr>
          <w:p w14:paraId="2EA29F69" w14:textId="77777777" w:rsidR="00161E9A" w:rsidRPr="00F01A02" w:rsidRDefault="00161E9A" w:rsidP="00C92FFF">
            <w:pPr>
              <w:spacing w:before="0"/>
              <w:jc w:val="center"/>
              <w:rPr>
                <w:rFonts w:cs="Arial"/>
                <w:sz w:val="24"/>
                <w:szCs w:val="24"/>
              </w:rPr>
            </w:pPr>
            <w:r w:rsidRPr="00F01A02">
              <w:rPr>
                <w:rFonts w:cs="Arial"/>
                <w:sz w:val="24"/>
                <w:szCs w:val="24"/>
              </w:rPr>
              <w:t>М.П.</w:t>
            </w:r>
          </w:p>
        </w:tc>
        <w:tc>
          <w:tcPr>
            <w:tcW w:w="4022" w:type="dxa"/>
          </w:tcPr>
          <w:p w14:paraId="2FCA4D4C" w14:textId="77777777" w:rsidR="00161E9A" w:rsidRPr="00F01A02" w:rsidRDefault="00161E9A" w:rsidP="00C92FFF">
            <w:pPr>
              <w:spacing w:before="0"/>
              <w:jc w:val="center"/>
              <w:rPr>
                <w:rFonts w:cs="Arial"/>
                <w:sz w:val="24"/>
                <w:szCs w:val="24"/>
                <w:lang w:val="ru-RU"/>
              </w:rPr>
            </w:pPr>
          </w:p>
        </w:tc>
      </w:tr>
      <w:tr w:rsidR="00161E9A" w:rsidRPr="00F01A02" w14:paraId="7C470AC9" w14:textId="77777777" w:rsidTr="00C92FFF">
        <w:trPr>
          <w:jc w:val="center"/>
        </w:trPr>
        <w:tc>
          <w:tcPr>
            <w:tcW w:w="3882" w:type="dxa"/>
            <w:tcBorders>
              <w:bottom w:val="single" w:sz="4" w:space="0" w:color="auto"/>
            </w:tcBorders>
          </w:tcPr>
          <w:p w14:paraId="5C81EFCA" w14:textId="77777777" w:rsidR="00161E9A" w:rsidRPr="00F01A02" w:rsidRDefault="00161E9A" w:rsidP="00C92FFF">
            <w:pPr>
              <w:spacing w:before="0"/>
              <w:jc w:val="center"/>
              <w:rPr>
                <w:rFonts w:cs="Arial"/>
                <w:sz w:val="24"/>
                <w:szCs w:val="24"/>
              </w:rPr>
            </w:pPr>
          </w:p>
        </w:tc>
        <w:tc>
          <w:tcPr>
            <w:tcW w:w="2127" w:type="dxa"/>
          </w:tcPr>
          <w:p w14:paraId="7FD8F8F6" w14:textId="77777777" w:rsidR="00161E9A" w:rsidRPr="00F01A02" w:rsidRDefault="00161E9A" w:rsidP="00C92FFF">
            <w:pPr>
              <w:spacing w:before="0"/>
              <w:jc w:val="center"/>
              <w:rPr>
                <w:rFonts w:cs="Arial"/>
                <w:sz w:val="24"/>
                <w:szCs w:val="24"/>
                <w:lang w:val="ru-RU"/>
              </w:rPr>
            </w:pPr>
          </w:p>
        </w:tc>
        <w:tc>
          <w:tcPr>
            <w:tcW w:w="4022" w:type="dxa"/>
            <w:tcBorders>
              <w:bottom w:val="single" w:sz="4" w:space="0" w:color="auto"/>
            </w:tcBorders>
          </w:tcPr>
          <w:p w14:paraId="41D3FABD" w14:textId="77777777" w:rsidR="00161E9A" w:rsidRPr="00F01A02" w:rsidRDefault="00161E9A" w:rsidP="00C92FFF">
            <w:pPr>
              <w:spacing w:before="0"/>
              <w:jc w:val="center"/>
              <w:rPr>
                <w:rFonts w:cs="Arial"/>
                <w:sz w:val="24"/>
                <w:szCs w:val="24"/>
                <w:lang w:val="ru-RU"/>
              </w:rPr>
            </w:pPr>
          </w:p>
        </w:tc>
      </w:tr>
      <w:tr w:rsidR="00161E9A" w:rsidRPr="00F01A02" w14:paraId="5246617E" w14:textId="77777777" w:rsidTr="00C92FFF">
        <w:trPr>
          <w:trHeight w:val="389"/>
          <w:jc w:val="center"/>
        </w:trPr>
        <w:tc>
          <w:tcPr>
            <w:tcW w:w="3882" w:type="dxa"/>
            <w:tcBorders>
              <w:top w:val="single" w:sz="4" w:space="0" w:color="auto"/>
            </w:tcBorders>
          </w:tcPr>
          <w:p w14:paraId="4C75B0F6" w14:textId="77777777" w:rsidR="00161E9A" w:rsidRPr="00F01A02" w:rsidRDefault="00161E9A" w:rsidP="00C92FFF">
            <w:pPr>
              <w:spacing w:before="0"/>
              <w:jc w:val="center"/>
              <w:rPr>
                <w:rFonts w:cs="Arial"/>
                <w:sz w:val="24"/>
                <w:szCs w:val="24"/>
              </w:rPr>
            </w:pPr>
          </w:p>
        </w:tc>
        <w:tc>
          <w:tcPr>
            <w:tcW w:w="2127" w:type="dxa"/>
          </w:tcPr>
          <w:p w14:paraId="5A12B597" w14:textId="77777777" w:rsidR="00161E9A" w:rsidRPr="00F01A02" w:rsidRDefault="00161E9A" w:rsidP="00C92FFF">
            <w:pPr>
              <w:spacing w:before="0"/>
              <w:jc w:val="center"/>
              <w:rPr>
                <w:rFonts w:cs="Arial"/>
                <w:sz w:val="24"/>
                <w:szCs w:val="24"/>
                <w:lang w:val="ru-RU"/>
              </w:rPr>
            </w:pPr>
          </w:p>
        </w:tc>
        <w:tc>
          <w:tcPr>
            <w:tcW w:w="4022" w:type="dxa"/>
            <w:tcBorders>
              <w:top w:val="single" w:sz="4" w:space="0" w:color="auto"/>
            </w:tcBorders>
          </w:tcPr>
          <w:p w14:paraId="1ACD5519" w14:textId="77777777" w:rsidR="00161E9A" w:rsidRPr="00F01A02" w:rsidRDefault="00161E9A" w:rsidP="00C92FFF">
            <w:pPr>
              <w:spacing w:before="0"/>
              <w:jc w:val="center"/>
              <w:rPr>
                <w:rFonts w:cs="Arial"/>
                <w:sz w:val="24"/>
                <w:szCs w:val="24"/>
                <w:lang w:val="ru-RU"/>
              </w:rPr>
            </w:pPr>
          </w:p>
        </w:tc>
      </w:tr>
    </w:tbl>
    <w:p w14:paraId="71170E90" w14:textId="77777777" w:rsidR="00161E9A" w:rsidRPr="00F01A02" w:rsidRDefault="00161E9A" w:rsidP="00161E9A">
      <w:pPr>
        <w:tabs>
          <w:tab w:val="left" w:pos="0"/>
        </w:tabs>
        <w:spacing w:before="0"/>
        <w:rPr>
          <w:rFonts w:cs="Arial"/>
          <w:b/>
          <w:i/>
          <w:sz w:val="24"/>
          <w:szCs w:val="24"/>
          <w:lang w:val="ru-RU"/>
        </w:rPr>
      </w:pPr>
      <w:r w:rsidRPr="00F01A02">
        <w:rPr>
          <w:rFonts w:cs="Arial"/>
          <w:b/>
          <w:i/>
          <w:sz w:val="24"/>
          <w:szCs w:val="24"/>
          <w:lang w:val="ru-RU"/>
        </w:rPr>
        <w:t>Напомена:</w:t>
      </w:r>
    </w:p>
    <w:p w14:paraId="1C96AAD1" w14:textId="77777777" w:rsidR="00161E9A" w:rsidRPr="00F01A02" w:rsidRDefault="00161E9A" w:rsidP="00161E9A">
      <w:pPr>
        <w:spacing w:before="0"/>
        <w:rPr>
          <w:rFonts w:cs="Arial"/>
          <w:i/>
          <w:sz w:val="20"/>
          <w:szCs w:val="20"/>
          <w:lang w:val="ru-RU"/>
        </w:rPr>
      </w:pPr>
      <w:r w:rsidRPr="00F01A02">
        <w:rPr>
          <w:rFonts w:cs="Arial"/>
          <w:i/>
          <w:sz w:val="24"/>
          <w:szCs w:val="24"/>
          <w:lang w:val="ru-RU"/>
        </w:rPr>
        <w:t>-</w:t>
      </w:r>
      <w:r w:rsidRPr="00F01A02">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B23DB2E" w14:textId="77777777" w:rsidR="00161E9A" w:rsidRPr="00F01A02" w:rsidRDefault="00161E9A" w:rsidP="00161E9A">
      <w:pPr>
        <w:tabs>
          <w:tab w:val="left" w:pos="0"/>
        </w:tabs>
        <w:spacing w:before="0"/>
        <w:rPr>
          <w:rFonts w:cs="Arial"/>
          <w:i/>
          <w:sz w:val="20"/>
          <w:szCs w:val="20"/>
          <w:lang w:val="ru-RU"/>
        </w:rPr>
      </w:pPr>
      <w:proofErr w:type="gramStart"/>
      <w:r w:rsidRPr="00F01A02">
        <w:rPr>
          <w:rFonts w:cs="Arial"/>
          <w:i/>
          <w:sz w:val="20"/>
          <w:szCs w:val="20"/>
        </w:rPr>
        <w:t>-</w:t>
      </w:r>
      <w:r w:rsidRPr="00F01A02">
        <w:rPr>
          <w:rFonts w:cs="Arial"/>
          <w:i/>
          <w:sz w:val="20"/>
          <w:szCs w:val="20"/>
          <w:lang w:val="sr-Latn-CS"/>
        </w:rPr>
        <w:t>остале трошкове припреме и подношења понуде</w:t>
      </w:r>
      <w:r w:rsidRPr="00F01A02">
        <w:rPr>
          <w:rFonts w:cs="Arial"/>
          <w:i/>
          <w:sz w:val="20"/>
          <w:szCs w:val="20"/>
          <w:lang w:val="ru-RU"/>
        </w:rPr>
        <w:t xml:space="preserve"> сноси искључиво понуђач и не може тражити</w:t>
      </w:r>
      <w:r>
        <w:rPr>
          <w:rFonts w:cs="Arial"/>
          <w:i/>
          <w:sz w:val="20"/>
          <w:szCs w:val="20"/>
          <w:lang w:val="ru-RU"/>
        </w:rPr>
        <w:t xml:space="preserve"> од наручиоца накнаду трошкова (</w:t>
      </w:r>
      <w:r w:rsidRPr="00F01A02">
        <w:rPr>
          <w:rFonts w:cs="Arial"/>
          <w:i/>
          <w:sz w:val="20"/>
          <w:szCs w:val="20"/>
          <w:lang w:val="ru-RU"/>
        </w:rPr>
        <w:t>члан 88. став 2.</w:t>
      </w:r>
      <w:proofErr w:type="gramEnd"/>
      <w:r w:rsidRPr="00F01A02">
        <w:rPr>
          <w:rFonts w:cs="Arial"/>
          <w:i/>
          <w:sz w:val="20"/>
          <w:szCs w:val="20"/>
          <w:lang w:val="ru-RU"/>
        </w:rPr>
        <w:t xml:space="preserve"> Закона</w:t>
      </w:r>
      <w:r>
        <w:rPr>
          <w:rFonts w:cs="Arial"/>
          <w:i/>
          <w:sz w:val="20"/>
          <w:szCs w:val="20"/>
          <w:lang w:val="ru-RU"/>
        </w:rPr>
        <w:t>)</w:t>
      </w:r>
      <w:r w:rsidRPr="00F01A02">
        <w:rPr>
          <w:rFonts w:cs="Arial"/>
          <w:i/>
          <w:sz w:val="20"/>
          <w:szCs w:val="20"/>
          <w:lang w:val="ru-RU"/>
        </w:rPr>
        <w:t xml:space="preserve">. </w:t>
      </w:r>
    </w:p>
    <w:p w14:paraId="099C69F4" w14:textId="77777777" w:rsidR="00161E9A" w:rsidRPr="00F01A02" w:rsidRDefault="00161E9A" w:rsidP="00161E9A">
      <w:pPr>
        <w:spacing w:before="0"/>
        <w:rPr>
          <w:rFonts w:cs="Arial"/>
          <w:i/>
          <w:sz w:val="20"/>
          <w:szCs w:val="20"/>
          <w:lang w:val="ru-RU"/>
        </w:rPr>
      </w:pPr>
      <w:r w:rsidRPr="00F01A02">
        <w:rPr>
          <w:rFonts w:cs="Arial"/>
          <w:i/>
          <w:sz w:val="20"/>
          <w:szCs w:val="20"/>
          <w:lang w:val="ru-RU"/>
        </w:rPr>
        <w:t>-уколико понуђач не попуни образац трошкова припреме понуде, Наручилац није дужан да му надокнади трошкове и у Законом прописаном случају</w:t>
      </w:r>
    </w:p>
    <w:p w14:paraId="50995AE1" w14:textId="77777777" w:rsidR="00161E9A" w:rsidRPr="00F01A02" w:rsidRDefault="00161E9A" w:rsidP="00161E9A">
      <w:pPr>
        <w:tabs>
          <w:tab w:val="left" w:pos="1134"/>
        </w:tabs>
        <w:spacing w:before="0"/>
        <w:rPr>
          <w:rFonts w:eastAsia="TimesNewRomanPS-BoldMT" w:cs="Arial"/>
          <w:i/>
          <w:sz w:val="20"/>
          <w:szCs w:val="20"/>
          <w:lang w:val="ru-RU"/>
        </w:rPr>
      </w:pPr>
      <w:r w:rsidRPr="00F01A02">
        <w:rPr>
          <w:rFonts w:eastAsia="TimesNewRomanPS-BoldMT" w:cs="Arial"/>
          <w:i/>
          <w:sz w:val="20"/>
          <w:szCs w:val="20"/>
          <w:lang w:val="ru-RU"/>
        </w:rPr>
        <w:t xml:space="preserve">-Уколико </w:t>
      </w:r>
      <w:r w:rsidRPr="00F01A02">
        <w:rPr>
          <w:rFonts w:eastAsia="TimesNewRomanPS-BoldMT" w:cs="Arial"/>
          <w:i/>
          <w:sz w:val="20"/>
          <w:szCs w:val="20"/>
          <w:lang w:val="sr-Cyrl-CS"/>
        </w:rPr>
        <w:t>група понуђача подноси заједничку понуду овај образац потписује и оверава носилац посла</w:t>
      </w:r>
      <w:r w:rsidRPr="00F01A02">
        <w:rPr>
          <w:rFonts w:eastAsia="TimesNewRomanPS-BoldMT" w:cs="Arial"/>
          <w:i/>
          <w:sz w:val="20"/>
          <w:szCs w:val="20"/>
          <w:lang w:val="ru-RU"/>
        </w:rPr>
        <w:t xml:space="preserve">.Уколико понуђач подноси понуду са подизвођачем овај образац потписује и оверава печатом понуђач. </w:t>
      </w:r>
    </w:p>
    <w:p w14:paraId="098707F5" w14:textId="354649A2" w:rsidR="00161E9A" w:rsidRPr="00161E9A" w:rsidRDefault="00161E9A" w:rsidP="00161E9A">
      <w:pPr>
        <w:pStyle w:val="KDObrazac"/>
        <w:spacing w:before="0"/>
        <w:ind w:left="5760" w:firstLine="720"/>
        <w:jc w:val="center"/>
        <w:rPr>
          <w:lang w:val="sr-Cyrl-CS"/>
        </w:rPr>
      </w:pPr>
      <w:r w:rsidRPr="00F01A02">
        <w:rPr>
          <w:rFonts w:cs="Times New Roman"/>
          <w:b w:val="0"/>
          <w:sz w:val="20"/>
          <w:szCs w:val="20"/>
          <w:lang w:val="sr-Latn-CS"/>
        </w:rPr>
        <w:br w:type="page"/>
      </w:r>
      <w:r w:rsidRPr="00567B4B">
        <w:lastRenderedPageBreak/>
        <w:t xml:space="preserve">ОБРАЗАЦ </w:t>
      </w:r>
      <w:r>
        <w:rPr>
          <w:lang w:val="sr-Cyrl-RS"/>
        </w:rPr>
        <w:t>7</w:t>
      </w:r>
    </w:p>
    <w:p w14:paraId="2A018F99" w14:textId="519984C3" w:rsidR="00925E05" w:rsidRPr="00037196" w:rsidRDefault="00925E05" w:rsidP="00161E9A">
      <w:pPr>
        <w:pStyle w:val="KDObrazac"/>
        <w:spacing w:before="0"/>
        <w:rPr>
          <w:lang w:val="sr-Cyrl-RS"/>
        </w:rPr>
      </w:pPr>
    </w:p>
    <w:p w14:paraId="76CE019D" w14:textId="77777777" w:rsidR="00932668" w:rsidRPr="00037196" w:rsidRDefault="00932668" w:rsidP="00932668">
      <w:pPr>
        <w:pStyle w:val="NoSpacing"/>
        <w:suppressAutoHyphens w:val="0"/>
        <w:spacing w:before="0"/>
        <w:jc w:val="center"/>
        <w:rPr>
          <w:rFonts w:cs="Arial"/>
          <w:sz w:val="22"/>
          <w:szCs w:val="22"/>
          <w:lang w:val="sr-Latn-CS"/>
        </w:rPr>
      </w:pPr>
    </w:p>
    <w:p w14:paraId="01D23F0C" w14:textId="77777777" w:rsidR="00932668" w:rsidRPr="00037196" w:rsidRDefault="00932668" w:rsidP="00932668">
      <w:pPr>
        <w:pStyle w:val="NoSpacing"/>
        <w:suppressAutoHyphens w:val="0"/>
        <w:spacing w:before="0"/>
        <w:jc w:val="center"/>
        <w:rPr>
          <w:rFonts w:cs="Arial"/>
          <w:sz w:val="22"/>
          <w:szCs w:val="22"/>
          <w:lang w:val="sr-Latn-CS"/>
        </w:rPr>
      </w:pPr>
    </w:p>
    <w:p w14:paraId="245DA396" w14:textId="5820EA88" w:rsidR="00932668" w:rsidRPr="00037196" w:rsidRDefault="00932668" w:rsidP="00932668">
      <w:pPr>
        <w:pStyle w:val="NoSpacing"/>
        <w:suppressAutoHyphens w:val="0"/>
        <w:spacing w:before="0"/>
        <w:jc w:val="center"/>
        <w:rPr>
          <w:rFonts w:cs="Arial"/>
          <w:b/>
          <w:sz w:val="22"/>
          <w:szCs w:val="22"/>
        </w:rPr>
      </w:pPr>
      <w:r w:rsidRPr="00037196">
        <w:rPr>
          <w:rFonts w:cs="Arial"/>
          <w:b/>
          <w:sz w:val="22"/>
          <w:szCs w:val="22"/>
        </w:rPr>
        <w:t>СПОРАЗУМ  УЧЕСНИКА ЗАЈЕДНИЧКЕ ПОНУДЕ</w:t>
      </w:r>
    </w:p>
    <w:p w14:paraId="0CB7809F" w14:textId="77777777" w:rsidR="00932668" w:rsidRPr="00037196" w:rsidRDefault="00932668" w:rsidP="00932668">
      <w:pPr>
        <w:pStyle w:val="NoSpacing"/>
        <w:suppressAutoHyphens w:val="0"/>
        <w:spacing w:before="0"/>
        <w:jc w:val="center"/>
        <w:rPr>
          <w:rFonts w:cs="Arial"/>
          <w:b/>
          <w:sz w:val="22"/>
          <w:szCs w:val="22"/>
        </w:rPr>
      </w:pPr>
    </w:p>
    <w:p w14:paraId="7D0D1E0B" w14:textId="77777777" w:rsidR="00932668" w:rsidRPr="00037196" w:rsidRDefault="00932668" w:rsidP="00932668">
      <w:pPr>
        <w:pStyle w:val="NoSpacing"/>
        <w:rPr>
          <w:rFonts w:cs="Arial"/>
          <w:sz w:val="22"/>
          <w:szCs w:val="22"/>
        </w:rPr>
      </w:pPr>
      <w:r w:rsidRPr="00037196">
        <w:rPr>
          <w:rFonts w:cs="Arial"/>
          <w:sz w:val="22"/>
          <w:szCs w:val="22"/>
        </w:rPr>
        <w:t xml:space="preserve">На основу члана 81. Закона о јавним набавкама </w:t>
      </w:r>
      <w:r w:rsidRPr="00037196">
        <w:rPr>
          <w:rFonts w:eastAsia="TimesNewRomanPSMT" w:cs="Arial"/>
          <w:sz w:val="22"/>
          <w:szCs w:val="22"/>
          <w:lang w:val="ru-RU" w:eastAsia="en-US"/>
        </w:rPr>
        <w:t xml:space="preserve">(„Сл. </w:t>
      </w:r>
      <w:r w:rsidRPr="00037196">
        <w:rPr>
          <w:rFonts w:eastAsia="TimesNewRomanPSMT" w:cs="Arial"/>
          <w:sz w:val="22"/>
          <w:szCs w:val="22"/>
          <w:lang w:val="sr-Cyrl-RS" w:eastAsia="en-US"/>
        </w:rPr>
        <w:t>г</w:t>
      </w:r>
      <w:r w:rsidRPr="00037196">
        <w:rPr>
          <w:rFonts w:eastAsia="TimesNewRomanPSMT" w:cs="Arial"/>
          <w:sz w:val="22"/>
          <w:szCs w:val="22"/>
          <w:lang w:val="ru-RU" w:eastAsia="en-US"/>
        </w:rPr>
        <w:t>ласник РС” бр. 1</w:t>
      </w:r>
      <w:r w:rsidRPr="00037196">
        <w:rPr>
          <w:rFonts w:eastAsia="TimesNewRomanPSMT" w:cs="Arial"/>
          <w:sz w:val="22"/>
          <w:szCs w:val="22"/>
          <w:lang w:val="sr-Cyrl-RS" w:eastAsia="en-US"/>
        </w:rPr>
        <w:t>24</w:t>
      </w:r>
      <w:r w:rsidRPr="00037196">
        <w:rPr>
          <w:rFonts w:eastAsia="TimesNewRomanPSMT" w:cs="Arial"/>
          <w:sz w:val="22"/>
          <w:szCs w:val="22"/>
          <w:lang w:val="ru-RU" w:eastAsia="en-US"/>
        </w:rPr>
        <w:t>/20</w:t>
      </w:r>
      <w:r w:rsidRPr="00037196">
        <w:rPr>
          <w:rFonts w:eastAsia="TimesNewRomanPSMT" w:cs="Arial"/>
          <w:sz w:val="22"/>
          <w:szCs w:val="22"/>
          <w:lang w:val="sr-Cyrl-RS" w:eastAsia="en-US"/>
        </w:rPr>
        <w:t>12</w:t>
      </w:r>
      <w:r w:rsidRPr="00037196">
        <w:rPr>
          <w:rFonts w:eastAsia="TimesNewRomanPSMT" w:cs="Arial"/>
          <w:sz w:val="22"/>
          <w:szCs w:val="22"/>
          <w:lang w:val="ru-RU" w:eastAsia="en-US"/>
        </w:rPr>
        <w:t>, 14/15, 68/15</w:t>
      </w:r>
      <w:r w:rsidRPr="00037196">
        <w:rPr>
          <w:rFonts w:cs="Arial"/>
          <w:sz w:val="22"/>
          <w:szCs w:val="22"/>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037196"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037196" w:rsidRDefault="00932668" w:rsidP="00BE2EA9">
            <w:pPr>
              <w:pStyle w:val="NoSpacing"/>
              <w:rPr>
                <w:rFonts w:cs="Arial"/>
                <w:sz w:val="22"/>
                <w:szCs w:val="22"/>
              </w:rPr>
            </w:pPr>
            <w:r w:rsidRPr="00037196">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037196" w:rsidRDefault="00932668" w:rsidP="00BE2EA9">
            <w:pPr>
              <w:pStyle w:val="NoSpacing"/>
              <w:rPr>
                <w:rFonts w:cs="Arial"/>
                <w:sz w:val="22"/>
                <w:szCs w:val="22"/>
              </w:rPr>
            </w:pPr>
            <w:r w:rsidRPr="00037196">
              <w:rPr>
                <w:rFonts w:cs="Arial"/>
                <w:sz w:val="22"/>
                <w:szCs w:val="22"/>
              </w:rPr>
              <w:t>НАЗИВ И СЕДИШТЕ ЧЛАНА ГРУПЕ ПОНУЂАЧА</w:t>
            </w:r>
          </w:p>
          <w:p w14:paraId="2F088689" w14:textId="77777777" w:rsidR="00932668" w:rsidRPr="00037196" w:rsidRDefault="00932668" w:rsidP="00BE2EA9">
            <w:pPr>
              <w:pStyle w:val="NoSpacing"/>
              <w:rPr>
                <w:rFonts w:cs="Arial"/>
                <w:sz w:val="22"/>
                <w:szCs w:val="22"/>
              </w:rPr>
            </w:pPr>
          </w:p>
        </w:tc>
      </w:tr>
      <w:tr w:rsidR="00932668" w:rsidRPr="00037196"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037196" w:rsidRDefault="00932668" w:rsidP="00BE2EA9">
            <w:pPr>
              <w:pStyle w:val="NoSpacing"/>
              <w:rPr>
                <w:rFonts w:cs="Arial"/>
                <w:sz w:val="22"/>
                <w:szCs w:val="22"/>
              </w:rPr>
            </w:pPr>
            <w:r w:rsidRPr="00037196">
              <w:rPr>
                <w:rFonts w:cs="Arial"/>
                <w:sz w:val="22"/>
                <w:szCs w:val="22"/>
              </w:rPr>
              <w:t>1. Члан</w:t>
            </w:r>
            <w:r w:rsidRPr="00037196">
              <w:rPr>
                <w:rFonts w:cs="Arial"/>
                <w:sz w:val="22"/>
                <w:szCs w:val="22"/>
                <w:lang w:val="sr-Cyrl-RS"/>
              </w:rPr>
              <w:t>у</w:t>
            </w:r>
            <w:r w:rsidRPr="00037196">
              <w:rPr>
                <w:rFonts w:cs="Arial"/>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037196" w:rsidRDefault="00932668" w:rsidP="00BE2EA9">
            <w:pPr>
              <w:pStyle w:val="NoSpacing"/>
              <w:rPr>
                <w:rFonts w:cs="Arial"/>
                <w:sz w:val="22"/>
                <w:szCs w:val="22"/>
              </w:rPr>
            </w:pPr>
          </w:p>
        </w:tc>
      </w:tr>
      <w:tr w:rsidR="00932668" w:rsidRPr="00037196"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037196" w:rsidRDefault="00932668" w:rsidP="00BE2EA9">
            <w:pPr>
              <w:pStyle w:val="NoSpacing"/>
              <w:rPr>
                <w:rFonts w:cs="Arial"/>
                <w:sz w:val="22"/>
                <w:szCs w:val="22"/>
              </w:rPr>
            </w:pPr>
            <w:r w:rsidRPr="00037196">
              <w:rPr>
                <w:rFonts w:cs="Arial"/>
                <w:sz w:val="22"/>
                <w:szCs w:val="22"/>
                <w:lang w:val="sr-Cyrl-RS"/>
              </w:rPr>
              <w:t>2.</w:t>
            </w:r>
            <w:r w:rsidRPr="00037196">
              <w:rPr>
                <w:rFonts w:cs="Arial"/>
                <w:sz w:val="22"/>
                <w:szCs w:val="22"/>
              </w:rPr>
              <w:t xml:space="preserve"> O</w:t>
            </w:r>
            <w:r w:rsidRPr="00037196">
              <w:rPr>
                <w:rFonts w:cs="Arial"/>
                <w:sz w:val="22"/>
                <w:szCs w:val="22"/>
                <w:lang w:val="sr-Cyrl-RS"/>
              </w:rPr>
              <w:t>пис послова</w:t>
            </w:r>
            <w:r w:rsidRPr="00037196">
              <w:rPr>
                <w:rFonts w:cs="Arial"/>
                <w:sz w:val="22"/>
                <w:szCs w:val="22"/>
              </w:rPr>
              <w:t xml:space="preserve"> сваког од понуђача из групе понуђача </w:t>
            </w:r>
            <w:r w:rsidRPr="00037196">
              <w:rPr>
                <w:rFonts w:cs="Arial"/>
                <w:sz w:val="22"/>
                <w:szCs w:val="22"/>
                <w:lang w:val="sr-Cyrl-RS"/>
              </w:rPr>
              <w:t>у</w:t>
            </w:r>
            <w:r w:rsidRPr="00037196">
              <w:rPr>
                <w:rFonts w:cs="Arial"/>
                <w:sz w:val="22"/>
                <w:szCs w:val="22"/>
              </w:rPr>
              <w:t xml:space="preserve"> извршењ</w:t>
            </w:r>
            <w:r w:rsidRPr="00037196">
              <w:rPr>
                <w:rFonts w:cs="Arial"/>
                <w:sz w:val="22"/>
                <w:szCs w:val="22"/>
                <w:lang w:val="sr-Cyrl-RS"/>
              </w:rPr>
              <w:t>у</w:t>
            </w:r>
            <w:r w:rsidRPr="00037196">
              <w:rPr>
                <w:rFonts w:cs="Arial"/>
                <w:sz w:val="22"/>
                <w:szCs w:val="22"/>
              </w:rPr>
              <w:t xml:space="preserve"> уговора:</w:t>
            </w:r>
          </w:p>
          <w:p w14:paraId="356028AD" w14:textId="77777777" w:rsidR="00932668" w:rsidRPr="00037196" w:rsidRDefault="00932668" w:rsidP="00BE2EA9">
            <w:pPr>
              <w:pStyle w:val="NoSpacing"/>
              <w:rPr>
                <w:rFonts w:cs="Arial"/>
                <w:sz w:val="22"/>
                <w:szCs w:val="22"/>
                <w:lang w:val="sr-Cyrl-RS"/>
              </w:rPr>
            </w:pPr>
          </w:p>
          <w:p w14:paraId="4505477E" w14:textId="77777777" w:rsidR="00932668" w:rsidRPr="00037196" w:rsidRDefault="00932668" w:rsidP="00BE2EA9">
            <w:pPr>
              <w:pStyle w:val="NoSpacing"/>
              <w:rPr>
                <w:rFonts w:cs="Arial"/>
                <w:sz w:val="22"/>
                <w:szCs w:val="22"/>
                <w:lang w:val="sr-Cyrl-RS"/>
              </w:rPr>
            </w:pPr>
          </w:p>
          <w:p w14:paraId="76949406" w14:textId="77777777" w:rsidR="00932668" w:rsidRPr="00037196" w:rsidRDefault="00932668" w:rsidP="00BE2EA9">
            <w:pPr>
              <w:pStyle w:val="NoSpacing"/>
              <w:rPr>
                <w:rFonts w:cs="Arial"/>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037196" w:rsidRDefault="00932668" w:rsidP="00BE2EA9">
            <w:pPr>
              <w:pStyle w:val="NoSpacing"/>
              <w:rPr>
                <w:rFonts w:cs="Arial"/>
                <w:sz w:val="22"/>
                <w:szCs w:val="22"/>
              </w:rPr>
            </w:pPr>
          </w:p>
        </w:tc>
      </w:tr>
      <w:tr w:rsidR="00932668" w:rsidRPr="00037196"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037196" w:rsidRDefault="00932668" w:rsidP="00BE2EA9">
            <w:pPr>
              <w:pStyle w:val="NoSpacing"/>
              <w:rPr>
                <w:rFonts w:cs="Arial"/>
                <w:sz w:val="22"/>
                <w:szCs w:val="22"/>
                <w:lang w:val="sr-Cyrl-RS"/>
              </w:rPr>
            </w:pPr>
            <w:r w:rsidRPr="00037196">
              <w:rPr>
                <w:rFonts w:cs="Arial"/>
                <w:sz w:val="22"/>
                <w:szCs w:val="22"/>
                <w:lang w:val="sr-Cyrl-RS"/>
              </w:rPr>
              <w:t>3.Друго:</w:t>
            </w:r>
          </w:p>
          <w:p w14:paraId="1C9C60D1" w14:textId="77777777" w:rsidR="00932668" w:rsidRPr="00037196" w:rsidRDefault="00932668" w:rsidP="00BE2EA9">
            <w:pPr>
              <w:pStyle w:val="NoSpacing"/>
              <w:rPr>
                <w:rFonts w:cs="Arial"/>
                <w:sz w:val="22"/>
                <w:szCs w:val="22"/>
                <w:lang w:val="sr-Cyrl-RS"/>
              </w:rPr>
            </w:pPr>
          </w:p>
          <w:p w14:paraId="363AF8CF" w14:textId="77777777" w:rsidR="00932668" w:rsidRPr="00037196" w:rsidRDefault="00932668" w:rsidP="00BE2EA9">
            <w:pPr>
              <w:pStyle w:val="NoSpacing"/>
              <w:rPr>
                <w:rFonts w:cs="Arial"/>
                <w:sz w:val="22"/>
                <w:szCs w:val="22"/>
                <w:lang w:val="sr-Cyrl-RS"/>
              </w:rPr>
            </w:pPr>
          </w:p>
          <w:p w14:paraId="0F67F099" w14:textId="77777777" w:rsidR="00932668" w:rsidRPr="00037196" w:rsidRDefault="00932668" w:rsidP="00BE2EA9">
            <w:pPr>
              <w:pStyle w:val="NoSpacing"/>
              <w:rPr>
                <w:rFonts w:cs="Arial"/>
                <w:sz w:val="22"/>
                <w:szCs w:val="22"/>
                <w:lang w:val="sr-Cyrl-RS"/>
              </w:rPr>
            </w:pPr>
          </w:p>
          <w:p w14:paraId="2185D76E" w14:textId="77777777" w:rsidR="00932668" w:rsidRPr="00037196" w:rsidRDefault="00932668" w:rsidP="00BE2EA9">
            <w:pPr>
              <w:pStyle w:val="NoSpacing"/>
              <w:rPr>
                <w:rFonts w:cs="Arial"/>
                <w:sz w:val="22"/>
                <w:szCs w:val="22"/>
                <w:lang w:val="sr-Cyrl-RS"/>
              </w:rPr>
            </w:pPr>
          </w:p>
          <w:p w14:paraId="26A65321" w14:textId="77777777" w:rsidR="00932668" w:rsidRPr="00037196" w:rsidRDefault="00932668" w:rsidP="00BE2EA9">
            <w:pPr>
              <w:pStyle w:val="NoSpacing"/>
              <w:rPr>
                <w:rFonts w:cs="Arial"/>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037196" w:rsidRDefault="00932668" w:rsidP="00BE2EA9">
            <w:pPr>
              <w:pStyle w:val="NoSpacing"/>
              <w:rPr>
                <w:rFonts w:cs="Arial"/>
                <w:sz w:val="22"/>
                <w:szCs w:val="22"/>
              </w:rPr>
            </w:pPr>
          </w:p>
        </w:tc>
      </w:tr>
    </w:tbl>
    <w:p w14:paraId="1CEBBAF1" w14:textId="77777777" w:rsidR="00932668" w:rsidRPr="00037196" w:rsidRDefault="00932668" w:rsidP="00932668">
      <w:pPr>
        <w:tabs>
          <w:tab w:val="num" w:pos="360"/>
        </w:tabs>
        <w:rPr>
          <w:rFonts w:cs="Arial"/>
          <w:spacing w:val="2"/>
          <w:lang w:val="sr-Cyrl-RS"/>
        </w:rPr>
      </w:pPr>
    </w:p>
    <w:p w14:paraId="1A6F6FD8" w14:textId="77777777" w:rsidR="00932668" w:rsidRPr="00037196" w:rsidRDefault="00932668" w:rsidP="00932668">
      <w:pPr>
        <w:pStyle w:val="NoSpacing"/>
        <w:framePr w:hSpace="180" w:wrap="around" w:vAnchor="text" w:hAnchor="margin" w:y="194"/>
        <w:rPr>
          <w:rFonts w:cs="Arial"/>
          <w:sz w:val="22"/>
          <w:szCs w:val="22"/>
        </w:rPr>
      </w:pPr>
      <w:r w:rsidRPr="00037196">
        <w:rPr>
          <w:rFonts w:cs="Arial"/>
          <w:sz w:val="22"/>
          <w:szCs w:val="22"/>
        </w:rPr>
        <w:t>Потпис одговорног лица члана групе понуђача:</w:t>
      </w:r>
    </w:p>
    <w:p w14:paraId="40225F1A" w14:textId="77777777" w:rsidR="00932668" w:rsidRPr="00037196" w:rsidRDefault="00932668" w:rsidP="00932668">
      <w:pPr>
        <w:pStyle w:val="NoSpacing"/>
        <w:framePr w:hSpace="180" w:wrap="around" w:vAnchor="text" w:hAnchor="margin" w:y="194"/>
        <w:rPr>
          <w:rFonts w:cs="Arial"/>
          <w:sz w:val="22"/>
          <w:szCs w:val="22"/>
        </w:rPr>
      </w:pPr>
      <w:r w:rsidRPr="00037196">
        <w:rPr>
          <w:rFonts w:cs="Arial"/>
          <w:sz w:val="22"/>
          <w:szCs w:val="22"/>
        </w:rPr>
        <w:t>______________________</w:t>
      </w:r>
    </w:p>
    <w:p w14:paraId="01A733AD" w14:textId="77777777" w:rsidR="00932668" w:rsidRPr="00037196" w:rsidRDefault="00932668" w:rsidP="00932668">
      <w:pPr>
        <w:tabs>
          <w:tab w:val="num" w:pos="360"/>
        </w:tabs>
        <w:rPr>
          <w:rFonts w:cs="Arial"/>
          <w:lang w:val="sr-Cyrl-CS"/>
        </w:rPr>
      </w:pPr>
      <w:r w:rsidRPr="00037196">
        <w:rPr>
          <w:rFonts w:cs="Arial"/>
          <w:lang w:val="sr-Cyrl-CS"/>
        </w:rPr>
        <w:t xml:space="preserve">                                       м.п.</w:t>
      </w:r>
    </w:p>
    <w:p w14:paraId="0676356A" w14:textId="77777777" w:rsidR="00932668" w:rsidRPr="00037196" w:rsidRDefault="00932668" w:rsidP="00932668">
      <w:pPr>
        <w:pStyle w:val="NoSpacing"/>
        <w:framePr w:hSpace="180" w:wrap="around" w:vAnchor="text" w:hAnchor="margin" w:y="194"/>
        <w:rPr>
          <w:rFonts w:cs="Arial"/>
          <w:sz w:val="22"/>
          <w:szCs w:val="22"/>
        </w:rPr>
      </w:pPr>
      <w:r w:rsidRPr="00037196">
        <w:rPr>
          <w:rFonts w:cs="Arial"/>
          <w:sz w:val="22"/>
          <w:szCs w:val="22"/>
        </w:rPr>
        <w:t>Потпис одговорног лица члана групе понуђача:</w:t>
      </w:r>
    </w:p>
    <w:p w14:paraId="7FEBD482" w14:textId="77777777" w:rsidR="00932668" w:rsidRPr="00037196" w:rsidRDefault="00932668" w:rsidP="00932668">
      <w:pPr>
        <w:pStyle w:val="NoSpacing"/>
        <w:framePr w:hSpace="180" w:wrap="around" w:vAnchor="text" w:hAnchor="margin" w:y="194"/>
        <w:rPr>
          <w:rFonts w:cs="Arial"/>
          <w:sz w:val="22"/>
          <w:szCs w:val="22"/>
        </w:rPr>
      </w:pPr>
      <w:r w:rsidRPr="00037196">
        <w:rPr>
          <w:rFonts w:cs="Arial"/>
          <w:sz w:val="22"/>
          <w:szCs w:val="22"/>
        </w:rPr>
        <w:t>______________________</w:t>
      </w:r>
    </w:p>
    <w:p w14:paraId="154482FC" w14:textId="77777777" w:rsidR="00932668" w:rsidRPr="00037196" w:rsidRDefault="00932668" w:rsidP="00932668">
      <w:pPr>
        <w:tabs>
          <w:tab w:val="num" w:pos="360"/>
        </w:tabs>
        <w:rPr>
          <w:rFonts w:cs="Arial"/>
          <w:lang w:val="sr-Cyrl-CS"/>
        </w:rPr>
      </w:pPr>
      <w:r w:rsidRPr="00037196">
        <w:rPr>
          <w:rFonts w:cs="Arial"/>
          <w:lang w:val="sr-Cyrl-CS"/>
        </w:rPr>
        <w:t xml:space="preserve">                                       м.п.</w:t>
      </w:r>
    </w:p>
    <w:p w14:paraId="15B0D824" w14:textId="77777777" w:rsidR="00932668" w:rsidRPr="00037196" w:rsidRDefault="00932668" w:rsidP="00932668">
      <w:pPr>
        <w:spacing w:after="120"/>
        <w:rPr>
          <w:rFonts w:cs="Arial"/>
          <w:spacing w:val="4"/>
          <w:lang w:val="sr-Cyrl-RS"/>
        </w:rPr>
      </w:pPr>
      <w:r w:rsidRPr="00037196">
        <w:rPr>
          <w:rFonts w:cs="Arial"/>
          <w:lang w:val="sr-Cyrl-CS"/>
        </w:rPr>
        <w:t xml:space="preserve">        </w:t>
      </w:r>
      <w:r w:rsidRPr="00037196">
        <w:rPr>
          <w:rFonts w:cs="Arial"/>
          <w:spacing w:val="4"/>
          <w:lang w:val="sr-Cyrl-CS"/>
        </w:rPr>
        <w:t xml:space="preserve">Датум:                                                                                                  </w:t>
      </w:r>
      <w:r w:rsidRPr="00037196">
        <w:rPr>
          <w:rFonts w:cs="Arial"/>
          <w:spacing w:val="2"/>
          <w:lang w:val="sr-Latn-CS"/>
        </w:rPr>
        <w:t xml:space="preserve">    </w:t>
      </w:r>
    </w:p>
    <w:p w14:paraId="3C6091C1" w14:textId="77777777" w:rsidR="00932668" w:rsidRPr="00037196" w:rsidRDefault="00932668" w:rsidP="00932668">
      <w:pPr>
        <w:tabs>
          <w:tab w:val="num" w:pos="360"/>
        </w:tabs>
        <w:rPr>
          <w:rFonts w:cs="Arial"/>
          <w:spacing w:val="2"/>
          <w:lang w:val="sr-Cyrl-RS"/>
        </w:rPr>
      </w:pPr>
      <w:r w:rsidRPr="00037196">
        <w:rPr>
          <w:rFonts w:cs="Arial"/>
          <w:spacing w:val="2"/>
          <w:lang w:val="sr-Cyrl-CS"/>
        </w:rPr>
        <w:t xml:space="preserve">___________                                     </w:t>
      </w:r>
      <w:r w:rsidRPr="00037196">
        <w:rPr>
          <w:rFonts w:cs="Arial"/>
          <w:spacing w:val="2"/>
          <w:lang w:val="sr-Latn-CS"/>
        </w:rPr>
        <w:t xml:space="preserve">                  </w:t>
      </w:r>
    </w:p>
    <w:p w14:paraId="5CC59E7A" w14:textId="77777777" w:rsidR="00932668" w:rsidRDefault="00932668" w:rsidP="00781B02">
      <w:pPr>
        <w:rPr>
          <w:rFonts w:cs="Arial"/>
          <w:lang w:val="sr-Cyrl-RS"/>
        </w:rPr>
      </w:pPr>
    </w:p>
    <w:p w14:paraId="397DE1EF" w14:textId="77777777" w:rsidR="00F548F3" w:rsidRDefault="00F548F3" w:rsidP="00781B02">
      <w:pPr>
        <w:rPr>
          <w:rFonts w:cs="Arial"/>
          <w:lang w:val="sr-Cyrl-RS"/>
        </w:rPr>
      </w:pPr>
    </w:p>
    <w:p w14:paraId="2D516FD5" w14:textId="77777777" w:rsidR="00F548F3" w:rsidRPr="00F548F3" w:rsidRDefault="00F548F3" w:rsidP="00781B02">
      <w:pPr>
        <w:rPr>
          <w:rFonts w:cs="Arial"/>
          <w:lang w:val="sr-Cyrl-RS"/>
        </w:rPr>
      </w:pPr>
    </w:p>
    <w:p w14:paraId="52D8F257" w14:textId="77777777" w:rsidR="008B5684" w:rsidRDefault="008B5684" w:rsidP="001B0370">
      <w:pPr>
        <w:spacing w:before="0"/>
        <w:rPr>
          <w:rFonts w:cs="Arial"/>
          <w:color w:val="00B0F0"/>
          <w:lang w:val="sr-Cyrl-RS"/>
        </w:rPr>
      </w:pPr>
    </w:p>
    <w:p w14:paraId="6483A072" w14:textId="5F535D80" w:rsidR="00161E9A" w:rsidRPr="00161E9A" w:rsidRDefault="00161E9A" w:rsidP="00161E9A">
      <w:pPr>
        <w:pStyle w:val="KDObrazac"/>
        <w:spacing w:before="0"/>
        <w:ind w:left="5760" w:firstLine="720"/>
        <w:jc w:val="center"/>
        <w:rPr>
          <w:lang w:val="sr-Cyrl-CS"/>
        </w:rPr>
      </w:pPr>
      <w:r w:rsidRPr="00567B4B">
        <w:t xml:space="preserve">ОБРАЗАЦ </w:t>
      </w:r>
      <w:r>
        <w:rPr>
          <w:lang w:val="sr-Cyrl-RS"/>
        </w:rPr>
        <w:t>8</w:t>
      </w:r>
    </w:p>
    <w:p w14:paraId="5996884F" w14:textId="77777777" w:rsidR="008B5684" w:rsidRPr="008B5684" w:rsidRDefault="008B5684" w:rsidP="008B5684">
      <w:pPr>
        <w:spacing w:before="0"/>
        <w:jc w:val="center"/>
        <w:rPr>
          <w:rFonts w:cs="Arial"/>
        </w:rPr>
      </w:pPr>
      <w:r w:rsidRPr="008B5D88">
        <w:rPr>
          <w:rFonts w:cs="Arial"/>
        </w:rPr>
        <w:t>ЗАПИСНИК О ПРУЖЕНИМ УСЛУГАМА</w:t>
      </w:r>
    </w:p>
    <w:p w14:paraId="7EF82F03" w14:textId="77777777" w:rsidR="008B5684" w:rsidRPr="008B5684" w:rsidRDefault="008B5684" w:rsidP="008B5684">
      <w:pPr>
        <w:spacing w:before="0"/>
        <w:rPr>
          <w:rFonts w:cs="Arial"/>
          <w:color w:val="00B0F0"/>
        </w:rPr>
      </w:pPr>
    </w:p>
    <w:p w14:paraId="12309103" w14:textId="77777777" w:rsidR="008B5684" w:rsidRPr="008B5684" w:rsidRDefault="008B5684" w:rsidP="008B5684">
      <w:pPr>
        <w:spacing w:before="0"/>
        <w:rPr>
          <w:rFonts w:cs="Arial"/>
          <w:color w:val="00B0F0"/>
        </w:rPr>
      </w:pPr>
    </w:p>
    <w:p w14:paraId="6C37CA6C" w14:textId="77777777" w:rsidR="008B5684" w:rsidRPr="008B5684" w:rsidRDefault="008B5684" w:rsidP="008B5684">
      <w:pPr>
        <w:spacing w:before="0"/>
        <w:jc w:val="left"/>
        <w:rPr>
          <w:rFonts w:cs="Arial"/>
        </w:rPr>
      </w:pPr>
      <w:r w:rsidRPr="008B5684">
        <w:rPr>
          <w:rFonts w:cs="Arial"/>
        </w:rPr>
        <w:t>Датум ___________</w:t>
      </w:r>
    </w:p>
    <w:p w14:paraId="335D8320" w14:textId="77777777" w:rsidR="008B5684" w:rsidRPr="008B5684" w:rsidRDefault="008B5684" w:rsidP="008B5684">
      <w:pPr>
        <w:spacing w:before="0"/>
        <w:rPr>
          <w:rFonts w:cs="Arial"/>
        </w:rPr>
      </w:pPr>
    </w:p>
    <w:p w14:paraId="257C4010" w14:textId="77777777" w:rsidR="008B5684" w:rsidRPr="008B5684" w:rsidRDefault="008B5684" w:rsidP="008B5684">
      <w:pPr>
        <w:spacing w:before="0"/>
        <w:rPr>
          <w:rFonts w:cs="Arial"/>
        </w:rPr>
      </w:pPr>
    </w:p>
    <w:p w14:paraId="2AB26CB2" w14:textId="77777777" w:rsidR="008B5684" w:rsidRPr="008B5684" w:rsidRDefault="008B5684" w:rsidP="008B5684">
      <w:pPr>
        <w:spacing w:before="0"/>
        <w:rPr>
          <w:rFonts w:cs="Arial"/>
        </w:rPr>
      </w:pPr>
    </w:p>
    <w:p w14:paraId="1A00BC10" w14:textId="77777777" w:rsidR="008B5684" w:rsidRPr="008B5684" w:rsidRDefault="008B5684" w:rsidP="008B5684">
      <w:pPr>
        <w:tabs>
          <w:tab w:val="left" w:pos="720"/>
          <w:tab w:val="left" w:pos="1440"/>
          <w:tab w:val="left" w:pos="2160"/>
          <w:tab w:val="left" w:pos="2880"/>
          <w:tab w:val="left" w:pos="3600"/>
          <w:tab w:val="left" w:pos="5085"/>
        </w:tabs>
        <w:spacing w:before="0"/>
        <w:rPr>
          <w:rFonts w:cs="Arial"/>
        </w:rPr>
      </w:pPr>
      <w:r w:rsidRPr="008B5684">
        <w:rPr>
          <w:rFonts w:cs="Arial"/>
        </w:rPr>
        <w:tab/>
        <w:t>ПРУЖАЛАЦ УСЛУГА:</w:t>
      </w:r>
      <w:r w:rsidRPr="008B5684">
        <w:rPr>
          <w:rFonts w:cs="Arial"/>
        </w:rPr>
        <w:tab/>
      </w:r>
      <w:r w:rsidRPr="008B5684">
        <w:rPr>
          <w:rFonts w:cs="Arial"/>
        </w:rPr>
        <w:tab/>
        <w:t xml:space="preserve">      КОРИСНИК УСЛУГА:</w:t>
      </w:r>
    </w:p>
    <w:p w14:paraId="293B6BA9" w14:textId="77777777" w:rsidR="008B5684" w:rsidRPr="008B5684" w:rsidRDefault="008B5684" w:rsidP="008B5684">
      <w:pPr>
        <w:spacing w:before="0"/>
        <w:rPr>
          <w:rFonts w:cs="Arial"/>
        </w:rPr>
      </w:pPr>
      <w:r w:rsidRPr="008B5684">
        <w:rPr>
          <w:rFonts w:cs="Arial"/>
        </w:rPr>
        <w:t>_________________________</w:t>
      </w:r>
      <w:r w:rsidRPr="008B5684">
        <w:rPr>
          <w:rFonts w:cs="Arial"/>
        </w:rPr>
        <w:tab/>
      </w:r>
      <w:r w:rsidRPr="008B5684">
        <w:rPr>
          <w:rFonts w:cs="Arial"/>
        </w:rPr>
        <w:tab/>
        <w:t xml:space="preserve">     ___________________________</w:t>
      </w:r>
    </w:p>
    <w:p w14:paraId="679DEE8F" w14:textId="77777777" w:rsidR="008B5684" w:rsidRPr="00567B4B" w:rsidRDefault="008B5684" w:rsidP="008B5684">
      <w:pPr>
        <w:spacing w:before="0"/>
        <w:rPr>
          <w:rFonts w:cs="Arial"/>
        </w:rPr>
      </w:pPr>
      <w:r w:rsidRPr="00567B4B">
        <w:rPr>
          <w:rFonts w:cs="Arial"/>
        </w:rPr>
        <w:t xml:space="preserve">    (Назив </w:t>
      </w:r>
      <w:proofErr w:type="gramStart"/>
      <w:r w:rsidRPr="00567B4B">
        <w:rPr>
          <w:rFonts w:cs="Arial"/>
        </w:rPr>
        <w:t>правног  лица</w:t>
      </w:r>
      <w:proofErr w:type="gramEnd"/>
      <w:r w:rsidRPr="00567B4B">
        <w:rPr>
          <w:rFonts w:cs="Arial"/>
        </w:rPr>
        <w:t xml:space="preserve">) </w:t>
      </w:r>
      <w:r w:rsidRPr="00567B4B">
        <w:rPr>
          <w:rFonts w:cs="Arial"/>
        </w:rPr>
        <w:tab/>
      </w:r>
      <w:r w:rsidRPr="00567B4B">
        <w:rPr>
          <w:rFonts w:cs="Arial"/>
        </w:rPr>
        <w:tab/>
      </w:r>
      <w:r w:rsidRPr="00567B4B">
        <w:rPr>
          <w:rFonts w:cs="Arial"/>
        </w:rPr>
        <w:tab/>
        <w:t>(Назив организационог дела ЈП ЕПС)</w:t>
      </w:r>
    </w:p>
    <w:p w14:paraId="30D5DEAF" w14:textId="77777777" w:rsidR="008B5684" w:rsidRPr="00567B4B" w:rsidRDefault="008B5684" w:rsidP="008B5684">
      <w:pPr>
        <w:spacing w:before="0"/>
        <w:rPr>
          <w:rFonts w:cs="Arial"/>
        </w:rPr>
      </w:pPr>
    </w:p>
    <w:p w14:paraId="17CCA749" w14:textId="77777777" w:rsidR="008B5684" w:rsidRPr="00567B4B" w:rsidRDefault="008B5684" w:rsidP="008B5684">
      <w:pPr>
        <w:spacing w:before="0"/>
        <w:rPr>
          <w:rFonts w:cs="Arial"/>
        </w:rPr>
      </w:pPr>
    </w:p>
    <w:p w14:paraId="213A487B" w14:textId="77777777" w:rsidR="008B5684" w:rsidRPr="00567B4B" w:rsidRDefault="008B5684" w:rsidP="008B5684">
      <w:pPr>
        <w:tabs>
          <w:tab w:val="center" w:pos="4514"/>
        </w:tabs>
        <w:spacing w:before="0"/>
        <w:rPr>
          <w:rFonts w:cs="Arial"/>
        </w:rPr>
      </w:pPr>
      <w:r w:rsidRPr="00567B4B">
        <w:rPr>
          <w:rFonts w:cs="Arial"/>
        </w:rPr>
        <w:t>__________________________</w:t>
      </w:r>
      <w:r w:rsidRPr="00567B4B">
        <w:rPr>
          <w:rFonts w:cs="Arial"/>
        </w:rPr>
        <w:tab/>
        <w:t xml:space="preserve">                      ______________________________</w:t>
      </w:r>
    </w:p>
    <w:p w14:paraId="53FB498F" w14:textId="77777777" w:rsidR="008B5684" w:rsidRPr="00567B4B" w:rsidRDefault="008B5684" w:rsidP="008B5684">
      <w:pPr>
        <w:spacing w:before="0"/>
        <w:rPr>
          <w:rFonts w:cs="Arial"/>
        </w:rPr>
      </w:pPr>
      <w:r w:rsidRPr="00567B4B">
        <w:rPr>
          <w:rFonts w:cs="Arial"/>
        </w:rPr>
        <w:t xml:space="preserve">(Адреса </w:t>
      </w:r>
      <w:proofErr w:type="gramStart"/>
      <w:r w:rsidRPr="00567B4B">
        <w:rPr>
          <w:rFonts w:cs="Arial"/>
        </w:rPr>
        <w:t>правног  лица</w:t>
      </w:r>
      <w:proofErr w:type="gramEnd"/>
      <w:r w:rsidRPr="00567B4B">
        <w:rPr>
          <w:rFonts w:cs="Arial"/>
        </w:rPr>
        <w:t xml:space="preserve">) </w:t>
      </w:r>
      <w:r w:rsidRPr="00567B4B">
        <w:rPr>
          <w:rFonts w:cs="Arial"/>
        </w:rPr>
        <w:tab/>
      </w:r>
      <w:r w:rsidRPr="00567B4B">
        <w:rPr>
          <w:rFonts w:cs="Arial"/>
        </w:rPr>
        <w:tab/>
      </w:r>
      <w:r w:rsidRPr="00567B4B">
        <w:rPr>
          <w:rFonts w:cs="Arial"/>
        </w:rPr>
        <w:tab/>
        <w:t>(Адреса организационог дела ЈП ЕПС)</w:t>
      </w:r>
    </w:p>
    <w:p w14:paraId="6A41D999" w14:textId="77777777" w:rsidR="008B5684" w:rsidRPr="008B5684" w:rsidRDefault="008B5684" w:rsidP="008B5684">
      <w:pPr>
        <w:spacing w:before="0"/>
        <w:rPr>
          <w:rFonts w:cs="Arial"/>
          <w:color w:val="FF0000"/>
        </w:rPr>
      </w:pPr>
    </w:p>
    <w:p w14:paraId="7B45BCF0" w14:textId="77777777" w:rsidR="008B5684" w:rsidRPr="008B5684" w:rsidRDefault="008B5684" w:rsidP="008B5684">
      <w:pPr>
        <w:spacing w:before="0"/>
        <w:rPr>
          <w:rFonts w:cs="Arial"/>
          <w:color w:val="FF0000"/>
        </w:rPr>
      </w:pPr>
    </w:p>
    <w:p w14:paraId="3D6E34C7" w14:textId="77777777" w:rsidR="008B5684" w:rsidRPr="008B5684" w:rsidRDefault="008B5684" w:rsidP="008B5684">
      <w:pPr>
        <w:spacing w:before="0"/>
        <w:rPr>
          <w:rFonts w:cs="Arial"/>
        </w:rPr>
      </w:pPr>
      <w:r w:rsidRPr="008B5684">
        <w:rPr>
          <w:rFonts w:cs="Arial"/>
        </w:rPr>
        <w:t>Број Уговора/Датум:      __________________________________________</w:t>
      </w:r>
    </w:p>
    <w:p w14:paraId="47EB9E38" w14:textId="77777777" w:rsidR="008B5684" w:rsidRPr="008B5684" w:rsidRDefault="008B5684" w:rsidP="008B5684">
      <w:pPr>
        <w:spacing w:before="0"/>
        <w:rPr>
          <w:rFonts w:cs="Arial"/>
        </w:rPr>
      </w:pPr>
      <w:r w:rsidRPr="008B5684">
        <w:rPr>
          <w:rFonts w:cs="Arial"/>
        </w:rPr>
        <w:t>Број налога за набавку (НЗН):  ________________________</w:t>
      </w:r>
    </w:p>
    <w:p w14:paraId="3521A1B6" w14:textId="77777777" w:rsidR="008B5684" w:rsidRPr="008B5684" w:rsidRDefault="008B5684" w:rsidP="008B5684">
      <w:pPr>
        <w:spacing w:before="0"/>
        <w:rPr>
          <w:rFonts w:cs="Arial"/>
        </w:rPr>
      </w:pPr>
      <w:r w:rsidRPr="008B5684">
        <w:rPr>
          <w:rFonts w:cs="Arial"/>
        </w:rPr>
        <w:t>Место извршене услуге</w:t>
      </w:r>
      <w:r w:rsidRPr="008B5684">
        <w:rPr>
          <w:rFonts w:cs="Arial"/>
          <w:color w:val="FF0000"/>
          <w:vertAlign w:val="superscript"/>
          <w:lang w:val="ru-RU"/>
        </w:rPr>
        <w:t xml:space="preserve"> 1</w:t>
      </w:r>
      <w:r w:rsidRPr="008B5684">
        <w:rPr>
          <w:rFonts w:cs="Arial"/>
        </w:rPr>
        <w:t>:  __________________________</w:t>
      </w:r>
    </w:p>
    <w:p w14:paraId="66459503" w14:textId="77777777" w:rsidR="008B5684" w:rsidRPr="008B5684" w:rsidRDefault="008B5684" w:rsidP="008B5684">
      <w:pPr>
        <w:spacing w:before="0"/>
        <w:rPr>
          <w:rFonts w:cs="Arial"/>
        </w:rPr>
      </w:pPr>
      <w:r w:rsidRPr="008B5684">
        <w:rPr>
          <w:rFonts w:cs="Arial"/>
        </w:rPr>
        <w:t>Објекат: ______________________________________________________</w:t>
      </w:r>
    </w:p>
    <w:p w14:paraId="16728263" w14:textId="77777777" w:rsidR="008B5684" w:rsidRPr="008B5684" w:rsidRDefault="008B5684" w:rsidP="008B5684">
      <w:pPr>
        <w:spacing w:before="0"/>
        <w:rPr>
          <w:rFonts w:cs="Arial"/>
        </w:rPr>
      </w:pPr>
    </w:p>
    <w:p w14:paraId="4200D1D4" w14:textId="77777777" w:rsidR="008B5684" w:rsidRPr="008B5684" w:rsidRDefault="008B5684" w:rsidP="008B5684">
      <w:pPr>
        <w:spacing w:before="0"/>
        <w:rPr>
          <w:rFonts w:cs="Arial"/>
          <w:color w:val="00B0F0"/>
        </w:rPr>
      </w:pPr>
    </w:p>
    <w:p w14:paraId="347E7EE5" w14:textId="77777777" w:rsidR="008B5684" w:rsidRPr="008B5684" w:rsidRDefault="008B5684" w:rsidP="008B5684">
      <w:pPr>
        <w:spacing w:before="0"/>
        <w:rPr>
          <w:rFonts w:cs="Arial"/>
        </w:rPr>
      </w:pPr>
      <w:r w:rsidRPr="008B5684">
        <w:rPr>
          <w:rFonts w:cs="Arial"/>
        </w:rPr>
        <w:t xml:space="preserve">А) ДЕТАЉНА СПЕЦИФИКАЦИЈА УСЛУГЕ: </w:t>
      </w:r>
    </w:p>
    <w:p w14:paraId="73D6D89A" w14:textId="77777777" w:rsidR="008B5684" w:rsidRPr="008B5684" w:rsidRDefault="008B5684" w:rsidP="008B5684">
      <w:pPr>
        <w:spacing w:before="0"/>
        <w:rPr>
          <w:rFonts w:cs="Arial"/>
        </w:rPr>
      </w:pPr>
    </w:p>
    <w:p w14:paraId="14407BBE" w14:textId="77777777" w:rsidR="008B5684" w:rsidRPr="008B5684" w:rsidRDefault="008B5684" w:rsidP="008B5684">
      <w:pPr>
        <w:spacing w:before="0"/>
        <w:rPr>
          <w:rFonts w:cs="Arial"/>
        </w:rPr>
      </w:pPr>
      <w:r w:rsidRPr="008B5684">
        <w:rPr>
          <w:rFonts w:cs="Arial"/>
        </w:rPr>
        <w:t xml:space="preserve">Укупна вредност извршених услуга по спецификацији (без ПДВ) </w:t>
      </w:r>
    </w:p>
    <w:p w14:paraId="08D7DBCD" w14:textId="77777777" w:rsidR="008B5684" w:rsidRPr="008B5684" w:rsidRDefault="008B5684" w:rsidP="008B5684">
      <w:pPr>
        <w:spacing w:before="0"/>
        <w:rPr>
          <w:rFonts w:cs="Arial"/>
        </w:rPr>
      </w:pPr>
    </w:p>
    <w:p w14:paraId="5C180EA7" w14:textId="77777777" w:rsidR="008B5684" w:rsidRPr="008B5684" w:rsidRDefault="008B5684" w:rsidP="008B5684">
      <w:pPr>
        <w:spacing w:before="0"/>
        <w:rPr>
          <w:rFonts w:cs="Arial"/>
        </w:rPr>
      </w:pPr>
      <w:r w:rsidRPr="008B5684">
        <w:rPr>
          <w:rFonts w:cs="Arial"/>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1F70BF0" w14:textId="26029736" w:rsidR="008B5684" w:rsidRPr="008B5684" w:rsidRDefault="008B5684" w:rsidP="008B5684">
      <w:pPr>
        <w:spacing w:before="0"/>
        <w:rPr>
          <w:rFonts w:cs="Arial"/>
        </w:rPr>
      </w:pPr>
      <w:proofErr w:type="gramStart"/>
      <w:r w:rsidRPr="008B5684">
        <w:rPr>
          <w:rFonts w:cs="Arial"/>
        </w:rPr>
        <w:t xml:space="preserve">Предмет уговора (услуге) одговара траженим </w:t>
      </w:r>
      <w:r w:rsidR="00161E9A">
        <w:rPr>
          <w:rFonts w:cs="Arial"/>
          <w:lang w:val="sr-Cyrl-RS"/>
        </w:rPr>
        <w:t>захтевима</w:t>
      </w:r>
      <w:r w:rsidRPr="008B5684">
        <w:rPr>
          <w:rFonts w:cs="Arial"/>
        </w:rPr>
        <w:t>.</w:t>
      </w:r>
      <w:proofErr w:type="gramEnd"/>
      <w:r w:rsidRPr="008B5684">
        <w:rPr>
          <w:rFonts w:cs="Arial"/>
        </w:rPr>
        <w:tab/>
      </w:r>
    </w:p>
    <w:p w14:paraId="1D91C5EA" w14:textId="77777777" w:rsidR="008B5684" w:rsidRPr="008B5684" w:rsidRDefault="008B5684" w:rsidP="008B5684">
      <w:pPr>
        <w:spacing w:before="0"/>
        <w:rPr>
          <w:rFonts w:cs="Arial"/>
        </w:rPr>
      </w:pPr>
      <w:r w:rsidRPr="008B5684">
        <w:rPr>
          <w:rFonts w:cs="Arial"/>
        </w:rPr>
        <w:t>□ ДА</w:t>
      </w:r>
    </w:p>
    <w:p w14:paraId="7C625FAC" w14:textId="77777777" w:rsidR="008B5684" w:rsidRPr="008B5684" w:rsidRDefault="008B5684" w:rsidP="008B5684">
      <w:pPr>
        <w:spacing w:before="0"/>
        <w:rPr>
          <w:rFonts w:cs="Arial"/>
        </w:rPr>
      </w:pPr>
      <w:r w:rsidRPr="008B5684">
        <w:rPr>
          <w:rFonts w:cs="Arial"/>
        </w:rPr>
        <w:t>□ НЕ</w:t>
      </w:r>
    </w:p>
    <w:p w14:paraId="47C7B414" w14:textId="77777777" w:rsidR="008B5684" w:rsidRPr="008B5684" w:rsidRDefault="008B5684" w:rsidP="008B5684">
      <w:pPr>
        <w:spacing w:before="0"/>
        <w:rPr>
          <w:rFonts w:cs="Arial"/>
        </w:rPr>
      </w:pPr>
    </w:p>
    <w:p w14:paraId="5354365C" w14:textId="77777777" w:rsidR="008B5684" w:rsidRPr="008B5684" w:rsidRDefault="008B5684" w:rsidP="008B5684">
      <w:pPr>
        <w:spacing w:before="0"/>
        <w:rPr>
          <w:rFonts w:cs="Arial"/>
        </w:rPr>
      </w:pPr>
      <w:r w:rsidRPr="008B5684">
        <w:rPr>
          <w:rFonts w:cs="Arial"/>
        </w:rPr>
        <w:t>Укупан број позиција из спецификације:                            Број улаза:</w:t>
      </w:r>
    </w:p>
    <w:p w14:paraId="60B6521E" w14:textId="77777777" w:rsidR="008B5684" w:rsidRPr="008B5684" w:rsidRDefault="008B5684" w:rsidP="008B5684">
      <w:pPr>
        <w:spacing w:before="0"/>
        <w:rPr>
          <w:rFonts w:cs="Arial"/>
        </w:rPr>
      </w:pPr>
      <w:r w:rsidRPr="008B5684">
        <w:rPr>
          <w:rFonts w:cs="Arial"/>
        </w:rPr>
        <w:t>___________________________________________________________________</w:t>
      </w:r>
    </w:p>
    <w:p w14:paraId="4D793BEA" w14:textId="77777777" w:rsidR="008B5684" w:rsidRPr="008B5684" w:rsidRDefault="008B5684" w:rsidP="008B5684">
      <w:pPr>
        <w:spacing w:before="0"/>
        <w:rPr>
          <w:rFonts w:cs="Arial"/>
        </w:rPr>
      </w:pPr>
    </w:p>
    <w:p w14:paraId="2BB1BA8B" w14:textId="1C36D1DE" w:rsidR="008B5684" w:rsidRPr="00161E9A" w:rsidRDefault="008B5684" w:rsidP="008B5684">
      <w:pPr>
        <w:spacing w:before="0"/>
        <w:rPr>
          <w:rFonts w:cs="Arial"/>
        </w:rPr>
      </w:pPr>
      <w:r w:rsidRPr="008B5684">
        <w:rPr>
          <w:rFonts w:cs="Arial"/>
        </w:rPr>
        <w:t>Навести позиције које имају евентуалне недостатке (попуњавати само у случају рекламације): _________________________________________________________________________</w:t>
      </w:r>
    </w:p>
    <w:p w14:paraId="5C4E3099" w14:textId="77777777" w:rsidR="008B5684" w:rsidRPr="008B5684" w:rsidRDefault="008B5684" w:rsidP="008B5684">
      <w:pPr>
        <w:spacing w:before="0"/>
        <w:rPr>
          <w:rFonts w:cs="Arial"/>
          <w:color w:val="00B0F0"/>
        </w:rPr>
      </w:pPr>
    </w:p>
    <w:p w14:paraId="3EAB5013" w14:textId="77777777" w:rsidR="008B5684" w:rsidRPr="008B5684" w:rsidRDefault="008B5684" w:rsidP="008B5684">
      <w:pPr>
        <w:spacing w:before="0"/>
        <w:rPr>
          <w:rFonts w:cs="Arial"/>
        </w:rPr>
      </w:pPr>
      <w:r w:rsidRPr="008B5684">
        <w:rPr>
          <w:rFonts w:cs="Arial"/>
        </w:rPr>
        <w:t xml:space="preserve">Б) Да су </w:t>
      </w:r>
      <w:proofErr w:type="gramStart"/>
      <w:r w:rsidRPr="008B5684">
        <w:rPr>
          <w:rFonts w:cs="Arial"/>
        </w:rPr>
        <w:t>услуга(</w:t>
      </w:r>
      <w:proofErr w:type="gramEnd"/>
      <w:r w:rsidRPr="008B5684">
        <w:rPr>
          <w:rFonts w:cs="Arial"/>
        </w:rPr>
        <w:t>е) извршени у обиму, квалитету, уговореном року и сагласно уговору потврђују:</w:t>
      </w:r>
    </w:p>
    <w:p w14:paraId="4D2BB15C" w14:textId="77777777" w:rsidR="008B5684" w:rsidRPr="008B5684" w:rsidRDefault="008B5684" w:rsidP="008B5684">
      <w:pPr>
        <w:spacing w:before="0"/>
        <w:rPr>
          <w:rFonts w:cs="Arial"/>
          <w:color w:val="00B0F0"/>
        </w:rPr>
      </w:pPr>
    </w:p>
    <w:p w14:paraId="203FE2B3" w14:textId="42E59EE5" w:rsidR="008B5684" w:rsidRPr="008B5684" w:rsidRDefault="008B5684" w:rsidP="008B5684">
      <w:pPr>
        <w:spacing w:before="0"/>
        <w:rPr>
          <w:rFonts w:cs="Arial"/>
          <w:color w:val="00B0F0"/>
        </w:rPr>
      </w:pPr>
      <w:r w:rsidRPr="008B5684">
        <w:rPr>
          <w:rFonts w:cs="Arial"/>
          <w:color w:val="00B0F0"/>
        </w:rPr>
        <w:t xml:space="preserve">    </w:t>
      </w:r>
      <w:r w:rsidRPr="008B5684">
        <w:rPr>
          <w:rFonts w:cs="Arial"/>
        </w:rPr>
        <w:t>ПРУЖАЛАЦ:</w:t>
      </w:r>
      <w:r w:rsidRPr="008B5684">
        <w:rPr>
          <w:rFonts w:cs="Arial"/>
        </w:rPr>
        <w:tab/>
        <w:t xml:space="preserve">           </w:t>
      </w:r>
      <w:r w:rsidR="00567B4B">
        <w:rPr>
          <w:rFonts w:cs="Arial"/>
          <w:lang w:val="sr-Cyrl-RS"/>
        </w:rPr>
        <w:t xml:space="preserve">                                                     </w:t>
      </w:r>
      <w:r w:rsidRPr="008B5684">
        <w:rPr>
          <w:rFonts w:cs="Arial"/>
        </w:rPr>
        <w:t xml:space="preserve"> КОРИСНИК:                 </w:t>
      </w:r>
    </w:p>
    <w:p w14:paraId="4DE8C36B" w14:textId="77777777" w:rsidR="008B5684" w:rsidRPr="008B5684" w:rsidRDefault="008B5684" w:rsidP="008B5684">
      <w:pPr>
        <w:spacing w:before="0"/>
        <w:rPr>
          <w:rFonts w:cs="Arial"/>
          <w:color w:val="00B0F0"/>
        </w:rPr>
      </w:pPr>
    </w:p>
    <w:p w14:paraId="759DCA44" w14:textId="5B2C05C1" w:rsidR="008B5684" w:rsidRPr="008B5684" w:rsidRDefault="008B5684" w:rsidP="008B5684">
      <w:pPr>
        <w:spacing w:before="0"/>
        <w:rPr>
          <w:rFonts w:cs="Arial"/>
        </w:rPr>
      </w:pPr>
      <w:r w:rsidRPr="008B5684">
        <w:rPr>
          <w:rFonts w:cs="Arial"/>
        </w:rPr>
        <w:t>_______________</w:t>
      </w:r>
      <w:r w:rsidRPr="008B5684">
        <w:rPr>
          <w:rFonts w:cs="Arial"/>
        </w:rPr>
        <w:tab/>
      </w:r>
      <w:r w:rsidR="00567B4B">
        <w:rPr>
          <w:rFonts w:cs="Arial"/>
          <w:lang w:val="sr-Cyrl-RS"/>
        </w:rPr>
        <w:t xml:space="preserve">                                                             </w:t>
      </w:r>
      <w:r w:rsidRPr="008B5684">
        <w:rPr>
          <w:rFonts w:cs="Arial"/>
        </w:rPr>
        <w:t xml:space="preserve">____________________         </w:t>
      </w:r>
    </w:p>
    <w:p w14:paraId="41659035" w14:textId="7E0D929A" w:rsidR="008B5684" w:rsidRPr="00EC6AF3" w:rsidRDefault="008B5684" w:rsidP="008B5684">
      <w:pPr>
        <w:rPr>
          <w:rFonts w:cs="Arial"/>
          <w:lang w:val="ru-RU"/>
        </w:rPr>
      </w:pPr>
      <w:r w:rsidRPr="008B5684">
        <w:rPr>
          <w:rFonts w:cs="Arial"/>
          <w:color w:val="FF0000"/>
          <w:lang w:val="ru-RU"/>
        </w:rPr>
        <w:t xml:space="preserve">    </w:t>
      </w:r>
      <w:r w:rsidRPr="00EC6AF3">
        <w:rPr>
          <w:rFonts w:cs="Arial"/>
          <w:lang w:val="ru-RU"/>
        </w:rPr>
        <w:t>(Име и презиме)</w:t>
      </w:r>
      <w:r w:rsidRPr="00EC6AF3">
        <w:rPr>
          <w:rFonts w:cs="Arial"/>
          <w:lang w:val="ru-RU"/>
        </w:rPr>
        <w:tab/>
      </w:r>
      <w:r w:rsidRPr="00EC6AF3">
        <w:rPr>
          <w:rFonts w:cs="Arial"/>
          <w:lang w:val="ru-RU"/>
        </w:rPr>
        <w:tab/>
        <w:t xml:space="preserve">  </w:t>
      </w:r>
      <w:r w:rsidR="00567B4B" w:rsidRPr="00EC6AF3">
        <w:rPr>
          <w:rFonts w:cs="Arial"/>
          <w:lang w:val="ru-RU"/>
        </w:rPr>
        <w:t xml:space="preserve">                                                       </w:t>
      </w:r>
      <w:r w:rsidRPr="00EC6AF3">
        <w:rPr>
          <w:rFonts w:cs="Arial"/>
          <w:lang w:val="ru-RU"/>
        </w:rPr>
        <w:t xml:space="preserve"> (Име и презиме)                   </w:t>
      </w:r>
    </w:p>
    <w:p w14:paraId="4D3E28D6" w14:textId="6C967BB7" w:rsidR="008B5684" w:rsidRPr="00161E9A" w:rsidRDefault="008B5684" w:rsidP="00161E9A">
      <w:pPr>
        <w:rPr>
          <w:rFonts w:cs="Arial"/>
          <w:lang w:val="ru-RU"/>
        </w:rPr>
      </w:pPr>
      <w:r w:rsidRPr="00EC6AF3">
        <w:rPr>
          <w:rFonts w:cs="Arial"/>
          <w:lang w:val="ru-RU"/>
        </w:rPr>
        <w:t xml:space="preserve">                                                                                            </w:t>
      </w:r>
    </w:p>
    <w:p w14:paraId="080A9D07" w14:textId="10876D57" w:rsidR="008B5684" w:rsidRPr="00EC6AF3" w:rsidRDefault="008B5684" w:rsidP="008B5684">
      <w:pPr>
        <w:spacing w:before="0"/>
        <w:rPr>
          <w:rFonts w:cs="Arial"/>
        </w:rPr>
      </w:pPr>
      <w:r w:rsidRPr="00EC6AF3">
        <w:rPr>
          <w:rFonts w:cs="Arial"/>
        </w:rPr>
        <w:t>_________________</w:t>
      </w:r>
      <w:r w:rsidRPr="00EC6AF3">
        <w:rPr>
          <w:rFonts w:cs="Arial"/>
        </w:rPr>
        <w:tab/>
      </w:r>
      <w:r w:rsidR="00567B4B" w:rsidRPr="00EC6AF3">
        <w:rPr>
          <w:rFonts w:cs="Arial"/>
          <w:lang w:val="sr-Cyrl-RS"/>
        </w:rPr>
        <w:t xml:space="preserve">                                                     </w:t>
      </w:r>
      <w:r w:rsidR="00AE3001">
        <w:rPr>
          <w:rFonts w:cs="Arial"/>
          <w:lang w:val="sr-Cyrl-RS"/>
        </w:rPr>
        <w:t xml:space="preserve">       </w:t>
      </w:r>
      <w:r w:rsidRPr="00EC6AF3">
        <w:rPr>
          <w:rFonts w:cs="Arial"/>
        </w:rPr>
        <w:t xml:space="preserve">_____________________      </w:t>
      </w:r>
    </w:p>
    <w:p w14:paraId="421E1E3F" w14:textId="47FC2503" w:rsidR="008B5684" w:rsidRPr="00EC6AF3" w:rsidRDefault="00AE3001" w:rsidP="00AE3001">
      <w:pPr>
        <w:spacing w:before="0"/>
        <w:rPr>
          <w:rFonts w:cs="Arial"/>
          <w:lang w:val="sr-Cyrl-RS"/>
        </w:rPr>
      </w:pPr>
      <w:r>
        <w:rPr>
          <w:rFonts w:cs="Arial"/>
          <w:lang w:val="sr-Cyrl-RS"/>
        </w:rPr>
        <w:t xml:space="preserve">      </w:t>
      </w:r>
      <w:r w:rsidR="00161E9A" w:rsidRPr="00EC6AF3">
        <w:rPr>
          <w:rFonts w:cs="Arial"/>
        </w:rPr>
        <w:t>(Потпис)</w:t>
      </w:r>
      <w:r w:rsidRPr="00EC6AF3">
        <w:rPr>
          <w:rFonts w:cs="Arial"/>
        </w:rPr>
        <w:t xml:space="preserve">       </w:t>
      </w:r>
      <w:r w:rsidRPr="00EC6AF3">
        <w:rPr>
          <w:rFonts w:cs="Arial"/>
          <w:lang w:val="sr-Cyrl-RS"/>
        </w:rPr>
        <w:t xml:space="preserve">                           </w:t>
      </w:r>
      <w:r>
        <w:rPr>
          <w:rFonts w:cs="Arial"/>
          <w:lang w:val="sr-Cyrl-RS"/>
        </w:rPr>
        <w:t xml:space="preserve">                                                    </w:t>
      </w:r>
      <w:r w:rsidRPr="00EC6AF3">
        <w:rPr>
          <w:rFonts w:cs="Arial"/>
        </w:rPr>
        <w:t>(Потпис)</w:t>
      </w:r>
    </w:p>
    <w:p w14:paraId="187B415D" w14:textId="77777777" w:rsidR="008B5684" w:rsidRPr="00EC6AF3" w:rsidRDefault="008B5684" w:rsidP="008B5684">
      <w:pPr>
        <w:spacing w:before="0"/>
        <w:rPr>
          <w:rFonts w:cs="Arial"/>
        </w:rPr>
      </w:pPr>
    </w:p>
    <w:p w14:paraId="38B610C0" w14:textId="77777777" w:rsidR="006F0D08" w:rsidRPr="00037196" w:rsidRDefault="006F0D08" w:rsidP="006F0D08">
      <w:pPr>
        <w:spacing w:before="0"/>
        <w:rPr>
          <w:rFonts w:cs="Arial"/>
          <w:color w:val="00B0F0"/>
        </w:rPr>
      </w:pPr>
      <w:r w:rsidRPr="00037196">
        <w:rPr>
          <w:rFonts w:cs="Arial"/>
          <w:color w:val="00B0F0"/>
        </w:rPr>
        <w:lastRenderedPageBreak/>
        <w:tab/>
      </w:r>
    </w:p>
    <w:p w14:paraId="71707A05" w14:textId="1D1C0B42" w:rsidR="00E634AF" w:rsidRPr="000534A8" w:rsidRDefault="00E634AF" w:rsidP="00E634AF">
      <w:pPr>
        <w:pStyle w:val="KDObrazac"/>
        <w:rPr>
          <w:sz w:val="24"/>
          <w:szCs w:val="24"/>
          <w:lang w:val="sr-Cyrl-RS"/>
        </w:rPr>
      </w:pPr>
      <w:bookmarkStart w:id="84" w:name="_Toc442559942"/>
      <w:proofErr w:type="gramStart"/>
      <w:r w:rsidRPr="000534A8">
        <w:rPr>
          <w:sz w:val="24"/>
          <w:szCs w:val="24"/>
        </w:rPr>
        <w:t>ОБРАЗАЦ</w:t>
      </w:r>
      <w:bookmarkEnd w:id="84"/>
      <w:r>
        <w:rPr>
          <w:sz w:val="24"/>
          <w:szCs w:val="24"/>
          <w:lang w:val="sr-Cyrl-RS"/>
        </w:rPr>
        <w:t xml:space="preserve"> 9</w:t>
      </w:r>
      <w:r w:rsidRPr="000534A8">
        <w:rPr>
          <w:sz w:val="24"/>
          <w:szCs w:val="24"/>
          <w:lang w:val="sr-Cyrl-RS"/>
        </w:rPr>
        <w:t>.</w:t>
      </w:r>
      <w:proofErr w:type="gramEnd"/>
    </w:p>
    <w:p w14:paraId="0305FD7E" w14:textId="77777777" w:rsidR="00E634AF" w:rsidRPr="000534A8" w:rsidRDefault="00E634AF" w:rsidP="00E634AF">
      <w:pPr>
        <w:rPr>
          <w:rFonts w:cs="Arial"/>
          <w:sz w:val="24"/>
          <w:szCs w:val="24"/>
        </w:rPr>
      </w:pPr>
    </w:p>
    <w:p w14:paraId="3446EDA2" w14:textId="2A8CF65C" w:rsidR="00E634AF" w:rsidRPr="000534A8" w:rsidRDefault="00E634AF" w:rsidP="00940977">
      <w:pPr>
        <w:jc w:val="center"/>
        <w:rPr>
          <w:rFonts w:cs="Arial"/>
          <w:sz w:val="24"/>
          <w:szCs w:val="24"/>
        </w:rPr>
      </w:pPr>
      <w:r w:rsidRPr="000534A8">
        <w:rPr>
          <w:rFonts w:cs="Arial"/>
          <w:b/>
          <w:sz w:val="24"/>
          <w:szCs w:val="24"/>
        </w:rPr>
        <w:t>ИЗЈАВА ПОНУЂАЧА – КАДРОВСКИ КАПАЦИТЕТ</w:t>
      </w:r>
    </w:p>
    <w:p w14:paraId="20172709" w14:textId="77777777" w:rsidR="00E634AF" w:rsidRPr="000534A8" w:rsidRDefault="00E634AF" w:rsidP="00E634AF">
      <w:pPr>
        <w:rPr>
          <w:rFonts w:cs="Arial"/>
          <w:sz w:val="24"/>
          <w:szCs w:val="24"/>
        </w:rPr>
      </w:pPr>
      <w:proofErr w:type="gramStart"/>
      <w:r w:rsidRPr="000534A8">
        <w:rPr>
          <w:rFonts w:cs="Arial"/>
          <w:sz w:val="24"/>
          <w:szCs w:val="24"/>
        </w:rPr>
        <w:t>На основу члана 77.</w:t>
      </w:r>
      <w:proofErr w:type="gramEnd"/>
      <w:r w:rsidRPr="000534A8">
        <w:rPr>
          <w:rFonts w:cs="Arial"/>
          <w:sz w:val="24"/>
          <w:szCs w:val="24"/>
        </w:rPr>
        <w:t xml:space="preserve"> </w:t>
      </w:r>
      <w:proofErr w:type="gramStart"/>
      <w:r w:rsidRPr="000534A8">
        <w:rPr>
          <w:rFonts w:cs="Arial"/>
          <w:sz w:val="24"/>
          <w:szCs w:val="24"/>
        </w:rPr>
        <w:t>став</w:t>
      </w:r>
      <w:proofErr w:type="gramEnd"/>
      <w:r w:rsidRPr="000534A8">
        <w:rPr>
          <w:rFonts w:cs="Arial"/>
          <w:sz w:val="24"/>
          <w:szCs w:val="24"/>
        </w:rPr>
        <w:t xml:space="preserve"> 4. Закона о јавним набавкама („Службени гла</w:t>
      </w:r>
      <w:r w:rsidRPr="000534A8">
        <w:rPr>
          <w:rFonts w:cs="Arial"/>
          <w:sz w:val="24"/>
          <w:szCs w:val="24"/>
          <w:lang w:val="sr-Cyrl-RS"/>
        </w:rPr>
        <w:t>с</w:t>
      </w:r>
      <w:r w:rsidRPr="000534A8">
        <w:rPr>
          <w:rFonts w:cs="Arial"/>
          <w:sz w:val="24"/>
          <w:szCs w:val="24"/>
        </w:rPr>
        <w:t xml:space="preserve">ник РС“, бр.124/12, 14/15 и 68/15) </w:t>
      </w:r>
      <w:r w:rsidRPr="000534A8">
        <w:rPr>
          <w:rFonts w:cs="Arial"/>
          <w:noProof/>
          <w:sz w:val="24"/>
          <w:szCs w:val="24"/>
          <w:lang w:val="sr-Cyrl-CS"/>
        </w:rPr>
        <w:t xml:space="preserve">Понуђач </w:t>
      </w:r>
      <w:r w:rsidRPr="000534A8">
        <w:rPr>
          <w:rFonts w:cs="Arial"/>
          <w:noProof/>
          <w:sz w:val="24"/>
          <w:szCs w:val="24"/>
          <w:lang w:val="sr-Latn-CS"/>
        </w:rPr>
        <w:t xml:space="preserve">даје </w:t>
      </w:r>
      <w:r w:rsidRPr="000534A8">
        <w:rPr>
          <w:rFonts w:cs="Arial"/>
          <w:sz w:val="24"/>
          <w:szCs w:val="24"/>
        </w:rPr>
        <w:t xml:space="preserve">следећу </w:t>
      </w:r>
    </w:p>
    <w:p w14:paraId="33414D2D" w14:textId="77777777" w:rsidR="00E634AF" w:rsidRPr="000534A8" w:rsidRDefault="00E634AF" w:rsidP="00E634AF">
      <w:pPr>
        <w:rPr>
          <w:rFonts w:cs="Arial"/>
          <w:sz w:val="24"/>
          <w:szCs w:val="24"/>
        </w:rPr>
      </w:pPr>
    </w:p>
    <w:p w14:paraId="3F5CA192" w14:textId="5AC74AC9" w:rsidR="00E634AF" w:rsidRPr="000534A8" w:rsidRDefault="00E634AF" w:rsidP="00940977">
      <w:pPr>
        <w:jc w:val="center"/>
        <w:rPr>
          <w:rFonts w:cs="Arial"/>
          <w:sz w:val="24"/>
          <w:szCs w:val="24"/>
        </w:rPr>
      </w:pPr>
      <w:r w:rsidRPr="00940977">
        <w:rPr>
          <w:rFonts w:cs="Arial"/>
          <w:sz w:val="24"/>
          <w:szCs w:val="24"/>
        </w:rPr>
        <w:t>ИЗЈАВУ О КАДРОВСКОМ КАПАЦИТЕТУ</w:t>
      </w:r>
      <w:r w:rsidRPr="000534A8">
        <w:rPr>
          <w:rFonts w:cs="Arial"/>
          <w:sz w:val="24"/>
          <w:szCs w:val="24"/>
        </w:rPr>
        <w:t xml:space="preserve"> </w:t>
      </w:r>
    </w:p>
    <w:p w14:paraId="5FAF2465" w14:textId="2D4D57B2" w:rsidR="00E634AF" w:rsidRPr="000534A8" w:rsidRDefault="00E634AF" w:rsidP="00E634AF">
      <w:pPr>
        <w:rPr>
          <w:rFonts w:cs="Arial"/>
          <w:noProof/>
          <w:sz w:val="24"/>
          <w:szCs w:val="24"/>
        </w:rPr>
      </w:pPr>
      <w:r w:rsidRPr="000534A8">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00847589">
        <w:rPr>
          <w:rFonts w:cs="Arial"/>
          <w:noProof/>
          <w:sz w:val="24"/>
          <w:szCs w:val="24"/>
          <w:lang w:val="sr-Cyrl-CS"/>
        </w:rPr>
        <w:t xml:space="preserve"> </w:t>
      </w:r>
      <w:r w:rsidR="00847589" w:rsidRPr="00847589">
        <w:rPr>
          <w:rFonts w:cs="Arial"/>
          <w:b/>
          <w:noProof/>
          <w:sz w:val="24"/>
          <w:szCs w:val="24"/>
          <w:lang w:val="sr-Cyrl-CS"/>
        </w:rPr>
        <w:t>ЈН</w:t>
      </w:r>
      <w:r w:rsidRPr="00847589">
        <w:rPr>
          <w:rFonts w:cs="Arial"/>
          <w:b/>
          <w:noProof/>
          <w:sz w:val="24"/>
          <w:szCs w:val="24"/>
          <w:lang w:val="sr-Cyrl-CS"/>
        </w:rPr>
        <w:t>МВ</w:t>
      </w:r>
      <w:r w:rsidR="0021393C" w:rsidRPr="00847589">
        <w:rPr>
          <w:rFonts w:cs="Arial"/>
          <w:b/>
          <w:sz w:val="24"/>
          <w:szCs w:val="24"/>
          <w:lang w:val="sr-Cyrl-RS"/>
        </w:rPr>
        <w:t>1000/0064/2016</w:t>
      </w:r>
      <w:r w:rsidRPr="00847589">
        <w:rPr>
          <w:rFonts w:cs="Arial"/>
          <w:b/>
          <w:noProof/>
          <w:sz w:val="24"/>
          <w:szCs w:val="24"/>
        </w:rPr>
        <w:t>,</w:t>
      </w:r>
      <w:r w:rsidRPr="000534A8">
        <w:rPr>
          <w:rFonts w:cs="Arial"/>
          <w:noProof/>
          <w:sz w:val="24"/>
          <w:szCs w:val="24"/>
        </w:rPr>
        <w:t xml:space="preserve"> односно да смо у могућности да ангажујемо </w:t>
      </w:r>
      <w:r w:rsidRPr="000534A8">
        <w:rPr>
          <w:rFonts w:cs="Arial"/>
          <w:sz w:val="24"/>
          <w:szCs w:val="24"/>
        </w:rPr>
        <w:t>(по основу радног односа или неког другог облика ангажовања ван радног односа, предвиђеног члановима 197-202 Закона о раду</w:t>
      </w:r>
      <w:r>
        <w:rPr>
          <w:rFonts w:cs="Arial"/>
          <w:sz w:val="24"/>
          <w:szCs w:val="24"/>
          <w:lang w:val="sr-Cyrl-RS"/>
        </w:rPr>
        <w:t xml:space="preserve"> </w:t>
      </w:r>
      <w:r w:rsidRPr="008609CE">
        <w:rPr>
          <w:rFonts w:cs="Arial"/>
          <w:sz w:val="24"/>
          <w:szCs w:val="24"/>
          <w:lang w:val="sr-Cyrl-RS"/>
        </w:rPr>
        <w:t>("Сл.гласник РС", бр. 24/2005, 61/2005, 54/2009, 32/2013 и 75/2014</w:t>
      </w:r>
      <w:r w:rsidRPr="000534A8">
        <w:rPr>
          <w:rFonts w:cs="Arial"/>
          <w:sz w:val="24"/>
          <w:szCs w:val="24"/>
        </w:rPr>
        <w:t>) следећа лица</w:t>
      </w:r>
      <w:r w:rsidRPr="000534A8">
        <w:rPr>
          <w:rFonts w:cs="Arial"/>
          <w:noProof/>
          <w:sz w:val="24"/>
          <w:szCs w:val="24"/>
        </w:rPr>
        <w:t xml:space="preserve"> која ће бити ангажована ради извршења уговора:</w:t>
      </w:r>
    </w:p>
    <w:p w14:paraId="3BAD5C2F" w14:textId="77777777" w:rsidR="006F0D08" w:rsidRPr="00037196" w:rsidRDefault="006F0D08" w:rsidP="006F0D08">
      <w:pPr>
        <w:spacing w:before="0"/>
        <w:rPr>
          <w:rFonts w:cs="Arial"/>
          <w:color w:val="00B0F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3790"/>
        <w:gridCol w:w="2239"/>
        <w:gridCol w:w="2239"/>
      </w:tblGrid>
      <w:tr w:rsidR="00E634AF" w:rsidRPr="00745DF0" w14:paraId="669829F1" w14:textId="77777777" w:rsidTr="00C92FFF">
        <w:tc>
          <w:tcPr>
            <w:tcW w:w="528" w:type="pct"/>
            <w:shd w:val="clear" w:color="auto" w:fill="auto"/>
          </w:tcPr>
          <w:p w14:paraId="7CF77846" w14:textId="77777777" w:rsidR="00E634AF" w:rsidRPr="00745DF0" w:rsidRDefault="00E634AF" w:rsidP="00C92FFF">
            <w:pPr>
              <w:widowControl w:val="0"/>
              <w:autoSpaceDE w:val="0"/>
              <w:autoSpaceDN w:val="0"/>
              <w:adjustRightInd w:val="0"/>
              <w:ind w:right="94"/>
              <w:rPr>
                <w:rFonts w:cs="Arial"/>
                <w:color w:val="000000"/>
                <w:sz w:val="24"/>
                <w:szCs w:val="24"/>
              </w:rPr>
            </w:pPr>
          </w:p>
        </w:tc>
        <w:tc>
          <w:tcPr>
            <w:tcW w:w="2050" w:type="pct"/>
            <w:shd w:val="clear" w:color="auto" w:fill="auto"/>
            <w:vAlign w:val="center"/>
          </w:tcPr>
          <w:p w14:paraId="3CCE1435" w14:textId="77777777" w:rsidR="00E634AF" w:rsidRPr="00745DF0" w:rsidRDefault="00E634AF" w:rsidP="00F87C6E">
            <w:pPr>
              <w:widowControl w:val="0"/>
              <w:autoSpaceDE w:val="0"/>
              <w:autoSpaceDN w:val="0"/>
              <w:adjustRightInd w:val="0"/>
              <w:ind w:right="94"/>
              <w:jc w:val="center"/>
              <w:rPr>
                <w:rFonts w:cs="Arial"/>
                <w:color w:val="000000"/>
                <w:sz w:val="24"/>
                <w:szCs w:val="24"/>
              </w:rPr>
            </w:pPr>
            <w:r w:rsidRPr="00745DF0">
              <w:rPr>
                <w:rFonts w:cs="Arial"/>
                <w:color w:val="000000"/>
                <w:sz w:val="24"/>
                <w:szCs w:val="24"/>
              </w:rPr>
              <w:t>Захтевани кадровски капацитет</w:t>
            </w:r>
          </w:p>
          <w:p w14:paraId="48EA1BFB" w14:textId="1D83B16D" w:rsidR="00E634AF" w:rsidRPr="00745DF0" w:rsidRDefault="00E634AF" w:rsidP="00F87C6E">
            <w:pPr>
              <w:widowControl w:val="0"/>
              <w:autoSpaceDE w:val="0"/>
              <w:autoSpaceDN w:val="0"/>
              <w:adjustRightInd w:val="0"/>
              <w:ind w:right="94"/>
              <w:jc w:val="center"/>
              <w:rPr>
                <w:rFonts w:cs="Arial"/>
                <w:color w:val="000000"/>
                <w:sz w:val="24"/>
                <w:szCs w:val="24"/>
              </w:rPr>
            </w:pPr>
            <w:r w:rsidRPr="00745DF0">
              <w:rPr>
                <w:rFonts w:cs="Arial"/>
                <w:color w:val="000000"/>
                <w:sz w:val="24"/>
                <w:szCs w:val="24"/>
              </w:rPr>
              <w:t xml:space="preserve">(Из дела </w:t>
            </w:r>
            <w:r>
              <w:rPr>
                <w:rFonts w:cs="Arial"/>
                <w:color w:val="000000"/>
                <w:sz w:val="24"/>
                <w:szCs w:val="24"/>
                <w:lang w:val="sr-Cyrl-RS"/>
              </w:rPr>
              <w:t>4</w:t>
            </w:r>
            <w:r w:rsidRPr="00745DF0">
              <w:rPr>
                <w:rFonts w:cs="Arial"/>
                <w:color w:val="000000"/>
                <w:sz w:val="24"/>
                <w:szCs w:val="24"/>
              </w:rPr>
              <w:t>. Конкурсне документације и Упутства како се доказује испуњеност тих услова)</w:t>
            </w:r>
          </w:p>
        </w:tc>
        <w:tc>
          <w:tcPr>
            <w:tcW w:w="1211" w:type="pct"/>
          </w:tcPr>
          <w:p w14:paraId="58404725" w14:textId="77777777" w:rsidR="00E634AF" w:rsidRPr="00BE2576" w:rsidRDefault="00E634AF" w:rsidP="00C92FFF">
            <w:pPr>
              <w:widowControl w:val="0"/>
              <w:autoSpaceDE w:val="0"/>
              <w:autoSpaceDN w:val="0"/>
              <w:adjustRightInd w:val="0"/>
              <w:ind w:right="94"/>
              <w:jc w:val="center"/>
              <w:rPr>
                <w:rFonts w:cs="Arial"/>
                <w:color w:val="000000"/>
                <w:sz w:val="24"/>
                <w:szCs w:val="24"/>
                <w:lang w:val="sr-Cyrl-RS"/>
              </w:rPr>
            </w:pPr>
            <w:r w:rsidRPr="00745DF0">
              <w:rPr>
                <w:rFonts w:cs="Arial"/>
                <w:color w:val="000000"/>
                <w:sz w:val="24"/>
                <w:szCs w:val="24"/>
              </w:rPr>
              <w:t>Име и презиме запосленог</w:t>
            </w:r>
          </w:p>
        </w:tc>
        <w:tc>
          <w:tcPr>
            <w:tcW w:w="1211" w:type="pct"/>
            <w:shd w:val="clear" w:color="auto" w:fill="auto"/>
            <w:vAlign w:val="center"/>
          </w:tcPr>
          <w:p w14:paraId="34F643EA" w14:textId="6C1A159A" w:rsidR="00E634AF" w:rsidRPr="00BE2576" w:rsidRDefault="005B6E39" w:rsidP="005B6E39">
            <w:pPr>
              <w:widowControl w:val="0"/>
              <w:autoSpaceDE w:val="0"/>
              <w:autoSpaceDN w:val="0"/>
              <w:adjustRightInd w:val="0"/>
              <w:ind w:right="94"/>
              <w:rPr>
                <w:rFonts w:cs="Arial"/>
                <w:color w:val="000000"/>
                <w:sz w:val="24"/>
                <w:szCs w:val="24"/>
                <w:lang w:val="sr-Cyrl-RS"/>
              </w:rPr>
            </w:pPr>
            <w:r>
              <w:rPr>
                <w:rFonts w:cs="Arial"/>
                <w:color w:val="000000"/>
                <w:sz w:val="24"/>
                <w:szCs w:val="24"/>
                <w:lang w:val="sr-Cyrl-RS"/>
              </w:rPr>
              <w:t>Стручна спрема</w:t>
            </w:r>
          </w:p>
        </w:tc>
      </w:tr>
      <w:tr w:rsidR="00E634AF" w:rsidRPr="00745DF0" w14:paraId="2849BB87" w14:textId="77777777" w:rsidTr="00C92FFF">
        <w:trPr>
          <w:trHeight w:val="192"/>
        </w:trPr>
        <w:tc>
          <w:tcPr>
            <w:tcW w:w="528" w:type="pct"/>
            <w:shd w:val="clear" w:color="auto" w:fill="auto"/>
          </w:tcPr>
          <w:p w14:paraId="768DFCC1" w14:textId="77777777" w:rsidR="00E634AF" w:rsidRPr="00BE2576" w:rsidRDefault="00E634AF" w:rsidP="00C92FFF">
            <w:pPr>
              <w:widowControl w:val="0"/>
              <w:autoSpaceDE w:val="0"/>
              <w:autoSpaceDN w:val="0"/>
              <w:adjustRightInd w:val="0"/>
              <w:ind w:right="94"/>
              <w:rPr>
                <w:rFonts w:cs="Arial"/>
                <w:color w:val="000000"/>
                <w:sz w:val="24"/>
                <w:szCs w:val="24"/>
                <w:lang w:val="sr-Cyrl-RS"/>
              </w:rPr>
            </w:pPr>
            <w:bookmarkStart w:id="85" w:name="_Toc430335219"/>
            <w:bookmarkStart w:id="86" w:name="_Toc430335727"/>
            <w:bookmarkStart w:id="87" w:name="_Toc430336096"/>
            <w:bookmarkStart w:id="88" w:name="_Toc437855228"/>
            <w:bookmarkStart w:id="89" w:name="_Toc438041460"/>
            <w:bookmarkStart w:id="90" w:name="_Toc439164575"/>
            <w:bookmarkStart w:id="91" w:name="_Toc439164714"/>
            <w:bookmarkEnd w:id="85"/>
            <w:bookmarkEnd w:id="86"/>
            <w:bookmarkEnd w:id="87"/>
            <w:bookmarkEnd w:id="88"/>
            <w:bookmarkEnd w:id="89"/>
            <w:bookmarkEnd w:id="90"/>
            <w:bookmarkEnd w:id="91"/>
            <w:r>
              <w:rPr>
                <w:rFonts w:cs="Arial"/>
                <w:color w:val="000000"/>
                <w:sz w:val="24"/>
                <w:szCs w:val="24"/>
                <w:lang w:val="sr-Cyrl-RS"/>
              </w:rPr>
              <w:t>1.</w:t>
            </w:r>
          </w:p>
        </w:tc>
        <w:tc>
          <w:tcPr>
            <w:tcW w:w="2050" w:type="pct"/>
            <w:shd w:val="clear" w:color="auto" w:fill="auto"/>
          </w:tcPr>
          <w:p w14:paraId="40268222" w14:textId="77777777" w:rsidR="00E634AF" w:rsidRPr="00745DF0" w:rsidRDefault="00E634AF" w:rsidP="00C92FFF">
            <w:pPr>
              <w:widowControl w:val="0"/>
              <w:autoSpaceDE w:val="0"/>
              <w:autoSpaceDN w:val="0"/>
              <w:adjustRightInd w:val="0"/>
              <w:ind w:right="94"/>
              <w:rPr>
                <w:rFonts w:cs="Arial"/>
                <w:color w:val="000000"/>
                <w:sz w:val="24"/>
                <w:szCs w:val="24"/>
              </w:rPr>
            </w:pPr>
          </w:p>
        </w:tc>
        <w:tc>
          <w:tcPr>
            <w:tcW w:w="1211" w:type="pct"/>
          </w:tcPr>
          <w:p w14:paraId="205B1C4F" w14:textId="77777777" w:rsidR="00E634AF" w:rsidRPr="00745DF0" w:rsidRDefault="00E634AF" w:rsidP="00C92FFF">
            <w:pPr>
              <w:widowControl w:val="0"/>
              <w:autoSpaceDE w:val="0"/>
              <w:autoSpaceDN w:val="0"/>
              <w:adjustRightInd w:val="0"/>
              <w:ind w:right="94"/>
              <w:rPr>
                <w:rFonts w:cs="Arial"/>
                <w:color w:val="000000"/>
                <w:sz w:val="24"/>
                <w:szCs w:val="24"/>
              </w:rPr>
            </w:pPr>
          </w:p>
        </w:tc>
        <w:tc>
          <w:tcPr>
            <w:tcW w:w="1211" w:type="pct"/>
            <w:shd w:val="clear" w:color="auto" w:fill="auto"/>
          </w:tcPr>
          <w:p w14:paraId="6259C0E3" w14:textId="77777777" w:rsidR="00E634AF" w:rsidRPr="00745DF0" w:rsidRDefault="00E634AF" w:rsidP="00C92FFF">
            <w:pPr>
              <w:widowControl w:val="0"/>
              <w:autoSpaceDE w:val="0"/>
              <w:autoSpaceDN w:val="0"/>
              <w:adjustRightInd w:val="0"/>
              <w:ind w:right="94"/>
              <w:rPr>
                <w:rFonts w:cs="Arial"/>
                <w:color w:val="000000"/>
                <w:sz w:val="24"/>
                <w:szCs w:val="24"/>
              </w:rPr>
            </w:pPr>
          </w:p>
        </w:tc>
      </w:tr>
      <w:tr w:rsidR="00E634AF" w:rsidRPr="00745DF0" w14:paraId="6C987877" w14:textId="77777777" w:rsidTr="00C92FFF">
        <w:trPr>
          <w:trHeight w:val="192"/>
        </w:trPr>
        <w:tc>
          <w:tcPr>
            <w:tcW w:w="528" w:type="pct"/>
            <w:shd w:val="clear" w:color="auto" w:fill="auto"/>
          </w:tcPr>
          <w:p w14:paraId="2FABF592" w14:textId="77777777" w:rsidR="00E634AF" w:rsidRPr="00BE2576" w:rsidRDefault="00E634AF" w:rsidP="00C92FFF">
            <w:pPr>
              <w:widowControl w:val="0"/>
              <w:autoSpaceDE w:val="0"/>
              <w:autoSpaceDN w:val="0"/>
              <w:adjustRightInd w:val="0"/>
              <w:ind w:right="94"/>
              <w:rPr>
                <w:rFonts w:cs="Arial"/>
                <w:color w:val="000000"/>
                <w:sz w:val="24"/>
                <w:szCs w:val="24"/>
                <w:lang w:val="sr-Cyrl-RS"/>
              </w:rPr>
            </w:pPr>
            <w:bookmarkStart w:id="92" w:name="_Toc430335220"/>
            <w:bookmarkStart w:id="93" w:name="_Toc430335728"/>
            <w:bookmarkStart w:id="94" w:name="_Toc430336097"/>
            <w:bookmarkStart w:id="95" w:name="_Toc437855229"/>
            <w:bookmarkStart w:id="96" w:name="_Toc438041461"/>
            <w:bookmarkStart w:id="97" w:name="_Toc439164576"/>
            <w:bookmarkStart w:id="98" w:name="_Toc439164715"/>
            <w:bookmarkEnd w:id="92"/>
            <w:bookmarkEnd w:id="93"/>
            <w:bookmarkEnd w:id="94"/>
            <w:bookmarkEnd w:id="95"/>
            <w:bookmarkEnd w:id="96"/>
            <w:bookmarkEnd w:id="97"/>
            <w:bookmarkEnd w:id="98"/>
            <w:r>
              <w:rPr>
                <w:rFonts w:cs="Arial"/>
                <w:color w:val="000000"/>
                <w:sz w:val="24"/>
                <w:szCs w:val="24"/>
                <w:lang w:val="sr-Cyrl-RS"/>
              </w:rPr>
              <w:t>2.</w:t>
            </w:r>
          </w:p>
        </w:tc>
        <w:tc>
          <w:tcPr>
            <w:tcW w:w="2050" w:type="pct"/>
            <w:shd w:val="clear" w:color="auto" w:fill="auto"/>
          </w:tcPr>
          <w:p w14:paraId="72F8BF79" w14:textId="77777777" w:rsidR="00E634AF" w:rsidRPr="00745DF0" w:rsidRDefault="00E634AF" w:rsidP="00C92FFF">
            <w:pPr>
              <w:widowControl w:val="0"/>
              <w:autoSpaceDE w:val="0"/>
              <w:autoSpaceDN w:val="0"/>
              <w:adjustRightInd w:val="0"/>
              <w:ind w:right="94"/>
              <w:rPr>
                <w:rFonts w:cs="Arial"/>
                <w:color w:val="000000"/>
                <w:sz w:val="24"/>
                <w:szCs w:val="24"/>
              </w:rPr>
            </w:pPr>
          </w:p>
        </w:tc>
        <w:tc>
          <w:tcPr>
            <w:tcW w:w="1211" w:type="pct"/>
          </w:tcPr>
          <w:p w14:paraId="4BD67234" w14:textId="77777777" w:rsidR="00E634AF" w:rsidRPr="00745DF0" w:rsidRDefault="00E634AF" w:rsidP="00C92FFF">
            <w:pPr>
              <w:widowControl w:val="0"/>
              <w:autoSpaceDE w:val="0"/>
              <w:autoSpaceDN w:val="0"/>
              <w:adjustRightInd w:val="0"/>
              <w:ind w:right="94"/>
              <w:rPr>
                <w:rFonts w:cs="Arial"/>
                <w:color w:val="000000"/>
                <w:sz w:val="24"/>
                <w:szCs w:val="24"/>
              </w:rPr>
            </w:pPr>
          </w:p>
        </w:tc>
        <w:tc>
          <w:tcPr>
            <w:tcW w:w="1211" w:type="pct"/>
            <w:shd w:val="clear" w:color="auto" w:fill="auto"/>
          </w:tcPr>
          <w:p w14:paraId="7CE8086F" w14:textId="77777777" w:rsidR="00E634AF" w:rsidRPr="00745DF0" w:rsidRDefault="00E634AF" w:rsidP="00C92FFF">
            <w:pPr>
              <w:widowControl w:val="0"/>
              <w:autoSpaceDE w:val="0"/>
              <w:autoSpaceDN w:val="0"/>
              <w:adjustRightInd w:val="0"/>
              <w:ind w:right="94"/>
              <w:rPr>
                <w:rFonts w:cs="Arial"/>
                <w:color w:val="000000"/>
                <w:sz w:val="24"/>
                <w:szCs w:val="24"/>
              </w:rPr>
            </w:pPr>
          </w:p>
        </w:tc>
      </w:tr>
      <w:tr w:rsidR="00E634AF" w:rsidRPr="00745DF0" w14:paraId="435A5A79" w14:textId="77777777" w:rsidTr="00C92FFF">
        <w:trPr>
          <w:trHeight w:val="192"/>
        </w:trPr>
        <w:tc>
          <w:tcPr>
            <w:tcW w:w="528" w:type="pct"/>
            <w:shd w:val="clear" w:color="auto" w:fill="auto"/>
          </w:tcPr>
          <w:p w14:paraId="30526E09" w14:textId="77777777" w:rsidR="00E634AF" w:rsidRPr="00BE2576" w:rsidRDefault="00E634AF" w:rsidP="00C92FFF">
            <w:pPr>
              <w:widowControl w:val="0"/>
              <w:autoSpaceDE w:val="0"/>
              <w:autoSpaceDN w:val="0"/>
              <w:adjustRightInd w:val="0"/>
              <w:ind w:right="94"/>
              <w:rPr>
                <w:rFonts w:cs="Arial"/>
                <w:color w:val="000000"/>
                <w:sz w:val="24"/>
                <w:szCs w:val="24"/>
                <w:lang w:val="sr-Cyrl-RS"/>
              </w:rPr>
            </w:pPr>
            <w:bookmarkStart w:id="99" w:name="_Toc437855230"/>
            <w:bookmarkStart w:id="100" w:name="_Toc438041462"/>
            <w:bookmarkStart w:id="101" w:name="_Toc439164577"/>
            <w:bookmarkStart w:id="102" w:name="_Toc439164716"/>
            <w:bookmarkEnd w:id="99"/>
            <w:bookmarkEnd w:id="100"/>
            <w:bookmarkEnd w:id="101"/>
            <w:bookmarkEnd w:id="102"/>
            <w:r>
              <w:rPr>
                <w:rFonts w:cs="Arial"/>
                <w:color w:val="000000"/>
                <w:sz w:val="24"/>
                <w:szCs w:val="24"/>
                <w:lang w:val="sr-Cyrl-RS"/>
              </w:rPr>
              <w:t>3.</w:t>
            </w:r>
          </w:p>
        </w:tc>
        <w:tc>
          <w:tcPr>
            <w:tcW w:w="2050" w:type="pct"/>
            <w:shd w:val="clear" w:color="auto" w:fill="auto"/>
          </w:tcPr>
          <w:p w14:paraId="65540C09" w14:textId="77777777" w:rsidR="00E634AF" w:rsidRPr="00745DF0" w:rsidRDefault="00E634AF" w:rsidP="00C92FFF">
            <w:pPr>
              <w:widowControl w:val="0"/>
              <w:autoSpaceDE w:val="0"/>
              <w:autoSpaceDN w:val="0"/>
              <w:adjustRightInd w:val="0"/>
              <w:ind w:right="94"/>
              <w:rPr>
                <w:rFonts w:cs="Arial"/>
                <w:color w:val="000000"/>
                <w:sz w:val="24"/>
                <w:szCs w:val="24"/>
              </w:rPr>
            </w:pPr>
          </w:p>
        </w:tc>
        <w:tc>
          <w:tcPr>
            <w:tcW w:w="1211" w:type="pct"/>
          </w:tcPr>
          <w:p w14:paraId="645E9B05" w14:textId="77777777" w:rsidR="00E634AF" w:rsidRPr="00745DF0" w:rsidRDefault="00E634AF" w:rsidP="00C92FFF">
            <w:pPr>
              <w:widowControl w:val="0"/>
              <w:autoSpaceDE w:val="0"/>
              <w:autoSpaceDN w:val="0"/>
              <w:adjustRightInd w:val="0"/>
              <w:ind w:right="94"/>
              <w:rPr>
                <w:rFonts w:cs="Arial"/>
                <w:color w:val="000000"/>
                <w:sz w:val="24"/>
                <w:szCs w:val="24"/>
              </w:rPr>
            </w:pPr>
          </w:p>
        </w:tc>
        <w:tc>
          <w:tcPr>
            <w:tcW w:w="1211" w:type="pct"/>
            <w:shd w:val="clear" w:color="auto" w:fill="auto"/>
          </w:tcPr>
          <w:p w14:paraId="1C6E0249" w14:textId="77777777" w:rsidR="00E634AF" w:rsidRPr="00745DF0" w:rsidRDefault="00E634AF" w:rsidP="00C92FFF">
            <w:pPr>
              <w:widowControl w:val="0"/>
              <w:autoSpaceDE w:val="0"/>
              <w:autoSpaceDN w:val="0"/>
              <w:adjustRightInd w:val="0"/>
              <w:ind w:right="94"/>
              <w:rPr>
                <w:rFonts w:cs="Arial"/>
                <w:color w:val="000000"/>
                <w:sz w:val="24"/>
                <w:szCs w:val="24"/>
              </w:rPr>
            </w:pPr>
          </w:p>
        </w:tc>
      </w:tr>
      <w:tr w:rsidR="00E634AF" w:rsidRPr="00745DF0" w14:paraId="4924C942" w14:textId="77777777" w:rsidTr="00C92FFF">
        <w:trPr>
          <w:trHeight w:val="192"/>
        </w:trPr>
        <w:tc>
          <w:tcPr>
            <w:tcW w:w="528" w:type="pct"/>
            <w:shd w:val="clear" w:color="auto" w:fill="auto"/>
          </w:tcPr>
          <w:p w14:paraId="7C4DB762" w14:textId="77777777" w:rsidR="00E634AF" w:rsidRPr="00BE2576" w:rsidRDefault="00E634AF" w:rsidP="00C92FFF">
            <w:pPr>
              <w:widowControl w:val="0"/>
              <w:autoSpaceDE w:val="0"/>
              <w:autoSpaceDN w:val="0"/>
              <w:adjustRightInd w:val="0"/>
              <w:ind w:right="94"/>
              <w:rPr>
                <w:rFonts w:cs="Arial"/>
                <w:color w:val="000000"/>
                <w:sz w:val="24"/>
                <w:szCs w:val="24"/>
                <w:lang w:val="sr-Cyrl-RS"/>
              </w:rPr>
            </w:pPr>
            <w:bookmarkStart w:id="103" w:name="_Toc437855231"/>
            <w:bookmarkStart w:id="104" w:name="_Toc438041463"/>
            <w:bookmarkStart w:id="105" w:name="_Toc439164578"/>
            <w:bookmarkStart w:id="106" w:name="_Toc439164717"/>
            <w:bookmarkEnd w:id="103"/>
            <w:bookmarkEnd w:id="104"/>
            <w:bookmarkEnd w:id="105"/>
            <w:bookmarkEnd w:id="106"/>
            <w:r>
              <w:rPr>
                <w:rFonts w:cs="Arial"/>
                <w:color w:val="000000"/>
                <w:sz w:val="24"/>
                <w:szCs w:val="24"/>
                <w:lang w:val="sr-Cyrl-RS"/>
              </w:rPr>
              <w:t>4.</w:t>
            </w:r>
          </w:p>
        </w:tc>
        <w:tc>
          <w:tcPr>
            <w:tcW w:w="2050" w:type="pct"/>
            <w:shd w:val="clear" w:color="auto" w:fill="auto"/>
          </w:tcPr>
          <w:p w14:paraId="4C812C3A" w14:textId="77777777" w:rsidR="00E634AF" w:rsidRPr="00745DF0" w:rsidRDefault="00E634AF" w:rsidP="00C92FFF">
            <w:pPr>
              <w:widowControl w:val="0"/>
              <w:autoSpaceDE w:val="0"/>
              <w:autoSpaceDN w:val="0"/>
              <w:adjustRightInd w:val="0"/>
              <w:ind w:right="94"/>
              <w:rPr>
                <w:rFonts w:cs="Arial"/>
                <w:color w:val="000000"/>
                <w:sz w:val="24"/>
                <w:szCs w:val="24"/>
              </w:rPr>
            </w:pPr>
          </w:p>
        </w:tc>
        <w:tc>
          <w:tcPr>
            <w:tcW w:w="1211" w:type="pct"/>
          </w:tcPr>
          <w:p w14:paraId="128A9034" w14:textId="77777777" w:rsidR="00E634AF" w:rsidRPr="00745DF0" w:rsidRDefault="00E634AF" w:rsidP="00C92FFF">
            <w:pPr>
              <w:widowControl w:val="0"/>
              <w:autoSpaceDE w:val="0"/>
              <w:autoSpaceDN w:val="0"/>
              <w:adjustRightInd w:val="0"/>
              <w:ind w:right="94"/>
              <w:rPr>
                <w:rFonts w:cs="Arial"/>
                <w:color w:val="000000"/>
                <w:sz w:val="24"/>
                <w:szCs w:val="24"/>
              </w:rPr>
            </w:pPr>
          </w:p>
        </w:tc>
        <w:tc>
          <w:tcPr>
            <w:tcW w:w="1211" w:type="pct"/>
            <w:shd w:val="clear" w:color="auto" w:fill="auto"/>
          </w:tcPr>
          <w:p w14:paraId="68CADA47" w14:textId="77777777" w:rsidR="00E634AF" w:rsidRPr="00745DF0" w:rsidRDefault="00E634AF" w:rsidP="00C92FFF">
            <w:pPr>
              <w:widowControl w:val="0"/>
              <w:autoSpaceDE w:val="0"/>
              <w:autoSpaceDN w:val="0"/>
              <w:adjustRightInd w:val="0"/>
              <w:ind w:right="94"/>
              <w:rPr>
                <w:rFonts w:cs="Arial"/>
                <w:color w:val="000000"/>
                <w:sz w:val="24"/>
                <w:szCs w:val="24"/>
              </w:rPr>
            </w:pPr>
          </w:p>
        </w:tc>
      </w:tr>
      <w:tr w:rsidR="00E634AF" w:rsidRPr="00745DF0" w14:paraId="4006E7FC" w14:textId="77777777" w:rsidTr="00C92FFF">
        <w:trPr>
          <w:trHeight w:val="192"/>
        </w:trPr>
        <w:tc>
          <w:tcPr>
            <w:tcW w:w="528" w:type="pct"/>
            <w:shd w:val="clear" w:color="auto" w:fill="auto"/>
          </w:tcPr>
          <w:p w14:paraId="2349BF4C" w14:textId="77777777" w:rsidR="00E634AF" w:rsidRPr="00BE2576" w:rsidRDefault="00E634AF" w:rsidP="00C92FFF">
            <w:pPr>
              <w:widowControl w:val="0"/>
              <w:autoSpaceDE w:val="0"/>
              <w:autoSpaceDN w:val="0"/>
              <w:adjustRightInd w:val="0"/>
              <w:ind w:right="94"/>
              <w:rPr>
                <w:rFonts w:cs="Arial"/>
                <w:color w:val="000000"/>
                <w:sz w:val="24"/>
                <w:szCs w:val="24"/>
                <w:lang w:val="sr-Cyrl-RS"/>
              </w:rPr>
            </w:pPr>
            <w:bookmarkStart w:id="107" w:name="_Toc437855232"/>
            <w:bookmarkStart w:id="108" w:name="_Toc438041464"/>
            <w:bookmarkStart w:id="109" w:name="_Toc439164579"/>
            <w:bookmarkStart w:id="110" w:name="_Toc439164718"/>
            <w:bookmarkEnd w:id="107"/>
            <w:bookmarkEnd w:id="108"/>
            <w:bookmarkEnd w:id="109"/>
            <w:bookmarkEnd w:id="110"/>
            <w:r>
              <w:rPr>
                <w:rFonts w:cs="Arial"/>
                <w:color w:val="000000"/>
                <w:sz w:val="24"/>
                <w:szCs w:val="24"/>
                <w:lang w:val="sr-Cyrl-RS"/>
              </w:rPr>
              <w:t>5.</w:t>
            </w:r>
          </w:p>
        </w:tc>
        <w:tc>
          <w:tcPr>
            <w:tcW w:w="2050" w:type="pct"/>
            <w:shd w:val="clear" w:color="auto" w:fill="auto"/>
          </w:tcPr>
          <w:p w14:paraId="5F3C83AD" w14:textId="77777777" w:rsidR="00E634AF" w:rsidRPr="00745DF0" w:rsidRDefault="00E634AF" w:rsidP="00C92FFF">
            <w:pPr>
              <w:widowControl w:val="0"/>
              <w:autoSpaceDE w:val="0"/>
              <w:autoSpaceDN w:val="0"/>
              <w:adjustRightInd w:val="0"/>
              <w:ind w:right="94"/>
              <w:rPr>
                <w:rFonts w:cs="Arial"/>
                <w:color w:val="000000"/>
                <w:sz w:val="24"/>
                <w:szCs w:val="24"/>
              </w:rPr>
            </w:pPr>
          </w:p>
        </w:tc>
        <w:tc>
          <w:tcPr>
            <w:tcW w:w="1211" w:type="pct"/>
          </w:tcPr>
          <w:p w14:paraId="2F945F1D" w14:textId="77777777" w:rsidR="00E634AF" w:rsidRPr="00745DF0" w:rsidRDefault="00E634AF" w:rsidP="00C92FFF">
            <w:pPr>
              <w:widowControl w:val="0"/>
              <w:autoSpaceDE w:val="0"/>
              <w:autoSpaceDN w:val="0"/>
              <w:adjustRightInd w:val="0"/>
              <w:ind w:right="94"/>
              <w:rPr>
                <w:rFonts w:cs="Arial"/>
                <w:color w:val="000000"/>
                <w:sz w:val="24"/>
                <w:szCs w:val="24"/>
              </w:rPr>
            </w:pPr>
          </w:p>
        </w:tc>
        <w:tc>
          <w:tcPr>
            <w:tcW w:w="1211" w:type="pct"/>
            <w:shd w:val="clear" w:color="auto" w:fill="auto"/>
          </w:tcPr>
          <w:p w14:paraId="6A119826" w14:textId="77777777" w:rsidR="00E634AF" w:rsidRPr="00745DF0" w:rsidRDefault="00E634AF" w:rsidP="00C92FFF">
            <w:pPr>
              <w:widowControl w:val="0"/>
              <w:autoSpaceDE w:val="0"/>
              <w:autoSpaceDN w:val="0"/>
              <w:adjustRightInd w:val="0"/>
              <w:ind w:right="94"/>
              <w:rPr>
                <w:rFonts w:cs="Arial"/>
                <w:color w:val="000000"/>
                <w:sz w:val="24"/>
                <w:szCs w:val="24"/>
              </w:rPr>
            </w:pPr>
          </w:p>
        </w:tc>
      </w:tr>
      <w:tr w:rsidR="008A145A" w:rsidRPr="00745DF0" w14:paraId="79F96FEB" w14:textId="77777777" w:rsidTr="00C92FFF">
        <w:trPr>
          <w:trHeight w:val="192"/>
        </w:trPr>
        <w:tc>
          <w:tcPr>
            <w:tcW w:w="528" w:type="pct"/>
            <w:shd w:val="clear" w:color="auto" w:fill="auto"/>
          </w:tcPr>
          <w:p w14:paraId="2B202598" w14:textId="714786E6" w:rsidR="008A145A" w:rsidRDefault="008A145A" w:rsidP="00C92FFF">
            <w:pPr>
              <w:widowControl w:val="0"/>
              <w:autoSpaceDE w:val="0"/>
              <w:autoSpaceDN w:val="0"/>
              <w:adjustRightInd w:val="0"/>
              <w:ind w:right="94"/>
              <w:rPr>
                <w:rFonts w:cs="Arial"/>
                <w:color w:val="000000"/>
                <w:sz w:val="24"/>
                <w:szCs w:val="24"/>
                <w:lang w:val="sr-Cyrl-RS"/>
              </w:rPr>
            </w:pPr>
            <w:r>
              <w:rPr>
                <w:rFonts w:cs="Arial"/>
                <w:color w:val="000000"/>
                <w:sz w:val="24"/>
                <w:szCs w:val="24"/>
                <w:lang w:val="sr-Cyrl-RS"/>
              </w:rPr>
              <w:t>6.</w:t>
            </w:r>
          </w:p>
        </w:tc>
        <w:tc>
          <w:tcPr>
            <w:tcW w:w="2050" w:type="pct"/>
            <w:shd w:val="clear" w:color="auto" w:fill="auto"/>
          </w:tcPr>
          <w:p w14:paraId="0B4EFB22" w14:textId="77777777" w:rsidR="008A145A" w:rsidRPr="00745DF0" w:rsidRDefault="008A145A" w:rsidP="00C92FFF">
            <w:pPr>
              <w:widowControl w:val="0"/>
              <w:autoSpaceDE w:val="0"/>
              <w:autoSpaceDN w:val="0"/>
              <w:adjustRightInd w:val="0"/>
              <w:ind w:right="94"/>
              <w:rPr>
                <w:rFonts w:cs="Arial"/>
                <w:color w:val="000000"/>
                <w:sz w:val="24"/>
                <w:szCs w:val="24"/>
              </w:rPr>
            </w:pPr>
          </w:p>
        </w:tc>
        <w:tc>
          <w:tcPr>
            <w:tcW w:w="1211" w:type="pct"/>
          </w:tcPr>
          <w:p w14:paraId="700502B1" w14:textId="77777777" w:rsidR="008A145A" w:rsidRPr="00745DF0" w:rsidRDefault="008A145A" w:rsidP="00C92FFF">
            <w:pPr>
              <w:widowControl w:val="0"/>
              <w:autoSpaceDE w:val="0"/>
              <w:autoSpaceDN w:val="0"/>
              <w:adjustRightInd w:val="0"/>
              <w:ind w:right="94"/>
              <w:rPr>
                <w:rFonts w:cs="Arial"/>
                <w:color w:val="000000"/>
                <w:sz w:val="24"/>
                <w:szCs w:val="24"/>
              </w:rPr>
            </w:pPr>
          </w:p>
        </w:tc>
        <w:tc>
          <w:tcPr>
            <w:tcW w:w="1211" w:type="pct"/>
            <w:shd w:val="clear" w:color="auto" w:fill="auto"/>
          </w:tcPr>
          <w:p w14:paraId="0B453B1D" w14:textId="77777777" w:rsidR="008A145A" w:rsidRPr="00745DF0" w:rsidRDefault="008A145A" w:rsidP="00C92FFF">
            <w:pPr>
              <w:widowControl w:val="0"/>
              <w:autoSpaceDE w:val="0"/>
              <w:autoSpaceDN w:val="0"/>
              <w:adjustRightInd w:val="0"/>
              <w:ind w:right="94"/>
              <w:rPr>
                <w:rFonts w:cs="Arial"/>
                <w:color w:val="000000"/>
                <w:sz w:val="24"/>
                <w:szCs w:val="24"/>
              </w:rPr>
            </w:pPr>
          </w:p>
        </w:tc>
      </w:tr>
    </w:tbl>
    <w:p w14:paraId="7036CAAB" w14:textId="77777777" w:rsidR="006F0D08" w:rsidRPr="00037196" w:rsidRDefault="006F0D08" w:rsidP="001B0370">
      <w:pPr>
        <w:spacing w:before="0"/>
        <w:rPr>
          <w:rFonts w:cs="Arial"/>
          <w:color w:val="00B0F0"/>
        </w:rPr>
      </w:pPr>
    </w:p>
    <w:p w14:paraId="0FCCE3CE" w14:textId="77777777" w:rsidR="00E634AF" w:rsidRDefault="00E634AF" w:rsidP="008A145A">
      <w:pPr>
        <w:pStyle w:val="KDPodnaslov1"/>
        <w:spacing w:before="0"/>
        <w:rPr>
          <w:rFonts w:eastAsia="Arial Unicode MS" w:cs="Arial"/>
        </w:rPr>
      </w:pPr>
    </w:p>
    <w:p w14:paraId="508B60CA" w14:textId="77777777" w:rsidR="00E634AF" w:rsidRPr="00E634AF" w:rsidRDefault="00E634AF" w:rsidP="00E634AF">
      <w:pPr>
        <w:pStyle w:val="KDPodnaslov1"/>
        <w:ind w:left="360"/>
        <w:jc w:val="center"/>
        <w:rPr>
          <w:rFonts w:eastAsia="Arial Unicode MS" w:cs="Arial"/>
          <w:b w:val="0"/>
          <w:lang w:val="ru-RU"/>
        </w:rPr>
      </w:pPr>
      <w:r w:rsidRPr="00E634AF">
        <w:rPr>
          <w:rFonts w:eastAsia="Arial Unicode MS" w:cs="Arial"/>
          <w:lang w:val="sr-Cyrl-RS"/>
        </w:rPr>
        <w:t xml:space="preserve">   </w:t>
      </w:r>
      <w:r w:rsidRPr="00E634AF">
        <w:rPr>
          <w:rFonts w:eastAsia="Arial Unicode MS" w:cs="Arial"/>
          <w:b w:val="0"/>
        </w:rPr>
        <w:t>Датум</w:t>
      </w:r>
      <w:r w:rsidRPr="00E634AF">
        <w:rPr>
          <w:rFonts w:eastAsia="Arial Unicode MS" w:cs="Arial"/>
          <w:b w:val="0"/>
          <w:lang w:val="sr-Cyrl-RS"/>
        </w:rPr>
        <w:t xml:space="preserve">                                                </w:t>
      </w:r>
      <w:r w:rsidRPr="00E634AF">
        <w:rPr>
          <w:rFonts w:eastAsia="Arial Unicode MS" w:cs="Arial"/>
          <w:b w:val="0"/>
        </w:rPr>
        <w:t>М.П</w:t>
      </w:r>
      <w:r w:rsidRPr="00E634AF">
        <w:rPr>
          <w:rFonts w:eastAsia="Arial Unicode MS" w:cs="Arial"/>
          <w:b w:val="0"/>
          <w:lang w:val="sr-Cyrl-CS"/>
        </w:rPr>
        <w:t xml:space="preserve">                                          П</w:t>
      </w:r>
      <w:r w:rsidRPr="00E634AF">
        <w:rPr>
          <w:rFonts w:eastAsia="Arial Unicode MS" w:cs="Arial"/>
          <w:b w:val="0"/>
        </w:rPr>
        <w:t>онуђач</w:t>
      </w:r>
      <w:r w:rsidRPr="00E634AF">
        <w:rPr>
          <w:rFonts w:eastAsia="Arial Unicode MS" w:cs="Arial"/>
          <w:b w:val="0"/>
          <w:lang w:val="ru-RU"/>
        </w:rPr>
        <w:t>:</w:t>
      </w:r>
    </w:p>
    <w:p w14:paraId="61BA3D02" w14:textId="74BB403C" w:rsidR="00E634AF" w:rsidRPr="00E634AF" w:rsidRDefault="00E634AF" w:rsidP="00E634AF">
      <w:pPr>
        <w:pStyle w:val="KDPodnaslov1"/>
        <w:ind w:left="360"/>
        <w:rPr>
          <w:rFonts w:eastAsia="Arial Unicode MS" w:cs="Arial"/>
          <w:b w:val="0"/>
          <w:lang w:val="ru-RU"/>
        </w:rPr>
      </w:pPr>
      <w:r w:rsidRPr="00E634AF">
        <w:rPr>
          <w:rFonts w:eastAsia="Arial Unicode MS" w:cs="Arial"/>
          <w:b w:val="0"/>
          <w:lang w:val="ru-RU"/>
        </w:rPr>
        <w:t>______________________</w:t>
      </w:r>
      <w:r>
        <w:rPr>
          <w:rFonts w:eastAsia="Arial Unicode MS" w:cs="Arial"/>
          <w:b w:val="0"/>
          <w:lang w:val="ru-RU"/>
        </w:rPr>
        <w:tab/>
      </w:r>
      <w:r>
        <w:rPr>
          <w:rFonts w:eastAsia="Arial Unicode MS" w:cs="Arial"/>
          <w:b w:val="0"/>
          <w:lang w:val="ru-RU"/>
        </w:rPr>
        <w:tab/>
      </w:r>
      <w:r>
        <w:rPr>
          <w:rFonts w:eastAsia="Arial Unicode MS" w:cs="Arial"/>
          <w:b w:val="0"/>
          <w:lang w:val="ru-RU"/>
        </w:rPr>
        <w:tab/>
      </w:r>
      <w:r>
        <w:rPr>
          <w:rFonts w:eastAsia="Arial Unicode MS" w:cs="Arial"/>
          <w:b w:val="0"/>
          <w:lang w:val="ru-RU"/>
        </w:rPr>
        <w:tab/>
      </w:r>
      <w:r>
        <w:rPr>
          <w:rFonts w:eastAsia="Arial Unicode MS" w:cs="Arial"/>
          <w:b w:val="0"/>
          <w:lang w:val="ru-RU"/>
        </w:rPr>
        <w:tab/>
      </w:r>
      <w:r>
        <w:rPr>
          <w:rFonts w:eastAsia="Arial Unicode MS" w:cs="Arial"/>
          <w:b w:val="0"/>
          <w:lang w:val="ru-RU"/>
        </w:rPr>
        <w:tab/>
        <w:t>______________</w:t>
      </w:r>
    </w:p>
    <w:p w14:paraId="0E0D06B8" w14:textId="510902B8" w:rsidR="00E634AF" w:rsidRPr="00E634AF" w:rsidRDefault="00E634AF" w:rsidP="00E634AF">
      <w:pPr>
        <w:pStyle w:val="KDPodnaslov1"/>
        <w:ind w:left="360"/>
        <w:jc w:val="center"/>
        <w:rPr>
          <w:rFonts w:eastAsia="Arial Unicode MS" w:cs="Arial"/>
          <w:b w:val="0"/>
          <w:lang w:val="ru-RU"/>
        </w:rPr>
      </w:pPr>
      <w:r w:rsidRPr="00E634AF">
        <w:rPr>
          <w:rFonts w:eastAsia="Arial Unicode MS" w:cs="Arial"/>
          <w:b w:val="0"/>
          <w:lang w:val="ru-RU"/>
        </w:rPr>
        <w:tab/>
      </w:r>
      <w:r w:rsidRPr="00E634AF">
        <w:rPr>
          <w:rFonts w:eastAsia="Arial Unicode MS" w:cs="Arial"/>
          <w:b w:val="0"/>
          <w:lang w:val="ru-RU"/>
        </w:rPr>
        <w:tab/>
      </w:r>
      <w:r w:rsidRPr="00E634AF">
        <w:rPr>
          <w:rFonts w:eastAsia="Arial Unicode MS" w:cs="Arial"/>
          <w:b w:val="0"/>
          <w:lang w:val="ru-RU"/>
        </w:rPr>
        <w:tab/>
      </w:r>
      <w:r w:rsidRPr="00E634AF">
        <w:rPr>
          <w:rFonts w:eastAsia="Arial Unicode MS" w:cs="Arial"/>
          <w:b w:val="0"/>
          <w:lang w:val="ru-RU"/>
        </w:rPr>
        <w:tab/>
      </w:r>
      <w:r w:rsidRPr="00E634AF">
        <w:rPr>
          <w:rFonts w:eastAsia="Arial Unicode MS" w:cs="Arial"/>
          <w:b w:val="0"/>
          <w:lang w:val="ru-RU"/>
        </w:rPr>
        <w:tab/>
      </w:r>
      <w:r w:rsidRPr="00E634AF">
        <w:rPr>
          <w:rFonts w:eastAsia="Arial Unicode MS" w:cs="Arial"/>
          <w:b w:val="0"/>
          <w:lang w:val="ru-RU"/>
        </w:rPr>
        <w:tab/>
      </w:r>
      <w:r w:rsidRPr="00E634AF">
        <w:rPr>
          <w:rFonts w:eastAsia="Arial Unicode MS" w:cs="Arial"/>
          <w:b w:val="0"/>
          <w:lang w:val="ru-RU"/>
        </w:rPr>
        <w:tab/>
      </w:r>
      <w:r w:rsidRPr="00E634AF">
        <w:rPr>
          <w:rFonts w:eastAsia="Arial Unicode MS" w:cs="Arial"/>
          <w:b w:val="0"/>
          <w:lang w:val="ru-RU"/>
        </w:rPr>
        <w:tab/>
      </w:r>
      <w:r w:rsidRPr="00E634AF">
        <w:rPr>
          <w:rFonts w:eastAsia="Arial Unicode MS" w:cs="Arial"/>
          <w:b w:val="0"/>
          <w:lang w:val="ru-RU"/>
        </w:rPr>
        <w:tab/>
      </w:r>
      <w:r w:rsidRPr="00E634AF">
        <w:rPr>
          <w:rFonts w:eastAsia="Arial Unicode MS" w:cs="Arial"/>
          <w:b w:val="0"/>
          <w:lang w:val="ru-RU"/>
        </w:rPr>
        <w:tab/>
      </w:r>
    </w:p>
    <w:p w14:paraId="24C77273" w14:textId="77777777" w:rsidR="00E634AF" w:rsidRPr="00E634AF" w:rsidRDefault="00E634AF" w:rsidP="00E634AF">
      <w:pPr>
        <w:pStyle w:val="KDPodnaslov1"/>
        <w:ind w:left="360"/>
        <w:jc w:val="center"/>
        <w:rPr>
          <w:rFonts w:eastAsia="Arial Unicode MS" w:cs="Arial"/>
          <w:b w:val="0"/>
          <w:lang w:val="ru-RU"/>
        </w:rPr>
      </w:pPr>
    </w:p>
    <w:p w14:paraId="424C10CE" w14:textId="77777777" w:rsidR="00E634AF" w:rsidRDefault="00E634AF" w:rsidP="00D872C2">
      <w:pPr>
        <w:pStyle w:val="KDPodnaslov1"/>
        <w:spacing w:before="0"/>
        <w:ind w:left="360"/>
        <w:jc w:val="center"/>
        <w:rPr>
          <w:rFonts w:eastAsia="Arial Unicode MS" w:cs="Arial"/>
        </w:rPr>
      </w:pPr>
    </w:p>
    <w:p w14:paraId="55AC475E" w14:textId="01CE3392" w:rsidR="00D95F7A" w:rsidRDefault="00343A18" w:rsidP="00940977">
      <w:pPr>
        <w:pStyle w:val="Heading2"/>
        <w:ind w:left="1710" w:hanging="1710"/>
        <w:jc w:val="right"/>
      </w:pPr>
      <w:r w:rsidRPr="00037196">
        <w:rPr>
          <w:rFonts w:eastAsia="Arial Unicode MS" w:cs="Arial"/>
        </w:rPr>
        <w:br w:type="page"/>
      </w:r>
      <w:bookmarkStart w:id="111" w:name="_Toc439164581"/>
      <w:bookmarkStart w:id="112" w:name="_Toc439164720"/>
      <w:bookmarkStart w:id="113" w:name="_Toc442559948"/>
    </w:p>
    <w:p w14:paraId="4D3ACA92" w14:textId="77777777" w:rsidR="00D95F7A" w:rsidRDefault="00D95F7A" w:rsidP="00312A16">
      <w:pPr>
        <w:pStyle w:val="KDObrazac"/>
      </w:pPr>
    </w:p>
    <w:p w14:paraId="48302E32" w14:textId="7CD3EC21" w:rsidR="00D95F7A" w:rsidRDefault="00D95F7A" w:rsidP="00D95F7A">
      <w:pPr>
        <w:suppressAutoHyphens/>
        <w:jc w:val="left"/>
        <w:rPr>
          <w:rFonts w:cs="Arial"/>
          <w:lang w:val="sr-Cyrl-CS" w:eastAsia="ar-SA"/>
        </w:rPr>
      </w:pPr>
      <w:r>
        <w:rPr>
          <w:rFonts w:cs="Arial"/>
          <w:lang w:val="sr-Cyrl-CS" w:eastAsia="ar-SA"/>
        </w:rPr>
        <w:t xml:space="preserve">                    </w:t>
      </w:r>
    </w:p>
    <w:p w14:paraId="6242C6FC" w14:textId="69169D7B" w:rsidR="00D95F7A" w:rsidRPr="002566E2" w:rsidRDefault="00D95F7A" w:rsidP="00940977">
      <w:pPr>
        <w:suppressAutoHyphens/>
        <w:jc w:val="left"/>
        <w:rPr>
          <w:rFonts w:cs="Arial"/>
          <w:lang w:val="sr-Cyrl-CS" w:eastAsia="ar-SA"/>
        </w:rPr>
      </w:pPr>
      <w:r>
        <w:rPr>
          <w:rFonts w:cs="Arial"/>
          <w:lang w:val="sr-Cyrl-CS" w:eastAsia="ar-SA"/>
        </w:rPr>
        <w:t xml:space="preserve">                                                                                         </w:t>
      </w:r>
    </w:p>
    <w:p w14:paraId="5E59692B" w14:textId="5538C60B" w:rsidR="002E01FE" w:rsidRPr="001A64C8" w:rsidRDefault="002E01FE" w:rsidP="002E01FE">
      <w:pPr>
        <w:pStyle w:val="Heading10"/>
        <w:ind w:left="7909"/>
        <w:rPr>
          <w:rFonts w:cs="Arial"/>
          <w:szCs w:val="24"/>
        </w:rPr>
      </w:pPr>
      <w:r w:rsidRPr="00F32195">
        <w:rPr>
          <w:sz w:val="24"/>
          <w:szCs w:val="24"/>
        </w:rPr>
        <w:t>ОБРАЗАЦ</w:t>
      </w:r>
      <w:r>
        <w:rPr>
          <w:rFonts w:asciiTheme="minorHAnsi" w:hAnsiTheme="minorHAnsi"/>
          <w:szCs w:val="24"/>
          <w:lang w:val="sr-Cyrl-RS"/>
        </w:rPr>
        <w:t xml:space="preserve">  </w:t>
      </w:r>
      <w:r>
        <w:rPr>
          <w:sz w:val="24"/>
          <w:szCs w:val="24"/>
          <w:lang w:val="sr-Cyrl-RS"/>
        </w:rPr>
        <w:t>9.</w:t>
      </w:r>
      <w:r w:rsidR="002D116E">
        <w:rPr>
          <w:sz w:val="24"/>
          <w:szCs w:val="24"/>
          <w:lang w:val="sr-Cyrl-RS"/>
        </w:rPr>
        <w:t>1</w:t>
      </w:r>
    </w:p>
    <w:p w14:paraId="272477A8" w14:textId="77777777" w:rsidR="002E01FE" w:rsidRPr="000D2655" w:rsidRDefault="002E01FE" w:rsidP="002E01FE"/>
    <w:p w14:paraId="3D0F2420" w14:textId="0CED5A25" w:rsidR="002E01FE" w:rsidRPr="00632C03" w:rsidRDefault="002E01FE" w:rsidP="002E01FE">
      <w:pPr>
        <w:pStyle w:val="Heading2"/>
        <w:jc w:val="center"/>
        <w:rPr>
          <w:rFonts w:cs="Arial"/>
          <w:sz w:val="24"/>
          <w:szCs w:val="24"/>
          <w:lang w:val="sr-Cyrl-CS"/>
        </w:rPr>
      </w:pPr>
      <w:r w:rsidRPr="00632C03">
        <w:rPr>
          <w:rFonts w:cs="Arial"/>
          <w:sz w:val="24"/>
          <w:szCs w:val="24"/>
          <w:lang w:eastAsia="en-US"/>
        </w:rPr>
        <w:t xml:space="preserve">СПИСАК ИЗВРШИЛАЦА </w:t>
      </w:r>
      <w:r w:rsidRPr="00632C03">
        <w:rPr>
          <w:rFonts w:cs="Arial"/>
          <w:sz w:val="24"/>
          <w:szCs w:val="24"/>
          <w:lang w:val="sr-Cyrl-RS"/>
        </w:rPr>
        <w:t>КОЈИ ЋЕ БИТИ АНГАЖОВАНИ У ИЗВРШЕЊУ УСЛУГА КОЈЕ СУ ПРЕДМЕТ ЈН/</w:t>
      </w:r>
      <w:r w:rsidR="006840F5" w:rsidRPr="00087128">
        <w:rPr>
          <w:rFonts w:cs="Arial"/>
          <w:lang w:val="sr-Cyrl-RS"/>
        </w:rPr>
        <w:t>1000/0064/2016</w:t>
      </w:r>
    </w:p>
    <w:p w14:paraId="08E9AD08" w14:textId="77777777" w:rsidR="002E01FE" w:rsidRDefault="002E01FE" w:rsidP="002E01FE">
      <w:pPr>
        <w:rPr>
          <w:rFonts w:cs="Arial"/>
          <w:szCs w:val="24"/>
        </w:rPr>
      </w:pPr>
    </w:p>
    <w:p w14:paraId="068C50C5" w14:textId="77777777" w:rsidR="002E01FE" w:rsidRDefault="002E01FE" w:rsidP="002E01FE">
      <w:pPr>
        <w:rPr>
          <w:rFonts w:cs="Arial"/>
          <w:szCs w:val="24"/>
        </w:rPr>
      </w:pPr>
    </w:p>
    <w:p w14:paraId="5003557B" w14:textId="77777777" w:rsidR="002E01FE" w:rsidRDefault="002E01FE" w:rsidP="002E01FE">
      <w:pPr>
        <w:rPr>
          <w:rFonts w:cs="Arial"/>
          <w:szCs w:val="24"/>
        </w:rPr>
      </w:pPr>
    </w:p>
    <w:p w14:paraId="2AF32734" w14:textId="77777777" w:rsidR="002E01FE" w:rsidRPr="001A64C8" w:rsidRDefault="002E01FE" w:rsidP="002E01FE">
      <w:pPr>
        <w:rPr>
          <w:rFonts w:cs="Arial"/>
          <w:szCs w:val="24"/>
        </w:rPr>
      </w:pP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2E01FE" w:rsidRPr="00B46731" w14:paraId="50B53B3A" w14:textId="77777777" w:rsidTr="00A32511">
        <w:tc>
          <w:tcPr>
            <w:tcW w:w="993" w:type="dxa"/>
            <w:vAlign w:val="center"/>
          </w:tcPr>
          <w:p w14:paraId="079FB160" w14:textId="77777777" w:rsidR="002E01FE" w:rsidRPr="00B46731" w:rsidRDefault="002E01FE" w:rsidP="00A32511">
            <w:pPr>
              <w:tabs>
                <w:tab w:val="center" w:pos="7380"/>
              </w:tabs>
              <w:rPr>
                <w:rFonts w:cs="Arial"/>
                <w:b/>
                <w:szCs w:val="24"/>
              </w:rPr>
            </w:pPr>
            <w:r>
              <w:rPr>
                <w:rFonts w:cs="Arial"/>
                <w:b/>
                <w:szCs w:val="24"/>
              </w:rPr>
              <w:t>Ред</w:t>
            </w:r>
            <w:r>
              <w:rPr>
                <w:rFonts w:cs="Arial"/>
                <w:b/>
                <w:szCs w:val="24"/>
                <w:lang w:val="sr-Cyrl-CS"/>
              </w:rPr>
              <w:t xml:space="preserve">ни </w:t>
            </w:r>
            <w:r w:rsidRPr="00B46731">
              <w:rPr>
                <w:rFonts w:cs="Arial"/>
                <w:b/>
                <w:szCs w:val="24"/>
              </w:rPr>
              <w:t>бр.</w:t>
            </w:r>
          </w:p>
        </w:tc>
        <w:tc>
          <w:tcPr>
            <w:tcW w:w="3402" w:type="dxa"/>
            <w:vAlign w:val="center"/>
          </w:tcPr>
          <w:p w14:paraId="14645C76" w14:textId="77777777" w:rsidR="002E01FE" w:rsidRPr="00B46731" w:rsidRDefault="002E01FE" w:rsidP="00A32511">
            <w:pPr>
              <w:tabs>
                <w:tab w:val="center" w:pos="7380"/>
              </w:tabs>
              <w:jc w:val="center"/>
              <w:rPr>
                <w:rFonts w:cs="Arial"/>
                <w:b/>
                <w:szCs w:val="24"/>
              </w:rPr>
            </w:pPr>
            <w:r w:rsidRPr="00B46731">
              <w:rPr>
                <w:rFonts w:cs="Arial"/>
                <w:b/>
                <w:szCs w:val="24"/>
              </w:rPr>
              <w:t>Име и презиме</w:t>
            </w:r>
          </w:p>
        </w:tc>
        <w:tc>
          <w:tcPr>
            <w:tcW w:w="2268" w:type="dxa"/>
            <w:vAlign w:val="center"/>
          </w:tcPr>
          <w:p w14:paraId="693BD143" w14:textId="77777777" w:rsidR="002E01FE" w:rsidRPr="00B46731" w:rsidRDefault="002E01FE" w:rsidP="00A32511">
            <w:pPr>
              <w:tabs>
                <w:tab w:val="center" w:pos="7380"/>
              </w:tabs>
              <w:jc w:val="center"/>
              <w:rPr>
                <w:rFonts w:cs="Arial"/>
                <w:b/>
                <w:szCs w:val="24"/>
              </w:rPr>
            </w:pPr>
            <w:r w:rsidRPr="00B46731">
              <w:rPr>
                <w:rFonts w:cs="Arial"/>
                <w:b/>
                <w:szCs w:val="24"/>
              </w:rPr>
              <w:t>Квалификација</w:t>
            </w:r>
          </w:p>
          <w:p w14:paraId="36D7F299" w14:textId="77777777" w:rsidR="002E01FE" w:rsidRPr="00B46731" w:rsidRDefault="002E01FE" w:rsidP="00A32511">
            <w:pPr>
              <w:tabs>
                <w:tab w:val="center" w:pos="7380"/>
              </w:tabs>
              <w:jc w:val="center"/>
              <w:rPr>
                <w:rFonts w:cs="Arial"/>
                <w:b/>
                <w:szCs w:val="24"/>
              </w:rPr>
            </w:pPr>
            <w:r w:rsidRPr="00B46731">
              <w:rPr>
                <w:rFonts w:cs="Arial"/>
                <w:b/>
                <w:szCs w:val="24"/>
              </w:rPr>
              <w:t>/звање</w:t>
            </w:r>
          </w:p>
        </w:tc>
        <w:tc>
          <w:tcPr>
            <w:tcW w:w="3969" w:type="dxa"/>
            <w:vAlign w:val="center"/>
          </w:tcPr>
          <w:p w14:paraId="1582A9B5" w14:textId="77777777" w:rsidR="002E01FE" w:rsidRPr="00B46731" w:rsidRDefault="002E01FE" w:rsidP="00A32511">
            <w:pPr>
              <w:tabs>
                <w:tab w:val="center" w:pos="7380"/>
              </w:tabs>
              <w:jc w:val="center"/>
              <w:rPr>
                <w:rFonts w:cs="Arial"/>
                <w:b/>
                <w:szCs w:val="24"/>
              </w:rPr>
            </w:pPr>
            <w:r w:rsidRPr="00B46731">
              <w:rPr>
                <w:rFonts w:cs="Arial"/>
                <w:b/>
                <w:szCs w:val="24"/>
              </w:rPr>
              <w:t>Област коју покрива и функција коју обавља у вези предметне набавке</w:t>
            </w:r>
          </w:p>
        </w:tc>
      </w:tr>
      <w:tr w:rsidR="002E01FE" w:rsidRPr="00B46731" w14:paraId="2D80CBE3" w14:textId="77777777" w:rsidTr="00A32511">
        <w:tc>
          <w:tcPr>
            <w:tcW w:w="993" w:type="dxa"/>
          </w:tcPr>
          <w:p w14:paraId="53ADFBEE" w14:textId="77777777" w:rsidR="002E01FE" w:rsidRPr="00B46731" w:rsidRDefault="002E01FE" w:rsidP="00A32511">
            <w:pPr>
              <w:tabs>
                <w:tab w:val="center" w:pos="7380"/>
              </w:tabs>
              <w:rPr>
                <w:rFonts w:cs="Arial"/>
                <w:szCs w:val="24"/>
              </w:rPr>
            </w:pPr>
          </w:p>
        </w:tc>
        <w:tc>
          <w:tcPr>
            <w:tcW w:w="3402" w:type="dxa"/>
          </w:tcPr>
          <w:p w14:paraId="54A6CDD3" w14:textId="77777777" w:rsidR="002E01FE" w:rsidRPr="00B46731" w:rsidRDefault="002E01FE" w:rsidP="00A32511">
            <w:pPr>
              <w:tabs>
                <w:tab w:val="center" w:pos="7380"/>
              </w:tabs>
              <w:rPr>
                <w:rFonts w:cs="Arial"/>
                <w:szCs w:val="24"/>
              </w:rPr>
            </w:pPr>
          </w:p>
        </w:tc>
        <w:tc>
          <w:tcPr>
            <w:tcW w:w="2268" w:type="dxa"/>
          </w:tcPr>
          <w:p w14:paraId="1E32F4DE" w14:textId="77777777" w:rsidR="002E01FE" w:rsidRPr="00B46731" w:rsidRDefault="002E01FE" w:rsidP="00A32511">
            <w:pPr>
              <w:tabs>
                <w:tab w:val="center" w:pos="7380"/>
              </w:tabs>
              <w:rPr>
                <w:rFonts w:cs="Arial"/>
                <w:szCs w:val="24"/>
              </w:rPr>
            </w:pPr>
          </w:p>
        </w:tc>
        <w:tc>
          <w:tcPr>
            <w:tcW w:w="3969" w:type="dxa"/>
          </w:tcPr>
          <w:p w14:paraId="23E89AA1" w14:textId="77777777" w:rsidR="002E01FE" w:rsidRPr="00B46731" w:rsidRDefault="002E01FE" w:rsidP="00A32511">
            <w:pPr>
              <w:tabs>
                <w:tab w:val="center" w:pos="7380"/>
              </w:tabs>
              <w:rPr>
                <w:rFonts w:cs="Arial"/>
                <w:szCs w:val="24"/>
              </w:rPr>
            </w:pPr>
          </w:p>
        </w:tc>
      </w:tr>
      <w:tr w:rsidR="002E01FE" w:rsidRPr="00B46731" w14:paraId="2B654448" w14:textId="77777777" w:rsidTr="00A32511">
        <w:tc>
          <w:tcPr>
            <w:tcW w:w="993" w:type="dxa"/>
          </w:tcPr>
          <w:p w14:paraId="411A7C30" w14:textId="77777777" w:rsidR="002E01FE" w:rsidRPr="00B46731" w:rsidRDefault="002E01FE" w:rsidP="00A32511">
            <w:pPr>
              <w:tabs>
                <w:tab w:val="center" w:pos="7380"/>
              </w:tabs>
              <w:rPr>
                <w:rFonts w:cs="Arial"/>
                <w:szCs w:val="24"/>
              </w:rPr>
            </w:pPr>
          </w:p>
        </w:tc>
        <w:tc>
          <w:tcPr>
            <w:tcW w:w="3402" w:type="dxa"/>
          </w:tcPr>
          <w:p w14:paraId="301B042C" w14:textId="77777777" w:rsidR="002E01FE" w:rsidRPr="00B46731" w:rsidRDefault="002E01FE" w:rsidP="00A32511">
            <w:pPr>
              <w:tabs>
                <w:tab w:val="center" w:pos="7380"/>
              </w:tabs>
              <w:rPr>
                <w:rFonts w:cs="Arial"/>
                <w:szCs w:val="24"/>
              </w:rPr>
            </w:pPr>
          </w:p>
        </w:tc>
        <w:tc>
          <w:tcPr>
            <w:tcW w:w="2268" w:type="dxa"/>
          </w:tcPr>
          <w:p w14:paraId="177BD172" w14:textId="77777777" w:rsidR="002E01FE" w:rsidRPr="00B46731" w:rsidRDefault="002E01FE" w:rsidP="00A32511">
            <w:pPr>
              <w:tabs>
                <w:tab w:val="center" w:pos="7380"/>
              </w:tabs>
              <w:rPr>
                <w:rFonts w:cs="Arial"/>
                <w:szCs w:val="24"/>
              </w:rPr>
            </w:pPr>
          </w:p>
        </w:tc>
        <w:tc>
          <w:tcPr>
            <w:tcW w:w="3969" w:type="dxa"/>
          </w:tcPr>
          <w:p w14:paraId="041EC481" w14:textId="77777777" w:rsidR="002E01FE" w:rsidRPr="00B46731" w:rsidRDefault="002E01FE" w:rsidP="00A32511">
            <w:pPr>
              <w:tabs>
                <w:tab w:val="center" w:pos="7380"/>
              </w:tabs>
              <w:rPr>
                <w:rFonts w:cs="Arial"/>
                <w:szCs w:val="24"/>
              </w:rPr>
            </w:pPr>
          </w:p>
        </w:tc>
      </w:tr>
      <w:tr w:rsidR="002E01FE" w:rsidRPr="00B46731" w14:paraId="76DE69B4" w14:textId="77777777" w:rsidTr="00A32511">
        <w:tc>
          <w:tcPr>
            <w:tcW w:w="993" w:type="dxa"/>
          </w:tcPr>
          <w:p w14:paraId="66F95991" w14:textId="77777777" w:rsidR="002E01FE" w:rsidRPr="00B46731" w:rsidRDefault="002E01FE" w:rsidP="00A32511">
            <w:pPr>
              <w:tabs>
                <w:tab w:val="center" w:pos="7380"/>
              </w:tabs>
              <w:rPr>
                <w:rFonts w:cs="Arial"/>
                <w:szCs w:val="24"/>
              </w:rPr>
            </w:pPr>
          </w:p>
        </w:tc>
        <w:tc>
          <w:tcPr>
            <w:tcW w:w="3402" w:type="dxa"/>
          </w:tcPr>
          <w:p w14:paraId="06EE0099" w14:textId="77777777" w:rsidR="002E01FE" w:rsidRPr="00B46731" w:rsidRDefault="002E01FE" w:rsidP="00A32511">
            <w:pPr>
              <w:tabs>
                <w:tab w:val="center" w:pos="7380"/>
              </w:tabs>
              <w:rPr>
                <w:rFonts w:cs="Arial"/>
                <w:szCs w:val="24"/>
              </w:rPr>
            </w:pPr>
          </w:p>
        </w:tc>
        <w:tc>
          <w:tcPr>
            <w:tcW w:w="2268" w:type="dxa"/>
          </w:tcPr>
          <w:p w14:paraId="739996CA" w14:textId="77777777" w:rsidR="002E01FE" w:rsidRPr="00B46731" w:rsidRDefault="002E01FE" w:rsidP="00A32511">
            <w:pPr>
              <w:tabs>
                <w:tab w:val="center" w:pos="7380"/>
              </w:tabs>
              <w:rPr>
                <w:rFonts w:cs="Arial"/>
                <w:szCs w:val="24"/>
              </w:rPr>
            </w:pPr>
          </w:p>
        </w:tc>
        <w:tc>
          <w:tcPr>
            <w:tcW w:w="3969" w:type="dxa"/>
          </w:tcPr>
          <w:p w14:paraId="663ABFD6" w14:textId="77777777" w:rsidR="002E01FE" w:rsidRPr="00B46731" w:rsidRDefault="002E01FE" w:rsidP="00A32511">
            <w:pPr>
              <w:tabs>
                <w:tab w:val="center" w:pos="7380"/>
              </w:tabs>
              <w:rPr>
                <w:rFonts w:cs="Arial"/>
                <w:szCs w:val="24"/>
              </w:rPr>
            </w:pPr>
          </w:p>
        </w:tc>
      </w:tr>
      <w:tr w:rsidR="002E01FE" w:rsidRPr="00B46731" w14:paraId="49C0BD14" w14:textId="77777777" w:rsidTr="00A32511">
        <w:tc>
          <w:tcPr>
            <w:tcW w:w="993" w:type="dxa"/>
          </w:tcPr>
          <w:p w14:paraId="4D8A0CFC" w14:textId="77777777" w:rsidR="002E01FE" w:rsidRPr="00B46731" w:rsidRDefault="002E01FE" w:rsidP="00A32511">
            <w:pPr>
              <w:tabs>
                <w:tab w:val="center" w:pos="7380"/>
              </w:tabs>
              <w:rPr>
                <w:rFonts w:cs="Arial"/>
                <w:szCs w:val="24"/>
              </w:rPr>
            </w:pPr>
          </w:p>
        </w:tc>
        <w:tc>
          <w:tcPr>
            <w:tcW w:w="3402" w:type="dxa"/>
          </w:tcPr>
          <w:p w14:paraId="4420FD48" w14:textId="77777777" w:rsidR="002E01FE" w:rsidRPr="00B46731" w:rsidRDefault="002E01FE" w:rsidP="00A32511">
            <w:pPr>
              <w:tabs>
                <w:tab w:val="center" w:pos="7380"/>
              </w:tabs>
              <w:rPr>
                <w:rFonts w:cs="Arial"/>
                <w:szCs w:val="24"/>
              </w:rPr>
            </w:pPr>
          </w:p>
        </w:tc>
        <w:tc>
          <w:tcPr>
            <w:tcW w:w="2268" w:type="dxa"/>
          </w:tcPr>
          <w:p w14:paraId="40A195E9" w14:textId="77777777" w:rsidR="002E01FE" w:rsidRPr="00B46731" w:rsidRDefault="002E01FE" w:rsidP="00A32511">
            <w:pPr>
              <w:tabs>
                <w:tab w:val="center" w:pos="7380"/>
              </w:tabs>
              <w:rPr>
                <w:rFonts w:cs="Arial"/>
                <w:szCs w:val="24"/>
              </w:rPr>
            </w:pPr>
          </w:p>
        </w:tc>
        <w:tc>
          <w:tcPr>
            <w:tcW w:w="3969" w:type="dxa"/>
          </w:tcPr>
          <w:p w14:paraId="1200F4EC" w14:textId="77777777" w:rsidR="002E01FE" w:rsidRPr="00B46731" w:rsidRDefault="002E01FE" w:rsidP="00A32511">
            <w:pPr>
              <w:tabs>
                <w:tab w:val="center" w:pos="7380"/>
              </w:tabs>
              <w:rPr>
                <w:rFonts w:cs="Arial"/>
                <w:szCs w:val="24"/>
              </w:rPr>
            </w:pPr>
          </w:p>
        </w:tc>
      </w:tr>
      <w:tr w:rsidR="002E01FE" w:rsidRPr="00B46731" w14:paraId="3FEF1223" w14:textId="77777777" w:rsidTr="00A32511">
        <w:tc>
          <w:tcPr>
            <w:tcW w:w="993" w:type="dxa"/>
          </w:tcPr>
          <w:p w14:paraId="02227CB7" w14:textId="77777777" w:rsidR="002E01FE" w:rsidRPr="00B46731" w:rsidRDefault="002E01FE" w:rsidP="00A32511">
            <w:pPr>
              <w:tabs>
                <w:tab w:val="center" w:pos="7380"/>
              </w:tabs>
              <w:rPr>
                <w:rFonts w:cs="Arial"/>
                <w:szCs w:val="24"/>
              </w:rPr>
            </w:pPr>
          </w:p>
        </w:tc>
        <w:tc>
          <w:tcPr>
            <w:tcW w:w="3402" w:type="dxa"/>
          </w:tcPr>
          <w:p w14:paraId="001720CC" w14:textId="77777777" w:rsidR="002E01FE" w:rsidRPr="00B46731" w:rsidRDefault="002E01FE" w:rsidP="00A32511">
            <w:pPr>
              <w:tabs>
                <w:tab w:val="center" w:pos="7380"/>
              </w:tabs>
              <w:rPr>
                <w:rFonts w:cs="Arial"/>
                <w:szCs w:val="24"/>
              </w:rPr>
            </w:pPr>
          </w:p>
        </w:tc>
        <w:tc>
          <w:tcPr>
            <w:tcW w:w="2268" w:type="dxa"/>
          </w:tcPr>
          <w:p w14:paraId="1251DAF3" w14:textId="77777777" w:rsidR="002E01FE" w:rsidRPr="00B46731" w:rsidRDefault="002E01FE" w:rsidP="00A32511">
            <w:pPr>
              <w:tabs>
                <w:tab w:val="center" w:pos="7380"/>
              </w:tabs>
              <w:rPr>
                <w:rFonts w:cs="Arial"/>
                <w:szCs w:val="24"/>
              </w:rPr>
            </w:pPr>
          </w:p>
        </w:tc>
        <w:tc>
          <w:tcPr>
            <w:tcW w:w="3969" w:type="dxa"/>
          </w:tcPr>
          <w:p w14:paraId="69496686" w14:textId="77777777" w:rsidR="002E01FE" w:rsidRPr="00B46731" w:rsidRDefault="002E01FE" w:rsidP="00A32511">
            <w:pPr>
              <w:tabs>
                <w:tab w:val="center" w:pos="7380"/>
              </w:tabs>
              <w:rPr>
                <w:rFonts w:cs="Arial"/>
                <w:szCs w:val="24"/>
              </w:rPr>
            </w:pPr>
          </w:p>
        </w:tc>
      </w:tr>
      <w:tr w:rsidR="002E01FE" w:rsidRPr="00B46731" w14:paraId="0A6162F6" w14:textId="77777777" w:rsidTr="00A32511">
        <w:tc>
          <w:tcPr>
            <w:tcW w:w="993" w:type="dxa"/>
          </w:tcPr>
          <w:p w14:paraId="519796A4" w14:textId="77777777" w:rsidR="002E01FE" w:rsidRPr="00B46731" w:rsidRDefault="002E01FE" w:rsidP="00A32511">
            <w:pPr>
              <w:tabs>
                <w:tab w:val="center" w:pos="7380"/>
              </w:tabs>
              <w:rPr>
                <w:rFonts w:cs="Arial"/>
                <w:szCs w:val="24"/>
              </w:rPr>
            </w:pPr>
          </w:p>
        </w:tc>
        <w:tc>
          <w:tcPr>
            <w:tcW w:w="3402" w:type="dxa"/>
          </w:tcPr>
          <w:p w14:paraId="3F7AE7D2" w14:textId="77777777" w:rsidR="002E01FE" w:rsidRPr="00B46731" w:rsidRDefault="002E01FE" w:rsidP="00A32511">
            <w:pPr>
              <w:tabs>
                <w:tab w:val="center" w:pos="7380"/>
              </w:tabs>
              <w:rPr>
                <w:rFonts w:cs="Arial"/>
                <w:szCs w:val="24"/>
              </w:rPr>
            </w:pPr>
          </w:p>
        </w:tc>
        <w:tc>
          <w:tcPr>
            <w:tcW w:w="2268" w:type="dxa"/>
          </w:tcPr>
          <w:p w14:paraId="691C3FC0" w14:textId="77777777" w:rsidR="002E01FE" w:rsidRPr="00B46731" w:rsidRDefault="002E01FE" w:rsidP="00A32511">
            <w:pPr>
              <w:tabs>
                <w:tab w:val="center" w:pos="7380"/>
              </w:tabs>
              <w:rPr>
                <w:rFonts w:cs="Arial"/>
                <w:szCs w:val="24"/>
              </w:rPr>
            </w:pPr>
          </w:p>
        </w:tc>
        <w:tc>
          <w:tcPr>
            <w:tcW w:w="3969" w:type="dxa"/>
          </w:tcPr>
          <w:p w14:paraId="7BC68821" w14:textId="77777777" w:rsidR="002E01FE" w:rsidRPr="00B46731" w:rsidRDefault="002E01FE" w:rsidP="00A32511">
            <w:pPr>
              <w:tabs>
                <w:tab w:val="center" w:pos="7380"/>
              </w:tabs>
              <w:rPr>
                <w:rFonts w:cs="Arial"/>
                <w:szCs w:val="24"/>
              </w:rPr>
            </w:pPr>
          </w:p>
        </w:tc>
      </w:tr>
    </w:tbl>
    <w:p w14:paraId="4270B4C2" w14:textId="77777777" w:rsidR="002E01FE" w:rsidRPr="00B46731" w:rsidRDefault="002E01FE" w:rsidP="002E01FE">
      <w:pPr>
        <w:tabs>
          <w:tab w:val="center" w:pos="7380"/>
        </w:tabs>
        <w:rPr>
          <w:rFonts w:cs="Arial"/>
          <w:szCs w:val="24"/>
        </w:rPr>
      </w:pPr>
    </w:p>
    <w:p w14:paraId="78D34CDE" w14:textId="77777777" w:rsidR="002E01FE" w:rsidRDefault="002E01FE" w:rsidP="002E01FE">
      <w:pPr>
        <w:tabs>
          <w:tab w:val="center" w:pos="7380"/>
        </w:tabs>
        <w:rPr>
          <w:rFonts w:cs="Arial"/>
          <w:szCs w:val="24"/>
          <w:lang w:val="sr-Cyrl-CS"/>
        </w:rPr>
      </w:pPr>
    </w:p>
    <w:p w14:paraId="71F028E3" w14:textId="77777777" w:rsidR="002E01FE" w:rsidRDefault="002E01FE" w:rsidP="002E01FE">
      <w:pPr>
        <w:tabs>
          <w:tab w:val="center" w:pos="7380"/>
        </w:tabs>
        <w:rPr>
          <w:rFonts w:cs="Arial"/>
          <w:szCs w:val="24"/>
          <w:lang w:val="sr-Cyrl-CS"/>
        </w:rPr>
      </w:pPr>
    </w:p>
    <w:p w14:paraId="255D72D2" w14:textId="77777777" w:rsidR="002E01FE" w:rsidRDefault="002E01FE" w:rsidP="002E01FE">
      <w:pPr>
        <w:tabs>
          <w:tab w:val="center" w:pos="7380"/>
        </w:tabs>
        <w:rPr>
          <w:rFonts w:cs="Arial"/>
          <w:szCs w:val="24"/>
          <w:lang w:val="sr-Cyrl-CS"/>
        </w:rPr>
      </w:pPr>
    </w:p>
    <w:p w14:paraId="0D0A9A90" w14:textId="77777777" w:rsidR="002E01FE" w:rsidRDefault="002E01FE" w:rsidP="002E01FE">
      <w:pPr>
        <w:tabs>
          <w:tab w:val="center" w:pos="7380"/>
        </w:tabs>
        <w:rPr>
          <w:rFonts w:cs="Arial"/>
          <w:szCs w:val="24"/>
          <w:lang w:val="sr-Cyrl-CS"/>
        </w:rPr>
      </w:pPr>
    </w:p>
    <w:p w14:paraId="6AD84999" w14:textId="77777777" w:rsidR="002E01FE" w:rsidRPr="00B46731" w:rsidRDefault="002E01FE" w:rsidP="002E01FE">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2E01FE" w:rsidRPr="00B46731" w14:paraId="63E2C4DA" w14:textId="77777777" w:rsidTr="00A32511">
        <w:tc>
          <w:tcPr>
            <w:tcW w:w="3492" w:type="dxa"/>
          </w:tcPr>
          <w:p w14:paraId="5D38CB0C" w14:textId="77777777" w:rsidR="002E01FE" w:rsidRPr="00B46731" w:rsidRDefault="002E01FE" w:rsidP="00A32511">
            <w:pPr>
              <w:jc w:val="center"/>
              <w:rPr>
                <w:rFonts w:cs="Arial"/>
                <w:szCs w:val="24"/>
              </w:rPr>
            </w:pPr>
            <w:r w:rsidRPr="00B46731">
              <w:rPr>
                <w:rFonts w:cs="Arial"/>
                <w:szCs w:val="24"/>
              </w:rPr>
              <w:t>Датум:</w:t>
            </w:r>
          </w:p>
        </w:tc>
        <w:tc>
          <w:tcPr>
            <w:tcW w:w="1909" w:type="dxa"/>
          </w:tcPr>
          <w:p w14:paraId="66D26280" w14:textId="77777777" w:rsidR="002E01FE" w:rsidRPr="00B46731" w:rsidRDefault="002E01FE" w:rsidP="00A32511">
            <w:pPr>
              <w:jc w:val="center"/>
              <w:rPr>
                <w:rFonts w:cs="Arial"/>
                <w:szCs w:val="24"/>
              </w:rPr>
            </w:pPr>
            <w:r w:rsidRPr="00B46731">
              <w:rPr>
                <w:rFonts w:cs="Arial"/>
                <w:szCs w:val="24"/>
              </w:rPr>
              <w:t>М.П.</w:t>
            </w:r>
          </w:p>
        </w:tc>
        <w:tc>
          <w:tcPr>
            <w:tcW w:w="3628" w:type="dxa"/>
          </w:tcPr>
          <w:p w14:paraId="3019ABDB" w14:textId="77777777" w:rsidR="002E01FE" w:rsidRPr="00B46731" w:rsidRDefault="002E01FE" w:rsidP="00A32511">
            <w:pPr>
              <w:jc w:val="center"/>
              <w:rPr>
                <w:rFonts w:cs="Arial"/>
                <w:szCs w:val="24"/>
              </w:rPr>
            </w:pPr>
            <w:r w:rsidRPr="00B46731">
              <w:rPr>
                <w:rFonts w:cs="Arial"/>
                <w:szCs w:val="24"/>
              </w:rPr>
              <w:t>Понуђач:</w:t>
            </w:r>
          </w:p>
        </w:tc>
      </w:tr>
      <w:tr w:rsidR="002E01FE" w:rsidRPr="00B46731" w14:paraId="112C54AB" w14:textId="77777777" w:rsidTr="00A32511">
        <w:tc>
          <w:tcPr>
            <w:tcW w:w="3492" w:type="dxa"/>
            <w:vAlign w:val="center"/>
          </w:tcPr>
          <w:p w14:paraId="0DA6C64D" w14:textId="77777777" w:rsidR="002E01FE" w:rsidRPr="00B46731" w:rsidRDefault="002E01FE" w:rsidP="00A32511">
            <w:pPr>
              <w:rPr>
                <w:rFonts w:cs="Arial"/>
                <w:szCs w:val="24"/>
              </w:rPr>
            </w:pPr>
          </w:p>
        </w:tc>
        <w:tc>
          <w:tcPr>
            <w:tcW w:w="1909" w:type="dxa"/>
            <w:vAlign w:val="center"/>
          </w:tcPr>
          <w:p w14:paraId="5212290D" w14:textId="77777777" w:rsidR="002E01FE" w:rsidRPr="00B46731" w:rsidRDefault="002E01FE" w:rsidP="00A32511">
            <w:pPr>
              <w:rPr>
                <w:rFonts w:cs="Arial"/>
                <w:szCs w:val="24"/>
              </w:rPr>
            </w:pPr>
          </w:p>
        </w:tc>
        <w:tc>
          <w:tcPr>
            <w:tcW w:w="3628" w:type="dxa"/>
            <w:vAlign w:val="center"/>
          </w:tcPr>
          <w:p w14:paraId="1DBDB097" w14:textId="77777777" w:rsidR="002E01FE" w:rsidRPr="00B46731" w:rsidRDefault="002E01FE" w:rsidP="00A32511">
            <w:pPr>
              <w:rPr>
                <w:rFonts w:cs="Arial"/>
                <w:szCs w:val="24"/>
              </w:rPr>
            </w:pPr>
          </w:p>
        </w:tc>
      </w:tr>
      <w:tr w:rsidR="002E01FE" w:rsidRPr="00B46731" w14:paraId="47109167" w14:textId="77777777" w:rsidTr="00A32511">
        <w:tc>
          <w:tcPr>
            <w:tcW w:w="3492" w:type="dxa"/>
            <w:tcBorders>
              <w:bottom w:val="single" w:sz="4" w:space="0" w:color="auto"/>
            </w:tcBorders>
            <w:vAlign w:val="center"/>
          </w:tcPr>
          <w:p w14:paraId="6CB8E65B" w14:textId="77777777" w:rsidR="002E01FE" w:rsidRPr="00B46731" w:rsidRDefault="002E01FE" w:rsidP="00A32511">
            <w:pPr>
              <w:rPr>
                <w:rFonts w:cs="Arial"/>
                <w:szCs w:val="24"/>
              </w:rPr>
            </w:pPr>
          </w:p>
        </w:tc>
        <w:tc>
          <w:tcPr>
            <w:tcW w:w="1909" w:type="dxa"/>
            <w:vAlign w:val="center"/>
          </w:tcPr>
          <w:p w14:paraId="0C6A20C8" w14:textId="77777777" w:rsidR="002E01FE" w:rsidRPr="00B46731" w:rsidRDefault="002E01FE" w:rsidP="00A32511">
            <w:pPr>
              <w:rPr>
                <w:rFonts w:cs="Arial"/>
                <w:szCs w:val="24"/>
              </w:rPr>
            </w:pPr>
          </w:p>
        </w:tc>
        <w:tc>
          <w:tcPr>
            <w:tcW w:w="3628" w:type="dxa"/>
            <w:tcBorders>
              <w:bottom w:val="single" w:sz="4" w:space="0" w:color="auto"/>
            </w:tcBorders>
            <w:vAlign w:val="center"/>
          </w:tcPr>
          <w:p w14:paraId="5E784589" w14:textId="77777777" w:rsidR="002E01FE" w:rsidRPr="00B46731" w:rsidRDefault="002E01FE" w:rsidP="00A32511">
            <w:pPr>
              <w:rPr>
                <w:rFonts w:cs="Arial"/>
                <w:szCs w:val="24"/>
              </w:rPr>
            </w:pPr>
          </w:p>
        </w:tc>
      </w:tr>
    </w:tbl>
    <w:p w14:paraId="61A70730" w14:textId="77777777" w:rsidR="002E01FE" w:rsidRPr="000D2655" w:rsidRDefault="002E01FE" w:rsidP="002E01FE"/>
    <w:p w14:paraId="5FCBB66B" w14:textId="77777777" w:rsidR="002E01FE" w:rsidRPr="000D2655" w:rsidRDefault="002E01FE" w:rsidP="002E01FE"/>
    <w:p w14:paraId="25221BFC" w14:textId="77777777" w:rsidR="002E01FE" w:rsidRPr="000D2655" w:rsidRDefault="002E01FE" w:rsidP="002E01FE"/>
    <w:p w14:paraId="289868B7" w14:textId="77777777" w:rsidR="002E01FE" w:rsidRPr="000D2655" w:rsidRDefault="002E01FE" w:rsidP="002E01FE"/>
    <w:p w14:paraId="79F609F8" w14:textId="77777777" w:rsidR="002E01FE" w:rsidRPr="000D2655" w:rsidRDefault="002E01FE" w:rsidP="002E01FE"/>
    <w:p w14:paraId="6EE978F6" w14:textId="77777777" w:rsidR="002E01FE" w:rsidRDefault="002E01FE" w:rsidP="002E01FE"/>
    <w:p w14:paraId="17E7E308" w14:textId="77777777" w:rsidR="002E01FE" w:rsidRDefault="002E01FE" w:rsidP="002E01FE"/>
    <w:p w14:paraId="35FD5AC3" w14:textId="77777777" w:rsidR="002E01FE" w:rsidRDefault="002E01FE" w:rsidP="002E01FE"/>
    <w:p w14:paraId="538FAECD" w14:textId="77777777" w:rsidR="002E01FE" w:rsidRDefault="002E01FE" w:rsidP="002E01FE"/>
    <w:p w14:paraId="59776784" w14:textId="77777777" w:rsidR="002E01FE" w:rsidRPr="000D2655" w:rsidRDefault="002E01FE" w:rsidP="002E01FE"/>
    <w:p w14:paraId="54CB121C" w14:textId="282E4CD3" w:rsidR="002E01FE" w:rsidRPr="001A64C8" w:rsidRDefault="002E01FE" w:rsidP="002E01FE">
      <w:pPr>
        <w:pStyle w:val="Heading2"/>
        <w:jc w:val="right"/>
        <w:rPr>
          <w:rFonts w:cs="Arial"/>
        </w:rPr>
      </w:pPr>
      <w:proofErr w:type="gramStart"/>
      <w:r w:rsidRPr="00F32195">
        <w:t>ОБРАЗАЦ</w:t>
      </w:r>
      <w:r>
        <w:rPr>
          <w:rFonts w:asciiTheme="minorHAnsi" w:hAnsiTheme="minorHAnsi"/>
          <w:lang w:val="sr-Cyrl-RS"/>
        </w:rPr>
        <w:t xml:space="preserve">  </w:t>
      </w:r>
      <w:r>
        <w:rPr>
          <w:lang w:val="sr-Cyrl-RS"/>
        </w:rPr>
        <w:t>9.</w:t>
      </w:r>
      <w:r w:rsidR="002D116E">
        <w:rPr>
          <w:lang w:val="sr-Cyrl-RS"/>
        </w:rPr>
        <w:t>2</w:t>
      </w:r>
      <w:proofErr w:type="gramEnd"/>
    </w:p>
    <w:p w14:paraId="0D82B03D" w14:textId="77777777" w:rsidR="002E01FE" w:rsidRPr="00B46731" w:rsidRDefault="002E01FE" w:rsidP="002E01FE">
      <w:pPr>
        <w:tabs>
          <w:tab w:val="center" w:pos="7380"/>
        </w:tabs>
        <w:rPr>
          <w:rFonts w:cs="Arial"/>
          <w:szCs w:val="24"/>
        </w:rPr>
      </w:pPr>
    </w:p>
    <w:p w14:paraId="69AFD57F" w14:textId="309DF8D8" w:rsidR="002E01FE" w:rsidRPr="003D132A" w:rsidRDefault="002E01FE" w:rsidP="002E01FE">
      <w:pPr>
        <w:pStyle w:val="Heading2"/>
        <w:jc w:val="center"/>
        <w:rPr>
          <w:rFonts w:cs="Arial"/>
          <w:lang w:val="sr-Cyrl-CS"/>
        </w:rPr>
      </w:pPr>
      <w:r w:rsidRPr="00847589">
        <w:rPr>
          <w:rFonts w:cs="Arial"/>
          <w:lang w:val="sr-Cyrl-RS" w:eastAsia="en-US"/>
        </w:rPr>
        <w:t xml:space="preserve">РЕЗЕРВНИ </w:t>
      </w:r>
      <w:r w:rsidRPr="00847589">
        <w:rPr>
          <w:rFonts w:cs="Arial"/>
          <w:lang w:eastAsia="en-US"/>
        </w:rPr>
        <w:t xml:space="preserve">СПИСАК ИЗВРШИЛАЦА </w:t>
      </w:r>
      <w:r w:rsidRPr="00847589">
        <w:rPr>
          <w:rFonts w:cs="Arial"/>
          <w:lang w:val="sr-Cyrl-RS"/>
        </w:rPr>
        <w:t>КОЈИ ЋЕ БИТИ АНГАЖОВАНИ У ИЗВРШЕЊУ УСЛУГА КОЈЕ СУ ПРЕДМЕТ ЈН/</w:t>
      </w:r>
      <w:r w:rsidR="006840F5" w:rsidRPr="00847589">
        <w:rPr>
          <w:rFonts w:cs="Arial"/>
          <w:lang w:val="sr-Cyrl-RS"/>
        </w:rPr>
        <w:t>1000/0064/2016</w:t>
      </w:r>
    </w:p>
    <w:p w14:paraId="199E51F7" w14:textId="77777777" w:rsidR="002E01FE" w:rsidRPr="001A64C8" w:rsidRDefault="002E01FE" w:rsidP="002E01FE">
      <w:pPr>
        <w:rPr>
          <w:rFonts w:cs="Arial"/>
          <w:szCs w:val="24"/>
        </w:rPr>
      </w:pPr>
    </w:p>
    <w:tbl>
      <w:tblPr>
        <w:tblW w:w="10632" w:type="dxa"/>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3402"/>
        <w:gridCol w:w="2268"/>
        <w:gridCol w:w="3969"/>
      </w:tblGrid>
      <w:tr w:rsidR="002E01FE" w:rsidRPr="00B46731" w14:paraId="6ECDB16B" w14:textId="77777777" w:rsidTr="00A32511">
        <w:tc>
          <w:tcPr>
            <w:tcW w:w="993" w:type="dxa"/>
            <w:vAlign w:val="center"/>
          </w:tcPr>
          <w:p w14:paraId="69BB28A0" w14:textId="77777777" w:rsidR="002E01FE" w:rsidRPr="00B46731" w:rsidRDefault="002E01FE" w:rsidP="00A32511">
            <w:pPr>
              <w:tabs>
                <w:tab w:val="center" w:pos="7380"/>
              </w:tabs>
              <w:rPr>
                <w:rFonts w:cs="Arial"/>
                <w:b/>
                <w:szCs w:val="24"/>
              </w:rPr>
            </w:pPr>
            <w:r>
              <w:rPr>
                <w:rFonts w:cs="Arial"/>
                <w:b/>
                <w:szCs w:val="24"/>
              </w:rPr>
              <w:t>Ред</w:t>
            </w:r>
            <w:r>
              <w:rPr>
                <w:rFonts w:cs="Arial"/>
                <w:b/>
                <w:szCs w:val="24"/>
                <w:lang w:val="sr-Cyrl-CS"/>
              </w:rPr>
              <w:t xml:space="preserve">ни </w:t>
            </w:r>
            <w:r w:rsidRPr="00B46731">
              <w:rPr>
                <w:rFonts w:cs="Arial"/>
                <w:b/>
                <w:szCs w:val="24"/>
              </w:rPr>
              <w:t>бр.</w:t>
            </w:r>
          </w:p>
        </w:tc>
        <w:tc>
          <w:tcPr>
            <w:tcW w:w="3402" w:type="dxa"/>
            <w:vAlign w:val="center"/>
          </w:tcPr>
          <w:p w14:paraId="4C126F4C" w14:textId="77777777" w:rsidR="002E01FE" w:rsidRPr="00B46731" w:rsidRDefault="002E01FE" w:rsidP="00A32511">
            <w:pPr>
              <w:tabs>
                <w:tab w:val="center" w:pos="7380"/>
              </w:tabs>
              <w:jc w:val="center"/>
              <w:rPr>
                <w:rFonts w:cs="Arial"/>
                <w:b/>
                <w:szCs w:val="24"/>
              </w:rPr>
            </w:pPr>
            <w:r w:rsidRPr="00B46731">
              <w:rPr>
                <w:rFonts w:cs="Arial"/>
                <w:b/>
                <w:szCs w:val="24"/>
              </w:rPr>
              <w:t>Име и презиме</w:t>
            </w:r>
          </w:p>
        </w:tc>
        <w:tc>
          <w:tcPr>
            <w:tcW w:w="2268" w:type="dxa"/>
            <w:vAlign w:val="center"/>
          </w:tcPr>
          <w:p w14:paraId="7A448308" w14:textId="77777777" w:rsidR="002E01FE" w:rsidRPr="00B46731" w:rsidRDefault="002E01FE" w:rsidP="00A32511">
            <w:pPr>
              <w:tabs>
                <w:tab w:val="center" w:pos="7380"/>
              </w:tabs>
              <w:jc w:val="center"/>
              <w:rPr>
                <w:rFonts w:cs="Arial"/>
                <w:b/>
                <w:szCs w:val="24"/>
              </w:rPr>
            </w:pPr>
            <w:r w:rsidRPr="00B46731">
              <w:rPr>
                <w:rFonts w:cs="Arial"/>
                <w:b/>
                <w:szCs w:val="24"/>
              </w:rPr>
              <w:t>Квалификација</w:t>
            </w:r>
          </w:p>
          <w:p w14:paraId="3163D49A" w14:textId="77777777" w:rsidR="002E01FE" w:rsidRPr="00B46731" w:rsidRDefault="002E01FE" w:rsidP="00A32511">
            <w:pPr>
              <w:tabs>
                <w:tab w:val="center" w:pos="7380"/>
              </w:tabs>
              <w:jc w:val="center"/>
              <w:rPr>
                <w:rFonts w:cs="Arial"/>
                <w:b/>
                <w:szCs w:val="24"/>
              </w:rPr>
            </w:pPr>
            <w:r w:rsidRPr="00B46731">
              <w:rPr>
                <w:rFonts w:cs="Arial"/>
                <w:b/>
                <w:szCs w:val="24"/>
              </w:rPr>
              <w:t>/звање</w:t>
            </w:r>
          </w:p>
        </w:tc>
        <w:tc>
          <w:tcPr>
            <w:tcW w:w="3969" w:type="dxa"/>
            <w:vAlign w:val="center"/>
          </w:tcPr>
          <w:p w14:paraId="5DDFD3D0" w14:textId="77777777" w:rsidR="002E01FE" w:rsidRPr="00B46731" w:rsidRDefault="002E01FE" w:rsidP="00A32511">
            <w:pPr>
              <w:tabs>
                <w:tab w:val="center" w:pos="7380"/>
              </w:tabs>
              <w:jc w:val="center"/>
              <w:rPr>
                <w:rFonts w:cs="Arial"/>
                <w:b/>
                <w:szCs w:val="24"/>
              </w:rPr>
            </w:pPr>
            <w:r w:rsidRPr="00B46731">
              <w:rPr>
                <w:rFonts w:cs="Arial"/>
                <w:b/>
                <w:szCs w:val="24"/>
              </w:rPr>
              <w:t>Област коју покрива и функција коју обавља у вези предметне набавке</w:t>
            </w:r>
          </w:p>
        </w:tc>
      </w:tr>
      <w:tr w:rsidR="002E01FE" w:rsidRPr="00B46731" w14:paraId="4772075F" w14:textId="77777777" w:rsidTr="00A32511">
        <w:tc>
          <w:tcPr>
            <w:tcW w:w="993" w:type="dxa"/>
          </w:tcPr>
          <w:p w14:paraId="641C546C" w14:textId="77777777" w:rsidR="002E01FE" w:rsidRPr="00B46731" w:rsidRDefault="002E01FE" w:rsidP="00A32511">
            <w:pPr>
              <w:tabs>
                <w:tab w:val="center" w:pos="7380"/>
              </w:tabs>
              <w:rPr>
                <w:rFonts w:cs="Arial"/>
                <w:szCs w:val="24"/>
              </w:rPr>
            </w:pPr>
          </w:p>
        </w:tc>
        <w:tc>
          <w:tcPr>
            <w:tcW w:w="3402" w:type="dxa"/>
          </w:tcPr>
          <w:p w14:paraId="2DDFAB7F" w14:textId="77777777" w:rsidR="002E01FE" w:rsidRPr="00B46731" w:rsidRDefault="002E01FE" w:rsidP="00A32511">
            <w:pPr>
              <w:tabs>
                <w:tab w:val="center" w:pos="7380"/>
              </w:tabs>
              <w:rPr>
                <w:rFonts w:cs="Arial"/>
                <w:szCs w:val="24"/>
              </w:rPr>
            </w:pPr>
          </w:p>
        </w:tc>
        <w:tc>
          <w:tcPr>
            <w:tcW w:w="2268" w:type="dxa"/>
          </w:tcPr>
          <w:p w14:paraId="78C2EF11" w14:textId="77777777" w:rsidR="002E01FE" w:rsidRPr="00B46731" w:rsidRDefault="002E01FE" w:rsidP="00A32511">
            <w:pPr>
              <w:tabs>
                <w:tab w:val="center" w:pos="7380"/>
              </w:tabs>
              <w:rPr>
                <w:rFonts w:cs="Arial"/>
                <w:szCs w:val="24"/>
              </w:rPr>
            </w:pPr>
          </w:p>
        </w:tc>
        <w:tc>
          <w:tcPr>
            <w:tcW w:w="3969" w:type="dxa"/>
          </w:tcPr>
          <w:p w14:paraId="695A4766" w14:textId="77777777" w:rsidR="002E01FE" w:rsidRPr="00B46731" w:rsidRDefault="002E01FE" w:rsidP="00A32511">
            <w:pPr>
              <w:tabs>
                <w:tab w:val="center" w:pos="7380"/>
              </w:tabs>
              <w:rPr>
                <w:rFonts w:cs="Arial"/>
                <w:szCs w:val="24"/>
              </w:rPr>
            </w:pPr>
          </w:p>
        </w:tc>
      </w:tr>
      <w:tr w:rsidR="002E01FE" w:rsidRPr="00B46731" w14:paraId="1949840A" w14:textId="77777777" w:rsidTr="00A32511">
        <w:tc>
          <w:tcPr>
            <w:tcW w:w="993" w:type="dxa"/>
          </w:tcPr>
          <w:p w14:paraId="7C918FE4" w14:textId="77777777" w:rsidR="002E01FE" w:rsidRPr="00B46731" w:rsidRDefault="002E01FE" w:rsidP="00A32511">
            <w:pPr>
              <w:tabs>
                <w:tab w:val="center" w:pos="7380"/>
              </w:tabs>
              <w:rPr>
                <w:rFonts w:cs="Arial"/>
                <w:szCs w:val="24"/>
              </w:rPr>
            </w:pPr>
          </w:p>
        </w:tc>
        <w:tc>
          <w:tcPr>
            <w:tcW w:w="3402" w:type="dxa"/>
          </w:tcPr>
          <w:p w14:paraId="774A097F" w14:textId="77777777" w:rsidR="002E01FE" w:rsidRPr="00B46731" w:rsidRDefault="002E01FE" w:rsidP="00A32511">
            <w:pPr>
              <w:tabs>
                <w:tab w:val="center" w:pos="7380"/>
              </w:tabs>
              <w:rPr>
                <w:rFonts w:cs="Arial"/>
                <w:szCs w:val="24"/>
              </w:rPr>
            </w:pPr>
          </w:p>
        </w:tc>
        <w:tc>
          <w:tcPr>
            <w:tcW w:w="2268" w:type="dxa"/>
          </w:tcPr>
          <w:p w14:paraId="6E5B4E16" w14:textId="77777777" w:rsidR="002E01FE" w:rsidRPr="00B46731" w:rsidRDefault="002E01FE" w:rsidP="00A32511">
            <w:pPr>
              <w:tabs>
                <w:tab w:val="center" w:pos="7380"/>
              </w:tabs>
              <w:rPr>
                <w:rFonts w:cs="Arial"/>
                <w:szCs w:val="24"/>
              </w:rPr>
            </w:pPr>
          </w:p>
        </w:tc>
        <w:tc>
          <w:tcPr>
            <w:tcW w:w="3969" w:type="dxa"/>
          </w:tcPr>
          <w:p w14:paraId="3FCF930F" w14:textId="77777777" w:rsidR="002E01FE" w:rsidRPr="00B46731" w:rsidRDefault="002E01FE" w:rsidP="00A32511">
            <w:pPr>
              <w:tabs>
                <w:tab w:val="center" w:pos="7380"/>
              </w:tabs>
              <w:rPr>
                <w:rFonts w:cs="Arial"/>
                <w:szCs w:val="24"/>
              </w:rPr>
            </w:pPr>
          </w:p>
        </w:tc>
      </w:tr>
      <w:tr w:rsidR="002E01FE" w:rsidRPr="00B46731" w14:paraId="60E322D5" w14:textId="77777777" w:rsidTr="00A32511">
        <w:tc>
          <w:tcPr>
            <w:tcW w:w="993" w:type="dxa"/>
          </w:tcPr>
          <w:p w14:paraId="345B2217" w14:textId="77777777" w:rsidR="002E01FE" w:rsidRPr="00B46731" w:rsidRDefault="002E01FE" w:rsidP="00A32511">
            <w:pPr>
              <w:tabs>
                <w:tab w:val="center" w:pos="7380"/>
              </w:tabs>
              <w:rPr>
                <w:rFonts w:cs="Arial"/>
                <w:szCs w:val="24"/>
              </w:rPr>
            </w:pPr>
          </w:p>
        </w:tc>
        <w:tc>
          <w:tcPr>
            <w:tcW w:w="3402" w:type="dxa"/>
          </w:tcPr>
          <w:p w14:paraId="27379783" w14:textId="77777777" w:rsidR="002E01FE" w:rsidRPr="00B46731" w:rsidRDefault="002E01FE" w:rsidP="00A32511">
            <w:pPr>
              <w:tabs>
                <w:tab w:val="center" w:pos="7380"/>
              </w:tabs>
              <w:rPr>
                <w:rFonts w:cs="Arial"/>
                <w:szCs w:val="24"/>
              </w:rPr>
            </w:pPr>
          </w:p>
        </w:tc>
        <w:tc>
          <w:tcPr>
            <w:tcW w:w="2268" w:type="dxa"/>
          </w:tcPr>
          <w:p w14:paraId="1ABC3730" w14:textId="77777777" w:rsidR="002E01FE" w:rsidRPr="00B46731" w:rsidRDefault="002E01FE" w:rsidP="00A32511">
            <w:pPr>
              <w:tabs>
                <w:tab w:val="center" w:pos="7380"/>
              </w:tabs>
              <w:rPr>
                <w:rFonts w:cs="Arial"/>
                <w:szCs w:val="24"/>
              </w:rPr>
            </w:pPr>
          </w:p>
        </w:tc>
        <w:tc>
          <w:tcPr>
            <w:tcW w:w="3969" w:type="dxa"/>
          </w:tcPr>
          <w:p w14:paraId="419DE190" w14:textId="77777777" w:rsidR="002E01FE" w:rsidRPr="00B46731" w:rsidRDefault="002E01FE" w:rsidP="00A32511">
            <w:pPr>
              <w:tabs>
                <w:tab w:val="center" w:pos="7380"/>
              </w:tabs>
              <w:rPr>
                <w:rFonts w:cs="Arial"/>
                <w:szCs w:val="24"/>
              </w:rPr>
            </w:pPr>
          </w:p>
        </w:tc>
      </w:tr>
      <w:tr w:rsidR="002E01FE" w:rsidRPr="00B46731" w14:paraId="3A86897F" w14:textId="77777777" w:rsidTr="00A32511">
        <w:tc>
          <w:tcPr>
            <w:tcW w:w="993" w:type="dxa"/>
          </w:tcPr>
          <w:p w14:paraId="04BC3733" w14:textId="77777777" w:rsidR="002E01FE" w:rsidRPr="00B46731" w:rsidRDefault="002E01FE" w:rsidP="00A32511">
            <w:pPr>
              <w:tabs>
                <w:tab w:val="center" w:pos="7380"/>
              </w:tabs>
              <w:rPr>
                <w:rFonts w:cs="Arial"/>
                <w:szCs w:val="24"/>
              </w:rPr>
            </w:pPr>
          </w:p>
        </w:tc>
        <w:tc>
          <w:tcPr>
            <w:tcW w:w="3402" w:type="dxa"/>
          </w:tcPr>
          <w:p w14:paraId="439E4FA2" w14:textId="77777777" w:rsidR="002E01FE" w:rsidRPr="00B46731" w:rsidRDefault="002E01FE" w:rsidP="00A32511">
            <w:pPr>
              <w:tabs>
                <w:tab w:val="center" w:pos="7380"/>
              </w:tabs>
              <w:rPr>
                <w:rFonts w:cs="Arial"/>
                <w:szCs w:val="24"/>
              </w:rPr>
            </w:pPr>
          </w:p>
        </w:tc>
        <w:tc>
          <w:tcPr>
            <w:tcW w:w="2268" w:type="dxa"/>
          </w:tcPr>
          <w:p w14:paraId="2B61C4DB" w14:textId="77777777" w:rsidR="002E01FE" w:rsidRPr="00B46731" w:rsidRDefault="002E01FE" w:rsidP="00A32511">
            <w:pPr>
              <w:tabs>
                <w:tab w:val="center" w:pos="7380"/>
              </w:tabs>
              <w:rPr>
                <w:rFonts w:cs="Arial"/>
                <w:szCs w:val="24"/>
              </w:rPr>
            </w:pPr>
          </w:p>
        </w:tc>
        <w:tc>
          <w:tcPr>
            <w:tcW w:w="3969" w:type="dxa"/>
          </w:tcPr>
          <w:p w14:paraId="60C9D894" w14:textId="77777777" w:rsidR="002E01FE" w:rsidRPr="00B46731" w:rsidRDefault="002E01FE" w:rsidP="00A32511">
            <w:pPr>
              <w:tabs>
                <w:tab w:val="center" w:pos="7380"/>
              </w:tabs>
              <w:rPr>
                <w:rFonts w:cs="Arial"/>
                <w:szCs w:val="24"/>
              </w:rPr>
            </w:pPr>
          </w:p>
        </w:tc>
      </w:tr>
      <w:tr w:rsidR="002E01FE" w:rsidRPr="00B46731" w14:paraId="3CAA6B27" w14:textId="77777777" w:rsidTr="00A32511">
        <w:tc>
          <w:tcPr>
            <w:tcW w:w="993" w:type="dxa"/>
          </w:tcPr>
          <w:p w14:paraId="56559DE9" w14:textId="77777777" w:rsidR="002E01FE" w:rsidRPr="00B46731" w:rsidRDefault="002E01FE" w:rsidP="00A32511">
            <w:pPr>
              <w:tabs>
                <w:tab w:val="center" w:pos="7380"/>
              </w:tabs>
              <w:rPr>
                <w:rFonts w:cs="Arial"/>
                <w:szCs w:val="24"/>
              </w:rPr>
            </w:pPr>
          </w:p>
        </w:tc>
        <w:tc>
          <w:tcPr>
            <w:tcW w:w="3402" w:type="dxa"/>
          </w:tcPr>
          <w:p w14:paraId="2D97C624" w14:textId="77777777" w:rsidR="002E01FE" w:rsidRPr="00B46731" w:rsidRDefault="002E01FE" w:rsidP="00A32511">
            <w:pPr>
              <w:tabs>
                <w:tab w:val="center" w:pos="7380"/>
              </w:tabs>
              <w:rPr>
                <w:rFonts w:cs="Arial"/>
                <w:szCs w:val="24"/>
              </w:rPr>
            </w:pPr>
          </w:p>
        </w:tc>
        <w:tc>
          <w:tcPr>
            <w:tcW w:w="2268" w:type="dxa"/>
          </w:tcPr>
          <w:p w14:paraId="32992C65" w14:textId="77777777" w:rsidR="002E01FE" w:rsidRPr="00B46731" w:rsidRDefault="002E01FE" w:rsidP="00A32511">
            <w:pPr>
              <w:tabs>
                <w:tab w:val="center" w:pos="7380"/>
              </w:tabs>
              <w:rPr>
                <w:rFonts w:cs="Arial"/>
                <w:szCs w:val="24"/>
              </w:rPr>
            </w:pPr>
          </w:p>
        </w:tc>
        <w:tc>
          <w:tcPr>
            <w:tcW w:w="3969" w:type="dxa"/>
          </w:tcPr>
          <w:p w14:paraId="3948E5F3" w14:textId="77777777" w:rsidR="002E01FE" w:rsidRPr="00B46731" w:rsidRDefault="002E01FE" w:rsidP="00A32511">
            <w:pPr>
              <w:tabs>
                <w:tab w:val="center" w:pos="7380"/>
              </w:tabs>
              <w:rPr>
                <w:rFonts w:cs="Arial"/>
                <w:szCs w:val="24"/>
              </w:rPr>
            </w:pPr>
          </w:p>
        </w:tc>
      </w:tr>
      <w:tr w:rsidR="002E01FE" w:rsidRPr="00B46731" w14:paraId="50728717" w14:textId="77777777" w:rsidTr="00A32511">
        <w:tc>
          <w:tcPr>
            <w:tcW w:w="993" w:type="dxa"/>
          </w:tcPr>
          <w:p w14:paraId="70DD82C5" w14:textId="77777777" w:rsidR="002E01FE" w:rsidRPr="00B46731" w:rsidRDefault="002E01FE" w:rsidP="00A32511">
            <w:pPr>
              <w:tabs>
                <w:tab w:val="center" w:pos="7380"/>
              </w:tabs>
              <w:rPr>
                <w:rFonts w:cs="Arial"/>
                <w:szCs w:val="24"/>
              </w:rPr>
            </w:pPr>
          </w:p>
        </w:tc>
        <w:tc>
          <w:tcPr>
            <w:tcW w:w="3402" w:type="dxa"/>
          </w:tcPr>
          <w:p w14:paraId="7CEEA3F8" w14:textId="77777777" w:rsidR="002E01FE" w:rsidRPr="00B46731" w:rsidRDefault="002E01FE" w:rsidP="00A32511">
            <w:pPr>
              <w:tabs>
                <w:tab w:val="center" w:pos="7380"/>
              </w:tabs>
              <w:rPr>
                <w:rFonts w:cs="Arial"/>
                <w:szCs w:val="24"/>
              </w:rPr>
            </w:pPr>
          </w:p>
        </w:tc>
        <w:tc>
          <w:tcPr>
            <w:tcW w:w="2268" w:type="dxa"/>
          </w:tcPr>
          <w:p w14:paraId="6A154A37" w14:textId="77777777" w:rsidR="002E01FE" w:rsidRPr="00B46731" w:rsidRDefault="002E01FE" w:rsidP="00A32511">
            <w:pPr>
              <w:tabs>
                <w:tab w:val="center" w:pos="7380"/>
              </w:tabs>
              <w:rPr>
                <w:rFonts w:cs="Arial"/>
                <w:szCs w:val="24"/>
              </w:rPr>
            </w:pPr>
          </w:p>
        </w:tc>
        <w:tc>
          <w:tcPr>
            <w:tcW w:w="3969" w:type="dxa"/>
          </w:tcPr>
          <w:p w14:paraId="4DCD1A30" w14:textId="77777777" w:rsidR="002E01FE" w:rsidRPr="00B46731" w:rsidRDefault="002E01FE" w:rsidP="00A32511">
            <w:pPr>
              <w:tabs>
                <w:tab w:val="center" w:pos="7380"/>
              </w:tabs>
              <w:rPr>
                <w:rFonts w:cs="Arial"/>
                <w:szCs w:val="24"/>
              </w:rPr>
            </w:pPr>
          </w:p>
        </w:tc>
      </w:tr>
    </w:tbl>
    <w:p w14:paraId="3EEAB3FE" w14:textId="77777777" w:rsidR="002E01FE" w:rsidRPr="00B46731" w:rsidRDefault="002E01FE" w:rsidP="002E01FE">
      <w:pPr>
        <w:tabs>
          <w:tab w:val="center" w:pos="7380"/>
        </w:tabs>
        <w:rPr>
          <w:rFonts w:cs="Arial"/>
          <w:szCs w:val="24"/>
        </w:rPr>
      </w:pPr>
    </w:p>
    <w:p w14:paraId="4D07F336" w14:textId="77777777" w:rsidR="002E01FE" w:rsidRPr="00B46731" w:rsidRDefault="002E01FE" w:rsidP="002E01FE">
      <w:pPr>
        <w:tabs>
          <w:tab w:val="center" w:pos="7380"/>
        </w:tabs>
        <w:rPr>
          <w:rFonts w:cs="Arial"/>
          <w:szCs w:val="24"/>
        </w:rPr>
      </w:pPr>
    </w:p>
    <w:p w14:paraId="450A3396" w14:textId="77777777" w:rsidR="002E01FE" w:rsidRPr="00B46731" w:rsidRDefault="002E01FE" w:rsidP="002E01FE">
      <w:pPr>
        <w:tabs>
          <w:tab w:val="center" w:pos="7380"/>
        </w:tabs>
        <w:rPr>
          <w:rFonts w:cs="Arial"/>
          <w:szCs w:val="24"/>
          <w:lang w:val="sr-Cyrl-CS"/>
        </w:rPr>
      </w:pPr>
    </w:p>
    <w:tbl>
      <w:tblPr>
        <w:tblpPr w:leftFromText="180" w:rightFromText="180" w:vertAnchor="text" w:horzAnchor="margin" w:tblpY="62"/>
        <w:tblW w:w="0" w:type="auto"/>
        <w:tblLook w:val="01E0" w:firstRow="1" w:lastRow="1" w:firstColumn="1" w:lastColumn="1" w:noHBand="0" w:noVBand="0"/>
      </w:tblPr>
      <w:tblGrid>
        <w:gridCol w:w="3492"/>
        <w:gridCol w:w="1909"/>
        <w:gridCol w:w="3628"/>
      </w:tblGrid>
      <w:tr w:rsidR="002E01FE" w:rsidRPr="00B46731" w14:paraId="2CACCA4F" w14:textId="77777777" w:rsidTr="00A32511">
        <w:tc>
          <w:tcPr>
            <w:tcW w:w="3492" w:type="dxa"/>
          </w:tcPr>
          <w:p w14:paraId="3369DA95" w14:textId="77777777" w:rsidR="002E01FE" w:rsidRPr="00B46731" w:rsidRDefault="002E01FE" w:rsidP="00A32511">
            <w:pPr>
              <w:jc w:val="center"/>
              <w:rPr>
                <w:rFonts w:cs="Arial"/>
                <w:szCs w:val="24"/>
              </w:rPr>
            </w:pPr>
            <w:r w:rsidRPr="00B46731">
              <w:rPr>
                <w:rFonts w:cs="Arial"/>
                <w:szCs w:val="24"/>
              </w:rPr>
              <w:t>Датум:</w:t>
            </w:r>
          </w:p>
        </w:tc>
        <w:tc>
          <w:tcPr>
            <w:tcW w:w="1909" w:type="dxa"/>
          </w:tcPr>
          <w:p w14:paraId="7EF35ED7" w14:textId="77777777" w:rsidR="002E01FE" w:rsidRPr="00B46731" w:rsidRDefault="002E01FE" w:rsidP="00A32511">
            <w:pPr>
              <w:jc w:val="center"/>
              <w:rPr>
                <w:rFonts w:cs="Arial"/>
                <w:szCs w:val="24"/>
              </w:rPr>
            </w:pPr>
            <w:r w:rsidRPr="00B46731">
              <w:rPr>
                <w:rFonts w:cs="Arial"/>
                <w:szCs w:val="24"/>
              </w:rPr>
              <w:t>М.П.</w:t>
            </w:r>
          </w:p>
        </w:tc>
        <w:tc>
          <w:tcPr>
            <w:tcW w:w="3628" w:type="dxa"/>
          </w:tcPr>
          <w:p w14:paraId="598A60B4" w14:textId="77777777" w:rsidR="002E01FE" w:rsidRPr="00B46731" w:rsidRDefault="002E01FE" w:rsidP="00A32511">
            <w:pPr>
              <w:jc w:val="center"/>
              <w:rPr>
                <w:rFonts w:cs="Arial"/>
                <w:szCs w:val="24"/>
              </w:rPr>
            </w:pPr>
            <w:r w:rsidRPr="00B46731">
              <w:rPr>
                <w:rFonts w:cs="Arial"/>
                <w:szCs w:val="24"/>
              </w:rPr>
              <w:t>Понуђач:</w:t>
            </w:r>
          </w:p>
        </w:tc>
      </w:tr>
      <w:tr w:rsidR="002E01FE" w:rsidRPr="00B46731" w14:paraId="1BD55C77" w14:textId="77777777" w:rsidTr="00A32511">
        <w:tc>
          <w:tcPr>
            <w:tcW w:w="3492" w:type="dxa"/>
            <w:vAlign w:val="center"/>
          </w:tcPr>
          <w:p w14:paraId="7BDA0845" w14:textId="77777777" w:rsidR="002E01FE" w:rsidRPr="00B46731" w:rsidRDefault="002E01FE" w:rsidP="00A32511">
            <w:pPr>
              <w:rPr>
                <w:rFonts w:cs="Arial"/>
                <w:szCs w:val="24"/>
              </w:rPr>
            </w:pPr>
          </w:p>
        </w:tc>
        <w:tc>
          <w:tcPr>
            <w:tcW w:w="1909" w:type="dxa"/>
            <w:vAlign w:val="center"/>
          </w:tcPr>
          <w:p w14:paraId="767C3B85" w14:textId="77777777" w:rsidR="002E01FE" w:rsidRPr="00B46731" w:rsidRDefault="002E01FE" w:rsidP="00A32511">
            <w:pPr>
              <w:rPr>
                <w:rFonts w:cs="Arial"/>
                <w:szCs w:val="24"/>
              </w:rPr>
            </w:pPr>
          </w:p>
        </w:tc>
        <w:tc>
          <w:tcPr>
            <w:tcW w:w="3628" w:type="dxa"/>
            <w:vAlign w:val="center"/>
          </w:tcPr>
          <w:p w14:paraId="17045248" w14:textId="77777777" w:rsidR="002E01FE" w:rsidRPr="00B46731" w:rsidRDefault="002E01FE" w:rsidP="00A32511">
            <w:pPr>
              <w:rPr>
                <w:rFonts w:cs="Arial"/>
                <w:szCs w:val="24"/>
              </w:rPr>
            </w:pPr>
          </w:p>
        </w:tc>
      </w:tr>
      <w:tr w:rsidR="002E01FE" w:rsidRPr="00B46731" w14:paraId="512FD88A" w14:textId="77777777" w:rsidTr="00A32511">
        <w:tc>
          <w:tcPr>
            <w:tcW w:w="3492" w:type="dxa"/>
            <w:tcBorders>
              <w:bottom w:val="single" w:sz="4" w:space="0" w:color="auto"/>
            </w:tcBorders>
            <w:vAlign w:val="center"/>
          </w:tcPr>
          <w:p w14:paraId="6348FF92" w14:textId="77777777" w:rsidR="002E01FE" w:rsidRPr="00B46731" w:rsidRDefault="002E01FE" w:rsidP="00A32511">
            <w:pPr>
              <w:rPr>
                <w:rFonts w:cs="Arial"/>
                <w:szCs w:val="24"/>
              </w:rPr>
            </w:pPr>
          </w:p>
        </w:tc>
        <w:tc>
          <w:tcPr>
            <w:tcW w:w="1909" w:type="dxa"/>
            <w:vAlign w:val="center"/>
          </w:tcPr>
          <w:p w14:paraId="028162AD" w14:textId="77777777" w:rsidR="002E01FE" w:rsidRPr="00B46731" w:rsidRDefault="002E01FE" w:rsidP="00A32511">
            <w:pPr>
              <w:rPr>
                <w:rFonts w:cs="Arial"/>
                <w:szCs w:val="24"/>
              </w:rPr>
            </w:pPr>
          </w:p>
        </w:tc>
        <w:tc>
          <w:tcPr>
            <w:tcW w:w="3628" w:type="dxa"/>
            <w:tcBorders>
              <w:bottom w:val="single" w:sz="4" w:space="0" w:color="auto"/>
            </w:tcBorders>
            <w:vAlign w:val="center"/>
          </w:tcPr>
          <w:p w14:paraId="38B34A22" w14:textId="77777777" w:rsidR="002E01FE" w:rsidRPr="00B46731" w:rsidRDefault="002E01FE" w:rsidP="00A32511">
            <w:pPr>
              <w:rPr>
                <w:rFonts w:cs="Arial"/>
                <w:szCs w:val="24"/>
              </w:rPr>
            </w:pPr>
          </w:p>
        </w:tc>
      </w:tr>
    </w:tbl>
    <w:p w14:paraId="3392FCFA" w14:textId="77777777" w:rsidR="002E01FE" w:rsidRPr="00B46731" w:rsidRDefault="002E01FE" w:rsidP="002E01FE">
      <w:pPr>
        <w:tabs>
          <w:tab w:val="center" w:pos="7380"/>
        </w:tabs>
        <w:rPr>
          <w:rFonts w:cs="Arial"/>
          <w:szCs w:val="24"/>
        </w:rPr>
      </w:pPr>
    </w:p>
    <w:p w14:paraId="28FFCA4E" w14:textId="77777777" w:rsidR="002E01FE" w:rsidRPr="000534A8" w:rsidRDefault="002E01FE" w:rsidP="002E01FE">
      <w:pPr>
        <w:autoSpaceDE w:val="0"/>
        <w:autoSpaceDN w:val="0"/>
        <w:adjustRightInd w:val="0"/>
        <w:rPr>
          <w:rFonts w:cs="Arial"/>
          <w:lang w:val="sr-Cyrl-CS" w:eastAsia="sr-Cyrl-CS"/>
        </w:rPr>
      </w:pPr>
    </w:p>
    <w:p w14:paraId="7800D0C0" w14:textId="77777777" w:rsidR="002E01FE" w:rsidRDefault="002E01FE" w:rsidP="002E01FE">
      <w:pPr>
        <w:suppressAutoHyphens/>
        <w:spacing w:before="0"/>
        <w:jc w:val="right"/>
        <w:rPr>
          <w:rFonts w:eastAsia="Arial Unicode MS" w:cs="Arial"/>
          <w:b/>
          <w:bCs/>
          <w:i/>
          <w:iCs/>
          <w:kern w:val="1"/>
          <w:sz w:val="24"/>
          <w:szCs w:val="24"/>
          <w:lang w:eastAsia="ar-SA"/>
        </w:rPr>
      </w:pPr>
    </w:p>
    <w:p w14:paraId="0BCCFEC9" w14:textId="77777777" w:rsidR="002E01FE" w:rsidRDefault="002E01FE" w:rsidP="002E01FE">
      <w:pPr>
        <w:suppressAutoHyphens/>
        <w:spacing w:before="0"/>
        <w:jc w:val="right"/>
        <w:rPr>
          <w:rFonts w:eastAsia="Arial Unicode MS" w:cs="Arial"/>
          <w:b/>
          <w:bCs/>
          <w:i/>
          <w:iCs/>
          <w:kern w:val="1"/>
          <w:sz w:val="24"/>
          <w:szCs w:val="24"/>
          <w:lang w:eastAsia="ar-SA"/>
        </w:rPr>
      </w:pPr>
    </w:p>
    <w:p w14:paraId="52571DF7" w14:textId="77777777" w:rsidR="002E01FE" w:rsidRDefault="002E01FE" w:rsidP="002E01FE">
      <w:pPr>
        <w:suppressAutoHyphens/>
        <w:spacing w:before="0"/>
        <w:jc w:val="right"/>
        <w:rPr>
          <w:rFonts w:eastAsia="Arial Unicode MS" w:cs="Arial"/>
          <w:b/>
          <w:bCs/>
          <w:i/>
          <w:iCs/>
          <w:kern w:val="1"/>
          <w:sz w:val="24"/>
          <w:szCs w:val="24"/>
          <w:lang w:eastAsia="ar-SA"/>
        </w:rPr>
      </w:pPr>
    </w:p>
    <w:p w14:paraId="7325685D" w14:textId="77777777" w:rsidR="002E01FE" w:rsidRDefault="002E01FE" w:rsidP="002E01FE">
      <w:pPr>
        <w:suppressAutoHyphens/>
        <w:spacing w:before="0"/>
        <w:jc w:val="right"/>
        <w:rPr>
          <w:rFonts w:eastAsia="Arial Unicode MS" w:cs="Arial"/>
          <w:b/>
          <w:bCs/>
          <w:i/>
          <w:iCs/>
          <w:kern w:val="1"/>
          <w:sz w:val="24"/>
          <w:szCs w:val="24"/>
          <w:lang w:eastAsia="ar-SA"/>
        </w:rPr>
      </w:pPr>
    </w:p>
    <w:p w14:paraId="7D21BD9B" w14:textId="77777777" w:rsidR="002E01FE" w:rsidRDefault="002E01FE" w:rsidP="002E01FE">
      <w:pPr>
        <w:suppressAutoHyphens/>
        <w:spacing w:before="0"/>
        <w:jc w:val="right"/>
        <w:rPr>
          <w:rFonts w:eastAsia="Arial Unicode MS" w:cs="Arial"/>
          <w:b/>
          <w:bCs/>
          <w:i/>
          <w:iCs/>
          <w:kern w:val="1"/>
          <w:sz w:val="24"/>
          <w:szCs w:val="24"/>
          <w:lang w:eastAsia="ar-SA"/>
        </w:rPr>
      </w:pPr>
    </w:p>
    <w:p w14:paraId="1273CD09" w14:textId="77777777" w:rsidR="002E01FE" w:rsidRDefault="002E01FE" w:rsidP="002E01FE">
      <w:pPr>
        <w:suppressAutoHyphens/>
        <w:spacing w:before="0"/>
        <w:jc w:val="right"/>
        <w:rPr>
          <w:rFonts w:eastAsia="Arial Unicode MS" w:cs="Arial"/>
          <w:b/>
          <w:bCs/>
          <w:i/>
          <w:iCs/>
          <w:kern w:val="1"/>
          <w:sz w:val="24"/>
          <w:szCs w:val="24"/>
          <w:lang w:eastAsia="ar-SA"/>
        </w:rPr>
      </w:pPr>
    </w:p>
    <w:p w14:paraId="7F8D9121" w14:textId="77777777" w:rsidR="002E01FE" w:rsidRDefault="002E01FE" w:rsidP="002E01FE">
      <w:pPr>
        <w:suppressAutoHyphens/>
        <w:spacing w:before="0"/>
        <w:jc w:val="right"/>
        <w:rPr>
          <w:rFonts w:eastAsia="Arial Unicode MS" w:cs="Arial"/>
          <w:b/>
          <w:bCs/>
          <w:i/>
          <w:iCs/>
          <w:kern w:val="1"/>
          <w:sz w:val="24"/>
          <w:szCs w:val="24"/>
          <w:lang w:eastAsia="ar-SA"/>
        </w:rPr>
      </w:pPr>
    </w:p>
    <w:p w14:paraId="7505AE66" w14:textId="77777777" w:rsidR="002E01FE" w:rsidRDefault="002E01FE" w:rsidP="002E01FE">
      <w:pPr>
        <w:suppressAutoHyphens/>
        <w:spacing w:before="0"/>
        <w:jc w:val="right"/>
        <w:rPr>
          <w:rFonts w:eastAsia="Arial Unicode MS" w:cs="Arial"/>
          <w:b/>
          <w:bCs/>
          <w:i/>
          <w:iCs/>
          <w:kern w:val="1"/>
          <w:sz w:val="24"/>
          <w:szCs w:val="24"/>
          <w:lang w:eastAsia="ar-SA"/>
        </w:rPr>
      </w:pPr>
    </w:p>
    <w:p w14:paraId="7600725E" w14:textId="77777777" w:rsidR="002E01FE" w:rsidRDefault="002E01FE" w:rsidP="002E01FE">
      <w:pPr>
        <w:suppressAutoHyphens/>
        <w:spacing w:before="0"/>
        <w:jc w:val="right"/>
        <w:rPr>
          <w:rFonts w:eastAsia="Arial Unicode MS" w:cs="Arial"/>
          <w:b/>
          <w:bCs/>
          <w:i/>
          <w:iCs/>
          <w:kern w:val="1"/>
          <w:sz w:val="24"/>
          <w:szCs w:val="24"/>
          <w:lang w:eastAsia="ar-SA"/>
        </w:rPr>
      </w:pPr>
    </w:p>
    <w:p w14:paraId="0A306EF9" w14:textId="77777777" w:rsidR="002E01FE" w:rsidRDefault="002E01FE" w:rsidP="002E01FE">
      <w:pPr>
        <w:suppressAutoHyphens/>
        <w:spacing w:before="0"/>
        <w:jc w:val="right"/>
        <w:rPr>
          <w:rFonts w:eastAsia="Arial Unicode MS" w:cs="Arial"/>
          <w:b/>
          <w:bCs/>
          <w:i/>
          <w:iCs/>
          <w:kern w:val="1"/>
          <w:sz w:val="24"/>
          <w:szCs w:val="24"/>
          <w:lang w:eastAsia="ar-SA"/>
        </w:rPr>
      </w:pPr>
    </w:p>
    <w:p w14:paraId="7F1DEC71" w14:textId="77777777" w:rsidR="002E01FE" w:rsidRDefault="002E01FE" w:rsidP="002E01FE">
      <w:pPr>
        <w:suppressAutoHyphens/>
        <w:spacing w:before="0"/>
        <w:jc w:val="right"/>
        <w:rPr>
          <w:rFonts w:eastAsia="Arial Unicode MS" w:cs="Arial"/>
          <w:b/>
          <w:bCs/>
          <w:i/>
          <w:iCs/>
          <w:kern w:val="1"/>
          <w:sz w:val="24"/>
          <w:szCs w:val="24"/>
          <w:lang w:eastAsia="ar-SA"/>
        </w:rPr>
      </w:pPr>
    </w:p>
    <w:p w14:paraId="3A04AEC7" w14:textId="77777777" w:rsidR="002E01FE" w:rsidRDefault="002E01FE" w:rsidP="002E01FE">
      <w:pPr>
        <w:suppressAutoHyphens/>
        <w:spacing w:before="0"/>
        <w:jc w:val="right"/>
        <w:rPr>
          <w:rFonts w:eastAsia="Arial Unicode MS" w:cs="Arial"/>
          <w:b/>
          <w:bCs/>
          <w:i/>
          <w:iCs/>
          <w:kern w:val="1"/>
          <w:sz w:val="24"/>
          <w:szCs w:val="24"/>
          <w:lang w:eastAsia="ar-SA"/>
        </w:rPr>
      </w:pPr>
    </w:p>
    <w:p w14:paraId="60B1C85B" w14:textId="77777777" w:rsidR="002E01FE" w:rsidRDefault="002E01FE" w:rsidP="002E01FE">
      <w:pPr>
        <w:suppressAutoHyphens/>
        <w:spacing w:before="0"/>
        <w:jc w:val="right"/>
        <w:rPr>
          <w:rFonts w:eastAsia="Arial Unicode MS" w:cs="Arial"/>
          <w:b/>
          <w:bCs/>
          <w:i/>
          <w:iCs/>
          <w:kern w:val="1"/>
          <w:sz w:val="24"/>
          <w:szCs w:val="24"/>
          <w:lang w:eastAsia="ar-SA"/>
        </w:rPr>
      </w:pPr>
    </w:p>
    <w:p w14:paraId="1F603084" w14:textId="77777777" w:rsidR="002E01FE" w:rsidRDefault="002E01FE" w:rsidP="002E01FE">
      <w:pPr>
        <w:suppressAutoHyphens/>
        <w:spacing w:before="0"/>
        <w:jc w:val="right"/>
        <w:rPr>
          <w:rFonts w:eastAsia="Arial Unicode MS" w:cs="Arial"/>
          <w:b/>
          <w:bCs/>
          <w:i/>
          <w:iCs/>
          <w:kern w:val="1"/>
          <w:sz w:val="24"/>
          <w:szCs w:val="24"/>
          <w:lang w:eastAsia="ar-SA"/>
        </w:rPr>
      </w:pPr>
    </w:p>
    <w:p w14:paraId="23A45C50" w14:textId="77777777" w:rsidR="00940977" w:rsidRDefault="00940977" w:rsidP="002E01FE">
      <w:pPr>
        <w:suppressAutoHyphens/>
        <w:spacing w:before="0"/>
        <w:jc w:val="right"/>
        <w:rPr>
          <w:rFonts w:eastAsia="Arial Unicode MS" w:cs="Arial"/>
          <w:b/>
          <w:bCs/>
          <w:i/>
          <w:iCs/>
          <w:kern w:val="1"/>
          <w:sz w:val="24"/>
          <w:szCs w:val="24"/>
          <w:lang w:eastAsia="ar-SA"/>
        </w:rPr>
      </w:pPr>
    </w:p>
    <w:p w14:paraId="737640BA" w14:textId="77777777" w:rsidR="00940977" w:rsidRDefault="00940977" w:rsidP="002E01FE">
      <w:pPr>
        <w:suppressAutoHyphens/>
        <w:spacing w:before="0"/>
        <w:jc w:val="right"/>
        <w:rPr>
          <w:rFonts w:eastAsia="Arial Unicode MS" w:cs="Arial"/>
          <w:b/>
          <w:bCs/>
          <w:i/>
          <w:iCs/>
          <w:kern w:val="1"/>
          <w:sz w:val="24"/>
          <w:szCs w:val="24"/>
          <w:lang w:eastAsia="ar-SA"/>
        </w:rPr>
      </w:pPr>
    </w:p>
    <w:p w14:paraId="1A9E0D58" w14:textId="77777777" w:rsidR="00940977" w:rsidRDefault="00940977" w:rsidP="002E01FE">
      <w:pPr>
        <w:suppressAutoHyphens/>
        <w:spacing w:before="0"/>
        <w:jc w:val="right"/>
        <w:rPr>
          <w:rFonts w:eastAsia="Arial Unicode MS" w:cs="Arial"/>
          <w:b/>
          <w:bCs/>
          <w:i/>
          <w:iCs/>
          <w:kern w:val="1"/>
          <w:sz w:val="24"/>
          <w:szCs w:val="24"/>
          <w:lang w:eastAsia="ar-SA"/>
        </w:rPr>
      </w:pPr>
    </w:p>
    <w:p w14:paraId="3C72A07E" w14:textId="77777777" w:rsidR="00940977" w:rsidRDefault="00940977" w:rsidP="002E01FE">
      <w:pPr>
        <w:suppressAutoHyphens/>
        <w:spacing w:before="0"/>
        <w:jc w:val="right"/>
        <w:rPr>
          <w:rFonts w:eastAsia="Arial Unicode MS" w:cs="Arial"/>
          <w:b/>
          <w:bCs/>
          <w:i/>
          <w:iCs/>
          <w:kern w:val="1"/>
          <w:sz w:val="24"/>
          <w:szCs w:val="24"/>
          <w:lang w:eastAsia="ar-SA"/>
        </w:rPr>
      </w:pPr>
    </w:p>
    <w:p w14:paraId="52553B5A" w14:textId="77777777" w:rsidR="002E01FE" w:rsidRDefault="002E01FE" w:rsidP="002E01FE">
      <w:pPr>
        <w:suppressAutoHyphens/>
        <w:spacing w:before="0"/>
        <w:jc w:val="right"/>
        <w:rPr>
          <w:rFonts w:eastAsia="Arial Unicode MS" w:cs="Arial"/>
          <w:b/>
          <w:bCs/>
          <w:i/>
          <w:iCs/>
          <w:kern w:val="1"/>
          <w:sz w:val="24"/>
          <w:szCs w:val="24"/>
          <w:lang w:eastAsia="ar-SA"/>
        </w:rPr>
      </w:pPr>
    </w:p>
    <w:p w14:paraId="04BF1D8C" w14:textId="77777777" w:rsidR="000B279C" w:rsidRPr="001A64C8" w:rsidRDefault="000B279C" w:rsidP="000B279C">
      <w:pPr>
        <w:pStyle w:val="Heading10"/>
        <w:ind w:left="7909"/>
        <w:rPr>
          <w:rFonts w:cs="Arial"/>
          <w:szCs w:val="24"/>
        </w:rPr>
      </w:pPr>
      <w:r w:rsidRPr="00F32195">
        <w:rPr>
          <w:sz w:val="24"/>
          <w:szCs w:val="24"/>
        </w:rPr>
        <w:t>ОБРАЗАЦ</w:t>
      </w:r>
      <w:r>
        <w:rPr>
          <w:rFonts w:asciiTheme="minorHAnsi" w:hAnsiTheme="minorHAnsi"/>
          <w:szCs w:val="24"/>
          <w:lang w:val="sr-Cyrl-RS"/>
        </w:rPr>
        <w:t xml:space="preserve">  </w:t>
      </w:r>
      <w:r>
        <w:rPr>
          <w:sz w:val="24"/>
          <w:szCs w:val="24"/>
          <w:lang w:val="sr-Cyrl-RS"/>
        </w:rPr>
        <w:t>10.</w:t>
      </w:r>
    </w:p>
    <w:p w14:paraId="32DD4340" w14:textId="603A6D39" w:rsidR="000B279C" w:rsidRPr="001A64C8" w:rsidRDefault="000B279C" w:rsidP="000B279C">
      <w:pPr>
        <w:pStyle w:val="Heading10"/>
        <w:rPr>
          <w:rFonts w:cs="Arial"/>
          <w:szCs w:val="24"/>
        </w:rPr>
      </w:pPr>
      <w:r w:rsidRPr="001A64C8">
        <w:rPr>
          <w:rFonts w:cs="Arial"/>
          <w:szCs w:val="24"/>
        </w:rPr>
        <w:tab/>
      </w:r>
      <w:r w:rsidR="00F87C6E">
        <w:rPr>
          <w:rFonts w:cs="Arial"/>
          <w:szCs w:val="24"/>
          <w:lang w:val="en-US"/>
        </w:rPr>
        <w:t xml:space="preserve">                                 </w:t>
      </w:r>
      <w:r w:rsidRPr="00F87C6E">
        <w:rPr>
          <w:rFonts w:cs="Arial"/>
          <w:szCs w:val="24"/>
        </w:rPr>
        <w:t>ТЕРМИН ПЛАН ИЗВРШЕЊА УСЛУГЕ</w:t>
      </w:r>
      <w:r w:rsidRPr="001A64C8">
        <w:rPr>
          <w:rFonts w:cs="Arial"/>
          <w:szCs w:val="24"/>
        </w:rPr>
        <w:t xml:space="preserve"> </w:t>
      </w:r>
    </w:p>
    <w:p w14:paraId="6D69BB59" w14:textId="77777777" w:rsidR="000B279C" w:rsidRPr="001A64C8" w:rsidRDefault="000B279C" w:rsidP="000B279C">
      <w:pPr>
        <w:tabs>
          <w:tab w:val="left" w:pos="360"/>
        </w:tabs>
        <w:rPr>
          <w:rFonts w:cs="Arial"/>
          <w:szCs w:val="24"/>
        </w:rPr>
      </w:pPr>
    </w:p>
    <w:tbl>
      <w:tblPr>
        <w:tblW w:w="4808" w:type="pct"/>
        <w:tblLayout w:type="fixed"/>
        <w:tblCellMar>
          <w:left w:w="72" w:type="dxa"/>
          <w:right w:w="72" w:type="dxa"/>
        </w:tblCellMar>
        <w:tblLook w:val="0000" w:firstRow="0" w:lastRow="0" w:firstColumn="0" w:lastColumn="0" w:noHBand="0" w:noVBand="0"/>
      </w:tblPr>
      <w:tblGrid>
        <w:gridCol w:w="497"/>
        <w:gridCol w:w="2490"/>
        <w:gridCol w:w="477"/>
        <w:gridCol w:w="477"/>
        <w:gridCol w:w="476"/>
        <w:gridCol w:w="476"/>
        <w:gridCol w:w="476"/>
        <w:gridCol w:w="476"/>
        <w:gridCol w:w="476"/>
        <w:gridCol w:w="476"/>
        <w:gridCol w:w="476"/>
        <w:gridCol w:w="476"/>
        <w:gridCol w:w="476"/>
        <w:gridCol w:w="596"/>
      </w:tblGrid>
      <w:tr w:rsidR="00974C72" w:rsidRPr="001A64C8" w14:paraId="4490C2CC" w14:textId="77777777" w:rsidTr="001A01A4">
        <w:trPr>
          <w:cantSplit/>
          <w:trHeight w:hRule="exact" w:val="397"/>
        </w:trPr>
        <w:tc>
          <w:tcPr>
            <w:tcW w:w="281" w:type="pct"/>
            <w:vMerge w:val="restart"/>
            <w:tcBorders>
              <w:top w:val="double" w:sz="4" w:space="0" w:color="auto"/>
              <w:left w:val="double" w:sz="4" w:space="0" w:color="auto"/>
            </w:tcBorders>
            <w:vAlign w:val="center"/>
          </w:tcPr>
          <w:p w14:paraId="519EA0A9" w14:textId="77777777" w:rsidR="00974C72" w:rsidRPr="001A64C8" w:rsidRDefault="00974C72" w:rsidP="001A01A4">
            <w:pPr>
              <w:tabs>
                <w:tab w:val="left" w:pos="360"/>
              </w:tabs>
              <w:jc w:val="center"/>
              <w:rPr>
                <w:rFonts w:cs="Arial"/>
                <w:b/>
                <w:szCs w:val="24"/>
              </w:rPr>
            </w:pPr>
            <w:r w:rsidRPr="001A64C8">
              <w:rPr>
                <w:rFonts w:cs="Arial"/>
                <w:b/>
                <w:szCs w:val="24"/>
              </w:rPr>
              <w:t>N°</w:t>
            </w:r>
          </w:p>
        </w:tc>
        <w:tc>
          <w:tcPr>
            <w:tcW w:w="1411" w:type="pct"/>
            <w:vMerge w:val="restart"/>
            <w:tcBorders>
              <w:top w:val="double" w:sz="4" w:space="0" w:color="auto"/>
              <w:left w:val="single" w:sz="6" w:space="0" w:color="auto"/>
            </w:tcBorders>
            <w:vAlign w:val="center"/>
          </w:tcPr>
          <w:p w14:paraId="4D864EBB" w14:textId="77777777" w:rsidR="00974C72" w:rsidRPr="001A64C8" w:rsidRDefault="00974C72" w:rsidP="001A01A4">
            <w:pPr>
              <w:tabs>
                <w:tab w:val="left" w:pos="360"/>
              </w:tabs>
              <w:jc w:val="center"/>
              <w:rPr>
                <w:rFonts w:cs="Arial"/>
                <w:b/>
                <w:szCs w:val="24"/>
              </w:rPr>
            </w:pPr>
            <w:r w:rsidRPr="001A64C8">
              <w:rPr>
                <w:rFonts w:cs="Arial"/>
                <w:b/>
                <w:szCs w:val="24"/>
              </w:rPr>
              <w:t>Активност</w:t>
            </w:r>
            <w:r w:rsidRPr="001A64C8">
              <w:rPr>
                <w:rFonts w:cs="Arial"/>
                <w:szCs w:val="24"/>
                <w:vertAlign w:val="superscript"/>
              </w:rPr>
              <w:t>1</w:t>
            </w:r>
          </w:p>
        </w:tc>
        <w:tc>
          <w:tcPr>
            <w:tcW w:w="3308" w:type="pct"/>
            <w:gridSpan w:val="12"/>
            <w:tcBorders>
              <w:top w:val="double" w:sz="4" w:space="0" w:color="auto"/>
              <w:left w:val="single" w:sz="6" w:space="0" w:color="auto"/>
              <w:bottom w:val="single" w:sz="6" w:space="0" w:color="auto"/>
              <w:right w:val="double" w:sz="4" w:space="0" w:color="auto"/>
            </w:tcBorders>
            <w:vAlign w:val="center"/>
          </w:tcPr>
          <w:p w14:paraId="348745E2" w14:textId="77777777" w:rsidR="00974C72" w:rsidRPr="001A64C8" w:rsidRDefault="00974C72" w:rsidP="001A01A4">
            <w:pPr>
              <w:tabs>
                <w:tab w:val="left" w:pos="360"/>
              </w:tabs>
              <w:jc w:val="center"/>
              <w:rPr>
                <w:rFonts w:cs="Arial"/>
                <w:b/>
                <w:szCs w:val="24"/>
                <w:vertAlign w:val="superscript"/>
              </w:rPr>
            </w:pPr>
            <w:r w:rsidRPr="001A64C8">
              <w:rPr>
                <w:rFonts w:cs="Arial"/>
                <w:b/>
                <w:szCs w:val="24"/>
              </w:rPr>
              <w:t>Месеци</w:t>
            </w:r>
          </w:p>
        </w:tc>
      </w:tr>
      <w:tr w:rsidR="00974C72" w:rsidRPr="001A64C8" w14:paraId="2827089A" w14:textId="77777777" w:rsidTr="001A01A4">
        <w:trPr>
          <w:cantSplit/>
          <w:trHeight w:hRule="exact" w:val="397"/>
        </w:trPr>
        <w:tc>
          <w:tcPr>
            <w:tcW w:w="281" w:type="pct"/>
            <w:vMerge/>
            <w:tcBorders>
              <w:left w:val="double" w:sz="4" w:space="0" w:color="auto"/>
              <w:bottom w:val="single" w:sz="12" w:space="0" w:color="auto"/>
            </w:tcBorders>
            <w:vAlign w:val="center"/>
          </w:tcPr>
          <w:p w14:paraId="008DE1D5" w14:textId="77777777" w:rsidR="00974C72" w:rsidRPr="001A64C8" w:rsidRDefault="00974C72" w:rsidP="001A01A4">
            <w:pPr>
              <w:tabs>
                <w:tab w:val="left" w:pos="360"/>
              </w:tabs>
              <w:jc w:val="center"/>
              <w:rPr>
                <w:rFonts w:cs="Arial"/>
                <w:b/>
                <w:szCs w:val="24"/>
              </w:rPr>
            </w:pPr>
          </w:p>
        </w:tc>
        <w:tc>
          <w:tcPr>
            <w:tcW w:w="1411" w:type="pct"/>
            <w:vMerge/>
            <w:tcBorders>
              <w:left w:val="single" w:sz="6" w:space="0" w:color="auto"/>
              <w:bottom w:val="single" w:sz="12" w:space="0" w:color="auto"/>
            </w:tcBorders>
            <w:vAlign w:val="center"/>
          </w:tcPr>
          <w:p w14:paraId="5E1D5410" w14:textId="77777777" w:rsidR="00974C72" w:rsidRPr="001A64C8" w:rsidRDefault="00974C72" w:rsidP="001A01A4">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6" w:space="0" w:color="auto"/>
            </w:tcBorders>
            <w:vAlign w:val="center"/>
          </w:tcPr>
          <w:p w14:paraId="262EBFAF" w14:textId="77777777" w:rsidR="00974C72" w:rsidRPr="001A64C8" w:rsidRDefault="00974C72" w:rsidP="001A01A4">
            <w:pPr>
              <w:tabs>
                <w:tab w:val="left" w:pos="360"/>
              </w:tabs>
              <w:jc w:val="center"/>
              <w:rPr>
                <w:rFonts w:cs="Arial"/>
                <w:b/>
                <w:szCs w:val="24"/>
              </w:rPr>
            </w:pPr>
            <w:r w:rsidRPr="001A64C8">
              <w:rPr>
                <w:rFonts w:cs="Arial"/>
                <w:b/>
                <w:szCs w:val="24"/>
              </w:rPr>
              <w:t>1</w:t>
            </w:r>
          </w:p>
        </w:tc>
        <w:tc>
          <w:tcPr>
            <w:tcW w:w="270" w:type="pct"/>
            <w:tcBorders>
              <w:top w:val="single" w:sz="6" w:space="0" w:color="auto"/>
              <w:left w:val="single" w:sz="6" w:space="0" w:color="auto"/>
              <w:bottom w:val="single" w:sz="12" w:space="0" w:color="auto"/>
              <w:right w:val="single" w:sz="6" w:space="0" w:color="auto"/>
            </w:tcBorders>
            <w:vAlign w:val="center"/>
          </w:tcPr>
          <w:p w14:paraId="6A7C61A8" w14:textId="77777777" w:rsidR="00974C72" w:rsidRPr="001A64C8" w:rsidRDefault="00974C72" w:rsidP="001A01A4">
            <w:pPr>
              <w:tabs>
                <w:tab w:val="left" w:pos="360"/>
              </w:tabs>
              <w:jc w:val="center"/>
              <w:rPr>
                <w:rFonts w:cs="Arial"/>
                <w:b/>
                <w:szCs w:val="24"/>
              </w:rPr>
            </w:pPr>
            <w:r w:rsidRPr="001A64C8">
              <w:rPr>
                <w:rFonts w:cs="Arial"/>
                <w:b/>
                <w:szCs w:val="24"/>
              </w:rPr>
              <w:t>2</w:t>
            </w:r>
          </w:p>
        </w:tc>
        <w:tc>
          <w:tcPr>
            <w:tcW w:w="270" w:type="pct"/>
            <w:tcBorders>
              <w:top w:val="single" w:sz="6" w:space="0" w:color="auto"/>
              <w:left w:val="single" w:sz="6" w:space="0" w:color="auto"/>
              <w:bottom w:val="single" w:sz="12" w:space="0" w:color="auto"/>
              <w:right w:val="single" w:sz="6" w:space="0" w:color="auto"/>
            </w:tcBorders>
            <w:vAlign w:val="center"/>
          </w:tcPr>
          <w:p w14:paraId="40BB5601" w14:textId="77777777" w:rsidR="00974C72" w:rsidRPr="001A64C8" w:rsidRDefault="00974C72" w:rsidP="001A01A4">
            <w:pPr>
              <w:tabs>
                <w:tab w:val="left" w:pos="360"/>
              </w:tabs>
              <w:jc w:val="center"/>
              <w:rPr>
                <w:rFonts w:cs="Arial"/>
                <w:b/>
                <w:szCs w:val="24"/>
              </w:rPr>
            </w:pPr>
            <w:r w:rsidRPr="001A64C8">
              <w:rPr>
                <w:rFonts w:cs="Arial"/>
                <w:b/>
                <w:szCs w:val="24"/>
              </w:rPr>
              <w:t>3</w:t>
            </w:r>
          </w:p>
        </w:tc>
        <w:tc>
          <w:tcPr>
            <w:tcW w:w="270" w:type="pct"/>
            <w:tcBorders>
              <w:top w:val="single" w:sz="6" w:space="0" w:color="auto"/>
              <w:left w:val="single" w:sz="6" w:space="0" w:color="auto"/>
              <w:bottom w:val="single" w:sz="12" w:space="0" w:color="auto"/>
              <w:right w:val="single" w:sz="6" w:space="0" w:color="auto"/>
            </w:tcBorders>
            <w:vAlign w:val="center"/>
          </w:tcPr>
          <w:p w14:paraId="6DDF3462" w14:textId="77777777" w:rsidR="00974C72" w:rsidRPr="001A64C8" w:rsidRDefault="00974C72" w:rsidP="001A01A4">
            <w:pPr>
              <w:tabs>
                <w:tab w:val="left" w:pos="360"/>
              </w:tabs>
              <w:jc w:val="center"/>
              <w:rPr>
                <w:rFonts w:cs="Arial"/>
                <w:b/>
                <w:szCs w:val="24"/>
              </w:rPr>
            </w:pPr>
            <w:r w:rsidRPr="001A64C8">
              <w:rPr>
                <w:rFonts w:cs="Arial"/>
                <w:b/>
                <w:szCs w:val="24"/>
              </w:rPr>
              <w:t>4</w:t>
            </w:r>
          </w:p>
        </w:tc>
        <w:tc>
          <w:tcPr>
            <w:tcW w:w="270" w:type="pct"/>
            <w:tcBorders>
              <w:top w:val="single" w:sz="6" w:space="0" w:color="auto"/>
              <w:left w:val="single" w:sz="6" w:space="0" w:color="auto"/>
              <w:bottom w:val="single" w:sz="12" w:space="0" w:color="auto"/>
              <w:right w:val="single" w:sz="6" w:space="0" w:color="auto"/>
            </w:tcBorders>
            <w:vAlign w:val="center"/>
          </w:tcPr>
          <w:p w14:paraId="26E99382" w14:textId="77777777" w:rsidR="00974C72" w:rsidRPr="001A64C8" w:rsidRDefault="00974C72" w:rsidP="001A01A4">
            <w:pPr>
              <w:tabs>
                <w:tab w:val="left" w:pos="360"/>
              </w:tabs>
              <w:jc w:val="center"/>
              <w:rPr>
                <w:rFonts w:cs="Arial"/>
                <w:b/>
                <w:szCs w:val="24"/>
              </w:rPr>
            </w:pPr>
            <w:r w:rsidRPr="001A64C8">
              <w:rPr>
                <w:rFonts w:cs="Arial"/>
                <w:b/>
                <w:szCs w:val="24"/>
              </w:rPr>
              <w:t>5</w:t>
            </w:r>
          </w:p>
        </w:tc>
        <w:tc>
          <w:tcPr>
            <w:tcW w:w="270" w:type="pct"/>
            <w:tcBorders>
              <w:top w:val="single" w:sz="6" w:space="0" w:color="auto"/>
              <w:left w:val="single" w:sz="6" w:space="0" w:color="auto"/>
              <w:bottom w:val="single" w:sz="12" w:space="0" w:color="auto"/>
              <w:right w:val="single" w:sz="6" w:space="0" w:color="auto"/>
            </w:tcBorders>
            <w:vAlign w:val="center"/>
          </w:tcPr>
          <w:p w14:paraId="69CC9819" w14:textId="77777777" w:rsidR="00974C72" w:rsidRPr="001A64C8" w:rsidRDefault="00974C72" w:rsidP="001A01A4">
            <w:pPr>
              <w:tabs>
                <w:tab w:val="left" w:pos="360"/>
              </w:tabs>
              <w:jc w:val="center"/>
              <w:rPr>
                <w:rFonts w:cs="Arial"/>
                <w:b/>
                <w:szCs w:val="24"/>
              </w:rPr>
            </w:pPr>
            <w:r w:rsidRPr="001A64C8">
              <w:rPr>
                <w:rFonts w:cs="Arial"/>
                <w:b/>
                <w:szCs w:val="24"/>
              </w:rPr>
              <w:t>6</w:t>
            </w:r>
          </w:p>
        </w:tc>
        <w:tc>
          <w:tcPr>
            <w:tcW w:w="270" w:type="pct"/>
            <w:tcBorders>
              <w:top w:val="single" w:sz="6" w:space="0" w:color="auto"/>
              <w:left w:val="single" w:sz="6" w:space="0" w:color="auto"/>
              <w:bottom w:val="single" w:sz="12" w:space="0" w:color="auto"/>
              <w:right w:val="single" w:sz="6" w:space="0" w:color="auto"/>
            </w:tcBorders>
            <w:vAlign w:val="center"/>
          </w:tcPr>
          <w:p w14:paraId="68F3E7EC" w14:textId="77777777" w:rsidR="00974C72" w:rsidRPr="001A64C8" w:rsidRDefault="00974C72" w:rsidP="001A01A4">
            <w:pPr>
              <w:tabs>
                <w:tab w:val="left" w:pos="360"/>
              </w:tabs>
              <w:jc w:val="center"/>
              <w:rPr>
                <w:rFonts w:cs="Arial"/>
                <w:b/>
                <w:szCs w:val="24"/>
              </w:rPr>
            </w:pPr>
            <w:r w:rsidRPr="001A64C8">
              <w:rPr>
                <w:rFonts w:cs="Arial"/>
                <w:b/>
                <w:szCs w:val="24"/>
              </w:rPr>
              <w:t>7</w:t>
            </w:r>
          </w:p>
        </w:tc>
        <w:tc>
          <w:tcPr>
            <w:tcW w:w="270" w:type="pct"/>
            <w:tcBorders>
              <w:top w:val="single" w:sz="6" w:space="0" w:color="auto"/>
              <w:left w:val="single" w:sz="6" w:space="0" w:color="auto"/>
              <w:bottom w:val="single" w:sz="12" w:space="0" w:color="auto"/>
              <w:right w:val="single" w:sz="6" w:space="0" w:color="auto"/>
            </w:tcBorders>
            <w:vAlign w:val="center"/>
          </w:tcPr>
          <w:p w14:paraId="701537B3" w14:textId="77777777" w:rsidR="00974C72" w:rsidRPr="001A64C8" w:rsidRDefault="00974C72" w:rsidP="001A01A4">
            <w:pPr>
              <w:tabs>
                <w:tab w:val="left" w:pos="360"/>
              </w:tabs>
              <w:jc w:val="center"/>
              <w:rPr>
                <w:rFonts w:cs="Arial"/>
                <w:b/>
                <w:szCs w:val="24"/>
              </w:rPr>
            </w:pPr>
            <w:r w:rsidRPr="001A64C8">
              <w:rPr>
                <w:rFonts w:cs="Arial"/>
                <w:b/>
                <w:szCs w:val="24"/>
              </w:rPr>
              <w:t>8</w:t>
            </w:r>
          </w:p>
        </w:tc>
        <w:tc>
          <w:tcPr>
            <w:tcW w:w="270" w:type="pct"/>
            <w:tcBorders>
              <w:top w:val="single" w:sz="6" w:space="0" w:color="auto"/>
              <w:left w:val="single" w:sz="6" w:space="0" w:color="auto"/>
              <w:bottom w:val="single" w:sz="12" w:space="0" w:color="auto"/>
              <w:right w:val="single" w:sz="6" w:space="0" w:color="auto"/>
            </w:tcBorders>
            <w:vAlign w:val="center"/>
          </w:tcPr>
          <w:p w14:paraId="7906CE9A" w14:textId="505FA33B" w:rsidR="00974C72" w:rsidRPr="001A64C8" w:rsidRDefault="00974C72" w:rsidP="001A01A4">
            <w:pPr>
              <w:tabs>
                <w:tab w:val="left" w:pos="360"/>
              </w:tabs>
              <w:jc w:val="center"/>
              <w:rPr>
                <w:rFonts w:cs="Arial"/>
                <w:b/>
                <w:szCs w:val="24"/>
              </w:rPr>
            </w:pPr>
          </w:p>
        </w:tc>
        <w:tc>
          <w:tcPr>
            <w:tcW w:w="270" w:type="pct"/>
            <w:tcBorders>
              <w:top w:val="single" w:sz="6" w:space="0" w:color="auto"/>
              <w:left w:val="single" w:sz="6" w:space="0" w:color="auto"/>
              <w:bottom w:val="single" w:sz="12" w:space="0" w:color="auto"/>
              <w:right w:val="single" w:sz="6" w:space="0" w:color="auto"/>
            </w:tcBorders>
            <w:vAlign w:val="center"/>
          </w:tcPr>
          <w:p w14:paraId="1530DE76" w14:textId="65A6F05A" w:rsidR="00974C72" w:rsidRPr="005734FD" w:rsidRDefault="00974C72" w:rsidP="001A01A4">
            <w:pPr>
              <w:tabs>
                <w:tab w:val="left" w:pos="360"/>
              </w:tabs>
              <w:jc w:val="center"/>
              <w:rPr>
                <w:rFonts w:cs="Arial"/>
                <w:b/>
                <w:szCs w:val="24"/>
                <w:lang w:val="sr-Cyrl-RS"/>
              </w:rPr>
            </w:pPr>
          </w:p>
        </w:tc>
        <w:tc>
          <w:tcPr>
            <w:tcW w:w="270" w:type="pct"/>
            <w:tcBorders>
              <w:top w:val="single" w:sz="6" w:space="0" w:color="auto"/>
              <w:left w:val="single" w:sz="6" w:space="0" w:color="auto"/>
              <w:bottom w:val="single" w:sz="12" w:space="0" w:color="auto"/>
              <w:right w:val="single" w:sz="4" w:space="0" w:color="auto"/>
            </w:tcBorders>
            <w:vAlign w:val="center"/>
          </w:tcPr>
          <w:p w14:paraId="0ED319BB" w14:textId="41A4ADA8" w:rsidR="00974C72" w:rsidRPr="005734FD" w:rsidRDefault="00974C72" w:rsidP="001A01A4">
            <w:pPr>
              <w:tabs>
                <w:tab w:val="left" w:pos="360"/>
              </w:tabs>
              <w:jc w:val="center"/>
              <w:rPr>
                <w:rFonts w:cs="Arial"/>
                <w:b/>
                <w:szCs w:val="24"/>
                <w:lang w:val="sr-Cyrl-RS"/>
              </w:rPr>
            </w:pPr>
          </w:p>
        </w:tc>
        <w:tc>
          <w:tcPr>
            <w:tcW w:w="337" w:type="pct"/>
            <w:tcBorders>
              <w:top w:val="single" w:sz="4" w:space="0" w:color="auto"/>
              <w:left w:val="single" w:sz="4" w:space="0" w:color="auto"/>
              <w:bottom w:val="single" w:sz="4" w:space="0" w:color="auto"/>
              <w:right w:val="single" w:sz="4" w:space="0" w:color="auto"/>
            </w:tcBorders>
            <w:vAlign w:val="center"/>
          </w:tcPr>
          <w:p w14:paraId="538ECBA3" w14:textId="1FC0C726" w:rsidR="00974C72" w:rsidRPr="005B7BBC" w:rsidRDefault="00974C72" w:rsidP="001A01A4">
            <w:pPr>
              <w:tabs>
                <w:tab w:val="left" w:pos="360"/>
              </w:tabs>
              <w:jc w:val="center"/>
              <w:rPr>
                <w:rFonts w:cs="Arial"/>
                <w:b/>
                <w:szCs w:val="24"/>
                <w:lang w:val="sr-Latn-RS"/>
              </w:rPr>
            </w:pPr>
          </w:p>
        </w:tc>
      </w:tr>
      <w:tr w:rsidR="00974C72" w:rsidRPr="001A64C8" w14:paraId="6C3DAEB3" w14:textId="77777777" w:rsidTr="001A01A4">
        <w:tc>
          <w:tcPr>
            <w:tcW w:w="281" w:type="pct"/>
            <w:tcBorders>
              <w:top w:val="single" w:sz="12" w:space="0" w:color="auto"/>
              <w:left w:val="double" w:sz="4" w:space="0" w:color="auto"/>
              <w:bottom w:val="single" w:sz="6" w:space="0" w:color="auto"/>
            </w:tcBorders>
            <w:vAlign w:val="center"/>
          </w:tcPr>
          <w:p w14:paraId="7C81D45B" w14:textId="77777777" w:rsidR="00974C72" w:rsidRPr="001A64C8" w:rsidRDefault="00974C72" w:rsidP="001A01A4">
            <w:pPr>
              <w:tabs>
                <w:tab w:val="left" w:pos="360"/>
              </w:tabs>
              <w:jc w:val="center"/>
              <w:rPr>
                <w:rFonts w:cs="Arial"/>
                <w:szCs w:val="24"/>
              </w:rPr>
            </w:pPr>
            <w:r w:rsidRPr="001A64C8">
              <w:rPr>
                <w:rFonts w:cs="Arial"/>
                <w:szCs w:val="24"/>
              </w:rPr>
              <w:t>1</w:t>
            </w:r>
          </w:p>
        </w:tc>
        <w:tc>
          <w:tcPr>
            <w:tcW w:w="1411" w:type="pct"/>
            <w:tcBorders>
              <w:top w:val="single" w:sz="12" w:space="0" w:color="auto"/>
              <w:left w:val="single" w:sz="6" w:space="0" w:color="auto"/>
              <w:bottom w:val="single" w:sz="6" w:space="0" w:color="auto"/>
            </w:tcBorders>
          </w:tcPr>
          <w:p w14:paraId="1BBCB427" w14:textId="77777777" w:rsidR="00974C72" w:rsidRPr="001A64C8" w:rsidRDefault="00974C72" w:rsidP="001A01A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3157F0D8" w14:textId="77777777" w:rsidR="00974C72" w:rsidRPr="001A64C8" w:rsidRDefault="00974C72" w:rsidP="001A01A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15BF5C8C" w14:textId="77777777" w:rsidR="00974C72" w:rsidRPr="001A64C8" w:rsidRDefault="00974C72" w:rsidP="001A01A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694E24AC" w14:textId="77777777" w:rsidR="00974C72" w:rsidRPr="001A64C8" w:rsidRDefault="00974C72" w:rsidP="001A01A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75E1D510" w14:textId="77777777" w:rsidR="00974C72" w:rsidRPr="001A64C8" w:rsidRDefault="00974C72" w:rsidP="001A01A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73B7CD4E" w14:textId="77777777" w:rsidR="00974C72" w:rsidRPr="001A64C8" w:rsidRDefault="00974C72" w:rsidP="001A01A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6D4C2B56" w14:textId="77777777" w:rsidR="00974C72" w:rsidRPr="001A64C8" w:rsidRDefault="00974C72" w:rsidP="001A01A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1E2761C7" w14:textId="77777777" w:rsidR="00974C72" w:rsidRPr="001A64C8" w:rsidRDefault="00974C72" w:rsidP="001A01A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67DED98B" w14:textId="77777777" w:rsidR="00974C72" w:rsidRPr="001A64C8" w:rsidRDefault="00974C72" w:rsidP="001A01A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6B4CA9EC" w14:textId="77777777" w:rsidR="00974C72" w:rsidRPr="001A64C8" w:rsidRDefault="00974C72" w:rsidP="001A01A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6" w:space="0" w:color="auto"/>
            </w:tcBorders>
          </w:tcPr>
          <w:p w14:paraId="771FA94F" w14:textId="77777777" w:rsidR="00974C72" w:rsidRPr="001A64C8" w:rsidRDefault="00974C72" w:rsidP="001A01A4">
            <w:pPr>
              <w:tabs>
                <w:tab w:val="left" w:pos="360"/>
              </w:tabs>
              <w:rPr>
                <w:rFonts w:cs="Arial"/>
                <w:szCs w:val="24"/>
              </w:rPr>
            </w:pPr>
          </w:p>
        </w:tc>
        <w:tc>
          <w:tcPr>
            <w:tcW w:w="270" w:type="pct"/>
            <w:tcBorders>
              <w:top w:val="single" w:sz="12" w:space="0" w:color="auto"/>
              <w:left w:val="single" w:sz="6" w:space="0" w:color="auto"/>
              <w:bottom w:val="single" w:sz="6" w:space="0" w:color="auto"/>
              <w:right w:val="single" w:sz="4" w:space="0" w:color="auto"/>
            </w:tcBorders>
          </w:tcPr>
          <w:p w14:paraId="14AF2F2B"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1FB134A7" w14:textId="77777777" w:rsidR="00974C72" w:rsidRPr="001A64C8" w:rsidRDefault="00974C72" w:rsidP="001A01A4">
            <w:pPr>
              <w:tabs>
                <w:tab w:val="left" w:pos="360"/>
              </w:tabs>
              <w:rPr>
                <w:rFonts w:cs="Arial"/>
                <w:szCs w:val="24"/>
              </w:rPr>
            </w:pPr>
          </w:p>
        </w:tc>
      </w:tr>
      <w:tr w:rsidR="00974C72" w:rsidRPr="001A64C8" w14:paraId="16D15B17" w14:textId="77777777" w:rsidTr="001A01A4">
        <w:tc>
          <w:tcPr>
            <w:tcW w:w="281" w:type="pct"/>
            <w:tcBorders>
              <w:top w:val="single" w:sz="6" w:space="0" w:color="auto"/>
              <w:left w:val="double" w:sz="4" w:space="0" w:color="auto"/>
              <w:bottom w:val="single" w:sz="6" w:space="0" w:color="auto"/>
            </w:tcBorders>
            <w:vAlign w:val="center"/>
          </w:tcPr>
          <w:p w14:paraId="15640689" w14:textId="77777777" w:rsidR="00974C72" w:rsidRPr="001A64C8" w:rsidRDefault="00974C72" w:rsidP="001A01A4">
            <w:pPr>
              <w:tabs>
                <w:tab w:val="left" w:pos="360"/>
              </w:tabs>
              <w:jc w:val="center"/>
              <w:rPr>
                <w:rFonts w:cs="Arial"/>
                <w:szCs w:val="24"/>
              </w:rPr>
            </w:pPr>
            <w:r w:rsidRPr="001A64C8">
              <w:rPr>
                <w:rFonts w:cs="Arial"/>
                <w:szCs w:val="24"/>
              </w:rPr>
              <w:t>2</w:t>
            </w:r>
          </w:p>
        </w:tc>
        <w:tc>
          <w:tcPr>
            <w:tcW w:w="1411" w:type="pct"/>
            <w:tcBorders>
              <w:top w:val="single" w:sz="6" w:space="0" w:color="auto"/>
              <w:left w:val="single" w:sz="6" w:space="0" w:color="auto"/>
              <w:bottom w:val="single" w:sz="6" w:space="0" w:color="auto"/>
            </w:tcBorders>
          </w:tcPr>
          <w:p w14:paraId="395B72D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4515702"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F83A458"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8449BC9"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B19435D"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33A1C5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75E932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240B6BC"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7AF032C"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0195D4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81CDA75"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15F58B5B"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07EFD52A" w14:textId="77777777" w:rsidR="00974C72" w:rsidRPr="001A64C8" w:rsidRDefault="00974C72" w:rsidP="001A01A4">
            <w:pPr>
              <w:tabs>
                <w:tab w:val="left" w:pos="360"/>
              </w:tabs>
              <w:rPr>
                <w:rFonts w:cs="Arial"/>
                <w:szCs w:val="24"/>
              </w:rPr>
            </w:pPr>
          </w:p>
        </w:tc>
      </w:tr>
      <w:tr w:rsidR="00974C72" w:rsidRPr="001A64C8" w14:paraId="07B10A34" w14:textId="77777777" w:rsidTr="001A01A4">
        <w:tc>
          <w:tcPr>
            <w:tcW w:w="281" w:type="pct"/>
            <w:tcBorders>
              <w:top w:val="single" w:sz="6" w:space="0" w:color="auto"/>
              <w:left w:val="double" w:sz="4" w:space="0" w:color="auto"/>
              <w:bottom w:val="single" w:sz="6" w:space="0" w:color="auto"/>
            </w:tcBorders>
            <w:vAlign w:val="center"/>
          </w:tcPr>
          <w:p w14:paraId="78A048FC" w14:textId="77777777" w:rsidR="00974C72" w:rsidRPr="001A64C8" w:rsidRDefault="00974C72" w:rsidP="001A01A4">
            <w:pPr>
              <w:tabs>
                <w:tab w:val="left" w:pos="360"/>
              </w:tabs>
              <w:jc w:val="center"/>
              <w:rPr>
                <w:rFonts w:cs="Arial"/>
                <w:szCs w:val="24"/>
              </w:rPr>
            </w:pPr>
            <w:r w:rsidRPr="001A64C8">
              <w:rPr>
                <w:rFonts w:cs="Arial"/>
                <w:szCs w:val="24"/>
              </w:rPr>
              <w:t>3</w:t>
            </w:r>
          </w:p>
        </w:tc>
        <w:tc>
          <w:tcPr>
            <w:tcW w:w="1411" w:type="pct"/>
            <w:tcBorders>
              <w:top w:val="single" w:sz="6" w:space="0" w:color="auto"/>
              <w:left w:val="single" w:sz="6" w:space="0" w:color="auto"/>
              <w:bottom w:val="single" w:sz="6" w:space="0" w:color="auto"/>
            </w:tcBorders>
          </w:tcPr>
          <w:p w14:paraId="381CDE43"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6878DC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956D22D"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2C9DBBD"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4FFE83B"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87D01F7"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EC13519"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51EEE27"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EA3217C"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34891A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2087409"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395831DF"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077DFF1F" w14:textId="77777777" w:rsidR="00974C72" w:rsidRPr="001A64C8" w:rsidRDefault="00974C72" w:rsidP="001A01A4">
            <w:pPr>
              <w:tabs>
                <w:tab w:val="left" w:pos="360"/>
              </w:tabs>
              <w:rPr>
                <w:rFonts w:cs="Arial"/>
                <w:szCs w:val="24"/>
              </w:rPr>
            </w:pPr>
          </w:p>
        </w:tc>
      </w:tr>
      <w:tr w:rsidR="00974C72" w:rsidRPr="001A64C8" w14:paraId="6FFF0AE5" w14:textId="77777777" w:rsidTr="001A01A4">
        <w:tc>
          <w:tcPr>
            <w:tcW w:w="281" w:type="pct"/>
            <w:tcBorders>
              <w:top w:val="single" w:sz="6" w:space="0" w:color="auto"/>
              <w:left w:val="double" w:sz="4" w:space="0" w:color="auto"/>
              <w:bottom w:val="single" w:sz="6" w:space="0" w:color="auto"/>
            </w:tcBorders>
            <w:vAlign w:val="center"/>
          </w:tcPr>
          <w:p w14:paraId="2DE11A60" w14:textId="77777777" w:rsidR="00974C72" w:rsidRPr="001A64C8" w:rsidRDefault="00974C72" w:rsidP="001A01A4">
            <w:pPr>
              <w:tabs>
                <w:tab w:val="left" w:pos="360"/>
              </w:tabs>
              <w:jc w:val="center"/>
              <w:rPr>
                <w:rFonts w:cs="Arial"/>
                <w:szCs w:val="24"/>
              </w:rPr>
            </w:pPr>
            <w:r w:rsidRPr="001A64C8">
              <w:rPr>
                <w:rFonts w:cs="Arial"/>
                <w:szCs w:val="24"/>
              </w:rPr>
              <w:t>4</w:t>
            </w:r>
          </w:p>
        </w:tc>
        <w:tc>
          <w:tcPr>
            <w:tcW w:w="1411" w:type="pct"/>
            <w:tcBorders>
              <w:top w:val="single" w:sz="6" w:space="0" w:color="auto"/>
              <w:left w:val="single" w:sz="6" w:space="0" w:color="auto"/>
              <w:bottom w:val="single" w:sz="6" w:space="0" w:color="auto"/>
            </w:tcBorders>
          </w:tcPr>
          <w:p w14:paraId="2FBD922B"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69D456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A7D3D37"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1A23FEC"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87B0B83"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3758511"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E7ECD44"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1959FB7"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41D0C8B"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976FAE7"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484318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4E6DF2EC"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6B0D1582" w14:textId="77777777" w:rsidR="00974C72" w:rsidRPr="001A64C8" w:rsidRDefault="00974C72" w:rsidP="001A01A4">
            <w:pPr>
              <w:tabs>
                <w:tab w:val="left" w:pos="360"/>
              </w:tabs>
              <w:rPr>
                <w:rFonts w:cs="Arial"/>
                <w:szCs w:val="24"/>
              </w:rPr>
            </w:pPr>
          </w:p>
        </w:tc>
      </w:tr>
      <w:tr w:rsidR="00974C72" w:rsidRPr="001A64C8" w14:paraId="0C0C596C" w14:textId="77777777" w:rsidTr="001A01A4">
        <w:tc>
          <w:tcPr>
            <w:tcW w:w="281" w:type="pct"/>
            <w:tcBorders>
              <w:top w:val="single" w:sz="6" w:space="0" w:color="auto"/>
              <w:left w:val="double" w:sz="4" w:space="0" w:color="auto"/>
              <w:bottom w:val="single" w:sz="6" w:space="0" w:color="auto"/>
            </w:tcBorders>
            <w:vAlign w:val="center"/>
          </w:tcPr>
          <w:p w14:paraId="2651D7F9" w14:textId="77777777" w:rsidR="00974C72" w:rsidRPr="001A64C8" w:rsidRDefault="00974C72" w:rsidP="001A01A4">
            <w:pPr>
              <w:tabs>
                <w:tab w:val="left" w:pos="360"/>
              </w:tabs>
              <w:jc w:val="center"/>
              <w:rPr>
                <w:rFonts w:cs="Arial"/>
                <w:szCs w:val="24"/>
              </w:rPr>
            </w:pPr>
            <w:r w:rsidRPr="001A64C8">
              <w:rPr>
                <w:rFonts w:cs="Arial"/>
                <w:szCs w:val="24"/>
              </w:rPr>
              <w:t>5</w:t>
            </w:r>
          </w:p>
        </w:tc>
        <w:tc>
          <w:tcPr>
            <w:tcW w:w="1411" w:type="pct"/>
            <w:tcBorders>
              <w:top w:val="single" w:sz="6" w:space="0" w:color="auto"/>
              <w:left w:val="single" w:sz="6" w:space="0" w:color="auto"/>
              <w:bottom w:val="single" w:sz="6" w:space="0" w:color="auto"/>
            </w:tcBorders>
          </w:tcPr>
          <w:p w14:paraId="2CD72AC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590B410"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B58A441"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2A20E4F"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E0BA51F"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FCA677D"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2F0ECF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FC0AA28"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D4CB13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237B8B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EB70D1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5F7F054C"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26FB26CD" w14:textId="77777777" w:rsidR="00974C72" w:rsidRPr="001A64C8" w:rsidRDefault="00974C72" w:rsidP="001A01A4">
            <w:pPr>
              <w:tabs>
                <w:tab w:val="left" w:pos="360"/>
              </w:tabs>
              <w:rPr>
                <w:rFonts w:cs="Arial"/>
                <w:szCs w:val="24"/>
              </w:rPr>
            </w:pPr>
          </w:p>
        </w:tc>
      </w:tr>
      <w:tr w:rsidR="00974C72" w:rsidRPr="001A64C8" w14:paraId="2A303C00" w14:textId="77777777" w:rsidTr="001A01A4">
        <w:tc>
          <w:tcPr>
            <w:tcW w:w="281" w:type="pct"/>
            <w:tcBorders>
              <w:top w:val="single" w:sz="6" w:space="0" w:color="auto"/>
              <w:left w:val="double" w:sz="4" w:space="0" w:color="auto"/>
              <w:bottom w:val="single" w:sz="6" w:space="0" w:color="auto"/>
            </w:tcBorders>
            <w:vAlign w:val="center"/>
          </w:tcPr>
          <w:p w14:paraId="50CF3AA2" w14:textId="77777777" w:rsidR="00974C72" w:rsidRPr="001A64C8" w:rsidRDefault="00974C72" w:rsidP="001A01A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39092DBF"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02CCA82" w14:textId="77777777" w:rsidR="00974C72" w:rsidRPr="001A64C8" w:rsidRDefault="00974C72" w:rsidP="001A01A4">
            <w:pPr>
              <w:pStyle w:val="Header"/>
              <w:tabs>
                <w:tab w:val="left" w:pos="360"/>
              </w:tabs>
              <w:rPr>
                <w:rFonts w:cs="Arial"/>
                <w:szCs w:val="24"/>
                <w:lang w:val="sr-Cyrl-CS"/>
              </w:rPr>
            </w:pPr>
          </w:p>
        </w:tc>
        <w:tc>
          <w:tcPr>
            <w:tcW w:w="270" w:type="pct"/>
            <w:tcBorders>
              <w:top w:val="single" w:sz="6" w:space="0" w:color="auto"/>
              <w:left w:val="single" w:sz="6" w:space="0" w:color="auto"/>
              <w:bottom w:val="single" w:sz="6" w:space="0" w:color="auto"/>
              <w:right w:val="single" w:sz="6" w:space="0" w:color="auto"/>
            </w:tcBorders>
          </w:tcPr>
          <w:p w14:paraId="4161BA10"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D2BD3AC"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56461D8"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70A9F0B"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D84415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5CB6000"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62EBF15"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A6575B9"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1622608"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2D59C2FF"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679A6C0E" w14:textId="77777777" w:rsidR="00974C72" w:rsidRPr="001A64C8" w:rsidRDefault="00974C72" w:rsidP="001A01A4">
            <w:pPr>
              <w:tabs>
                <w:tab w:val="left" w:pos="360"/>
              </w:tabs>
              <w:rPr>
                <w:rFonts w:cs="Arial"/>
                <w:szCs w:val="24"/>
              </w:rPr>
            </w:pPr>
          </w:p>
        </w:tc>
      </w:tr>
      <w:tr w:rsidR="00974C72" w:rsidRPr="001A64C8" w14:paraId="2CD85274" w14:textId="77777777" w:rsidTr="001A01A4">
        <w:tc>
          <w:tcPr>
            <w:tcW w:w="281" w:type="pct"/>
            <w:tcBorders>
              <w:top w:val="single" w:sz="6" w:space="0" w:color="auto"/>
              <w:left w:val="double" w:sz="4" w:space="0" w:color="auto"/>
              <w:bottom w:val="single" w:sz="6" w:space="0" w:color="auto"/>
            </w:tcBorders>
            <w:vAlign w:val="center"/>
          </w:tcPr>
          <w:p w14:paraId="177AA52B" w14:textId="77777777" w:rsidR="00974C72" w:rsidRPr="001A64C8" w:rsidRDefault="00974C72" w:rsidP="001A01A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571F1BF1"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F7FC4A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3A89EF9"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6E7A1E8"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F3B06E3"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68428D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7200CBC"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395647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53BC661"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13643F7"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9DA3493"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131F96B7"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3DE59D82" w14:textId="77777777" w:rsidR="00974C72" w:rsidRPr="001A64C8" w:rsidRDefault="00974C72" w:rsidP="001A01A4">
            <w:pPr>
              <w:tabs>
                <w:tab w:val="left" w:pos="360"/>
              </w:tabs>
              <w:rPr>
                <w:rFonts w:cs="Arial"/>
                <w:szCs w:val="24"/>
              </w:rPr>
            </w:pPr>
          </w:p>
        </w:tc>
      </w:tr>
      <w:tr w:rsidR="00974C72" w:rsidRPr="001A64C8" w14:paraId="0CF2FAD1" w14:textId="77777777" w:rsidTr="001A01A4">
        <w:tc>
          <w:tcPr>
            <w:tcW w:w="281" w:type="pct"/>
            <w:tcBorders>
              <w:top w:val="single" w:sz="6" w:space="0" w:color="auto"/>
              <w:left w:val="double" w:sz="4" w:space="0" w:color="auto"/>
              <w:bottom w:val="single" w:sz="6" w:space="0" w:color="auto"/>
            </w:tcBorders>
            <w:vAlign w:val="center"/>
          </w:tcPr>
          <w:p w14:paraId="01DFF7E6" w14:textId="77777777" w:rsidR="00974C72" w:rsidRPr="001A64C8" w:rsidRDefault="00974C72" w:rsidP="001A01A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0835D82C"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4B2CA82"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A0FA261"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4D52091"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F4F3B25"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D9CE22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69DD7F4"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0726BE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0A35D7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6451CBC"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46C19DC"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7228EFC9"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2783F8F8" w14:textId="77777777" w:rsidR="00974C72" w:rsidRPr="001A64C8" w:rsidRDefault="00974C72" w:rsidP="001A01A4">
            <w:pPr>
              <w:tabs>
                <w:tab w:val="left" w:pos="360"/>
              </w:tabs>
              <w:rPr>
                <w:rFonts w:cs="Arial"/>
                <w:szCs w:val="24"/>
              </w:rPr>
            </w:pPr>
          </w:p>
        </w:tc>
      </w:tr>
      <w:tr w:rsidR="00974C72" w:rsidRPr="001A64C8" w14:paraId="731841CE" w14:textId="77777777" w:rsidTr="001A01A4">
        <w:tc>
          <w:tcPr>
            <w:tcW w:w="281" w:type="pct"/>
            <w:tcBorders>
              <w:top w:val="single" w:sz="6" w:space="0" w:color="auto"/>
              <w:left w:val="double" w:sz="4" w:space="0" w:color="auto"/>
              <w:bottom w:val="single" w:sz="6" w:space="0" w:color="auto"/>
            </w:tcBorders>
            <w:vAlign w:val="center"/>
          </w:tcPr>
          <w:p w14:paraId="608CEAA8" w14:textId="77777777" w:rsidR="00974C72" w:rsidRPr="001A64C8" w:rsidRDefault="00974C72" w:rsidP="001A01A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19131ADB"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CFA05A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EB76CB8"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DD2D09F"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B9A2E50"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4EFA901"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9333B3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D7495FC"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CAAC3EF"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E2B6412"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1AABB84"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7DE87A89"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5AB1D3D4" w14:textId="77777777" w:rsidR="00974C72" w:rsidRPr="001A64C8" w:rsidRDefault="00974C72" w:rsidP="001A01A4">
            <w:pPr>
              <w:tabs>
                <w:tab w:val="left" w:pos="360"/>
              </w:tabs>
              <w:rPr>
                <w:rFonts w:cs="Arial"/>
                <w:szCs w:val="24"/>
              </w:rPr>
            </w:pPr>
          </w:p>
        </w:tc>
      </w:tr>
      <w:tr w:rsidR="00974C72" w:rsidRPr="001A64C8" w14:paraId="477FF6C3" w14:textId="77777777" w:rsidTr="001A01A4">
        <w:tc>
          <w:tcPr>
            <w:tcW w:w="281" w:type="pct"/>
            <w:tcBorders>
              <w:top w:val="single" w:sz="6" w:space="0" w:color="auto"/>
              <w:left w:val="double" w:sz="4" w:space="0" w:color="auto"/>
              <w:bottom w:val="single" w:sz="6" w:space="0" w:color="auto"/>
            </w:tcBorders>
            <w:vAlign w:val="center"/>
          </w:tcPr>
          <w:p w14:paraId="04A17B38" w14:textId="77777777" w:rsidR="00974C72" w:rsidRPr="001A64C8" w:rsidRDefault="00974C72" w:rsidP="001A01A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4200BEB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1A1C5E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6330591"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E6957C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A5A424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3AE0385"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5CA0238"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1C416C0"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AA9C00F"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D39C00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B890923"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633064D2"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5298B5B6" w14:textId="77777777" w:rsidR="00974C72" w:rsidRPr="001A64C8" w:rsidRDefault="00974C72" w:rsidP="001A01A4">
            <w:pPr>
              <w:tabs>
                <w:tab w:val="left" w:pos="360"/>
              </w:tabs>
              <w:rPr>
                <w:rFonts w:cs="Arial"/>
                <w:szCs w:val="24"/>
              </w:rPr>
            </w:pPr>
          </w:p>
        </w:tc>
      </w:tr>
      <w:tr w:rsidR="00974C72" w:rsidRPr="001A64C8" w14:paraId="65D33935" w14:textId="77777777" w:rsidTr="001A01A4">
        <w:tc>
          <w:tcPr>
            <w:tcW w:w="281" w:type="pct"/>
            <w:tcBorders>
              <w:top w:val="single" w:sz="6" w:space="0" w:color="auto"/>
              <w:left w:val="double" w:sz="4" w:space="0" w:color="auto"/>
              <w:bottom w:val="single" w:sz="6" w:space="0" w:color="auto"/>
            </w:tcBorders>
            <w:vAlign w:val="center"/>
          </w:tcPr>
          <w:p w14:paraId="132A630C" w14:textId="77777777" w:rsidR="00974C72" w:rsidRPr="001A64C8" w:rsidRDefault="00974C72" w:rsidP="001A01A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5C266C6B"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91A3364"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D325A19"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FB73198"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1F67D1F"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82ACD21"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D0C2DAC"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74112A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6754B1C"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CCF6515"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B65D6C1"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3CEC9B55"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5C0FD109" w14:textId="77777777" w:rsidR="00974C72" w:rsidRPr="001A64C8" w:rsidRDefault="00974C72" w:rsidP="001A01A4">
            <w:pPr>
              <w:tabs>
                <w:tab w:val="left" w:pos="360"/>
              </w:tabs>
              <w:rPr>
                <w:rFonts w:cs="Arial"/>
                <w:szCs w:val="24"/>
              </w:rPr>
            </w:pPr>
          </w:p>
        </w:tc>
      </w:tr>
      <w:tr w:rsidR="00974C72" w:rsidRPr="001A64C8" w14:paraId="549FCD89" w14:textId="77777777" w:rsidTr="001A01A4">
        <w:tc>
          <w:tcPr>
            <w:tcW w:w="281" w:type="pct"/>
            <w:tcBorders>
              <w:top w:val="single" w:sz="6" w:space="0" w:color="auto"/>
              <w:left w:val="double" w:sz="4" w:space="0" w:color="auto"/>
              <w:bottom w:val="single" w:sz="6" w:space="0" w:color="auto"/>
            </w:tcBorders>
            <w:vAlign w:val="center"/>
          </w:tcPr>
          <w:p w14:paraId="73469884" w14:textId="77777777" w:rsidR="00974C72" w:rsidRPr="001A64C8" w:rsidRDefault="00974C72" w:rsidP="001A01A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7656003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C53B013"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1969E40"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A41AC74"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481C89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1FA0D2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0D723A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8807885"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39C4388"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CD7A19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75F920B"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2872AF00"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52B06858" w14:textId="77777777" w:rsidR="00974C72" w:rsidRPr="001A64C8" w:rsidRDefault="00974C72" w:rsidP="001A01A4">
            <w:pPr>
              <w:tabs>
                <w:tab w:val="left" w:pos="360"/>
              </w:tabs>
              <w:rPr>
                <w:rFonts w:cs="Arial"/>
                <w:szCs w:val="24"/>
              </w:rPr>
            </w:pPr>
          </w:p>
        </w:tc>
      </w:tr>
      <w:tr w:rsidR="00974C72" w:rsidRPr="001A64C8" w14:paraId="5AE9C08D" w14:textId="77777777" w:rsidTr="001A01A4">
        <w:tc>
          <w:tcPr>
            <w:tcW w:w="281" w:type="pct"/>
            <w:tcBorders>
              <w:top w:val="single" w:sz="6" w:space="0" w:color="auto"/>
              <w:left w:val="double" w:sz="4" w:space="0" w:color="auto"/>
              <w:bottom w:val="single" w:sz="6" w:space="0" w:color="auto"/>
            </w:tcBorders>
            <w:vAlign w:val="center"/>
          </w:tcPr>
          <w:p w14:paraId="119CEB3F" w14:textId="77777777" w:rsidR="00974C72" w:rsidRPr="001A64C8" w:rsidRDefault="00974C72" w:rsidP="001A01A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4BF987A2"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ED5311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3C8EDA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E524FF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6D2ECA8"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4CDC3C4"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4DC3522"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EEF27CD"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7D6C422"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52F0BF8"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8EAE4BD"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0655F09E"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29FC9B97" w14:textId="77777777" w:rsidR="00974C72" w:rsidRPr="001A64C8" w:rsidRDefault="00974C72" w:rsidP="001A01A4">
            <w:pPr>
              <w:tabs>
                <w:tab w:val="left" w:pos="360"/>
              </w:tabs>
              <w:rPr>
                <w:rFonts w:cs="Arial"/>
                <w:szCs w:val="24"/>
              </w:rPr>
            </w:pPr>
          </w:p>
        </w:tc>
      </w:tr>
      <w:tr w:rsidR="00974C72" w:rsidRPr="001A64C8" w14:paraId="7BFA3BC6" w14:textId="77777777" w:rsidTr="001A01A4">
        <w:tc>
          <w:tcPr>
            <w:tcW w:w="281" w:type="pct"/>
            <w:tcBorders>
              <w:top w:val="single" w:sz="6" w:space="0" w:color="auto"/>
              <w:left w:val="double" w:sz="4" w:space="0" w:color="auto"/>
              <w:bottom w:val="single" w:sz="6" w:space="0" w:color="auto"/>
            </w:tcBorders>
            <w:vAlign w:val="center"/>
          </w:tcPr>
          <w:p w14:paraId="548CD31D" w14:textId="77777777" w:rsidR="00974C72" w:rsidRPr="001A64C8" w:rsidRDefault="00974C72" w:rsidP="001A01A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398BDCF9"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5A90357"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FF1F3FF"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02A843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A1EC7C8"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9E33E65"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DDD586B"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F95F5C2"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701FB1B"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20AF64D"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997CA5B"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0F3ACB7F"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5D9D70B8" w14:textId="77777777" w:rsidR="00974C72" w:rsidRPr="001A64C8" w:rsidRDefault="00974C72" w:rsidP="001A01A4">
            <w:pPr>
              <w:tabs>
                <w:tab w:val="left" w:pos="360"/>
              </w:tabs>
              <w:rPr>
                <w:rFonts w:cs="Arial"/>
                <w:szCs w:val="24"/>
              </w:rPr>
            </w:pPr>
          </w:p>
        </w:tc>
      </w:tr>
      <w:tr w:rsidR="00974C72" w:rsidRPr="001A64C8" w14:paraId="663C1C8D" w14:textId="77777777" w:rsidTr="001A01A4">
        <w:tc>
          <w:tcPr>
            <w:tcW w:w="281" w:type="pct"/>
            <w:tcBorders>
              <w:top w:val="single" w:sz="6" w:space="0" w:color="auto"/>
              <w:left w:val="double" w:sz="4" w:space="0" w:color="auto"/>
              <w:bottom w:val="single" w:sz="6" w:space="0" w:color="auto"/>
            </w:tcBorders>
            <w:vAlign w:val="center"/>
          </w:tcPr>
          <w:p w14:paraId="49D42193" w14:textId="77777777" w:rsidR="00974C72" w:rsidRPr="001A64C8" w:rsidRDefault="00974C72" w:rsidP="001A01A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6A18EDF9"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96E6709"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B73AE97"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FFDCD65"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6BD5CF4"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9A3DE80"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E9B9084"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10404BF"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23709B2"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47BEA99"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0E3D003"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1EAFFA87"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602AD50C" w14:textId="77777777" w:rsidR="00974C72" w:rsidRPr="001A64C8" w:rsidRDefault="00974C72" w:rsidP="001A01A4">
            <w:pPr>
              <w:tabs>
                <w:tab w:val="left" w:pos="360"/>
              </w:tabs>
              <w:rPr>
                <w:rFonts w:cs="Arial"/>
                <w:szCs w:val="24"/>
              </w:rPr>
            </w:pPr>
          </w:p>
        </w:tc>
      </w:tr>
      <w:tr w:rsidR="00974C72" w:rsidRPr="001A64C8" w14:paraId="181BC24C" w14:textId="77777777" w:rsidTr="001A01A4">
        <w:tc>
          <w:tcPr>
            <w:tcW w:w="281" w:type="pct"/>
            <w:tcBorders>
              <w:top w:val="single" w:sz="6" w:space="0" w:color="auto"/>
              <w:left w:val="double" w:sz="4" w:space="0" w:color="auto"/>
              <w:bottom w:val="single" w:sz="6" w:space="0" w:color="auto"/>
            </w:tcBorders>
            <w:vAlign w:val="center"/>
          </w:tcPr>
          <w:p w14:paraId="2B203C58" w14:textId="77777777" w:rsidR="00974C72" w:rsidRPr="001A64C8" w:rsidRDefault="00974C72" w:rsidP="001A01A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0EB7BDC2"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9F78163"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72B787F"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9BA8F8F"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522183F"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80904AD"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D0527E2"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9D7C412"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589BE82"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05E3E25"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A82DEC5"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79A8F06C"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611C5CAA" w14:textId="77777777" w:rsidR="00974C72" w:rsidRPr="001A64C8" w:rsidRDefault="00974C72" w:rsidP="001A01A4">
            <w:pPr>
              <w:tabs>
                <w:tab w:val="left" w:pos="360"/>
              </w:tabs>
              <w:rPr>
                <w:rFonts w:cs="Arial"/>
                <w:szCs w:val="24"/>
              </w:rPr>
            </w:pPr>
          </w:p>
        </w:tc>
      </w:tr>
      <w:tr w:rsidR="00974C72" w:rsidRPr="001A64C8" w14:paraId="666DD497" w14:textId="77777777" w:rsidTr="001A01A4">
        <w:tc>
          <w:tcPr>
            <w:tcW w:w="281" w:type="pct"/>
            <w:tcBorders>
              <w:top w:val="single" w:sz="6" w:space="0" w:color="auto"/>
              <w:left w:val="double" w:sz="4" w:space="0" w:color="auto"/>
              <w:bottom w:val="single" w:sz="6" w:space="0" w:color="auto"/>
            </w:tcBorders>
            <w:vAlign w:val="center"/>
          </w:tcPr>
          <w:p w14:paraId="7BF99D98" w14:textId="77777777" w:rsidR="00974C72" w:rsidRPr="001A64C8" w:rsidRDefault="00974C72" w:rsidP="001A01A4">
            <w:pPr>
              <w:tabs>
                <w:tab w:val="left" w:pos="360"/>
              </w:tabs>
              <w:jc w:val="center"/>
              <w:rPr>
                <w:rFonts w:cs="Arial"/>
                <w:szCs w:val="24"/>
              </w:rPr>
            </w:pPr>
          </w:p>
        </w:tc>
        <w:tc>
          <w:tcPr>
            <w:tcW w:w="1411" w:type="pct"/>
            <w:tcBorders>
              <w:top w:val="single" w:sz="6" w:space="0" w:color="auto"/>
              <w:left w:val="single" w:sz="6" w:space="0" w:color="auto"/>
              <w:bottom w:val="single" w:sz="6" w:space="0" w:color="auto"/>
            </w:tcBorders>
          </w:tcPr>
          <w:p w14:paraId="321FD511"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A3DC8F7"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F5372C2"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F66842C"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AE9640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6AF246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815592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60A8BD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DA4241B"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D09E7A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30094604"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6ECFD899"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36B55AEC" w14:textId="77777777" w:rsidR="00974C72" w:rsidRPr="001A64C8" w:rsidRDefault="00974C72" w:rsidP="001A01A4">
            <w:pPr>
              <w:tabs>
                <w:tab w:val="left" w:pos="360"/>
              </w:tabs>
              <w:rPr>
                <w:rFonts w:cs="Arial"/>
                <w:szCs w:val="24"/>
              </w:rPr>
            </w:pPr>
          </w:p>
        </w:tc>
      </w:tr>
      <w:tr w:rsidR="00974C72" w:rsidRPr="001A64C8" w14:paraId="52A6B4C7" w14:textId="77777777" w:rsidTr="001A01A4">
        <w:tc>
          <w:tcPr>
            <w:tcW w:w="281" w:type="pct"/>
            <w:tcBorders>
              <w:top w:val="single" w:sz="6" w:space="0" w:color="auto"/>
              <w:left w:val="double" w:sz="4" w:space="0" w:color="auto"/>
              <w:bottom w:val="single" w:sz="6" w:space="0" w:color="auto"/>
            </w:tcBorders>
            <w:vAlign w:val="center"/>
          </w:tcPr>
          <w:p w14:paraId="1E81A24A" w14:textId="77777777" w:rsidR="00974C72" w:rsidRPr="001A64C8" w:rsidRDefault="00974C72" w:rsidP="001A01A4">
            <w:pPr>
              <w:tabs>
                <w:tab w:val="left" w:pos="360"/>
              </w:tabs>
              <w:ind w:left="-25"/>
              <w:jc w:val="center"/>
              <w:rPr>
                <w:rFonts w:cs="Arial"/>
                <w:szCs w:val="24"/>
              </w:rPr>
            </w:pPr>
          </w:p>
        </w:tc>
        <w:tc>
          <w:tcPr>
            <w:tcW w:w="1411" w:type="pct"/>
            <w:tcBorders>
              <w:top w:val="single" w:sz="6" w:space="0" w:color="auto"/>
              <w:left w:val="single" w:sz="6" w:space="0" w:color="auto"/>
              <w:bottom w:val="single" w:sz="6" w:space="0" w:color="auto"/>
            </w:tcBorders>
          </w:tcPr>
          <w:p w14:paraId="6E3BA6E7" w14:textId="77777777" w:rsidR="00974C72" w:rsidRPr="001A64C8" w:rsidRDefault="00974C72" w:rsidP="001A01A4">
            <w:pPr>
              <w:tabs>
                <w:tab w:val="left" w:pos="360"/>
              </w:tabs>
              <w:ind w:left="-25"/>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17EEAB3"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7CFE9563"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DB5F84B"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590327E4"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691E3D14"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81A0DA5"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2A8A4391"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154ED63D"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0C7D9D5B"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6" w:space="0" w:color="auto"/>
            </w:tcBorders>
          </w:tcPr>
          <w:p w14:paraId="4A0A7291"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single" w:sz="6" w:space="0" w:color="auto"/>
              <w:right w:val="single" w:sz="4" w:space="0" w:color="auto"/>
            </w:tcBorders>
          </w:tcPr>
          <w:p w14:paraId="0DD9FB99"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4" w:space="0" w:color="auto"/>
              <w:bottom w:val="single" w:sz="4" w:space="0" w:color="auto"/>
              <w:right w:val="single" w:sz="4" w:space="0" w:color="auto"/>
            </w:tcBorders>
          </w:tcPr>
          <w:p w14:paraId="7E95C4AA" w14:textId="77777777" w:rsidR="00974C72" w:rsidRPr="001A64C8" w:rsidRDefault="00974C72" w:rsidP="001A01A4">
            <w:pPr>
              <w:tabs>
                <w:tab w:val="left" w:pos="360"/>
              </w:tabs>
              <w:rPr>
                <w:rFonts w:cs="Arial"/>
                <w:szCs w:val="24"/>
              </w:rPr>
            </w:pPr>
          </w:p>
        </w:tc>
      </w:tr>
      <w:tr w:rsidR="00974C72" w:rsidRPr="001A64C8" w14:paraId="0F005312" w14:textId="77777777" w:rsidTr="001A01A4">
        <w:tc>
          <w:tcPr>
            <w:tcW w:w="281" w:type="pct"/>
            <w:tcBorders>
              <w:top w:val="single" w:sz="6" w:space="0" w:color="auto"/>
              <w:left w:val="double" w:sz="4" w:space="0" w:color="auto"/>
              <w:bottom w:val="double" w:sz="4" w:space="0" w:color="auto"/>
            </w:tcBorders>
            <w:vAlign w:val="center"/>
          </w:tcPr>
          <w:p w14:paraId="60721C6B" w14:textId="77777777" w:rsidR="00974C72" w:rsidRPr="001A64C8" w:rsidRDefault="00974C72" w:rsidP="001A01A4">
            <w:pPr>
              <w:tabs>
                <w:tab w:val="left" w:pos="360"/>
              </w:tabs>
              <w:ind w:left="-25"/>
              <w:jc w:val="center"/>
              <w:rPr>
                <w:rFonts w:cs="Arial"/>
                <w:szCs w:val="24"/>
              </w:rPr>
            </w:pPr>
            <w:r w:rsidRPr="001A64C8">
              <w:rPr>
                <w:rFonts w:cs="Arial"/>
                <w:szCs w:val="24"/>
              </w:rPr>
              <w:t>n</w:t>
            </w:r>
          </w:p>
        </w:tc>
        <w:tc>
          <w:tcPr>
            <w:tcW w:w="1411" w:type="pct"/>
            <w:tcBorders>
              <w:top w:val="single" w:sz="6" w:space="0" w:color="auto"/>
              <w:left w:val="single" w:sz="6" w:space="0" w:color="auto"/>
              <w:bottom w:val="double" w:sz="4" w:space="0" w:color="auto"/>
            </w:tcBorders>
          </w:tcPr>
          <w:p w14:paraId="14B924D1" w14:textId="77777777" w:rsidR="00974C72" w:rsidRPr="001A64C8" w:rsidRDefault="00974C72" w:rsidP="001A01A4">
            <w:pPr>
              <w:tabs>
                <w:tab w:val="left" w:pos="360"/>
              </w:tabs>
              <w:ind w:left="-25"/>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1DC627A4"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55EB7D84"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463B20F9"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656CB923"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170754E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0F50C596"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28B8D0A7"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5529633E"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2FD133CA"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07BCA64D" w14:textId="77777777" w:rsidR="00974C72" w:rsidRPr="001A64C8" w:rsidRDefault="00974C72" w:rsidP="001A01A4">
            <w:pPr>
              <w:tabs>
                <w:tab w:val="left" w:pos="360"/>
              </w:tabs>
              <w:rPr>
                <w:rFonts w:cs="Arial"/>
                <w:szCs w:val="24"/>
              </w:rPr>
            </w:pPr>
          </w:p>
        </w:tc>
        <w:tc>
          <w:tcPr>
            <w:tcW w:w="270" w:type="pct"/>
            <w:tcBorders>
              <w:top w:val="single" w:sz="6" w:space="0" w:color="auto"/>
              <w:left w:val="single" w:sz="6" w:space="0" w:color="auto"/>
              <w:bottom w:val="double" w:sz="4" w:space="0" w:color="auto"/>
              <w:right w:val="single" w:sz="6" w:space="0" w:color="auto"/>
            </w:tcBorders>
          </w:tcPr>
          <w:p w14:paraId="6B448A3F" w14:textId="77777777" w:rsidR="00974C72" w:rsidRPr="001A64C8" w:rsidRDefault="00974C72" w:rsidP="001A01A4">
            <w:pPr>
              <w:tabs>
                <w:tab w:val="left" w:pos="360"/>
              </w:tabs>
              <w:rPr>
                <w:rFonts w:cs="Arial"/>
                <w:szCs w:val="24"/>
              </w:rPr>
            </w:pPr>
          </w:p>
        </w:tc>
        <w:tc>
          <w:tcPr>
            <w:tcW w:w="337" w:type="pct"/>
            <w:tcBorders>
              <w:top w:val="single" w:sz="4" w:space="0" w:color="auto"/>
              <w:left w:val="single" w:sz="6" w:space="0" w:color="auto"/>
              <w:bottom w:val="double" w:sz="4" w:space="0" w:color="auto"/>
              <w:right w:val="double" w:sz="4" w:space="0" w:color="auto"/>
            </w:tcBorders>
          </w:tcPr>
          <w:p w14:paraId="3F788E85" w14:textId="77777777" w:rsidR="00974C72" w:rsidRPr="001A64C8" w:rsidRDefault="00974C72" w:rsidP="001A01A4">
            <w:pPr>
              <w:tabs>
                <w:tab w:val="left" w:pos="360"/>
              </w:tabs>
              <w:rPr>
                <w:rFonts w:cs="Arial"/>
                <w:szCs w:val="24"/>
              </w:rPr>
            </w:pPr>
          </w:p>
        </w:tc>
      </w:tr>
    </w:tbl>
    <w:p w14:paraId="17DB9B54" w14:textId="77777777" w:rsidR="000B279C" w:rsidRPr="001A64C8" w:rsidRDefault="000B279C" w:rsidP="000B279C">
      <w:pPr>
        <w:tabs>
          <w:tab w:val="left" w:pos="426"/>
        </w:tabs>
        <w:ind w:left="426" w:hanging="426"/>
        <w:rPr>
          <w:rFonts w:cs="Arial"/>
          <w:szCs w:val="24"/>
        </w:rPr>
      </w:pPr>
    </w:p>
    <w:p w14:paraId="5EE2A3DB" w14:textId="77777777" w:rsidR="000B279C" w:rsidRPr="001A64C8" w:rsidRDefault="000B279C" w:rsidP="000B279C">
      <w:pPr>
        <w:tabs>
          <w:tab w:val="left" w:pos="426"/>
        </w:tabs>
        <w:ind w:left="426" w:hanging="426"/>
        <w:rPr>
          <w:rFonts w:cs="Arial"/>
          <w:szCs w:val="24"/>
        </w:rPr>
      </w:pPr>
      <w:r w:rsidRPr="001A64C8">
        <w:rPr>
          <w:rFonts w:cs="Arial"/>
          <w:szCs w:val="24"/>
          <w:vertAlign w:val="superscript"/>
        </w:rPr>
        <w:t>1</w:t>
      </w:r>
      <w:r w:rsidRPr="001A64C8">
        <w:rPr>
          <w:rFonts w:cs="Arial"/>
          <w:szCs w:val="24"/>
        </w:rPr>
        <w:tab/>
      </w:r>
      <w:r w:rsidRPr="001A64C8">
        <w:rPr>
          <w:rFonts w:cs="Arial"/>
          <w:szCs w:val="24"/>
          <w:lang w:val="sr-Cyrl-CS"/>
        </w:rPr>
        <w:t>Н</w:t>
      </w:r>
      <w:r w:rsidRPr="001A64C8">
        <w:rPr>
          <w:rFonts w:cs="Arial"/>
          <w:szCs w:val="24"/>
        </w:rPr>
        <w:t xml:space="preserve">азначити све главне активности које су утврђене у </w:t>
      </w:r>
      <w:r w:rsidRPr="001A64C8">
        <w:rPr>
          <w:rFonts w:cs="Arial"/>
          <w:szCs w:val="24"/>
          <w:lang w:val="sr-Cyrl-CS"/>
        </w:rPr>
        <w:t>пројектном задатку</w:t>
      </w:r>
      <w:r w:rsidRPr="001A64C8">
        <w:rPr>
          <w:rFonts w:cs="Arial"/>
          <w:szCs w:val="24"/>
        </w:rPr>
        <w:t>, укључујући достављање извештаја и остале активности</w:t>
      </w:r>
    </w:p>
    <w:p w14:paraId="37B4E732" w14:textId="77777777" w:rsidR="000B279C" w:rsidRPr="001A64C8" w:rsidRDefault="000B279C" w:rsidP="000B279C">
      <w:pPr>
        <w:jc w:val="right"/>
        <w:rPr>
          <w:rFonts w:cs="Arial"/>
          <w:b/>
          <w:szCs w:val="24"/>
        </w:rPr>
      </w:pPr>
    </w:p>
    <w:p w14:paraId="32162C73" w14:textId="77777777" w:rsidR="000B279C" w:rsidRPr="001A64C8" w:rsidRDefault="000B279C" w:rsidP="000B279C">
      <w:pPr>
        <w:jc w:val="right"/>
        <w:rPr>
          <w:rFonts w:cs="Arial"/>
          <w:b/>
          <w:szCs w:val="24"/>
        </w:rPr>
      </w:pPr>
    </w:p>
    <w:p w14:paraId="17B415F7" w14:textId="77777777" w:rsidR="000B279C" w:rsidRPr="001A64C8" w:rsidRDefault="000B279C" w:rsidP="000B279C">
      <w:pPr>
        <w:jc w:val="right"/>
        <w:rPr>
          <w:rFonts w:cs="Arial"/>
          <w:b/>
          <w:szCs w:val="24"/>
        </w:rPr>
      </w:pPr>
    </w:p>
    <w:p w14:paraId="72BB6491" w14:textId="77777777" w:rsidR="000B279C" w:rsidRPr="001A64C8" w:rsidRDefault="000B279C" w:rsidP="000B279C">
      <w:pPr>
        <w:jc w:val="right"/>
        <w:rPr>
          <w:rFonts w:cs="Arial"/>
          <w:b/>
          <w:szCs w:val="24"/>
        </w:rPr>
      </w:pPr>
    </w:p>
    <w:tbl>
      <w:tblPr>
        <w:tblW w:w="0" w:type="auto"/>
        <w:jc w:val="center"/>
        <w:tblLook w:val="01E0" w:firstRow="1" w:lastRow="1" w:firstColumn="1" w:lastColumn="1" w:noHBand="0" w:noVBand="0"/>
      </w:tblPr>
      <w:tblGrid>
        <w:gridCol w:w="3581"/>
        <w:gridCol w:w="1951"/>
        <w:gridCol w:w="3713"/>
      </w:tblGrid>
      <w:tr w:rsidR="000B279C" w:rsidRPr="001A64C8" w14:paraId="78D5DEBD" w14:textId="77777777" w:rsidTr="00A32511">
        <w:trPr>
          <w:jc w:val="center"/>
        </w:trPr>
        <w:tc>
          <w:tcPr>
            <w:tcW w:w="3652" w:type="dxa"/>
          </w:tcPr>
          <w:p w14:paraId="1A0E0597" w14:textId="77777777" w:rsidR="000B279C" w:rsidRPr="001A64C8" w:rsidRDefault="000B279C" w:rsidP="00A32511">
            <w:pPr>
              <w:jc w:val="center"/>
              <w:rPr>
                <w:rFonts w:cs="Arial"/>
                <w:szCs w:val="24"/>
              </w:rPr>
            </w:pPr>
            <w:r w:rsidRPr="001A64C8">
              <w:rPr>
                <w:rFonts w:cs="Arial"/>
                <w:szCs w:val="24"/>
              </w:rPr>
              <w:t>Датум:</w:t>
            </w:r>
          </w:p>
        </w:tc>
        <w:tc>
          <w:tcPr>
            <w:tcW w:w="1985" w:type="dxa"/>
          </w:tcPr>
          <w:p w14:paraId="26F92F86" w14:textId="77777777" w:rsidR="000B279C" w:rsidRPr="001A64C8" w:rsidRDefault="000B279C" w:rsidP="00A32511">
            <w:pPr>
              <w:jc w:val="center"/>
              <w:rPr>
                <w:rFonts w:cs="Arial"/>
                <w:szCs w:val="24"/>
              </w:rPr>
            </w:pPr>
            <w:r w:rsidRPr="001A64C8">
              <w:rPr>
                <w:rFonts w:cs="Arial"/>
                <w:szCs w:val="24"/>
              </w:rPr>
              <w:t>М.П.</w:t>
            </w:r>
          </w:p>
        </w:tc>
        <w:tc>
          <w:tcPr>
            <w:tcW w:w="3782" w:type="dxa"/>
          </w:tcPr>
          <w:p w14:paraId="40A0EDF6" w14:textId="77777777" w:rsidR="000B279C" w:rsidRPr="001A64C8" w:rsidRDefault="000B279C" w:rsidP="00A32511">
            <w:pPr>
              <w:jc w:val="center"/>
              <w:rPr>
                <w:rFonts w:cs="Arial"/>
                <w:szCs w:val="24"/>
              </w:rPr>
            </w:pPr>
            <w:r w:rsidRPr="001A64C8">
              <w:rPr>
                <w:rFonts w:cs="Arial"/>
                <w:szCs w:val="24"/>
              </w:rPr>
              <w:t>Понуђач:</w:t>
            </w:r>
          </w:p>
        </w:tc>
      </w:tr>
      <w:tr w:rsidR="000B279C" w:rsidRPr="001A64C8" w14:paraId="6CABD28D" w14:textId="77777777" w:rsidTr="00A32511">
        <w:trPr>
          <w:jc w:val="center"/>
        </w:trPr>
        <w:tc>
          <w:tcPr>
            <w:tcW w:w="3652" w:type="dxa"/>
            <w:vAlign w:val="center"/>
          </w:tcPr>
          <w:p w14:paraId="3FCEF9D6" w14:textId="77777777" w:rsidR="000B279C" w:rsidRPr="001A64C8" w:rsidRDefault="000B279C" w:rsidP="00A32511">
            <w:pPr>
              <w:rPr>
                <w:rFonts w:cs="Arial"/>
                <w:szCs w:val="24"/>
              </w:rPr>
            </w:pPr>
          </w:p>
        </w:tc>
        <w:tc>
          <w:tcPr>
            <w:tcW w:w="1985" w:type="dxa"/>
            <w:vAlign w:val="center"/>
          </w:tcPr>
          <w:p w14:paraId="02536648" w14:textId="77777777" w:rsidR="000B279C" w:rsidRPr="001A64C8" w:rsidRDefault="000B279C" w:rsidP="00A32511">
            <w:pPr>
              <w:rPr>
                <w:rFonts w:cs="Arial"/>
                <w:szCs w:val="24"/>
              </w:rPr>
            </w:pPr>
          </w:p>
        </w:tc>
        <w:tc>
          <w:tcPr>
            <w:tcW w:w="3782" w:type="dxa"/>
            <w:vAlign w:val="center"/>
          </w:tcPr>
          <w:p w14:paraId="54877BF9" w14:textId="77777777" w:rsidR="000B279C" w:rsidRPr="001A64C8" w:rsidRDefault="000B279C" w:rsidP="00A32511">
            <w:pPr>
              <w:rPr>
                <w:rFonts w:cs="Arial"/>
                <w:szCs w:val="24"/>
              </w:rPr>
            </w:pPr>
          </w:p>
        </w:tc>
      </w:tr>
      <w:tr w:rsidR="000B279C" w:rsidRPr="001A64C8" w14:paraId="7ACD2AAC" w14:textId="77777777" w:rsidTr="00A32511">
        <w:trPr>
          <w:jc w:val="center"/>
        </w:trPr>
        <w:tc>
          <w:tcPr>
            <w:tcW w:w="3652" w:type="dxa"/>
            <w:tcBorders>
              <w:bottom w:val="single" w:sz="4" w:space="0" w:color="auto"/>
            </w:tcBorders>
            <w:vAlign w:val="center"/>
          </w:tcPr>
          <w:p w14:paraId="16B96CED" w14:textId="77777777" w:rsidR="000B279C" w:rsidRPr="001A64C8" w:rsidRDefault="000B279C" w:rsidP="00A32511">
            <w:pPr>
              <w:rPr>
                <w:rFonts w:cs="Arial"/>
                <w:szCs w:val="24"/>
              </w:rPr>
            </w:pPr>
          </w:p>
        </w:tc>
        <w:tc>
          <w:tcPr>
            <w:tcW w:w="1985" w:type="dxa"/>
            <w:vAlign w:val="center"/>
          </w:tcPr>
          <w:p w14:paraId="629483C2" w14:textId="77777777" w:rsidR="000B279C" w:rsidRPr="001A64C8" w:rsidRDefault="000B279C" w:rsidP="00A32511">
            <w:pPr>
              <w:rPr>
                <w:rFonts w:cs="Arial"/>
                <w:szCs w:val="24"/>
              </w:rPr>
            </w:pPr>
          </w:p>
        </w:tc>
        <w:tc>
          <w:tcPr>
            <w:tcW w:w="3782" w:type="dxa"/>
            <w:tcBorders>
              <w:bottom w:val="single" w:sz="4" w:space="0" w:color="auto"/>
            </w:tcBorders>
            <w:vAlign w:val="center"/>
          </w:tcPr>
          <w:p w14:paraId="768F8423" w14:textId="77777777" w:rsidR="000B279C" w:rsidRPr="001A64C8" w:rsidRDefault="000B279C" w:rsidP="00A32511">
            <w:pPr>
              <w:rPr>
                <w:rFonts w:cs="Arial"/>
                <w:szCs w:val="24"/>
              </w:rPr>
            </w:pPr>
          </w:p>
        </w:tc>
      </w:tr>
    </w:tbl>
    <w:p w14:paraId="272FDD41" w14:textId="77777777" w:rsidR="00D95F7A" w:rsidRDefault="00D95F7A" w:rsidP="00312A16">
      <w:pPr>
        <w:pStyle w:val="KDObrazac"/>
      </w:pPr>
    </w:p>
    <w:p w14:paraId="416B8348" w14:textId="77777777" w:rsidR="000B279C" w:rsidRDefault="000B279C" w:rsidP="00312A16">
      <w:pPr>
        <w:pStyle w:val="KDObrazac"/>
      </w:pPr>
    </w:p>
    <w:p w14:paraId="2B467291" w14:textId="6CF9F2E1" w:rsidR="00312A16" w:rsidRPr="00C75F2F" w:rsidRDefault="00312A16" w:rsidP="00312A16">
      <w:pPr>
        <w:pStyle w:val="KDObrazac"/>
      </w:pPr>
      <w:proofErr w:type="gramStart"/>
      <w:r>
        <w:t xml:space="preserve">ОБРАЗАЦ </w:t>
      </w:r>
      <w:r>
        <w:rPr>
          <w:lang w:val="sr-Cyrl-RS"/>
        </w:rPr>
        <w:t xml:space="preserve"> 1</w:t>
      </w:r>
      <w:bookmarkEnd w:id="111"/>
      <w:bookmarkEnd w:id="112"/>
      <w:r w:rsidR="000B279C">
        <w:rPr>
          <w:lang w:val="sr-Cyrl-RS"/>
        </w:rPr>
        <w:t>1</w:t>
      </w:r>
      <w:proofErr w:type="gramEnd"/>
    </w:p>
    <w:p w14:paraId="48A5E065" w14:textId="77777777" w:rsidR="00312A16" w:rsidRPr="00202CD1" w:rsidRDefault="00312A16" w:rsidP="00312A16"/>
    <w:p w14:paraId="1E9E539E" w14:textId="47BB77B8" w:rsidR="00312A16" w:rsidRDefault="00336272" w:rsidP="00940977">
      <w:pPr>
        <w:jc w:val="center"/>
        <w:rPr>
          <w:rFonts w:cs="Arial"/>
          <w:b/>
        </w:rPr>
      </w:pPr>
      <w:r w:rsidRPr="00940977">
        <w:rPr>
          <w:rFonts w:cs="Arial"/>
          <w:b/>
        </w:rPr>
        <w:t>РЕФЕРЕНТНА ЛИСТА</w:t>
      </w:r>
      <w:r w:rsidR="00312A16" w:rsidRPr="00940977">
        <w:rPr>
          <w:rFonts w:cs="Arial"/>
          <w:b/>
        </w:rPr>
        <w:t xml:space="preserve"> ПОНУЂАЧА</w:t>
      </w:r>
    </w:p>
    <w:p w14:paraId="740553B1" w14:textId="0B689F7F" w:rsidR="00940977" w:rsidRPr="00940977" w:rsidRDefault="00940977" w:rsidP="00940977">
      <w:pPr>
        <w:jc w:val="center"/>
        <w:rPr>
          <w:rFonts w:cs="Arial"/>
          <w:b/>
          <w:lang w:val="sr-Cyrl-RS"/>
        </w:rPr>
      </w:pPr>
      <w:r>
        <w:rPr>
          <w:rFonts w:cs="Arial"/>
          <w:b/>
          <w:lang w:val="sr-Cyrl-RS"/>
        </w:rPr>
        <w:t>ЗА УСЛУГУ ИСТРАЖИВАЊА ЈАВНОГ МЊЕЊА</w:t>
      </w:r>
    </w:p>
    <w:p w14:paraId="0AB244C8" w14:textId="77777777" w:rsidR="00940977" w:rsidRPr="00940977" w:rsidRDefault="00940977" w:rsidP="00312A16">
      <w:pPr>
        <w:rPr>
          <w:rFonts w:cs="Arial"/>
          <w:b/>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2208"/>
        <w:gridCol w:w="1664"/>
        <w:gridCol w:w="1664"/>
        <w:gridCol w:w="2896"/>
      </w:tblGrid>
      <w:tr w:rsidR="00312A16" w:rsidRPr="004973C7" w14:paraId="2D4DF6E3" w14:textId="77777777" w:rsidTr="00C92FFF">
        <w:trPr>
          <w:trHeight w:val="727"/>
        </w:trPr>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14:paraId="3AFA8E78" w14:textId="77777777" w:rsidR="00312A16" w:rsidRPr="004973C7" w:rsidRDefault="00312A16" w:rsidP="00C92FFF">
            <w:pPr>
              <w:ind w:left="127"/>
              <w:jc w:val="center"/>
              <w:rPr>
                <w:rFonts w:cs="Arial"/>
              </w:rPr>
            </w:pPr>
          </w:p>
          <w:p w14:paraId="393862AB" w14:textId="77777777" w:rsidR="00312A16" w:rsidRPr="004973C7" w:rsidRDefault="00312A16" w:rsidP="00C92FFF">
            <w:pPr>
              <w:ind w:left="127"/>
              <w:jc w:val="center"/>
              <w:rPr>
                <w:rFonts w:cs="Arial"/>
                <w:b/>
              </w:rPr>
            </w:pPr>
            <w:r w:rsidRPr="004973C7">
              <w:rPr>
                <w:rFonts w:cs="Arial"/>
                <w:b/>
              </w:rPr>
              <w:t>Ред.</w:t>
            </w:r>
          </w:p>
          <w:p w14:paraId="432E0221" w14:textId="77777777" w:rsidR="00312A16" w:rsidRPr="004973C7" w:rsidRDefault="00312A16" w:rsidP="00C92FFF">
            <w:pPr>
              <w:ind w:left="127"/>
              <w:jc w:val="center"/>
              <w:rPr>
                <w:rFonts w:cs="Arial"/>
              </w:rPr>
            </w:pPr>
            <w:proofErr w:type="gramStart"/>
            <w:r w:rsidRPr="004973C7">
              <w:rPr>
                <w:rFonts w:cs="Arial"/>
                <w:b/>
              </w:rPr>
              <w:t>бр</w:t>
            </w:r>
            <w:proofErr w:type="gramEnd"/>
            <w:r w:rsidRPr="004973C7">
              <w:rPr>
                <w:rFonts w:cs="Arial"/>
              </w:rPr>
              <w:t>.</w:t>
            </w:r>
          </w:p>
        </w:tc>
        <w:tc>
          <w:tcPr>
            <w:tcW w:w="1205" w:type="pct"/>
            <w:tcBorders>
              <w:top w:val="single" w:sz="4" w:space="0" w:color="auto"/>
              <w:left w:val="single" w:sz="4" w:space="0" w:color="auto"/>
              <w:bottom w:val="single" w:sz="4" w:space="0" w:color="auto"/>
              <w:right w:val="single" w:sz="4" w:space="0" w:color="auto"/>
            </w:tcBorders>
            <w:shd w:val="clear" w:color="auto" w:fill="FFFFFF"/>
            <w:vAlign w:val="center"/>
          </w:tcPr>
          <w:p w14:paraId="571474D1" w14:textId="77777777" w:rsidR="00312A16" w:rsidRPr="001979AE" w:rsidRDefault="00312A16" w:rsidP="00C92FFF">
            <w:pPr>
              <w:jc w:val="center"/>
              <w:rPr>
                <w:rFonts w:cs="Arial"/>
                <w:lang w:val="sr-Cyrl-RS"/>
              </w:rPr>
            </w:pPr>
            <w:r w:rsidRPr="004973C7">
              <w:rPr>
                <w:rFonts w:cs="Arial"/>
                <w:b/>
              </w:rPr>
              <w:t>Назив и седиште наручиоца</w:t>
            </w:r>
            <w:r>
              <w:rPr>
                <w:rFonts w:cs="Arial"/>
                <w:b/>
              </w:rPr>
              <w:t>,</w:t>
            </w:r>
            <w:r>
              <w:rPr>
                <w:rFonts w:cs="Arial"/>
                <w:b/>
                <w:lang w:val="sr-Cyrl-RS"/>
              </w:rPr>
              <w:t xml:space="preserve"> име, презиме и </w:t>
            </w:r>
            <w:r w:rsidRPr="004973C7">
              <w:rPr>
                <w:rFonts w:cs="Arial"/>
                <w:b/>
              </w:rPr>
              <w:t xml:space="preserve">контакт телефон </w:t>
            </w:r>
            <w:r>
              <w:rPr>
                <w:rFonts w:cs="Arial"/>
                <w:b/>
                <w:lang w:val="sr-Cyrl-RS"/>
              </w:rPr>
              <w:t>особе за контакт</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46D2650B" w14:textId="77777777" w:rsidR="00312A16" w:rsidRPr="004973C7" w:rsidRDefault="00312A16" w:rsidP="00C92FFF">
            <w:pPr>
              <w:jc w:val="center"/>
              <w:rPr>
                <w:rFonts w:cs="Arial"/>
                <w:b/>
              </w:rPr>
            </w:pPr>
            <w:r w:rsidRPr="004973C7">
              <w:rPr>
                <w:rFonts w:cs="Arial"/>
                <w:b/>
              </w:rPr>
              <w:t>Назив извршене услуге</w:t>
            </w:r>
          </w:p>
          <w:p w14:paraId="107B3F26" w14:textId="77777777" w:rsidR="00312A16" w:rsidRPr="004973C7" w:rsidRDefault="00312A16" w:rsidP="00C92FFF">
            <w:pPr>
              <w:jc w:val="center"/>
              <w:rPr>
                <w:rFonts w:cs="Arial"/>
              </w:rPr>
            </w:pP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63325AB6" w14:textId="77777777" w:rsidR="00312A16" w:rsidRPr="004973C7" w:rsidRDefault="00312A16" w:rsidP="00C92FFF">
            <w:pPr>
              <w:jc w:val="center"/>
              <w:rPr>
                <w:rFonts w:cs="Arial"/>
                <w:b/>
                <w:i/>
              </w:rPr>
            </w:pPr>
            <w:r w:rsidRPr="004973C7">
              <w:rPr>
                <w:rFonts w:cs="Arial"/>
                <w:b/>
              </w:rPr>
              <w:t>Период у којем је извршена услуга</w:t>
            </w:r>
          </w:p>
        </w:tc>
        <w:tc>
          <w:tcPr>
            <w:tcW w:w="1578" w:type="pct"/>
            <w:tcBorders>
              <w:top w:val="single" w:sz="4" w:space="0" w:color="auto"/>
              <w:left w:val="single" w:sz="4" w:space="0" w:color="auto"/>
              <w:bottom w:val="single" w:sz="4" w:space="0" w:color="auto"/>
              <w:right w:val="single" w:sz="4" w:space="0" w:color="auto"/>
            </w:tcBorders>
            <w:shd w:val="clear" w:color="auto" w:fill="FFFFFF"/>
            <w:vAlign w:val="center"/>
          </w:tcPr>
          <w:p w14:paraId="1DCEE404" w14:textId="77777777" w:rsidR="00312A16" w:rsidRPr="004973C7" w:rsidRDefault="00312A16" w:rsidP="00C92FFF">
            <w:pPr>
              <w:jc w:val="center"/>
              <w:rPr>
                <w:rFonts w:cs="Arial"/>
                <w:b/>
              </w:rPr>
            </w:pPr>
            <w:r w:rsidRPr="004973C7">
              <w:rPr>
                <w:rFonts w:cs="Arial"/>
                <w:b/>
              </w:rPr>
              <w:t>Опис извршене услуге</w:t>
            </w:r>
          </w:p>
          <w:p w14:paraId="250E3683" w14:textId="77777777" w:rsidR="00312A16" w:rsidRPr="004973C7" w:rsidRDefault="00312A16" w:rsidP="00C92FFF">
            <w:pPr>
              <w:jc w:val="center"/>
              <w:rPr>
                <w:rFonts w:cs="Arial"/>
                <w:b/>
              </w:rPr>
            </w:pPr>
          </w:p>
        </w:tc>
      </w:tr>
      <w:tr w:rsidR="00312A16" w:rsidRPr="004973C7" w14:paraId="579AA35A" w14:textId="77777777" w:rsidTr="00C92FFF">
        <w:trPr>
          <w:trHeight w:val="975"/>
        </w:trPr>
        <w:tc>
          <w:tcPr>
            <w:tcW w:w="396" w:type="pct"/>
            <w:tcBorders>
              <w:top w:val="single" w:sz="4" w:space="0" w:color="auto"/>
              <w:left w:val="single" w:sz="4" w:space="0" w:color="auto"/>
              <w:bottom w:val="single" w:sz="4" w:space="0" w:color="auto"/>
              <w:right w:val="single" w:sz="4" w:space="0" w:color="auto"/>
            </w:tcBorders>
            <w:vAlign w:val="center"/>
          </w:tcPr>
          <w:p w14:paraId="23053E41" w14:textId="77777777" w:rsidR="00312A16" w:rsidRPr="004973C7" w:rsidRDefault="00312A16" w:rsidP="00C92FFF">
            <w:pPr>
              <w:ind w:left="127"/>
              <w:jc w:val="center"/>
              <w:rPr>
                <w:rFonts w:cs="Arial"/>
              </w:rPr>
            </w:pPr>
          </w:p>
          <w:p w14:paraId="1B320AA6" w14:textId="77777777" w:rsidR="00312A16" w:rsidRPr="004973C7" w:rsidRDefault="00312A16" w:rsidP="00C92FFF">
            <w:pPr>
              <w:ind w:left="127"/>
              <w:jc w:val="center"/>
              <w:rPr>
                <w:rFonts w:cs="Arial"/>
              </w:rPr>
            </w:pPr>
          </w:p>
          <w:p w14:paraId="69CF3D45" w14:textId="77777777" w:rsidR="00312A16" w:rsidRPr="004973C7" w:rsidRDefault="00312A16" w:rsidP="00C92FFF">
            <w:pPr>
              <w:ind w:left="127"/>
              <w:jc w:val="center"/>
              <w:rPr>
                <w:rFonts w:cs="Arial"/>
              </w:rPr>
            </w:pPr>
            <w:r w:rsidRPr="004973C7">
              <w:rPr>
                <w:rFonts w:cs="Arial"/>
              </w:rPr>
              <w:t>1</w:t>
            </w:r>
          </w:p>
          <w:p w14:paraId="4E6E7E65" w14:textId="77777777" w:rsidR="00312A16" w:rsidRPr="004973C7" w:rsidRDefault="00312A16" w:rsidP="00C92FFF">
            <w:pPr>
              <w:ind w:left="127"/>
              <w:jc w:val="center"/>
              <w:rPr>
                <w:rFonts w:cs="Arial"/>
              </w:rPr>
            </w:pPr>
          </w:p>
        </w:tc>
        <w:tc>
          <w:tcPr>
            <w:tcW w:w="1205" w:type="pct"/>
            <w:tcBorders>
              <w:top w:val="single" w:sz="4" w:space="0" w:color="auto"/>
              <w:left w:val="single" w:sz="4" w:space="0" w:color="auto"/>
              <w:bottom w:val="single" w:sz="4" w:space="0" w:color="auto"/>
              <w:right w:val="single" w:sz="4" w:space="0" w:color="auto"/>
            </w:tcBorders>
          </w:tcPr>
          <w:p w14:paraId="7FF3CBF8" w14:textId="77777777" w:rsidR="00312A16" w:rsidRPr="004973C7" w:rsidRDefault="00312A16" w:rsidP="00C92FFF">
            <w:pPr>
              <w:rPr>
                <w:rFonts w:cs="Arial"/>
              </w:rPr>
            </w:pPr>
          </w:p>
          <w:p w14:paraId="46E4DCC8" w14:textId="77777777" w:rsidR="00312A16" w:rsidRPr="004973C7" w:rsidRDefault="00312A16" w:rsidP="00C92FFF">
            <w:pPr>
              <w:rPr>
                <w:rFonts w:cs="Arial"/>
              </w:rPr>
            </w:pPr>
          </w:p>
          <w:p w14:paraId="54F6CFE1" w14:textId="77777777" w:rsidR="00312A16" w:rsidRPr="004973C7" w:rsidRDefault="00312A16" w:rsidP="00C92FFF">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1B91C1CF" w14:textId="77777777" w:rsidR="00312A16" w:rsidRPr="004973C7" w:rsidRDefault="00312A16" w:rsidP="00C92FFF">
            <w:pPr>
              <w:rPr>
                <w:rFonts w:cs="Arial"/>
              </w:rPr>
            </w:pPr>
          </w:p>
          <w:p w14:paraId="41C4D839" w14:textId="77777777" w:rsidR="00312A16" w:rsidRPr="004973C7" w:rsidRDefault="00312A16" w:rsidP="00C92FFF">
            <w:pPr>
              <w:rPr>
                <w:rFonts w:cs="Arial"/>
              </w:rPr>
            </w:pPr>
          </w:p>
          <w:p w14:paraId="37A7DB20" w14:textId="77777777" w:rsidR="00312A16" w:rsidRPr="004973C7" w:rsidRDefault="00312A16" w:rsidP="00C92FFF">
            <w:pPr>
              <w:rPr>
                <w:rFonts w:cs="Arial"/>
              </w:rPr>
            </w:pPr>
          </w:p>
          <w:p w14:paraId="3D8E1AFD" w14:textId="77777777" w:rsidR="00312A16" w:rsidRPr="004973C7" w:rsidRDefault="00312A16" w:rsidP="00C92FFF">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0FAE36E0" w14:textId="77777777" w:rsidR="00312A16" w:rsidRPr="004973C7" w:rsidRDefault="00312A16" w:rsidP="00C92FFF">
            <w:pPr>
              <w:rPr>
                <w:rFonts w:cs="Arial"/>
              </w:rPr>
            </w:pPr>
          </w:p>
          <w:p w14:paraId="297BF67C" w14:textId="77777777" w:rsidR="00312A16" w:rsidRPr="004973C7" w:rsidRDefault="00312A16" w:rsidP="00C92FFF">
            <w:pPr>
              <w:rPr>
                <w:rFonts w:cs="Arial"/>
              </w:rPr>
            </w:pPr>
          </w:p>
          <w:p w14:paraId="13ABB4FD" w14:textId="77777777" w:rsidR="00312A16" w:rsidRPr="004973C7" w:rsidRDefault="00312A16" w:rsidP="00C92FFF">
            <w:pPr>
              <w:rPr>
                <w:rFonts w:cs="Arial"/>
              </w:rPr>
            </w:pPr>
          </w:p>
          <w:p w14:paraId="3D4AFB64" w14:textId="77777777" w:rsidR="00312A16" w:rsidRPr="004973C7" w:rsidRDefault="00312A16" w:rsidP="00C92FFF">
            <w:pPr>
              <w:rPr>
                <w:rFonts w:cs="Arial"/>
              </w:rPr>
            </w:pPr>
          </w:p>
        </w:tc>
        <w:tc>
          <w:tcPr>
            <w:tcW w:w="1578" w:type="pct"/>
            <w:tcBorders>
              <w:top w:val="single" w:sz="4" w:space="0" w:color="auto"/>
              <w:left w:val="single" w:sz="4" w:space="0" w:color="auto"/>
              <w:bottom w:val="single" w:sz="4" w:space="0" w:color="auto"/>
              <w:right w:val="single" w:sz="4" w:space="0" w:color="auto"/>
            </w:tcBorders>
          </w:tcPr>
          <w:p w14:paraId="009B0EFD" w14:textId="77777777" w:rsidR="00312A16" w:rsidRPr="004973C7" w:rsidRDefault="00312A16" w:rsidP="00C92FFF">
            <w:pPr>
              <w:rPr>
                <w:rFonts w:cs="Arial"/>
              </w:rPr>
            </w:pPr>
          </w:p>
        </w:tc>
      </w:tr>
      <w:tr w:rsidR="00312A16" w:rsidRPr="004973C7" w14:paraId="15C9CBB4" w14:textId="77777777" w:rsidTr="00C92FFF">
        <w:trPr>
          <w:trHeight w:val="1140"/>
        </w:trPr>
        <w:tc>
          <w:tcPr>
            <w:tcW w:w="396" w:type="pct"/>
            <w:tcBorders>
              <w:top w:val="single" w:sz="4" w:space="0" w:color="auto"/>
              <w:left w:val="single" w:sz="4" w:space="0" w:color="auto"/>
              <w:bottom w:val="single" w:sz="4" w:space="0" w:color="auto"/>
              <w:right w:val="single" w:sz="4" w:space="0" w:color="auto"/>
            </w:tcBorders>
            <w:vAlign w:val="center"/>
          </w:tcPr>
          <w:p w14:paraId="62798A50" w14:textId="77777777" w:rsidR="00312A16" w:rsidRPr="004973C7" w:rsidRDefault="00312A16" w:rsidP="00C92FFF">
            <w:pPr>
              <w:ind w:left="127"/>
              <w:jc w:val="center"/>
              <w:rPr>
                <w:rFonts w:cs="Arial"/>
              </w:rPr>
            </w:pPr>
          </w:p>
          <w:p w14:paraId="6BBC0377" w14:textId="77777777" w:rsidR="00312A16" w:rsidRPr="004973C7" w:rsidRDefault="00312A16" w:rsidP="00C92FFF">
            <w:pPr>
              <w:ind w:left="127"/>
              <w:jc w:val="center"/>
              <w:rPr>
                <w:rFonts w:cs="Arial"/>
              </w:rPr>
            </w:pPr>
            <w:r w:rsidRPr="004973C7">
              <w:rPr>
                <w:rFonts w:cs="Arial"/>
              </w:rPr>
              <w:t>2</w:t>
            </w:r>
          </w:p>
          <w:p w14:paraId="26DDD55B" w14:textId="77777777" w:rsidR="00312A16" w:rsidRPr="004973C7" w:rsidRDefault="00312A16" w:rsidP="00C92FFF">
            <w:pPr>
              <w:ind w:left="127"/>
              <w:jc w:val="center"/>
              <w:rPr>
                <w:rFonts w:cs="Arial"/>
              </w:rPr>
            </w:pPr>
          </w:p>
        </w:tc>
        <w:tc>
          <w:tcPr>
            <w:tcW w:w="1205" w:type="pct"/>
            <w:tcBorders>
              <w:top w:val="single" w:sz="4" w:space="0" w:color="auto"/>
              <w:left w:val="single" w:sz="4" w:space="0" w:color="auto"/>
              <w:bottom w:val="single" w:sz="4" w:space="0" w:color="auto"/>
              <w:right w:val="single" w:sz="4" w:space="0" w:color="auto"/>
            </w:tcBorders>
          </w:tcPr>
          <w:p w14:paraId="274ED7E8" w14:textId="77777777" w:rsidR="00312A16" w:rsidRPr="004973C7" w:rsidRDefault="00312A16" w:rsidP="00C92FFF">
            <w:pPr>
              <w:rPr>
                <w:rFonts w:cs="Arial"/>
              </w:rPr>
            </w:pPr>
          </w:p>
          <w:p w14:paraId="16BD9C93" w14:textId="77777777" w:rsidR="00312A16" w:rsidRPr="004973C7" w:rsidRDefault="00312A16" w:rsidP="00C92FFF">
            <w:pPr>
              <w:rPr>
                <w:rFonts w:cs="Arial"/>
              </w:rPr>
            </w:pPr>
          </w:p>
          <w:p w14:paraId="032C7D36" w14:textId="77777777" w:rsidR="00312A16" w:rsidRPr="004973C7" w:rsidRDefault="00312A16" w:rsidP="00C92FFF">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5CCC30DF" w14:textId="77777777" w:rsidR="00312A16" w:rsidRPr="004973C7" w:rsidRDefault="00312A16" w:rsidP="00C92FFF">
            <w:pPr>
              <w:rPr>
                <w:rFonts w:cs="Arial"/>
              </w:rPr>
            </w:pPr>
          </w:p>
          <w:p w14:paraId="207BB3F5" w14:textId="77777777" w:rsidR="00312A16" w:rsidRPr="004973C7" w:rsidRDefault="00312A16" w:rsidP="00C92FFF">
            <w:pPr>
              <w:rPr>
                <w:rFonts w:cs="Arial"/>
              </w:rPr>
            </w:pPr>
          </w:p>
          <w:p w14:paraId="44B3796C" w14:textId="77777777" w:rsidR="00312A16" w:rsidRPr="004973C7" w:rsidRDefault="00312A16" w:rsidP="00C92FFF">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3445FFA6" w14:textId="77777777" w:rsidR="00312A16" w:rsidRPr="004973C7" w:rsidRDefault="00312A16" w:rsidP="00C92FFF">
            <w:pPr>
              <w:rPr>
                <w:rFonts w:cs="Arial"/>
              </w:rPr>
            </w:pPr>
          </w:p>
          <w:p w14:paraId="7C6D4DDB" w14:textId="77777777" w:rsidR="00312A16" w:rsidRPr="004973C7" w:rsidRDefault="00312A16" w:rsidP="00C92FFF">
            <w:pPr>
              <w:rPr>
                <w:rFonts w:cs="Arial"/>
              </w:rPr>
            </w:pPr>
          </w:p>
          <w:p w14:paraId="0850C080" w14:textId="77777777" w:rsidR="00312A16" w:rsidRPr="004973C7" w:rsidRDefault="00312A16" w:rsidP="00C92FFF">
            <w:pPr>
              <w:rPr>
                <w:rFonts w:cs="Arial"/>
              </w:rPr>
            </w:pPr>
          </w:p>
        </w:tc>
        <w:tc>
          <w:tcPr>
            <w:tcW w:w="1578" w:type="pct"/>
            <w:tcBorders>
              <w:top w:val="single" w:sz="4" w:space="0" w:color="auto"/>
              <w:left w:val="single" w:sz="4" w:space="0" w:color="auto"/>
              <w:bottom w:val="single" w:sz="4" w:space="0" w:color="auto"/>
              <w:right w:val="single" w:sz="4" w:space="0" w:color="auto"/>
            </w:tcBorders>
          </w:tcPr>
          <w:p w14:paraId="1CF59E62" w14:textId="77777777" w:rsidR="00312A16" w:rsidRPr="004973C7" w:rsidRDefault="00312A16" w:rsidP="00C92FFF">
            <w:pPr>
              <w:rPr>
                <w:rFonts w:cs="Arial"/>
              </w:rPr>
            </w:pPr>
          </w:p>
        </w:tc>
      </w:tr>
      <w:tr w:rsidR="00312A16" w:rsidRPr="004973C7" w14:paraId="6EF537F3" w14:textId="77777777" w:rsidTr="00C92FFF">
        <w:trPr>
          <w:trHeight w:val="1140"/>
        </w:trPr>
        <w:tc>
          <w:tcPr>
            <w:tcW w:w="396" w:type="pct"/>
            <w:tcBorders>
              <w:top w:val="single" w:sz="4" w:space="0" w:color="auto"/>
              <w:left w:val="single" w:sz="4" w:space="0" w:color="auto"/>
              <w:bottom w:val="single" w:sz="4" w:space="0" w:color="auto"/>
              <w:right w:val="single" w:sz="4" w:space="0" w:color="auto"/>
            </w:tcBorders>
            <w:vAlign w:val="center"/>
          </w:tcPr>
          <w:p w14:paraId="79987168" w14:textId="77777777" w:rsidR="00312A16" w:rsidRPr="004973C7" w:rsidRDefault="00312A16" w:rsidP="00C92FFF">
            <w:pPr>
              <w:ind w:left="127"/>
              <w:jc w:val="center"/>
              <w:rPr>
                <w:rFonts w:cs="Arial"/>
              </w:rPr>
            </w:pPr>
            <w:r w:rsidRPr="004973C7">
              <w:rPr>
                <w:rFonts w:cs="Arial"/>
              </w:rPr>
              <w:t>3</w:t>
            </w:r>
          </w:p>
        </w:tc>
        <w:tc>
          <w:tcPr>
            <w:tcW w:w="1205" w:type="pct"/>
            <w:tcBorders>
              <w:top w:val="single" w:sz="4" w:space="0" w:color="auto"/>
              <w:left w:val="single" w:sz="4" w:space="0" w:color="auto"/>
              <w:bottom w:val="single" w:sz="4" w:space="0" w:color="auto"/>
              <w:right w:val="single" w:sz="4" w:space="0" w:color="auto"/>
            </w:tcBorders>
          </w:tcPr>
          <w:p w14:paraId="6843ABBF" w14:textId="77777777" w:rsidR="00312A16" w:rsidRPr="004973C7" w:rsidRDefault="00312A16" w:rsidP="00C92FFF">
            <w:pPr>
              <w:rPr>
                <w:rFonts w:cs="Arial"/>
              </w:rPr>
            </w:pPr>
          </w:p>
          <w:p w14:paraId="0720C017" w14:textId="77777777" w:rsidR="00312A16" w:rsidRPr="004973C7" w:rsidRDefault="00312A16" w:rsidP="00C92FFF">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0E75F5F2" w14:textId="77777777" w:rsidR="00312A16" w:rsidRPr="004973C7" w:rsidRDefault="00312A16" w:rsidP="00C92FFF">
            <w:pPr>
              <w:rPr>
                <w:rFonts w:cs="Arial"/>
              </w:rPr>
            </w:pPr>
          </w:p>
          <w:p w14:paraId="5E68F23F" w14:textId="77777777" w:rsidR="00312A16" w:rsidRPr="004973C7" w:rsidRDefault="00312A16" w:rsidP="00C92FFF">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7B22309A" w14:textId="77777777" w:rsidR="00312A16" w:rsidRPr="004973C7" w:rsidRDefault="00312A16" w:rsidP="00C92FFF">
            <w:pPr>
              <w:rPr>
                <w:rFonts w:cs="Arial"/>
              </w:rPr>
            </w:pPr>
          </w:p>
          <w:p w14:paraId="69AF7C5A" w14:textId="77777777" w:rsidR="00312A16" w:rsidRPr="004973C7" w:rsidRDefault="00312A16" w:rsidP="00C92FFF">
            <w:pPr>
              <w:rPr>
                <w:rFonts w:cs="Arial"/>
              </w:rPr>
            </w:pPr>
          </w:p>
        </w:tc>
        <w:tc>
          <w:tcPr>
            <w:tcW w:w="1578" w:type="pct"/>
            <w:tcBorders>
              <w:top w:val="single" w:sz="4" w:space="0" w:color="auto"/>
              <w:left w:val="single" w:sz="4" w:space="0" w:color="auto"/>
              <w:bottom w:val="single" w:sz="4" w:space="0" w:color="auto"/>
              <w:right w:val="single" w:sz="4" w:space="0" w:color="auto"/>
            </w:tcBorders>
          </w:tcPr>
          <w:p w14:paraId="0C428501" w14:textId="77777777" w:rsidR="00312A16" w:rsidRPr="004973C7" w:rsidRDefault="00312A16" w:rsidP="00C92FFF">
            <w:pPr>
              <w:rPr>
                <w:rFonts w:cs="Arial"/>
              </w:rPr>
            </w:pPr>
          </w:p>
        </w:tc>
      </w:tr>
      <w:tr w:rsidR="00312A16" w:rsidRPr="004973C7" w14:paraId="75CF55C0" w14:textId="77777777" w:rsidTr="00C92FFF">
        <w:trPr>
          <w:trHeight w:val="1140"/>
        </w:trPr>
        <w:tc>
          <w:tcPr>
            <w:tcW w:w="396" w:type="pct"/>
            <w:tcBorders>
              <w:top w:val="single" w:sz="4" w:space="0" w:color="auto"/>
              <w:left w:val="single" w:sz="4" w:space="0" w:color="auto"/>
              <w:bottom w:val="single" w:sz="4" w:space="0" w:color="auto"/>
              <w:right w:val="single" w:sz="4" w:space="0" w:color="auto"/>
            </w:tcBorders>
            <w:vAlign w:val="center"/>
          </w:tcPr>
          <w:p w14:paraId="50705525" w14:textId="77777777" w:rsidR="00312A16" w:rsidRPr="004973C7" w:rsidRDefault="00312A16" w:rsidP="00C92FFF">
            <w:pPr>
              <w:ind w:left="127"/>
              <w:jc w:val="center"/>
              <w:rPr>
                <w:rFonts w:cs="Arial"/>
              </w:rPr>
            </w:pPr>
            <w:r w:rsidRPr="004973C7">
              <w:rPr>
                <w:rFonts w:cs="Arial"/>
              </w:rPr>
              <w:t>N</w:t>
            </w:r>
          </w:p>
        </w:tc>
        <w:tc>
          <w:tcPr>
            <w:tcW w:w="1205" w:type="pct"/>
            <w:tcBorders>
              <w:top w:val="single" w:sz="4" w:space="0" w:color="auto"/>
              <w:left w:val="single" w:sz="4" w:space="0" w:color="auto"/>
              <w:bottom w:val="single" w:sz="4" w:space="0" w:color="auto"/>
              <w:right w:val="single" w:sz="4" w:space="0" w:color="auto"/>
            </w:tcBorders>
          </w:tcPr>
          <w:p w14:paraId="007F4DA1" w14:textId="77777777" w:rsidR="00312A16" w:rsidRPr="004973C7" w:rsidRDefault="00312A16" w:rsidP="00C92FFF">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2ED1BD28" w14:textId="77777777" w:rsidR="00312A16" w:rsidRPr="004973C7" w:rsidRDefault="00312A16" w:rsidP="00C92FFF">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3F526CB1" w14:textId="77777777" w:rsidR="00312A16" w:rsidRPr="004973C7" w:rsidRDefault="00312A16" w:rsidP="00C92FFF">
            <w:pPr>
              <w:rPr>
                <w:rFonts w:cs="Arial"/>
              </w:rPr>
            </w:pPr>
          </w:p>
        </w:tc>
        <w:tc>
          <w:tcPr>
            <w:tcW w:w="1578" w:type="pct"/>
            <w:tcBorders>
              <w:top w:val="single" w:sz="4" w:space="0" w:color="auto"/>
              <w:left w:val="single" w:sz="4" w:space="0" w:color="auto"/>
              <w:bottom w:val="single" w:sz="4" w:space="0" w:color="auto"/>
              <w:right w:val="single" w:sz="4" w:space="0" w:color="auto"/>
            </w:tcBorders>
          </w:tcPr>
          <w:p w14:paraId="58209A61" w14:textId="77777777" w:rsidR="00312A16" w:rsidRPr="004973C7" w:rsidRDefault="00312A16" w:rsidP="00C92FFF">
            <w:pPr>
              <w:rPr>
                <w:rFonts w:cs="Arial"/>
              </w:rPr>
            </w:pPr>
          </w:p>
        </w:tc>
      </w:tr>
    </w:tbl>
    <w:p w14:paraId="2E1990C6" w14:textId="77777777" w:rsidR="00312A16" w:rsidRPr="004973C7" w:rsidRDefault="00312A16" w:rsidP="00312A16">
      <w:pPr>
        <w:rPr>
          <w:rFonts w:cs="Arial"/>
        </w:rPr>
      </w:pPr>
    </w:p>
    <w:tbl>
      <w:tblPr>
        <w:tblW w:w="0" w:type="auto"/>
        <w:jc w:val="center"/>
        <w:tblLook w:val="01E0" w:firstRow="1" w:lastRow="1" w:firstColumn="1" w:lastColumn="1" w:noHBand="0" w:noVBand="0"/>
      </w:tblPr>
      <w:tblGrid>
        <w:gridCol w:w="3581"/>
        <w:gridCol w:w="1951"/>
        <w:gridCol w:w="3713"/>
      </w:tblGrid>
      <w:tr w:rsidR="00312A16" w:rsidRPr="004973C7" w14:paraId="274512E2" w14:textId="77777777" w:rsidTr="00C92FFF">
        <w:trPr>
          <w:jc w:val="center"/>
        </w:trPr>
        <w:tc>
          <w:tcPr>
            <w:tcW w:w="3652" w:type="dxa"/>
          </w:tcPr>
          <w:p w14:paraId="25D3D6AB" w14:textId="77777777" w:rsidR="00312A16" w:rsidRPr="004973C7" w:rsidRDefault="00312A16" w:rsidP="00C92FFF">
            <w:pPr>
              <w:jc w:val="center"/>
              <w:rPr>
                <w:rFonts w:cs="Arial"/>
              </w:rPr>
            </w:pPr>
            <w:r w:rsidRPr="004973C7">
              <w:rPr>
                <w:rFonts w:cs="Arial"/>
              </w:rPr>
              <w:t>Датум:</w:t>
            </w:r>
          </w:p>
        </w:tc>
        <w:tc>
          <w:tcPr>
            <w:tcW w:w="1985" w:type="dxa"/>
          </w:tcPr>
          <w:p w14:paraId="4ADF36B0" w14:textId="77777777" w:rsidR="00312A16" w:rsidRPr="004973C7" w:rsidRDefault="00312A16" w:rsidP="00C92FFF">
            <w:pPr>
              <w:jc w:val="center"/>
              <w:rPr>
                <w:rFonts w:cs="Arial"/>
              </w:rPr>
            </w:pPr>
            <w:r w:rsidRPr="004973C7">
              <w:rPr>
                <w:rFonts w:cs="Arial"/>
              </w:rPr>
              <w:t>М.П.</w:t>
            </w:r>
          </w:p>
        </w:tc>
        <w:tc>
          <w:tcPr>
            <w:tcW w:w="3782" w:type="dxa"/>
          </w:tcPr>
          <w:p w14:paraId="7041CC3C" w14:textId="77777777" w:rsidR="00312A16" w:rsidRPr="004973C7" w:rsidRDefault="00312A16" w:rsidP="00C92FFF">
            <w:pPr>
              <w:jc w:val="center"/>
              <w:rPr>
                <w:rFonts w:cs="Arial"/>
              </w:rPr>
            </w:pPr>
            <w:r w:rsidRPr="004973C7">
              <w:rPr>
                <w:rFonts w:cs="Arial"/>
              </w:rPr>
              <w:t>Понуђач:</w:t>
            </w:r>
          </w:p>
        </w:tc>
      </w:tr>
      <w:tr w:rsidR="00312A16" w:rsidRPr="004973C7" w14:paraId="47849CA5" w14:textId="77777777" w:rsidTr="00C92FFF">
        <w:trPr>
          <w:jc w:val="center"/>
        </w:trPr>
        <w:tc>
          <w:tcPr>
            <w:tcW w:w="3652" w:type="dxa"/>
            <w:vAlign w:val="center"/>
          </w:tcPr>
          <w:p w14:paraId="1FF22FF6" w14:textId="77777777" w:rsidR="00312A16" w:rsidRPr="004973C7" w:rsidRDefault="00312A16" w:rsidP="00C92FFF">
            <w:pPr>
              <w:rPr>
                <w:rFonts w:cs="Arial"/>
              </w:rPr>
            </w:pPr>
          </w:p>
        </w:tc>
        <w:tc>
          <w:tcPr>
            <w:tcW w:w="1985" w:type="dxa"/>
            <w:vAlign w:val="center"/>
          </w:tcPr>
          <w:p w14:paraId="2926AB43" w14:textId="77777777" w:rsidR="00312A16" w:rsidRPr="004973C7" w:rsidRDefault="00312A16" w:rsidP="00C92FFF">
            <w:pPr>
              <w:rPr>
                <w:rFonts w:cs="Arial"/>
              </w:rPr>
            </w:pPr>
          </w:p>
        </w:tc>
        <w:tc>
          <w:tcPr>
            <w:tcW w:w="3782" w:type="dxa"/>
            <w:vAlign w:val="center"/>
          </w:tcPr>
          <w:p w14:paraId="4B84FA56" w14:textId="77777777" w:rsidR="00312A16" w:rsidRPr="004973C7" w:rsidRDefault="00312A16" w:rsidP="00C92FFF">
            <w:pPr>
              <w:rPr>
                <w:rFonts w:cs="Arial"/>
              </w:rPr>
            </w:pPr>
          </w:p>
        </w:tc>
      </w:tr>
      <w:tr w:rsidR="00312A16" w:rsidRPr="004973C7" w14:paraId="6DF6D7B4" w14:textId="77777777" w:rsidTr="00C92FFF">
        <w:trPr>
          <w:jc w:val="center"/>
        </w:trPr>
        <w:tc>
          <w:tcPr>
            <w:tcW w:w="3652" w:type="dxa"/>
            <w:tcBorders>
              <w:bottom w:val="single" w:sz="4" w:space="0" w:color="auto"/>
            </w:tcBorders>
            <w:vAlign w:val="center"/>
          </w:tcPr>
          <w:p w14:paraId="457A32E5" w14:textId="77777777" w:rsidR="00312A16" w:rsidRPr="004973C7" w:rsidRDefault="00312A16" w:rsidP="00C92FFF">
            <w:pPr>
              <w:rPr>
                <w:rFonts w:cs="Arial"/>
              </w:rPr>
            </w:pPr>
          </w:p>
        </w:tc>
        <w:tc>
          <w:tcPr>
            <w:tcW w:w="1985" w:type="dxa"/>
            <w:vAlign w:val="center"/>
          </w:tcPr>
          <w:p w14:paraId="7BFF4392" w14:textId="77777777" w:rsidR="00312A16" w:rsidRPr="004973C7" w:rsidRDefault="00312A16" w:rsidP="00C92FFF">
            <w:pPr>
              <w:rPr>
                <w:rFonts w:cs="Arial"/>
              </w:rPr>
            </w:pPr>
          </w:p>
        </w:tc>
        <w:tc>
          <w:tcPr>
            <w:tcW w:w="3782" w:type="dxa"/>
            <w:tcBorders>
              <w:bottom w:val="single" w:sz="4" w:space="0" w:color="auto"/>
            </w:tcBorders>
            <w:vAlign w:val="center"/>
          </w:tcPr>
          <w:p w14:paraId="0AD023B7" w14:textId="77777777" w:rsidR="00312A16" w:rsidRPr="004973C7" w:rsidRDefault="00312A16" w:rsidP="00C92FFF">
            <w:pPr>
              <w:rPr>
                <w:rFonts w:cs="Arial"/>
              </w:rPr>
            </w:pPr>
          </w:p>
        </w:tc>
      </w:tr>
    </w:tbl>
    <w:p w14:paraId="31BE0562" w14:textId="77777777" w:rsidR="00312A16" w:rsidRPr="004973C7" w:rsidRDefault="00312A16" w:rsidP="00312A16">
      <w:pPr>
        <w:ind w:left="1260" w:hanging="1260"/>
        <w:rPr>
          <w:rFonts w:cs="Arial"/>
          <w:b/>
          <w:bCs/>
          <w:i/>
          <w:iCs/>
        </w:rPr>
      </w:pPr>
    </w:p>
    <w:p w14:paraId="54AB44F0" w14:textId="4E964714" w:rsidR="00336272" w:rsidRPr="00C02F24" w:rsidRDefault="00312A16" w:rsidP="00336272">
      <w:pPr>
        <w:rPr>
          <w:rFonts w:eastAsia="Symbol" w:cs="Arial"/>
          <w:b/>
          <w:bCs/>
          <w:i/>
          <w:kern w:val="28"/>
          <w:sz w:val="20"/>
          <w:szCs w:val="20"/>
        </w:rPr>
      </w:pPr>
      <w:r w:rsidRPr="00B31635">
        <w:rPr>
          <w:rFonts w:cs="Arial"/>
          <w:b/>
          <w:bCs/>
          <w:i/>
          <w:iCs/>
          <w:sz w:val="20"/>
          <w:szCs w:val="20"/>
        </w:rPr>
        <w:t xml:space="preserve">Напомена: </w:t>
      </w:r>
    </w:p>
    <w:p w14:paraId="498088D9" w14:textId="77777777" w:rsidR="00336272" w:rsidRPr="00C02F24" w:rsidRDefault="00336272" w:rsidP="00336272">
      <w:pPr>
        <w:rPr>
          <w:rFonts w:eastAsia="TimesNewRomanPS-BoldMT" w:cs="Arial"/>
          <w:i/>
          <w:sz w:val="20"/>
          <w:szCs w:val="20"/>
          <w:lang w:val="sr-Cyrl-CS"/>
        </w:rPr>
      </w:pPr>
      <w:proofErr w:type="gramStart"/>
      <w:r w:rsidRPr="00C02F24">
        <w:rPr>
          <w:rFonts w:eastAsia="TimesNewRomanPS-BoldMT" w:cs="Arial"/>
          <w:i/>
          <w:sz w:val="20"/>
          <w:szCs w:val="20"/>
        </w:rPr>
        <w:t xml:space="preserve">Уколико </w:t>
      </w:r>
      <w:r w:rsidRPr="00C02F24">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C02F24">
        <w:rPr>
          <w:rFonts w:eastAsia="TimesNewRomanPS-BoldMT" w:cs="Arial"/>
          <w:i/>
          <w:sz w:val="20"/>
          <w:szCs w:val="20"/>
        </w:rPr>
        <w:t>.</w:t>
      </w:r>
      <w:proofErr w:type="gramEnd"/>
    </w:p>
    <w:p w14:paraId="630EC89E" w14:textId="77777777" w:rsidR="00336272" w:rsidRPr="00C02F24" w:rsidRDefault="00336272" w:rsidP="00336272">
      <w:pPr>
        <w:rPr>
          <w:rFonts w:cs="Arial"/>
          <w:sz w:val="20"/>
          <w:szCs w:val="20"/>
          <w:lang w:val="sr-Cyrl-CS"/>
        </w:rPr>
      </w:pPr>
      <w:proofErr w:type="gramStart"/>
      <w:r w:rsidRPr="00C02F24">
        <w:rPr>
          <w:rFonts w:cs="Arial"/>
          <w:i/>
          <w:sz w:val="20"/>
          <w:szCs w:val="20"/>
        </w:rPr>
        <w:t>Приликом подношења понуде овај образац копирати у потребном броју примерака.</w:t>
      </w:r>
      <w:proofErr w:type="gramEnd"/>
    </w:p>
    <w:p w14:paraId="493342CB" w14:textId="6EF34D9F" w:rsidR="00336272" w:rsidRPr="00C02F24" w:rsidRDefault="00336272" w:rsidP="00336272">
      <w:pPr>
        <w:rPr>
          <w:rFonts w:cs="Arial"/>
          <w:b/>
          <w:bCs/>
          <w:kern w:val="28"/>
          <w:sz w:val="20"/>
          <w:szCs w:val="20"/>
          <w:lang w:val="sr-Cyrl-CS" w:eastAsia="ar-SA"/>
        </w:rPr>
      </w:pPr>
      <w:proofErr w:type="gramStart"/>
      <w:r w:rsidRPr="00C02F24">
        <w:rPr>
          <w:rFonts w:eastAsia="TimesNewRomanPS-BoldMT" w:cs="Arial"/>
          <w:i/>
          <w:sz w:val="20"/>
          <w:szCs w:val="20"/>
        </w:rPr>
        <w:t>Понуђач који даје нетачне податке у погледу стручних референци, чини прекршај по члану 170.</w:t>
      </w:r>
      <w:proofErr w:type="gramEnd"/>
      <w:r w:rsidRPr="00C02F24">
        <w:rPr>
          <w:rFonts w:eastAsia="TimesNewRomanPS-BoldMT" w:cs="Arial"/>
          <w:i/>
          <w:sz w:val="20"/>
          <w:szCs w:val="20"/>
        </w:rPr>
        <w:t xml:space="preserve">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 о јавним </w:t>
      </w:r>
      <w:proofErr w:type="gramStart"/>
      <w:r w:rsidRPr="00C02F24">
        <w:rPr>
          <w:rFonts w:eastAsia="TimesNewRomanPS-BoldMT" w:cs="Arial"/>
          <w:i/>
          <w:sz w:val="20"/>
          <w:szCs w:val="20"/>
        </w:rPr>
        <w:t>набавкама</w:t>
      </w:r>
      <w:r w:rsidR="00CF32CC" w:rsidRPr="00CF32CC">
        <w:rPr>
          <w:rFonts w:eastAsia="TimesNewRomanPS-BoldMT" w:cs="Arial"/>
          <w:i/>
          <w:sz w:val="20"/>
          <w:szCs w:val="20"/>
        </w:rPr>
        <w:t>(</w:t>
      </w:r>
      <w:proofErr w:type="gramEnd"/>
      <w:r w:rsidR="00CF32CC" w:rsidRPr="00CF32CC">
        <w:rPr>
          <w:rFonts w:eastAsia="TimesNewRomanPS-BoldMT" w:cs="Arial"/>
          <w:i/>
          <w:sz w:val="20"/>
          <w:szCs w:val="20"/>
        </w:rPr>
        <w:t xml:space="preserve">„Службени гласник РС“, бр.124/12, 14/15 и 68/15) </w:t>
      </w:r>
      <w:r w:rsidR="00CF32CC">
        <w:rPr>
          <w:rFonts w:eastAsia="TimesNewRomanPS-BoldMT" w:cs="Arial"/>
          <w:i/>
          <w:sz w:val="20"/>
          <w:szCs w:val="20"/>
          <w:lang w:val="sr-Cyrl-RS"/>
        </w:rPr>
        <w:t xml:space="preserve">(даље: Закон) </w:t>
      </w:r>
      <w:r w:rsidRPr="00C02F24">
        <w:rPr>
          <w:rFonts w:eastAsia="TimesNewRomanPS-BoldMT" w:cs="Arial"/>
          <w:i/>
          <w:sz w:val="20"/>
          <w:szCs w:val="20"/>
        </w:rPr>
        <w:t xml:space="preserve">. </w:t>
      </w:r>
      <w:proofErr w:type="gramStart"/>
      <w:r w:rsidRPr="00C02F24">
        <w:rPr>
          <w:rFonts w:eastAsia="TimesNewRomanPS-BoldMT" w:cs="Arial"/>
          <w:i/>
          <w:sz w:val="20"/>
          <w:szCs w:val="20"/>
        </w:rPr>
        <w:t>Давање неистинитих података у понуди је основ за негативну референцу у смислу члана 82.</w:t>
      </w:r>
      <w:proofErr w:type="gramEnd"/>
      <w:r w:rsidRPr="00C02F24">
        <w:rPr>
          <w:rFonts w:eastAsia="TimesNewRomanPS-BoldMT" w:cs="Arial"/>
          <w:i/>
          <w:sz w:val="20"/>
          <w:szCs w:val="20"/>
        </w:rPr>
        <w:t xml:space="preserve">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w:t>
      </w:r>
    </w:p>
    <w:p w14:paraId="14417EE3" w14:textId="1D40A94A" w:rsidR="00312A16" w:rsidRDefault="00312A16" w:rsidP="00336272">
      <w:pPr>
        <w:ind w:left="1260" w:hanging="1260"/>
        <w:rPr>
          <w:rFonts w:cs="Arial"/>
          <w:i/>
          <w:sz w:val="20"/>
          <w:szCs w:val="20"/>
        </w:rPr>
      </w:pPr>
    </w:p>
    <w:p w14:paraId="7D00BCD3" w14:textId="77777777" w:rsidR="00D95F7A" w:rsidRDefault="00D95F7A" w:rsidP="00312A16">
      <w:pPr>
        <w:ind w:left="1260"/>
        <w:rPr>
          <w:rFonts w:cs="Arial"/>
          <w:i/>
          <w:sz w:val="20"/>
          <w:szCs w:val="20"/>
        </w:rPr>
      </w:pPr>
    </w:p>
    <w:p w14:paraId="2058DDAB" w14:textId="77777777" w:rsidR="00D95F7A" w:rsidRDefault="00D95F7A" w:rsidP="00312A16">
      <w:pPr>
        <w:ind w:left="1260"/>
        <w:rPr>
          <w:rFonts w:cs="Arial"/>
          <w:i/>
          <w:sz w:val="20"/>
          <w:szCs w:val="20"/>
        </w:rPr>
      </w:pPr>
    </w:p>
    <w:p w14:paraId="4C5C19A4" w14:textId="77777777" w:rsidR="000B279C" w:rsidRDefault="000B279C" w:rsidP="00312A16">
      <w:pPr>
        <w:pStyle w:val="KDObrazac"/>
      </w:pPr>
      <w:bookmarkStart w:id="114" w:name="_Toc438041468"/>
      <w:bookmarkStart w:id="115" w:name="_Toc439164582"/>
      <w:bookmarkStart w:id="116" w:name="_Toc439164721"/>
    </w:p>
    <w:p w14:paraId="7631A23A" w14:textId="77777777" w:rsidR="00336272" w:rsidRDefault="00336272" w:rsidP="00312A16">
      <w:pPr>
        <w:pStyle w:val="KDObrazac"/>
      </w:pPr>
    </w:p>
    <w:p w14:paraId="692994B6" w14:textId="77777777" w:rsidR="00336272" w:rsidRDefault="00336272" w:rsidP="00312A16">
      <w:pPr>
        <w:pStyle w:val="KDObrazac"/>
      </w:pPr>
    </w:p>
    <w:p w14:paraId="2FAD97B8" w14:textId="0CC71422" w:rsidR="00312A16" w:rsidRPr="00D95F7A" w:rsidRDefault="00312A16" w:rsidP="00312A16">
      <w:pPr>
        <w:pStyle w:val="KDObrazac"/>
        <w:rPr>
          <w:lang w:val="sr-Cyrl-RS"/>
        </w:rPr>
      </w:pPr>
      <w:r w:rsidRPr="00202CD1">
        <w:t xml:space="preserve">ОБРАЗАЦ </w:t>
      </w:r>
      <w:bookmarkEnd w:id="114"/>
      <w:bookmarkEnd w:id="115"/>
      <w:bookmarkEnd w:id="116"/>
      <w:r w:rsidR="00D95F7A">
        <w:rPr>
          <w:lang w:val="sr-Cyrl-RS"/>
        </w:rPr>
        <w:t>1</w:t>
      </w:r>
      <w:r w:rsidR="000B279C">
        <w:rPr>
          <w:lang w:val="sr-Cyrl-RS"/>
        </w:rPr>
        <w:t>1</w:t>
      </w:r>
      <w:r w:rsidR="00D95F7A">
        <w:rPr>
          <w:lang w:val="sr-Cyrl-RS"/>
        </w:rPr>
        <w:t>.1</w:t>
      </w:r>
    </w:p>
    <w:p w14:paraId="31A22BBC" w14:textId="77777777" w:rsidR="00312A16" w:rsidRPr="004973C7" w:rsidRDefault="00312A16" w:rsidP="00312A16">
      <w:pPr>
        <w:pStyle w:val="BodyText"/>
        <w:ind w:left="1260"/>
        <w:rPr>
          <w:rFonts w:cs="Arial"/>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312A16" w:rsidRPr="004973C7" w14:paraId="282F59EA" w14:textId="77777777" w:rsidTr="00C92FFF">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3574A67C" w14:textId="77777777" w:rsidR="00312A16" w:rsidRPr="003A2C4F" w:rsidRDefault="00312A16" w:rsidP="00C92FFF">
            <w:pPr>
              <w:pStyle w:val="BodyText"/>
              <w:ind w:left="-98"/>
              <w:jc w:val="center"/>
              <w:rPr>
                <w:rFonts w:cs="Arial"/>
                <w:b/>
                <w:bCs/>
                <w:sz w:val="22"/>
                <w:szCs w:val="22"/>
                <w:lang w:val="en-US" w:eastAsia="en-US"/>
              </w:rPr>
            </w:pPr>
          </w:p>
          <w:p w14:paraId="5723BF0F" w14:textId="77777777" w:rsidR="00312A16" w:rsidRPr="004973C7" w:rsidRDefault="00312A16" w:rsidP="00C92FFF">
            <w:pPr>
              <w:ind w:left="-98"/>
              <w:jc w:val="center"/>
              <w:rPr>
                <w:rFonts w:cs="Arial"/>
                <w:b/>
                <w:bCs/>
              </w:rPr>
            </w:pPr>
            <w:r w:rsidRPr="004973C7">
              <w:rPr>
                <w:rFonts w:cs="Arial"/>
                <w:b/>
                <w:bC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11657E64" w14:textId="77777777" w:rsidR="00312A16" w:rsidRPr="004973C7" w:rsidRDefault="00312A16" w:rsidP="00C92FFF">
            <w:pPr>
              <w:rPr>
                <w:rFonts w:cs="Arial"/>
                <w:b/>
                <w:bCs/>
                <w:highlight w:val="yellow"/>
              </w:rPr>
            </w:pPr>
          </w:p>
          <w:p w14:paraId="7DAE70EE" w14:textId="77777777" w:rsidR="00312A16" w:rsidRPr="004973C7" w:rsidRDefault="00312A16" w:rsidP="00C92FFF">
            <w:pPr>
              <w:rPr>
                <w:rFonts w:cs="Arial"/>
                <w:b/>
                <w:bCs/>
                <w:highlight w:val="yellow"/>
              </w:rPr>
            </w:pPr>
          </w:p>
        </w:tc>
      </w:tr>
      <w:tr w:rsidR="00312A16" w:rsidRPr="004973C7" w14:paraId="53F60231" w14:textId="77777777" w:rsidTr="00C92FFF">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3B993ECC" w14:textId="77777777" w:rsidR="00312A16" w:rsidRPr="004973C7" w:rsidRDefault="00312A16" w:rsidP="00C92FFF">
            <w:pPr>
              <w:ind w:left="-98"/>
              <w:jc w:val="center"/>
              <w:rPr>
                <w:rFonts w:cs="Arial"/>
                <w:b/>
                <w:bCs/>
              </w:rPr>
            </w:pPr>
          </w:p>
          <w:p w14:paraId="010AFB52" w14:textId="77777777" w:rsidR="00312A16" w:rsidRPr="004973C7" w:rsidRDefault="00312A16" w:rsidP="00C92FFF">
            <w:pPr>
              <w:ind w:left="-98"/>
              <w:jc w:val="center"/>
              <w:rPr>
                <w:rFonts w:cs="Arial"/>
                <w:b/>
                <w:bCs/>
              </w:rPr>
            </w:pPr>
            <w:r w:rsidRPr="004973C7">
              <w:rPr>
                <w:rFonts w:cs="Arial"/>
                <w:b/>
                <w:bC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1D5818C9" w14:textId="77777777" w:rsidR="00312A16" w:rsidRPr="004973C7" w:rsidRDefault="00312A16" w:rsidP="00C92FFF">
            <w:pPr>
              <w:rPr>
                <w:rFonts w:cs="Arial"/>
                <w:highlight w:val="yellow"/>
              </w:rPr>
            </w:pPr>
          </w:p>
          <w:p w14:paraId="57BBA000" w14:textId="77777777" w:rsidR="00312A16" w:rsidRPr="004973C7" w:rsidRDefault="00312A16" w:rsidP="00C92FFF">
            <w:pPr>
              <w:rPr>
                <w:rFonts w:cs="Arial"/>
                <w:highlight w:val="yellow"/>
              </w:rPr>
            </w:pPr>
          </w:p>
        </w:tc>
      </w:tr>
      <w:tr w:rsidR="00312A16" w:rsidRPr="004973C7" w14:paraId="2E90748B" w14:textId="77777777" w:rsidTr="00C92FF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FBF0066" w14:textId="77777777" w:rsidR="00312A16" w:rsidRPr="004973C7" w:rsidRDefault="00312A16" w:rsidP="00C92FFF">
            <w:pPr>
              <w:ind w:left="-98"/>
              <w:jc w:val="center"/>
              <w:rPr>
                <w:rFonts w:cs="Arial"/>
                <w:b/>
                <w:bCs/>
              </w:rPr>
            </w:pPr>
          </w:p>
          <w:p w14:paraId="7D7F006C" w14:textId="77777777" w:rsidR="00312A16" w:rsidRPr="004973C7" w:rsidRDefault="00312A16" w:rsidP="00C92FFF">
            <w:pPr>
              <w:ind w:left="-98"/>
              <w:jc w:val="center"/>
              <w:rPr>
                <w:rFonts w:cs="Arial"/>
                <w:b/>
                <w:bCs/>
                <w:lang w:val="sr-Latn-CS"/>
              </w:rPr>
            </w:pPr>
            <w:r w:rsidRPr="004973C7">
              <w:rPr>
                <w:rFonts w:cs="Arial"/>
                <w:b/>
                <w:bCs/>
              </w:rPr>
              <w:t xml:space="preserve">Телефон, факс, е </w:t>
            </w:r>
            <w:r w:rsidRPr="004973C7">
              <w:rPr>
                <w:rFonts w:cs="Arial"/>
                <w:b/>
                <w:bCs/>
                <w:lang w:val="sr-Latn-CS"/>
              </w:rPr>
              <w:t>mail</w:t>
            </w:r>
          </w:p>
        </w:tc>
        <w:tc>
          <w:tcPr>
            <w:tcW w:w="5805" w:type="dxa"/>
            <w:tcBorders>
              <w:top w:val="single" w:sz="4" w:space="0" w:color="auto"/>
              <w:left w:val="single" w:sz="4" w:space="0" w:color="auto"/>
              <w:bottom w:val="single" w:sz="4" w:space="0" w:color="auto"/>
              <w:right w:val="single" w:sz="4" w:space="0" w:color="auto"/>
            </w:tcBorders>
          </w:tcPr>
          <w:p w14:paraId="0C40385B" w14:textId="77777777" w:rsidR="00312A16" w:rsidRPr="004973C7" w:rsidRDefault="00312A16" w:rsidP="00C92FFF">
            <w:pPr>
              <w:rPr>
                <w:rFonts w:cs="Arial"/>
                <w:highlight w:val="yellow"/>
              </w:rPr>
            </w:pPr>
          </w:p>
          <w:p w14:paraId="16BEBE1F" w14:textId="77777777" w:rsidR="00312A16" w:rsidRPr="004973C7" w:rsidRDefault="00312A16" w:rsidP="00C92FFF">
            <w:pPr>
              <w:rPr>
                <w:rFonts w:cs="Arial"/>
                <w:highlight w:val="yellow"/>
              </w:rPr>
            </w:pPr>
          </w:p>
        </w:tc>
      </w:tr>
      <w:tr w:rsidR="00312A16" w:rsidRPr="004973C7" w14:paraId="31448261" w14:textId="77777777" w:rsidTr="00C92FF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6D3C4B2" w14:textId="77777777" w:rsidR="00312A16" w:rsidRPr="004973C7" w:rsidRDefault="00312A16" w:rsidP="00C92FFF">
            <w:pPr>
              <w:ind w:left="-98"/>
              <w:jc w:val="center"/>
              <w:rPr>
                <w:rFonts w:cs="Arial"/>
                <w:b/>
                <w:bCs/>
              </w:rPr>
            </w:pPr>
          </w:p>
          <w:p w14:paraId="352DD674" w14:textId="77777777" w:rsidR="00312A16" w:rsidRPr="004973C7" w:rsidRDefault="00312A16" w:rsidP="00C92FFF">
            <w:pPr>
              <w:ind w:left="-98"/>
              <w:jc w:val="center"/>
              <w:rPr>
                <w:rFonts w:cs="Arial"/>
                <w:b/>
                <w:bCs/>
              </w:rPr>
            </w:pPr>
            <w:r w:rsidRPr="004973C7">
              <w:rPr>
                <w:rFonts w:cs="Arial"/>
                <w:b/>
                <w:bC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3A88E84C" w14:textId="77777777" w:rsidR="00312A16" w:rsidRPr="004973C7" w:rsidRDefault="00312A16" w:rsidP="00C92FFF">
            <w:pPr>
              <w:rPr>
                <w:rFonts w:cs="Arial"/>
                <w:highlight w:val="yellow"/>
              </w:rPr>
            </w:pPr>
          </w:p>
        </w:tc>
      </w:tr>
      <w:tr w:rsidR="00312A16" w:rsidRPr="004973C7" w14:paraId="0B140876" w14:textId="77777777" w:rsidTr="00C92FFF">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C4A83C1" w14:textId="77777777" w:rsidR="00312A16" w:rsidRPr="004A6B58" w:rsidRDefault="00312A16" w:rsidP="00C92FFF">
            <w:pPr>
              <w:rPr>
                <w:rFonts w:cs="Arial"/>
                <w:b/>
                <w:bCs/>
                <w:lang w:val="sr-Cyrl-RS"/>
              </w:rPr>
            </w:pPr>
          </w:p>
          <w:p w14:paraId="41AD45A6" w14:textId="77777777" w:rsidR="00312A16" w:rsidRPr="004973C7" w:rsidRDefault="00312A16" w:rsidP="00C92FFF">
            <w:pPr>
              <w:ind w:left="-98"/>
              <w:jc w:val="center"/>
              <w:rPr>
                <w:rFonts w:cs="Arial"/>
                <w:b/>
                <w:bCs/>
              </w:rPr>
            </w:pPr>
            <w:r w:rsidRPr="004973C7">
              <w:rPr>
                <w:rFonts w:cs="Arial"/>
                <w:b/>
                <w:bCs/>
              </w:rPr>
              <w:t>ПИБ</w:t>
            </w:r>
          </w:p>
        </w:tc>
        <w:tc>
          <w:tcPr>
            <w:tcW w:w="5805" w:type="dxa"/>
            <w:tcBorders>
              <w:top w:val="single" w:sz="4" w:space="0" w:color="auto"/>
              <w:left w:val="single" w:sz="4" w:space="0" w:color="auto"/>
              <w:bottom w:val="single" w:sz="4" w:space="0" w:color="auto"/>
              <w:right w:val="single" w:sz="4" w:space="0" w:color="auto"/>
            </w:tcBorders>
          </w:tcPr>
          <w:p w14:paraId="2F55D689" w14:textId="77777777" w:rsidR="00312A16" w:rsidRPr="004973C7" w:rsidRDefault="00312A16" w:rsidP="00C92FFF">
            <w:pPr>
              <w:rPr>
                <w:rFonts w:cs="Arial"/>
                <w:highlight w:val="yellow"/>
              </w:rPr>
            </w:pPr>
          </w:p>
        </w:tc>
      </w:tr>
      <w:tr w:rsidR="00312A16" w:rsidRPr="004973C7" w14:paraId="25D5EC0A" w14:textId="77777777" w:rsidTr="00C92FFF">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1A953D4F" w14:textId="77777777" w:rsidR="00312A16" w:rsidRPr="004973C7" w:rsidRDefault="00312A16" w:rsidP="00C92FFF">
            <w:pPr>
              <w:ind w:left="-98"/>
              <w:jc w:val="center"/>
              <w:rPr>
                <w:rFonts w:cs="Arial"/>
                <w:b/>
                <w:bCs/>
              </w:rPr>
            </w:pPr>
            <w:r w:rsidRPr="004973C7">
              <w:rPr>
                <w:rFonts w:cs="Arial"/>
                <w:b/>
                <w:bC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6A5DBA24" w14:textId="77777777" w:rsidR="00312A16" w:rsidRPr="004973C7" w:rsidRDefault="00312A16" w:rsidP="00C92FFF">
            <w:pPr>
              <w:rPr>
                <w:rFonts w:cs="Arial"/>
                <w:highlight w:val="yellow"/>
              </w:rPr>
            </w:pPr>
          </w:p>
          <w:p w14:paraId="28BAEAFE" w14:textId="77777777" w:rsidR="00312A16" w:rsidRPr="004973C7" w:rsidRDefault="00312A16" w:rsidP="00C92FFF">
            <w:pPr>
              <w:rPr>
                <w:rFonts w:cs="Arial"/>
                <w:highlight w:val="yellow"/>
              </w:rPr>
            </w:pPr>
          </w:p>
        </w:tc>
      </w:tr>
    </w:tbl>
    <w:p w14:paraId="1ACD0657" w14:textId="77777777" w:rsidR="00312A16" w:rsidRPr="004973C7" w:rsidRDefault="00312A16" w:rsidP="00312A16">
      <w:pPr>
        <w:jc w:val="center"/>
        <w:rPr>
          <w:rFonts w:cs="Arial"/>
          <w:b/>
          <w:bCs/>
          <w:lang w:val="sr-Latn-CS"/>
        </w:rPr>
      </w:pPr>
    </w:p>
    <w:p w14:paraId="4678EEC1" w14:textId="77777777" w:rsidR="00312A16" w:rsidRPr="004A6B58" w:rsidRDefault="00312A16" w:rsidP="00312A16">
      <w:pPr>
        <w:jc w:val="center"/>
        <w:rPr>
          <w:rFonts w:cs="Arial"/>
          <w:b/>
          <w:bCs/>
          <w:lang w:val="sr-Cyrl-RS"/>
        </w:rPr>
      </w:pPr>
      <w:r w:rsidRPr="00940977">
        <w:rPr>
          <w:rFonts w:cs="Arial"/>
          <w:b/>
          <w:bCs/>
        </w:rPr>
        <w:t>ПОТВРДА О ИЗВРШЕНИМ УСЛУГАМА</w:t>
      </w:r>
    </w:p>
    <w:p w14:paraId="286C2FF7" w14:textId="77777777" w:rsidR="00312A16" w:rsidRPr="004A6B58" w:rsidRDefault="00312A16" w:rsidP="00312A16">
      <w:pPr>
        <w:rPr>
          <w:rFonts w:cs="Arial"/>
          <w:lang w:val="sr-Cyrl-RS"/>
        </w:rPr>
      </w:pPr>
      <w:r w:rsidRPr="004973C7">
        <w:rPr>
          <w:rFonts w:cs="Arial"/>
        </w:rPr>
        <w:t>Понуђач ____________________________________________________је за нас извршио услуге ___________________________________________које су обухватале _____________________________________________________________________________________________________________________</w:t>
      </w:r>
      <w:r>
        <w:rPr>
          <w:rFonts w:cs="Arial"/>
        </w:rPr>
        <w:t>____________________________</w:t>
      </w:r>
    </w:p>
    <w:p w14:paraId="5978E601" w14:textId="77777777" w:rsidR="00312A16" w:rsidRPr="004973C7" w:rsidRDefault="00312A16" w:rsidP="00312A16">
      <w:pPr>
        <w:autoSpaceDE w:val="0"/>
        <w:autoSpaceDN w:val="0"/>
        <w:adjustRightInd w:val="0"/>
        <w:jc w:val="center"/>
        <w:rPr>
          <w:rFonts w:cs="Arial"/>
        </w:rPr>
      </w:pPr>
      <w:r w:rsidRPr="004973C7">
        <w:rPr>
          <w:rFonts w:cs="Arial"/>
        </w:rPr>
        <w:t>(</w:t>
      </w:r>
      <w:proofErr w:type="gramStart"/>
      <w:r w:rsidRPr="004973C7">
        <w:rPr>
          <w:rFonts w:cs="Arial"/>
        </w:rPr>
        <w:t>прецизирати</w:t>
      </w:r>
      <w:proofErr w:type="gramEnd"/>
      <w:r w:rsidRPr="004973C7">
        <w:rPr>
          <w:rFonts w:cs="Arial"/>
        </w:rPr>
        <w:t xml:space="preserve"> назив, врсту, опис услуге; мишљење наручиоца о квалитету </w:t>
      </w:r>
      <w:r w:rsidRPr="004973C7">
        <w:rPr>
          <w:rFonts w:cs="Arial"/>
          <w:lang w:val="ru-RU"/>
        </w:rPr>
        <w:t xml:space="preserve">извршених услуга </w:t>
      </w:r>
      <w:r w:rsidRPr="004973C7">
        <w:rPr>
          <w:rFonts w:cs="Arial"/>
        </w:rPr>
        <w:t>и поштовању уговорних обавеза и рока за извршење од стране понуђача)</w:t>
      </w:r>
    </w:p>
    <w:p w14:paraId="0E1C94F3" w14:textId="77777777" w:rsidR="00312A16" w:rsidRDefault="00312A16" w:rsidP="00312A16">
      <w:pPr>
        <w:rPr>
          <w:rFonts w:cs="Arial"/>
        </w:rPr>
      </w:pPr>
      <w:proofErr w:type="gramStart"/>
      <w:r w:rsidRPr="004973C7">
        <w:rPr>
          <w:rFonts w:cs="Arial"/>
        </w:rPr>
        <w:t>у</w:t>
      </w:r>
      <w:proofErr w:type="gramEnd"/>
      <w:r w:rsidRPr="004973C7">
        <w:rPr>
          <w:rFonts w:cs="Arial"/>
        </w:rPr>
        <w:t xml:space="preserve"> периоду од ________ године до _________ године, те истог препоручујемо вама.</w:t>
      </w:r>
    </w:p>
    <w:p w14:paraId="7DECAA9A" w14:textId="7B59D133" w:rsidR="00940977" w:rsidRPr="00940977" w:rsidRDefault="00940977" w:rsidP="00312A16">
      <w:pPr>
        <w:rPr>
          <w:rFonts w:cs="Arial"/>
          <w:lang w:val="sr-Cyrl-RS"/>
        </w:rPr>
      </w:pPr>
      <w:r>
        <w:rPr>
          <w:rFonts w:cs="Arial"/>
          <w:lang w:val="sr-Cyrl-RS"/>
        </w:rPr>
        <w:t>Област у којој је услуга извршена.</w:t>
      </w:r>
    </w:p>
    <w:p w14:paraId="798AE6EC" w14:textId="0BF3A646" w:rsidR="00312A16" w:rsidRPr="004A6B58" w:rsidRDefault="00312A16" w:rsidP="00312A16">
      <w:pPr>
        <w:spacing w:after="120"/>
        <w:rPr>
          <w:rFonts w:cs="Arial"/>
          <w:b/>
          <w:lang w:val="sr-Cyrl-RS"/>
        </w:rPr>
      </w:pPr>
      <w:r>
        <w:rPr>
          <w:rFonts w:cs="Arial"/>
          <w:lang w:val="sr-Cyrl-RS"/>
        </w:rPr>
        <w:t>Потврда</w:t>
      </w:r>
      <w:r w:rsidRPr="004973C7">
        <w:rPr>
          <w:rFonts w:cs="Arial"/>
        </w:rPr>
        <w:t xml:space="preserve"> се издаје на захтев ______________________________________ ради учешћа у </w:t>
      </w:r>
      <w:r>
        <w:rPr>
          <w:rFonts w:cs="Arial"/>
          <w:lang w:val="sr-Cyrl-RS"/>
        </w:rPr>
        <w:t xml:space="preserve">поступку </w:t>
      </w:r>
      <w:r w:rsidRPr="004973C7">
        <w:rPr>
          <w:rFonts w:cs="Arial"/>
        </w:rPr>
        <w:t>јавне набавке</w:t>
      </w:r>
      <w:r>
        <w:rPr>
          <w:rFonts w:cs="Arial"/>
          <w:lang w:val="sr-Cyrl-RS"/>
        </w:rPr>
        <w:t xml:space="preserve"> </w:t>
      </w:r>
      <w:r w:rsidRPr="004973C7">
        <w:rPr>
          <w:rFonts w:cs="Arial"/>
        </w:rPr>
        <w:t xml:space="preserve"> услуг</w:t>
      </w:r>
      <w:r>
        <w:rPr>
          <w:rFonts w:cs="Arial"/>
          <w:lang w:val="sr-Cyrl-RS"/>
        </w:rPr>
        <w:t xml:space="preserve">е </w:t>
      </w:r>
      <w:r w:rsidR="00D95F7A" w:rsidRPr="00D95F7A">
        <w:rPr>
          <w:rFonts w:cs="Arial"/>
          <w:sz w:val="24"/>
          <w:szCs w:val="24"/>
          <w:lang w:val="sr-Cyrl-RS"/>
        </w:rPr>
        <w:t>„</w:t>
      </w:r>
      <w:r w:rsidR="0021393C" w:rsidRPr="00087128">
        <w:rPr>
          <w:rFonts w:cs="Arial"/>
          <w:lang w:val="sr-Cyrl-RS"/>
        </w:rPr>
        <w:t>Едукација купаца о либерализацији тржишта</w:t>
      </w:r>
      <w:r w:rsidR="00D95F7A" w:rsidRPr="00D95F7A">
        <w:rPr>
          <w:rFonts w:cs="Arial"/>
          <w:lang w:val="sr-Cyrl-RS"/>
        </w:rPr>
        <w:t>“</w:t>
      </w:r>
      <w:r w:rsidR="00D95F7A" w:rsidRPr="00D95F7A">
        <w:rPr>
          <w:rFonts w:cs="Arial"/>
          <w:lang w:val="ru-RU"/>
        </w:rPr>
        <w:t>,</w:t>
      </w:r>
      <w:r w:rsidR="00D95F7A" w:rsidRPr="00D95F7A">
        <w:rPr>
          <w:rFonts w:cs="Arial"/>
          <w:lang w:val="am-ET"/>
        </w:rPr>
        <w:t xml:space="preserve"> </w:t>
      </w:r>
      <w:r w:rsidR="00D95F7A" w:rsidRPr="00D95F7A">
        <w:rPr>
          <w:rFonts w:cs="Arial"/>
          <w:lang w:val="ru-RU"/>
        </w:rPr>
        <w:t xml:space="preserve">Јавна набавка мале вредности број </w:t>
      </w:r>
      <w:r w:rsidR="006840F5" w:rsidRPr="00087128">
        <w:rPr>
          <w:rFonts w:cs="Arial"/>
          <w:b/>
          <w:lang w:val="sr-Cyrl-RS"/>
        </w:rPr>
        <w:t>1000/0064/2016</w:t>
      </w:r>
      <w:r>
        <w:rPr>
          <w:rFonts w:cs="Arial"/>
          <w:lang w:val="sr-Cyrl-RS"/>
        </w:rPr>
        <w:t xml:space="preserve">, </w:t>
      </w:r>
      <w:r w:rsidRPr="004973C7">
        <w:rPr>
          <w:rFonts w:cs="Arial"/>
        </w:rPr>
        <w:t>и у д</w:t>
      </w:r>
      <w:r>
        <w:rPr>
          <w:rFonts w:cs="Arial"/>
        </w:rPr>
        <w:t>руге сврхе се не може користити</w:t>
      </w:r>
    </w:p>
    <w:p w14:paraId="60C9D1DC" w14:textId="77777777" w:rsidR="00312A16" w:rsidRPr="004973C7" w:rsidRDefault="00312A16" w:rsidP="00312A16">
      <w:pPr>
        <w:rPr>
          <w:rFonts w:cs="Arial"/>
        </w:rPr>
      </w:pPr>
      <w:r w:rsidRPr="004973C7">
        <w:rPr>
          <w:rFonts w:cs="Arial"/>
        </w:rPr>
        <w:t>Место: _________________</w:t>
      </w:r>
    </w:p>
    <w:p w14:paraId="3984D4F1" w14:textId="77777777" w:rsidR="00312A16" w:rsidRPr="004973C7" w:rsidRDefault="00312A16" w:rsidP="00312A16">
      <w:pPr>
        <w:rPr>
          <w:rFonts w:cs="Arial"/>
        </w:rPr>
      </w:pPr>
      <w:r w:rsidRPr="004973C7">
        <w:rPr>
          <w:rFonts w:cs="Arial"/>
        </w:rPr>
        <w:t>Датум: _________________</w:t>
      </w:r>
    </w:p>
    <w:p w14:paraId="37E9EA3B" w14:textId="77777777" w:rsidR="00312A16" w:rsidRPr="004973C7" w:rsidRDefault="00312A16" w:rsidP="00312A16">
      <w:pPr>
        <w:rPr>
          <w:rFonts w:cs="Arial"/>
        </w:rPr>
      </w:pPr>
      <w:r w:rsidRPr="004973C7">
        <w:rPr>
          <w:rFonts w:cs="Arial"/>
        </w:rPr>
        <w:t>Да су подаци тачни, својим потписом и печатом потврђује,</w:t>
      </w:r>
    </w:p>
    <w:p w14:paraId="23CBBA9E" w14:textId="77777777" w:rsidR="00312A16" w:rsidRPr="004973C7" w:rsidRDefault="00312A16" w:rsidP="00312A16">
      <w:pPr>
        <w:jc w:val="right"/>
        <w:rPr>
          <w:rFonts w:cs="Arial"/>
        </w:rPr>
      </w:pPr>
      <w:r w:rsidRPr="004973C7">
        <w:rPr>
          <w:rFonts w:cs="Arial"/>
        </w:rPr>
        <w:t>Овлашћено лице Наручиоца</w:t>
      </w:r>
    </w:p>
    <w:p w14:paraId="59C3096D" w14:textId="77777777" w:rsidR="00312A16" w:rsidRPr="004973C7" w:rsidRDefault="00312A16" w:rsidP="00312A16">
      <w:pPr>
        <w:rPr>
          <w:rFonts w:cs="Arial"/>
        </w:rPr>
      </w:pPr>
    </w:p>
    <w:p w14:paraId="7B1F1FD6" w14:textId="79538767" w:rsidR="00312A16" w:rsidRDefault="00312A16" w:rsidP="00336272">
      <w:pPr>
        <w:jc w:val="right"/>
        <w:rPr>
          <w:rFonts w:cs="Arial"/>
        </w:rPr>
      </w:pPr>
      <w:r w:rsidRPr="004973C7">
        <w:rPr>
          <w:rFonts w:cs="Arial"/>
        </w:rPr>
        <w:t xml:space="preserve">       _____________________</w:t>
      </w:r>
    </w:p>
    <w:p w14:paraId="74154701" w14:textId="77777777" w:rsidR="00312A16" w:rsidRPr="000B3FAE" w:rsidRDefault="00312A16" w:rsidP="00312A16">
      <w:pPr>
        <w:rPr>
          <w:b/>
          <w:lang w:val="sr-Cyrl-RS"/>
        </w:rPr>
      </w:pPr>
      <w:r w:rsidRPr="004973C7">
        <w:rPr>
          <w:rFonts w:cs="Arial"/>
        </w:rPr>
        <w:t xml:space="preserve">                                                                 </w:t>
      </w:r>
      <w:r>
        <w:rPr>
          <w:rFonts w:cs="Arial"/>
          <w:lang w:val="sr-Cyrl-RS"/>
        </w:rPr>
        <w:t xml:space="preserve">                                               </w:t>
      </w:r>
      <w:r w:rsidRPr="004973C7">
        <w:rPr>
          <w:rFonts w:cs="Arial"/>
        </w:rPr>
        <w:t xml:space="preserve">  (</w:t>
      </w:r>
      <w:proofErr w:type="gramStart"/>
      <w:r w:rsidRPr="004973C7">
        <w:rPr>
          <w:rFonts w:cs="Arial"/>
        </w:rPr>
        <w:t>потпис</w:t>
      </w:r>
      <w:proofErr w:type="gramEnd"/>
      <w:r w:rsidRPr="004973C7">
        <w:rPr>
          <w:rFonts w:cs="Arial"/>
        </w:rPr>
        <w:t xml:space="preserve"> и печат)</w:t>
      </w:r>
    </w:p>
    <w:p w14:paraId="147E7D8C" w14:textId="77777777" w:rsidR="00336272" w:rsidRDefault="00336272" w:rsidP="00D95F7A">
      <w:pPr>
        <w:rPr>
          <w:rFonts w:cs="Arial"/>
          <w:sz w:val="24"/>
          <w:szCs w:val="24"/>
        </w:rPr>
      </w:pPr>
    </w:p>
    <w:p w14:paraId="53A3128A" w14:textId="77777777" w:rsidR="00336272" w:rsidRDefault="00336272" w:rsidP="00D95F7A">
      <w:pPr>
        <w:rPr>
          <w:rFonts w:cs="Arial"/>
          <w:sz w:val="24"/>
          <w:szCs w:val="24"/>
        </w:rPr>
      </w:pPr>
    </w:p>
    <w:p w14:paraId="55D4355F" w14:textId="77777777" w:rsidR="00940977" w:rsidRDefault="00940977" w:rsidP="00940977">
      <w:pPr>
        <w:pStyle w:val="KDObrazac"/>
      </w:pPr>
    </w:p>
    <w:p w14:paraId="491052B4" w14:textId="69E5A901" w:rsidR="00940977" w:rsidRPr="00D95F7A" w:rsidRDefault="00940977" w:rsidP="00940977">
      <w:pPr>
        <w:pStyle w:val="KDObrazac"/>
        <w:rPr>
          <w:lang w:val="sr-Cyrl-RS"/>
        </w:rPr>
      </w:pPr>
      <w:proofErr w:type="gramStart"/>
      <w:r w:rsidRPr="00202CD1">
        <w:t xml:space="preserve">ОБРАЗАЦ </w:t>
      </w:r>
      <w:r w:rsidR="00D42AD4">
        <w:rPr>
          <w:lang w:val="sr-Cyrl-RS"/>
        </w:rPr>
        <w:t>12.</w:t>
      </w:r>
      <w:proofErr w:type="gramEnd"/>
    </w:p>
    <w:p w14:paraId="1241B163" w14:textId="77777777" w:rsidR="00940977" w:rsidRPr="004973C7" w:rsidRDefault="00940977" w:rsidP="00940977">
      <w:pPr>
        <w:pStyle w:val="BodyText"/>
        <w:ind w:left="1260"/>
        <w:rPr>
          <w:rFonts w:cs="Arial"/>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940977" w:rsidRPr="004973C7" w14:paraId="3CAFDA1C" w14:textId="77777777" w:rsidTr="00B0560C">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7D3EEF50" w14:textId="77777777" w:rsidR="00940977" w:rsidRPr="003A2C4F" w:rsidRDefault="00940977" w:rsidP="00B0560C">
            <w:pPr>
              <w:pStyle w:val="BodyText"/>
              <w:ind w:left="-98"/>
              <w:jc w:val="center"/>
              <w:rPr>
                <w:rFonts w:cs="Arial"/>
                <w:b/>
                <w:bCs/>
                <w:sz w:val="22"/>
                <w:szCs w:val="22"/>
                <w:lang w:val="en-US" w:eastAsia="en-US"/>
              </w:rPr>
            </w:pPr>
          </w:p>
          <w:p w14:paraId="726FD3C9" w14:textId="77777777" w:rsidR="00940977" w:rsidRPr="004973C7" w:rsidRDefault="00940977" w:rsidP="00B0560C">
            <w:pPr>
              <w:ind w:left="-98"/>
              <w:jc w:val="center"/>
              <w:rPr>
                <w:rFonts w:cs="Arial"/>
                <w:b/>
                <w:bCs/>
              </w:rPr>
            </w:pPr>
            <w:r w:rsidRPr="004973C7">
              <w:rPr>
                <w:rFonts w:cs="Arial"/>
                <w:b/>
                <w:bC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471CAC72" w14:textId="77777777" w:rsidR="00940977" w:rsidRPr="004973C7" w:rsidRDefault="00940977" w:rsidP="00B0560C">
            <w:pPr>
              <w:rPr>
                <w:rFonts w:cs="Arial"/>
                <w:b/>
                <w:bCs/>
                <w:highlight w:val="yellow"/>
              </w:rPr>
            </w:pPr>
          </w:p>
          <w:p w14:paraId="321076F1" w14:textId="77777777" w:rsidR="00940977" w:rsidRPr="004973C7" w:rsidRDefault="00940977" w:rsidP="00B0560C">
            <w:pPr>
              <w:rPr>
                <w:rFonts w:cs="Arial"/>
                <w:b/>
                <w:bCs/>
                <w:highlight w:val="yellow"/>
              </w:rPr>
            </w:pPr>
          </w:p>
        </w:tc>
      </w:tr>
      <w:tr w:rsidR="00940977" w:rsidRPr="004973C7" w14:paraId="6BFC69B0" w14:textId="77777777" w:rsidTr="00B0560C">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414F46DA" w14:textId="77777777" w:rsidR="00940977" w:rsidRPr="004973C7" w:rsidRDefault="00940977" w:rsidP="00B0560C">
            <w:pPr>
              <w:ind w:left="-98"/>
              <w:jc w:val="center"/>
              <w:rPr>
                <w:rFonts w:cs="Arial"/>
                <w:b/>
                <w:bCs/>
              </w:rPr>
            </w:pPr>
          </w:p>
          <w:p w14:paraId="195DFB81" w14:textId="77777777" w:rsidR="00940977" w:rsidRPr="004973C7" w:rsidRDefault="00940977" w:rsidP="00B0560C">
            <w:pPr>
              <w:ind w:left="-98"/>
              <w:jc w:val="center"/>
              <w:rPr>
                <w:rFonts w:cs="Arial"/>
                <w:b/>
                <w:bCs/>
              </w:rPr>
            </w:pPr>
            <w:r w:rsidRPr="004973C7">
              <w:rPr>
                <w:rFonts w:cs="Arial"/>
                <w:b/>
                <w:bC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45864354" w14:textId="77777777" w:rsidR="00940977" w:rsidRPr="004973C7" w:rsidRDefault="00940977" w:rsidP="00B0560C">
            <w:pPr>
              <w:rPr>
                <w:rFonts w:cs="Arial"/>
                <w:highlight w:val="yellow"/>
              </w:rPr>
            </w:pPr>
          </w:p>
          <w:p w14:paraId="4AD1C196" w14:textId="77777777" w:rsidR="00940977" w:rsidRPr="004973C7" w:rsidRDefault="00940977" w:rsidP="00B0560C">
            <w:pPr>
              <w:rPr>
                <w:rFonts w:cs="Arial"/>
                <w:highlight w:val="yellow"/>
              </w:rPr>
            </w:pPr>
          </w:p>
        </w:tc>
      </w:tr>
      <w:tr w:rsidR="00940977" w:rsidRPr="004973C7" w14:paraId="7D52A43C" w14:textId="77777777" w:rsidTr="00B0560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D6F68BE" w14:textId="77777777" w:rsidR="00940977" w:rsidRPr="004973C7" w:rsidRDefault="00940977" w:rsidP="00B0560C">
            <w:pPr>
              <w:ind w:left="-98"/>
              <w:jc w:val="center"/>
              <w:rPr>
                <w:rFonts w:cs="Arial"/>
                <w:b/>
                <w:bCs/>
              </w:rPr>
            </w:pPr>
          </w:p>
          <w:p w14:paraId="461218C4" w14:textId="77777777" w:rsidR="00940977" w:rsidRPr="004973C7" w:rsidRDefault="00940977" w:rsidP="00B0560C">
            <w:pPr>
              <w:ind w:left="-98"/>
              <w:jc w:val="center"/>
              <w:rPr>
                <w:rFonts w:cs="Arial"/>
                <w:b/>
                <w:bCs/>
                <w:lang w:val="sr-Latn-CS"/>
              </w:rPr>
            </w:pPr>
            <w:r w:rsidRPr="004973C7">
              <w:rPr>
                <w:rFonts w:cs="Arial"/>
                <w:b/>
                <w:bCs/>
              </w:rPr>
              <w:t xml:space="preserve">Телефон, факс, е </w:t>
            </w:r>
            <w:r w:rsidRPr="004973C7">
              <w:rPr>
                <w:rFonts w:cs="Arial"/>
                <w:b/>
                <w:bCs/>
                <w:lang w:val="sr-Latn-CS"/>
              </w:rPr>
              <w:t>mail</w:t>
            </w:r>
          </w:p>
        </w:tc>
        <w:tc>
          <w:tcPr>
            <w:tcW w:w="5805" w:type="dxa"/>
            <w:tcBorders>
              <w:top w:val="single" w:sz="4" w:space="0" w:color="auto"/>
              <w:left w:val="single" w:sz="4" w:space="0" w:color="auto"/>
              <w:bottom w:val="single" w:sz="4" w:space="0" w:color="auto"/>
              <w:right w:val="single" w:sz="4" w:space="0" w:color="auto"/>
            </w:tcBorders>
          </w:tcPr>
          <w:p w14:paraId="3F4CE594" w14:textId="77777777" w:rsidR="00940977" w:rsidRPr="004973C7" w:rsidRDefault="00940977" w:rsidP="00B0560C">
            <w:pPr>
              <w:rPr>
                <w:rFonts w:cs="Arial"/>
                <w:highlight w:val="yellow"/>
              </w:rPr>
            </w:pPr>
          </w:p>
          <w:p w14:paraId="04103875" w14:textId="77777777" w:rsidR="00940977" w:rsidRPr="004973C7" w:rsidRDefault="00940977" w:rsidP="00B0560C">
            <w:pPr>
              <w:rPr>
                <w:rFonts w:cs="Arial"/>
                <w:highlight w:val="yellow"/>
              </w:rPr>
            </w:pPr>
          </w:p>
        </w:tc>
      </w:tr>
      <w:tr w:rsidR="00940977" w:rsidRPr="004973C7" w14:paraId="3BC614BB" w14:textId="77777777" w:rsidTr="00B0560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667399CA" w14:textId="77777777" w:rsidR="00940977" w:rsidRPr="004973C7" w:rsidRDefault="00940977" w:rsidP="00B0560C">
            <w:pPr>
              <w:ind w:left="-98"/>
              <w:jc w:val="center"/>
              <w:rPr>
                <w:rFonts w:cs="Arial"/>
                <w:b/>
                <w:bCs/>
              </w:rPr>
            </w:pPr>
          </w:p>
          <w:p w14:paraId="7BDFCE4B" w14:textId="77777777" w:rsidR="00940977" w:rsidRPr="004973C7" w:rsidRDefault="00940977" w:rsidP="00B0560C">
            <w:pPr>
              <w:ind w:left="-98"/>
              <w:jc w:val="center"/>
              <w:rPr>
                <w:rFonts w:cs="Arial"/>
                <w:b/>
                <w:bCs/>
              </w:rPr>
            </w:pPr>
            <w:r w:rsidRPr="004973C7">
              <w:rPr>
                <w:rFonts w:cs="Arial"/>
                <w:b/>
                <w:bC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53FA135F" w14:textId="77777777" w:rsidR="00940977" w:rsidRPr="004973C7" w:rsidRDefault="00940977" w:rsidP="00B0560C">
            <w:pPr>
              <w:rPr>
                <w:rFonts w:cs="Arial"/>
                <w:highlight w:val="yellow"/>
              </w:rPr>
            </w:pPr>
          </w:p>
        </w:tc>
      </w:tr>
      <w:tr w:rsidR="00940977" w:rsidRPr="004973C7" w14:paraId="722DD64C" w14:textId="77777777" w:rsidTr="00B0560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39160F05" w14:textId="77777777" w:rsidR="00940977" w:rsidRPr="004A6B58" w:rsidRDefault="00940977" w:rsidP="00B0560C">
            <w:pPr>
              <w:rPr>
                <w:rFonts w:cs="Arial"/>
                <w:b/>
                <w:bCs/>
                <w:lang w:val="sr-Cyrl-RS"/>
              </w:rPr>
            </w:pPr>
          </w:p>
          <w:p w14:paraId="1E4AF86D" w14:textId="77777777" w:rsidR="00940977" w:rsidRPr="004973C7" w:rsidRDefault="00940977" w:rsidP="00B0560C">
            <w:pPr>
              <w:ind w:left="-98"/>
              <w:jc w:val="center"/>
              <w:rPr>
                <w:rFonts w:cs="Arial"/>
                <w:b/>
                <w:bCs/>
              </w:rPr>
            </w:pPr>
            <w:r w:rsidRPr="004973C7">
              <w:rPr>
                <w:rFonts w:cs="Arial"/>
                <w:b/>
                <w:bCs/>
              </w:rPr>
              <w:t>ПИБ</w:t>
            </w:r>
          </w:p>
        </w:tc>
        <w:tc>
          <w:tcPr>
            <w:tcW w:w="5805" w:type="dxa"/>
            <w:tcBorders>
              <w:top w:val="single" w:sz="4" w:space="0" w:color="auto"/>
              <w:left w:val="single" w:sz="4" w:space="0" w:color="auto"/>
              <w:bottom w:val="single" w:sz="4" w:space="0" w:color="auto"/>
              <w:right w:val="single" w:sz="4" w:space="0" w:color="auto"/>
            </w:tcBorders>
          </w:tcPr>
          <w:p w14:paraId="3D293D9F" w14:textId="77777777" w:rsidR="00940977" w:rsidRPr="004973C7" w:rsidRDefault="00940977" w:rsidP="00B0560C">
            <w:pPr>
              <w:rPr>
                <w:rFonts w:cs="Arial"/>
                <w:highlight w:val="yellow"/>
              </w:rPr>
            </w:pPr>
          </w:p>
        </w:tc>
      </w:tr>
      <w:tr w:rsidR="00940977" w:rsidRPr="004973C7" w14:paraId="1B61EEBB" w14:textId="77777777" w:rsidTr="00B0560C">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63832422" w14:textId="77777777" w:rsidR="00940977" w:rsidRPr="004973C7" w:rsidRDefault="00940977" w:rsidP="00B0560C">
            <w:pPr>
              <w:ind w:left="-98"/>
              <w:jc w:val="center"/>
              <w:rPr>
                <w:rFonts w:cs="Arial"/>
                <w:b/>
                <w:bCs/>
              </w:rPr>
            </w:pPr>
            <w:r w:rsidRPr="004973C7">
              <w:rPr>
                <w:rFonts w:cs="Arial"/>
                <w:b/>
                <w:bC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390E1660" w14:textId="77777777" w:rsidR="00940977" w:rsidRPr="004973C7" w:rsidRDefault="00940977" w:rsidP="00B0560C">
            <w:pPr>
              <w:rPr>
                <w:rFonts w:cs="Arial"/>
                <w:highlight w:val="yellow"/>
              </w:rPr>
            </w:pPr>
          </w:p>
          <w:p w14:paraId="6C7D3B89" w14:textId="77777777" w:rsidR="00940977" w:rsidRPr="004973C7" w:rsidRDefault="00940977" w:rsidP="00B0560C">
            <w:pPr>
              <w:rPr>
                <w:rFonts w:cs="Arial"/>
                <w:highlight w:val="yellow"/>
              </w:rPr>
            </w:pPr>
          </w:p>
        </w:tc>
      </w:tr>
    </w:tbl>
    <w:p w14:paraId="17104E6F" w14:textId="77777777" w:rsidR="00940977" w:rsidRPr="004973C7" w:rsidRDefault="00940977" w:rsidP="00940977">
      <w:pPr>
        <w:jc w:val="center"/>
        <w:rPr>
          <w:rFonts w:cs="Arial"/>
          <w:b/>
          <w:bCs/>
          <w:lang w:val="sr-Latn-CS"/>
        </w:rPr>
      </w:pPr>
    </w:p>
    <w:p w14:paraId="679DAB46" w14:textId="15440948" w:rsidR="00940977" w:rsidRPr="004A6B58" w:rsidRDefault="005B6E39" w:rsidP="00940977">
      <w:pPr>
        <w:jc w:val="center"/>
        <w:rPr>
          <w:rFonts w:cs="Arial"/>
          <w:b/>
          <w:bCs/>
          <w:lang w:val="sr-Cyrl-RS"/>
        </w:rPr>
      </w:pPr>
      <w:r>
        <w:rPr>
          <w:rFonts w:cs="Arial"/>
          <w:b/>
          <w:bCs/>
        </w:rPr>
        <w:t>ПОТВРДА О УСПЕШНО</w:t>
      </w:r>
      <w:r w:rsidR="00940977">
        <w:rPr>
          <w:rFonts w:cs="Arial"/>
          <w:b/>
          <w:bCs/>
        </w:rPr>
        <w:t xml:space="preserve"> ОРГАНИЗОВАНОЈ ТРИБИНИ</w:t>
      </w:r>
    </w:p>
    <w:p w14:paraId="437CE499" w14:textId="500ADEF2" w:rsidR="00940977" w:rsidRPr="005B6E39" w:rsidRDefault="005B6E39" w:rsidP="005B6E39">
      <w:pPr>
        <w:rPr>
          <w:rFonts w:cs="Arial"/>
          <w:lang w:val="sr-Cyrl-RS"/>
        </w:rPr>
      </w:pPr>
      <w:r>
        <w:rPr>
          <w:rFonts w:cs="Arial"/>
        </w:rPr>
        <w:t>Понуђач</w:t>
      </w:r>
      <w:r w:rsidR="00940977" w:rsidRPr="004973C7">
        <w:rPr>
          <w:rFonts w:cs="Arial"/>
        </w:rPr>
        <w:t>____________________________________________</w:t>
      </w:r>
      <w:r w:rsidR="00940977">
        <w:rPr>
          <w:rFonts w:cs="Arial"/>
        </w:rPr>
        <w:t>________је за нас успешно организовао трибину</w:t>
      </w:r>
      <w:r w:rsidR="00940977" w:rsidRPr="004973C7">
        <w:rPr>
          <w:rFonts w:cs="Arial"/>
        </w:rPr>
        <w:t xml:space="preserve"> ___________</w:t>
      </w:r>
      <w:r>
        <w:rPr>
          <w:rFonts w:cs="Arial"/>
        </w:rPr>
        <w:t>______________</w:t>
      </w:r>
      <w:proofErr w:type="gramStart"/>
      <w:r>
        <w:rPr>
          <w:rFonts w:cs="Arial"/>
        </w:rPr>
        <w:t>_</w:t>
      </w:r>
      <w:r w:rsidR="00940977" w:rsidRPr="004973C7">
        <w:rPr>
          <w:rFonts w:cs="Arial"/>
        </w:rPr>
        <w:t>(</w:t>
      </w:r>
      <w:proofErr w:type="gramEnd"/>
      <w:r w:rsidR="00940977" w:rsidRPr="004973C7">
        <w:rPr>
          <w:rFonts w:cs="Arial"/>
        </w:rPr>
        <w:t>преци</w:t>
      </w:r>
      <w:r>
        <w:rPr>
          <w:rFonts w:cs="Arial"/>
        </w:rPr>
        <w:t>зирати назив трибине, ког карактера је</w:t>
      </w:r>
      <w:r>
        <w:rPr>
          <w:rFonts w:cs="Arial"/>
          <w:lang w:val="sr-Cyrl-RS"/>
        </w:rPr>
        <w:t xml:space="preserve"> трибина</w:t>
      </w:r>
      <w:r>
        <w:rPr>
          <w:rFonts w:cs="Arial"/>
        </w:rPr>
        <w:t xml:space="preserve"> била </w:t>
      </w:r>
      <w:r w:rsidR="00940977" w:rsidRPr="004973C7">
        <w:rPr>
          <w:rFonts w:cs="Arial"/>
        </w:rPr>
        <w:t xml:space="preserve">; мишљење наручиоца о квалитету </w:t>
      </w:r>
      <w:r w:rsidR="00940977" w:rsidRPr="004973C7">
        <w:rPr>
          <w:rFonts w:cs="Arial"/>
          <w:lang w:val="ru-RU"/>
        </w:rPr>
        <w:t xml:space="preserve">извршених услуга </w:t>
      </w:r>
      <w:r w:rsidR="00940977" w:rsidRPr="004973C7">
        <w:rPr>
          <w:rFonts w:cs="Arial"/>
        </w:rPr>
        <w:t>и поштовању уговорних обавеза и рока за извршење од стране понуђача)</w:t>
      </w:r>
    </w:p>
    <w:p w14:paraId="4C17C3FA" w14:textId="46C63466" w:rsidR="005B6E39" w:rsidRPr="005B6E39" w:rsidRDefault="005B6E39" w:rsidP="00940977">
      <w:pPr>
        <w:rPr>
          <w:rFonts w:cs="Arial"/>
          <w:lang w:val="sr-Cyrl-RS"/>
        </w:rPr>
      </w:pPr>
      <w:r>
        <w:rPr>
          <w:rFonts w:cs="Arial"/>
          <w:lang w:val="sr-Cyrl-RS"/>
        </w:rPr>
        <w:t>Датум одржавање трибине:______________</w:t>
      </w:r>
    </w:p>
    <w:p w14:paraId="6C08B971" w14:textId="77777777" w:rsidR="00940977" w:rsidRPr="004A6B58" w:rsidRDefault="00940977" w:rsidP="00940977">
      <w:pPr>
        <w:spacing w:after="120"/>
        <w:rPr>
          <w:rFonts w:cs="Arial"/>
          <w:b/>
          <w:lang w:val="sr-Cyrl-RS"/>
        </w:rPr>
      </w:pPr>
      <w:r>
        <w:rPr>
          <w:rFonts w:cs="Arial"/>
          <w:lang w:val="sr-Cyrl-RS"/>
        </w:rPr>
        <w:t>Потврда</w:t>
      </w:r>
      <w:r w:rsidRPr="004973C7">
        <w:rPr>
          <w:rFonts w:cs="Arial"/>
        </w:rPr>
        <w:t xml:space="preserve"> се издаје на захтев ______________________________________ ради учешћа у </w:t>
      </w:r>
      <w:r>
        <w:rPr>
          <w:rFonts w:cs="Arial"/>
          <w:lang w:val="sr-Cyrl-RS"/>
        </w:rPr>
        <w:t xml:space="preserve">поступку </w:t>
      </w:r>
      <w:r w:rsidRPr="004973C7">
        <w:rPr>
          <w:rFonts w:cs="Arial"/>
        </w:rPr>
        <w:t>јавне набавке</w:t>
      </w:r>
      <w:r>
        <w:rPr>
          <w:rFonts w:cs="Arial"/>
          <w:lang w:val="sr-Cyrl-RS"/>
        </w:rPr>
        <w:t xml:space="preserve"> </w:t>
      </w:r>
      <w:r w:rsidRPr="004973C7">
        <w:rPr>
          <w:rFonts w:cs="Arial"/>
        </w:rPr>
        <w:t xml:space="preserve"> услуг</w:t>
      </w:r>
      <w:r>
        <w:rPr>
          <w:rFonts w:cs="Arial"/>
          <w:lang w:val="sr-Cyrl-RS"/>
        </w:rPr>
        <w:t xml:space="preserve">е </w:t>
      </w:r>
      <w:r w:rsidRPr="00D95F7A">
        <w:rPr>
          <w:rFonts w:cs="Arial"/>
          <w:sz w:val="24"/>
          <w:szCs w:val="24"/>
          <w:lang w:val="sr-Cyrl-RS"/>
        </w:rPr>
        <w:t>„</w:t>
      </w:r>
      <w:r w:rsidRPr="00087128">
        <w:rPr>
          <w:rFonts w:cs="Arial"/>
          <w:lang w:val="sr-Cyrl-RS"/>
        </w:rPr>
        <w:t>Едукација купаца о либерализацији тржишта</w:t>
      </w:r>
      <w:r w:rsidRPr="00D95F7A">
        <w:rPr>
          <w:rFonts w:cs="Arial"/>
          <w:lang w:val="sr-Cyrl-RS"/>
        </w:rPr>
        <w:t>“</w:t>
      </w:r>
      <w:r w:rsidRPr="00D95F7A">
        <w:rPr>
          <w:rFonts w:cs="Arial"/>
          <w:lang w:val="ru-RU"/>
        </w:rPr>
        <w:t>,</w:t>
      </w:r>
      <w:r w:rsidRPr="00D95F7A">
        <w:rPr>
          <w:rFonts w:cs="Arial"/>
          <w:lang w:val="am-ET"/>
        </w:rPr>
        <w:t xml:space="preserve"> </w:t>
      </w:r>
      <w:r w:rsidRPr="00D95F7A">
        <w:rPr>
          <w:rFonts w:cs="Arial"/>
          <w:lang w:val="ru-RU"/>
        </w:rPr>
        <w:t xml:space="preserve">Јавна набавка мале вредности број </w:t>
      </w:r>
      <w:r w:rsidRPr="00087128">
        <w:rPr>
          <w:rFonts w:cs="Arial"/>
          <w:b/>
          <w:lang w:val="sr-Cyrl-RS"/>
        </w:rPr>
        <w:t>1000/0064/2016</w:t>
      </w:r>
      <w:r>
        <w:rPr>
          <w:rFonts w:cs="Arial"/>
          <w:lang w:val="sr-Cyrl-RS"/>
        </w:rPr>
        <w:t xml:space="preserve">, </w:t>
      </w:r>
      <w:r w:rsidRPr="004973C7">
        <w:rPr>
          <w:rFonts w:cs="Arial"/>
        </w:rPr>
        <w:t>и у д</w:t>
      </w:r>
      <w:r>
        <w:rPr>
          <w:rFonts w:cs="Arial"/>
        </w:rPr>
        <w:t>руге сврхе се не може користити</w:t>
      </w:r>
    </w:p>
    <w:p w14:paraId="25BF1E30" w14:textId="77777777" w:rsidR="00940977" w:rsidRPr="004973C7" w:rsidRDefault="00940977" w:rsidP="00940977">
      <w:pPr>
        <w:rPr>
          <w:rFonts w:cs="Arial"/>
        </w:rPr>
      </w:pPr>
      <w:r w:rsidRPr="004973C7">
        <w:rPr>
          <w:rFonts w:cs="Arial"/>
        </w:rPr>
        <w:t>Место: _________________</w:t>
      </w:r>
    </w:p>
    <w:p w14:paraId="2FF5CDE9" w14:textId="77777777" w:rsidR="00940977" w:rsidRPr="004973C7" w:rsidRDefault="00940977" w:rsidP="00940977">
      <w:pPr>
        <w:rPr>
          <w:rFonts w:cs="Arial"/>
        </w:rPr>
      </w:pPr>
      <w:r w:rsidRPr="004973C7">
        <w:rPr>
          <w:rFonts w:cs="Arial"/>
        </w:rPr>
        <w:t>Датум: _________________</w:t>
      </w:r>
    </w:p>
    <w:p w14:paraId="03E93F83" w14:textId="77777777" w:rsidR="00940977" w:rsidRPr="004973C7" w:rsidRDefault="00940977" w:rsidP="00940977">
      <w:pPr>
        <w:rPr>
          <w:rFonts w:cs="Arial"/>
        </w:rPr>
      </w:pPr>
      <w:r w:rsidRPr="004973C7">
        <w:rPr>
          <w:rFonts w:cs="Arial"/>
        </w:rPr>
        <w:t>Да су подаци тачни, својим потписом и печатом потврђује,</w:t>
      </w:r>
    </w:p>
    <w:p w14:paraId="26362C3B" w14:textId="77777777" w:rsidR="00940977" w:rsidRPr="004973C7" w:rsidRDefault="00940977" w:rsidP="00940977">
      <w:pPr>
        <w:jc w:val="right"/>
        <w:rPr>
          <w:rFonts w:cs="Arial"/>
        </w:rPr>
      </w:pPr>
      <w:r w:rsidRPr="004973C7">
        <w:rPr>
          <w:rFonts w:cs="Arial"/>
        </w:rPr>
        <w:t>Овлашћено лице Наручиоца</w:t>
      </w:r>
    </w:p>
    <w:p w14:paraId="074B8A49" w14:textId="77777777" w:rsidR="00940977" w:rsidRPr="004973C7" w:rsidRDefault="00940977" w:rsidP="00940977">
      <w:pPr>
        <w:rPr>
          <w:rFonts w:cs="Arial"/>
        </w:rPr>
      </w:pPr>
    </w:p>
    <w:p w14:paraId="7804C47E" w14:textId="77777777" w:rsidR="00940977" w:rsidRDefault="00940977" w:rsidP="00940977">
      <w:pPr>
        <w:jc w:val="right"/>
        <w:rPr>
          <w:rFonts w:cs="Arial"/>
        </w:rPr>
      </w:pPr>
      <w:r w:rsidRPr="004973C7">
        <w:rPr>
          <w:rFonts w:cs="Arial"/>
        </w:rPr>
        <w:t xml:space="preserve">       _____________________</w:t>
      </w:r>
    </w:p>
    <w:p w14:paraId="69F31BE5" w14:textId="77777777" w:rsidR="00940977" w:rsidRPr="000B3FAE" w:rsidRDefault="00940977" w:rsidP="00940977">
      <w:pPr>
        <w:rPr>
          <w:b/>
          <w:lang w:val="sr-Cyrl-RS"/>
        </w:rPr>
      </w:pPr>
      <w:r w:rsidRPr="004973C7">
        <w:rPr>
          <w:rFonts w:cs="Arial"/>
        </w:rPr>
        <w:t xml:space="preserve">                                                                 </w:t>
      </w:r>
      <w:r>
        <w:rPr>
          <w:rFonts w:cs="Arial"/>
          <w:lang w:val="sr-Cyrl-RS"/>
        </w:rPr>
        <w:t xml:space="preserve">                                               </w:t>
      </w:r>
      <w:r w:rsidRPr="004973C7">
        <w:rPr>
          <w:rFonts w:cs="Arial"/>
        </w:rPr>
        <w:t xml:space="preserve">  (</w:t>
      </w:r>
      <w:proofErr w:type="gramStart"/>
      <w:r w:rsidRPr="004973C7">
        <w:rPr>
          <w:rFonts w:cs="Arial"/>
        </w:rPr>
        <w:t>потпис</w:t>
      </w:r>
      <w:proofErr w:type="gramEnd"/>
      <w:r w:rsidRPr="004973C7">
        <w:rPr>
          <w:rFonts w:cs="Arial"/>
        </w:rPr>
        <w:t xml:space="preserve"> и печат)</w:t>
      </w:r>
    </w:p>
    <w:p w14:paraId="320B1831" w14:textId="77777777" w:rsidR="00336272" w:rsidRDefault="00336272" w:rsidP="00D95F7A">
      <w:pPr>
        <w:rPr>
          <w:rFonts w:cs="Arial"/>
          <w:sz w:val="24"/>
          <w:szCs w:val="24"/>
        </w:rPr>
      </w:pPr>
    </w:p>
    <w:p w14:paraId="6EABE464" w14:textId="77777777" w:rsidR="00336272" w:rsidRDefault="00336272" w:rsidP="00D95F7A">
      <w:pPr>
        <w:rPr>
          <w:rFonts w:cs="Arial"/>
          <w:sz w:val="24"/>
          <w:szCs w:val="24"/>
        </w:rPr>
      </w:pPr>
    </w:p>
    <w:p w14:paraId="3FBB8A16" w14:textId="77777777" w:rsidR="00940977" w:rsidRDefault="00940977" w:rsidP="00D95F7A">
      <w:pPr>
        <w:rPr>
          <w:rFonts w:cs="Arial"/>
          <w:sz w:val="24"/>
          <w:szCs w:val="24"/>
        </w:rPr>
      </w:pPr>
    </w:p>
    <w:p w14:paraId="18AD51E0" w14:textId="77777777" w:rsidR="00940977" w:rsidRDefault="00940977" w:rsidP="00D95F7A">
      <w:pPr>
        <w:rPr>
          <w:rFonts w:cs="Arial"/>
          <w:sz w:val="24"/>
          <w:szCs w:val="24"/>
        </w:rPr>
      </w:pPr>
    </w:p>
    <w:p w14:paraId="4C2AB6B8" w14:textId="77777777" w:rsidR="00940977" w:rsidRDefault="00940977" w:rsidP="00D95F7A">
      <w:pPr>
        <w:rPr>
          <w:rFonts w:cs="Arial"/>
          <w:sz w:val="24"/>
          <w:szCs w:val="24"/>
        </w:rPr>
      </w:pPr>
    </w:p>
    <w:p w14:paraId="1DB0A177" w14:textId="77777777" w:rsidR="00940977" w:rsidRDefault="00940977" w:rsidP="00D95F7A">
      <w:pPr>
        <w:rPr>
          <w:rFonts w:cs="Arial"/>
          <w:sz w:val="24"/>
          <w:szCs w:val="24"/>
        </w:rPr>
      </w:pPr>
    </w:p>
    <w:p w14:paraId="2BABA23F" w14:textId="4BDA75B5" w:rsidR="005B6E39" w:rsidRPr="00C75F2F" w:rsidRDefault="005B6E39" w:rsidP="005B6E39">
      <w:pPr>
        <w:pStyle w:val="KDObrazac"/>
      </w:pPr>
      <w:proofErr w:type="gramStart"/>
      <w:r>
        <w:t xml:space="preserve">ОБРАЗАЦ </w:t>
      </w:r>
      <w:r w:rsidR="00D42AD4">
        <w:rPr>
          <w:lang w:val="sr-Cyrl-RS"/>
        </w:rPr>
        <w:t xml:space="preserve"> 13</w:t>
      </w:r>
      <w:proofErr w:type="gramEnd"/>
      <w:r w:rsidR="00D42AD4">
        <w:rPr>
          <w:lang w:val="sr-Cyrl-RS"/>
        </w:rPr>
        <w:t>.</w:t>
      </w:r>
    </w:p>
    <w:p w14:paraId="727C027B" w14:textId="77777777" w:rsidR="005B6E39" w:rsidRPr="00202CD1" w:rsidRDefault="005B6E39" w:rsidP="005B6E39"/>
    <w:p w14:paraId="1A782059" w14:textId="77777777" w:rsidR="005B6E39" w:rsidRDefault="005B6E39" w:rsidP="005B6E39">
      <w:pPr>
        <w:jc w:val="center"/>
        <w:rPr>
          <w:rFonts w:cs="Arial"/>
          <w:b/>
        </w:rPr>
      </w:pPr>
      <w:r w:rsidRPr="00940977">
        <w:rPr>
          <w:rFonts w:cs="Arial"/>
          <w:b/>
        </w:rPr>
        <w:t>РЕФЕРЕНТНА ЛИСТА ПОНУЂАЧА</w:t>
      </w:r>
    </w:p>
    <w:p w14:paraId="0D7DACF5" w14:textId="27E8D1AF" w:rsidR="005B6E39" w:rsidRPr="00940977" w:rsidRDefault="005B6E39" w:rsidP="005B6E39">
      <w:pPr>
        <w:jc w:val="center"/>
        <w:rPr>
          <w:rFonts w:cs="Arial"/>
          <w:b/>
          <w:lang w:val="sr-Cyrl-RS"/>
        </w:rPr>
      </w:pPr>
      <w:r>
        <w:rPr>
          <w:rFonts w:cs="Arial"/>
          <w:b/>
          <w:lang w:val="sr-Cyrl-RS"/>
        </w:rPr>
        <w:t>ЗА УСЛУГУ ПРЕС КЛИПИНГА</w:t>
      </w:r>
    </w:p>
    <w:p w14:paraId="2960F671" w14:textId="77777777" w:rsidR="005B6E39" w:rsidRPr="00940977" w:rsidRDefault="005B6E39" w:rsidP="005B6E39">
      <w:pPr>
        <w:rPr>
          <w:rFonts w:cs="Arial"/>
          <w:b/>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2208"/>
        <w:gridCol w:w="1664"/>
        <w:gridCol w:w="1664"/>
        <w:gridCol w:w="2896"/>
      </w:tblGrid>
      <w:tr w:rsidR="005B6E39" w:rsidRPr="004973C7" w14:paraId="324AB2F4" w14:textId="77777777" w:rsidTr="00B0560C">
        <w:trPr>
          <w:trHeight w:val="727"/>
        </w:trPr>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14:paraId="07DB12D0" w14:textId="77777777" w:rsidR="005B6E39" w:rsidRPr="004973C7" w:rsidRDefault="005B6E39" w:rsidP="00B0560C">
            <w:pPr>
              <w:ind w:left="127"/>
              <w:jc w:val="center"/>
              <w:rPr>
                <w:rFonts w:cs="Arial"/>
              </w:rPr>
            </w:pPr>
          </w:p>
          <w:p w14:paraId="7A6D6D28" w14:textId="77777777" w:rsidR="005B6E39" w:rsidRPr="004973C7" w:rsidRDefault="005B6E39" w:rsidP="00B0560C">
            <w:pPr>
              <w:ind w:left="127"/>
              <w:jc w:val="center"/>
              <w:rPr>
                <w:rFonts w:cs="Arial"/>
                <w:b/>
              </w:rPr>
            </w:pPr>
            <w:r w:rsidRPr="004973C7">
              <w:rPr>
                <w:rFonts w:cs="Arial"/>
                <w:b/>
              </w:rPr>
              <w:t>Ред.</w:t>
            </w:r>
          </w:p>
          <w:p w14:paraId="53018F31" w14:textId="77777777" w:rsidR="005B6E39" w:rsidRPr="004973C7" w:rsidRDefault="005B6E39" w:rsidP="00B0560C">
            <w:pPr>
              <w:ind w:left="127"/>
              <w:jc w:val="center"/>
              <w:rPr>
                <w:rFonts w:cs="Arial"/>
              </w:rPr>
            </w:pPr>
            <w:proofErr w:type="gramStart"/>
            <w:r w:rsidRPr="004973C7">
              <w:rPr>
                <w:rFonts w:cs="Arial"/>
                <w:b/>
              </w:rPr>
              <w:t>бр</w:t>
            </w:r>
            <w:proofErr w:type="gramEnd"/>
            <w:r w:rsidRPr="004973C7">
              <w:rPr>
                <w:rFonts w:cs="Arial"/>
              </w:rPr>
              <w:t>.</w:t>
            </w:r>
          </w:p>
        </w:tc>
        <w:tc>
          <w:tcPr>
            <w:tcW w:w="1205" w:type="pct"/>
            <w:tcBorders>
              <w:top w:val="single" w:sz="4" w:space="0" w:color="auto"/>
              <w:left w:val="single" w:sz="4" w:space="0" w:color="auto"/>
              <w:bottom w:val="single" w:sz="4" w:space="0" w:color="auto"/>
              <w:right w:val="single" w:sz="4" w:space="0" w:color="auto"/>
            </w:tcBorders>
            <w:shd w:val="clear" w:color="auto" w:fill="FFFFFF"/>
            <w:vAlign w:val="center"/>
          </w:tcPr>
          <w:p w14:paraId="7DDF27C9" w14:textId="77777777" w:rsidR="005B6E39" w:rsidRPr="001979AE" w:rsidRDefault="005B6E39" w:rsidP="00B0560C">
            <w:pPr>
              <w:jc w:val="center"/>
              <w:rPr>
                <w:rFonts w:cs="Arial"/>
                <w:lang w:val="sr-Cyrl-RS"/>
              </w:rPr>
            </w:pPr>
            <w:r w:rsidRPr="004973C7">
              <w:rPr>
                <w:rFonts w:cs="Arial"/>
                <w:b/>
              </w:rPr>
              <w:t>Назив и седиште наручиоца</w:t>
            </w:r>
            <w:r>
              <w:rPr>
                <w:rFonts w:cs="Arial"/>
                <w:b/>
              </w:rPr>
              <w:t>,</w:t>
            </w:r>
            <w:r>
              <w:rPr>
                <w:rFonts w:cs="Arial"/>
                <w:b/>
                <w:lang w:val="sr-Cyrl-RS"/>
              </w:rPr>
              <w:t xml:space="preserve"> име, презиме и </w:t>
            </w:r>
            <w:r w:rsidRPr="004973C7">
              <w:rPr>
                <w:rFonts w:cs="Arial"/>
                <w:b/>
              </w:rPr>
              <w:t xml:space="preserve">контакт телефон </w:t>
            </w:r>
            <w:r>
              <w:rPr>
                <w:rFonts w:cs="Arial"/>
                <w:b/>
                <w:lang w:val="sr-Cyrl-RS"/>
              </w:rPr>
              <w:t>особе за контакт</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750633D1" w14:textId="77777777" w:rsidR="005B6E39" w:rsidRPr="004973C7" w:rsidRDefault="005B6E39" w:rsidP="00B0560C">
            <w:pPr>
              <w:jc w:val="center"/>
              <w:rPr>
                <w:rFonts w:cs="Arial"/>
                <w:b/>
              </w:rPr>
            </w:pPr>
            <w:r w:rsidRPr="004973C7">
              <w:rPr>
                <w:rFonts w:cs="Arial"/>
                <w:b/>
              </w:rPr>
              <w:t>Назив извршене услуге</w:t>
            </w:r>
          </w:p>
          <w:p w14:paraId="09FEC50D" w14:textId="77777777" w:rsidR="005B6E39" w:rsidRPr="004973C7" w:rsidRDefault="005B6E39" w:rsidP="00B0560C">
            <w:pPr>
              <w:jc w:val="center"/>
              <w:rPr>
                <w:rFonts w:cs="Arial"/>
              </w:rPr>
            </w:pP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0DDA3B66" w14:textId="77777777" w:rsidR="005B6E39" w:rsidRPr="004973C7" w:rsidRDefault="005B6E39" w:rsidP="00B0560C">
            <w:pPr>
              <w:jc w:val="center"/>
              <w:rPr>
                <w:rFonts w:cs="Arial"/>
                <w:b/>
                <w:i/>
              </w:rPr>
            </w:pPr>
            <w:r w:rsidRPr="004973C7">
              <w:rPr>
                <w:rFonts w:cs="Arial"/>
                <w:b/>
              </w:rPr>
              <w:t>Период у којем је извршена услуга</w:t>
            </w:r>
          </w:p>
        </w:tc>
        <w:tc>
          <w:tcPr>
            <w:tcW w:w="1578" w:type="pct"/>
            <w:tcBorders>
              <w:top w:val="single" w:sz="4" w:space="0" w:color="auto"/>
              <w:left w:val="single" w:sz="4" w:space="0" w:color="auto"/>
              <w:bottom w:val="single" w:sz="4" w:space="0" w:color="auto"/>
              <w:right w:val="single" w:sz="4" w:space="0" w:color="auto"/>
            </w:tcBorders>
            <w:shd w:val="clear" w:color="auto" w:fill="FFFFFF"/>
            <w:vAlign w:val="center"/>
          </w:tcPr>
          <w:p w14:paraId="082569F6" w14:textId="77777777" w:rsidR="005B6E39" w:rsidRPr="004973C7" w:rsidRDefault="005B6E39" w:rsidP="00B0560C">
            <w:pPr>
              <w:jc w:val="center"/>
              <w:rPr>
                <w:rFonts w:cs="Arial"/>
                <w:b/>
              </w:rPr>
            </w:pPr>
            <w:r w:rsidRPr="004973C7">
              <w:rPr>
                <w:rFonts w:cs="Arial"/>
                <w:b/>
              </w:rPr>
              <w:t>Опис извршене услуге</w:t>
            </w:r>
          </w:p>
          <w:p w14:paraId="1E5EB4CC" w14:textId="77777777" w:rsidR="005B6E39" w:rsidRPr="004973C7" w:rsidRDefault="005B6E39" w:rsidP="00B0560C">
            <w:pPr>
              <w:jc w:val="center"/>
              <w:rPr>
                <w:rFonts w:cs="Arial"/>
                <w:b/>
              </w:rPr>
            </w:pPr>
          </w:p>
        </w:tc>
      </w:tr>
      <w:tr w:rsidR="005B6E39" w:rsidRPr="004973C7" w14:paraId="620384B3" w14:textId="77777777" w:rsidTr="00B0560C">
        <w:trPr>
          <w:trHeight w:val="975"/>
        </w:trPr>
        <w:tc>
          <w:tcPr>
            <w:tcW w:w="396" w:type="pct"/>
            <w:tcBorders>
              <w:top w:val="single" w:sz="4" w:space="0" w:color="auto"/>
              <w:left w:val="single" w:sz="4" w:space="0" w:color="auto"/>
              <w:bottom w:val="single" w:sz="4" w:space="0" w:color="auto"/>
              <w:right w:val="single" w:sz="4" w:space="0" w:color="auto"/>
            </w:tcBorders>
            <w:vAlign w:val="center"/>
          </w:tcPr>
          <w:p w14:paraId="76C000FF" w14:textId="77777777" w:rsidR="005B6E39" w:rsidRPr="004973C7" w:rsidRDefault="005B6E39" w:rsidP="00B0560C">
            <w:pPr>
              <w:ind w:left="127"/>
              <w:jc w:val="center"/>
              <w:rPr>
                <w:rFonts w:cs="Arial"/>
              </w:rPr>
            </w:pPr>
          </w:p>
          <w:p w14:paraId="3EF325FB" w14:textId="77777777" w:rsidR="005B6E39" w:rsidRPr="004973C7" w:rsidRDefault="005B6E39" w:rsidP="00B0560C">
            <w:pPr>
              <w:ind w:left="127"/>
              <w:jc w:val="center"/>
              <w:rPr>
                <w:rFonts w:cs="Arial"/>
              </w:rPr>
            </w:pPr>
          </w:p>
          <w:p w14:paraId="1104E507" w14:textId="77777777" w:rsidR="005B6E39" w:rsidRPr="004973C7" w:rsidRDefault="005B6E39" w:rsidP="00B0560C">
            <w:pPr>
              <w:ind w:left="127"/>
              <w:jc w:val="center"/>
              <w:rPr>
                <w:rFonts w:cs="Arial"/>
              </w:rPr>
            </w:pPr>
            <w:r w:rsidRPr="004973C7">
              <w:rPr>
                <w:rFonts w:cs="Arial"/>
              </w:rPr>
              <w:t>1</w:t>
            </w:r>
          </w:p>
          <w:p w14:paraId="03D30507" w14:textId="77777777" w:rsidR="005B6E39" w:rsidRPr="004973C7" w:rsidRDefault="005B6E39" w:rsidP="00B0560C">
            <w:pPr>
              <w:ind w:left="127"/>
              <w:jc w:val="center"/>
              <w:rPr>
                <w:rFonts w:cs="Arial"/>
              </w:rPr>
            </w:pPr>
          </w:p>
        </w:tc>
        <w:tc>
          <w:tcPr>
            <w:tcW w:w="1205" w:type="pct"/>
            <w:tcBorders>
              <w:top w:val="single" w:sz="4" w:space="0" w:color="auto"/>
              <w:left w:val="single" w:sz="4" w:space="0" w:color="auto"/>
              <w:bottom w:val="single" w:sz="4" w:space="0" w:color="auto"/>
              <w:right w:val="single" w:sz="4" w:space="0" w:color="auto"/>
            </w:tcBorders>
          </w:tcPr>
          <w:p w14:paraId="51749BF5" w14:textId="77777777" w:rsidR="005B6E39" w:rsidRPr="004973C7" w:rsidRDefault="005B6E39" w:rsidP="00B0560C">
            <w:pPr>
              <w:rPr>
                <w:rFonts w:cs="Arial"/>
              </w:rPr>
            </w:pPr>
          </w:p>
          <w:p w14:paraId="018FEB9C" w14:textId="77777777" w:rsidR="005B6E39" w:rsidRPr="004973C7" w:rsidRDefault="005B6E39" w:rsidP="00B0560C">
            <w:pPr>
              <w:rPr>
                <w:rFonts w:cs="Arial"/>
              </w:rPr>
            </w:pPr>
          </w:p>
          <w:p w14:paraId="094E7ED7" w14:textId="77777777" w:rsidR="005B6E39" w:rsidRPr="004973C7" w:rsidRDefault="005B6E39" w:rsidP="00B0560C">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2364B64E" w14:textId="77777777" w:rsidR="005B6E39" w:rsidRPr="004973C7" w:rsidRDefault="005B6E39" w:rsidP="00B0560C">
            <w:pPr>
              <w:rPr>
                <w:rFonts w:cs="Arial"/>
              </w:rPr>
            </w:pPr>
          </w:p>
          <w:p w14:paraId="69B29627" w14:textId="77777777" w:rsidR="005B6E39" w:rsidRPr="004973C7" w:rsidRDefault="005B6E39" w:rsidP="00B0560C">
            <w:pPr>
              <w:rPr>
                <w:rFonts w:cs="Arial"/>
              </w:rPr>
            </w:pPr>
          </w:p>
          <w:p w14:paraId="03374720" w14:textId="77777777" w:rsidR="005B6E39" w:rsidRPr="004973C7" w:rsidRDefault="005B6E39" w:rsidP="00B0560C">
            <w:pPr>
              <w:rPr>
                <w:rFonts w:cs="Arial"/>
              </w:rPr>
            </w:pPr>
          </w:p>
          <w:p w14:paraId="7AB05676" w14:textId="77777777" w:rsidR="005B6E39" w:rsidRPr="004973C7" w:rsidRDefault="005B6E39" w:rsidP="00B0560C">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59F1E3C8" w14:textId="77777777" w:rsidR="005B6E39" w:rsidRPr="004973C7" w:rsidRDefault="005B6E39" w:rsidP="00B0560C">
            <w:pPr>
              <w:rPr>
                <w:rFonts w:cs="Arial"/>
              </w:rPr>
            </w:pPr>
          </w:p>
          <w:p w14:paraId="2FBC4440" w14:textId="77777777" w:rsidR="005B6E39" w:rsidRPr="004973C7" w:rsidRDefault="005B6E39" w:rsidP="00B0560C">
            <w:pPr>
              <w:rPr>
                <w:rFonts w:cs="Arial"/>
              </w:rPr>
            </w:pPr>
          </w:p>
          <w:p w14:paraId="649327DC" w14:textId="77777777" w:rsidR="005B6E39" w:rsidRPr="004973C7" w:rsidRDefault="005B6E39" w:rsidP="00B0560C">
            <w:pPr>
              <w:rPr>
                <w:rFonts w:cs="Arial"/>
              </w:rPr>
            </w:pPr>
          </w:p>
          <w:p w14:paraId="7C6D103D" w14:textId="77777777" w:rsidR="005B6E39" w:rsidRPr="004973C7" w:rsidRDefault="005B6E39" w:rsidP="00B0560C">
            <w:pPr>
              <w:rPr>
                <w:rFonts w:cs="Arial"/>
              </w:rPr>
            </w:pPr>
          </w:p>
        </w:tc>
        <w:tc>
          <w:tcPr>
            <w:tcW w:w="1578" w:type="pct"/>
            <w:tcBorders>
              <w:top w:val="single" w:sz="4" w:space="0" w:color="auto"/>
              <w:left w:val="single" w:sz="4" w:space="0" w:color="auto"/>
              <w:bottom w:val="single" w:sz="4" w:space="0" w:color="auto"/>
              <w:right w:val="single" w:sz="4" w:space="0" w:color="auto"/>
            </w:tcBorders>
          </w:tcPr>
          <w:p w14:paraId="7F14F4E2" w14:textId="77777777" w:rsidR="005B6E39" w:rsidRPr="004973C7" w:rsidRDefault="005B6E39" w:rsidP="00B0560C">
            <w:pPr>
              <w:rPr>
                <w:rFonts w:cs="Arial"/>
              </w:rPr>
            </w:pPr>
          </w:p>
        </w:tc>
      </w:tr>
      <w:tr w:rsidR="005B6E39" w:rsidRPr="004973C7" w14:paraId="5ABA71BC" w14:textId="77777777" w:rsidTr="00B0560C">
        <w:trPr>
          <w:trHeight w:val="1140"/>
        </w:trPr>
        <w:tc>
          <w:tcPr>
            <w:tcW w:w="396" w:type="pct"/>
            <w:tcBorders>
              <w:top w:val="single" w:sz="4" w:space="0" w:color="auto"/>
              <w:left w:val="single" w:sz="4" w:space="0" w:color="auto"/>
              <w:bottom w:val="single" w:sz="4" w:space="0" w:color="auto"/>
              <w:right w:val="single" w:sz="4" w:space="0" w:color="auto"/>
            </w:tcBorders>
            <w:vAlign w:val="center"/>
          </w:tcPr>
          <w:p w14:paraId="3C06B7F2" w14:textId="77777777" w:rsidR="005B6E39" w:rsidRPr="004973C7" w:rsidRDefault="005B6E39" w:rsidP="00B0560C">
            <w:pPr>
              <w:ind w:left="127"/>
              <w:jc w:val="center"/>
              <w:rPr>
                <w:rFonts w:cs="Arial"/>
              </w:rPr>
            </w:pPr>
          </w:p>
          <w:p w14:paraId="68CB8E7C" w14:textId="77777777" w:rsidR="005B6E39" w:rsidRPr="004973C7" w:rsidRDefault="005B6E39" w:rsidP="00B0560C">
            <w:pPr>
              <w:ind w:left="127"/>
              <w:jc w:val="center"/>
              <w:rPr>
                <w:rFonts w:cs="Arial"/>
              </w:rPr>
            </w:pPr>
            <w:r w:rsidRPr="004973C7">
              <w:rPr>
                <w:rFonts w:cs="Arial"/>
              </w:rPr>
              <w:t>2</w:t>
            </w:r>
          </w:p>
          <w:p w14:paraId="64262780" w14:textId="77777777" w:rsidR="005B6E39" w:rsidRPr="004973C7" w:rsidRDefault="005B6E39" w:rsidP="00B0560C">
            <w:pPr>
              <w:ind w:left="127"/>
              <w:jc w:val="center"/>
              <w:rPr>
                <w:rFonts w:cs="Arial"/>
              </w:rPr>
            </w:pPr>
          </w:p>
        </w:tc>
        <w:tc>
          <w:tcPr>
            <w:tcW w:w="1205" w:type="pct"/>
            <w:tcBorders>
              <w:top w:val="single" w:sz="4" w:space="0" w:color="auto"/>
              <w:left w:val="single" w:sz="4" w:space="0" w:color="auto"/>
              <w:bottom w:val="single" w:sz="4" w:space="0" w:color="auto"/>
              <w:right w:val="single" w:sz="4" w:space="0" w:color="auto"/>
            </w:tcBorders>
          </w:tcPr>
          <w:p w14:paraId="26C64E64" w14:textId="77777777" w:rsidR="005B6E39" w:rsidRPr="004973C7" w:rsidRDefault="005B6E39" w:rsidP="00B0560C">
            <w:pPr>
              <w:rPr>
                <w:rFonts w:cs="Arial"/>
              </w:rPr>
            </w:pPr>
          </w:p>
          <w:p w14:paraId="20BA1398" w14:textId="77777777" w:rsidR="005B6E39" w:rsidRPr="004973C7" w:rsidRDefault="005B6E39" w:rsidP="00B0560C">
            <w:pPr>
              <w:rPr>
                <w:rFonts w:cs="Arial"/>
              </w:rPr>
            </w:pPr>
          </w:p>
          <w:p w14:paraId="1D8E69B7" w14:textId="77777777" w:rsidR="005B6E39" w:rsidRPr="004973C7" w:rsidRDefault="005B6E39" w:rsidP="00B0560C">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7B7A4D7F" w14:textId="77777777" w:rsidR="005B6E39" w:rsidRPr="004973C7" w:rsidRDefault="005B6E39" w:rsidP="00B0560C">
            <w:pPr>
              <w:rPr>
                <w:rFonts w:cs="Arial"/>
              </w:rPr>
            </w:pPr>
          </w:p>
          <w:p w14:paraId="1DFBEDEF" w14:textId="77777777" w:rsidR="005B6E39" w:rsidRPr="004973C7" w:rsidRDefault="005B6E39" w:rsidP="00B0560C">
            <w:pPr>
              <w:rPr>
                <w:rFonts w:cs="Arial"/>
              </w:rPr>
            </w:pPr>
          </w:p>
          <w:p w14:paraId="64E3B9C5" w14:textId="77777777" w:rsidR="005B6E39" w:rsidRPr="004973C7" w:rsidRDefault="005B6E39" w:rsidP="00B0560C">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0F5AB381" w14:textId="77777777" w:rsidR="005B6E39" w:rsidRPr="004973C7" w:rsidRDefault="005B6E39" w:rsidP="00B0560C">
            <w:pPr>
              <w:rPr>
                <w:rFonts w:cs="Arial"/>
              </w:rPr>
            </w:pPr>
          </w:p>
          <w:p w14:paraId="25A515C9" w14:textId="77777777" w:rsidR="005B6E39" w:rsidRPr="004973C7" w:rsidRDefault="005B6E39" w:rsidP="00B0560C">
            <w:pPr>
              <w:rPr>
                <w:rFonts w:cs="Arial"/>
              </w:rPr>
            </w:pPr>
          </w:p>
          <w:p w14:paraId="49418328" w14:textId="77777777" w:rsidR="005B6E39" w:rsidRPr="004973C7" w:rsidRDefault="005B6E39" w:rsidP="00B0560C">
            <w:pPr>
              <w:rPr>
                <w:rFonts w:cs="Arial"/>
              </w:rPr>
            </w:pPr>
          </w:p>
        </w:tc>
        <w:tc>
          <w:tcPr>
            <w:tcW w:w="1578" w:type="pct"/>
            <w:tcBorders>
              <w:top w:val="single" w:sz="4" w:space="0" w:color="auto"/>
              <w:left w:val="single" w:sz="4" w:space="0" w:color="auto"/>
              <w:bottom w:val="single" w:sz="4" w:space="0" w:color="auto"/>
              <w:right w:val="single" w:sz="4" w:space="0" w:color="auto"/>
            </w:tcBorders>
          </w:tcPr>
          <w:p w14:paraId="715165C7" w14:textId="77777777" w:rsidR="005B6E39" w:rsidRPr="004973C7" w:rsidRDefault="005B6E39" w:rsidP="00B0560C">
            <w:pPr>
              <w:rPr>
                <w:rFonts w:cs="Arial"/>
              </w:rPr>
            </w:pPr>
          </w:p>
        </w:tc>
      </w:tr>
      <w:tr w:rsidR="005B6E39" w:rsidRPr="004973C7" w14:paraId="20C34465" w14:textId="77777777" w:rsidTr="00B0560C">
        <w:trPr>
          <w:trHeight w:val="1140"/>
        </w:trPr>
        <w:tc>
          <w:tcPr>
            <w:tcW w:w="396" w:type="pct"/>
            <w:tcBorders>
              <w:top w:val="single" w:sz="4" w:space="0" w:color="auto"/>
              <w:left w:val="single" w:sz="4" w:space="0" w:color="auto"/>
              <w:bottom w:val="single" w:sz="4" w:space="0" w:color="auto"/>
              <w:right w:val="single" w:sz="4" w:space="0" w:color="auto"/>
            </w:tcBorders>
            <w:vAlign w:val="center"/>
          </w:tcPr>
          <w:p w14:paraId="3DAA2F9C" w14:textId="77777777" w:rsidR="005B6E39" w:rsidRPr="004973C7" w:rsidRDefault="005B6E39" w:rsidP="00B0560C">
            <w:pPr>
              <w:ind w:left="127"/>
              <w:jc w:val="center"/>
              <w:rPr>
                <w:rFonts w:cs="Arial"/>
              </w:rPr>
            </w:pPr>
            <w:r w:rsidRPr="004973C7">
              <w:rPr>
                <w:rFonts w:cs="Arial"/>
              </w:rPr>
              <w:t>3</w:t>
            </w:r>
          </w:p>
        </w:tc>
        <w:tc>
          <w:tcPr>
            <w:tcW w:w="1205" w:type="pct"/>
            <w:tcBorders>
              <w:top w:val="single" w:sz="4" w:space="0" w:color="auto"/>
              <w:left w:val="single" w:sz="4" w:space="0" w:color="auto"/>
              <w:bottom w:val="single" w:sz="4" w:space="0" w:color="auto"/>
              <w:right w:val="single" w:sz="4" w:space="0" w:color="auto"/>
            </w:tcBorders>
          </w:tcPr>
          <w:p w14:paraId="44F1463E" w14:textId="77777777" w:rsidR="005B6E39" w:rsidRPr="004973C7" w:rsidRDefault="005B6E39" w:rsidP="00B0560C">
            <w:pPr>
              <w:rPr>
                <w:rFonts w:cs="Arial"/>
              </w:rPr>
            </w:pPr>
          </w:p>
          <w:p w14:paraId="772098CE" w14:textId="77777777" w:rsidR="005B6E39" w:rsidRPr="004973C7" w:rsidRDefault="005B6E39" w:rsidP="00B0560C">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38930056" w14:textId="77777777" w:rsidR="005B6E39" w:rsidRPr="004973C7" w:rsidRDefault="005B6E39" w:rsidP="00B0560C">
            <w:pPr>
              <w:rPr>
                <w:rFonts w:cs="Arial"/>
              </w:rPr>
            </w:pPr>
          </w:p>
          <w:p w14:paraId="7A80B37D" w14:textId="77777777" w:rsidR="005B6E39" w:rsidRPr="004973C7" w:rsidRDefault="005B6E39" w:rsidP="00B0560C">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3672B0DB" w14:textId="77777777" w:rsidR="005B6E39" w:rsidRPr="004973C7" w:rsidRDefault="005B6E39" w:rsidP="00B0560C">
            <w:pPr>
              <w:rPr>
                <w:rFonts w:cs="Arial"/>
              </w:rPr>
            </w:pPr>
          </w:p>
          <w:p w14:paraId="68F79181" w14:textId="77777777" w:rsidR="005B6E39" w:rsidRPr="004973C7" w:rsidRDefault="005B6E39" w:rsidP="00B0560C">
            <w:pPr>
              <w:rPr>
                <w:rFonts w:cs="Arial"/>
              </w:rPr>
            </w:pPr>
          </w:p>
        </w:tc>
        <w:tc>
          <w:tcPr>
            <w:tcW w:w="1578" w:type="pct"/>
            <w:tcBorders>
              <w:top w:val="single" w:sz="4" w:space="0" w:color="auto"/>
              <w:left w:val="single" w:sz="4" w:space="0" w:color="auto"/>
              <w:bottom w:val="single" w:sz="4" w:space="0" w:color="auto"/>
              <w:right w:val="single" w:sz="4" w:space="0" w:color="auto"/>
            </w:tcBorders>
          </w:tcPr>
          <w:p w14:paraId="7C95FACB" w14:textId="77777777" w:rsidR="005B6E39" w:rsidRPr="004973C7" w:rsidRDefault="005B6E39" w:rsidP="00B0560C">
            <w:pPr>
              <w:rPr>
                <w:rFonts w:cs="Arial"/>
              </w:rPr>
            </w:pPr>
          </w:p>
        </w:tc>
      </w:tr>
      <w:tr w:rsidR="005B6E39" w:rsidRPr="004973C7" w14:paraId="75DD14E7" w14:textId="77777777" w:rsidTr="00B0560C">
        <w:trPr>
          <w:trHeight w:val="1140"/>
        </w:trPr>
        <w:tc>
          <w:tcPr>
            <w:tcW w:w="396" w:type="pct"/>
            <w:tcBorders>
              <w:top w:val="single" w:sz="4" w:space="0" w:color="auto"/>
              <w:left w:val="single" w:sz="4" w:space="0" w:color="auto"/>
              <w:bottom w:val="single" w:sz="4" w:space="0" w:color="auto"/>
              <w:right w:val="single" w:sz="4" w:space="0" w:color="auto"/>
            </w:tcBorders>
            <w:vAlign w:val="center"/>
          </w:tcPr>
          <w:p w14:paraId="7E2399E6" w14:textId="77777777" w:rsidR="005B6E39" w:rsidRPr="004973C7" w:rsidRDefault="005B6E39" w:rsidP="00B0560C">
            <w:pPr>
              <w:ind w:left="127"/>
              <w:jc w:val="center"/>
              <w:rPr>
                <w:rFonts w:cs="Arial"/>
              </w:rPr>
            </w:pPr>
            <w:r w:rsidRPr="004973C7">
              <w:rPr>
                <w:rFonts w:cs="Arial"/>
              </w:rPr>
              <w:t>N</w:t>
            </w:r>
          </w:p>
        </w:tc>
        <w:tc>
          <w:tcPr>
            <w:tcW w:w="1205" w:type="pct"/>
            <w:tcBorders>
              <w:top w:val="single" w:sz="4" w:space="0" w:color="auto"/>
              <w:left w:val="single" w:sz="4" w:space="0" w:color="auto"/>
              <w:bottom w:val="single" w:sz="4" w:space="0" w:color="auto"/>
              <w:right w:val="single" w:sz="4" w:space="0" w:color="auto"/>
            </w:tcBorders>
          </w:tcPr>
          <w:p w14:paraId="36D40A23" w14:textId="77777777" w:rsidR="005B6E39" w:rsidRPr="004973C7" w:rsidRDefault="005B6E39" w:rsidP="00B0560C">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7F95A4AC" w14:textId="77777777" w:rsidR="005B6E39" w:rsidRPr="004973C7" w:rsidRDefault="005B6E39" w:rsidP="00B0560C">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2ADB5106" w14:textId="77777777" w:rsidR="005B6E39" w:rsidRPr="004973C7" w:rsidRDefault="005B6E39" w:rsidP="00B0560C">
            <w:pPr>
              <w:rPr>
                <w:rFonts w:cs="Arial"/>
              </w:rPr>
            </w:pPr>
          </w:p>
        </w:tc>
        <w:tc>
          <w:tcPr>
            <w:tcW w:w="1578" w:type="pct"/>
            <w:tcBorders>
              <w:top w:val="single" w:sz="4" w:space="0" w:color="auto"/>
              <w:left w:val="single" w:sz="4" w:space="0" w:color="auto"/>
              <w:bottom w:val="single" w:sz="4" w:space="0" w:color="auto"/>
              <w:right w:val="single" w:sz="4" w:space="0" w:color="auto"/>
            </w:tcBorders>
          </w:tcPr>
          <w:p w14:paraId="3AC01471" w14:textId="77777777" w:rsidR="005B6E39" w:rsidRPr="004973C7" w:rsidRDefault="005B6E39" w:rsidP="00B0560C">
            <w:pPr>
              <w:rPr>
                <w:rFonts w:cs="Arial"/>
              </w:rPr>
            </w:pPr>
          </w:p>
        </w:tc>
      </w:tr>
    </w:tbl>
    <w:p w14:paraId="3D77EAAA" w14:textId="77777777" w:rsidR="005B6E39" w:rsidRPr="004973C7" w:rsidRDefault="005B6E39" w:rsidP="005B6E39">
      <w:pPr>
        <w:rPr>
          <w:rFonts w:cs="Arial"/>
        </w:rPr>
      </w:pPr>
    </w:p>
    <w:tbl>
      <w:tblPr>
        <w:tblW w:w="0" w:type="auto"/>
        <w:jc w:val="center"/>
        <w:tblLook w:val="01E0" w:firstRow="1" w:lastRow="1" w:firstColumn="1" w:lastColumn="1" w:noHBand="0" w:noVBand="0"/>
      </w:tblPr>
      <w:tblGrid>
        <w:gridCol w:w="3581"/>
        <w:gridCol w:w="1951"/>
        <w:gridCol w:w="3713"/>
      </w:tblGrid>
      <w:tr w:rsidR="005B6E39" w:rsidRPr="004973C7" w14:paraId="3D7A9B46" w14:textId="77777777" w:rsidTr="00B0560C">
        <w:trPr>
          <w:jc w:val="center"/>
        </w:trPr>
        <w:tc>
          <w:tcPr>
            <w:tcW w:w="3652" w:type="dxa"/>
          </w:tcPr>
          <w:p w14:paraId="3C724244" w14:textId="77777777" w:rsidR="005B6E39" w:rsidRPr="004973C7" w:rsidRDefault="005B6E39" w:rsidP="00B0560C">
            <w:pPr>
              <w:jc w:val="center"/>
              <w:rPr>
                <w:rFonts w:cs="Arial"/>
              </w:rPr>
            </w:pPr>
            <w:r w:rsidRPr="004973C7">
              <w:rPr>
                <w:rFonts w:cs="Arial"/>
              </w:rPr>
              <w:t>Датум:</w:t>
            </w:r>
          </w:p>
        </w:tc>
        <w:tc>
          <w:tcPr>
            <w:tcW w:w="1985" w:type="dxa"/>
          </w:tcPr>
          <w:p w14:paraId="066501A0" w14:textId="77777777" w:rsidR="005B6E39" w:rsidRPr="004973C7" w:rsidRDefault="005B6E39" w:rsidP="00B0560C">
            <w:pPr>
              <w:jc w:val="center"/>
              <w:rPr>
                <w:rFonts w:cs="Arial"/>
              </w:rPr>
            </w:pPr>
            <w:r w:rsidRPr="004973C7">
              <w:rPr>
                <w:rFonts w:cs="Arial"/>
              </w:rPr>
              <w:t>М.П.</w:t>
            </w:r>
          </w:p>
        </w:tc>
        <w:tc>
          <w:tcPr>
            <w:tcW w:w="3782" w:type="dxa"/>
          </w:tcPr>
          <w:p w14:paraId="6BFBFF36" w14:textId="77777777" w:rsidR="005B6E39" w:rsidRPr="004973C7" w:rsidRDefault="005B6E39" w:rsidP="00B0560C">
            <w:pPr>
              <w:jc w:val="center"/>
              <w:rPr>
                <w:rFonts w:cs="Arial"/>
              </w:rPr>
            </w:pPr>
            <w:r w:rsidRPr="004973C7">
              <w:rPr>
                <w:rFonts w:cs="Arial"/>
              </w:rPr>
              <w:t>Понуђач:</w:t>
            </w:r>
          </w:p>
        </w:tc>
      </w:tr>
      <w:tr w:rsidR="005B6E39" w:rsidRPr="004973C7" w14:paraId="4607C434" w14:textId="77777777" w:rsidTr="00B0560C">
        <w:trPr>
          <w:jc w:val="center"/>
        </w:trPr>
        <w:tc>
          <w:tcPr>
            <w:tcW w:w="3652" w:type="dxa"/>
            <w:vAlign w:val="center"/>
          </w:tcPr>
          <w:p w14:paraId="23A3B28F" w14:textId="77777777" w:rsidR="005B6E39" w:rsidRPr="004973C7" w:rsidRDefault="005B6E39" w:rsidP="00B0560C">
            <w:pPr>
              <w:rPr>
                <w:rFonts w:cs="Arial"/>
              </w:rPr>
            </w:pPr>
          </w:p>
        </w:tc>
        <w:tc>
          <w:tcPr>
            <w:tcW w:w="1985" w:type="dxa"/>
            <w:vAlign w:val="center"/>
          </w:tcPr>
          <w:p w14:paraId="5A05E187" w14:textId="77777777" w:rsidR="005B6E39" w:rsidRPr="004973C7" w:rsidRDefault="005B6E39" w:rsidP="00B0560C">
            <w:pPr>
              <w:rPr>
                <w:rFonts w:cs="Arial"/>
              </w:rPr>
            </w:pPr>
          </w:p>
        </w:tc>
        <w:tc>
          <w:tcPr>
            <w:tcW w:w="3782" w:type="dxa"/>
            <w:vAlign w:val="center"/>
          </w:tcPr>
          <w:p w14:paraId="2EA9E01F" w14:textId="77777777" w:rsidR="005B6E39" w:rsidRPr="004973C7" w:rsidRDefault="005B6E39" w:rsidP="00B0560C">
            <w:pPr>
              <w:rPr>
                <w:rFonts w:cs="Arial"/>
              </w:rPr>
            </w:pPr>
          </w:p>
        </w:tc>
      </w:tr>
      <w:tr w:rsidR="005B6E39" w:rsidRPr="004973C7" w14:paraId="0C36E389" w14:textId="77777777" w:rsidTr="00B0560C">
        <w:trPr>
          <w:jc w:val="center"/>
        </w:trPr>
        <w:tc>
          <w:tcPr>
            <w:tcW w:w="3652" w:type="dxa"/>
            <w:tcBorders>
              <w:bottom w:val="single" w:sz="4" w:space="0" w:color="auto"/>
            </w:tcBorders>
            <w:vAlign w:val="center"/>
          </w:tcPr>
          <w:p w14:paraId="32FEC88C" w14:textId="77777777" w:rsidR="005B6E39" w:rsidRPr="004973C7" w:rsidRDefault="005B6E39" w:rsidP="00B0560C">
            <w:pPr>
              <w:rPr>
                <w:rFonts w:cs="Arial"/>
              </w:rPr>
            </w:pPr>
          </w:p>
        </w:tc>
        <w:tc>
          <w:tcPr>
            <w:tcW w:w="1985" w:type="dxa"/>
            <w:vAlign w:val="center"/>
          </w:tcPr>
          <w:p w14:paraId="73606B89" w14:textId="77777777" w:rsidR="005B6E39" w:rsidRPr="004973C7" w:rsidRDefault="005B6E39" w:rsidP="00B0560C">
            <w:pPr>
              <w:rPr>
                <w:rFonts w:cs="Arial"/>
              </w:rPr>
            </w:pPr>
          </w:p>
        </w:tc>
        <w:tc>
          <w:tcPr>
            <w:tcW w:w="3782" w:type="dxa"/>
            <w:tcBorders>
              <w:bottom w:val="single" w:sz="4" w:space="0" w:color="auto"/>
            </w:tcBorders>
            <w:vAlign w:val="center"/>
          </w:tcPr>
          <w:p w14:paraId="550A6E50" w14:textId="77777777" w:rsidR="005B6E39" w:rsidRPr="004973C7" w:rsidRDefault="005B6E39" w:rsidP="00B0560C">
            <w:pPr>
              <w:rPr>
                <w:rFonts w:cs="Arial"/>
              </w:rPr>
            </w:pPr>
          </w:p>
        </w:tc>
      </w:tr>
    </w:tbl>
    <w:p w14:paraId="30C3A489" w14:textId="77777777" w:rsidR="005B6E39" w:rsidRPr="004973C7" w:rsidRDefault="005B6E39" w:rsidP="005B6E39">
      <w:pPr>
        <w:ind w:left="1260" w:hanging="1260"/>
        <w:rPr>
          <w:rFonts w:cs="Arial"/>
          <w:b/>
          <w:bCs/>
          <w:i/>
          <w:iCs/>
        </w:rPr>
      </w:pPr>
    </w:p>
    <w:p w14:paraId="5C8BE439" w14:textId="77777777" w:rsidR="005B6E39" w:rsidRPr="00C02F24" w:rsidRDefault="005B6E39" w:rsidP="005B6E39">
      <w:pPr>
        <w:rPr>
          <w:rFonts w:eastAsia="Symbol" w:cs="Arial"/>
          <w:b/>
          <w:bCs/>
          <w:i/>
          <w:kern w:val="28"/>
          <w:sz w:val="20"/>
          <w:szCs w:val="20"/>
        </w:rPr>
      </w:pPr>
      <w:r w:rsidRPr="00B31635">
        <w:rPr>
          <w:rFonts w:cs="Arial"/>
          <w:b/>
          <w:bCs/>
          <w:i/>
          <w:iCs/>
          <w:sz w:val="20"/>
          <w:szCs w:val="20"/>
        </w:rPr>
        <w:t xml:space="preserve">Напомена: </w:t>
      </w:r>
    </w:p>
    <w:p w14:paraId="7DBF5158" w14:textId="77777777" w:rsidR="005B6E39" w:rsidRPr="00C02F24" w:rsidRDefault="005B6E39" w:rsidP="005B6E39">
      <w:pPr>
        <w:rPr>
          <w:rFonts w:eastAsia="TimesNewRomanPS-BoldMT" w:cs="Arial"/>
          <w:i/>
          <w:sz w:val="20"/>
          <w:szCs w:val="20"/>
          <w:lang w:val="sr-Cyrl-CS"/>
        </w:rPr>
      </w:pPr>
      <w:proofErr w:type="gramStart"/>
      <w:r w:rsidRPr="00C02F24">
        <w:rPr>
          <w:rFonts w:eastAsia="TimesNewRomanPS-BoldMT" w:cs="Arial"/>
          <w:i/>
          <w:sz w:val="20"/>
          <w:szCs w:val="20"/>
        </w:rPr>
        <w:t xml:space="preserve">Уколико </w:t>
      </w:r>
      <w:r w:rsidRPr="00C02F24">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C02F24">
        <w:rPr>
          <w:rFonts w:eastAsia="TimesNewRomanPS-BoldMT" w:cs="Arial"/>
          <w:i/>
          <w:sz w:val="20"/>
          <w:szCs w:val="20"/>
        </w:rPr>
        <w:t>.</w:t>
      </w:r>
      <w:proofErr w:type="gramEnd"/>
    </w:p>
    <w:p w14:paraId="2FA099BA" w14:textId="77777777" w:rsidR="005B6E39" w:rsidRPr="00C02F24" w:rsidRDefault="005B6E39" w:rsidP="005B6E39">
      <w:pPr>
        <w:rPr>
          <w:rFonts w:cs="Arial"/>
          <w:sz w:val="20"/>
          <w:szCs w:val="20"/>
          <w:lang w:val="sr-Cyrl-CS"/>
        </w:rPr>
      </w:pPr>
      <w:proofErr w:type="gramStart"/>
      <w:r w:rsidRPr="00C02F24">
        <w:rPr>
          <w:rFonts w:cs="Arial"/>
          <w:i/>
          <w:sz w:val="20"/>
          <w:szCs w:val="20"/>
        </w:rPr>
        <w:t>Приликом подношења понуде овај образац копирати у потребном броју примерака.</w:t>
      </w:r>
      <w:proofErr w:type="gramEnd"/>
    </w:p>
    <w:p w14:paraId="3F3638AE" w14:textId="44F598BB" w:rsidR="005B6E39" w:rsidRPr="00C02F24" w:rsidRDefault="005B6E39" w:rsidP="005B6E39">
      <w:pPr>
        <w:rPr>
          <w:rFonts w:cs="Arial"/>
          <w:b/>
          <w:bCs/>
          <w:kern w:val="28"/>
          <w:sz w:val="20"/>
          <w:szCs w:val="20"/>
          <w:lang w:val="sr-Cyrl-CS" w:eastAsia="ar-SA"/>
        </w:rPr>
      </w:pPr>
      <w:proofErr w:type="gramStart"/>
      <w:r w:rsidRPr="00C02F24">
        <w:rPr>
          <w:rFonts w:eastAsia="TimesNewRomanPS-BoldMT" w:cs="Arial"/>
          <w:i/>
          <w:sz w:val="20"/>
          <w:szCs w:val="20"/>
        </w:rPr>
        <w:t>Понуђач који даје нетачне податке у погледу стручних референци, чини прекршај по члану 170.</w:t>
      </w:r>
      <w:proofErr w:type="gramEnd"/>
      <w:r w:rsidRPr="00C02F24">
        <w:rPr>
          <w:rFonts w:eastAsia="TimesNewRomanPS-BoldMT" w:cs="Arial"/>
          <w:i/>
          <w:sz w:val="20"/>
          <w:szCs w:val="20"/>
        </w:rPr>
        <w:t xml:space="preserve">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 о јавним </w:t>
      </w:r>
      <w:proofErr w:type="gramStart"/>
      <w:r w:rsidRPr="00C02F24">
        <w:rPr>
          <w:rFonts w:eastAsia="TimesNewRomanPS-BoldMT" w:cs="Arial"/>
          <w:i/>
          <w:sz w:val="20"/>
          <w:szCs w:val="20"/>
        </w:rPr>
        <w:t>набавкама</w:t>
      </w:r>
      <w:r w:rsidR="00CF32CC" w:rsidRPr="00CF32CC">
        <w:rPr>
          <w:rFonts w:eastAsia="TimesNewRomanPS-BoldMT" w:cs="Arial"/>
          <w:i/>
          <w:sz w:val="20"/>
          <w:szCs w:val="20"/>
        </w:rPr>
        <w:t>(</w:t>
      </w:r>
      <w:proofErr w:type="gramEnd"/>
      <w:r w:rsidR="00CF32CC" w:rsidRPr="00CF32CC">
        <w:rPr>
          <w:rFonts w:eastAsia="TimesNewRomanPS-BoldMT" w:cs="Arial"/>
          <w:i/>
          <w:sz w:val="20"/>
          <w:szCs w:val="20"/>
        </w:rPr>
        <w:t xml:space="preserve">„Службени гласник РС“, бр.124/12, 14/15 и 68/15) </w:t>
      </w:r>
      <w:r w:rsidR="00CF32CC">
        <w:rPr>
          <w:rFonts w:eastAsia="TimesNewRomanPS-BoldMT" w:cs="Arial"/>
          <w:i/>
          <w:sz w:val="20"/>
          <w:szCs w:val="20"/>
          <w:lang w:val="sr-Cyrl-RS"/>
        </w:rPr>
        <w:t xml:space="preserve">(даље:Закон) </w:t>
      </w:r>
      <w:r w:rsidRPr="00C02F24">
        <w:rPr>
          <w:rFonts w:eastAsia="TimesNewRomanPS-BoldMT" w:cs="Arial"/>
          <w:i/>
          <w:sz w:val="20"/>
          <w:szCs w:val="20"/>
        </w:rPr>
        <w:t xml:space="preserve">. </w:t>
      </w:r>
      <w:proofErr w:type="gramStart"/>
      <w:r w:rsidRPr="00C02F24">
        <w:rPr>
          <w:rFonts w:eastAsia="TimesNewRomanPS-BoldMT" w:cs="Arial"/>
          <w:i/>
          <w:sz w:val="20"/>
          <w:szCs w:val="20"/>
        </w:rPr>
        <w:t>Давање неистинитих података у понуди је основ за негативну референцу у смислу члана 82.</w:t>
      </w:r>
      <w:proofErr w:type="gramEnd"/>
      <w:r w:rsidRPr="00C02F24">
        <w:rPr>
          <w:rFonts w:eastAsia="TimesNewRomanPS-BoldMT" w:cs="Arial"/>
          <w:i/>
          <w:sz w:val="20"/>
          <w:szCs w:val="20"/>
        </w:rPr>
        <w:t xml:space="preserve"> </w:t>
      </w:r>
      <w:proofErr w:type="gramStart"/>
      <w:r w:rsidRPr="00C02F24">
        <w:rPr>
          <w:rFonts w:eastAsia="TimesNewRomanPS-BoldMT" w:cs="Arial"/>
          <w:i/>
          <w:sz w:val="20"/>
          <w:szCs w:val="20"/>
        </w:rPr>
        <w:t>став</w:t>
      </w:r>
      <w:proofErr w:type="gramEnd"/>
      <w:r w:rsidRPr="00C02F24">
        <w:rPr>
          <w:rFonts w:eastAsia="TimesNewRomanPS-BoldMT" w:cs="Arial"/>
          <w:i/>
          <w:sz w:val="20"/>
          <w:szCs w:val="20"/>
        </w:rPr>
        <w:t xml:space="preserve"> 1. </w:t>
      </w:r>
      <w:proofErr w:type="gramStart"/>
      <w:r w:rsidRPr="00C02F24">
        <w:rPr>
          <w:rFonts w:eastAsia="TimesNewRomanPS-BoldMT" w:cs="Arial"/>
          <w:i/>
          <w:sz w:val="20"/>
          <w:szCs w:val="20"/>
        </w:rPr>
        <w:t>тачка</w:t>
      </w:r>
      <w:proofErr w:type="gramEnd"/>
      <w:r w:rsidRPr="00C02F24">
        <w:rPr>
          <w:rFonts w:eastAsia="TimesNewRomanPS-BoldMT" w:cs="Arial"/>
          <w:i/>
          <w:sz w:val="20"/>
          <w:szCs w:val="20"/>
        </w:rPr>
        <w:t xml:space="preserve"> 3) Закона</w:t>
      </w:r>
    </w:p>
    <w:p w14:paraId="1E294953" w14:textId="77777777" w:rsidR="005B6E39" w:rsidRDefault="005B6E39" w:rsidP="005B6E39">
      <w:pPr>
        <w:ind w:left="1260" w:hanging="1260"/>
        <w:rPr>
          <w:rFonts w:cs="Arial"/>
          <w:i/>
          <w:sz w:val="20"/>
          <w:szCs w:val="20"/>
        </w:rPr>
      </w:pPr>
    </w:p>
    <w:p w14:paraId="30EEAE06" w14:textId="77777777" w:rsidR="005B6E39" w:rsidRDefault="005B6E39" w:rsidP="005B6E39">
      <w:pPr>
        <w:ind w:left="1260"/>
        <w:rPr>
          <w:rFonts w:cs="Arial"/>
          <w:i/>
          <w:sz w:val="20"/>
          <w:szCs w:val="20"/>
        </w:rPr>
      </w:pPr>
    </w:p>
    <w:p w14:paraId="4F96F0D9" w14:textId="77777777" w:rsidR="005B6E39" w:rsidRDefault="005B6E39" w:rsidP="005B6E39">
      <w:pPr>
        <w:ind w:left="1260"/>
        <w:rPr>
          <w:rFonts w:cs="Arial"/>
          <w:i/>
          <w:sz w:val="20"/>
          <w:szCs w:val="20"/>
        </w:rPr>
      </w:pPr>
    </w:p>
    <w:p w14:paraId="6CA29869" w14:textId="77777777" w:rsidR="005B6E39" w:rsidRDefault="005B6E39" w:rsidP="005B6E39">
      <w:pPr>
        <w:pStyle w:val="KDObrazac"/>
      </w:pPr>
    </w:p>
    <w:p w14:paraId="34BDDD58" w14:textId="77777777" w:rsidR="005B6E39" w:rsidRDefault="005B6E39" w:rsidP="005B6E39">
      <w:pPr>
        <w:pStyle w:val="KDObrazac"/>
      </w:pPr>
    </w:p>
    <w:p w14:paraId="72E153B4" w14:textId="77777777" w:rsidR="005B6E39" w:rsidRDefault="005B6E39" w:rsidP="005B6E39">
      <w:pPr>
        <w:pStyle w:val="KDObrazac"/>
      </w:pPr>
    </w:p>
    <w:p w14:paraId="49551F52" w14:textId="4A8E4C16" w:rsidR="005B6E39" w:rsidRPr="00D95F7A" w:rsidRDefault="005B6E39" w:rsidP="005B6E39">
      <w:pPr>
        <w:pStyle w:val="KDObrazac"/>
        <w:rPr>
          <w:lang w:val="sr-Cyrl-RS"/>
        </w:rPr>
      </w:pPr>
      <w:r w:rsidRPr="00202CD1">
        <w:t xml:space="preserve">ОБРАЗАЦ </w:t>
      </w:r>
      <w:r w:rsidR="00D42AD4">
        <w:rPr>
          <w:lang w:val="sr-Cyrl-RS"/>
        </w:rPr>
        <w:t>13</w:t>
      </w:r>
      <w:r>
        <w:rPr>
          <w:lang w:val="sr-Cyrl-RS"/>
        </w:rPr>
        <w:t>.1</w:t>
      </w:r>
    </w:p>
    <w:p w14:paraId="619F5B3D" w14:textId="77777777" w:rsidR="005B6E39" w:rsidRPr="004973C7" w:rsidRDefault="005B6E39" w:rsidP="005B6E39">
      <w:pPr>
        <w:pStyle w:val="BodyText"/>
        <w:ind w:left="1260"/>
        <w:rPr>
          <w:rFonts w:cs="Arial"/>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5B6E39" w:rsidRPr="004973C7" w14:paraId="73027A59" w14:textId="77777777" w:rsidTr="00B0560C">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397C13D2" w14:textId="77777777" w:rsidR="005B6E39" w:rsidRPr="003A2C4F" w:rsidRDefault="005B6E39" w:rsidP="00B0560C">
            <w:pPr>
              <w:pStyle w:val="BodyText"/>
              <w:ind w:left="-98"/>
              <w:jc w:val="center"/>
              <w:rPr>
                <w:rFonts w:cs="Arial"/>
                <w:b/>
                <w:bCs/>
                <w:sz w:val="22"/>
                <w:szCs w:val="22"/>
                <w:lang w:val="en-US" w:eastAsia="en-US"/>
              </w:rPr>
            </w:pPr>
          </w:p>
          <w:p w14:paraId="68111EE7" w14:textId="77777777" w:rsidR="005B6E39" w:rsidRPr="004973C7" w:rsidRDefault="005B6E39" w:rsidP="00B0560C">
            <w:pPr>
              <w:ind w:left="-98"/>
              <w:jc w:val="center"/>
              <w:rPr>
                <w:rFonts w:cs="Arial"/>
                <w:b/>
                <w:bCs/>
              </w:rPr>
            </w:pPr>
            <w:r w:rsidRPr="004973C7">
              <w:rPr>
                <w:rFonts w:cs="Arial"/>
                <w:b/>
                <w:bC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73DB65EC" w14:textId="77777777" w:rsidR="005B6E39" w:rsidRPr="004973C7" w:rsidRDefault="005B6E39" w:rsidP="00B0560C">
            <w:pPr>
              <w:rPr>
                <w:rFonts w:cs="Arial"/>
                <w:b/>
                <w:bCs/>
                <w:highlight w:val="yellow"/>
              </w:rPr>
            </w:pPr>
          </w:p>
          <w:p w14:paraId="42E1FF0D" w14:textId="77777777" w:rsidR="005B6E39" w:rsidRPr="004973C7" w:rsidRDefault="005B6E39" w:rsidP="00B0560C">
            <w:pPr>
              <w:rPr>
                <w:rFonts w:cs="Arial"/>
                <w:b/>
                <w:bCs/>
                <w:highlight w:val="yellow"/>
              </w:rPr>
            </w:pPr>
          </w:p>
        </w:tc>
      </w:tr>
      <w:tr w:rsidR="005B6E39" w:rsidRPr="004973C7" w14:paraId="4489573E" w14:textId="77777777" w:rsidTr="00B0560C">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411CA65D" w14:textId="77777777" w:rsidR="005B6E39" w:rsidRPr="004973C7" w:rsidRDefault="005B6E39" w:rsidP="00B0560C">
            <w:pPr>
              <w:ind w:left="-98"/>
              <w:jc w:val="center"/>
              <w:rPr>
                <w:rFonts w:cs="Arial"/>
                <w:b/>
                <w:bCs/>
              </w:rPr>
            </w:pPr>
          </w:p>
          <w:p w14:paraId="03270559" w14:textId="77777777" w:rsidR="005B6E39" w:rsidRPr="004973C7" w:rsidRDefault="005B6E39" w:rsidP="00B0560C">
            <w:pPr>
              <w:ind w:left="-98"/>
              <w:jc w:val="center"/>
              <w:rPr>
                <w:rFonts w:cs="Arial"/>
                <w:b/>
                <w:bCs/>
              </w:rPr>
            </w:pPr>
            <w:r w:rsidRPr="004973C7">
              <w:rPr>
                <w:rFonts w:cs="Arial"/>
                <w:b/>
                <w:bC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0B04C65B" w14:textId="77777777" w:rsidR="005B6E39" w:rsidRPr="004973C7" w:rsidRDefault="005B6E39" w:rsidP="00B0560C">
            <w:pPr>
              <w:rPr>
                <w:rFonts w:cs="Arial"/>
                <w:highlight w:val="yellow"/>
              </w:rPr>
            </w:pPr>
          </w:p>
          <w:p w14:paraId="513A4C2E" w14:textId="77777777" w:rsidR="005B6E39" w:rsidRPr="004973C7" w:rsidRDefault="005B6E39" w:rsidP="00B0560C">
            <w:pPr>
              <w:rPr>
                <w:rFonts w:cs="Arial"/>
                <w:highlight w:val="yellow"/>
              </w:rPr>
            </w:pPr>
          </w:p>
        </w:tc>
      </w:tr>
      <w:tr w:rsidR="005B6E39" w:rsidRPr="004973C7" w14:paraId="4ABDBC88" w14:textId="77777777" w:rsidTr="00B0560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63E4CE92" w14:textId="77777777" w:rsidR="005B6E39" w:rsidRPr="004973C7" w:rsidRDefault="005B6E39" w:rsidP="00B0560C">
            <w:pPr>
              <w:ind w:left="-98"/>
              <w:jc w:val="center"/>
              <w:rPr>
                <w:rFonts w:cs="Arial"/>
                <w:b/>
                <w:bCs/>
              </w:rPr>
            </w:pPr>
          </w:p>
          <w:p w14:paraId="5BD5AA34" w14:textId="77777777" w:rsidR="005B6E39" w:rsidRPr="004973C7" w:rsidRDefault="005B6E39" w:rsidP="00B0560C">
            <w:pPr>
              <w:ind w:left="-98"/>
              <w:jc w:val="center"/>
              <w:rPr>
                <w:rFonts w:cs="Arial"/>
                <w:b/>
                <w:bCs/>
                <w:lang w:val="sr-Latn-CS"/>
              </w:rPr>
            </w:pPr>
            <w:r w:rsidRPr="004973C7">
              <w:rPr>
                <w:rFonts w:cs="Arial"/>
                <w:b/>
                <w:bCs/>
              </w:rPr>
              <w:t xml:space="preserve">Телефон, факс, е </w:t>
            </w:r>
            <w:r w:rsidRPr="004973C7">
              <w:rPr>
                <w:rFonts w:cs="Arial"/>
                <w:b/>
                <w:bCs/>
                <w:lang w:val="sr-Latn-CS"/>
              </w:rPr>
              <w:t>mail</w:t>
            </w:r>
          </w:p>
        </w:tc>
        <w:tc>
          <w:tcPr>
            <w:tcW w:w="5805" w:type="dxa"/>
            <w:tcBorders>
              <w:top w:val="single" w:sz="4" w:space="0" w:color="auto"/>
              <w:left w:val="single" w:sz="4" w:space="0" w:color="auto"/>
              <w:bottom w:val="single" w:sz="4" w:space="0" w:color="auto"/>
              <w:right w:val="single" w:sz="4" w:space="0" w:color="auto"/>
            </w:tcBorders>
          </w:tcPr>
          <w:p w14:paraId="2EEF6DB3" w14:textId="77777777" w:rsidR="005B6E39" w:rsidRPr="004973C7" w:rsidRDefault="005B6E39" w:rsidP="00B0560C">
            <w:pPr>
              <w:rPr>
                <w:rFonts w:cs="Arial"/>
                <w:highlight w:val="yellow"/>
              </w:rPr>
            </w:pPr>
          </w:p>
          <w:p w14:paraId="32503994" w14:textId="77777777" w:rsidR="005B6E39" w:rsidRPr="004973C7" w:rsidRDefault="005B6E39" w:rsidP="00B0560C">
            <w:pPr>
              <w:rPr>
                <w:rFonts w:cs="Arial"/>
                <w:highlight w:val="yellow"/>
              </w:rPr>
            </w:pPr>
          </w:p>
        </w:tc>
      </w:tr>
      <w:tr w:rsidR="005B6E39" w:rsidRPr="004973C7" w14:paraId="5E5CCEDF" w14:textId="77777777" w:rsidTr="00B0560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6BF6781B" w14:textId="77777777" w:rsidR="005B6E39" w:rsidRPr="004973C7" w:rsidRDefault="005B6E39" w:rsidP="00B0560C">
            <w:pPr>
              <w:ind w:left="-98"/>
              <w:jc w:val="center"/>
              <w:rPr>
                <w:rFonts w:cs="Arial"/>
                <w:b/>
                <w:bCs/>
              </w:rPr>
            </w:pPr>
          </w:p>
          <w:p w14:paraId="696AA7AE" w14:textId="77777777" w:rsidR="005B6E39" w:rsidRPr="004973C7" w:rsidRDefault="005B6E39" w:rsidP="00B0560C">
            <w:pPr>
              <w:ind w:left="-98"/>
              <w:jc w:val="center"/>
              <w:rPr>
                <w:rFonts w:cs="Arial"/>
                <w:b/>
                <w:bCs/>
              </w:rPr>
            </w:pPr>
            <w:r w:rsidRPr="004973C7">
              <w:rPr>
                <w:rFonts w:cs="Arial"/>
                <w:b/>
                <w:bC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3BAFB26D" w14:textId="77777777" w:rsidR="005B6E39" w:rsidRPr="004973C7" w:rsidRDefault="005B6E39" w:rsidP="00B0560C">
            <w:pPr>
              <w:rPr>
                <w:rFonts w:cs="Arial"/>
                <w:highlight w:val="yellow"/>
              </w:rPr>
            </w:pPr>
          </w:p>
        </w:tc>
      </w:tr>
      <w:tr w:rsidR="005B6E39" w:rsidRPr="004973C7" w14:paraId="4507441B" w14:textId="77777777" w:rsidTr="00B0560C">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9792199" w14:textId="77777777" w:rsidR="005B6E39" w:rsidRPr="004A6B58" w:rsidRDefault="005B6E39" w:rsidP="00B0560C">
            <w:pPr>
              <w:rPr>
                <w:rFonts w:cs="Arial"/>
                <w:b/>
                <w:bCs/>
                <w:lang w:val="sr-Cyrl-RS"/>
              </w:rPr>
            </w:pPr>
          </w:p>
          <w:p w14:paraId="270AA33B" w14:textId="77777777" w:rsidR="005B6E39" w:rsidRPr="004973C7" w:rsidRDefault="005B6E39" w:rsidP="00B0560C">
            <w:pPr>
              <w:ind w:left="-98"/>
              <w:jc w:val="center"/>
              <w:rPr>
                <w:rFonts w:cs="Arial"/>
                <w:b/>
                <w:bCs/>
              </w:rPr>
            </w:pPr>
            <w:r w:rsidRPr="004973C7">
              <w:rPr>
                <w:rFonts w:cs="Arial"/>
                <w:b/>
                <w:bCs/>
              </w:rPr>
              <w:t>ПИБ</w:t>
            </w:r>
          </w:p>
        </w:tc>
        <w:tc>
          <w:tcPr>
            <w:tcW w:w="5805" w:type="dxa"/>
            <w:tcBorders>
              <w:top w:val="single" w:sz="4" w:space="0" w:color="auto"/>
              <w:left w:val="single" w:sz="4" w:space="0" w:color="auto"/>
              <w:bottom w:val="single" w:sz="4" w:space="0" w:color="auto"/>
              <w:right w:val="single" w:sz="4" w:space="0" w:color="auto"/>
            </w:tcBorders>
          </w:tcPr>
          <w:p w14:paraId="5E24CE32" w14:textId="77777777" w:rsidR="005B6E39" w:rsidRPr="004973C7" w:rsidRDefault="005B6E39" w:rsidP="00B0560C">
            <w:pPr>
              <w:rPr>
                <w:rFonts w:cs="Arial"/>
                <w:highlight w:val="yellow"/>
              </w:rPr>
            </w:pPr>
          </w:p>
        </w:tc>
      </w:tr>
      <w:tr w:rsidR="005B6E39" w:rsidRPr="004973C7" w14:paraId="5AAB725E" w14:textId="77777777" w:rsidTr="00B0560C">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42CCA7E2" w14:textId="77777777" w:rsidR="005B6E39" w:rsidRPr="004973C7" w:rsidRDefault="005B6E39" w:rsidP="00B0560C">
            <w:pPr>
              <w:ind w:left="-98"/>
              <w:jc w:val="center"/>
              <w:rPr>
                <w:rFonts w:cs="Arial"/>
                <w:b/>
                <w:bCs/>
              </w:rPr>
            </w:pPr>
            <w:r w:rsidRPr="004973C7">
              <w:rPr>
                <w:rFonts w:cs="Arial"/>
                <w:b/>
                <w:bC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40516E68" w14:textId="77777777" w:rsidR="005B6E39" w:rsidRPr="004973C7" w:rsidRDefault="005B6E39" w:rsidP="00B0560C">
            <w:pPr>
              <w:rPr>
                <w:rFonts w:cs="Arial"/>
                <w:highlight w:val="yellow"/>
              </w:rPr>
            </w:pPr>
          </w:p>
          <w:p w14:paraId="0F055570" w14:textId="77777777" w:rsidR="005B6E39" w:rsidRPr="004973C7" w:rsidRDefault="005B6E39" w:rsidP="00B0560C">
            <w:pPr>
              <w:rPr>
                <w:rFonts w:cs="Arial"/>
                <w:highlight w:val="yellow"/>
              </w:rPr>
            </w:pPr>
          </w:p>
        </w:tc>
      </w:tr>
    </w:tbl>
    <w:p w14:paraId="7E4F6154" w14:textId="77777777" w:rsidR="005B6E39" w:rsidRPr="004973C7" w:rsidRDefault="005B6E39" w:rsidP="005B6E39">
      <w:pPr>
        <w:jc w:val="center"/>
        <w:rPr>
          <w:rFonts w:cs="Arial"/>
          <w:b/>
          <w:bCs/>
          <w:lang w:val="sr-Latn-CS"/>
        </w:rPr>
      </w:pPr>
    </w:p>
    <w:p w14:paraId="4655C3E8" w14:textId="77777777" w:rsidR="005B6E39" w:rsidRPr="004A6B58" w:rsidRDefault="005B6E39" w:rsidP="005B6E39">
      <w:pPr>
        <w:jc w:val="center"/>
        <w:rPr>
          <w:rFonts w:cs="Arial"/>
          <w:b/>
          <w:bCs/>
          <w:lang w:val="sr-Cyrl-RS"/>
        </w:rPr>
      </w:pPr>
      <w:r w:rsidRPr="00940977">
        <w:rPr>
          <w:rFonts w:cs="Arial"/>
          <w:b/>
          <w:bCs/>
        </w:rPr>
        <w:t>ПОТВРДА О ИЗВРШЕНИМ УСЛУГАМА</w:t>
      </w:r>
    </w:p>
    <w:p w14:paraId="634986CD" w14:textId="77777777" w:rsidR="005B6E39" w:rsidRPr="004A6B58" w:rsidRDefault="005B6E39" w:rsidP="005B6E39">
      <w:pPr>
        <w:rPr>
          <w:rFonts w:cs="Arial"/>
          <w:lang w:val="sr-Cyrl-RS"/>
        </w:rPr>
      </w:pPr>
      <w:r w:rsidRPr="004973C7">
        <w:rPr>
          <w:rFonts w:cs="Arial"/>
        </w:rPr>
        <w:t>Понуђач ____________________________________________________је за нас извршио услуге ___________________________________________које су обухватале _____________________________________________________________________________________________________________________</w:t>
      </w:r>
      <w:r>
        <w:rPr>
          <w:rFonts w:cs="Arial"/>
        </w:rPr>
        <w:t>____________________________</w:t>
      </w:r>
    </w:p>
    <w:p w14:paraId="16C5596A" w14:textId="77777777" w:rsidR="005B6E39" w:rsidRPr="004973C7" w:rsidRDefault="005B6E39" w:rsidP="005B6E39">
      <w:pPr>
        <w:autoSpaceDE w:val="0"/>
        <w:autoSpaceDN w:val="0"/>
        <w:adjustRightInd w:val="0"/>
        <w:rPr>
          <w:rFonts w:cs="Arial"/>
        </w:rPr>
      </w:pPr>
      <w:r w:rsidRPr="004973C7">
        <w:rPr>
          <w:rFonts w:cs="Arial"/>
        </w:rPr>
        <w:t>(</w:t>
      </w:r>
      <w:proofErr w:type="gramStart"/>
      <w:r w:rsidRPr="004973C7">
        <w:rPr>
          <w:rFonts w:cs="Arial"/>
        </w:rPr>
        <w:t>прецизирати</w:t>
      </w:r>
      <w:proofErr w:type="gramEnd"/>
      <w:r w:rsidRPr="004973C7">
        <w:rPr>
          <w:rFonts w:cs="Arial"/>
        </w:rPr>
        <w:t xml:space="preserve"> назив, врсту, опис услуге; мишљење наручиоца о квалитету </w:t>
      </w:r>
      <w:r w:rsidRPr="004973C7">
        <w:rPr>
          <w:rFonts w:cs="Arial"/>
          <w:lang w:val="ru-RU"/>
        </w:rPr>
        <w:t xml:space="preserve">извршених услуга </w:t>
      </w:r>
      <w:r w:rsidRPr="004973C7">
        <w:rPr>
          <w:rFonts w:cs="Arial"/>
        </w:rPr>
        <w:t>и поштовању уговорних обавеза и рока за извршење од стране понуђача)</w:t>
      </w:r>
    </w:p>
    <w:p w14:paraId="2C040369" w14:textId="77777777" w:rsidR="005B6E39" w:rsidRDefault="005B6E39" w:rsidP="005B6E39">
      <w:pPr>
        <w:rPr>
          <w:rFonts w:cs="Arial"/>
        </w:rPr>
      </w:pPr>
      <w:proofErr w:type="gramStart"/>
      <w:r w:rsidRPr="004973C7">
        <w:rPr>
          <w:rFonts w:cs="Arial"/>
        </w:rPr>
        <w:t>у</w:t>
      </w:r>
      <w:proofErr w:type="gramEnd"/>
      <w:r w:rsidRPr="004973C7">
        <w:rPr>
          <w:rFonts w:cs="Arial"/>
        </w:rPr>
        <w:t xml:space="preserve"> периоду од ________ године до _________ године, те истог препоручујемо вама.</w:t>
      </w:r>
    </w:p>
    <w:p w14:paraId="7512F116" w14:textId="77777777" w:rsidR="005B6E39" w:rsidRPr="004A6B58" w:rsidRDefault="005B6E39" w:rsidP="005B6E39">
      <w:pPr>
        <w:spacing w:after="120"/>
        <w:rPr>
          <w:rFonts w:cs="Arial"/>
          <w:b/>
          <w:lang w:val="sr-Cyrl-RS"/>
        </w:rPr>
      </w:pPr>
      <w:r>
        <w:rPr>
          <w:rFonts w:cs="Arial"/>
          <w:lang w:val="sr-Cyrl-RS"/>
        </w:rPr>
        <w:t>Потврда</w:t>
      </w:r>
      <w:r w:rsidRPr="004973C7">
        <w:rPr>
          <w:rFonts w:cs="Arial"/>
        </w:rPr>
        <w:t xml:space="preserve"> се издаје на захтев ______________________________________ ради учешћа у </w:t>
      </w:r>
      <w:r>
        <w:rPr>
          <w:rFonts w:cs="Arial"/>
          <w:lang w:val="sr-Cyrl-RS"/>
        </w:rPr>
        <w:t xml:space="preserve">поступку </w:t>
      </w:r>
      <w:r w:rsidRPr="004973C7">
        <w:rPr>
          <w:rFonts w:cs="Arial"/>
        </w:rPr>
        <w:t>јавне набавке</w:t>
      </w:r>
      <w:r>
        <w:rPr>
          <w:rFonts w:cs="Arial"/>
          <w:lang w:val="sr-Cyrl-RS"/>
        </w:rPr>
        <w:t xml:space="preserve"> </w:t>
      </w:r>
      <w:r w:rsidRPr="004973C7">
        <w:rPr>
          <w:rFonts w:cs="Arial"/>
        </w:rPr>
        <w:t xml:space="preserve"> услуг</w:t>
      </w:r>
      <w:r>
        <w:rPr>
          <w:rFonts w:cs="Arial"/>
          <w:lang w:val="sr-Cyrl-RS"/>
        </w:rPr>
        <w:t xml:space="preserve">е </w:t>
      </w:r>
      <w:r w:rsidRPr="00D95F7A">
        <w:rPr>
          <w:rFonts w:cs="Arial"/>
          <w:sz w:val="24"/>
          <w:szCs w:val="24"/>
          <w:lang w:val="sr-Cyrl-RS"/>
        </w:rPr>
        <w:t>„</w:t>
      </w:r>
      <w:r w:rsidRPr="00087128">
        <w:rPr>
          <w:rFonts w:cs="Arial"/>
          <w:lang w:val="sr-Cyrl-RS"/>
        </w:rPr>
        <w:t>Едукација купаца о либерализацији тржишта</w:t>
      </w:r>
      <w:r w:rsidRPr="00D95F7A">
        <w:rPr>
          <w:rFonts w:cs="Arial"/>
          <w:lang w:val="sr-Cyrl-RS"/>
        </w:rPr>
        <w:t>“</w:t>
      </w:r>
      <w:r w:rsidRPr="00D95F7A">
        <w:rPr>
          <w:rFonts w:cs="Arial"/>
          <w:lang w:val="ru-RU"/>
        </w:rPr>
        <w:t>,</w:t>
      </w:r>
      <w:r w:rsidRPr="00D95F7A">
        <w:rPr>
          <w:rFonts w:cs="Arial"/>
          <w:lang w:val="am-ET"/>
        </w:rPr>
        <w:t xml:space="preserve"> </w:t>
      </w:r>
      <w:r w:rsidRPr="00D95F7A">
        <w:rPr>
          <w:rFonts w:cs="Arial"/>
          <w:lang w:val="ru-RU"/>
        </w:rPr>
        <w:t xml:space="preserve">Јавна набавка мале вредности број </w:t>
      </w:r>
      <w:r w:rsidRPr="00087128">
        <w:rPr>
          <w:rFonts w:cs="Arial"/>
          <w:b/>
          <w:lang w:val="sr-Cyrl-RS"/>
        </w:rPr>
        <w:t>1000/0064/2016</w:t>
      </w:r>
      <w:r>
        <w:rPr>
          <w:rFonts w:cs="Arial"/>
          <w:lang w:val="sr-Cyrl-RS"/>
        </w:rPr>
        <w:t xml:space="preserve">, </w:t>
      </w:r>
      <w:r w:rsidRPr="004973C7">
        <w:rPr>
          <w:rFonts w:cs="Arial"/>
        </w:rPr>
        <w:t>и у д</w:t>
      </w:r>
      <w:r>
        <w:rPr>
          <w:rFonts w:cs="Arial"/>
        </w:rPr>
        <w:t>руге сврхе се не може користити</w:t>
      </w:r>
    </w:p>
    <w:p w14:paraId="72B7D49F" w14:textId="77777777" w:rsidR="005B6E39" w:rsidRPr="004973C7" w:rsidRDefault="005B6E39" w:rsidP="005B6E39">
      <w:pPr>
        <w:rPr>
          <w:rFonts w:cs="Arial"/>
        </w:rPr>
      </w:pPr>
      <w:r w:rsidRPr="004973C7">
        <w:rPr>
          <w:rFonts w:cs="Arial"/>
        </w:rPr>
        <w:t>Место: _________________</w:t>
      </w:r>
    </w:p>
    <w:p w14:paraId="1164CCE1" w14:textId="77777777" w:rsidR="005B6E39" w:rsidRPr="004973C7" w:rsidRDefault="005B6E39" w:rsidP="005B6E39">
      <w:pPr>
        <w:rPr>
          <w:rFonts w:cs="Arial"/>
        </w:rPr>
      </w:pPr>
      <w:r w:rsidRPr="004973C7">
        <w:rPr>
          <w:rFonts w:cs="Arial"/>
        </w:rPr>
        <w:t>Датум: _________________</w:t>
      </w:r>
    </w:p>
    <w:p w14:paraId="6314839E" w14:textId="77777777" w:rsidR="005B6E39" w:rsidRPr="004973C7" w:rsidRDefault="005B6E39" w:rsidP="005B6E39">
      <w:pPr>
        <w:rPr>
          <w:rFonts w:cs="Arial"/>
        </w:rPr>
      </w:pPr>
      <w:r w:rsidRPr="004973C7">
        <w:rPr>
          <w:rFonts w:cs="Arial"/>
        </w:rPr>
        <w:t>Да су подаци тачни, својим потписом и печатом потврђује,</w:t>
      </w:r>
    </w:p>
    <w:p w14:paraId="250A20DD" w14:textId="77777777" w:rsidR="005B6E39" w:rsidRPr="004973C7" w:rsidRDefault="005B6E39" w:rsidP="005B6E39">
      <w:pPr>
        <w:jc w:val="right"/>
        <w:rPr>
          <w:rFonts w:cs="Arial"/>
        </w:rPr>
      </w:pPr>
      <w:r w:rsidRPr="004973C7">
        <w:rPr>
          <w:rFonts w:cs="Arial"/>
        </w:rPr>
        <w:t>Овлашћено лице Наручиоца</w:t>
      </w:r>
    </w:p>
    <w:p w14:paraId="109B774F" w14:textId="77777777" w:rsidR="005B6E39" w:rsidRPr="004973C7" w:rsidRDefault="005B6E39" w:rsidP="005B6E39">
      <w:pPr>
        <w:rPr>
          <w:rFonts w:cs="Arial"/>
        </w:rPr>
      </w:pPr>
    </w:p>
    <w:p w14:paraId="373CCDF1" w14:textId="77777777" w:rsidR="005B6E39" w:rsidRDefault="005B6E39" w:rsidP="005B6E39">
      <w:pPr>
        <w:jc w:val="right"/>
        <w:rPr>
          <w:rFonts w:cs="Arial"/>
        </w:rPr>
      </w:pPr>
      <w:r w:rsidRPr="004973C7">
        <w:rPr>
          <w:rFonts w:cs="Arial"/>
        </w:rPr>
        <w:t xml:space="preserve">       _____________________</w:t>
      </w:r>
    </w:p>
    <w:p w14:paraId="32B571E4" w14:textId="77777777" w:rsidR="005B6E39" w:rsidRPr="000B3FAE" w:rsidRDefault="005B6E39" w:rsidP="005B6E39">
      <w:pPr>
        <w:rPr>
          <w:b/>
          <w:lang w:val="sr-Cyrl-RS"/>
        </w:rPr>
      </w:pPr>
      <w:r w:rsidRPr="004973C7">
        <w:rPr>
          <w:rFonts w:cs="Arial"/>
        </w:rPr>
        <w:t xml:space="preserve">                                                                 </w:t>
      </w:r>
      <w:r>
        <w:rPr>
          <w:rFonts w:cs="Arial"/>
          <w:lang w:val="sr-Cyrl-RS"/>
        </w:rPr>
        <w:t xml:space="preserve">                                               </w:t>
      </w:r>
      <w:r w:rsidRPr="004973C7">
        <w:rPr>
          <w:rFonts w:cs="Arial"/>
        </w:rPr>
        <w:t xml:space="preserve">  (</w:t>
      </w:r>
      <w:proofErr w:type="gramStart"/>
      <w:r w:rsidRPr="004973C7">
        <w:rPr>
          <w:rFonts w:cs="Arial"/>
        </w:rPr>
        <w:t>потпис</w:t>
      </w:r>
      <w:proofErr w:type="gramEnd"/>
      <w:r w:rsidRPr="004973C7">
        <w:rPr>
          <w:rFonts w:cs="Arial"/>
        </w:rPr>
        <w:t xml:space="preserve"> и печат)</w:t>
      </w:r>
    </w:p>
    <w:p w14:paraId="5F001532" w14:textId="77777777" w:rsidR="005B6E39" w:rsidRDefault="005B6E39" w:rsidP="00D95F7A">
      <w:pPr>
        <w:rPr>
          <w:rFonts w:cs="Arial"/>
          <w:sz w:val="24"/>
          <w:szCs w:val="24"/>
        </w:rPr>
      </w:pPr>
    </w:p>
    <w:p w14:paraId="213A09B7" w14:textId="77777777" w:rsidR="005B6E39" w:rsidRDefault="005B6E39" w:rsidP="00D95F7A">
      <w:pPr>
        <w:rPr>
          <w:rFonts w:cs="Arial"/>
          <w:sz w:val="24"/>
          <w:szCs w:val="24"/>
        </w:rPr>
      </w:pPr>
    </w:p>
    <w:p w14:paraId="0DD89975" w14:textId="75B67ED6" w:rsidR="00985006" w:rsidRPr="00C75F2F" w:rsidRDefault="00985006" w:rsidP="00985006">
      <w:pPr>
        <w:pStyle w:val="KDObrazac"/>
      </w:pPr>
      <w:proofErr w:type="gramStart"/>
      <w:r>
        <w:lastRenderedPageBreak/>
        <w:t xml:space="preserve">ОБРАЗАЦ </w:t>
      </w:r>
      <w:r>
        <w:rPr>
          <w:lang w:val="sr-Cyrl-RS"/>
        </w:rPr>
        <w:t xml:space="preserve"> 13А</w:t>
      </w:r>
      <w:proofErr w:type="gramEnd"/>
      <w:r>
        <w:rPr>
          <w:lang w:val="sr-Cyrl-RS"/>
        </w:rPr>
        <w:t>.</w:t>
      </w:r>
    </w:p>
    <w:p w14:paraId="4983DCD1" w14:textId="77777777" w:rsidR="00985006" w:rsidRPr="00202CD1" w:rsidRDefault="00985006" w:rsidP="00985006"/>
    <w:p w14:paraId="62BB2A6C" w14:textId="77777777" w:rsidR="00985006" w:rsidRDefault="00985006" w:rsidP="00985006">
      <w:pPr>
        <w:jc w:val="center"/>
        <w:rPr>
          <w:rFonts w:cs="Arial"/>
          <w:b/>
        </w:rPr>
      </w:pPr>
      <w:r w:rsidRPr="00940977">
        <w:rPr>
          <w:rFonts w:cs="Arial"/>
          <w:b/>
        </w:rPr>
        <w:t>РЕФЕРЕНТНА ЛИСТА ПОНУЂАЧА</w:t>
      </w:r>
    </w:p>
    <w:p w14:paraId="41574BAC" w14:textId="64F176E3" w:rsidR="00985006" w:rsidRPr="00940977" w:rsidRDefault="00985006" w:rsidP="00985006">
      <w:pPr>
        <w:jc w:val="center"/>
        <w:rPr>
          <w:rFonts w:cs="Arial"/>
          <w:b/>
          <w:lang w:val="sr-Cyrl-RS"/>
        </w:rPr>
      </w:pPr>
      <w:r>
        <w:rPr>
          <w:rFonts w:cs="Arial"/>
          <w:b/>
          <w:lang w:val="sr-Cyrl-RS"/>
        </w:rPr>
        <w:t>ЗА УСЛУГУ МЕДИЈСКЕ ЕКСПОНИРАНОСТИ</w:t>
      </w:r>
    </w:p>
    <w:p w14:paraId="4CFEE88A" w14:textId="77777777" w:rsidR="00985006" w:rsidRPr="00940977" w:rsidRDefault="00985006" w:rsidP="00985006">
      <w:pPr>
        <w:rPr>
          <w:rFonts w:cs="Arial"/>
          <w:b/>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2208"/>
        <w:gridCol w:w="1664"/>
        <w:gridCol w:w="1664"/>
        <w:gridCol w:w="2896"/>
      </w:tblGrid>
      <w:tr w:rsidR="00985006" w:rsidRPr="004973C7" w14:paraId="5E33BBF3" w14:textId="77777777" w:rsidTr="002776A9">
        <w:trPr>
          <w:trHeight w:val="727"/>
        </w:trPr>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14:paraId="6A2BD4EA" w14:textId="77777777" w:rsidR="00985006" w:rsidRPr="004973C7" w:rsidRDefault="00985006" w:rsidP="002776A9">
            <w:pPr>
              <w:ind w:left="127"/>
              <w:jc w:val="center"/>
              <w:rPr>
                <w:rFonts w:cs="Arial"/>
              </w:rPr>
            </w:pPr>
          </w:p>
          <w:p w14:paraId="2E940C98" w14:textId="77777777" w:rsidR="00985006" w:rsidRPr="004973C7" w:rsidRDefault="00985006" w:rsidP="002776A9">
            <w:pPr>
              <w:ind w:left="127"/>
              <w:jc w:val="center"/>
              <w:rPr>
                <w:rFonts w:cs="Arial"/>
                <w:b/>
              </w:rPr>
            </w:pPr>
            <w:r w:rsidRPr="004973C7">
              <w:rPr>
                <w:rFonts w:cs="Arial"/>
                <w:b/>
              </w:rPr>
              <w:t>Ред.</w:t>
            </w:r>
          </w:p>
          <w:p w14:paraId="00B3F92A" w14:textId="77777777" w:rsidR="00985006" w:rsidRPr="004973C7" w:rsidRDefault="00985006" w:rsidP="002776A9">
            <w:pPr>
              <w:ind w:left="127"/>
              <w:jc w:val="center"/>
              <w:rPr>
                <w:rFonts w:cs="Arial"/>
              </w:rPr>
            </w:pPr>
            <w:proofErr w:type="gramStart"/>
            <w:r w:rsidRPr="004973C7">
              <w:rPr>
                <w:rFonts w:cs="Arial"/>
                <w:b/>
              </w:rPr>
              <w:t>бр</w:t>
            </w:r>
            <w:proofErr w:type="gramEnd"/>
            <w:r w:rsidRPr="004973C7">
              <w:rPr>
                <w:rFonts w:cs="Arial"/>
              </w:rPr>
              <w:t>.</w:t>
            </w:r>
          </w:p>
        </w:tc>
        <w:tc>
          <w:tcPr>
            <w:tcW w:w="1205" w:type="pct"/>
            <w:tcBorders>
              <w:top w:val="single" w:sz="4" w:space="0" w:color="auto"/>
              <w:left w:val="single" w:sz="4" w:space="0" w:color="auto"/>
              <w:bottom w:val="single" w:sz="4" w:space="0" w:color="auto"/>
              <w:right w:val="single" w:sz="4" w:space="0" w:color="auto"/>
            </w:tcBorders>
            <w:shd w:val="clear" w:color="auto" w:fill="FFFFFF"/>
            <w:vAlign w:val="center"/>
          </w:tcPr>
          <w:p w14:paraId="136A80D9" w14:textId="77777777" w:rsidR="00985006" w:rsidRPr="001979AE" w:rsidRDefault="00985006" w:rsidP="002776A9">
            <w:pPr>
              <w:jc w:val="center"/>
              <w:rPr>
                <w:rFonts w:cs="Arial"/>
                <w:lang w:val="sr-Cyrl-RS"/>
              </w:rPr>
            </w:pPr>
            <w:r w:rsidRPr="004973C7">
              <w:rPr>
                <w:rFonts w:cs="Arial"/>
                <w:b/>
              </w:rPr>
              <w:t>Назив и седиште наручиоца</w:t>
            </w:r>
            <w:r>
              <w:rPr>
                <w:rFonts w:cs="Arial"/>
                <w:b/>
              </w:rPr>
              <w:t>,</w:t>
            </w:r>
            <w:r>
              <w:rPr>
                <w:rFonts w:cs="Arial"/>
                <w:b/>
                <w:lang w:val="sr-Cyrl-RS"/>
              </w:rPr>
              <w:t xml:space="preserve"> име, презиме и </w:t>
            </w:r>
            <w:r w:rsidRPr="004973C7">
              <w:rPr>
                <w:rFonts w:cs="Arial"/>
                <w:b/>
              </w:rPr>
              <w:t xml:space="preserve">контакт телефон </w:t>
            </w:r>
            <w:r>
              <w:rPr>
                <w:rFonts w:cs="Arial"/>
                <w:b/>
                <w:lang w:val="sr-Cyrl-RS"/>
              </w:rPr>
              <w:t>особе за контакт</w:t>
            </w: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77DDCE56" w14:textId="77777777" w:rsidR="00985006" w:rsidRPr="004973C7" w:rsidRDefault="00985006" w:rsidP="002776A9">
            <w:pPr>
              <w:jc w:val="center"/>
              <w:rPr>
                <w:rFonts w:cs="Arial"/>
                <w:b/>
              </w:rPr>
            </w:pPr>
            <w:r w:rsidRPr="004973C7">
              <w:rPr>
                <w:rFonts w:cs="Arial"/>
                <w:b/>
              </w:rPr>
              <w:t>Назив извршене услуге</w:t>
            </w:r>
          </w:p>
          <w:p w14:paraId="1341A5DB" w14:textId="77777777" w:rsidR="00985006" w:rsidRPr="004973C7" w:rsidRDefault="00985006" w:rsidP="002776A9">
            <w:pPr>
              <w:jc w:val="center"/>
              <w:rPr>
                <w:rFonts w:cs="Arial"/>
              </w:rPr>
            </w:pPr>
          </w:p>
        </w:tc>
        <w:tc>
          <w:tcPr>
            <w:tcW w:w="911" w:type="pct"/>
            <w:tcBorders>
              <w:top w:val="single" w:sz="4" w:space="0" w:color="auto"/>
              <w:left w:val="single" w:sz="4" w:space="0" w:color="auto"/>
              <w:bottom w:val="single" w:sz="4" w:space="0" w:color="auto"/>
              <w:right w:val="single" w:sz="4" w:space="0" w:color="auto"/>
            </w:tcBorders>
            <w:shd w:val="clear" w:color="auto" w:fill="FFFFFF"/>
            <w:vAlign w:val="center"/>
          </w:tcPr>
          <w:p w14:paraId="58846DF1" w14:textId="77777777" w:rsidR="00985006" w:rsidRPr="004973C7" w:rsidRDefault="00985006" w:rsidP="002776A9">
            <w:pPr>
              <w:jc w:val="center"/>
              <w:rPr>
                <w:rFonts w:cs="Arial"/>
                <w:b/>
                <w:i/>
              </w:rPr>
            </w:pPr>
            <w:r w:rsidRPr="004973C7">
              <w:rPr>
                <w:rFonts w:cs="Arial"/>
                <w:b/>
              </w:rPr>
              <w:t>Период у којем је извршена услуга</w:t>
            </w:r>
          </w:p>
        </w:tc>
        <w:tc>
          <w:tcPr>
            <w:tcW w:w="1578" w:type="pct"/>
            <w:tcBorders>
              <w:top w:val="single" w:sz="4" w:space="0" w:color="auto"/>
              <w:left w:val="single" w:sz="4" w:space="0" w:color="auto"/>
              <w:bottom w:val="single" w:sz="4" w:space="0" w:color="auto"/>
              <w:right w:val="single" w:sz="4" w:space="0" w:color="auto"/>
            </w:tcBorders>
            <w:shd w:val="clear" w:color="auto" w:fill="FFFFFF"/>
            <w:vAlign w:val="center"/>
          </w:tcPr>
          <w:p w14:paraId="6B7A96E8" w14:textId="77777777" w:rsidR="00985006" w:rsidRPr="004973C7" w:rsidRDefault="00985006" w:rsidP="002776A9">
            <w:pPr>
              <w:jc w:val="center"/>
              <w:rPr>
                <w:rFonts w:cs="Arial"/>
                <w:b/>
              </w:rPr>
            </w:pPr>
            <w:r w:rsidRPr="004973C7">
              <w:rPr>
                <w:rFonts w:cs="Arial"/>
                <w:b/>
              </w:rPr>
              <w:t>Опис извршене услуге</w:t>
            </w:r>
          </w:p>
          <w:p w14:paraId="58FC32BF" w14:textId="77777777" w:rsidR="00985006" w:rsidRPr="004973C7" w:rsidRDefault="00985006" w:rsidP="002776A9">
            <w:pPr>
              <w:jc w:val="center"/>
              <w:rPr>
                <w:rFonts w:cs="Arial"/>
                <w:b/>
              </w:rPr>
            </w:pPr>
          </w:p>
        </w:tc>
      </w:tr>
      <w:tr w:rsidR="00985006" w:rsidRPr="004973C7" w14:paraId="6F66C4C1" w14:textId="77777777" w:rsidTr="002776A9">
        <w:trPr>
          <w:trHeight w:val="975"/>
        </w:trPr>
        <w:tc>
          <w:tcPr>
            <w:tcW w:w="396" w:type="pct"/>
            <w:tcBorders>
              <w:top w:val="single" w:sz="4" w:space="0" w:color="auto"/>
              <w:left w:val="single" w:sz="4" w:space="0" w:color="auto"/>
              <w:bottom w:val="single" w:sz="4" w:space="0" w:color="auto"/>
              <w:right w:val="single" w:sz="4" w:space="0" w:color="auto"/>
            </w:tcBorders>
            <w:vAlign w:val="center"/>
          </w:tcPr>
          <w:p w14:paraId="01BE4F12" w14:textId="77777777" w:rsidR="00985006" w:rsidRPr="004973C7" w:rsidRDefault="00985006" w:rsidP="002776A9">
            <w:pPr>
              <w:ind w:left="127"/>
              <w:jc w:val="center"/>
              <w:rPr>
                <w:rFonts w:cs="Arial"/>
              </w:rPr>
            </w:pPr>
          </w:p>
          <w:p w14:paraId="7CEC0754" w14:textId="77777777" w:rsidR="00985006" w:rsidRPr="004973C7" w:rsidRDefault="00985006" w:rsidP="002776A9">
            <w:pPr>
              <w:ind w:left="127"/>
              <w:jc w:val="center"/>
              <w:rPr>
                <w:rFonts w:cs="Arial"/>
              </w:rPr>
            </w:pPr>
          </w:p>
          <w:p w14:paraId="05E21EA7" w14:textId="77777777" w:rsidR="00985006" w:rsidRPr="004973C7" w:rsidRDefault="00985006" w:rsidP="002776A9">
            <w:pPr>
              <w:ind w:left="127"/>
              <w:jc w:val="center"/>
              <w:rPr>
                <w:rFonts w:cs="Arial"/>
              </w:rPr>
            </w:pPr>
            <w:r w:rsidRPr="004973C7">
              <w:rPr>
                <w:rFonts w:cs="Arial"/>
              </w:rPr>
              <w:t>1</w:t>
            </w:r>
          </w:p>
          <w:p w14:paraId="4EBE9DE5" w14:textId="77777777" w:rsidR="00985006" w:rsidRPr="004973C7" w:rsidRDefault="00985006" w:rsidP="002776A9">
            <w:pPr>
              <w:ind w:left="127"/>
              <w:jc w:val="center"/>
              <w:rPr>
                <w:rFonts w:cs="Arial"/>
              </w:rPr>
            </w:pPr>
          </w:p>
        </w:tc>
        <w:tc>
          <w:tcPr>
            <w:tcW w:w="1205" w:type="pct"/>
            <w:tcBorders>
              <w:top w:val="single" w:sz="4" w:space="0" w:color="auto"/>
              <w:left w:val="single" w:sz="4" w:space="0" w:color="auto"/>
              <w:bottom w:val="single" w:sz="4" w:space="0" w:color="auto"/>
              <w:right w:val="single" w:sz="4" w:space="0" w:color="auto"/>
            </w:tcBorders>
          </w:tcPr>
          <w:p w14:paraId="01BC40FF" w14:textId="77777777" w:rsidR="00985006" w:rsidRPr="004973C7" w:rsidRDefault="00985006" w:rsidP="002776A9">
            <w:pPr>
              <w:rPr>
                <w:rFonts w:cs="Arial"/>
              </w:rPr>
            </w:pPr>
          </w:p>
          <w:p w14:paraId="2E163235" w14:textId="77777777" w:rsidR="00985006" w:rsidRPr="004973C7" w:rsidRDefault="00985006" w:rsidP="002776A9">
            <w:pPr>
              <w:rPr>
                <w:rFonts w:cs="Arial"/>
              </w:rPr>
            </w:pPr>
          </w:p>
          <w:p w14:paraId="2490DE3F" w14:textId="77777777" w:rsidR="00985006" w:rsidRPr="004973C7" w:rsidRDefault="00985006" w:rsidP="002776A9">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64AAC9D6" w14:textId="77777777" w:rsidR="00985006" w:rsidRPr="004973C7" w:rsidRDefault="00985006" w:rsidP="002776A9">
            <w:pPr>
              <w:rPr>
                <w:rFonts w:cs="Arial"/>
              </w:rPr>
            </w:pPr>
          </w:p>
          <w:p w14:paraId="070E045E" w14:textId="77777777" w:rsidR="00985006" w:rsidRPr="004973C7" w:rsidRDefault="00985006" w:rsidP="002776A9">
            <w:pPr>
              <w:rPr>
                <w:rFonts w:cs="Arial"/>
              </w:rPr>
            </w:pPr>
          </w:p>
          <w:p w14:paraId="3FCA33A9" w14:textId="77777777" w:rsidR="00985006" w:rsidRPr="004973C7" w:rsidRDefault="00985006" w:rsidP="002776A9">
            <w:pPr>
              <w:rPr>
                <w:rFonts w:cs="Arial"/>
              </w:rPr>
            </w:pPr>
          </w:p>
          <w:p w14:paraId="4B2CA5FF" w14:textId="77777777" w:rsidR="00985006" w:rsidRPr="004973C7" w:rsidRDefault="00985006" w:rsidP="002776A9">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0AE90C0B" w14:textId="77777777" w:rsidR="00985006" w:rsidRPr="004973C7" w:rsidRDefault="00985006" w:rsidP="002776A9">
            <w:pPr>
              <w:rPr>
                <w:rFonts w:cs="Arial"/>
              </w:rPr>
            </w:pPr>
          </w:p>
          <w:p w14:paraId="297FC4C2" w14:textId="77777777" w:rsidR="00985006" w:rsidRPr="004973C7" w:rsidRDefault="00985006" w:rsidP="002776A9">
            <w:pPr>
              <w:rPr>
                <w:rFonts w:cs="Arial"/>
              </w:rPr>
            </w:pPr>
          </w:p>
          <w:p w14:paraId="25AC1A40" w14:textId="77777777" w:rsidR="00985006" w:rsidRPr="004973C7" w:rsidRDefault="00985006" w:rsidP="002776A9">
            <w:pPr>
              <w:rPr>
                <w:rFonts w:cs="Arial"/>
              </w:rPr>
            </w:pPr>
          </w:p>
          <w:p w14:paraId="5677BF92" w14:textId="77777777" w:rsidR="00985006" w:rsidRPr="004973C7" w:rsidRDefault="00985006" w:rsidP="002776A9">
            <w:pPr>
              <w:rPr>
                <w:rFonts w:cs="Arial"/>
              </w:rPr>
            </w:pPr>
          </w:p>
        </w:tc>
        <w:tc>
          <w:tcPr>
            <w:tcW w:w="1578" w:type="pct"/>
            <w:tcBorders>
              <w:top w:val="single" w:sz="4" w:space="0" w:color="auto"/>
              <w:left w:val="single" w:sz="4" w:space="0" w:color="auto"/>
              <w:bottom w:val="single" w:sz="4" w:space="0" w:color="auto"/>
              <w:right w:val="single" w:sz="4" w:space="0" w:color="auto"/>
            </w:tcBorders>
          </w:tcPr>
          <w:p w14:paraId="4AFD3854" w14:textId="77777777" w:rsidR="00985006" w:rsidRPr="004973C7" w:rsidRDefault="00985006" w:rsidP="002776A9">
            <w:pPr>
              <w:rPr>
                <w:rFonts w:cs="Arial"/>
              </w:rPr>
            </w:pPr>
          </w:p>
        </w:tc>
      </w:tr>
      <w:tr w:rsidR="00985006" w:rsidRPr="004973C7" w14:paraId="1D8B7193" w14:textId="77777777" w:rsidTr="002776A9">
        <w:trPr>
          <w:trHeight w:val="1140"/>
        </w:trPr>
        <w:tc>
          <w:tcPr>
            <w:tcW w:w="396" w:type="pct"/>
            <w:tcBorders>
              <w:top w:val="single" w:sz="4" w:space="0" w:color="auto"/>
              <w:left w:val="single" w:sz="4" w:space="0" w:color="auto"/>
              <w:bottom w:val="single" w:sz="4" w:space="0" w:color="auto"/>
              <w:right w:val="single" w:sz="4" w:space="0" w:color="auto"/>
            </w:tcBorders>
            <w:vAlign w:val="center"/>
          </w:tcPr>
          <w:p w14:paraId="549722F0" w14:textId="77777777" w:rsidR="00985006" w:rsidRPr="004973C7" w:rsidRDefault="00985006" w:rsidP="002776A9">
            <w:pPr>
              <w:ind w:left="127"/>
              <w:jc w:val="center"/>
              <w:rPr>
                <w:rFonts w:cs="Arial"/>
              </w:rPr>
            </w:pPr>
          </w:p>
          <w:p w14:paraId="452430B9" w14:textId="77777777" w:rsidR="00985006" w:rsidRPr="004973C7" w:rsidRDefault="00985006" w:rsidP="002776A9">
            <w:pPr>
              <w:ind w:left="127"/>
              <w:jc w:val="center"/>
              <w:rPr>
                <w:rFonts w:cs="Arial"/>
              </w:rPr>
            </w:pPr>
            <w:r w:rsidRPr="004973C7">
              <w:rPr>
                <w:rFonts w:cs="Arial"/>
              </w:rPr>
              <w:t>2</w:t>
            </w:r>
          </w:p>
          <w:p w14:paraId="186DF364" w14:textId="77777777" w:rsidR="00985006" w:rsidRPr="004973C7" w:rsidRDefault="00985006" w:rsidP="002776A9">
            <w:pPr>
              <w:ind w:left="127"/>
              <w:jc w:val="center"/>
              <w:rPr>
                <w:rFonts w:cs="Arial"/>
              </w:rPr>
            </w:pPr>
          </w:p>
        </w:tc>
        <w:tc>
          <w:tcPr>
            <w:tcW w:w="1205" w:type="pct"/>
            <w:tcBorders>
              <w:top w:val="single" w:sz="4" w:space="0" w:color="auto"/>
              <w:left w:val="single" w:sz="4" w:space="0" w:color="auto"/>
              <w:bottom w:val="single" w:sz="4" w:space="0" w:color="auto"/>
              <w:right w:val="single" w:sz="4" w:space="0" w:color="auto"/>
            </w:tcBorders>
          </w:tcPr>
          <w:p w14:paraId="4D1EF00F" w14:textId="77777777" w:rsidR="00985006" w:rsidRPr="004973C7" w:rsidRDefault="00985006" w:rsidP="002776A9">
            <w:pPr>
              <w:rPr>
                <w:rFonts w:cs="Arial"/>
              </w:rPr>
            </w:pPr>
          </w:p>
          <w:p w14:paraId="36EC5A26" w14:textId="77777777" w:rsidR="00985006" w:rsidRPr="004973C7" w:rsidRDefault="00985006" w:rsidP="002776A9">
            <w:pPr>
              <w:rPr>
                <w:rFonts w:cs="Arial"/>
              </w:rPr>
            </w:pPr>
          </w:p>
          <w:p w14:paraId="244B3075" w14:textId="77777777" w:rsidR="00985006" w:rsidRPr="004973C7" w:rsidRDefault="00985006" w:rsidP="002776A9">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738ECB5F" w14:textId="77777777" w:rsidR="00985006" w:rsidRPr="004973C7" w:rsidRDefault="00985006" w:rsidP="002776A9">
            <w:pPr>
              <w:rPr>
                <w:rFonts w:cs="Arial"/>
              </w:rPr>
            </w:pPr>
          </w:p>
          <w:p w14:paraId="481CF7AB" w14:textId="77777777" w:rsidR="00985006" w:rsidRPr="004973C7" w:rsidRDefault="00985006" w:rsidP="002776A9">
            <w:pPr>
              <w:rPr>
                <w:rFonts w:cs="Arial"/>
              </w:rPr>
            </w:pPr>
          </w:p>
          <w:p w14:paraId="1A563437" w14:textId="77777777" w:rsidR="00985006" w:rsidRPr="004973C7" w:rsidRDefault="00985006" w:rsidP="002776A9">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781DD454" w14:textId="77777777" w:rsidR="00985006" w:rsidRPr="004973C7" w:rsidRDefault="00985006" w:rsidP="002776A9">
            <w:pPr>
              <w:rPr>
                <w:rFonts w:cs="Arial"/>
              </w:rPr>
            </w:pPr>
          </w:p>
          <w:p w14:paraId="2B679D1E" w14:textId="77777777" w:rsidR="00985006" w:rsidRPr="004973C7" w:rsidRDefault="00985006" w:rsidP="002776A9">
            <w:pPr>
              <w:rPr>
                <w:rFonts w:cs="Arial"/>
              </w:rPr>
            </w:pPr>
          </w:p>
          <w:p w14:paraId="41035274" w14:textId="77777777" w:rsidR="00985006" w:rsidRPr="004973C7" w:rsidRDefault="00985006" w:rsidP="002776A9">
            <w:pPr>
              <w:rPr>
                <w:rFonts w:cs="Arial"/>
              </w:rPr>
            </w:pPr>
          </w:p>
        </w:tc>
        <w:tc>
          <w:tcPr>
            <w:tcW w:w="1578" w:type="pct"/>
            <w:tcBorders>
              <w:top w:val="single" w:sz="4" w:space="0" w:color="auto"/>
              <w:left w:val="single" w:sz="4" w:space="0" w:color="auto"/>
              <w:bottom w:val="single" w:sz="4" w:space="0" w:color="auto"/>
              <w:right w:val="single" w:sz="4" w:space="0" w:color="auto"/>
            </w:tcBorders>
          </w:tcPr>
          <w:p w14:paraId="377EFBB7" w14:textId="77777777" w:rsidR="00985006" w:rsidRPr="004973C7" w:rsidRDefault="00985006" w:rsidP="002776A9">
            <w:pPr>
              <w:rPr>
                <w:rFonts w:cs="Arial"/>
              </w:rPr>
            </w:pPr>
          </w:p>
        </w:tc>
      </w:tr>
      <w:tr w:rsidR="00985006" w:rsidRPr="004973C7" w14:paraId="31F75E05" w14:textId="77777777" w:rsidTr="002776A9">
        <w:trPr>
          <w:trHeight w:val="1140"/>
        </w:trPr>
        <w:tc>
          <w:tcPr>
            <w:tcW w:w="396" w:type="pct"/>
            <w:tcBorders>
              <w:top w:val="single" w:sz="4" w:space="0" w:color="auto"/>
              <w:left w:val="single" w:sz="4" w:space="0" w:color="auto"/>
              <w:bottom w:val="single" w:sz="4" w:space="0" w:color="auto"/>
              <w:right w:val="single" w:sz="4" w:space="0" w:color="auto"/>
            </w:tcBorders>
            <w:vAlign w:val="center"/>
          </w:tcPr>
          <w:p w14:paraId="0990E2EE" w14:textId="77777777" w:rsidR="00985006" w:rsidRPr="004973C7" w:rsidRDefault="00985006" w:rsidP="002776A9">
            <w:pPr>
              <w:ind w:left="127"/>
              <w:jc w:val="center"/>
              <w:rPr>
                <w:rFonts w:cs="Arial"/>
              </w:rPr>
            </w:pPr>
            <w:r w:rsidRPr="004973C7">
              <w:rPr>
                <w:rFonts w:cs="Arial"/>
              </w:rPr>
              <w:t>3</w:t>
            </w:r>
          </w:p>
        </w:tc>
        <w:tc>
          <w:tcPr>
            <w:tcW w:w="1205" w:type="pct"/>
            <w:tcBorders>
              <w:top w:val="single" w:sz="4" w:space="0" w:color="auto"/>
              <w:left w:val="single" w:sz="4" w:space="0" w:color="auto"/>
              <w:bottom w:val="single" w:sz="4" w:space="0" w:color="auto"/>
              <w:right w:val="single" w:sz="4" w:space="0" w:color="auto"/>
            </w:tcBorders>
          </w:tcPr>
          <w:p w14:paraId="165E85BA" w14:textId="77777777" w:rsidR="00985006" w:rsidRPr="004973C7" w:rsidRDefault="00985006" w:rsidP="002776A9">
            <w:pPr>
              <w:rPr>
                <w:rFonts w:cs="Arial"/>
              </w:rPr>
            </w:pPr>
          </w:p>
          <w:p w14:paraId="433CEC10" w14:textId="77777777" w:rsidR="00985006" w:rsidRPr="004973C7" w:rsidRDefault="00985006" w:rsidP="002776A9">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13390432" w14:textId="77777777" w:rsidR="00985006" w:rsidRPr="004973C7" w:rsidRDefault="00985006" w:rsidP="002776A9">
            <w:pPr>
              <w:rPr>
                <w:rFonts w:cs="Arial"/>
              </w:rPr>
            </w:pPr>
          </w:p>
          <w:p w14:paraId="0D62B89A" w14:textId="77777777" w:rsidR="00985006" w:rsidRPr="004973C7" w:rsidRDefault="00985006" w:rsidP="002776A9">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1F509588" w14:textId="77777777" w:rsidR="00985006" w:rsidRPr="004973C7" w:rsidRDefault="00985006" w:rsidP="002776A9">
            <w:pPr>
              <w:rPr>
                <w:rFonts w:cs="Arial"/>
              </w:rPr>
            </w:pPr>
          </w:p>
          <w:p w14:paraId="718554F9" w14:textId="77777777" w:rsidR="00985006" w:rsidRPr="004973C7" w:rsidRDefault="00985006" w:rsidP="002776A9">
            <w:pPr>
              <w:rPr>
                <w:rFonts w:cs="Arial"/>
              </w:rPr>
            </w:pPr>
          </w:p>
        </w:tc>
        <w:tc>
          <w:tcPr>
            <w:tcW w:w="1578" w:type="pct"/>
            <w:tcBorders>
              <w:top w:val="single" w:sz="4" w:space="0" w:color="auto"/>
              <w:left w:val="single" w:sz="4" w:space="0" w:color="auto"/>
              <w:bottom w:val="single" w:sz="4" w:space="0" w:color="auto"/>
              <w:right w:val="single" w:sz="4" w:space="0" w:color="auto"/>
            </w:tcBorders>
          </w:tcPr>
          <w:p w14:paraId="2319DB1B" w14:textId="77777777" w:rsidR="00985006" w:rsidRPr="004973C7" w:rsidRDefault="00985006" w:rsidP="002776A9">
            <w:pPr>
              <w:rPr>
                <w:rFonts w:cs="Arial"/>
              </w:rPr>
            </w:pPr>
          </w:p>
        </w:tc>
      </w:tr>
      <w:tr w:rsidR="00985006" w:rsidRPr="004973C7" w14:paraId="3D1A57E8" w14:textId="77777777" w:rsidTr="002776A9">
        <w:trPr>
          <w:trHeight w:val="1140"/>
        </w:trPr>
        <w:tc>
          <w:tcPr>
            <w:tcW w:w="396" w:type="pct"/>
            <w:tcBorders>
              <w:top w:val="single" w:sz="4" w:space="0" w:color="auto"/>
              <w:left w:val="single" w:sz="4" w:space="0" w:color="auto"/>
              <w:bottom w:val="single" w:sz="4" w:space="0" w:color="auto"/>
              <w:right w:val="single" w:sz="4" w:space="0" w:color="auto"/>
            </w:tcBorders>
            <w:vAlign w:val="center"/>
          </w:tcPr>
          <w:p w14:paraId="79DEBD08" w14:textId="77777777" w:rsidR="00985006" w:rsidRPr="004973C7" w:rsidRDefault="00985006" w:rsidP="002776A9">
            <w:pPr>
              <w:ind w:left="127"/>
              <w:jc w:val="center"/>
              <w:rPr>
                <w:rFonts w:cs="Arial"/>
              </w:rPr>
            </w:pPr>
            <w:r w:rsidRPr="004973C7">
              <w:rPr>
                <w:rFonts w:cs="Arial"/>
              </w:rPr>
              <w:t>N</w:t>
            </w:r>
          </w:p>
        </w:tc>
        <w:tc>
          <w:tcPr>
            <w:tcW w:w="1205" w:type="pct"/>
            <w:tcBorders>
              <w:top w:val="single" w:sz="4" w:space="0" w:color="auto"/>
              <w:left w:val="single" w:sz="4" w:space="0" w:color="auto"/>
              <w:bottom w:val="single" w:sz="4" w:space="0" w:color="auto"/>
              <w:right w:val="single" w:sz="4" w:space="0" w:color="auto"/>
            </w:tcBorders>
          </w:tcPr>
          <w:p w14:paraId="7106C63A" w14:textId="77777777" w:rsidR="00985006" w:rsidRPr="004973C7" w:rsidRDefault="00985006" w:rsidP="002776A9">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2BEF95AF" w14:textId="77777777" w:rsidR="00985006" w:rsidRPr="004973C7" w:rsidRDefault="00985006" w:rsidP="002776A9">
            <w:pPr>
              <w:rPr>
                <w:rFonts w:cs="Arial"/>
              </w:rPr>
            </w:pPr>
          </w:p>
        </w:tc>
        <w:tc>
          <w:tcPr>
            <w:tcW w:w="911" w:type="pct"/>
            <w:tcBorders>
              <w:top w:val="single" w:sz="4" w:space="0" w:color="auto"/>
              <w:left w:val="single" w:sz="4" w:space="0" w:color="auto"/>
              <w:bottom w:val="single" w:sz="4" w:space="0" w:color="auto"/>
              <w:right w:val="single" w:sz="4" w:space="0" w:color="auto"/>
            </w:tcBorders>
          </w:tcPr>
          <w:p w14:paraId="214E22BB" w14:textId="77777777" w:rsidR="00985006" w:rsidRPr="004973C7" w:rsidRDefault="00985006" w:rsidP="002776A9">
            <w:pPr>
              <w:rPr>
                <w:rFonts w:cs="Arial"/>
              </w:rPr>
            </w:pPr>
          </w:p>
        </w:tc>
        <w:tc>
          <w:tcPr>
            <w:tcW w:w="1578" w:type="pct"/>
            <w:tcBorders>
              <w:top w:val="single" w:sz="4" w:space="0" w:color="auto"/>
              <w:left w:val="single" w:sz="4" w:space="0" w:color="auto"/>
              <w:bottom w:val="single" w:sz="4" w:space="0" w:color="auto"/>
              <w:right w:val="single" w:sz="4" w:space="0" w:color="auto"/>
            </w:tcBorders>
          </w:tcPr>
          <w:p w14:paraId="4D9736B3" w14:textId="77777777" w:rsidR="00985006" w:rsidRPr="004973C7" w:rsidRDefault="00985006" w:rsidP="002776A9">
            <w:pPr>
              <w:rPr>
                <w:rFonts w:cs="Arial"/>
              </w:rPr>
            </w:pPr>
          </w:p>
        </w:tc>
      </w:tr>
    </w:tbl>
    <w:p w14:paraId="36AB21D2" w14:textId="77777777" w:rsidR="00985006" w:rsidRPr="004973C7" w:rsidRDefault="00985006" w:rsidP="00985006">
      <w:pPr>
        <w:rPr>
          <w:rFonts w:cs="Arial"/>
        </w:rPr>
      </w:pPr>
    </w:p>
    <w:tbl>
      <w:tblPr>
        <w:tblW w:w="0" w:type="auto"/>
        <w:jc w:val="center"/>
        <w:tblLook w:val="01E0" w:firstRow="1" w:lastRow="1" w:firstColumn="1" w:lastColumn="1" w:noHBand="0" w:noVBand="0"/>
      </w:tblPr>
      <w:tblGrid>
        <w:gridCol w:w="3581"/>
        <w:gridCol w:w="1951"/>
        <w:gridCol w:w="3713"/>
      </w:tblGrid>
      <w:tr w:rsidR="00985006" w:rsidRPr="004973C7" w14:paraId="3413C653" w14:textId="77777777" w:rsidTr="002776A9">
        <w:trPr>
          <w:jc w:val="center"/>
        </w:trPr>
        <w:tc>
          <w:tcPr>
            <w:tcW w:w="3652" w:type="dxa"/>
          </w:tcPr>
          <w:p w14:paraId="5E3D3427" w14:textId="77777777" w:rsidR="00985006" w:rsidRPr="004973C7" w:rsidRDefault="00985006" w:rsidP="002776A9">
            <w:pPr>
              <w:jc w:val="center"/>
              <w:rPr>
                <w:rFonts w:cs="Arial"/>
              </w:rPr>
            </w:pPr>
            <w:r w:rsidRPr="004973C7">
              <w:rPr>
                <w:rFonts w:cs="Arial"/>
              </w:rPr>
              <w:t>Датум:</w:t>
            </w:r>
          </w:p>
        </w:tc>
        <w:tc>
          <w:tcPr>
            <w:tcW w:w="1985" w:type="dxa"/>
          </w:tcPr>
          <w:p w14:paraId="6D06A537" w14:textId="77777777" w:rsidR="00985006" w:rsidRPr="004973C7" w:rsidRDefault="00985006" w:rsidP="002776A9">
            <w:pPr>
              <w:jc w:val="center"/>
              <w:rPr>
                <w:rFonts w:cs="Arial"/>
              </w:rPr>
            </w:pPr>
            <w:r w:rsidRPr="004973C7">
              <w:rPr>
                <w:rFonts w:cs="Arial"/>
              </w:rPr>
              <w:t>М.П.</w:t>
            </w:r>
          </w:p>
        </w:tc>
        <w:tc>
          <w:tcPr>
            <w:tcW w:w="3782" w:type="dxa"/>
          </w:tcPr>
          <w:p w14:paraId="32FD2225" w14:textId="77777777" w:rsidR="00985006" w:rsidRPr="004973C7" w:rsidRDefault="00985006" w:rsidP="002776A9">
            <w:pPr>
              <w:jc w:val="center"/>
              <w:rPr>
                <w:rFonts w:cs="Arial"/>
              </w:rPr>
            </w:pPr>
            <w:r w:rsidRPr="004973C7">
              <w:rPr>
                <w:rFonts w:cs="Arial"/>
              </w:rPr>
              <w:t>Понуђач:</w:t>
            </w:r>
          </w:p>
        </w:tc>
      </w:tr>
      <w:tr w:rsidR="00985006" w:rsidRPr="004973C7" w14:paraId="527B6509" w14:textId="77777777" w:rsidTr="002776A9">
        <w:trPr>
          <w:jc w:val="center"/>
        </w:trPr>
        <w:tc>
          <w:tcPr>
            <w:tcW w:w="3652" w:type="dxa"/>
            <w:vAlign w:val="center"/>
          </w:tcPr>
          <w:p w14:paraId="75AC32AB" w14:textId="77777777" w:rsidR="00985006" w:rsidRPr="004973C7" w:rsidRDefault="00985006" w:rsidP="002776A9">
            <w:pPr>
              <w:rPr>
                <w:rFonts w:cs="Arial"/>
              </w:rPr>
            </w:pPr>
          </w:p>
        </w:tc>
        <w:tc>
          <w:tcPr>
            <w:tcW w:w="1985" w:type="dxa"/>
            <w:vAlign w:val="center"/>
          </w:tcPr>
          <w:p w14:paraId="6A20C620" w14:textId="77777777" w:rsidR="00985006" w:rsidRPr="004973C7" w:rsidRDefault="00985006" w:rsidP="002776A9">
            <w:pPr>
              <w:rPr>
                <w:rFonts w:cs="Arial"/>
              </w:rPr>
            </w:pPr>
          </w:p>
        </w:tc>
        <w:tc>
          <w:tcPr>
            <w:tcW w:w="3782" w:type="dxa"/>
            <w:vAlign w:val="center"/>
          </w:tcPr>
          <w:p w14:paraId="065DAB25" w14:textId="77777777" w:rsidR="00985006" w:rsidRPr="004973C7" w:rsidRDefault="00985006" w:rsidP="002776A9">
            <w:pPr>
              <w:rPr>
                <w:rFonts w:cs="Arial"/>
              </w:rPr>
            </w:pPr>
          </w:p>
        </w:tc>
      </w:tr>
      <w:tr w:rsidR="00985006" w:rsidRPr="004973C7" w14:paraId="4A65749C" w14:textId="77777777" w:rsidTr="002776A9">
        <w:trPr>
          <w:jc w:val="center"/>
        </w:trPr>
        <w:tc>
          <w:tcPr>
            <w:tcW w:w="3652" w:type="dxa"/>
            <w:tcBorders>
              <w:bottom w:val="single" w:sz="4" w:space="0" w:color="auto"/>
            </w:tcBorders>
            <w:vAlign w:val="center"/>
          </w:tcPr>
          <w:p w14:paraId="62DFE5C1" w14:textId="77777777" w:rsidR="00985006" w:rsidRPr="004973C7" w:rsidRDefault="00985006" w:rsidP="002776A9">
            <w:pPr>
              <w:rPr>
                <w:rFonts w:cs="Arial"/>
              </w:rPr>
            </w:pPr>
          </w:p>
        </w:tc>
        <w:tc>
          <w:tcPr>
            <w:tcW w:w="1985" w:type="dxa"/>
            <w:vAlign w:val="center"/>
          </w:tcPr>
          <w:p w14:paraId="427E1500" w14:textId="77777777" w:rsidR="00985006" w:rsidRPr="004973C7" w:rsidRDefault="00985006" w:rsidP="002776A9">
            <w:pPr>
              <w:rPr>
                <w:rFonts w:cs="Arial"/>
              </w:rPr>
            </w:pPr>
          </w:p>
        </w:tc>
        <w:tc>
          <w:tcPr>
            <w:tcW w:w="3782" w:type="dxa"/>
            <w:tcBorders>
              <w:bottom w:val="single" w:sz="4" w:space="0" w:color="auto"/>
            </w:tcBorders>
            <w:vAlign w:val="center"/>
          </w:tcPr>
          <w:p w14:paraId="79F86C73" w14:textId="77777777" w:rsidR="00985006" w:rsidRPr="004973C7" w:rsidRDefault="00985006" w:rsidP="002776A9">
            <w:pPr>
              <w:rPr>
                <w:rFonts w:cs="Arial"/>
              </w:rPr>
            </w:pPr>
          </w:p>
        </w:tc>
      </w:tr>
    </w:tbl>
    <w:p w14:paraId="31374FD4" w14:textId="77777777" w:rsidR="00985006" w:rsidRPr="004973C7" w:rsidRDefault="00985006" w:rsidP="00985006">
      <w:pPr>
        <w:ind w:left="1260" w:hanging="1260"/>
        <w:rPr>
          <w:rFonts w:cs="Arial"/>
          <w:b/>
          <w:bCs/>
          <w:i/>
          <w:iCs/>
        </w:rPr>
      </w:pPr>
    </w:p>
    <w:p w14:paraId="28478191" w14:textId="77777777" w:rsidR="00985006" w:rsidRDefault="00985006" w:rsidP="00D42AD4">
      <w:pPr>
        <w:jc w:val="right"/>
        <w:rPr>
          <w:rFonts w:cs="Arial"/>
          <w:b/>
          <w:sz w:val="24"/>
          <w:szCs w:val="24"/>
          <w:lang w:val="sr-Cyrl-RS"/>
        </w:rPr>
      </w:pPr>
    </w:p>
    <w:p w14:paraId="1E6AD6FB" w14:textId="77777777" w:rsidR="00985006" w:rsidRDefault="00985006" w:rsidP="00D42AD4">
      <w:pPr>
        <w:jc w:val="right"/>
        <w:rPr>
          <w:rFonts w:cs="Arial"/>
          <w:b/>
          <w:sz w:val="24"/>
          <w:szCs w:val="24"/>
          <w:lang w:val="sr-Cyrl-RS"/>
        </w:rPr>
      </w:pPr>
    </w:p>
    <w:p w14:paraId="03C61FF9" w14:textId="77777777" w:rsidR="00985006" w:rsidRDefault="00985006" w:rsidP="00D42AD4">
      <w:pPr>
        <w:jc w:val="right"/>
        <w:rPr>
          <w:rFonts w:cs="Arial"/>
          <w:b/>
          <w:sz w:val="24"/>
          <w:szCs w:val="24"/>
          <w:lang w:val="sr-Cyrl-RS"/>
        </w:rPr>
      </w:pPr>
    </w:p>
    <w:p w14:paraId="62C53D31" w14:textId="77777777" w:rsidR="00985006" w:rsidRDefault="00985006" w:rsidP="00D42AD4">
      <w:pPr>
        <w:jc w:val="right"/>
        <w:rPr>
          <w:rFonts w:cs="Arial"/>
          <w:b/>
          <w:sz w:val="24"/>
          <w:szCs w:val="24"/>
          <w:lang w:val="sr-Cyrl-RS"/>
        </w:rPr>
      </w:pPr>
    </w:p>
    <w:p w14:paraId="43C9614F" w14:textId="77777777" w:rsidR="00985006" w:rsidRDefault="00985006" w:rsidP="00D42AD4">
      <w:pPr>
        <w:jc w:val="right"/>
        <w:rPr>
          <w:rFonts w:cs="Arial"/>
          <w:b/>
          <w:sz w:val="24"/>
          <w:szCs w:val="24"/>
          <w:lang w:val="sr-Cyrl-RS"/>
        </w:rPr>
      </w:pPr>
    </w:p>
    <w:p w14:paraId="1FA6EBBE" w14:textId="77777777" w:rsidR="00985006" w:rsidRDefault="00985006" w:rsidP="00D42AD4">
      <w:pPr>
        <w:jc w:val="right"/>
        <w:rPr>
          <w:rFonts w:cs="Arial"/>
          <w:b/>
          <w:sz w:val="24"/>
          <w:szCs w:val="24"/>
          <w:lang w:val="sr-Cyrl-RS"/>
        </w:rPr>
      </w:pPr>
    </w:p>
    <w:p w14:paraId="61AE9BE8" w14:textId="77777777" w:rsidR="00985006" w:rsidRDefault="00985006" w:rsidP="00D42AD4">
      <w:pPr>
        <w:jc w:val="right"/>
        <w:rPr>
          <w:rFonts w:cs="Arial"/>
          <w:b/>
          <w:sz w:val="24"/>
          <w:szCs w:val="24"/>
          <w:lang w:val="sr-Cyrl-RS"/>
        </w:rPr>
      </w:pPr>
    </w:p>
    <w:p w14:paraId="02A002DB" w14:textId="77777777" w:rsidR="00985006" w:rsidRDefault="00985006" w:rsidP="00D42AD4">
      <w:pPr>
        <w:jc w:val="right"/>
        <w:rPr>
          <w:rFonts w:cs="Arial"/>
          <w:b/>
          <w:sz w:val="24"/>
          <w:szCs w:val="24"/>
          <w:lang w:val="sr-Cyrl-RS"/>
        </w:rPr>
      </w:pPr>
    </w:p>
    <w:p w14:paraId="4F9A2A6E" w14:textId="77777777" w:rsidR="00985006" w:rsidRDefault="00985006" w:rsidP="00D42AD4">
      <w:pPr>
        <w:jc w:val="right"/>
        <w:rPr>
          <w:rFonts w:cs="Arial"/>
          <w:b/>
          <w:sz w:val="24"/>
          <w:szCs w:val="24"/>
          <w:lang w:val="sr-Cyrl-RS"/>
        </w:rPr>
      </w:pPr>
    </w:p>
    <w:p w14:paraId="036D75A9" w14:textId="2945D9A7" w:rsidR="00985006" w:rsidRPr="00D95F7A" w:rsidRDefault="00985006" w:rsidP="00985006">
      <w:pPr>
        <w:pStyle w:val="KDObrazac"/>
        <w:rPr>
          <w:lang w:val="sr-Cyrl-RS"/>
        </w:rPr>
      </w:pPr>
      <w:r w:rsidRPr="00202CD1">
        <w:lastRenderedPageBreak/>
        <w:t xml:space="preserve">ОБРАЗАЦ </w:t>
      </w:r>
      <w:r>
        <w:rPr>
          <w:lang w:val="sr-Cyrl-RS"/>
        </w:rPr>
        <w:t>13.1А</w:t>
      </w:r>
    </w:p>
    <w:p w14:paraId="19477418" w14:textId="77777777" w:rsidR="00985006" w:rsidRPr="004973C7" w:rsidRDefault="00985006" w:rsidP="00985006">
      <w:pPr>
        <w:pStyle w:val="BodyText"/>
        <w:ind w:left="1260"/>
        <w:rPr>
          <w:rFonts w:cs="Arial"/>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985006" w:rsidRPr="004973C7" w14:paraId="1B7990CB" w14:textId="77777777" w:rsidTr="002776A9">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653D69D3" w14:textId="77777777" w:rsidR="00985006" w:rsidRPr="003A2C4F" w:rsidRDefault="00985006" w:rsidP="002776A9">
            <w:pPr>
              <w:pStyle w:val="BodyText"/>
              <w:ind w:left="-98"/>
              <w:jc w:val="center"/>
              <w:rPr>
                <w:rFonts w:cs="Arial"/>
                <w:b/>
                <w:bCs/>
                <w:sz w:val="22"/>
                <w:szCs w:val="22"/>
                <w:lang w:val="en-US" w:eastAsia="en-US"/>
              </w:rPr>
            </w:pPr>
          </w:p>
          <w:p w14:paraId="0011AAD5" w14:textId="77777777" w:rsidR="00985006" w:rsidRPr="004973C7" w:rsidRDefault="00985006" w:rsidP="002776A9">
            <w:pPr>
              <w:ind w:left="-98"/>
              <w:jc w:val="center"/>
              <w:rPr>
                <w:rFonts w:cs="Arial"/>
                <w:b/>
                <w:bCs/>
              </w:rPr>
            </w:pPr>
            <w:r w:rsidRPr="004973C7">
              <w:rPr>
                <w:rFonts w:cs="Arial"/>
                <w:b/>
                <w:bCs/>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40D3656D" w14:textId="77777777" w:rsidR="00985006" w:rsidRPr="004973C7" w:rsidRDefault="00985006" w:rsidP="002776A9">
            <w:pPr>
              <w:rPr>
                <w:rFonts w:cs="Arial"/>
                <w:b/>
                <w:bCs/>
                <w:highlight w:val="yellow"/>
              </w:rPr>
            </w:pPr>
          </w:p>
          <w:p w14:paraId="08E6DB59" w14:textId="77777777" w:rsidR="00985006" w:rsidRPr="004973C7" w:rsidRDefault="00985006" w:rsidP="002776A9">
            <w:pPr>
              <w:rPr>
                <w:rFonts w:cs="Arial"/>
                <w:b/>
                <w:bCs/>
                <w:highlight w:val="yellow"/>
              </w:rPr>
            </w:pPr>
          </w:p>
        </w:tc>
      </w:tr>
      <w:tr w:rsidR="00985006" w:rsidRPr="004973C7" w14:paraId="421A79A7" w14:textId="77777777" w:rsidTr="002776A9">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21B47CB6" w14:textId="77777777" w:rsidR="00985006" w:rsidRPr="004973C7" w:rsidRDefault="00985006" w:rsidP="002776A9">
            <w:pPr>
              <w:ind w:left="-98"/>
              <w:jc w:val="center"/>
              <w:rPr>
                <w:rFonts w:cs="Arial"/>
                <w:b/>
                <w:bCs/>
              </w:rPr>
            </w:pPr>
          </w:p>
          <w:p w14:paraId="2421181A" w14:textId="77777777" w:rsidR="00985006" w:rsidRPr="004973C7" w:rsidRDefault="00985006" w:rsidP="002776A9">
            <w:pPr>
              <w:ind w:left="-98"/>
              <w:jc w:val="center"/>
              <w:rPr>
                <w:rFonts w:cs="Arial"/>
                <w:b/>
                <w:bCs/>
              </w:rPr>
            </w:pPr>
            <w:r w:rsidRPr="004973C7">
              <w:rPr>
                <w:rFonts w:cs="Arial"/>
                <w:b/>
                <w:bCs/>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24A669F3" w14:textId="77777777" w:rsidR="00985006" w:rsidRPr="004973C7" w:rsidRDefault="00985006" w:rsidP="002776A9">
            <w:pPr>
              <w:rPr>
                <w:rFonts w:cs="Arial"/>
                <w:highlight w:val="yellow"/>
              </w:rPr>
            </w:pPr>
          </w:p>
          <w:p w14:paraId="1F3B5437" w14:textId="77777777" w:rsidR="00985006" w:rsidRPr="004973C7" w:rsidRDefault="00985006" w:rsidP="002776A9">
            <w:pPr>
              <w:rPr>
                <w:rFonts w:cs="Arial"/>
                <w:highlight w:val="yellow"/>
              </w:rPr>
            </w:pPr>
          </w:p>
        </w:tc>
      </w:tr>
      <w:tr w:rsidR="00985006" w:rsidRPr="004973C7" w14:paraId="5F014115" w14:textId="77777777" w:rsidTr="002776A9">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0CB9D3F0" w14:textId="77777777" w:rsidR="00985006" w:rsidRPr="004973C7" w:rsidRDefault="00985006" w:rsidP="002776A9">
            <w:pPr>
              <w:ind w:left="-98"/>
              <w:jc w:val="center"/>
              <w:rPr>
                <w:rFonts w:cs="Arial"/>
                <w:b/>
                <w:bCs/>
              </w:rPr>
            </w:pPr>
          </w:p>
          <w:p w14:paraId="5004509D" w14:textId="77777777" w:rsidR="00985006" w:rsidRPr="004973C7" w:rsidRDefault="00985006" w:rsidP="002776A9">
            <w:pPr>
              <w:ind w:left="-98"/>
              <w:jc w:val="center"/>
              <w:rPr>
                <w:rFonts w:cs="Arial"/>
                <w:b/>
                <w:bCs/>
                <w:lang w:val="sr-Latn-CS"/>
              </w:rPr>
            </w:pPr>
            <w:r w:rsidRPr="004973C7">
              <w:rPr>
                <w:rFonts w:cs="Arial"/>
                <w:b/>
                <w:bCs/>
              </w:rPr>
              <w:t xml:space="preserve">Телефон, факс, е </w:t>
            </w:r>
            <w:r w:rsidRPr="004973C7">
              <w:rPr>
                <w:rFonts w:cs="Arial"/>
                <w:b/>
                <w:bCs/>
                <w:lang w:val="sr-Latn-CS"/>
              </w:rPr>
              <w:t>mail</w:t>
            </w:r>
          </w:p>
        </w:tc>
        <w:tc>
          <w:tcPr>
            <w:tcW w:w="5805" w:type="dxa"/>
            <w:tcBorders>
              <w:top w:val="single" w:sz="4" w:space="0" w:color="auto"/>
              <w:left w:val="single" w:sz="4" w:space="0" w:color="auto"/>
              <w:bottom w:val="single" w:sz="4" w:space="0" w:color="auto"/>
              <w:right w:val="single" w:sz="4" w:space="0" w:color="auto"/>
            </w:tcBorders>
          </w:tcPr>
          <w:p w14:paraId="50957A3D" w14:textId="77777777" w:rsidR="00985006" w:rsidRPr="004973C7" w:rsidRDefault="00985006" w:rsidP="002776A9">
            <w:pPr>
              <w:rPr>
                <w:rFonts w:cs="Arial"/>
                <w:highlight w:val="yellow"/>
              </w:rPr>
            </w:pPr>
          </w:p>
          <w:p w14:paraId="117F62E2" w14:textId="77777777" w:rsidR="00985006" w:rsidRPr="004973C7" w:rsidRDefault="00985006" w:rsidP="002776A9">
            <w:pPr>
              <w:rPr>
                <w:rFonts w:cs="Arial"/>
                <w:highlight w:val="yellow"/>
              </w:rPr>
            </w:pPr>
          </w:p>
        </w:tc>
      </w:tr>
      <w:tr w:rsidR="00985006" w:rsidRPr="004973C7" w14:paraId="33A2E16E" w14:textId="77777777" w:rsidTr="002776A9">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E2A9952" w14:textId="77777777" w:rsidR="00985006" w:rsidRPr="004973C7" w:rsidRDefault="00985006" w:rsidP="002776A9">
            <w:pPr>
              <w:ind w:left="-98"/>
              <w:jc w:val="center"/>
              <w:rPr>
                <w:rFonts w:cs="Arial"/>
                <w:b/>
                <w:bCs/>
              </w:rPr>
            </w:pPr>
          </w:p>
          <w:p w14:paraId="5348BEB2" w14:textId="77777777" w:rsidR="00985006" w:rsidRPr="004973C7" w:rsidRDefault="00985006" w:rsidP="002776A9">
            <w:pPr>
              <w:ind w:left="-98"/>
              <w:jc w:val="center"/>
              <w:rPr>
                <w:rFonts w:cs="Arial"/>
                <w:b/>
                <w:bCs/>
              </w:rPr>
            </w:pPr>
            <w:r w:rsidRPr="004973C7">
              <w:rPr>
                <w:rFonts w:cs="Arial"/>
                <w:b/>
                <w:bCs/>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28C89FB0" w14:textId="77777777" w:rsidR="00985006" w:rsidRPr="004973C7" w:rsidRDefault="00985006" w:rsidP="002776A9">
            <w:pPr>
              <w:rPr>
                <w:rFonts w:cs="Arial"/>
                <w:highlight w:val="yellow"/>
              </w:rPr>
            </w:pPr>
          </w:p>
        </w:tc>
      </w:tr>
      <w:tr w:rsidR="00985006" w:rsidRPr="004973C7" w14:paraId="0D25AC8F" w14:textId="77777777" w:rsidTr="002776A9">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0AAEFF2C" w14:textId="77777777" w:rsidR="00985006" w:rsidRPr="004A6B58" w:rsidRDefault="00985006" w:rsidP="002776A9">
            <w:pPr>
              <w:rPr>
                <w:rFonts w:cs="Arial"/>
                <w:b/>
                <w:bCs/>
                <w:lang w:val="sr-Cyrl-RS"/>
              </w:rPr>
            </w:pPr>
          </w:p>
          <w:p w14:paraId="767FF606" w14:textId="77777777" w:rsidR="00985006" w:rsidRPr="004973C7" w:rsidRDefault="00985006" w:rsidP="002776A9">
            <w:pPr>
              <w:ind w:left="-98"/>
              <w:jc w:val="center"/>
              <w:rPr>
                <w:rFonts w:cs="Arial"/>
                <w:b/>
                <w:bCs/>
              </w:rPr>
            </w:pPr>
            <w:r w:rsidRPr="004973C7">
              <w:rPr>
                <w:rFonts w:cs="Arial"/>
                <w:b/>
                <w:bCs/>
              </w:rPr>
              <w:t>ПИБ</w:t>
            </w:r>
          </w:p>
        </w:tc>
        <w:tc>
          <w:tcPr>
            <w:tcW w:w="5805" w:type="dxa"/>
            <w:tcBorders>
              <w:top w:val="single" w:sz="4" w:space="0" w:color="auto"/>
              <w:left w:val="single" w:sz="4" w:space="0" w:color="auto"/>
              <w:bottom w:val="single" w:sz="4" w:space="0" w:color="auto"/>
              <w:right w:val="single" w:sz="4" w:space="0" w:color="auto"/>
            </w:tcBorders>
          </w:tcPr>
          <w:p w14:paraId="260E497B" w14:textId="77777777" w:rsidR="00985006" w:rsidRPr="004973C7" w:rsidRDefault="00985006" w:rsidP="002776A9">
            <w:pPr>
              <w:rPr>
                <w:rFonts w:cs="Arial"/>
                <w:highlight w:val="yellow"/>
              </w:rPr>
            </w:pPr>
          </w:p>
        </w:tc>
      </w:tr>
      <w:tr w:rsidR="00985006" w:rsidRPr="004973C7" w14:paraId="3132B8AF" w14:textId="77777777" w:rsidTr="002776A9">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79599840" w14:textId="77777777" w:rsidR="00985006" w:rsidRPr="004973C7" w:rsidRDefault="00985006" w:rsidP="002776A9">
            <w:pPr>
              <w:ind w:left="-98"/>
              <w:jc w:val="center"/>
              <w:rPr>
                <w:rFonts w:cs="Arial"/>
                <w:b/>
                <w:bCs/>
              </w:rPr>
            </w:pPr>
            <w:r w:rsidRPr="004973C7">
              <w:rPr>
                <w:rFonts w:cs="Arial"/>
                <w:b/>
                <w:bCs/>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7D32D931" w14:textId="77777777" w:rsidR="00985006" w:rsidRPr="004973C7" w:rsidRDefault="00985006" w:rsidP="002776A9">
            <w:pPr>
              <w:rPr>
                <w:rFonts w:cs="Arial"/>
                <w:highlight w:val="yellow"/>
              </w:rPr>
            </w:pPr>
          </w:p>
          <w:p w14:paraId="22C31614" w14:textId="77777777" w:rsidR="00985006" w:rsidRPr="004973C7" w:rsidRDefault="00985006" w:rsidP="002776A9">
            <w:pPr>
              <w:rPr>
                <w:rFonts w:cs="Arial"/>
                <w:highlight w:val="yellow"/>
              </w:rPr>
            </w:pPr>
          </w:p>
        </w:tc>
      </w:tr>
    </w:tbl>
    <w:p w14:paraId="01E3ECFE" w14:textId="77777777" w:rsidR="00985006" w:rsidRPr="004973C7" w:rsidRDefault="00985006" w:rsidP="00985006">
      <w:pPr>
        <w:jc w:val="center"/>
        <w:rPr>
          <w:rFonts w:cs="Arial"/>
          <w:b/>
          <w:bCs/>
          <w:lang w:val="sr-Latn-CS"/>
        </w:rPr>
      </w:pPr>
    </w:p>
    <w:p w14:paraId="20077077" w14:textId="77777777" w:rsidR="00985006" w:rsidRPr="004A6B58" w:rsidRDefault="00985006" w:rsidP="00985006">
      <w:pPr>
        <w:jc w:val="center"/>
        <w:rPr>
          <w:rFonts w:cs="Arial"/>
          <w:b/>
          <w:bCs/>
          <w:lang w:val="sr-Cyrl-RS"/>
        </w:rPr>
      </w:pPr>
      <w:r w:rsidRPr="00940977">
        <w:rPr>
          <w:rFonts w:cs="Arial"/>
          <w:b/>
          <w:bCs/>
        </w:rPr>
        <w:t>ПОТВРДА О ИЗВРШЕНИМ УСЛУГАМА</w:t>
      </w:r>
    </w:p>
    <w:p w14:paraId="587254CE" w14:textId="77777777" w:rsidR="00985006" w:rsidRPr="004A6B58" w:rsidRDefault="00985006" w:rsidP="00985006">
      <w:pPr>
        <w:rPr>
          <w:rFonts w:cs="Arial"/>
          <w:lang w:val="sr-Cyrl-RS"/>
        </w:rPr>
      </w:pPr>
      <w:r w:rsidRPr="004973C7">
        <w:rPr>
          <w:rFonts w:cs="Arial"/>
        </w:rPr>
        <w:t>Понуђач ____________________________________________________је за нас извршио услуге ___________________________________________које су обухватале _____________________________________________________________________________________________________________________</w:t>
      </w:r>
      <w:r>
        <w:rPr>
          <w:rFonts w:cs="Arial"/>
        </w:rPr>
        <w:t>____________________________</w:t>
      </w:r>
    </w:p>
    <w:p w14:paraId="352C4FEF" w14:textId="77777777" w:rsidR="00985006" w:rsidRPr="004973C7" w:rsidRDefault="00985006" w:rsidP="00985006">
      <w:pPr>
        <w:autoSpaceDE w:val="0"/>
        <w:autoSpaceDN w:val="0"/>
        <w:adjustRightInd w:val="0"/>
        <w:rPr>
          <w:rFonts w:cs="Arial"/>
        </w:rPr>
      </w:pPr>
      <w:r w:rsidRPr="004973C7">
        <w:rPr>
          <w:rFonts w:cs="Arial"/>
        </w:rPr>
        <w:t>(</w:t>
      </w:r>
      <w:proofErr w:type="gramStart"/>
      <w:r w:rsidRPr="004973C7">
        <w:rPr>
          <w:rFonts w:cs="Arial"/>
        </w:rPr>
        <w:t>прецизирати</w:t>
      </w:r>
      <w:proofErr w:type="gramEnd"/>
      <w:r w:rsidRPr="004973C7">
        <w:rPr>
          <w:rFonts w:cs="Arial"/>
        </w:rPr>
        <w:t xml:space="preserve"> назив, врсту, опис услуге; мишљење наручиоца о квалитету </w:t>
      </w:r>
      <w:r w:rsidRPr="004973C7">
        <w:rPr>
          <w:rFonts w:cs="Arial"/>
          <w:lang w:val="ru-RU"/>
        </w:rPr>
        <w:t xml:space="preserve">извршених услуга </w:t>
      </w:r>
      <w:r w:rsidRPr="004973C7">
        <w:rPr>
          <w:rFonts w:cs="Arial"/>
        </w:rPr>
        <w:t>и поштовању уговорних обавеза и рока за извршење од стране понуђача)</w:t>
      </w:r>
    </w:p>
    <w:p w14:paraId="00034949" w14:textId="77777777" w:rsidR="00985006" w:rsidRDefault="00985006" w:rsidP="00985006">
      <w:pPr>
        <w:rPr>
          <w:rFonts w:cs="Arial"/>
        </w:rPr>
      </w:pPr>
      <w:proofErr w:type="gramStart"/>
      <w:r w:rsidRPr="004973C7">
        <w:rPr>
          <w:rFonts w:cs="Arial"/>
        </w:rPr>
        <w:t>у</w:t>
      </w:r>
      <w:proofErr w:type="gramEnd"/>
      <w:r w:rsidRPr="004973C7">
        <w:rPr>
          <w:rFonts w:cs="Arial"/>
        </w:rPr>
        <w:t xml:space="preserve"> периоду од ________ године до _________ године, те истог препоручујемо вама.</w:t>
      </w:r>
    </w:p>
    <w:p w14:paraId="191F379C" w14:textId="77777777" w:rsidR="00985006" w:rsidRPr="004A6B58" w:rsidRDefault="00985006" w:rsidP="00985006">
      <w:pPr>
        <w:spacing w:after="120"/>
        <w:rPr>
          <w:rFonts w:cs="Arial"/>
          <w:b/>
          <w:lang w:val="sr-Cyrl-RS"/>
        </w:rPr>
      </w:pPr>
      <w:r>
        <w:rPr>
          <w:rFonts w:cs="Arial"/>
          <w:lang w:val="sr-Cyrl-RS"/>
        </w:rPr>
        <w:t>Потврда</w:t>
      </w:r>
      <w:r w:rsidRPr="004973C7">
        <w:rPr>
          <w:rFonts w:cs="Arial"/>
        </w:rPr>
        <w:t xml:space="preserve"> се издаје на захтев ______________________________________ ради учешћа у </w:t>
      </w:r>
      <w:r>
        <w:rPr>
          <w:rFonts w:cs="Arial"/>
          <w:lang w:val="sr-Cyrl-RS"/>
        </w:rPr>
        <w:t xml:space="preserve">поступку </w:t>
      </w:r>
      <w:r w:rsidRPr="004973C7">
        <w:rPr>
          <w:rFonts w:cs="Arial"/>
        </w:rPr>
        <w:t>јавне набавке</w:t>
      </w:r>
      <w:r>
        <w:rPr>
          <w:rFonts w:cs="Arial"/>
          <w:lang w:val="sr-Cyrl-RS"/>
        </w:rPr>
        <w:t xml:space="preserve"> </w:t>
      </w:r>
      <w:r w:rsidRPr="004973C7">
        <w:rPr>
          <w:rFonts w:cs="Arial"/>
        </w:rPr>
        <w:t xml:space="preserve"> услуг</w:t>
      </w:r>
      <w:r>
        <w:rPr>
          <w:rFonts w:cs="Arial"/>
          <w:lang w:val="sr-Cyrl-RS"/>
        </w:rPr>
        <w:t xml:space="preserve">е </w:t>
      </w:r>
      <w:r w:rsidRPr="00D95F7A">
        <w:rPr>
          <w:rFonts w:cs="Arial"/>
          <w:sz w:val="24"/>
          <w:szCs w:val="24"/>
          <w:lang w:val="sr-Cyrl-RS"/>
        </w:rPr>
        <w:t>„</w:t>
      </w:r>
      <w:r w:rsidRPr="00087128">
        <w:rPr>
          <w:rFonts w:cs="Arial"/>
          <w:lang w:val="sr-Cyrl-RS"/>
        </w:rPr>
        <w:t>Едукација купаца о либерализацији тржишта</w:t>
      </w:r>
      <w:r w:rsidRPr="00D95F7A">
        <w:rPr>
          <w:rFonts w:cs="Arial"/>
          <w:lang w:val="sr-Cyrl-RS"/>
        </w:rPr>
        <w:t>“</w:t>
      </w:r>
      <w:r w:rsidRPr="00D95F7A">
        <w:rPr>
          <w:rFonts w:cs="Arial"/>
          <w:lang w:val="ru-RU"/>
        </w:rPr>
        <w:t>,</w:t>
      </w:r>
      <w:r w:rsidRPr="00D95F7A">
        <w:rPr>
          <w:rFonts w:cs="Arial"/>
          <w:lang w:val="am-ET"/>
        </w:rPr>
        <w:t xml:space="preserve"> </w:t>
      </w:r>
      <w:r w:rsidRPr="00D95F7A">
        <w:rPr>
          <w:rFonts w:cs="Arial"/>
          <w:lang w:val="ru-RU"/>
        </w:rPr>
        <w:t xml:space="preserve">Јавна набавка мале вредности број </w:t>
      </w:r>
      <w:r w:rsidRPr="00087128">
        <w:rPr>
          <w:rFonts w:cs="Arial"/>
          <w:b/>
          <w:lang w:val="sr-Cyrl-RS"/>
        </w:rPr>
        <w:t>1000/0064/2016</w:t>
      </w:r>
      <w:r>
        <w:rPr>
          <w:rFonts w:cs="Arial"/>
          <w:lang w:val="sr-Cyrl-RS"/>
        </w:rPr>
        <w:t xml:space="preserve">, </w:t>
      </w:r>
      <w:r w:rsidRPr="004973C7">
        <w:rPr>
          <w:rFonts w:cs="Arial"/>
        </w:rPr>
        <w:t>и у д</w:t>
      </w:r>
      <w:r>
        <w:rPr>
          <w:rFonts w:cs="Arial"/>
        </w:rPr>
        <w:t>руге сврхе се не може користити</w:t>
      </w:r>
    </w:p>
    <w:p w14:paraId="5DA51717" w14:textId="77777777" w:rsidR="00985006" w:rsidRPr="004973C7" w:rsidRDefault="00985006" w:rsidP="00985006">
      <w:pPr>
        <w:rPr>
          <w:rFonts w:cs="Arial"/>
        </w:rPr>
      </w:pPr>
      <w:r w:rsidRPr="004973C7">
        <w:rPr>
          <w:rFonts w:cs="Arial"/>
        </w:rPr>
        <w:t>Место: _________________</w:t>
      </w:r>
    </w:p>
    <w:p w14:paraId="2173B698" w14:textId="77777777" w:rsidR="00985006" w:rsidRPr="004973C7" w:rsidRDefault="00985006" w:rsidP="00985006">
      <w:pPr>
        <w:rPr>
          <w:rFonts w:cs="Arial"/>
        </w:rPr>
      </w:pPr>
      <w:r w:rsidRPr="004973C7">
        <w:rPr>
          <w:rFonts w:cs="Arial"/>
        </w:rPr>
        <w:t>Датум: _________________</w:t>
      </w:r>
    </w:p>
    <w:p w14:paraId="6F30B04B" w14:textId="77777777" w:rsidR="00985006" w:rsidRPr="004973C7" w:rsidRDefault="00985006" w:rsidP="00985006">
      <w:pPr>
        <w:rPr>
          <w:rFonts w:cs="Arial"/>
        </w:rPr>
      </w:pPr>
      <w:r w:rsidRPr="004973C7">
        <w:rPr>
          <w:rFonts w:cs="Arial"/>
        </w:rPr>
        <w:t>Да су подаци тачни, својим потписом и печатом потврђује,</w:t>
      </w:r>
    </w:p>
    <w:p w14:paraId="39E82D99" w14:textId="77777777" w:rsidR="00985006" w:rsidRPr="004973C7" w:rsidRDefault="00985006" w:rsidP="00985006">
      <w:pPr>
        <w:jc w:val="right"/>
        <w:rPr>
          <w:rFonts w:cs="Arial"/>
        </w:rPr>
      </w:pPr>
      <w:r w:rsidRPr="004973C7">
        <w:rPr>
          <w:rFonts w:cs="Arial"/>
        </w:rPr>
        <w:t>Овлашћено лице Наручиоца</w:t>
      </w:r>
    </w:p>
    <w:p w14:paraId="1B2A2645" w14:textId="77777777" w:rsidR="00985006" w:rsidRPr="004973C7" w:rsidRDefault="00985006" w:rsidP="00985006">
      <w:pPr>
        <w:rPr>
          <w:rFonts w:cs="Arial"/>
        </w:rPr>
      </w:pPr>
    </w:p>
    <w:p w14:paraId="3B0AD6D2" w14:textId="77777777" w:rsidR="00985006" w:rsidRDefault="00985006" w:rsidP="00985006">
      <w:pPr>
        <w:jc w:val="right"/>
        <w:rPr>
          <w:rFonts w:cs="Arial"/>
        </w:rPr>
      </w:pPr>
      <w:r w:rsidRPr="004973C7">
        <w:rPr>
          <w:rFonts w:cs="Arial"/>
        </w:rPr>
        <w:t xml:space="preserve">       _____________________</w:t>
      </w:r>
    </w:p>
    <w:p w14:paraId="29E00125" w14:textId="77777777" w:rsidR="00985006" w:rsidRPr="000B3FAE" w:rsidRDefault="00985006" w:rsidP="00985006">
      <w:pPr>
        <w:rPr>
          <w:b/>
          <w:lang w:val="sr-Cyrl-RS"/>
        </w:rPr>
      </w:pPr>
      <w:r w:rsidRPr="004973C7">
        <w:rPr>
          <w:rFonts w:cs="Arial"/>
        </w:rPr>
        <w:t xml:space="preserve">                                                                 </w:t>
      </w:r>
      <w:r>
        <w:rPr>
          <w:rFonts w:cs="Arial"/>
          <w:lang w:val="sr-Cyrl-RS"/>
        </w:rPr>
        <w:t xml:space="preserve">                                               </w:t>
      </w:r>
      <w:r w:rsidRPr="004973C7">
        <w:rPr>
          <w:rFonts w:cs="Arial"/>
        </w:rPr>
        <w:t xml:space="preserve">  (</w:t>
      </w:r>
      <w:proofErr w:type="gramStart"/>
      <w:r w:rsidRPr="004973C7">
        <w:rPr>
          <w:rFonts w:cs="Arial"/>
        </w:rPr>
        <w:t>потпис</w:t>
      </w:r>
      <w:proofErr w:type="gramEnd"/>
      <w:r w:rsidRPr="004973C7">
        <w:rPr>
          <w:rFonts w:cs="Arial"/>
        </w:rPr>
        <w:t xml:space="preserve"> и печат)</w:t>
      </w:r>
    </w:p>
    <w:p w14:paraId="1198AD87" w14:textId="77777777" w:rsidR="00985006" w:rsidRDefault="00985006" w:rsidP="00985006">
      <w:pPr>
        <w:rPr>
          <w:rFonts w:cs="Arial"/>
          <w:sz w:val="24"/>
          <w:szCs w:val="24"/>
        </w:rPr>
      </w:pPr>
    </w:p>
    <w:p w14:paraId="752CDA57" w14:textId="77777777" w:rsidR="00985006" w:rsidRDefault="00985006" w:rsidP="00985006">
      <w:pPr>
        <w:rPr>
          <w:rFonts w:cs="Arial"/>
          <w:sz w:val="24"/>
          <w:szCs w:val="24"/>
        </w:rPr>
      </w:pPr>
    </w:p>
    <w:p w14:paraId="54C12C85" w14:textId="77777777" w:rsidR="00985006" w:rsidRDefault="00985006" w:rsidP="00985006">
      <w:pPr>
        <w:rPr>
          <w:rFonts w:cs="Arial"/>
          <w:sz w:val="24"/>
          <w:szCs w:val="24"/>
        </w:rPr>
      </w:pPr>
    </w:p>
    <w:p w14:paraId="11D5E055" w14:textId="77777777" w:rsidR="00985006" w:rsidRDefault="00985006" w:rsidP="00985006">
      <w:pPr>
        <w:rPr>
          <w:rFonts w:cs="Arial"/>
          <w:sz w:val="24"/>
          <w:szCs w:val="24"/>
        </w:rPr>
      </w:pPr>
    </w:p>
    <w:p w14:paraId="550BD393" w14:textId="77777777" w:rsidR="00985006" w:rsidRDefault="00985006" w:rsidP="00985006">
      <w:pPr>
        <w:rPr>
          <w:rFonts w:cs="Arial"/>
          <w:sz w:val="24"/>
          <w:szCs w:val="24"/>
        </w:rPr>
      </w:pPr>
    </w:p>
    <w:p w14:paraId="5009B804" w14:textId="682E9673" w:rsidR="00D42AD4" w:rsidRPr="00D42AD4" w:rsidRDefault="00D42AD4" w:rsidP="00D42AD4">
      <w:pPr>
        <w:jc w:val="right"/>
        <w:rPr>
          <w:rFonts w:cs="Arial"/>
          <w:b/>
          <w:sz w:val="24"/>
          <w:szCs w:val="24"/>
          <w:lang w:val="sr-Cyrl-RS"/>
        </w:rPr>
      </w:pPr>
      <w:r w:rsidRPr="00D42AD4">
        <w:rPr>
          <w:rFonts w:cs="Arial"/>
          <w:b/>
          <w:sz w:val="24"/>
          <w:szCs w:val="24"/>
          <w:lang w:val="sr-Cyrl-RS"/>
        </w:rPr>
        <w:lastRenderedPageBreak/>
        <w:t>Образац 14.</w:t>
      </w:r>
    </w:p>
    <w:p w14:paraId="70B6FC82" w14:textId="77777777" w:rsidR="00B0560C" w:rsidRPr="0004462C" w:rsidRDefault="00B0560C" w:rsidP="00B0560C">
      <w:pPr>
        <w:jc w:val="center"/>
        <w:rPr>
          <w:rFonts w:cs="Arial"/>
        </w:rPr>
      </w:pPr>
      <w:r w:rsidRPr="0004462C">
        <w:rPr>
          <w:rFonts w:cs="Arial"/>
          <w:b/>
        </w:rPr>
        <w:t xml:space="preserve">ИЗЈАВА ПОНУЂАЧА – </w:t>
      </w:r>
      <w:proofErr w:type="gramStart"/>
      <w:r w:rsidRPr="0004462C">
        <w:rPr>
          <w:rFonts w:cs="Arial"/>
          <w:b/>
        </w:rPr>
        <w:t>ТЕХНИЧКИ  КАПАЦИТЕТ</w:t>
      </w:r>
      <w:proofErr w:type="gramEnd"/>
    </w:p>
    <w:p w14:paraId="37020A94" w14:textId="77777777" w:rsidR="00B0560C" w:rsidRPr="0004462C" w:rsidRDefault="00B0560C" w:rsidP="00B0560C">
      <w:pPr>
        <w:rPr>
          <w:rFonts w:cs="Arial"/>
        </w:rPr>
      </w:pPr>
    </w:p>
    <w:p w14:paraId="645C9346" w14:textId="77777777" w:rsidR="00B0560C" w:rsidRPr="0004462C" w:rsidRDefault="00B0560C" w:rsidP="00B0560C">
      <w:pPr>
        <w:rPr>
          <w:rFonts w:cs="Arial"/>
        </w:rPr>
      </w:pPr>
      <w:proofErr w:type="gramStart"/>
      <w:r w:rsidRPr="0004462C">
        <w:rPr>
          <w:rFonts w:cs="Arial"/>
        </w:rPr>
        <w:t>На основу члана 77.</w:t>
      </w:r>
      <w:proofErr w:type="gramEnd"/>
      <w:r w:rsidRPr="0004462C">
        <w:rPr>
          <w:rFonts w:cs="Arial"/>
        </w:rPr>
        <w:t xml:space="preserve"> </w:t>
      </w:r>
      <w:proofErr w:type="gramStart"/>
      <w:r w:rsidRPr="0004462C">
        <w:rPr>
          <w:rFonts w:cs="Arial"/>
        </w:rPr>
        <w:t>став</w:t>
      </w:r>
      <w:proofErr w:type="gramEnd"/>
      <w:r w:rsidRPr="0004462C">
        <w:rPr>
          <w:rFonts w:cs="Arial"/>
        </w:rPr>
        <w:t xml:space="preserve"> 4. Закона о јавним набавкама („Службени гланик РС“, бр.124/12, 14/15 и 68/15) </w:t>
      </w:r>
      <w:r w:rsidRPr="0004462C">
        <w:rPr>
          <w:rFonts w:cs="Arial"/>
          <w:noProof/>
          <w:lang w:val="sr-Cyrl-CS"/>
        </w:rPr>
        <w:t xml:space="preserve">Понуђач </w:t>
      </w:r>
      <w:r w:rsidRPr="0004462C">
        <w:rPr>
          <w:rFonts w:cs="Arial"/>
          <w:noProof/>
          <w:lang w:val="sr-Latn-CS"/>
        </w:rPr>
        <w:t xml:space="preserve">даје </w:t>
      </w:r>
      <w:r w:rsidRPr="0004462C">
        <w:rPr>
          <w:rFonts w:cs="Arial"/>
        </w:rPr>
        <w:t xml:space="preserve">следећу </w:t>
      </w:r>
    </w:p>
    <w:p w14:paraId="4E8AD785" w14:textId="77777777" w:rsidR="00B0560C" w:rsidRPr="0004462C" w:rsidRDefault="00B0560C" w:rsidP="00B0560C">
      <w:pPr>
        <w:rPr>
          <w:rFonts w:cs="Arial"/>
        </w:rPr>
      </w:pPr>
    </w:p>
    <w:p w14:paraId="3F7AE328" w14:textId="77777777" w:rsidR="00B0560C" w:rsidRPr="0004462C" w:rsidRDefault="00B0560C" w:rsidP="00B0560C">
      <w:pPr>
        <w:jc w:val="center"/>
        <w:rPr>
          <w:rFonts w:cs="Arial"/>
          <w:b/>
        </w:rPr>
      </w:pPr>
      <w:r w:rsidRPr="0004462C">
        <w:rPr>
          <w:rFonts w:cs="Arial"/>
          <w:b/>
        </w:rPr>
        <w:t>ИЗЈАВУ О ТЕХНИЧКОМ КАПАЦИТЕТУ ПОНУЂАЧА</w:t>
      </w:r>
    </w:p>
    <w:p w14:paraId="68694733" w14:textId="77777777" w:rsidR="00B0560C" w:rsidRPr="0004462C" w:rsidRDefault="00B0560C" w:rsidP="00B0560C">
      <w:pPr>
        <w:rPr>
          <w:rFonts w:cs="Arial"/>
        </w:rPr>
      </w:pPr>
    </w:p>
    <w:p w14:paraId="3A90000E" w14:textId="77777777" w:rsidR="00B0560C" w:rsidRDefault="00B0560C" w:rsidP="00B0560C">
      <w:pPr>
        <w:rPr>
          <w:rFonts w:cs="Arial"/>
        </w:rPr>
      </w:pPr>
      <w:r w:rsidRPr="0004462C">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Pr>
          <w:rFonts w:cs="Arial"/>
          <w:lang w:val="sr-Cyrl-CS"/>
        </w:rPr>
        <w:t xml:space="preserve"> ЈНМВ/1000/0064</w:t>
      </w:r>
      <w:r w:rsidRPr="0004462C">
        <w:rPr>
          <w:rFonts w:cs="Arial"/>
          <w:lang w:val="sr-Cyrl-CS"/>
        </w:rPr>
        <w:t xml:space="preserve">/2016, </w:t>
      </w:r>
      <w:r w:rsidRPr="0004462C">
        <w:rPr>
          <w:rFonts w:cs="Arial"/>
        </w:rPr>
        <w:t xml:space="preserve">да имамо на располагању:     </w:t>
      </w:r>
    </w:p>
    <w:p w14:paraId="32E85D7D" w14:textId="2AC3E5A8" w:rsidR="00B0560C" w:rsidRPr="00B0560C" w:rsidRDefault="00B0560C" w:rsidP="00B0560C">
      <w:r>
        <w:rPr>
          <w:lang w:val="sr-Cyrl-RS"/>
        </w:rPr>
        <w:t>-</w:t>
      </w:r>
      <w:r>
        <w:t>софтвер</w:t>
      </w:r>
      <w:r w:rsidRPr="00B0560C">
        <w:t xml:space="preserve"> који омогућава теренско анкетирање са уносом на терену.  </w:t>
      </w:r>
    </w:p>
    <w:p w14:paraId="60A74069" w14:textId="3C7D209D" w:rsidR="00B0560C" w:rsidRDefault="00B0560C" w:rsidP="00B0560C">
      <w:pPr>
        <w:rPr>
          <w:rStyle w:val="bumpedfont15"/>
        </w:rPr>
      </w:pPr>
      <w:r>
        <w:rPr>
          <w:rStyle w:val="bumpedfont15"/>
          <w:lang w:val="sr-Cyrl-RS"/>
        </w:rPr>
        <w:t>-</w:t>
      </w:r>
      <w:r>
        <w:rPr>
          <w:rStyle w:val="bumpedfont15"/>
        </w:rPr>
        <w:t>опремњен фокус студио за снимање фокус група, за обраду и емитовање снимљених материјала. Студио треба да има професионалне камере за снимање и микрофоне, минимум по две камере и микрофона за квалитетну изведбу посла </w:t>
      </w:r>
    </w:p>
    <w:p w14:paraId="737FA4FD" w14:textId="66EF7761" w:rsidR="00B0560C" w:rsidRDefault="00B0560C" w:rsidP="00B0560C">
      <w:pPr>
        <w:rPr>
          <w:rStyle w:val="bumpedfont15"/>
        </w:rPr>
      </w:pPr>
      <w:r>
        <w:rPr>
          <w:rStyle w:val="bumpedfont15"/>
          <w:lang w:val="sr-Cyrl-RS"/>
        </w:rPr>
        <w:t>-</w:t>
      </w:r>
      <w:r w:rsidRPr="00B0560C">
        <w:rPr>
          <w:rStyle w:val="bumpedfont15"/>
        </w:rPr>
        <w:t xml:space="preserve"> </w:t>
      </w:r>
      <w:r>
        <w:rPr>
          <w:rStyle w:val="bumpedfont15"/>
        </w:rPr>
        <w:t>студио за снимање видео и тонских записа</w:t>
      </w:r>
    </w:p>
    <w:p w14:paraId="08409746" w14:textId="77777777" w:rsidR="00B0560C" w:rsidRDefault="00B0560C" w:rsidP="00B0560C">
      <w:pPr>
        <w:rPr>
          <w:rStyle w:val="bumpedfont15"/>
        </w:rPr>
      </w:pPr>
      <w:r>
        <w:rPr>
          <w:rStyle w:val="bumpedfont15"/>
          <w:lang w:val="sr-Cyrl-RS"/>
        </w:rPr>
        <w:t>-</w:t>
      </w:r>
      <w:r>
        <w:rPr>
          <w:rStyle w:val="bumpedfont15"/>
        </w:rPr>
        <w:t>3 пакета опреме за фотографисање, снимање звука и слике у ХД технологији.</w:t>
      </w:r>
    </w:p>
    <w:p w14:paraId="548B8A2C" w14:textId="00966EF6" w:rsidR="00B0560C" w:rsidRDefault="00B0560C" w:rsidP="00B0560C">
      <w:pPr>
        <w:rPr>
          <w:rStyle w:val="bumpedfont15"/>
        </w:rPr>
      </w:pPr>
      <w:r>
        <w:rPr>
          <w:rStyle w:val="bumpedfont15"/>
          <w:lang w:val="sr-Cyrl-RS"/>
        </w:rPr>
        <w:t>-</w:t>
      </w:r>
      <w:r>
        <w:rPr>
          <w:rStyle w:val="bumpedfont15"/>
        </w:rPr>
        <w:t> </w:t>
      </w:r>
      <w:r w:rsidR="008B354D">
        <w:rPr>
          <w:rStyle w:val="bumpedfont15"/>
        </w:rPr>
        <w:t>одговарајуће софтвере за праћење и архивирање прес клипинга (за штампане, електронске, интернет медије и за праћење објава на друштвеним мрежама). </w:t>
      </w:r>
    </w:p>
    <w:p w14:paraId="2081FDF7" w14:textId="35F8C020" w:rsidR="008B354D" w:rsidRDefault="008B354D" w:rsidP="008B354D">
      <w:pPr>
        <w:rPr>
          <w:rStyle w:val="bumpedfont15"/>
        </w:rPr>
      </w:pPr>
      <w:r>
        <w:rPr>
          <w:rStyle w:val="bumpedfont15"/>
          <w:lang w:val="sr-Cyrl-RS"/>
        </w:rPr>
        <w:t>-</w:t>
      </w:r>
      <w:r>
        <w:rPr>
          <w:rStyle w:val="bumpedfont15"/>
        </w:rPr>
        <w:t>веб апликацију са базом објава од стране Наручиоца.</w:t>
      </w:r>
    </w:p>
    <w:p w14:paraId="3D608837" w14:textId="3B567F38" w:rsidR="008B354D" w:rsidRDefault="008B354D" w:rsidP="008B354D">
      <w:pPr>
        <w:rPr>
          <w:rStyle w:val="bumpedfont15"/>
        </w:rPr>
      </w:pPr>
      <w:r>
        <w:rPr>
          <w:rStyle w:val="bumpedfont15"/>
          <w:lang w:val="sr-Cyrl-RS"/>
        </w:rPr>
        <w:t>-</w:t>
      </w:r>
      <w:r w:rsidRPr="008B354D">
        <w:rPr>
          <w:rStyle w:val="bumpedfont15"/>
        </w:rPr>
        <w:t xml:space="preserve"> </w:t>
      </w:r>
      <w:r>
        <w:rPr>
          <w:rStyle w:val="bumpedfont15"/>
        </w:rPr>
        <w:t>андроид и/или Iphone апликацију са обавештењима објава на комплетном дигиталу у реалном времену. </w:t>
      </w:r>
    </w:p>
    <w:p w14:paraId="25DE3B04" w14:textId="598AD029" w:rsidR="008B354D" w:rsidRPr="008B354D" w:rsidRDefault="008B354D" w:rsidP="008B354D">
      <w:pPr>
        <w:rPr>
          <w:rStyle w:val="bumpedfont15"/>
          <w:lang w:val="sr-Cyrl-RS"/>
        </w:rPr>
      </w:pPr>
    </w:p>
    <w:p w14:paraId="22EF6BD6" w14:textId="77777777" w:rsidR="008B354D" w:rsidRDefault="008B354D" w:rsidP="008B354D">
      <w:pPr>
        <w:rPr>
          <w:rStyle w:val="bumpedfont15"/>
        </w:rPr>
      </w:pPr>
    </w:p>
    <w:p w14:paraId="2AFCA3AE" w14:textId="77777777" w:rsidR="00B0560C" w:rsidRPr="0004462C" w:rsidRDefault="00B0560C" w:rsidP="00B0560C">
      <w:pP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B0560C" w:rsidRPr="0004462C" w14:paraId="51E7C042" w14:textId="77777777" w:rsidTr="00B0560C">
        <w:trPr>
          <w:jc w:val="center"/>
        </w:trPr>
        <w:tc>
          <w:tcPr>
            <w:tcW w:w="3882" w:type="dxa"/>
          </w:tcPr>
          <w:p w14:paraId="392003AF" w14:textId="77777777" w:rsidR="00B0560C" w:rsidRPr="0004462C" w:rsidRDefault="00B0560C" w:rsidP="00B0560C">
            <w:pPr>
              <w:spacing w:before="0"/>
              <w:jc w:val="center"/>
              <w:rPr>
                <w:rFonts w:cs="Arial"/>
              </w:rPr>
            </w:pPr>
            <w:r w:rsidRPr="0004462C">
              <w:rPr>
                <w:rFonts w:cs="Arial"/>
              </w:rPr>
              <w:t>Датум:</w:t>
            </w:r>
          </w:p>
        </w:tc>
        <w:tc>
          <w:tcPr>
            <w:tcW w:w="2127" w:type="dxa"/>
          </w:tcPr>
          <w:p w14:paraId="1C3A1044" w14:textId="77777777" w:rsidR="00B0560C" w:rsidRPr="0004462C" w:rsidRDefault="00B0560C" w:rsidP="00B0560C">
            <w:pPr>
              <w:spacing w:before="0"/>
              <w:jc w:val="center"/>
              <w:rPr>
                <w:rFonts w:cs="Arial"/>
                <w:lang w:val="ru-RU"/>
              </w:rPr>
            </w:pPr>
          </w:p>
        </w:tc>
        <w:tc>
          <w:tcPr>
            <w:tcW w:w="4022" w:type="dxa"/>
          </w:tcPr>
          <w:p w14:paraId="7A8EC350" w14:textId="77777777" w:rsidR="00B0560C" w:rsidRPr="0004462C" w:rsidRDefault="00B0560C" w:rsidP="00B0560C">
            <w:pPr>
              <w:spacing w:before="0"/>
              <w:jc w:val="center"/>
              <w:rPr>
                <w:rFonts w:cs="Arial"/>
                <w:lang w:val="ru-RU"/>
              </w:rPr>
            </w:pPr>
            <w:r w:rsidRPr="0004462C">
              <w:rPr>
                <w:rFonts w:cs="Arial"/>
                <w:lang w:val="sr-Cyrl-CS"/>
              </w:rPr>
              <w:t>П</w:t>
            </w:r>
            <w:r w:rsidRPr="0004462C">
              <w:rPr>
                <w:rFonts w:cs="Arial"/>
              </w:rPr>
              <w:t>онуђач</w:t>
            </w:r>
            <w:r w:rsidRPr="0004462C">
              <w:rPr>
                <w:rFonts w:cs="Arial"/>
                <w:lang w:val="ru-RU"/>
              </w:rPr>
              <w:t>:</w:t>
            </w:r>
          </w:p>
        </w:tc>
      </w:tr>
      <w:tr w:rsidR="00B0560C" w:rsidRPr="0004462C" w14:paraId="65BF56C4" w14:textId="77777777" w:rsidTr="00B0560C">
        <w:trPr>
          <w:jc w:val="center"/>
        </w:trPr>
        <w:tc>
          <w:tcPr>
            <w:tcW w:w="3882" w:type="dxa"/>
          </w:tcPr>
          <w:p w14:paraId="42C788E8" w14:textId="77777777" w:rsidR="00B0560C" w:rsidRPr="0004462C" w:rsidRDefault="00B0560C" w:rsidP="00B0560C">
            <w:pPr>
              <w:spacing w:before="0"/>
              <w:jc w:val="center"/>
              <w:rPr>
                <w:rFonts w:cs="Arial"/>
              </w:rPr>
            </w:pPr>
          </w:p>
        </w:tc>
        <w:tc>
          <w:tcPr>
            <w:tcW w:w="2127" w:type="dxa"/>
          </w:tcPr>
          <w:p w14:paraId="7BDBF974" w14:textId="77777777" w:rsidR="00B0560C" w:rsidRPr="0004462C" w:rsidRDefault="00B0560C" w:rsidP="00B0560C">
            <w:pPr>
              <w:spacing w:before="0"/>
              <w:jc w:val="center"/>
              <w:rPr>
                <w:rFonts w:cs="Arial"/>
              </w:rPr>
            </w:pPr>
            <w:r w:rsidRPr="0004462C">
              <w:rPr>
                <w:rFonts w:cs="Arial"/>
              </w:rPr>
              <w:t>М.П.</w:t>
            </w:r>
          </w:p>
        </w:tc>
        <w:tc>
          <w:tcPr>
            <w:tcW w:w="4022" w:type="dxa"/>
          </w:tcPr>
          <w:p w14:paraId="40FDDACA" w14:textId="77777777" w:rsidR="00B0560C" w:rsidRPr="0004462C" w:rsidRDefault="00B0560C" w:rsidP="00B0560C">
            <w:pPr>
              <w:spacing w:before="0"/>
              <w:jc w:val="center"/>
              <w:rPr>
                <w:rFonts w:cs="Arial"/>
                <w:lang w:val="ru-RU"/>
              </w:rPr>
            </w:pPr>
          </w:p>
        </w:tc>
      </w:tr>
      <w:tr w:rsidR="00B0560C" w:rsidRPr="0004462C" w14:paraId="3154AE69" w14:textId="77777777" w:rsidTr="00B0560C">
        <w:trPr>
          <w:jc w:val="center"/>
        </w:trPr>
        <w:tc>
          <w:tcPr>
            <w:tcW w:w="3882" w:type="dxa"/>
            <w:tcBorders>
              <w:bottom w:val="single" w:sz="4" w:space="0" w:color="auto"/>
            </w:tcBorders>
          </w:tcPr>
          <w:p w14:paraId="78707FCE" w14:textId="77777777" w:rsidR="00B0560C" w:rsidRPr="0004462C" w:rsidRDefault="00B0560C" w:rsidP="00B0560C">
            <w:pPr>
              <w:spacing w:before="0"/>
              <w:jc w:val="center"/>
              <w:rPr>
                <w:rFonts w:cs="Arial"/>
              </w:rPr>
            </w:pPr>
          </w:p>
        </w:tc>
        <w:tc>
          <w:tcPr>
            <w:tcW w:w="2127" w:type="dxa"/>
          </w:tcPr>
          <w:p w14:paraId="0EE4038A" w14:textId="77777777" w:rsidR="00B0560C" w:rsidRPr="0004462C" w:rsidRDefault="00B0560C" w:rsidP="00B0560C">
            <w:pPr>
              <w:spacing w:before="0"/>
              <w:jc w:val="center"/>
              <w:rPr>
                <w:rFonts w:cs="Arial"/>
                <w:lang w:val="ru-RU"/>
              </w:rPr>
            </w:pPr>
          </w:p>
        </w:tc>
        <w:tc>
          <w:tcPr>
            <w:tcW w:w="4022" w:type="dxa"/>
            <w:tcBorders>
              <w:bottom w:val="single" w:sz="4" w:space="0" w:color="auto"/>
            </w:tcBorders>
          </w:tcPr>
          <w:p w14:paraId="5C6888CB" w14:textId="77777777" w:rsidR="00B0560C" w:rsidRPr="0004462C" w:rsidRDefault="00B0560C" w:rsidP="00B0560C">
            <w:pPr>
              <w:spacing w:before="0"/>
              <w:jc w:val="center"/>
              <w:rPr>
                <w:rFonts w:cs="Arial"/>
                <w:lang w:val="ru-RU"/>
              </w:rPr>
            </w:pPr>
          </w:p>
        </w:tc>
      </w:tr>
      <w:tr w:rsidR="00B0560C" w:rsidRPr="0004462C" w14:paraId="4EF6A138" w14:textId="77777777" w:rsidTr="00B0560C">
        <w:trPr>
          <w:trHeight w:val="389"/>
          <w:jc w:val="center"/>
        </w:trPr>
        <w:tc>
          <w:tcPr>
            <w:tcW w:w="3882" w:type="dxa"/>
            <w:tcBorders>
              <w:top w:val="single" w:sz="4" w:space="0" w:color="auto"/>
            </w:tcBorders>
          </w:tcPr>
          <w:p w14:paraId="18B3C3BF" w14:textId="77777777" w:rsidR="00B0560C" w:rsidRPr="0004462C" w:rsidRDefault="00B0560C" w:rsidP="00B0560C">
            <w:pPr>
              <w:spacing w:before="0"/>
              <w:jc w:val="center"/>
              <w:rPr>
                <w:rFonts w:cs="Arial"/>
              </w:rPr>
            </w:pPr>
          </w:p>
        </w:tc>
        <w:tc>
          <w:tcPr>
            <w:tcW w:w="2127" w:type="dxa"/>
          </w:tcPr>
          <w:p w14:paraId="43692272" w14:textId="77777777" w:rsidR="00B0560C" w:rsidRPr="0004462C" w:rsidRDefault="00B0560C" w:rsidP="00B0560C">
            <w:pPr>
              <w:spacing w:before="0"/>
              <w:jc w:val="center"/>
              <w:rPr>
                <w:rFonts w:cs="Arial"/>
                <w:lang w:val="ru-RU"/>
              </w:rPr>
            </w:pPr>
          </w:p>
        </w:tc>
        <w:tc>
          <w:tcPr>
            <w:tcW w:w="4022" w:type="dxa"/>
            <w:tcBorders>
              <w:top w:val="single" w:sz="4" w:space="0" w:color="auto"/>
            </w:tcBorders>
          </w:tcPr>
          <w:p w14:paraId="335B41C3" w14:textId="77777777" w:rsidR="00B0560C" w:rsidRPr="0004462C" w:rsidRDefault="00B0560C" w:rsidP="00B0560C">
            <w:pPr>
              <w:spacing w:before="0"/>
              <w:jc w:val="center"/>
              <w:rPr>
                <w:rFonts w:cs="Arial"/>
                <w:lang w:val="ru-RU"/>
              </w:rPr>
            </w:pPr>
          </w:p>
        </w:tc>
      </w:tr>
    </w:tbl>
    <w:p w14:paraId="6693B0D7" w14:textId="77777777" w:rsidR="00B0560C" w:rsidRDefault="00B0560C" w:rsidP="00B0560C">
      <w:pPr>
        <w:tabs>
          <w:tab w:val="left" w:pos="0"/>
          <w:tab w:val="left" w:pos="122"/>
        </w:tabs>
        <w:spacing w:before="0"/>
        <w:contextualSpacing/>
        <w:rPr>
          <w:rFonts w:cs="Arial"/>
          <w:lang w:val="ru-RU"/>
        </w:rPr>
      </w:pPr>
    </w:p>
    <w:p w14:paraId="4AF41D98" w14:textId="77777777" w:rsidR="00B0560C" w:rsidRPr="0004462C" w:rsidRDefault="00B0560C" w:rsidP="00B0560C">
      <w:pPr>
        <w:tabs>
          <w:tab w:val="left" w:pos="0"/>
          <w:tab w:val="left" w:pos="122"/>
        </w:tabs>
        <w:spacing w:before="0"/>
        <w:contextualSpacing/>
        <w:rPr>
          <w:rFonts w:cs="Arial"/>
          <w:lang w:val="ru-RU"/>
        </w:rPr>
      </w:pPr>
    </w:p>
    <w:p w14:paraId="122022DE" w14:textId="77777777" w:rsidR="00B0560C" w:rsidRPr="0004462C" w:rsidRDefault="00B0560C" w:rsidP="00B0560C">
      <w:pPr>
        <w:tabs>
          <w:tab w:val="left" w:pos="0"/>
          <w:tab w:val="left" w:pos="122"/>
        </w:tabs>
        <w:spacing w:before="0"/>
        <w:contextualSpacing/>
        <w:rPr>
          <w:rFonts w:cs="Arial"/>
          <w:lang w:val="ru-RU"/>
        </w:rPr>
      </w:pPr>
    </w:p>
    <w:p w14:paraId="75E65F89" w14:textId="77777777" w:rsidR="00B0560C" w:rsidRDefault="00B0560C" w:rsidP="00B0560C">
      <w:pPr>
        <w:spacing w:before="0"/>
        <w:rPr>
          <w:rFonts w:cs="Arial"/>
          <w:b/>
          <w:i/>
          <w:sz w:val="20"/>
          <w:szCs w:val="20"/>
          <w:lang w:val="sr-Cyrl-CS"/>
        </w:rPr>
      </w:pPr>
      <w:r w:rsidRPr="00630262">
        <w:rPr>
          <w:rFonts w:cs="Arial"/>
          <w:b/>
          <w:i/>
          <w:sz w:val="20"/>
          <w:szCs w:val="20"/>
          <w:lang w:val="sr-Cyrl-CS"/>
        </w:rPr>
        <w:t>Напомена:</w:t>
      </w:r>
    </w:p>
    <w:p w14:paraId="4E97A3A1" w14:textId="2A6D4915" w:rsidR="008B354D" w:rsidRPr="00630262" w:rsidRDefault="008B354D" w:rsidP="00B0560C">
      <w:pPr>
        <w:spacing w:before="0"/>
        <w:rPr>
          <w:rFonts w:cs="Arial"/>
          <w:b/>
          <w:i/>
          <w:sz w:val="20"/>
          <w:szCs w:val="20"/>
          <w:lang w:val="sr-Cyrl-CS"/>
        </w:rPr>
      </w:pPr>
      <w:r>
        <w:rPr>
          <w:rFonts w:cs="Arial"/>
          <w:b/>
          <w:i/>
          <w:sz w:val="20"/>
          <w:szCs w:val="20"/>
          <w:lang w:val="sr-Cyrl-CS"/>
        </w:rPr>
        <w:t>-НАРУЧАЛАЦ ЗАДРЖАВА ПРАВО ПРОВЕРЕ ДОСТАВЉЕНЕ ИЗЈАВЕ</w:t>
      </w:r>
    </w:p>
    <w:p w14:paraId="21EBF026" w14:textId="77777777" w:rsidR="00B0560C" w:rsidRPr="00630262" w:rsidRDefault="00B0560C" w:rsidP="00B0560C">
      <w:pPr>
        <w:rPr>
          <w:rFonts w:cs="Arial"/>
          <w:sz w:val="20"/>
          <w:szCs w:val="20"/>
        </w:rPr>
      </w:pPr>
      <w:proofErr w:type="gramStart"/>
      <w:r w:rsidRPr="00630262">
        <w:rPr>
          <w:rFonts w:eastAsia="TimesNewRomanPS-BoldMT" w:cs="Arial"/>
          <w:sz w:val="20"/>
          <w:szCs w:val="20"/>
        </w:rPr>
        <w:t>-</w:t>
      </w:r>
      <w:r w:rsidRPr="00630262">
        <w:rPr>
          <w:rFonts w:eastAsia="TimesNewRomanPS-BoldMT" w:cs="Arial"/>
          <w:i/>
          <w:sz w:val="20"/>
          <w:szCs w:val="20"/>
        </w:rPr>
        <w:t xml:space="preserve">Уколико </w:t>
      </w:r>
      <w:r w:rsidRPr="00630262">
        <w:rPr>
          <w:rFonts w:eastAsia="TimesNewRomanPS-BoldMT" w:cs="Arial"/>
          <w:i/>
          <w:sz w:val="20"/>
          <w:szCs w:val="20"/>
          <w:lang w:val="sr-Cyrl-CS"/>
        </w:rPr>
        <w:t>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w:t>
      </w:r>
      <w:proofErr w:type="gramEnd"/>
      <w:r w:rsidRPr="00630262">
        <w:rPr>
          <w:rFonts w:eastAsia="TimesNewRomanPS-BoldMT" w:cs="Arial"/>
          <w:i/>
          <w:sz w:val="20"/>
          <w:szCs w:val="20"/>
          <w:lang w:val="sr-Cyrl-CS"/>
        </w:rPr>
        <w:t xml:space="preserve"> </w:t>
      </w:r>
      <w:r w:rsidRPr="00630262">
        <w:rPr>
          <w:rFonts w:cs="Arial"/>
          <w:i/>
          <w:sz w:val="20"/>
          <w:szCs w:val="20"/>
          <w:lang w:val="sr-Cyrl-CS"/>
        </w:rPr>
        <w:t xml:space="preserve">Изјава </w:t>
      </w:r>
      <w:r w:rsidRPr="00630262">
        <w:rPr>
          <w:rFonts w:cs="Arial"/>
          <w:i/>
          <w:sz w:val="20"/>
          <w:szCs w:val="20"/>
        </w:rPr>
        <w:t>мора бити попуњена, потписана од стране овлашћеног лица</w:t>
      </w:r>
      <w:r w:rsidRPr="00630262">
        <w:rPr>
          <w:rFonts w:cs="Arial"/>
          <w:i/>
          <w:sz w:val="20"/>
          <w:szCs w:val="20"/>
          <w:lang w:val="sr-Cyrl-CS"/>
        </w:rPr>
        <w:t xml:space="preserve"> за заступање</w:t>
      </w:r>
      <w:r w:rsidRPr="00630262">
        <w:rPr>
          <w:rFonts w:cs="Arial"/>
          <w:i/>
          <w:sz w:val="20"/>
          <w:szCs w:val="20"/>
        </w:rPr>
        <w:t xml:space="preserve"> понуђача из групе понуђача и оверена печатом.</w:t>
      </w:r>
    </w:p>
    <w:p w14:paraId="7368B280" w14:textId="77777777" w:rsidR="00B0560C" w:rsidRDefault="00B0560C" w:rsidP="00B0560C">
      <w:pPr>
        <w:rPr>
          <w:rFonts w:cs="Arial"/>
          <w:i/>
          <w:sz w:val="20"/>
          <w:szCs w:val="20"/>
        </w:rPr>
      </w:pPr>
      <w:r w:rsidRPr="00630262">
        <w:rPr>
          <w:rFonts w:cs="Arial"/>
          <w:i/>
          <w:sz w:val="20"/>
          <w:szCs w:val="20"/>
        </w:rPr>
        <w:t>Приликом подношења понуде овај образац копирати у потребном броју примерака</w:t>
      </w:r>
    </w:p>
    <w:p w14:paraId="005B6E00" w14:textId="77777777" w:rsidR="008B354D" w:rsidRPr="00630262" w:rsidRDefault="008B354D" w:rsidP="00B0560C">
      <w:pPr>
        <w:rPr>
          <w:rFonts w:cs="Arial"/>
          <w:sz w:val="20"/>
          <w:szCs w:val="20"/>
        </w:rPr>
      </w:pPr>
    </w:p>
    <w:p w14:paraId="7028CD6F" w14:textId="77777777" w:rsidR="00B0560C" w:rsidRDefault="00B0560C" w:rsidP="00D95F7A">
      <w:pPr>
        <w:rPr>
          <w:rFonts w:cs="Arial"/>
          <w:sz w:val="24"/>
          <w:szCs w:val="24"/>
        </w:rPr>
      </w:pPr>
    </w:p>
    <w:p w14:paraId="685DFF6D" w14:textId="77777777" w:rsidR="00B0560C" w:rsidRDefault="00B0560C" w:rsidP="00D95F7A">
      <w:pPr>
        <w:rPr>
          <w:rFonts w:cs="Arial"/>
          <w:sz w:val="24"/>
          <w:szCs w:val="24"/>
        </w:rPr>
      </w:pPr>
    </w:p>
    <w:p w14:paraId="791CEC35" w14:textId="77777777" w:rsidR="00B0560C" w:rsidRDefault="00B0560C" w:rsidP="00D95F7A">
      <w:pPr>
        <w:rPr>
          <w:rFonts w:cs="Arial"/>
          <w:sz w:val="24"/>
          <w:szCs w:val="24"/>
        </w:rPr>
      </w:pPr>
    </w:p>
    <w:p w14:paraId="659EB7DF" w14:textId="77777777" w:rsidR="00B0560C" w:rsidRDefault="00B0560C" w:rsidP="00D95F7A">
      <w:pPr>
        <w:rPr>
          <w:rFonts w:cs="Arial"/>
          <w:sz w:val="24"/>
          <w:szCs w:val="24"/>
        </w:rPr>
      </w:pPr>
    </w:p>
    <w:p w14:paraId="56AAC791" w14:textId="77777777" w:rsidR="00B0560C" w:rsidRDefault="00B0560C" w:rsidP="00D95F7A">
      <w:pPr>
        <w:rPr>
          <w:rFonts w:cs="Arial"/>
          <w:sz w:val="24"/>
          <w:szCs w:val="24"/>
        </w:rPr>
      </w:pPr>
    </w:p>
    <w:p w14:paraId="7CD371E7" w14:textId="03DE7BC7" w:rsidR="00D95F7A" w:rsidRPr="00EA5000" w:rsidRDefault="00D95F7A" w:rsidP="00D95F7A">
      <w:pPr>
        <w:rPr>
          <w:rFonts w:cs="Arial"/>
          <w:sz w:val="24"/>
          <w:szCs w:val="24"/>
          <w:lang w:val="sr-Cyrl-RS"/>
        </w:rPr>
      </w:pPr>
      <w:r w:rsidRPr="003C2709">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w:t>
      </w:r>
      <w:r w:rsidR="00381B3C">
        <w:rPr>
          <w:rFonts w:cs="Arial"/>
          <w:sz w:val="24"/>
          <w:szCs w:val="24"/>
          <w:lang w:val="sr-Cyrl-RS"/>
        </w:rPr>
        <w:t xml:space="preserve">Закон о платним </w:t>
      </w:r>
      <w:proofErr w:type="gramStart"/>
      <w:r w:rsidR="00381B3C">
        <w:rPr>
          <w:rFonts w:cs="Arial"/>
          <w:sz w:val="24"/>
          <w:szCs w:val="24"/>
          <w:lang w:val="sr-Cyrl-RS"/>
        </w:rPr>
        <w:t>услугама(</w:t>
      </w:r>
      <w:proofErr w:type="gramEnd"/>
      <w:r w:rsidR="00381B3C">
        <w:rPr>
          <w:rFonts w:cs="Arial"/>
          <w:sz w:val="24"/>
          <w:szCs w:val="24"/>
          <w:lang w:val="sr-Cyrl-RS"/>
        </w:rPr>
        <w:t xml:space="preserve"> Сл.гласник РС .број 139/2014 год</w:t>
      </w:r>
      <w:r w:rsidR="002479F7">
        <w:rPr>
          <w:rFonts w:cs="Arial"/>
          <w:sz w:val="24"/>
          <w:szCs w:val="24"/>
          <w:lang w:val="sr-Cyrl-RS"/>
        </w:rPr>
        <w:t>)</w:t>
      </w:r>
    </w:p>
    <w:p w14:paraId="56C5A7F9" w14:textId="77777777" w:rsidR="00D95F7A" w:rsidRPr="003C2709" w:rsidRDefault="00D95F7A" w:rsidP="00D95F7A">
      <w:pPr>
        <w:rPr>
          <w:rFonts w:cs="Arial"/>
          <w:sz w:val="24"/>
          <w:szCs w:val="24"/>
        </w:rPr>
      </w:pPr>
    </w:p>
    <w:p w14:paraId="4FA20923" w14:textId="0C0851F5" w:rsidR="00D95F7A" w:rsidRPr="00D95F7A" w:rsidRDefault="00D95F7A" w:rsidP="00D95F7A">
      <w:pPr>
        <w:pStyle w:val="KDObrazac"/>
        <w:rPr>
          <w:lang w:val="sr-Cyrl-RS"/>
        </w:rPr>
      </w:pPr>
      <w:proofErr w:type="gramStart"/>
      <w:r w:rsidRPr="00202CD1">
        <w:t xml:space="preserve">ОБРАЗАЦ </w:t>
      </w:r>
      <w:r>
        <w:rPr>
          <w:lang w:val="sr-Cyrl-RS"/>
        </w:rPr>
        <w:t>1</w:t>
      </w:r>
      <w:r w:rsidR="00D42AD4">
        <w:rPr>
          <w:lang w:val="sr-Cyrl-RS"/>
        </w:rPr>
        <w:t>5.</w:t>
      </w:r>
      <w:proofErr w:type="gramEnd"/>
    </w:p>
    <w:p w14:paraId="6730A11F" w14:textId="77777777" w:rsidR="00D95F7A" w:rsidRDefault="00D95F7A" w:rsidP="00D95F7A">
      <w:pPr>
        <w:rPr>
          <w:rFonts w:cs="Arial"/>
          <w:sz w:val="24"/>
          <w:szCs w:val="24"/>
        </w:rPr>
      </w:pPr>
    </w:p>
    <w:p w14:paraId="77C9DB70" w14:textId="77777777" w:rsidR="00D95F7A" w:rsidRPr="003C2709" w:rsidRDefault="00D95F7A" w:rsidP="00D95F7A">
      <w:pPr>
        <w:rPr>
          <w:rFonts w:cs="Arial"/>
          <w:sz w:val="24"/>
          <w:szCs w:val="24"/>
          <w:lang w:val="ru-RU"/>
        </w:rPr>
      </w:pPr>
      <w:r w:rsidRPr="003C2709">
        <w:rPr>
          <w:rFonts w:cs="Arial"/>
          <w:sz w:val="24"/>
          <w:szCs w:val="24"/>
        </w:rPr>
        <w:t>ДУЖНИК</w:t>
      </w:r>
      <w:proofErr w:type="gramStart"/>
      <w:r w:rsidRPr="003C2709">
        <w:rPr>
          <w:rFonts w:cs="Arial"/>
          <w:sz w:val="24"/>
          <w:szCs w:val="24"/>
        </w:rPr>
        <w:t xml:space="preserve">:  </w:t>
      </w:r>
      <w:r w:rsidRPr="003C2709">
        <w:rPr>
          <w:rFonts w:cs="Arial"/>
          <w:sz w:val="24"/>
          <w:szCs w:val="24"/>
          <w:lang w:val="ru-RU"/>
        </w:rPr>
        <w:t>…………………………………………………………………………........................</w:t>
      </w:r>
      <w:proofErr w:type="gramEnd"/>
    </w:p>
    <w:p w14:paraId="15F44BAE" w14:textId="77777777" w:rsidR="00D95F7A" w:rsidRPr="003C2709" w:rsidRDefault="00D95F7A" w:rsidP="00D95F7A">
      <w:pPr>
        <w:rPr>
          <w:rFonts w:cs="Arial"/>
          <w:sz w:val="24"/>
          <w:szCs w:val="24"/>
        </w:rPr>
      </w:pPr>
      <w:r w:rsidRPr="003C2709">
        <w:rPr>
          <w:rFonts w:cs="Arial"/>
          <w:sz w:val="24"/>
          <w:szCs w:val="24"/>
        </w:rPr>
        <w:t>(</w:t>
      </w:r>
      <w:proofErr w:type="gramStart"/>
      <w:r w:rsidRPr="003C2709">
        <w:rPr>
          <w:rFonts w:cs="Arial"/>
          <w:sz w:val="24"/>
          <w:szCs w:val="24"/>
        </w:rPr>
        <w:t>назив</w:t>
      </w:r>
      <w:proofErr w:type="gramEnd"/>
      <w:r w:rsidRPr="003C2709">
        <w:rPr>
          <w:rFonts w:cs="Arial"/>
          <w:sz w:val="24"/>
          <w:szCs w:val="24"/>
        </w:rPr>
        <w:t xml:space="preserve"> и седиште Понуђача)</w:t>
      </w:r>
    </w:p>
    <w:p w14:paraId="58080C94" w14:textId="77777777" w:rsidR="00D95F7A" w:rsidRPr="003C2709" w:rsidRDefault="00D95F7A" w:rsidP="00D95F7A">
      <w:pPr>
        <w:rPr>
          <w:rFonts w:cs="Arial"/>
          <w:sz w:val="24"/>
          <w:szCs w:val="24"/>
        </w:rPr>
      </w:pPr>
      <w:r w:rsidRPr="003C2709">
        <w:rPr>
          <w:rFonts w:cs="Arial"/>
          <w:sz w:val="24"/>
          <w:szCs w:val="24"/>
        </w:rPr>
        <w:t>МАТИЧНИ БРОЈ ДУЖНИКА (Понуђача): ..................................................................</w:t>
      </w:r>
    </w:p>
    <w:p w14:paraId="47D776B6" w14:textId="77777777" w:rsidR="00D95F7A" w:rsidRPr="003C2709" w:rsidRDefault="00D95F7A" w:rsidP="00D95F7A">
      <w:pPr>
        <w:rPr>
          <w:rFonts w:cs="Arial"/>
          <w:sz w:val="24"/>
          <w:szCs w:val="24"/>
        </w:rPr>
      </w:pPr>
      <w:r w:rsidRPr="003C2709">
        <w:rPr>
          <w:rFonts w:cs="Arial"/>
          <w:sz w:val="24"/>
          <w:szCs w:val="24"/>
        </w:rPr>
        <w:t>ТЕКУЋИ РАЧУН ДУЖНИКА (Понуђача): ...................................................................</w:t>
      </w:r>
    </w:p>
    <w:p w14:paraId="2FF20201" w14:textId="77777777" w:rsidR="00D95F7A" w:rsidRPr="003C2709" w:rsidRDefault="00D95F7A" w:rsidP="00D95F7A">
      <w:pPr>
        <w:rPr>
          <w:rFonts w:cs="Arial"/>
          <w:sz w:val="24"/>
          <w:szCs w:val="24"/>
        </w:rPr>
      </w:pPr>
      <w:r w:rsidRPr="003C2709">
        <w:rPr>
          <w:rFonts w:cs="Arial"/>
          <w:sz w:val="24"/>
          <w:szCs w:val="24"/>
        </w:rPr>
        <w:t>ПИБ ДУЖНИКА (Понуђача): ........................................................................................</w:t>
      </w:r>
    </w:p>
    <w:p w14:paraId="7243AAB0" w14:textId="77777777" w:rsidR="00D95F7A" w:rsidRPr="003C2709" w:rsidRDefault="00D95F7A" w:rsidP="00D95F7A">
      <w:pPr>
        <w:rPr>
          <w:rFonts w:cs="Arial"/>
          <w:sz w:val="24"/>
          <w:szCs w:val="24"/>
        </w:rPr>
      </w:pPr>
    </w:p>
    <w:p w14:paraId="28F82956" w14:textId="77777777" w:rsidR="00D95F7A" w:rsidRPr="003C2709" w:rsidRDefault="00D95F7A" w:rsidP="00D95F7A">
      <w:pPr>
        <w:rPr>
          <w:rFonts w:cs="Arial"/>
          <w:sz w:val="24"/>
          <w:szCs w:val="24"/>
        </w:rPr>
      </w:pPr>
      <w:proofErr w:type="gramStart"/>
      <w:r w:rsidRPr="003C2709">
        <w:rPr>
          <w:rFonts w:cs="Arial"/>
          <w:sz w:val="24"/>
          <w:szCs w:val="24"/>
        </w:rPr>
        <w:t>и</w:t>
      </w:r>
      <w:proofErr w:type="gramEnd"/>
      <w:r w:rsidRPr="003C2709">
        <w:rPr>
          <w:rFonts w:cs="Arial"/>
          <w:sz w:val="24"/>
          <w:szCs w:val="24"/>
        </w:rPr>
        <w:t xml:space="preserve"> з д а ј е  д а н а ............................ године</w:t>
      </w:r>
    </w:p>
    <w:p w14:paraId="53568469" w14:textId="77777777" w:rsidR="00D95F7A" w:rsidRPr="003C2709" w:rsidRDefault="00D95F7A" w:rsidP="00D95F7A">
      <w:pPr>
        <w:rPr>
          <w:rFonts w:cs="Arial"/>
          <w:sz w:val="24"/>
          <w:szCs w:val="24"/>
        </w:rPr>
      </w:pPr>
    </w:p>
    <w:p w14:paraId="39228484" w14:textId="77777777" w:rsidR="00D95F7A" w:rsidRPr="003C2709" w:rsidRDefault="00D95F7A" w:rsidP="00D95F7A">
      <w:pPr>
        <w:jc w:val="center"/>
        <w:rPr>
          <w:rFonts w:cs="Arial"/>
          <w:b/>
          <w:sz w:val="24"/>
          <w:szCs w:val="24"/>
        </w:rPr>
      </w:pPr>
      <w:r w:rsidRPr="003C2709">
        <w:rPr>
          <w:rFonts w:cs="Arial"/>
          <w:b/>
          <w:sz w:val="24"/>
          <w:szCs w:val="24"/>
        </w:rPr>
        <w:t xml:space="preserve">МЕНИЧНО ПИСМО – ОВЛАШЋЕЊЕ ЗА </w:t>
      </w:r>
      <w:proofErr w:type="gramStart"/>
      <w:r w:rsidRPr="003C2709">
        <w:rPr>
          <w:rFonts w:cs="Arial"/>
          <w:b/>
          <w:sz w:val="24"/>
          <w:szCs w:val="24"/>
        </w:rPr>
        <w:t>КОРИСНИКА  БЛАНКО</w:t>
      </w:r>
      <w:proofErr w:type="gramEnd"/>
      <w:r w:rsidRPr="003C2709">
        <w:rPr>
          <w:rFonts w:cs="Arial"/>
          <w:b/>
          <w:sz w:val="24"/>
          <w:szCs w:val="24"/>
        </w:rPr>
        <w:t xml:space="preserve"> СОПСТВЕНЕ МЕНИЦЕ</w:t>
      </w:r>
    </w:p>
    <w:p w14:paraId="7C4283A8" w14:textId="77777777" w:rsidR="00D95F7A" w:rsidRPr="003C2709" w:rsidRDefault="00D95F7A" w:rsidP="00D95F7A">
      <w:pPr>
        <w:jc w:val="center"/>
        <w:rPr>
          <w:rFonts w:cs="Arial"/>
          <w:b/>
          <w:sz w:val="24"/>
          <w:szCs w:val="24"/>
        </w:rPr>
      </w:pPr>
    </w:p>
    <w:p w14:paraId="1EC1BDB8" w14:textId="77777777" w:rsidR="00D95F7A" w:rsidRPr="003C2709" w:rsidRDefault="00D95F7A" w:rsidP="00D95F7A">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3C2709">
        <w:rPr>
          <w:rFonts w:cs="Arial"/>
          <w:b w:val="0"/>
          <w:sz w:val="24"/>
          <w:szCs w:val="24"/>
        </w:rPr>
        <w:t>КОРИСНИК - ПОВЕРИЛАЦ</w:t>
      </w:r>
      <w:proofErr w:type="gramStart"/>
      <w:r w:rsidRPr="003C2709">
        <w:rPr>
          <w:rFonts w:cs="Arial"/>
          <w:b w:val="0"/>
          <w:sz w:val="24"/>
          <w:szCs w:val="24"/>
        </w:rPr>
        <w:t>:Јавно</w:t>
      </w:r>
      <w:proofErr w:type="gramEnd"/>
      <w:r w:rsidRPr="003C2709">
        <w:rPr>
          <w:rFonts w:cs="Arial"/>
          <w:b w:val="0"/>
          <w:sz w:val="24"/>
          <w:szCs w:val="24"/>
        </w:rPr>
        <w:t xml:space="preserve"> предузеће „Електроприведа Србије“ Београд, Улица царице Милице број 2,огранак____________, 11000 Београд, Матични број 20053658, ПИБ 103920327, бр. Тек. рачуна: 160-700-13 Banka Intesa, </w:t>
      </w:r>
    </w:p>
    <w:p w14:paraId="0997EEB9" w14:textId="77777777" w:rsidR="00D95F7A" w:rsidRPr="003C2709" w:rsidRDefault="00D95F7A" w:rsidP="00D95F7A">
      <w:pPr>
        <w:pStyle w:val="Bodytext60"/>
        <w:shd w:val="clear" w:color="auto" w:fill="auto"/>
        <w:tabs>
          <w:tab w:val="left" w:pos="1418"/>
        </w:tabs>
        <w:spacing w:before="0" w:after="0" w:line="240" w:lineRule="auto"/>
        <w:ind w:left="1440" w:hanging="1440"/>
        <w:jc w:val="both"/>
        <w:rPr>
          <w:rFonts w:cs="Arial"/>
          <w:b w:val="0"/>
          <w:sz w:val="24"/>
          <w:szCs w:val="24"/>
        </w:rPr>
      </w:pPr>
      <w:r w:rsidRPr="003C2709">
        <w:rPr>
          <w:rFonts w:cs="Arial"/>
          <w:b w:val="0"/>
          <w:sz w:val="24"/>
          <w:szCs w:val="24"/>
        </w:rPr>
        <w:tab/>
      </w:r>
    </w:p>
    <w:p w14:paraId="24ADEF7F" w14:textId="77777777" w:rsidR="00D95F7A" w:rsidRPr="003C2709" w:rsidRDefault="00D95F7A" w:rsidP="00D95F7A">
      <w:pPr>
        <w:pStyle w:val="Bodytext60"/>
        <w:shd w:val="clear" w:color="auto" w:fill="auto"/>
        <w:tabs>
          <w:tab w:val="left" w:pos="1418"/>
        </w:tabs>
        <w:spacing w:before="0" w:after="0" w:line="240" w:lineRule="auto"/>
        <w:ind w:left="1440" w:hanging="1440"/>
        <w:jc w:val="both"/>
        <w:rPr>
          <w:rFonts w:cs="Arial"/>
          <w:b w:val="0"/>
          <w:sz w:val="24"/>
          <w:szCs w:val="24"/>
        </w:rPr>
      </w:pPr>
    </w:p>
    <w:p w14:paraId="3FC9AF22" w14:textId="4D366D87" w:rsidR="00D95F7A" w:rsidRPr="003C2709" w:rsidRDefault="00D95F7A" w:rsidP="00D95F7A">
      <w:pPr>
        <w:rPr>
          <w:rFonts w:cs="Arial"/>
          <w:sz w:val="24"/>
          <w:szCs w:val="24"/>
        </w:rPr>
      </w:pPr>
      <w:proofErr w:type="gramStart"/>
      <w:r w:rsidRPr="003C2709">
        <w:rPr>
          <w:rFonts w:cs="Arial"/>
          <w:sz w:val="24"/>
          <w:szCs w:val="24"/>
        </w:rPr>
        <w:t>Прeдajeмo вaм блaнкo сопствену мeницу за озбиљност понуде</w:t>
      </w:r>
      <w:r w:rsidRPr="003C2709">
        <w:rPr>
          <w:rFonts w:cs="Arial"/>
          <w:sz w:val="24"/>
          <w:szCs w:val="24"/>
          <w:lang w:val="sr-Cyrl-RS"/>
        </w:rPr>
        <w:t xml:space="preserve"> </w:t>
      </w:r>
      <w:r w:rsidRPr="003C2709">
        <w:rPr>
          <w:rFonts w:cs="Arial"/>
          <w:sz w:val="24"/>
          <w:szCs w:val="24"/>
        </w:rPr>
        <w:t>која је неопозива, без права протеста и наплатива на први позив.</w:t>
      </w:r>
      <w:proofErr w:type="gramEnd"/>
      <w:r w:rsidRPr="003C2709">
        <w:rPr>
          <w:rFonts w:cs="Arial"/>
          <w:sz w:val="24"/>
          <w:szCs w:val="24"/>
          <w:lang w:val="sr-Cyrl-RS"/>
        </w:rPr>
        <w:t xml:space="preserve"> </w:t>
      </w:r>
      <w:r w:rsidRPr="003C2709">
        <w:rPr>
          <w:rFonts w:cs="Arial"/>
          <w:sz w:val="24"/>
          <w:szCs w:val="24"/>
        </w:rPr>
        <w:t>Овлaшћуjeмo Пoвeриoцa, дa прeдaту мeницу брoj ________________________</w:t>
      </w:r>
      <w:proofErr w:type="gramStart"/>
      <w:r w:rsidRPr="003C2709">
        <w:rPr>
          <w:rFonts w:cs="Arial"/>
          <w:sz w:val="24"/>
          <w:szCs w:val="24"/>
        </w:rPr>
        <w:t>_(</w:t>
      </w:r>
      <w:proofErr w:type="gramEnd"/>
      <w:r w:rsidRPr="003C2709">
        <w:rPr>
          <w:rFonts w:cs="Arial"/>
          <w:i/>
          <w:iCs/>
          <w:sz w:val="24"/>
          <w:szCs w:val="24"/>
        </w:rPr>
        <w:t xml:space="preserve">уписати сeриjски брoj мeницe) </w:t>
      </w:r>
      <w:r w:rsidRPr="003C2709">
        <w:rPr>
          <w:rFonts w:cs="Arial"/>
          <w:sz w:val="24"/>
          <w:szCs w:val="24"/>
        </w:rPr>
        <w:t>мoжe пoпунити у изнoсу</w:t>
      </w:r>
      <w:r w:rsidRPr="003C2709">
        <w:rPr>
          <w:rFonts w:cs="Arial"/>
          <w:sz w:val="24"/>
          <w:szCs w:val="24"/>
          <w:lang w:val="sr-Cyrl-RS"/>
        </w:rPr>
        <w:t xml:space="preserve"> од </w:t>
      </w:r>
      <w:r w:rsidRPr="003C2709">
        <w:rPr>
          <w:rFonts w:cs="Arial"/>
          <w:sz w:val="24"/>
          <w:szCs w:val="24"/>
        </w:rPr>
        <w:t xml:space="preserve"> </w:t>
      </w:r>
      <w:r>
        <w:rPr>
          <w:rFonts w:cs="Arial"/>
          <w:i/>
          <w:iCs/>
          <w:sz w:val="24"/>
          <w:szCs w:val="24"/>
          <w:lang w:val="sr-Cyrl-RS"/>
        </w:rPr>
        <w:t>5</w:t>
      </w:r>
      <w:r w:rsidRPr="003C2709">
        <w:rPr>
          <w:rFonts w:cs="Arial"/>
          <w:sz w:val="24"/>
          <w:szCs w:val="24"/>
        </w:rPr>
        <w:t xml:space="preserve">% </w:t>
      </w:r>
      <w:r w:rsidRPr="003C2709">
        <w:rPr>
          <w:rFonts w:cs="Arial"/>
          <w:sz w:val="24"/>
          <w:szCs w:val="24"/>
          <w:lang w:val="sr-Cyrl-RS"/>
        </w:rPr>
        <w:t xml:space="preserve">од вредности </w:t>
      </w:r>
      <w:r>
        <w:rPr>
          <w:rFonts w:cs="Arial"/>
          <w:sz w:val="24"/>
          <w:szCs w:val="24"/>
          <w:lang w:val="sr-Cyrl-RS"/>
        </w:rPr>
        <w:t>понуде</w:t>
      </w:r>
      <w:r w:rsidRPr="003C2709">
        <w:rPr>
          <w:rFonts w:cs="Arial"/>
          <w:sz w:val="24"/>
          <w:szCs w:val="24"/>
          <w:lang w:val="sr-Cyrl-RS"/>
        </w:rPr>
        <w:t xml:space="preserve"> без ПДВ </w:t>
      </w:r>
      <w:r w:rsidRPr="003C2709">
        <w:rPr>
          <w:rFonts w:cs="Arial"/>
          <w:sz w:val="24"/>
          <w:szCs w:val="24"/>
        </w:rPr>
        <w:t xml:space="preserve">зa oзбиљнoст пoнудe сa рoкoм вaжења </w:t>
      </w:r>
      <w:r w:rsidR="002479F7" w:rsidRPr="003C2709">
        <w:rPr>
          <w:rFonts w:cs="Arial"/>
          <w:i/>
          <w:sz w:val="24"/>
          <w:szCs w:val="24"/>
          <w:lang w:val="sr-Cyrl-RS"/>
        </w:rPr>
        <w:t xml:space="preserve"> </w:t>
      </w:r>
      <w:r w:rsidRPr="003C2709">
        <w:rPr>
          <w:rFonts w:cs="Arial"/>
          <w:i/>
          <w:sz w:val="24"/>
          <w:szCs w:val="24"/>
        </w:rPr>
        <w:t>30 (</w:t>
      </w:r>
      <w:r>
        <w:rPr>
          <w:rFonts w:cs="Arial"/>
          <w:i/>
          <w:sz w:val="24"/>
          <w:szCs w:val="24"/>
          <w:lang w:val="sr-Cyrl-RS"/>
        </w:rPr>
        <w:t xml:space="preserve">словима: </w:t>
      </w:r>
      <w:r w:rsidRPr="003C2709">
        <w:rPr>
          <w:rFonts w:cs="Arial"/>
          <w:i/>
          <w:sz w:val="24"/>
          <w:szCs w:val="24"/>
        </w:rPr>
        <w:t xml:space="preserve">тридесест) </w:t>
      </w:r>
      <w:r w:rsidRPr="003C2709">
        <w:rPr>
          <w:rFonts w:cs="Arial"/>
          <w:sz w:val="24"/>
          <w:szCs w:val="24"/>
        </w:rPr>
        <w:t>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за исти број дана.</w:t>
      </w:r>
    </w:p>
    <w:p w14:paraId="37507695" w14:textId="48901EAE" w:rsidR="00D95F7A" w:rsidRPr="003C2709" w:rsidRDefault="00D95F7A" w:rsidP="00D95F7A">
      <w:pPr>
        <w:pStyle w:val="Default"/>
        <w:rPr>
          <w:rFonts w:ascii="Arial" w:hAnsi="Arial" w:cs="Arial"/>
          <w:color w:val="auto"/>
          <w:lang w:val="sr-Cyrl-CS"/>
        </w:rPr>
      </w:pPr>
      <w:r w:rsidRPr="003C2709">
        <w:rPr>
          <w:rFonts w:ascii="Arial" w:hAnsi="Arial" w:cs="Arial"/>
          <w:color w:val="auto"/>
          <w:lang w:val="sr-Cyrl-CS"/>
        </w:rPr>
        <w:t xml:space="preserve">Истовремено </w:t>
      </w: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шћу</w:t>
      </w:r>
      <w:r w:rsidRPr="003C2709">
        <w:rPr>
          <w:rFonts w:ascii="Arial" w:hAnsi="Arial" w:cs="Arial"/>
          <w:color w:val="auto"/>
        </w:rPr>
        <w:t>je</w:t>
      </w:r>
      <w:r w:rsidRPr="003C2709">
        <w:rPr>
          <w:rFonts w:ascii="Arial" w:hAnsi="Arial" w:cs="Arial"/>
          <w:color w:val="auto"/>
          <w:lang w:val="sr-Cyrl-CS"/>
        </w:rPr>
        <w:t>м</w:t>
      </w:r>
      <w:r w:rsidRPr="003C2709">
        <w:rPr>
          <w:rFonts w:ascii="Arial" w:hAnsi="Arial" w:cs="Arial"/>
          <w:color w:val="auto"/>
        </w:rPr>
        <w:t>o</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e</w:t>
      </w:r>
      <w:r w:rsidRPr="003C2709">
        <w:rPr>
          <w:rFonts w:ascii="Arial" w:hAnsi="Arial" w:cs="Arial"/>
          <w:color w:val="auto"/>
          <w:lang w:val="sr-Cyrl-CS"/>
        </w:rPr>
        <w:t>ри</w:t>
      </w:r>
      <w:r w:rsidRPr="003C2709">
        <w:rPr>
          <w:rFonts w:ascii="Arial" w:hAnsi="Arial" w:cs="Arial"/>
          <w:color w:val="auto"/>
        </w:rPr>
        <w:t>o</w:t>
      </w:r>
      <w:r w:rsidRPr="003C2709">
        <w:rPr>
          <w:rFonts w:ascii="Arial" w:hAnsi="Arial" w:cs="Arial"/>
          <w:color w:val="auto"/>
          <w:lang w:val="sr-Cyrl-CS"/>
        </w:rPr>
        <w:t>ц</w:t>
      </w:r>
      <w:r w:rsidRPr="003C2709">
        <w:rPr>
          <w:rFonts w:ascii="Arial" w:hAnsi="Arial" w:cs="Arial"/>
          <w:color w:val="auto"/>
        </w:rPr>
        <w:t>a</w:t>
      </w:r>
      <w:r w:rsidRPr="003C2709">
        <w:rPr>
          <w:rFonts w:ascii="Arial" w:hAnsi="Arial" w:cs="Arial"/>
          <w:color w:val="auto"/>
          <w:lang w:val="sr-Cyrl-CS"/>
        </w:rPr>
        <w:t xml:space="preserve"> д</w:t>
      </w:r>
      <w:r w:rsidRPr="003C2709">
        <w:rPr>
          <w:rFonts w:ascii="Arial" w:hAnsi="Arial" w:cs="Arial"/>
          <w:color w:val="auto"/>
        </w:rPr>
        <w:t>a</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пуни м</w:t>
      </w:r>
      <w:r w:rsidRPr="003C2709">
        <w:rPr>
          <w:rFonts w:ascii="Arial" w:hAnsi="Arial" w:cs="Arial"/>
          <w:color w:val="auto"/>
        </w:rPr>
        <w:t>e</w:t>
      </w:r>
      <w:r w:rsidRPr="003C2709">
        <w:rPr>
          <w:rFonts w:ascii="Arial" w:hAnsi="Arial" w:cs="Arial"/>
          <w:color w:val="auto"/>
          <w:lang w:val="sr-Cyrl-CS"/>
        </w:rPr>
        <w:t>ницу з</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ту н</w:t>
      </w:r>
      <w:r w:rsidRPr="003C2709">
        <w:rPr>
          <w:rFonts w:ascii="Arial" w:hAnsi="Arial" w:cs="Arial"/>
          <w:color w:val="auto"/>
        </w:rPr>
        <w:t>a</w:t>
      </w:r>
      <w:r w:rsidRPr="003C2709">
        <w:rPr>
          <w:rFonts w:ascii="Arial" w:hAnsi="Arial" w:cs="Arial"/>
          <w:color w:val="auto"/>
          <w:lang w:val="sr-Cyrl-CS"/>
        </w:rPr>
        <w:t xml:space="preserve"> изн</w:t>
      </w:r>
      <w:r w:rsidRPr="003C2709">
        <w:rPr>
          <w:rFonts w:ascii="Arial" w:hAnsi="Arial" w:cs="Arial"/>
          <w:color w:val="auto"/>
        </w:rPr>
        <w:t>o</w:t>
      </w:r>
      <w:r w:rsidRPr="003C2709">
        <w:rPr>
          <w:rFonts w:ascii="Arial" w:hAnsi="Arial" w:cs="Arial"/>
          <w:color w:val="auto"/>
          <w:lang w:val="sr-Cyrl-CS"/>
        </w:rPr>
        <w:t xml:space="preserve">с </w:t>
      </w:r>
      <w:r w:rsidRPr="003C2709">
        <w:rPr>
          <w:rFonts w:ascii="Arial" w:hAnsi="Arial" w:cs="Arial"/>
          <w:color w:val="auto"/>
        </w:rPr>
        <w:t>o</w:t>
      </w:r>
      <w:r w:rsidRPr="003C2709">
        <w:rPr>
          <w:rFonts w:ascii="Arial" w:hAnsi="Arial" w:cs="Arial"/>
          <w:color w:val="auto"/>
          <w:lang w:val="sr-Cyrl-CS"/>
        </w:rPr>
        <w:t xml:space="preserve">д </w:t>
      </w:r>
      <w:r>
        <w:rPr>
          <w:rFonts w:ascii="Arial" w:hAnsi="Arial" w:cs="Arial"/>
          <w:i/>
          <w:iCs/>
          <w:color w:val="auto"/>
          <w:lang w:val="sr-Cyrl-RS"/>
        </w:rPr>
        <w:t>5</w:t>
      </w:r>
      <w:r w:rsidRPr="003C2709">
        <w:rPr>
          <w:rFonts w:ascii="Arial" w:hAnsi="Arial" w:cs="Arial"/>
          <w:color w:val="auto"/>
        </w:rPr>
        <w:t xml:space="preserve">% </w:t>
      </w:r>
      <w:r w:rsidRPr="003C2709">
        <w:rPr>
          <w:rFonts w:ascii="Arial" w:hAnsi="Arial" w:cs="Arial"/>
          <w:i/>
          <w:color w:val="auto"/>
        </w:rPr>
        <w:t>(уписати проценат</w:t>
      </w:r>
      <w:r w:rsidRPr="003C2709">
        <w:rPr>
          <w:rFonts w:ascii="Arial" w:hAnsi="Arial" w:cs="Arial"/>
          <w:color w:val="auto"/>
        </w:rPr>
        <w:t xml:space="preserve">) oд врeднoсти </w:t>
      </w:r>
      <w:r>
        <w:rPr>
          <w:rFonts w:ascii="Arial" w:hAnsi="Arial" w:cs="Arial"/>
          <w:color w:val="auto"/>
          <w:lang w:val="sr-Cyrl-RS"/>
        </w:rPr>
        <w:t>понуде</w:t>
      </w:r>
      <w:r w:rsidRPr="003C2709">
        <w:rPr>
          <w:rFonts w:ascii="Arial" w:hAnsi="Arial" w:cs="Arial"/>
          <w:color w:val="auto"/>
          <w:lang w:val="sr-Cyrl-RS"/>
        </w:rPr>
        <w:t xml:space="preserve"> </w:t>
      </w:r>
      <w:r w:rsidRPr="003C2709">
        <w:rPr>
          <w:rFonts w:ascii="Arial" w:hAnsi="Arial" w:cs="Arial"/>
          <w:color w:val="auto"/>
        </w:rPr>
        <w:t xml:space="preserve"> бeз ПДВ</w:t>
      </w:r>
      <w:r w:rsidRPr="003C2709">
        <w:rPr>
          <w:rFonts w:ascii="Arial" w:hAnsi="Arial" w:cs="Arial"/>
          <w:color w:val="auto"/>
          <w:lang w:val="sr-Cyrl-CS"/>
        </w:rPr>
        <w:t xml:space="preserve"> и д</w:t>
      </w:r>
      <w:r w:rsidRPr="003C2709">
        <w:rPr>
          <w:rFonts w:ascii="Arial" w:hAnsi="Arial" w:cs="Arial"/>
          <w:color w:val="auto"/>
        </w:rPr>
        <w:t>a</w:t>
      </w:r>
      <w:r w:rsidRPr="003C2709">
        <w:rPr>
          <w:rFonts w:ascii="Arial" w:hAnsi="Arial" w:cs="Arial"/>
          <w:color w:val="auto"/>
          <w:lang w:val="sr-Cyrl-CS"/>
        </w:rPr>
        <w:t xml:space="preserve"> б</w:t>
      </w:r>
      <w:r w:rsidRPr="003C2709">
        <w:rPr>
          <w:rFonts w:ascii="Arial" w:hAnsi="Arial" w:cs="Arial"/>
          <w:color w:val="auto"/>
        </w:rPr>
        <w:t>e</w:t>
      </w:r>
      <w:r w:rsidRPr="003C2709">
        <w:rPr>
          <w:rFonts w:ascii="Arial" w:hAnsi="Arial" w:cs="Arial"/>
          <w:color w:val="auto"/>
          <w:lang w:val="sr-Cyrl-CS"/>
        </w:rPr>
        <w:t>зусл</w:t>
      </w:r>
      <w:r w:rsidRPr="003C2709">
        <w:rPr>
          <w:rFonts w:ascii="Arial" w:hAnsi="Arial" w:cs="Arial"/>
          <w:color w:val="auto"/>
        </w:rPr>
        <w:t>o</w:t>
      </w:r>
      <w:r w:rsidRPr="003C2709">
        <w:rPr>
          <w:rFonts w:ascii="Arial" w:hAnsi="Arial" w:cs="Arial"/>
          <w:color w:val="auto"/>
          <w:lang w:val="sr-Cyrl-CS"/>
        </w:rPr>
        <w:t>вн</w:t>
      </w:r>
      <w:r w:rsidRPr="003C2709">
        <w:rPr>
          <w:rFonts w:ascii="Arial" w:hAnsi="Arial" w:cs="Arial"/>
          <w:color w:val="auto"/>
        </w:rPr>
        <w:t>o</w:t>
      </w:r>
      <w:r w:rsidRPr="003C2709">
        <w:rPr>
          <w:rFonts w:ascii="Arial" w:hAnsi="Arial" w:cs="Arial"/>
          <w:color w:val="auto"/>
          <w:lang w:val="sr-Cyrl-CS"/>
        </w:rPr>
        <w:t xml:space="preserve"> и н</w:t>
      </w:r>
      <w:r w:rsidRPr="003C2709">
        <w:rPr>
          <w:rFonts w:ascii="Arial" w:hAnsi="Arial" w:cs="Arial"/>
          <w:color w:val="auto"/>
        </w:rPr>
        <w:t>eo</w:t>
      </w:r>
      <w:r w:rsidRPr="003C2709">
        <w:rPr>
          <w:rFonts w:ascii="Arial" w:hAnsi="Arial" w:cs="Arial"/>
          <w:color w:val="auto"/>
          <w:lang w:val="sr-Cyrl-CS"/>
        </w:rPr>
        <w:t>п</w:t>
      </w:r>
      <w:r w:rsidRPr="003C2709">
        <w:rPr>
          <w:rFonts w:ascii="Arial" w:hAnsi="Arial" w:cs="Arial"/>
          <w:color w:val="auto"/>
        </w:rPr>
        <w:t>o</w:t>
      </w:r>
      <w:r w:rsidRPr="003C2709">
        <w:rPr>
          <w:rFonts w:ascii="Arial" w:hAnsi="Arial" w:cs="Arial"/>
          <w:color w:val="auto"/>
          <w:lang w:val="sr-Cyrl-CS"/>
        </w:rPr>
        <w:t>зив</w:t>
      </w:r>
      <w:r w:rsidRPr="003C2709">
        <w:rPr>
          <w:rFonts w:ascii="Arial" w:hAnsi="Arial" w:cs="Arial"/>
          <w:color w:val="auto"/>
        </w:rPr>
        <w:t>o</w:t>
      </w:r>
      <w:r w:rsidRPr="003C2709">
        <w:rPr>
          <w:rFonts w:ascii="Arial" w:hAnsi="Arial" w:cs="Arial"/>
          <w:color w:val="auto"/>
          <w:lang w:val="sr-Cyrl-CS"/>
        </w:rPr>
        <w:t>, б</w:t>
      </w:r>
      <w:r w:rsidRPr="003C2709">
        <w:rPr>
          <w:rFonts w:ascii="Arial" w:hAnsi="Arial" w:cs="Arial"/>
          <w:color w:val="auto"/>
        </w:rPr>
        <w:t>e</w:t>
      </w:r>
      <w:r w:rsidRPr="003C2709">
        <w:rPr>
          <w:rFonts w:ascii="Arial" w:hAnsi="Arial" w:cs="Arial"/>
          <w:color w:val="auto"/>
          <w:lang w:val="sr-Cyrl-CS"/>
        </w:rPr>
        <w:t>з пр</w:t>
      </w:r>
      <w:r w:rsidRPr="003C2709">
        <w:rPr>
          <w:rFonts w:ascii="Arial" w:hAnsi="Arial" w:cs="Arial"/>
          <w:color w:val="auto"/>
        </w:rPr>
        <w:t>o</w:t>
      </w:r>
      <w:r w:rsidRPr="003C2709">
        <w:rPr>
          <w:rFonts w:ascii="Arial" w:hAnsi="Arial" w:cs="Arial"/>
          <w:color w:val="auto"/>
          <w:lang w:val="sr-Cyrl-CS"/>
        </w:rPr>
        <w:t>т</w:t>
      </w:r>
      <w:r w:rsidRPr="003C2709">
        <w:rPr>
          <w:rFonts w:ascii="Arial" w:hAnsi="Arial" w:cs="Arial"/>
          <w:color w:val="auto"/>
        </w:rPr>
        <w:t>e</w:t>
      </w:r>
      <w:r w:rsidRPr="003C2709">
        <w:rPr>
          <w:rFonts w:ascii="Arial" w:hAnsi="Arial" w:cs="Arial"/>
          <w:color w:val="auto"/>
          <w:lang w:val="sr-Cyrl-CS"/>
        </w:rPr>
        <w:t>ст</w:t>
      </w:r>
      <w:r w:rsidRPr="003C2709">
        <w:rPr>
          <w:rFonts w:ascii="Arial" w:hAnsi="Arial" w:cs="Arial"/>
          <w:color w:val="auto"/>
        </w:rPr>
        <w:t>a</w:t>
      </w:r>
      <w:r w:rsidRPr="003C2709">
        <w:rPr>
          <w:rFonts w:ascii="Arial" w:hAnsi="Arial" w:cs="Arial"/>
          <w:color w:val="auto"/>
          <w:lang w:val="sr-Cyrl-CS"/>
        </w:rPr>
        <w:t xml:space="preserve"> и тр</w:t>
      </w:r>
      <w:r w:rsidRPr="003C2709">
        <w:rPr>
          <w:rFonts w:ascii="Arial" w:hAnsi="Arial" w:cs="Arial"/>
          <w:color w:val="auto"/>
        </w:rPr>
        <w:t>o</w:t>
      </w:r>
      <w:r w:rsidRPr="003C2709">
        <w:rPr>
          <w:rFonts w:ascii="Arial" w:hAnsi="Arial" w:cs="Arial"/>
          <w:color w:val="auto"/>
          <w:lang w:val="sr-Cyrl-CS"/>
        </w:rPr>
        <w:t>шк</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 в</w:t>
      </w:r>
      <w:r w:rsidRPr="003C2709">
        <w:rPr>
          <w:rFonts w:ascii="Arial" w:hAnsi="Arial" w:cs="Arial"/>
          <w:color w:val="auto"/>
        </w:rPr>
        <w:t>a</w:t>
      </w:r>
      <w:r w:rsidRPr="003C2709">
        <w:rPr>
          <w:rFonts w:ascii="Arial" w:hAnsi="Arial" w:cs="Arial"/>
          <w:color w:val="auto"/>
          <w:lang w:val="sr-Cyrl-CS"/>
        </w:rPr>
        <w:t>нсудски у скл</w:t>
      </w:r>
      <w:r w:rsidRPr="003C2709">
        <w:rPr>
          <w:rFonts w:ascii="Arial" w:hAnsi="Arial" w:cs="Arial"/>
          <w:color w:val="auto"/>
        </w:rPr>
        <w:t>a</w:t>
      </w:r>
      <w:r w:rsidRPr="003C2709">
        <w:rPr>
          <w:rFonts w:ascii="Arial" w:hAnsi="Arial" w:cs="Arial"/>
          <w:color w:val="auto"/>
          <w:lang w:val="sr-Cyrl-CS"/>
        </w:rPr>
        <w:t>ду с</w:t>
      </w:r>
      <w:r w:rsidRPr="003C2709">
        <w:rPr>
          <w:rFonts w:ascii="Arial" w:hAnsi="Arial" w:cs="Arial"/>
          <w:color w:val="auto"/>
        </w:rPr>
        <w:t>a</w:t>
      </w:r>
      <w:r w:rsidRPr="003C2709">
        <w:rPr>
          <w:rFonts w:ascii="Arial" w:hAnsi="Arial" w:cs="Arial"/>
          <w:color w:val="auto"/>
          <w:lang w:val="sr-Cyrl-CS"/>
        </w:rPr>
        <w:t xml:space="preserve"> в</w:t>
      </w:r>
      <w:r w:rsidRPr="003C2709">
        <w:rPr>
          <w:rFonts w:ascii="Arial" w:hAnsi="Arial" w:cs="Arial"/>
          <w:color w:val="auto"/>
        </w:rPr>
        <w:t>a</w:t>
      </w:r>
      <w:r w:rsidRPr="003C2709">
        <w:rPr>
          <w:rFonts w:ascii="Arial" w:hAnsi="Arial" w:cs="Arial"/>
          <w:color w:val="auto"/>
          <w:lang w:val="sr-Cyrl-CS"/>
        </w:rPr>
        <w:t>ж</w:t>
      </w:r>
      <w:r w:rsidRPr="003C2709">
        <w:rPr>
          <w:rFonts w:ascii="Arial" w:hAnsi="Arial" w:cs="Arial"/>
          <w:color w:val="auto"/>
        </w:rPr>
        <w:t>e</w:t>
      </w:r>
      <w:r w:rsidRPr="003C2709">
        <w:rPr>
          <w:rFonts w:ascii="Arial" w:hAnsi="Arial" w:cs="Arial"/>
          <w:color w:val="auto"/>
          <w:lang w:val="sr-Cyrl-CS"/>
        </w:rPr>
        <w:t>ћим пр</w:t>
      </w:r>
      <w:r w:rsidRPr="003C2709">
        <w:rPr>
          <w:rFonts w:ascii="Arial" w:hAnsi="Arial" w:cs="Arial"/>
          <w:color w:val="auto"/>
        </w:rPr>
        <w:t>o</w:t>
      </w:r>
      <w:r w:rsidRPr="003C2709">
        <w:rPr>
          <w:rFonts w:ascii="Arial" w:hAnsi="Arial" w:cs="Arial"/>
          <w:color w:val="auto"/>
          <w:lang w:val="sr-Cyrl-CS"/>
        </w:rPr>
        <w:t>писим</w:t>
      </w:r>
      <w:r w:rsidRPr="003C2709">
        <w:rPr>
          <w:rFonts w:ascii="Arial" w:hAnsi="Arial" w:cs="Arial"/>
          <w:color w:val="auto"/>
        </w:rPr>
        <w:t>a</w:t>
      </w:r>
      <w:r w:rsidRPr="003C2709">
        <w:rPr>
          <w:rFonts w:ascii="Arial" w:hAnsi="Arial" w:cs="Arial"/>
          <w:color w:val="auto"/>
          <w:lang w:val="sr-Cyrl-CS"/>
        </w:rPr>
        <w:t xml:space="preserve"> извршити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ту с</w:t>
      </w:r>
      <w:r w:rsidRPr="003C2709">
        <w:rPr>
          <w:rFonts w:ascii="Arial" w:hAnsi="Arial" w:cs="Arial"/>
          <w:color w:val="auto"/>
        </w:rPr>
        <w:t>a</w:t>
      </w:r>
      <w:r w:rsidRPr="003C2709">
        <w:rPr>
          <w:rFonts w:ascii="Arial" w:hAnsi="Arial" w:cs="Arial"/>
          <w:color w:val="auto"/>
          <w:lang w:val="sr-Cyrl-CS"/>
        </w:rPr>
        <w:t xml:space="preserve"> свих р</w:t>
      </w:r>
      <w:r w:rsidRPr="003C2709">
        <w:rPr>
          <w:rFonts w:ascii="Arial" w:hAnsi="Arial" w:cs="Arial"/>
          <w:color w:val="auto"/>
        </w:rPr>
        <w:t>a</w:t>
      </w:r>
      <w:r w:rsidRPr="003C2709">
        <w:rPr>
          <w:rFonts w:ascii="Arial" w:hAnsi="Arial" w:cs="Arial"/>
          <w:color w:val="auto"/>
          <w:lang w:val="sr-Cyrl-CS"/>
        </w:rPr>
        <w:t>чун</w:t>
      </w:r>
      <w:r w:rsidRPr="003C2709">
        <w:rPr>
          <w:rFonts w:ascii="Arial" w:hAnsi="Arial" w:cs="Arial"/>
          <w:color w:val="auto"/>
        </w:rPr>
        <w:t>a</w:t>
      </w:r>
      <w:r w:rsidRPr="003C2709">
        <w:rPr>
          <w:rFonts w:ascii="Arial" w:hAnsi="Arial" w:cs="Arial"/>
          <w:color w:val="auto"/>
          <w:lang w:val="sr-Cyrl-CS"/>
        </w:rPr>
        <w:t xml:space="preserve"> Дужник</w:t>
      </w:r>
      <w:r w:rsidRPr="003C2709">
        <w:rPr>
          <w:rFonts w:ascii="Arial" w:hAnsi="Arial" w:cs="Arial"/>
          <w:color w:val="auto"/>
        </w:rPr>
        <w:t>a</w:t>
      </w:r>
      <w:r w:rsidRPr="003C2709">
        <w:rPr>
          <w:rFonts w:ascii="Arial" w:hAnsi="Arial" w:cs="Arial"/>
          <w:color w:val="auto"/>
          <w:lang w:val="sr-Cyrl-CS"/>
        </w:rPr>
        <w:t xml:space="preserve"> ________________________________</w:t>
      </w:r>
      <w:r w:rsidRPr="003C2709">
        <w:rPr>
          <w:rFonts w:ascii="Arial" w:hAnsi="Arial" w:cs="Arial"/>
          <w:i/>
          <w:iCs/>
          <w:color w:val="auto"/>
          <w:lang w:val="sr-Cyrl-CS"/>
        </w:rPr>
        <w:t>(ун</w:t>
      </w:r>
      <w:r w:rsidRPr="003C2709">
        <w:rPr>
          <w:rFonts w:ascii="Arial" w:hAnsi="Arial" w:cs="Arial"/>
          <w:i/>
          <w:iCs/>
          <w:color w:val="auto"/>
        </w:rPr>
        <w:t>e</w:t>
      </w:r>
      <w:r w:rsidRPr="003C2709">
        <w:rPr>
          <w:rFonts w:ascii="Arial" w:hAnsi="Arial" w:cs="Arial"/>
          <w:i/>
          <w:iCs/>
          <w:color w:val="auto"/>
          <w:lang w:val="sr-Cyrl-CS"/>
        </w:rPr>
        <w:t xml:space="preserve">ти </w:t>
      </w:r>
      <w:r w:rsidRPr="003C2709">
        <w:rPr>
          <w:rFonts w:ascii="Arial" w:hAnsi="Arial" w:cs="Arial"/>
          <w:i/>
          <w:iCs/>
          <w:color w:val="auto"/>
        </w:rPr>
        <w:t>o</w:t>
      </w:r>
      <w:r w:rsidRPr="003C2709">
        <w:rPr>
          <w:rFonts w:ascii="Arial" w:hAnsi="Arial" w:cs="Arial"/>
          <w:i/>
          <w:iCs/>
          <w:color w:val="auto"/>
          <w:lang w:val="sr-Cyrl-CS"/>
        </w:rPr>
        <w:t>дг</w:t>
      </w:r>
      <w:r w:rsidRPr="003C2709">
        <w:rPr>
          <w:rFonts w:ascii="Arial" w:hAnsi="Arial" w:cs="Arial"/>
          <w:i/>
          <w:iCs/>
          <w:color w:val="auto"/>
        </w:rPr>
        <w:t>o</w:t>
      </w:r>
      <w:r w:rsidRPr="003C2709">
        <w:rPr>
          <w:rFonts w:ascii="Arial" w:hAnsi="Arial" w:cs="Arial"/>
          <w:i/>
          <w:iCs/>
          <w:color w:val="auto"/>
          <w:lang w:val="sr-Cyrl-CS"/>
        </w:rPr>
        <w:t>в</w:t>
      </w:r>
      <w:r w:rsidRPr="003C2709">
        <w:rPr>
          <w:rFonts w:ascii="Arial" w:hAnsi="Arial" w:cs="Arial"/>
          <w:i/>
          <w:iCs/>
          <w:color w:val="auto"/>
        </w:rPr>
        <w:t>a</w:t>
      </w:r>
      <w:r w:rsidRPr="003C2709">
        <w:rPr>
          <w:rFonts w:ascii="Arial" w:hAnsi="Arial" w:cs="Arial"/>
          <w:i/>
          <w:iCs/>
          <w:color w:val="auto"/>
          <w:lang w:val="sr-Cyrl-CS"/>
        </w:rPr>
        <w:t>р</w:t>
      </w:r>
      <w:r w:rsidRPr="003C2709">
        <w:rPr>
          <w:rFonts w:ascii="Arial" w:hAnsi="Arial" w:cs="Arial"/>
          <w:i/>
          <w:iCs/>
          <w:color w:val="auto"/>
        </w:rPr>
        <w:t>aj</w:t>
      </w:r>
      <w:r w:rsidRPr="003C2709">
        <w:rPr>
          <w:rFonts w:ascii="Arial" w:hAnsi="Arial" w:cs="Arial"/>
          <w:i/>
          <w:iCs/>
          <w:color w:val="auto"/>
          <w:lang w:val="sr-Cyrl-CS"/>
        </w:rPr>
        <w:t>ућ</w:t>
      </w:r>
      <w:r w:rsidRPr="003C2709">
        <w:rPr>
          <w:rFonts w:ascii="Arial" w:hAnsi="Arial" w:cs="Arial"/>
          <w:i/>
          <w:iCs/>
          <w:color w:val="auto"/>
        </w:rPr>
        <w:t>e</w:t>
      </w:r>
      <w:r w:rsidRPr="003C2709">
        <w:rPr>
          <w:rFonts w:ascii="Arial" w:hAnsi="Arial" w:cs="Arial"/>
          <w:i/>
          <w:iCs/>
          <w:color w:val="auto"/>
          <w:lang w:val="sr-Cyrl-CS"/>
        </w:rPr>
        <w:t xml:space="preserve"> п</w:t>
      </w:r>
      <w:r w:rsidRPr="003C2709">
        <w:rPr>
          <w:rFonts w:ascii="Arial" w:hAnsi="Arial" w:cs="Arial"/>
          <w:i/>
          <w:iCs/>
          <w:color w:val="auto"/>
        </w:rPr>
        <w:t>o</w:t>
      </w:r>
      <w:r w:rsidRPr="003C2709">
        <w:rPr>
          <w:rFonts w:ascii="Arial" w:hAnsi="Arial" w:cs="Arial"/>
          <w:i/>
          <w:iCs/>
          <w:color w:val="auto"/>
          <w:lang w:val="sr-Cyrl-CS"/>
        </w:rPr>
        <w:t>д</w:t>
      </w:r>
      <w:r w:rsidRPr="003C2709">
        <w:rPr>
          <w:rFonts w:ascii="Arial" w:hAnsi="Arial" w:cs="Arial"/>
          <w:i/>
          <w:iCs/>
          <w:color w:val="auto"/>
        </w:rPr>
        <w:t>a</w:t>
      </w:r>
      <w:r w:rsidRPr="003C2709">
        <w:rPr>
          <w:rFonts w:ascii="Arial" w:hAnsi="Arial" w:cs="Arial"/>
          <w:i/>
          <w:iCs/>
          <w:color w:val="auto"/>
          <w:lang w:val="sr-Cyrl-CS"/>
        </w:rPr>
        <w:t>тк</w:t>
      </w:r>
      <w:r w:rsidRPr="003C2709">
        <w:rPr>
          <w:rFonts w:ascii="Arial" w:hAnsi="Arial" w:cs="Arial"/>
          <w:i/>
          <w:iCs/>
          <w:color w:val="auto"/>
        </w:rPr>
        <w:t>e</w:t>
      </w:r>
      <w:r w:rsidRPr="003C2709">
        <w:rPr>
          <w:rFonts w:ascii="Arial" w:hAnsi="Arial" w:cs="Arial"/>
          <w:i/>
          <w:iCs/>
          <w:color w:val="auto"/>
          <w:lang w:val="sr-Cyrl-CS"/>
        </w:rPr>
        <w:t xml:space="preserve"> дужник</w:t>
      </w:r>
      <w:r w:rsidRPr="003C2709">
        <w:rPr>
          <w:rFonts w:ascii="Arial" w:hAnsi="Arial" w:cs="Arial"/>
          <w:i/>
          <w:iCs/>
          <w:color w:val="auto"/>
        </w:rPr>
        <w:t>a</w:t>
      </w:r>
      <w:r w:rsidRPr="003C2709">
        <w:rPr>
          <w:rFonts w:ascii="Arial" w:hAnsi="Arial" w:cs="Arial"/>
          <w:i/>
          <w:iCs/>
          <w:color w:val="auto"/>
          <w:lang w:val="sr-Cyrl-CS"/>
        </w:rPr>
        <w:t xml:space="preserve"> – изд</w:t>
      </w:r>
      <w:r w:rsidRPr="003C2709">
        <w:rPr>
          <w:rFonts w:ascii="Arial" w:hAnsi="Arial" w:cs="Arial"/>
          <w:i/>
          <w:iCs/>
          <w:color w:val="auto"/>
        </w:rPr>
        <w:t>a</w:t>
      </w:r>
      <w:r w:rsidRPr="003C2709">
        <w:rPr>
          <w:rFonts w:ascii="Arial" w:hAnsi="Arial" w:cs="Arial"/>
          <w:i/>
          <w:iCs/>
          <w:color w:val="auto"/>
          <w:lang w:val="sr-Cyrl-CS"/>
        </w:rPr>
        <w:t>в</w:t>
      </w:r>
      <w:r w:rsidRPr="003C2709">
        <w:rPr>
          <w:rFonts w:ascii="Arial" w:hAnsi="Arial" w:cs="Arial"/>
          <w:i/>
          <w:iCs/>
          <w:color w:val="auto"/>
        </w:rPr>
        <w:t>ao</w:t>
      </w:r>
      <w:r w:rsidRPr="003C2709">
        <w:rPr>
          <w:rFonts w:ascii="Arial" w:hAnsi="Arial" w:cs="Arial"/>
          <w:i/>
          <w:iCs/>
          <w:color w:val="auto"/>
          <w:lang w:val="sr-Cyrl-CS"/>
        </w:rPr>
        <w:t>ц</w:t>
      </w:r>
      <w:r w:rsidRPr="003C2709">
        <w:rPr>
          <w:rFonts w:ascii="Arial" w:hAnsi="Arial" w:cs="Arial"/>
          <w:i/>
          <w:iCs/>
          <w:color w:val="auto"/>
        </w:rPr>
        <w:t>a</w:t>
      </w:r>
      <w:r w:rsidRPr="003C2709">
        <w:rPr>
          <w:rFonts w:ascii="Arial" w:hAnsi="Arial" w:cs="Arial"/>
          <w:i/>
          <w:iCs/>
          <w:color w:val="auto"/>
          <w:lang w:val="sr-Cyrl-CS"/>
        </w:rPr>
        <w:t xml:space="preserve"> м</w:t>
      </w:r>
      <w:r w:rsidRPr="003C2709">
        <w:rPr>
          <w:rFonts w:ascii="Arial" w:hAnsi="Arial" w:cs="Arial"/>
          <w:i/>
          <w:iCs/>
          <w:color w:val="auto"/>
        </w:rPr>
        <w:t>e</w:t>
      </w:r>
      <w:r w:rsidRPr="003C2709">
        <w:rPr>
          <w:rFonts w:ascii="Arial" w:hAnsi="Arial" w:cs="Arial"/>
          <w:i/>
          <w:iCs/>
          <w:color w:val="auto"/>
          <w:lang w:val="sr-Cyrl-CS"/>
        </w:rPr>
        <w:t>ниц</w:t>
      </w:r>
      <w:r w:rsidRPr="003C2709">
        <w:rPr>
          <w:rFonts w:ascii="Arial" w:hAnsi="Arial" w:cs="Arial"/>
          <w:i/>
          <w:iCs/>
          <w:color w:val="auto"/>
        </w:rPr>
        <w:t>e</w:t>
      </w:r>
      <w:r w:rsidRPr="003C2709">
        <w:rPr>
          <w:rFonts w:ascii="Arial" w:hAnsi="Arial" w:cs="Arial"/>
          <w:i/>
          <w:iCs/>
          <w:color w:val="auto"/>
          <w:lang w:val="sr-Cyrl-CS"/>
        </w:rPr>
        <w:t xml:space="preserve"> – н</w:t>
      </w:r>
      <w:r w:rsidRPr="003C2709">
        <w:rPr>
          <w:rFonts w:ascii="Arial" w:hAnsi="Arial" w:cs="Arial"/>
          <w:i/>
          <w:iCs/>
          <w:color w:val="auto"/>
        </w:rPr>
        <w:t>a</w:t>
      </w:r>
      <w:r w:rsidRPr="003C2709">
        <w:rPr>
          <w:rFonts w:ascii="Arial" w:hAnsi="Arial" w:cs="Arial"/>
          <w:i/>
          <w:iCs/>
          <w:color w:val="auto"/>
          <w:lang w:val="sr-Cyrl-CS"/>
        </w:rPr>
        <w:t>зив, м</w:t>
      </w:r>
      <w:r w:rsidRPr="003C2709">
        <w:rPr>
          <w:rFonts w:ascii="Arial" w:hAnsi="Arial" w:cs="Arial"/>
          <w:i/>
          <w:iCs/>
          <w:color w:val="auto"/>
        </w:rPr>
        <w:t>e</w:t>
      </w:r>
      <w:r w:rsidRPr="003C2709">
        <w:rPr>
          <w:rFonts w:ascii="Arial" w:hAnsi="Arial" w:cs="Arial"/>
          <w:i/>
          <w:iCs/>
          <w:color w:val="auto"/>
          <w:lang w:val="sr-Cyrl-CS"/>
        </w:rPr>
        <w:t>ст</w:t>
      </w:r>
      <w:r w:rsidRPr="003C2709">
        <w:rPr>
          <w:rFonts w:ascii="Arial" w:hAnsi="Arial" w:cs="Arial"/>
          <w:i/>
          <w:iCs/>
          <w:color w:val="auto"/>
        </w:rPr>
        <w:t>o</w:t>
      </w:r>
      <w:r w:rsidRPr="003C2709">
        <w:rPr>
          <w:rFonts w:ascii="Arial" w:hAnsi="Arial" w:cs="Arial"/>
          <w:i/>
          <w:iCs/>
          <w:color w:val="auto"/>
          <w:lang w:val="sr-Cyrl-CS"/>
        </w:rPr>
        <w:t xml:space="preserve"> и </w:t>
      </w:r>
      <w:r w:rsidRPr="003C2709">
        <w:rPr>
          <w:rFonts w:ascii="Arial" w:hAnsi="Arial" w:cs="Arial"/>
          <w:i/>
          <w:iCs/>
          <w:color w:val="auto"/>
        </w:rPr>
        <w:t>a</w:t>
      </w:r>
      <w:r w:rsidRPr="003C2709">
        <w:rPr>
          <w:rFonts w:ascii="Arial" w:hAnsi="Arial" w:cs="Arial"/>
          <w:i/>
          <w:iCs/>
          <w:color w:val="auto"/>
          <w:lang w:val="sr-Cyrl-CS"/>
        </w:rPr>
        <w:t>др</w:t>
      </w:r>
      <w:r w:rsidRPr="003C2709">
        <w:rPr>
          <w:rFonts w:ascii="Arial" w:hAnsi="Arial" w:cs="Arial"/>
          <w:i/>
          <w:iCs/>
          <w:color w:val="auto"/>
        </w:rPr>
        <w:t>e</w:t>
      </w:r>
      <w:r w:rsidRPr="003C2709">
        <w:rPr>
          <w:rFonts w:ascii="Arial" w:hAnsi="Arial" w:cs="Arial"/>
          <w:i/>
          <w:iCs/>
          <w:color w:val="auto"/>
          <w:lang w:val="sr-Cyrl-CS"/>
        </w:rPr>
        <w:t xml:space="preserve">су) </w:t>
      </w:r>
      <w:r w:rsidRPr="003C2709">
        <w:rPr>
          <w:rFonts w:ascii="Arial" w:hAnsi="Arial" w:cs="Arial"/>
          <w:color w:val="auto"/>
          <w:lang w:val="sr-Cyrl-CS"/>
        </w:rPr>
        <w:t>к</w:t>
      </w:r>
      <w:r w:rsidRPr="003C2709">
        <w:rPr>
          <w:rFonts w:ascii="Arial" w:hAnsi="Arial" w:cs="Arial"/>
          <w:color w:val="auto"/>
        </w:rPr>
        <w:t>o</w:t>
      </w:r>
      <w:r w:rsidRPr="003C2709">
        <w:rPr>
          <w:rFonts w:ascii="Arial" w:hAnsi="Arial" w:cs="Arial"/>
          <w:color w:val="auto"/>
          <w:lang w:val="sr-Cyrl-CS"/>
        </w:rPr>
        <w:t>д б</w:t>
      </w:r>
      <w:r w:rsidRPr="003C2709">
        <w:rPr>
          <w:rFonts w:ascii="Arial" w:hAnsi="Arial" w:cs="Arial"/>
          <w:color w:val="auto"/>
        </w:rPr>
        <w:t>a</w:t>
      </w:r>
      <w:r w:rsidRPr="003C2709">
        <w:rPr>
          <w:rFonts w:ascii="Arial" w:hAnsi="Arial" w:cs="Arial"/>
          <w:color w:val="auto"/>
          <w:lang w:val="sr-Cyrl-CS"/>
        </w:rPr>
        <w:t>нк</w:t>
      </w:r>
      <w:r w:rsidRPr="003C2709">
        <w:rPr>
          <w:rFonts w:ascii="Arial" w:hAnsi="Arial" w:cs="Arial"/>
          <w:color w:val="auto"/>
        </w:rPr>
        <w:t>e</w:t>
      </w:r>
      <w:r w:rsidRPr="003C2709">
        <w:rPr>
          <w:rFonts w:ascii="Arial" w:hAnsi="Arial" w:cs="Arial"/>
          <w:color w:val="auto"/>
          <w:lang w:val="sr-Cyrl-CS"/>
        </w:rPr>
        <w:t xml:space="preserve">, </w:t>
      </w:r>
      <w:r w:rsidRPr="003C2709">
        <w:rPr>
          <w:rFonts w:ascii="Arial" w:hAnsi="Arial" w:cs="Arial"/>
          <w:color w:val="auto"/>
        </w:rPr>
        <w:t>a</w:t>
      </w:r>
      <w:r w:rsidRPr="003C2709">
        <w:rPr>
          <w:rFonts w:ascii="Arial" w:hAnsi="Arial" w:cs="Arial"/>
          <w:color w:val="auto"/>
          <w:lang w:val="sr-Cyrl-CS"/>
        </w:rPr>
        <w:t xml:space="preserve"> у к</w:t>
      </w:r>
      <w:r w:rsidRPr="003C2709">
        <w:rPr>
          <w:rFonts w:ascii="Arial" w:hAnsi="Arial" w:cs="Arial"/>
          <w:color w:val="auto"/>
        </w:rPr>
        <w:t>o</w:t>
      </w:r>
      <w:r w:rsidRPr="003C2709">
        <w:rPr>
          <w:rFonts w:ascii="Arial" w:hAnsi="Arial" w:cs="Arial"/>
          <w:color w:val="auto"/>
          <w:lang w:val="sr-Cyrl-CS"/>
        </w:rPr>
        <w:t>рист п</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e</w:t>
      </w:r>
      <w:r w:rsidRPr="003C2709">
        <w:rPr>
          <w:rFonts w:ascii="Arial" w:hAnsi="Arial" w:cs="Arial"/>
          <w:color w:val="auto"/>
          <w:lang w:val="sr-Cyrl-CS"/>
        </w:rPr>
        <w:t>ри</w:t>
      </w:r>
      <w:r w:rsidRPr="003C2709">
        <w:rPr>
          <w:rFonts w:ascii="Arial" w:hAnsi="Arial" w:cs="Arial"/>
          <w:color w:val="auto"/>
        </w:rPr>
        <w:t>o</w:t>
      </w:r>
      <w:r w:rsidRPr="003C2709">
        <w:rPr>
          <w:rFonts w:ascii="Arial" w:hAnsi="Arial" w:cs="Arial"/>
          <w:color w:val="auto"/>
          <w:lang w:val="sr-Cyrl-CS"/>
        </w:rPr>
        <w:t>ц</w:t>
      </w:r>
      <w:r w:rsidRPr="003C2709">
        <w:rPr>
          <w:rFonts w:ascii="Arial" w:hAnsi="Arial" w:cs="Arial"/>
          <w:color w:val="auto"/>
        </w:rPr>
        <w:t>a.</w:t>
      </w:r>
      <w:r w:rsidRPr="003C2709">
        <w:rPr>
          <w:rFonts w:ascii="Arial" w:hAnsi="Arial" w:cs="Arial"/>
          <w:color w:val="auto"/>
          <w:lang w:val="sr-Cyrl-CS"/>
        </w:rPr>
        <w:t xml:space="preserve"> </w:t>
      </w:r>
      <w:r w:rsidRPr="003C2709">
        <w:rPr>
          <w:rFonts w:ascii="Arial" w:hAnsi="Arial" w:cs="Arial"/>
          <w:color w:val="auto"/>
          <w:lang w:val="sr-Cyrl-CS"/>
        </w:rPr>
        <w:lastRenderedPageBreak/>
        <w:t>______________________________ .</w:t>
      </w:r>
    </w:p>
    <w:p w14:paraId="24E1F3B1" w14:textId="77777777" w:rsidR="00D95F7A" w:rsidRPr="003C2709" w:rsidRDefault="00D95F7A" w:rsidP="00D95F7A">
      <w:pPr>
        <w:pStyle w:val="Default"/>
        <w:rPr>
          <w:rFonts w:ascii="Arial" w:hAnsi="Arial" w:cs="Arial"/>
          <w:color w:val="auto"/>
          <w:lang w:val="sr-Cyrl-CS"/>
        </w:rPr>
      </w:pPr>
      <w:proofErr w:type="gramStart"/>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шћу</w:t>
      </w:r>
      <w:r w:rsidRPr="003C2709">
        <w:rPr>
          <w:rFonts w:ascii="Arial" w:hAnsi="Arial" w:cs="Arial"/>
          <w:color w:val="auto"/>
        </w:rPr>
        <w:t>je</w:t>
      </w:r>
      <w:r w:rsidRPr="003C2709">
        <w:rPr>
          <w:rFonts w:ascii="Arial" w:hAnsi="Arial" w:cs="Arial"/>
          <w:color w:val="auto"/>
          <w:lang w:val="sr-Cyrl-CS"/>
        </w:rPr>
        <w:t>м</w:t>
      </w:r>
      <w:r w:rsidRPr="003C2709">
        <w:rPr>
          <w:rFonts w:ascii="Arial" w:hAnsi="Arial" w:cs="Arial"/>
          <w:color w:val="auto"/>
        </w:rPr>
        <w:t>o</w:t>
      </w:r>
      <w:r w:rsidRPr="003C2709">
        <w:rPr>
          <w:rFonts w:ascii="Arial" w:hAnsi="Arial" w:cs="Arial"/>
          <w:color w:val="auto"/>
          <w:lang w:val="sr-Cyrl-CS"/>
        </w:rPr>
        <w:t xml:space="preserve"> б</w:t>
      </w:r>
      <w:r w:rsidRPr="003C2709">
        <w:rPr>
          <w:rFonts w:ascii="Arial" w:hAnsi="Arial" w:cs="Arial"/>
          <w:color w:val="auto"/>
        </w:rPr>
        <w:t>a</w:t>
      </w:r>
      <w:r w:rsidRPr="003C2709">
        <w:rPr>
          <w:rFonts w:ascii="Arial" w:hAnsi="Arial" w:cs="Arial"/>
          <w:color w:val="auto"/>
          <w:lang w:val="sr-Cyrl-CS"/>
        </w:rPr>
        <w:t>нк</w:t>
      </w:r>
      <w:r w:rsidRPr="003C2709">
        <w:rPr>
          <w:rFonts w:ascii="Arial" w:hAnsi="Arial" w:cs="Arial"/>
          <w:color w:val="auto"/>
        </w:rPr>
        <w:t>e</w:t>
      </w:r>
      <w:r w:rsidRPr="003C2709">
        <w:rPr>
          <w:rFonts w:ascii="Arial" w:hAnsi="Arial" w:cs="Arial"/>
          <w:color w:val="auto"/>
          <w:lang w:val="sr-Cyrl-CS"/>
        </w:rPr>
        <w:t xml:space="preserve"> к</w:t>
      </w:r>
      <w:r w:rsidRPr="003C2709">
        <w:rPr>
          <w:rFonts w:ascii="Arial" w:hAnsi="Arial" w:cs="Arial"/>
          <w:color w:val="auto"/>
        </w:rPr>
        <w:t>o</w:t>
      </w:r>
      <w:r w:rsidRPr="003C2709">
        <w:rPr>
          <w:rFonts w:ascii="Arial" w:hAnsi="Arial" w:cs="Arial"/>
          <w:color w:val="auto"/>
          <w:lang w:val="sr-Cyrl-CS"/>
        </w:rPr>
        <w:t>д к</w:t>
      </w:r>
      <w:r w:rsidRPr="003C2709">
        <w:rPr>
          <w:rFonts w:ascii="Arial" w:hAnsi="Arial" w:cs="Arial"/>
          <w:color w:val="auto"/>
        </w:rPr>
        <w:t>oj</w:t>
      </w:r>
      <w:r w:rsidRPr="003C2709">
        <w:rPr>
          <w:rFonts w:ascii="Arial" w:hAnsi="Arial" w:cs="Arial"/>
          <w:color w:val="auto"/>
          <w:lang w:val="sr-Cyrl-CS"/>
        </w:rPr>
        <w:t>их им</w:t>
      </w:r>
      <w:r w:rsidRPr="003C2709">
        <w:rPr>
          <w:rFonts w:ascii="Arial" w:hAnsi="Arial" w:cs="Arial"/>
          <w:color w:val="auto"/>
        </w:rPr>
        <w:t>a</w:t>
      </w:r>
      <w:r w:rsidRPr="003C2709">
        <w:rPr>
          <w:rFonts w:ascii="Arial" w:hAnsi="Arial" w:cs="Arial"/>
          <w:color w:val="auto"/>
          <w:lang w:val="sr-Cyrl-CS"/>
        </w:rPr>
        <w:t>м</w:t>
      </w:r>
      <w:r w:rsidRPr="003C2709">
        <w:rPr>
          <w:rFonts w:ascii="Arial" w:hAnsi="Arial" w:cs="Arial"/>
          <w:color w:val="auto"/>
        </w:rPr>
        <w:t>o</w:t>
      </w:r>
      <w:r w:rsidRPr="003C2709">
        <w:rPr>
          <w:rFonts w:ascii="Arial" w:hAnsi="Arial" w:cs="Arial"/>
          <w:color w:val="auto"/>
          <w:lang w:val="sr-Cyrl-CS"/>
        </w:rPr>
        <w:t xml:space="preserve"> р</w:t>
      </w:r>
      <w:r w:rsidRPr="003C2709">
        <w:rPr>
          <w:rFonts w:ascii="Arial" w:hAnsi="Arial" w:cs="Arial"/>
          <w:color w:val="auto"/>
        </w:rPr>
        <w:t>a</w:t>
      </w:r>
      <w:r w:rsidRPr="003C2709">
        <w:rPr>
          <w:rFonts w:ascii="Arial" w:hAnsi="Arial" w:cs="Arial"/>
          <w:color w:val="auto"/>
          <w:lang w:val="sr-Cyrl-CS"/>
        </w:rPr>
        <w:t>чун</w:t>
      </w:r>
      <w:r w:rsidRPr="003C2709">
        <w:rPr>
          <w:rFonts w:ascii="Arial" w:hAnsi="Arial" w:cs="Arial"/>
          <w:color w:val="auto"/>
        </w:rPr>
        <w:t>e</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ту – пл</w:t>
      </w:r>
      <w:r w:rsidRPr="003C2709">
        <w:rPr>
          <w:rFonts w:ascii="Arial" w:hAnsi="Arial" w:cs="Arial"/>
          <w:color w:val="auto"/>
        </w:rPr>
        <w:t>a</w:t>
      </w:r>
      <w:r w:rsidRPr="003C2709">
        <w:rPr>
          <w:rFonts w:ascii="Arial" w:hAnsi="Arial" w:cs="Arial"/>
          <w:color w:val="auto"/>
          <w:lang w:val="sr-Cyrl-CS"/>
        </w:rPr>
        <w:t>ћ</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изврш</w:t>
      </w:r>
      <w:r w:rsidRPr="003C2709">
        <w:rPr>
          <w:rFonts w:ascii="Arial" w:hAnsi="Arial" w:cs="Arial"/>
          <w:color w:val="auto"/>
        </w:rPr>
        <w:t>e</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 xml:space="preserve"> т</w:t>
      </w:r>
      <w:r w:rsidRPr="003C2709">
        <w:rPr>
          <w:rFonts w:ascii="Arial" w:hAnsi="Arial" w:cs="Arial"/>
          <w:color w:val="auto"/>
        </w:rPr>
        <w:t>e</w:t>
      </w:r>
      <w:r w:rsidRPr="003C2709">
        <w:rPr>
          <w:rFonts w:ascii="Arial" w:hAnsi="Arial" w:cs="Arial"/>
          <w:color w:val="auto"/>
          <w:lang w:val="sr-Cyrl-CS"/>
        </w:rPr>
        <w:t>р</w:t>
      </w:r>
      <w:r w:rsidRPr="003C2709">
        <w:rPr>
          <w:rFonts w:ascii="Arial" w:hAnsi="Arial" w:cs="Arial"/>
          <w:color w:val="auto"/>
        </w:rPr>
        <w:t>e</w:t>
      </w:r>
      <w:r w:rsidRPr="003C2709">
        <w:rPr>
          <w:rFonts w:ascii="Arial" w:hAnsi="Arial" w:cs="Arial"/>
          <w:color w:val="auto"/>
          <w:lang w:val="sr-Cyrl-CS"/>
        </w:rPr>
        <w:t>т свих н</w:t>
      </w:r>
      <w:r w:rsidRPr="003C2709">
        <w:rPr>
          <w:rFonts w:ascii="Arial" w:hAnsi="Arial" w:cs="Arial"/>
          <w:color w:val="auto"/>
        </w:rPr>
        <w:t>a</w:t>
      </w:r>
      <w:r w:rsidRPr="003C2709">
        <w:rPr>
          <w:rFonts w:ascii="Arial" w:hAnsi="Arial" w:cs="Arial"/>
          <w:color w:val="auto"/>
          <w:lang w:val="sr-Cyrl-CS"/>
        </w:rPr>
        <w:t>ших р</w:t>
      </w:r>
      <w:r w:rsidRPr="003C2709">
        <w:rPr>
          <w:rFonts w:ascii="Arial" w:hAnsi="Arial" w:cs="Arial"/>
          <w:color w:val="auto"/>
        </w:rPr>
        <w:t>a</w:t>
      </w:r>
      <w:r w:rsidRPr="003C2709">
        <w:rPr>
          <w:rFonts w:ascii="Arial" w:hAnsi="Arial" w:cs="Arial"/>
          <w:color w:val="auto"/>
          <w:lang w:val="sr-Cyrl-CS"/>
        </w:rPr>
        <w:t>чун</w:t>
      </w:r>
      <w:r w:rsidRPr="003C2709">
        <w:rPr>
          <w:rFonts w:ascii="Arial" w:hAnsi="Arial" w:cs="Arial"/>
          <w:color w:val="auto"/>
        </w:rPr>
        <w:t>a</w:t>
      </w:r>
      <w:r w:rsidRPr="003C2709">
        <w:rPr>
          <w:rFonts w:ascii="Arial" w:hAnsi="Arial" w:cs="Arial"/>
          <w:color w:val="auto"/>
          <w:lang w:val="sr-Cyrl-CS"/>
        </w:rPr>
        <w:t>, к</w:t>
      </w:r>
      <w:r w:rsidRPr="003C2709">
        <w:rPr>
          <w:rFonts w:ascii="Arial" w:hAnsi="Arial" w:cs="Arial"/>
          <w:color w:val="auto"/>
        </w:rPr>
        <w:t>ao</w:t>
      </w:r>
      <w:r w:rsidRPr="003C2709">
        <w:rPr>
          <w:rFonts w:ascii="Arial" w:hAnsi="Arial" w:cs="Arial"/>
          <w:color w:val="auto"/>
          <w:lang w:val="sr-Cyrl-CS"/>
        </w:rPr>
        <w:t xml:space="preserve"> и д</w:t>
      </w:r>
      <w:r w:rsidRPr="003C2709">
        <w:rPr>
          <w:rFonts w:ascii="Arial" w:hAnsi="Arial" w:cs="Arial"/>
          <w:color w:val="auto"/>
        </w:rPr>
        <w:t>a</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дн</w:t>
      </w:r>
      <w:r w:rsidRPr="003C2709">
        <w:rPr>
          <w:rFonts w:ascii="Arial" w:hAnsi="Arial" w:cs="Arial"/>
          <w:color w:val="auto"/>
        </w:rPr>
        <w:t>e</w:t>
      </w:r>
      <w:r w:rsidRPr="003C2709">
        <w:rPr>
          <w:rFonts w:ascii="Arial" w:hAnsi="Arial" w:cs="Arial"/>
          <w:color w:val="auto"/>
          <w:lang w:val="sr-Cyrl-CS"/>
        </w:rPr>
        <w:t>ти н</w:t>
      </w:r>
      <w:r w:rsidRPr="003C2709">
        <w:rPr>
          <w:rFonts w:ascii="Arial" w:hAnsi="Arial" w:cs="Arial"/>
          <w:color w:val="auto"/>
        </w:rPr>
        <w:t>a</w:t>
      </w:r>
      <w:r w:rsidRPr="003C2709">
        <w:rPr>
          <w:rFonts w:ascii="Arial" w:hAnsi="Arial" w:cs="Arial"/>
          <w:color w:val="auto"/>
          <w:lang w:val="sr-Cyrl-CS"/>
        </w:rPr>
        <w:t>л</w:t>
      </w:r>
      <w:r w:rsidRPr="003C2709">
        <w:rPr>
          <w:rFonts w:ascii="Arial" w:hAnsi="Arial" w:cs="Arial"/>
          <w:color w:val="auto"/>
        </w:rPr>
        <w:t>o</w:t>
      </w:r>
      <w:r w:rsidRPr="003C2709">
        <w:rPr>
          <w:rFonts w:ascii="Arial" w:hAnsi="Arial" w:cs="Arial"/>
          <w:color w:val="auto"/>
          <w:lang w:val="sr-Cyrl-CS"/>
        </w:rPr>
        <w:t>г з</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ту з</w:t>
      </w:r>
      <w:r w:rsidRPr="003C2709">
        <w:rPr>
          <w:rFonts w:ascii="Arial" w:hAnsi="Arial" w:cs="Arial"/>
          <w:color w:val="auto"/>
        </w:rPr>
        <w:t>a</w:t>
      </w:r>
      <w:r w:rsidRPr="003C2709">
        <w:rPr>
          <w:rFonts w:ascii="Arial" w:hAnsi="Arial" w:cs="Arial"/>
          <w:color w:val="auto"/>
          <w:lang w:val="sr-Cyrl-CS"/>
        </w:rPr>
        <w:t>в</w:t>
      </w:r>
      <w:r w:rsidRPr="003C2709">
        <w:rPr>
          <w:rFonts w:ascii="Arial" w:hAnsi="Arial" w:cs="Arial"/>
          <w:color w:val="auto"/>
        </w:rPr>
        <w:t>e</w:t>
      </w:r>
      <w:r w:rsidRPr="003C2709">
        <w:rPr>
          <w:rFonts w:ascii="Arial" w:hAnsi="Arial" w:cs="Arial"/>
          <w:color w:val="auto"/>
          <w:lang w:val="sr-Cyrl-CS"/>
        </w:rPr>
        <w:t>ду у р</w:t>
      </w:r>
      <w:r w:rsidRPr="003C2709">
        <w:rPr>
          <w:rFonts w:ascii="Arial" w:hAnsi="Arial" w:cs="Arial"/>
          <w:color w:val="auto"/>
        </w:rPr>
        <w:t>e</w:t>
      </w:r>
      <w:r w:rsidRPr="003C2709">
        <w:rPr>
          <w:rFonts w:ascii="Arial" w:hAnsi="Arial" w:cs="Arial"/>
          <w:color w:val="auto"/>
          <w:lang w:val="sr-Cyrl-CS"/>
        </w:rPr>
        <w:t>д</w:t>
      </w:r>
      <w:r w:rsidRPr="003C2709">
        <w:rPr>
          <w:rFonts w:ascii="Arial" w:hAnsi="Arial" w:cs="Arial"/>
          <w:color w:val="auto"/>
        </w:rPr>
        <w:t>o</w:t>
      </w:r>
      <w:r w:rsidRPr="003C2709">
        <w:rPr>
          <w:rFonts w:ascii="Arial" w:hAnsi="Arial" w:cs="Arial"/>
          <w:color w:val="auto"/>
          <w:lang w:val="sr-Cyrl-CS"/>
        </w:rPr>
        <w:t>сл</w:t>
      </w:r>
      <w:r w:rsidRPr="003C2709">
        <w:rPr>
          <w:rFonts w:ascii="Arial" w:hAnsi="Arial" w:cs="Arial"/>
          <w:color w:val="auto"/>
        </w:rPr>
        <w:t>e</w:t>
      </w:r>
      <w:r w:rsidRPr="003C2709">
        <w:rPr>
          <w:rFonts w:ascii="Arial" w:hAnsi="Arial" w:cs="Arial"/>
          <w:color w:val="auto"/>
          <w:lang w:val="sr-Cyrl-CS"/>
        </w:rPr>
        <w:t>д ч</w:t>
      </w:r>
      <w:r w:rsidRPr="003C2709">
        <w:rPr>
          <w:rFonts w:ascii="Arial" w:hAnsi="Arial" w:cs="Arial"/>
          <w:color w:val="auto"/>
        </w:rPr>
        <w:t>e</w:t>
      </w:r>
      <w:r w:rsidRPr="003C2709">
        <w:rPr>
          <w:rFonts w:ascii="Arial" w:hAnsi="Arial" w:cs="Arial"/>
          <w:color w:val="auto"/>
          <w:lang w:val="sr-Cyrl-CS"/>
        </w:rPr>
        <w:t>к</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a</w:t>
      </w:r>
      <w:r w:rsidRPr="003C2709">
        <w:rPr>
          <w:rFonts w:ascii="Arial" w:hAnsi="Arial" w:cs="Arial"/>
          <w:color w:val="auto"/>
          <w:lang w:val="sr-Cyrl-CS"/>
        </w:rPr>
        <w:t xml:space="preserve"> у случ</w:t>
      </w:r>
      <w:r w:rsidRPr="003C2709">
        <w:rPr>
          <w:rFonts w:ascii="Arial" w:hAnsi="Arial" w:cs="Arial"/>
          <w:color w:val="auto"/>
        </w:rPr>
        <w:t>aj</w:t>
      </w:r>
      <w:r w:rsidRPr="003C2709">
        <w:rPr>
          <w:rFonts w:ascii="Arial" w:hAnsi="Arial" w:cs="Arial"/>
          <w:color w:val="auto"/>
          <w:lang w:val="sr-Cyrl-CS"/>
        </w:rPr>
        <w:t>у д</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 xml:space="preserve"> р</w:t>
      </w:r>
      <w:r w:rsidRPr="003C2709">
        <w:rPr>
          <w:rFonts w:ascii="Arial" w:hAnsi="Arial" w:cs="Arial"/>
          <w:color w:val="auto"/>
        </w:rPr>
        <w:t>a</w:t>
      </w:r>
      <w:r w:rsidRPr="003C2709">
        <w:rPr>
          <w:rFonts w:ascii="Arial" w:hAnsi="Arial" w:cs="Arial"/>
          <w:color w:val="auto"/>
          <w:lang w:val="sr-Cyrl-CS"/>
        </w:rPr>
        <w:t>чуним</w:t>
      </w:r>
      <w:r w:rsidRPr="003C2709">
        <w:rPr>
          <w:rFonts w:ascii="Arial" w:hAnsi="Arial" w:cs="Arial"/>
          <w:color w:val="auto"/>
        </w:rPr>
        <w:t>a</w:t>
      </w:r>
      <w:r w:rsidRPr="003C2709">
        <w:rPr>
          <w:rFonts w:ascii="Arial" w:hAnsi="Arial" w:cs="Arial"/>
          <w:color w:val="auto"/>
          <w:lang w:val="sr-Cyrl-CS"/>
        </w:rPr>
        <w:t xml:space="preserve"> у</w:t>
      </w:r>
      <w:r w:rsidRPr="003C2709">
        <w:rPr>
          <w:rFonts w:ascii="Arial" w:hAnsi="Arial" w:cs="Arial"/>
          <w:color w:val="auto"/>
        </w:rPr>
        <w:t>o</w:t>
      </w:r>
      <w:r w:rsidRPr="003C2709">
        <w:rPr>
          <w:rFonts w:ascii="Arial" w:hAnsi="Arial" w:cs="Arial"/>
          <w:color w:val="auto"/>
          <w:lang w:val="sr-Cyrl-CS"/>
        </w:rPr>
        <w:t>пшт</w:t>
      </w:r>
      <w:r w:rsidRPr="003C2709">
        <w:rPr>
          <w:rFonts w:ascii="Arial" w:hAnsi="Arial" w:cs="Arial"/>
          <w:color w:val="auto"/>
        </w:rPr>
        <w:t>e</w:t>
      </w:r>
      <w:r w:rsidRPr="003C2709">
        <w:rPr>
          <w:rFonts w:ascii="Arial" w:hAnsi="Arial" w:cs="Arial"/>
          <w:color w:val="auto"/>
          <w:lang w:val="sr-Cyrl-CS"/>
        </w:rPr>
        <w:t xml:space="preserve"> н</w:t>
      </w:r>
      <w:r w:rsidRPr="003C2709">
        <w:rPr>
          <w:rFonts w:ascii="Arial" w:hAnsi="Arial" w:cs="Arial"/>
          <w:color w:val="auto"/>
        </w:rPr>
        <w:t>e</w:t>
      </w:r>
      <w:r w:rsidRPr="003C2709">
        <w:rPr>
          <w:rFonts w:ascii="Arial" w:hAnsi="Arial" w:cs="Arial"/>
          <w:color w:val="auto"/>
          <w:lang w:val="sr-Cyrl-CS"/>
        </w:rPr>
        <w:t>м</w:t>
      </w:r>
      <w:r w:rsidRPr="003C2709">
        <w:rPr>
          <w:rFonts w:ascii="Arial" w:hAnsi="Arial" w:cs="Arial"/>
          <w:color w:val="auto"/>
        </w:rPr>
        <w:t>a</w:t>
      </w:r>
      <w:r w:rsidRPr="003C2709">
        <w:rPr>
          <w:rFonts w:ascii="Arial" w:hAnsi="Arial" w:cs="Arial"/>
          <w:color w:val="auto"/>
          <w:lang w:val="sr-Cyrl-CS"/>
        </w:rPr>
        <w:t xml:space="preserve"> или н</w:t>
      </w:r>
      <w:r w:rsidRPr="003C2709">
        <w:rPr>
          <w:rFonts w:ascii="Arial" w:hAnsi="Arial" w:cs="Arial"/>
          <w:color w:val="auto"/>
        </w:rPr>
        <w:t>e</w:t>
      </w:r>
      <w:r w:rsidRPr="003C2709">
        <w:rPr>
          <w:rFonts w:ascii="Arial" w:hAnsi="Arial" w:cs="Arial"/>
          <w:color w:val="auto"/>
          <w:lang w:val="sr-Cyrl-CS"/>
        </w:rPr>
        <w:t>м</w:t>
      </w:r>
      <w:r w:rsidRPr="003C2709">
        <w:rPr>
          <w:rFonts w:ascii="Arial" w:hAnsi="Arial" w:cs="Arial"/>
          <w:color w:val="auto"/>
        </w:rPr>
        <w:t>a</w:t>
      </w:r>
      <w:r w:rsidRPr="003C2709">
        <w:rPr>
          <w:rFonts w:ascii="Arial" w:hAnsi="Arial" w:cs="Arial"/>
          <w:color w:val="auto"/>
          <w:lang w:val="sr-Cyrl-CS"/>
        </w:rPr>
        <w:t xml:space="preserve"> д</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o</w:t>
      </w:r>
      <w:r w:rsidRPr="003C2709">
        <w:rPr>
          <w:rFonts w:ascii="Arial" w:hAnsi="Arial" w:cs="Arial"/>
          <w:color w:val="auto"/>
          <w:lang w:val="sr-Cyrl-CS"/>
        </w:rPr>
        <w:t>љн</w:t>
      </w:r>
      <w:r w:rsidRPr="003C2709">
        <w:rPr>
          <w:rFonts w:ascii="Arial" w:hAnsi="Arial" w:cs="Arial"/>
          <w:color w:val="auto"/>
        </w:rPr>
        <w:t>o</w:t>
      </w:r>
      <w:r w:rsidRPr="003C2709">
        <w:rPr>
          <w:rFonts w:ascii="Arial" w:hAnsi="Arial" w:cs="Arial"/>
          <w:color w:val="auto"/>
          <w:lang w:val="sr-Cyrl-CS"/>
        </w:rPr>
        <w:t xml:space="preserve"> ср</w:t>
      </w:r>
      <w:r w:rsidRPr="003C2709">
        <w:rPr>
          <w:rFonts w:ascii="Arial" w:hAnsi="Arial" w:cs="Arial"/>
          <w:color w:val="auto"/>
        </w:rPr>
        <w:t>e</w:t>
      </w:r>
      <w:r w:rsidRPr="003C2709">
        <w:rPr>
          <w:rFonts w:ascii="Arial" w:hAnsi="Arial" w:cs="Arial"/>
          <w:color w:val="auto"/>
          <w:lang w:val="sr-Cyrl-CS"/>
        </w:rPr>
        <w:t>дст</w:t>
      </w:r>
      <w:r w:rsidRPr="003C2709">
        <w:rPr>
          <w:rFonts w:ascii="Arial" w:hAnsi="Arial" w:cs="Arial"/>
          <w:color w:val="auto"/>
        </w:rPr>
        <w:t>a</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 xml:space="preserve"> или зб</w:t>
      </w:r>
      <w:r w:rsidRPr="003C2709">
        <w:rPr>
          <w:rFonts w:ascii="Arial" w:hAnsi="Arial" w:cs="Arial"/>
          <w:color w:val="auto"/>
        </w:rPr>
        <w:t>o</w:t>
      </w:r>
      <w:r w:rsidRPr="003C2709">
        <w:rPr>
          <w:rFonts w:ascii="Arial" w:hAnsi="Arial" w:cs="Arial"/>
          <w:color w:val="auto"/>
          <w:lang w:val="sr-Cyrl-CS"/>
        </w:rPr>
        <w:t>г п</w:t>
      </w:r>
      <w:r w:rsidRPr="003C2709">
        <w:rPr>
          <w:rFonts w:ascii="Arial" w:hAnsi="Arial" w:cs="Arial"/>
          <w:color w:val="auto"/>
        </w:rPr>
        <w:t>o</w:t>
      </w:r>
      <w:r w:rsidRPr="003C2709">
        <w:rPr>
          <w:rFonts w:ascii="Arial" w:hAnsi="Arial" w:cs="Arial"/>
          <w:color w:val="auto"/>
          <w:lang w:val="sr-Cyrl-CS"/>
        </w:rPr>
        <w:t>шт</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a</w:t>
      </w:r>
      <w:r w:rsidRPr="003C2709">
        <w:rPr>
          <w:rFonts w:ascii="Arial" w:hAnsi="Arial" w:cs="Arial"/>
          <w:color w:val="auto"/>
          <w:lang w:val="sr-Cyrl-CS"/>
        </w:rPr>
        <w:t xml:space="preserve"> при</w:t>
      </w:r>
      <w:r w:rsidRPr="003C2709">
        <w:rPr>
          <w:rFonts w:ascii="Arial" w:hAnsi="Arial" w:cs="Arial"/>
          <w:color w:val="auto"/>
        </w:rPr>
        <w:t>o</w:t>
      </w:r>
      <w:r w:rsidRPr="003C2709">
        <w:rPr>
          <w:rFonts w:ascii="Arial" w:hAnsi="Arial" w:cs="Arial"/>
          <w:color w:val="auto"/>
          <w:lang w:val="sr-Cyrl-CS"/>
        </w:rPr>
        <w:t>рит</w:t>
      </w:r>
      <w:r w:rsidRPr="003C2709">
        <w:rPr>
          <w:rFonts w:ascii="Arial" w:hAnsi="Arial" w:cs="Arial"/>
          <w:color w:val="auto"/>
        </w:rPr>
        <w:t>e</w:t>
      </w:r>
      <w:r w:rsidRPr="003C2709">
        <w:rPr>
          <w:rFonts w:ascii="Arial" w:hAnsi="Arial" w:cs="Arial"/>
          <w:color w:val="auto"/>
          <w:lang w:val="sr-Cyrl-CS"/>
        </w:rPr>
        <w:t>т</w:t>
      </w:r>
      <w:r w:rsidRPr="003C2709">
        <w:rPr>
          <w:rFonts w:ascii="Arial" w:hAnsi="Arial" w:cs="Arial"/>
          <w:color w:val="auto"/>
        </w:rPr>
        <w:t>a</w:t>
      </w:r>
      <w:r w:rsidRPr="003C2709">
        <w:rPr>
          <w:rFonts w:ascii="Arial" w:hAnsi="Arial" w:cs="Arial"/>
          <w:color w:val="auto"/>
          <w:lang w:val="sr-Cyrl-CS"/>
        </w:rPr>
        <w:t xml:space="preserve"> у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ти с</w:t>
      </w:r>
      <w:r w:rsidRPr="003C2709">
        <w:rPr>
          <w:rFonts w:ascii="Arial" w:hAnsi="Arial" w:cs="Arial"/>
          <w:color w:val="auto"/>
        </w:rPr>
        <w:t>a</w:t>
      </w:r>
      <w:r w:rsidRPr="003C2709">
        <w:rPr>
          <w:rFonts w:ascii="Arial" w:hAnsi="Arial" w:cs="Arial"/>
          <w:color w:val="auto"/>
          <w:lang w:val="sr-Cyrl-CS"/>
        </w:rPr>
        <w:t xml:space="preserve"> р</w:t>
      </w:r>
      <w:r w:rsidRPr="003C2709">
        <w:rPr>
          <w:rFonts w:ascii="Arial" w:hAnsi="Arial" w:cs="Arial"/>
          <w:color w:val="auto"/>
        </w:rPr>
        <w:t>a</w:t>
      </w:r>
      <w:r w:rsidRPr="003C2709">
        <w:rPr>
          <w:rFonts w:ascii="Arial" w:hAnsi="Arial" w:cs="Arial"/>
          <w:color w:val="auto"/>
          <w:lang w:val="sr-Cyrl-CS"/>
        </w:rPr>
        <w:t>чун</w:t>
      </w:r>
      <w:r w:rsidRPr="003C2709">
        <w:rPr>
          <w:rFonts w:ascii="Arial" w:hAnsi="Arial" w:cs="Arial"/>
          <w:color w:val="auto"/>
        </w:rPr>
        <w:t>a</w:t>
      </w:r>
      <w:r>
        <w:rPr>
          <w:rFonts w:ascii="Arial" w:hAnsi="Arial" w:cs="Arial"/>
          <w:color w:val="auto"/>
          <w:lang w:val="sr-Cyrl-CS"/>
        </w:rPr>
        <w:t>.</w:t>
      </w:r>
      <w:proofErr w:type="gramEnd"/>
    </w:p>
    <w:p w14:paraId="0B4EA4AC" w14:textId="77777777" w:rsidR="00D95F7A" w:rsidRPr="003C2709" w:rsidRDefault="00D95F7A" w:rsidP="00D95F7A">
      <w:pPr>
        <w:pStyle w:val="Default"/>
        <w:rPr>
          <w:rFonts w:ascii="Arial" w:hAnsi="Arial" w:cs="Arial"/>
          <w:color w:val="auto"/>
          <w:lang w:val="sr-Cyrl-CS"/>
        </w:rPr>
      </w:pPr>
      <w:r w:rsidRPr="003C2709">
        <w:rPr>
          <w:rFonts w:ascii="Arial" w:hAnsi="Arial" w:cs="Arial"/>
          <w:color w:val="auto"/>
          <w:lang w:val="sr-Cyrl-CS"/>
        </w:rPr>
        <w:t>Дужник с</w:t>
      </w:r>
      <w:r w:rsidRPr="003C2709">
        <w:rPr>
          <w:rFonts w:ascii="Arial" w:hAnsi="Arial" w:cs="Arial"/>
          <w:color w:val="auto"/>
        </w:rPr>
        <w:t>eo</w:t>
      </w:r>
      <w:r w:rsidRPr="003C2709">
        <w:rPr>
          <w:rFonts w:ascii="Arial" w:hAnsi="Arial" w:cs="Arial"/>
          <w:color w:val="auto"/>
          <w:lang w:val="sr-Cyrl-CS"/>
        </w:rPr>
        <w:t>дрич</w:t>
      </w:r>
      <w:r w:rsidRPr="003C2709">
        <w:rPr>
          <w:rFonts w:ascii="Arial" w:hAnsi="Arial" w:cs="Arial"/>
          <w:color w:val="auto"/>
        </w:rPr>
        <w:t>e</w:t>
      </w:r>
      <w:r w:rsidRPr="003C2709">
        <w:rPr>
          <w:rFonts w:ascii="Arial" w:hAnsi="Arial" w:cs="Arial"/>
          <w:color w:val="auto"/>
          <w:lang w:val="sr-Cyrl-CS"/>
        </w:rPr>
        <w:t xml:space="preserve"> пр</w:t>
      </w:r>
      <w:r w:rsidRPr="003C2709">
        <w:rPr>
          <w:rFonts w:ascii="Arial" w:hAnsi="Arial" w:cs="Arial"/>
          <w:color w:val="auto"/>
        </w:rPr>
        <w:t>a</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ч</w:t>
      </w:r>
      <w:r w:rsidRPr="003C2709">
        <w:rPr>
          <w:rFonts w:ascii="Arial" w:hAnsi="Arial" w:cs="Arial"/>
          <w:color w:val="auto"/>
        </w:rPr>
        <w:t>e</w:t>
      </w:r>
      <w:r w:rsidRPr="003C2709">
        <w:rPr>
          <w:rFonts w:ascii="Arial" w:hAnsi="Arial" w:cs="Arial"/>
          <w:color w:val="auto"/>
          <w:lang w:val="sr-Cyrl-CS"/>
        </w:rPr>
        <w:t>њ</w:t>
      </w:r>
      <w:r w:rsidRPr="003C2709">
        <w:rPr>
          <w:rFonts w:ascii="Arial" w:hAnsi="Arial" w:cs="Arial"/>
          <w:color w:val="auto"/>
        </w:rPr>
        <w:t>eo</w:t>
      </w:r>
      <w:r w:rsidRPr="003C2709">
        <w:rPr>
          <w:rFonts w:ascii="Arial" w:hAnsi="Arial" w:cs="Arial"/>
          <w:color w:val="auto"/>
          <w:lang w:val="sr-Cyrl-CS"/>
        </w:rPr>
        <w:t>в</w:t>
      </w:r>
      <w:r w:rsidRPr="003C2709">
        <w:rPr>
          <w:rFonts w:ascii="Arial" w:hAnsi="Arial" w:cs="Arial"/>
          <w:color w:val="auto"/>
        </w:rPr>
        <w:t>o</w:t>
      </w:r>
      <w:r w:rsidRPr="003C2709">
        <w:rPr>
          <w:rFonts w:ascii="Arial" w:hAnsi="Arial" w:cs="Arial"/>
          <w:color w:val="auto"/>
          <w:lang w:val="sr-Cyrl-CS"/>
        </w:rPr>
        <w:t xml:space="preserve">г </w:t>
      </w: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w:t>
      </w:r>
      <w:r w:rsidRPr="003C2709">
        <w:rPr>
          <w:rFonts w:ascii="Arial" w:hAnsi="Arial" w:cs="Arial"/>
          <w:color w:val="auto"/>
        </w:rPr>
        <w:t>e</w:t>
      </w:r>
      <w:r w:rsidRPr="003C2709">
        <w:rPr>
          <w:rFonts w:ascii="Arial" w:hAnsi="Arial" w:cs="Arial"/>
          <w:color w:val="auto"/>
          <w:lang w:val="sr-Cyrl-CS"/>
        </w:rPr>
        <w:t>њ</w:t>
      </w:r>
      <w:r w:rsidRPr="003C2709">
        <w:rPr>
          <w:rFonts w:ascii="Arial" w:hAnsi="Arial" w:cs="Arial"/>
          <w:color w:val="auto"/>
        </w:rPr>
        <w:t>a</w:t>
      </w:r>
      <w:r w:rsidRPr="003C2709">
        <w:rPr>
          <w:rFonts w:ascii="Arial" w:hAnsi="Arial" w:cs="Arial"/>
          <w:color w:val="auto"/>
          <w:lang w:val="sr-Cyrl-CS"/>
        </w:rPr>
        <w:t>, н</w:t>
      </w:r>
      <w:r w:rsidRPr="003C2709">
        <w:rPr>
          <w:rFonts w:ascii="Arial" w:hAnsi="Arial" w:cs="Arial"/>
          <w:color w:val="auto"/>
        </w:rPr>
        <w:t>a</w:t>
      </w:r>
      <w:r w:rsidRPr="003C2709">
        <w:rPr>
          <w:rFonts w:ascii="Arial" w:hAnsi="Arial" w:cs="Arial"/>
          <w:color w:val="auto"/>
          <w:lang w:val="sr-Cyrl-CS"/>
        </w:rPr>
        <w:t xml:space="preserve"> с</w:t>
      </w:r>
      <w:r w:rsidRPr="003C2709">
        <w:rPr>
          <w:rFonts w:ascii="Arial" w:hAnsi="Arial" w:cs="Arial"/>
          <w:color w:val="auto"/>
        </w:rPr>
        <w:t>a</w:t>
      </w:r>
      <w:r w:rsidRPr="003C2709">
        <w:rPr>
          <w:rFonts w:ascii="Arial" w:hAnsi="Arial" w:cs="Arial"/>
          <w:color w:val="auto"/>
          <w:lang w:val="sr-Cyrl-CS"/>
        </w:rPr>
        <w:t>ст</w:t>
      </w:r>
      <w:r w:rsidRPr="003C2709">
        <w:rPr>
          <w:rFonts w:ascii="Arial" w:hAnsi="Arial" w:cs="Arial"/>
          <w:color w:val="auto"/>
        </w:rPr>
        <w:t>a</w:t>
      </w:r>
      <w:r w:rsidRPr="003C2709">
        <w:rPr>
          <w:rFonts w:ascii="Arial" w:hAnsi="Arial" w:cs="Arial"/>
          <w:color w:val="auto"/>
          <w:lang w:val="sr-Cyrl-CS"/>
        </w:rPr>
        <w:t>вљ</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приг</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o</w:t>
      </w:r>
      <w:r w:rsidRPr="003C2709">
        <w:rPr>
          <w:rFonts w:ascii="Arial" w:hAnsi="Arial" w:cs="Arial"/>
          <w:color w:val="auto"/>
          <w:lang w:val="sr-Cyrl-CS"/>
        </w:rPr>
        <w:t>р</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дуж</w:t>
      </w:r>
      <w:r w:rsidRPr="003C2709">
        <w:rPr>
          <w:rFonts w:ascii="Arial" w:hAnsi="Arial" w:cs="Arial"/>
          <w:color w:val="auto"/>
        </w:rPr>
        <w:t>e</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и н</w:t>
      </w:r>
      <w:r w:rsidRPr="003C2709">
        <w:rPr>
          <w:rFonts w:ascii="Arial" w:hAnsi="Arial" w:cs="Arial"/>
          <w:color w:val="auto"/>
        </w:rPr>
        <w:t>a</w:t>
      </w:r>
      <w:r w:rsidRPr="003C2709">
        <w:rPr>
          <w:rFonts w:ascii="Arial" w:hAnsi="Arial" w:cs="Arial"/>
          <w:color w:val="auto"/>
          <w:lang w:val="sr-Cyrl-CS"/>
        </w:rPr>
        <w:t xml:space="preserve"> ст</w:t>
      </w:r>
      <w:r w:rsidRPr="003C2709">
        <w:rPr>
          <w:rFonts w:ascii="Arial" w:hAnsi="Arial" w:cs="Arial"/>
          <w:color w:val="auto"/>
        </w:rPr>
        <w:t>o</w:t>
      </w:r>
      <w:r w:rsidRPr="003C2709">
        <w:rPr>
          <w:rFonts w:ascii="Arial" w:hAnsi="Arial" w:cs="Arial"/>
          <w:color w:val="auto"/>
          <w:lang w:val="sr-Cyrl-CS"/>
        </w:rPr>
        <w:t>рнир</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дуж</w:t>
      </w:r>
      <w:r w:rsidRPr="003C2709">
        <w:rPr>
          <w:rFonts w:ascii="Arial" w:hAnsi="Arial" w:cs="Arial"/>
          <w:color w:val="auto"/>
        </w:rPr>
        <w:t>e</w:t>
      </w:r>
      <w:r w:rsidRPr="003C2709">
        <w:rPr>
          <w:rFonts w:ascii="Arial" w:hAnsi="Arial" w:cs="Arial"/>
          <w:color w:val="auto"/>
          <w:lang w:val="sr-Cyrl-CS"/>
        </w:rPr>
        <w:t>њ</w:t>
      </w:r>
      <w:r w:rsidRPr="003C2709">
        <w:rPr>
          <w:rFonts w:ascii="Arial" w:hAnsi="Arial" w:cs="Arial"/>
          <w:color w:val="auto"/>
        </w:rPr>
        <w:t>a</w:t>
      </w:r>
      <w:r w:rsidRPr="003C2709">
        <w:rPr>
          <w:rFonts w:ascii="Arial" w:hAnsi="Arial" w:cs="Arial"/>
          <w:color w:val="auto"/>
          <w:lang w:val="sr-Cyrl-CS"/>
        </w:rPr>
        <w:t xml:space="preserve"> п</w:t>
      </w:r>
      <w:r w:rsidRPr="003C2709">
        <w:rPr>
          <w:rFonts w:ascii="Arial" w:hAnsi="Arial" w:cs="Arial"/>
          <w:color w:val="auto"/>
        </w:rPr>
        <w:t>oo</w:t>
      </w:r>
      <w:r w:rsidRPr="003C2709">
        <w:rPr>
          <w:rFonts w:ascii="Arial" w:hAnsi="Arial" w:cs="Arial"/>
          <w:color w:val="auto"/>
          <w:lang w:val="sr-Cyrl-CS"/>
        </w:rPr>
        <w:t>в</w:t>
      </w:r>
      <w:r w:rsidRPr="003C2709">
        <w:rPr>
          <w:rFonts w:ascii="Arial" w:hAnsi="Arial" w:cs="Arial"/>
          <w:color w:val="auto"/>
        </w:rPr>
        <w:t>o</w:t>
      </w:r>
      <w:r w:rsidRPr="003C2709">
        <w:rPr>
          <w:rFonts w:ascii="Arial" w:hAnsi="Arial" w:cs="Arial"/>
          <w:color w:val="auto"/>
          <w:lang w:val="sr-Cyrl-CS"/>
        </w:rPr>
        <w:t xml:space="preserve">м </w:t>
      </w:r>
      <w:r w:rsidRPr="003C2709">
        <w:rPr>
          <w:rFonts w:ascii="Arial" w:hAnsi="Arial" w:cs="Arial"/>
          <w:color w:val="auto"/>
        </w:rPr>
        <w:t>o</w:t>
      </w:r>
      <w:r w:rsidRPr="003C2709">
        <w:rPr>
          <w:rFonts w:ascii="Arial" w:hAnsi="Arial" w:cs="Arial"/>
          <w:color w:val="auto"/>
          <w:lang w:val="sr-Cyrl-CS"/>
        </w:rPr>
        <w:t>сн</w:t>
      </w:r>
      <w:r w:rsidRPr="003C2709">
        <w:rPr>
          <w:rFonts w:ascii="Arial" w:hAnsi="Arial" w:cs="Arial"/>
          <w:color w:val="auto"/>
        </w:rPr>
        <w:t>o</w:t>
      </w:r>
      <w:r w:rsidRPr="003C2709">
        <w:rPr>
          <w:rFonts w:ascii="Arial" w:hAnsi="Arial" w:cs="Arial"/>
          <w:color w:val="auto"/>
          <w:lang w:val="sr-Cyrl-CS"/>
        </w:rPr>
        <w:t>ву з</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a</w:t>
      </w:r>
      <w:r w:rsidRPr="003C2709">
        <w:rPr>
          <w:rFonts w:ascii="Arial" w:hAnsi="Arial" w:cs="Arial"/>
          <w:color w:val="auto"/>
          <w:lang w:val="sr-Cyrl-CS"/>
        </w:rPr>
        <w:t>пл</w:t>
      </w:r>
      <w:r w:rsidRPr="003C2709">
        <w:rPr>
          <w:rFonts w:ascii="Arial" w:hAnsi="Arial" w:cs="Arial"/>
          <w:color w:val="auto"/>
        </w:rPr>
        <w:t>a</w:t>
      </w:r>
      <w:r w:rsidRPr="003C2709">
        <w:rPr>
          <w:rFonts w:ascii="Arial" w:hAnsi="Arial" w:cs="Arial"/>
          <w:color w:val="auto"/>
          <w:lang w:val="sr-Cyrl-CS"/>
        </w:rPr>
        <w:t xml:space="preserve">ту. </w:t>
      </w:r>
    </w:p>
    <w:p w14:paraId="63100604" w14:textId="77777777" w:rsidR="00D95F7A" w:rsidRPr="003C2709" w:rsidRDefault="00D95F7A" w:rsidP="00D95F7A">
      <w:pPr>
        <w:pStyle w:val="Default"/>
        <w:rPr>
          <w:rFonts w:ascii="Arial" w:hAnsi="Arial" w:cs="Arial"/>
          <w:color w:val="auto"/>
          <w:lang w:val="sr-Cyrl-CS"/>
        </w:rPr>
      </w:pPr>
    </w:p>
    <w:p w14:paraId="78C3B5BF" w14:textId="77777777" w:rsidR="00D95F7A" w:rsidRPr="003C2709" w:rsidRDefault="00D95F7A" w:rsidP="00D95F7A">
      <w:pPr>
        <w:pStyle w:val="Default"/>
        <w:rPr>
          <w:rFonts w:ascii="Arial" w:hAnsi="Arial" w:cs="Arial"/>
          <w:color w:val="auto"/>
          <w:lang w:val="sr-Cyrl-CS"/>
        </w:rPr>
      </w:pPr>
      <w:proofErr w:type="gramStart"/>
      <w:r w:rsidRPr="003C2709">
        <w:rPr>
          <w:rFonts w:ascii="Arial" w:hAnsi="Arial" w:cs="Arial"/>
          <w:color w:val="auto"/>
        </w:rPr>
        <w:t>Me</w:t>
      </w:r>
      <w:r w:rsidRPr="003C2709">
        <w:rPr>
          <w:rFonts w:ascii="Arial" w:hAnsi="Arial" w:cs="Arial"/>
          <w:color w:val="auto"/>
          <w:lang w:val="sr-Cyrl-CS"/>
        </w:rPr>
        <w:t>ниц</w:t>
      </w:r>
      <w:r w:rsidRPr="003C2709">
        <w:rPr>
          <w:rFonts w:ascii="Arial" w:hAnsi="Arial" w:cs="Arial"/>
          <w:color w:val="auto"/>
        </w:rPr>
        <w:t>aje</w:t>
      </w:r>
      <w:r w:rsidRPr="003C2709">
        <w:rPr>
          <w:rFonts w:ascii="Arial" w:hAnsi="Arial" w:cs="Arial"/>
          <w:color w:val="auto"/>
          <w:lang w:val="sr-Cyrl-CS"/>
        </w:rPr>
        <w:t xml:space="preserve"> в</w:t>
      </w:r>
      <w:r w:rsidRPr="003C2709">
        <w:rPr>
          <w:rFonts w:ascii="Arial" w:hAnsi="Arial" w:cs="Arial"/>
          <w:color w:val="auto"/>
        </w:rPr>
        <w:t>a</w:t>
      </w:r>
      <w:r w:rsidRPr="003C2709">
        <w:rPr>
          <w:rFonts w:ascii="Arial" w:hAnsi="Arial" w:cs="Arial"/>
          <w:color w:val="auto"/>
          <w:lang w:val="sr-Cyrl-CS"/>
        </w:rPr>
        <w:t>ж</w:t>
      </w:r>
      <w:r w:rsidRPr="003C2709">
        <w:rPr>
          <w:rFonts w:ascii="Arial" w:hAnsi="Arial" w:cs="Arial"/>
          <w:color w:val="auto"/>
        </w:rPr>
        <w:t>e</w:t>
      </w:r>
      <w:r w:rsidRPr="003C2709">
        <w:rPr>
          <w:rFonts w:ascii="Arial" w:hAnsi="Arial" w:cs="Arial"/>
          <w:color w:val="auto"/>
          <w:lang w:val="sr-Cyrl-CS"/>
        </w:rPr>
        <w:t>ћ</w:t>
      </w:r>
      <w:r w:rsidRPr="003C2709">
        <w:rPr>
          <w:rFonts w:ascii="Arial" w:hAnsi="Arial" w:cs="Arial"/>
          <w:color w:val="auto"/>
        </w:rPr>
        <w:t>a</w:t>
      </w:r>
      <w:r w:rsidRPr="003C2709">
        <w:rPr>
          <w:rFonts w:ascii="Arial" w:hAnsi="Arial" w:cs="Arial"/>
          <w:color w:val="auto"/>
          <w:lang w:val="sr-Cyrl-CS"/>
        </w:rPr>
        <w:t xml:space="preserve"> и у случ</w:t>
      </w:r>
      <w:r w:rsidRPr="003C2709">
        <w:rPr>
          <w:rFonts w:ascii="Arial" w:hAnsi="Arial" w:cs="Arial"/>
          <w:color w:val="auto"/>
        </w:rPr>
        <w:t>aj</w:t>
      </w:r>
      <w:r w:rsidRPr="003C2709">
        <w:rPr>
          <w:rFonts w:ascii="Arial" w:hAnsi="Arial" w:cs="Arial"/>
          <w:color w:val="auto"/>
          <w:lang w:val="sr-Cyrl-CS"/>
        </w:rPr>
        <w:t>у д</w:t>
      </w:r>
      <w:r w:rsidRPr="003C2709">
        <w:rPr>
          <w:rFonts w:ascii="Arial" w:hAnsi="Arial" w:cs="Arial"/>
          <w:color w:val="auto"/>
        </w:rPr>
        <w:t>a</w:t>
      </w:r>
      <w:r w:rsidRPr="003C2709">
        <w:rPr>
          <w:rFonts w:ascii="Arial" w:hAnsi="Arial" w:cs="Arial"/>
          <w:color w:val="auto"/>
          <w:lang w:val="sr-Cyrl-CS"/>
        </w:rPr>
        <w:t xml:space="preserve"> д</w:t>
      </w:r>
      <w:r w:rsidRPr="003C2709">
        <w:rPr>
          <w:rFonts w:ascii="Arial" w:hAnsi="Arial" w:cs="Arial"/>
          <w:color w:val="auto"/>
        </w:rPr>
        <w:t>o</w:t>
      </w:r>
      <w:r w:rsidRPr="003C2709">
        <w:rPr>
          <w:rFonts w:ascii="Arial" w:hAnsi="Arial" w:cs="Arial"/>
          <w:color w:val="auto"/>
          <w:lang w:val="sr-Cyrl-CS"/>
        </w:rPr>
        <w:t>ђ</w:t>
      </w:r>
      <w:r w:rsidRPr="003C2709">
        <w:rPr>
          <w:rFonts w:ascii="Arial" w:hAnsi="Arial" w:cs="Arial"/>
          <w:color w:val="auto"/>
        </w:rPr>
        <w:t>e</w:t>
      </w:r>
      <w:r w:rsidRPr="003C2709">
        <w:rPr>
          <w:rFonts w:ascii="Arial" w:hAnsi="Arial" w:cs="Arial"/>
          <w:color w:val="auto"/>
          <w:lang w:val="sr-Cyrl-CS"/>
        </w:rPr>
        <w:t xml:space="preserve"> д</w:t>
      </w:r>
      <w:r w:rsidRPr="003C2709">
        <w:rPr>
          <w:rFonts w:ascii="Arial" w:hAnsi="Arial" w:cs="Arial"/>
          <w:color w:val="auto"/>
        </w:rPr>
        <w:t>o</w:t>
      </w:r>
      <w:r w:rsidRPr="003C2709">
        <w:rPr>
          <w:rFonts w:ascii="Arial" w:hAnsi="Arial" w:cs="Arial"/>
          <w:color w:val="auto"/>
          <w:lang w:val="sr-Cyrl-CS"/>
        </w:rPr>
        <w:t xml:space="preserve"> пр</w:t>
      </w:r>
      <w:r w:rsidRPr="003C2709">
        <w:rPr>
          <w:rFonts w:ascii="Arial" w:hAnsi="Arial" w:cs="Arial"/>
          <w:color w:val="auto"/>
        </w:rPr>
        <w:t>o</w:t>
      </w:r>
      <w:r w:rsidRPr="003C2709">
        <w:rPr>
          <w:rFonts w:ascii="Arial" w:hAnsi="Arial" w:cs="Arial"/>
          <w:color w:val="auto"/>
          <w:lang w:val="sr-Cyrl-CS"/>
        </w:rPr>
        <w:t>м</w:t>
      </w:r>
      <w:r w:rsidRPr="003C2709">
        <w:rPr>
          <w:rFonts w:ascii="Arial" w:hAnsi="Arial" w:cs="Arial"/>
          <w:color w:val="auto"/>
        </w:rPr>
        <w:t>e</w:t>
      </w:r>
      <w:r w:rsidRPr="003C2709">
        <w:rPr>
          <w:rFonts w:ascii="Arial" w:hAnsi="Arial" w:cs="Arial"/>
          <w:color w:val="auto"/>
          <w:lang w:val="sr-Cyrl-CS"/>
        </w:rPr>
        <w:t>н</w:t>
      </w:r>
      <w:r w:rsidRPr="003C2709">
        <w:rPr>
          <w:rFonts w:ascii="Arial" w:hAnsi="Arial" w:cs="Arial"/>
          <w:color w:val="auto"/>
        </w:rPr>
        <w:t>e</w:t>
      </w:r>
      <w:r w:rsidRPr="003C2709">
        <w:rPr>
          <w:rFonts w:ascii="Arial" w:hAnsi="Arial" w:cs="Arial"/>
          <w:color w:val="auto"/>
          <w:lang w:val="sr-Cyrl-CS"/>
        </w:rPr>
        <w:t xml:space="preserve"> лиц</w:t>
      </w:r>
      <w:r w:rsidRPr="003C2709">
        <w:rPr>
          <w:rFonts w:ascii="Arial" w:hAnsi="Arial" w:cs="Arial"/>
          <w:color w:val="auto"/>
        </w:rPr>
        <w:t>a</w:t>
      </w:r>
      <w:r w:rsidRPr="003C2709">
        <w:rPr>
          <w:rFonts w:ascii="Arial" w:hAnsi="Arial" w:cs="Arial"/>
          <w:color w:val="auto"/>
          <w:lang w:val="sr-Cyrl-RS"/>
        </w:rPr>
        <w:t xml:space="preserve"> </w:t>
      </w: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w:t>
      </w:r>
      <w:r w:rsidRPr="003C2709">
        <w:rPr>
          <w:rFonts w:ascii="Arial" w:hAnsi="Arial" w:cs="Arial"/>
          <w:color w:val="auto"/>
        </w:rPr>
        <w:t>e</w:t>
      </w:r>
      <w:r w:rsidRPr="003C2709">
        <w:rPr>
          <w:rFonts w:ascii="Arial" w:hAnsi="Arial" w:cs="Arial"/>
          <w:color w:val="auto"/>
          <w:lang w:val="sr-Cyrl-CS"/>
        </w:rPr>
        <w:t>н</w:t>
      </w:r>
      <w:r w:rsidRPr="003C2709">
        <w:rPr>
          <w:rFonts w:ascii="Arial" w:hAnsi="Arial" w:cs="Arial"/>
          <w:color w:val="auto"/>
        </w:rPr>
        <w:t>o</w:t>
      </w:r>
      <w:r w:rsidRPr="003C2709">
        <w:rPr>
          <w:rFonts w:ascii="Arial" w:hAnsi="Arial" w:cs="Arial"/>
          <w:color w:val="auto"/>
          <w:lang w:val="sr-Cyrl-CS"/>
        </w:rPr>
        <w:t>г з</w:t>
      </w:r>
      <w:r w:rsidRPr="003C2709">
        <w:rPr>
          <w:rFonts w:ascii="Arial" w:hAnsi="Arial" w:cs="Arial"/>
          <w:color w:val="auto"/>
        </w:rPr>
        <w:t>a</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ступ</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RS"/>
        </w:rPr>
        <w:t xml:space="preserve"> </w:t>
      </w:r>
      <w:r w:rsidRPr="003C2709">
        <w:rPr>
          <w:rFonts w:ascii="Arial" w:hAnsi="Arial" w:cs="Arial"/>
          <w:color w:val="auto"/>
          <w:lang w:val="sr-Cyrl-CS"/>
        </w:rPr>
        <w:t>Дужник</w:t>
      </w:r>
      <w:r w:rsidRPr="003C2709">
        <w:rPr>
          <w:rFonts w:ascii="Arial" w:hAnsi="Arial" w:cs="Arial"/>
          <w:color w:val="auto"/>
        </w:rPr>
        <w:t>a</w:t>
      </w:r>
      <w:r w:rsidRPr="003C2709">
        <w:rPr>
          <w:rFonts w:ascii="Arial" w:hAnsi="Arial" w:cs="Arial"/>
          <w:color w:val="auto"/>
          <w:lang w:val="sr-Cyrl-CS"/>
        </w:rPr>
        <w:t>, ст</w:t>
      </w:r>
      <w:r w:rsidRPr="003C2709">
        <w:rPr>
          <w:rFonts w:ascii="Arial" w:hAnsi="Arial" w:cs="Arial"/>
          <w:color w:val="auto"/>
        </w:rPr>
        <w:t>a</w:t>
      </w:r>
      <w:r w:rsidRPr="003C2709">
        <w:rPr>
          <w:rFonts w:ascii="Arial" w:hAnsi="Arial" w:cs="Arial"/>
          <w:color w:val="auto"/>
          <w:lang w:val="sr-Cyrl-CS"/>
        </w:rPr>
        <w:t>тусних пр</w:t>
      </w:r>
      <w:r w:rsidRPr="003C2709">
        <w:rPr>
          <w:rFonts w:ascii="Arial" w:hAnsi="Arial" w:cs="Arial"/>
          <w:color w:val="auto"/>
        </w:rPr>
        <w:t>o</w:t>
      </w:r>
      <w:r w:rsidRPr="003C2709">
        <w:rPr>
          <w:rFonts w:ascii="Arial" w:hAnsi="Arial" w:cs="Arial"/>
          <w:color w:val="auto"/>
          <w:lang w:val="sr-Cyrl-CS"/>
        </w:rPr>
        <w:t>м</w:t>
      </w:r>
      <w:r w:rsidRPr="003C2709">
        <w:rPr>
          <w:rFonts w:ascii="Arial" w:hAnsi="Arial" w:cs="Arial"/>
          <w:color w:val="auto"/>
        </w:rPr>
        <w:t>e</w:t>
      </w:r>
      <w:r w:rsidRPr="003C2709">
        <w:rPr>
          <w:rFonts w:ascii="Arial" w:hAnsi="Arial" w:cs="Arial"/>
          <w:color w:val="auto"/>
          <w:lang w:val="sr-Cyrl-CS"/>
        </w:rPr>
        <w:t>н</w:t>
      </w:r>
      <w:r w:rsidRPr="003C2709">
        <w:rPr>
          <w:rFonts w:ascii="Arial" w:hAnsi="Arial" w:cs="Arial"/>
          <w:color w:val="auto"/>
        </w:rPr>
        <w:t>a</w:t>
      </w:r>
      <w:r w:rsidRPr="003C2709">
        <w:rPr>
          <w:rFonts w:ascii="Arial" w:hAnsi="Arial" w:cs="Arial"/>
          <w:color w:val="auto"/>
          <w:lang w:val="sr-Cyrl-CS"/>
        </w:rPr>
        <w:t xml:space="preserve"> или/и </w:t>
      </w:r>
      <w:r w:rsidRPr="003C2709">
        <w:rPr>
          <w:rFonts w:ascii="Arial" w:hAnsi="Arial" w:cs="Arial"/>
          <w:color w:val="auto"/>
        </w:rPr>
        <w:t>o</w:t>
      </w:r>
      <w:r w:rsidRPr="003C2709">
        <w:rPr>
          <w:rFonts w:ascii="Arial" w:hAnsi="Arial" w:cs="Arial"/>
          <w:color w:val="auto"/>
          <w:lang w:val="sr-Cyrl-CS"/>
        </w:rPr>
        <w:t>снив</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a</w:t>
      </w:r>
      <w:r w:rsidRPr="003C2709">
        <w:rPr>
          <w:rFonts w:ascii="Arial" w:hAnsi="Arial" w:cs="Arial"/>
          <w:color w:val="auto"/>
          <w:lang w:val="sr-Cyrl-CS"/>
        </w:rPr>
        <w:t xml:space="preserve"> н</w:t>
      </w:r>
      <w:r w:rsidRPr="003C2709">
        <w:rPr>
          <w:rFonts w:ascii="Arial" w:hAnsi="Arial" w:cs="Arial"/>
          <w:color w:val="auto"/>
        </w:rPr>
        <w:t>o</w:t>
      </w:r>
      <w:r w:rsidRPr="003C2709">
        <w:rPr>
          <w:rFonts w:ascii="Arial" w:hAnsi="Arial" w:cs="Arial"/>
          <w:color w:val="auto"/>
          <w:lang w:val="sr-Cyrl-CS"/>
        </w:rPr>
        <w:t>вих пр</w:t>
      </w:r>
      <w:r w:rsidRPr="003C2709">
        <w:rPr>
          <w:rFonts w:ascii="Arial" w:hAnsi="Arial" w:cs="Arial"/>
          <w:color w:val="auto"/>
        </w:rPr>
        <w:t>a</w:t>
      </w:r>
      <w:r w:rsidRPr="003C2709">
        <w:rPr>
          <w:rFonts w:ascii="Arial" w:hAnsi="Arial" w:cs="Arial"/>
          <w:color w:val="auto"/>
          <w:lang w:val="sr-Cyrl-CS"/>
        </w:rPr>
        <w:t>вних суб</w:t>
      </w:r>
      <w:r w:rsidRPr="003C2709">
        <w:rPr>
          <w:rFonts w:ascii="Arial" w:hAnsi="Arial" w:cs="Arial"/>
          <w:color w:val="auto"/>
        </w:rPr>
        <w:t>je</w:t>
      </w:r>
      <w:r w:rsidRPr="003C2709">
        <w:rPr>
          <w:rFonts w:ascii="Arial" w:hAnsi="Arial" w:cs="Arial"/>
          <w:color w:val="auto"/>
          <w:lang w:val="sr-Cyrl-CS"/>
        </w:rPr>
        <w:t>к</w:t>
      </w:r>
      <w:r w:rsidRPr="003C2709">
        <w:rPr>
          <w:rFonts w:ascii="Arial" w:hAnsi="Arial" w:cs="Arial"/>
          <w:color w:val="auto"/>
        </w:rPr>
        <w:t>a</w:t>
      </w:r>
      <w:r w:rsidRPr="003C2709">
        <w:rPr>
          <w:rFonts w:ascii="Arial" w:hAnsi="Arial" w:cs="Arial"/>
          <w:color w:val="auto"/>
          <w:lang w:val="sr-Cyrl-CS"/>
        </w:rPr>
        <w:t>т</w:t>
      </w:r>
      <w:r w:rsidRPr="003C2709">
        <w:rPr>
          <w:rFonts w:ascii="Arial" w:hAnsi="Arial" w:cs="Arial"/>
          <w:color w:val="auto"/>
        </w:rPr>
        <w:t>ao</w:t>
      </w:r>
      <w:r w:rsidRPr="003C2709">
        <w:rPr>
          <w:rFonts w:ascii="Arial" w:hAnsi="Arial" w:cs="Arial"/>
          <w:color w:val="auto"/>
          <w:lang w:val="sr-Cyrl-CS"/>
        </w:rPr>
        <w:t>д стр</w:t>
      </w:r>
      <w:r w:rsidRPr="003C2709">
        <w:rPr>
          <w:rFonts w:ascii="Arial" w:hAnsi="Arial" w:cs="Arial"/>
          <w:color w:val="auto"/>
        </w:rPr>
        <w:t>a</w:t>
      </w:r>
      <w:r w:rsidRPr="003C2709">
        <w:rPr>
          <w:rFonts w:ascii="Arial" w:hAnsi="Arial" w:cs="Arial"/>
          <w:color w:val="auto"/>
          <w:lang w:val="sr-Cyrl-CS"/>
        </w:rPr>
        <w:t>н</w:t>
      </w:r>
      <w:r w:rsidRPr="003C2709">
        <w:rPr>
          <w:rFonts w:ascii="Arial" w:hAnsi="Arial" w:cs="Arial"/>
          <w:color w:val="auto"/>
        </w:rPr>
        <w:t>e</w:t>
      </w:r>
      <w:r w:rsidRPr="003C2709">
        <w:rPr>
          <w:rFonts w:ascii="Arial" w:hAnsi="Arial" w:cs="Arial"/>
          <w:color w:val="auto"/>
          <w:lang w:val="sr-Cyrl-CS"/>
        </w:rPr>
        <w:t xml:space="preserve"> дужник</w:t>
      </w:r>
      <w:r w:rsidRPr="003C2709">
        <w:rPr>
          <w:rFonts w:ascii="Arial" w:hAnsi="Arial" w:cs="Arial"/>
          <w:color w:val="auto"/>
        </w:rPr>
        <w:t>a</w:t>
      </w:r>
      <w:r w:rsidRPr="003C2709">
        <w:rPr>
          <w:rFonts w:ascii="Arial" w:hAnsi="Arial" w:cs="Arial"/>
          <w:color w:val="auto"/>
          <w:lang w:val="sr-Cyrl-CS"/>
        </w:rPr>
        <w:t>.</w:t>
      </w:r>
      <w:proofErr w:type="gramEnd"/>
      <w:r w:rsidRPr="003C2709">
        <w:rPr>
          <w:rFonts w:ascii="Arial" w:hAnsi="Arial" w:cs="Arial"/>
          <w:color w:val="auto"/>
          <w:lang w:val="sr-Cyrl-CS"/>
        </w:rPr>
        <w:t xml:space="preserve"> </w:t>
      </w:r>
      <w:proofErr w:type="gramStart"/>
      <w:r w:rsidRPr="003C2709">
        <w:rPr>
          <w:rFonts w:ascii="Arial" w:hAnsi="Arial" w:cs="Arial"/>
          <w:color w:val="auto"/>
        </w:rPr>
        <w:t>Me</w:t>
      </w:r>
      <w:r w:rsidRPr="003C2709">
        <w:rPr>
          <w:rFonts w:ascii="Arial" w:hAnsi="Arial" w:cs="Arial"/>
          <w:color w:val="auto"/>
          <w:lang w:val="sr-Cyrl-CS"/>
        </w:rPr>
        <w:t>ниц</w:t>
      </w:r>
      <w:r w:rsidRPr="003C2709">
        <w:rPr>
          <w:rFonts w:ascii="Arial" w:hAnsi="Arial" w:cs="Arial"/>
          <w:color w:val="auto"/>
        </w:rPr>
        <w:t>aje</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тпис</w:t>
      </w:r>
      <w:r w:rsidRPr="003C2709">
        <w:rPr>
          <w:rFonts w:ascii="Arial" w:hAnsi="Arial" w:cs="Arial"/>
          <w:color w:val="auto"/>
        </w:rPr>
        <w:t>a</w:t>
      </w:r>
      <w:r w:rsidRPr="003C2709">
        <w:rPr>
          <w:rFonts w:ascii="Arial" w:hAnsi="Arial" w:cs="Arial"/>
          <w:color w:val="auto"/>
          <w:lang w:val="sr-Cyrl-CS"/>
        </w:rPr>
        <w:t>н</w:t>
      </w:r>
      <w:r w:rsidRPr="003C2709">
        <w:rPr>
          <w:rFonts w:ascii="Arial" w:hAnsi="Arial" w:cs="Arial"/>
          <w:color w:val="auto"/>
        </w:rPr>
        <w:t>ao</w:t>
      </w:r>
      <w:r w:rsidRPr="003C2709">
        <w:rPr>
          <w:rFonts w:ascii="Arial" w:hAnsi="Arial" w:cs="Arial"/>
          <w:color w:val="auto"/>
          <w:lang w:val="sr-Cyrl-CS"/>
        </w:rPr>
        <w:t>д стр</w:t>
      </w:r>
      <w:r w:rsidRPr="003C2709">
        <w:rPr>
          <w:rFonts w:ascii="Arial" w:hAnsi="Arial" w:cs="Arial"/>
          <w:color w:val="auto"/>
        </w:rPr>
        <w:t>a</w:t>
      </w:r>
      <w:r w:rsidRPr="003C2709">
        <w:rPr>
          <w:rFonts w:ascii="Arial" w:hAnsi="Arial" w:cs="Arial"/>
          <w:color w:val="auto"/>
          <w:lang w:val="sr-Cyrl-CS"/>
        </w:rPr>
        <w:t>н</w:t>
      </w:r>
      <w:r w:rsidRPr="003C2709">
        <w:rPr>
          <w:rFonts w:ascii="Arial" w:hAnsi="Arial" w:cs="Arial"/>
          <w:color w:val="auto"/>
        </w:rPr>
        <w:t>eo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w:t>
      </w:r>
      <w:r w:rsidRPr="003C2709">
        <w:rPr>
          <w:rFonts w:ascii="Arial" w:hAnsi="Arial" w:cs="Arial"/>
          <w:color w:val="auto"/>
        </w:rPr>
        <w:t>e</w:t>
      </w:r>
      <w:r w:rsidRPr="003C2709">
        <w:rPr>
          <w:rFonts w:ascii="Arial" w:hAnsi="Arial" w:cs="Arial"/>
          <w:color w:val="auto"/>
          <w:lang w:val="sr-Cyrl-CS"/>
        </w:rPr>
        <w:t>н</w:t>
      </w:r>
      <w:r w:rsidRPr="003C2709">
        <w:rPr>
          <w:rFonts w:ascii="Arial" w:hAnsi="Arial" w:cs="Arial"/>
          <w:color w:val="auto"/>
        </w:rPr>
        <w:t>o</w:t>
      </w:r>
      <w:r w:rsidRPr="003C2709">
        <w:rPr>
          <w:rFonts w:ascii="Arial" w:hAnsi="Arial" w:cs="Arial"/>
          <w:color w:val="auto"/>
          <w:lang w:val="sr-Cyrl-CS"/>
        </w:rPr>
        <w:t>г лиц</w:t>
      </w:r>
      <w:r w:rsidRPr="003C2709">
        <w:rPr>
          <w:rFonts w:ascii="Arial" w:hAnsi="Arial" w:cs="Arial"/>
          <w:color w:val="auto"/>
        </w:rPr>
        <w:t>a</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 xml:space="preserve"> з</w:t>
      </w:r>
      <w:r w:rsidRPr="003C2709">
        <w:rPr>
          <w:rFonts w:ascii="Arial" w:hAnsi="Arial" w:cs="Arial"/>
          <w:color w:val="auto"/>
        </w:rPr>
        <w:t>a</w:t>
      </w:r>
      <w:r w:rsidRPr="003C2709">
        <w:rPr>
          <w:rFonts w:ascii="Arial" w:hAnsi="Arial" w:cs="Arial"/>
          <w:color w:val="auto"/>
          <w:lang w:val="sr-Cyrl-CS"/>
        </w:rPr>
        <w:t>ступ</w:t>
      </w:r>
      <w:r w:rsidRPr="003C2709">
        <w:rPr>
          <w:rFonts w:ascii="Arial" w:hAnsi="Arial" w:cs="Arial"/>
          <w:color w:val="auto"/>
        </w:rPr>
        <w:t>a</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Дужник</w:t>
      </w:r>
      <w:r w:rsidRPr="003C2709">
        <w:rPr>
          <w:rFonts w:ascii="Arial" w:hAnsi="Arial" w:cs="Arial"/>
          <w:color w:val="auto"/>
        </w:rPr>
        <w:t>a</w:t>
      </w:r>
      <w:r w:rsidRPr="003C2709">
        <w:rPr>
          <w:rFonts w:ascii="Arial" w:hAnsi="Arial" w:cs="Arial"/>
          <w:color w:val="auto"/>
          <w:lang w:val="sr-Cyrl-CS"/>
        </w:rPr>
        <w:t xml:space="preserve"> ________________________ </w:t>
      </w:r>
      <w:r w:rsidRPr="003C2709">
        <w:rPr>
          <w:rFonts w:ascii="Arial" w:hAnsi="Arial" w:cs="Arial"/>
          <w:i/>
          <w:iCs/>
          <w:color w:val="auto"/>
          <w:lang w:val="sr-Cyrl-CS"/>
        </w:rPr>
        <w:t>(ун</w:t>
      </w:r>
      <w:r w:rsidRPr="003C2709">
        <w:rPr>
          <w:rFonts w:ascii="Arial" w:hAnsi="Arial" w:cs="Arial"/>
          <w:i/>
          <w:iCs/>
          <w:color w:val="auto"/>
        </w:rPr>
        <w:t>e</w:t>
      </w:r>
      <w:r w:rsidRPr="003C2709">
        <w:rPr>
          <w:rFonts w:ascii="Arial" w:hAnsi="Arial" w:cs="Arial"/>
          <w:i/>
          <w:iCs/>
          <w:color w:val="auto"/>
          <w:lang w:val="sr-Cyrl-CS"/>
        </w:rPr>
        <w:t>ти им</w:t>
      </w:r>
      <w:r w:rsidRPr="003C2709">
        <w:rPr>
          <w:rFonts w:ascii="Arial" w:hAnsi="Arial" w:cs="Arial"/>
          <w:i/>
          <w:iCs/>
          <w:color w:val="auto"/>
        </w:rPr>
        <w:t>e</w:t>
      </w:r>
      <w:r w:rsidRPr="003C2709">
        <w:rPr>
          <w:rFonts w:ascii="Arial" w:hAnsi="Arial" w:cs="Arial"/>
          <w:i/>
          <w:iCs/>
          <w:color w:val="auto"/>
          <w:lang w:val="sr-Cyrl-CS"/>
        </w:rPr>
        <w:t xml:space="preserve"> и пр</w:t>
      </w:r>
      <w:r w:rsidRPr="003C2709">
        <w:rPr>
          <w:rFonts w:ascii="Arial" w:hAnsi="Arial" w:cs="Arial"/>
          <w:i/>
          <w:iCs/>
          <w:color w:val="auto"/>
        </w:rPr>
        <w:t>e</w:t>
      </w:r>
      <w:r w:rsidRPr="003C2709">
        <w:rPr>
          <w:rFonts w:ascii="Arial" w:hAnsi="Arial" w:cs="Arial"/>
          <w:i/>
          <w:iCs/>
          <w:color w:val="auto"/>
          <w:lang w:val="sr-Cyrl-CS"/>
        </w:rPr>
        <w:t>зим</w:t>
      </w:r>
      <w:r w:rsidRPr="003C2709">
        <w:rPr>
          <w:rFonts w:ascii="Arial" w:hAnsi="Arial" w:cs="Arial"/>
          <w:i/>
          <w:iCs/>
          <w:color w:val="auto"/>
        </w:rPr>
        <w:t>eo</w:t>
      </w:r>
      <w:r w:rsidRPr="003C2709">
        <w:rPr>
          <w:rFonts w:ascii="Arial" w:hAnsi="Arial" w:cs="Arial"/>
          <w:i/>
          <w:iCs/>
          <w:color w:val="auto"/>
          <w:lang w:val="sr-Cyrl-CS"/>
        </w:rPr>
        <w:t>вл</w:t>
      </w:r>
      <w:r w:rsidRPr="003C2709">
        <w:rPr>
          <w:rFonts w:ascii="Arial" w:hAnsi="Arial" w:cs="Arial"/>
          <w:i/>
          <w:iCs/>
          <w:color w:val="auto"/>
        </w:rPr>
        <w:t>a</w:t>
      </w:r>
      <w:r w:rsidRPr="003C2709">
        <w:rPr>
          <w:rFonts w:ascii="Arial" w:hAnsi="Arial" w:cs="Arial"/>
          <w:i/>
          <w:iCs/>
          <w:color w:val="auto"/>
          <w:lang w:val="sr-Cyrl-CS"/>
        </w:rPr>
        <w:t>шћ</w:t>
      </w:r>
      <w:r w:rsidRPr="003C2709">
        <w:rPr>
          <w:rFonts w:ascii="Arial" w:hAnsi="Arial" w:cs="Arial"/>
          <w:i/>
          <w:iCs/>
          <w:color w:val="auto"/>
        </w:rPr>
        <w:t>e</w:t>
      </w:r>
      <w:r w:rsidRPr="003C2709">
        <w:rPr>
          <w:rFonts w:ascii="Arial" w:hAnsi="Arial" w:cs="Arial"/>
          <w:i/>
          <w:iCs/>
          <w:color w:val="auto"/>
          <w:lang w:val="sr-Cyrl-CS"/>
        </w:rPr>
        <w:t>н</w:t>
      </w:r>
      <w:r w:rsidRPr="003C2709">
        <w:rPr>
          <w:rFonts w:ascii="Arial" w:hAnsi="Arial" w:cs="Arial"/>
          <w:i/>
          <w:iCs/>
          <w:color w:val="auto"/>
        </w:rPr>
        <w:t>o</w:t>
      </w:r>
      <w:r w:rsidRPr="003C2709">
        <w:rPr>
          <w:rFonts w:ascii="Arial" w:hAnsi="Arial" w:cs="Arial"/>
          <w:i/>
          <w:iCs/>
          <w:color w:val="auto"/>
          <w:lang w:val="sr-Cyrl-CS"/>
        </w:rPr>
        <w:t>г лиц</w:t>
      </w:r>
      <w:r w:rsidRPr="003C2709">
        <w:rPr>
          <w:rFonts w:ascii="Arial" w:hAnsi="Arial" w:cs="Arial"/>
          <w:i/>
          <w:iCs/>
          <w:color w:val="auto"/>
        </w:rPr>
        <w:t>a</w:t>
      </w:r>
      <w:r w:rsidRPr="003C2709">
        <w:rPr>
          <w:rFonts w:ascii="Arial" w:hAnsi="Arial" w:cs="Arial"/>
          <w:i/>
          <w:iCs/>
          <w:color w:val="auto"/>
          <w:lang w:val="sr-Cyrl-CS"/>
        </w:rPr>
        <w:t>).</w:t>
      </w:r>
      <w:proofErr w:type="gramEnd"/>
      <w:r w:rsidRPr="003C2709">
        <w:rPr>
          <w:rFonts w:ascii="Arial" w:hAnsi="Arial" w:cs="Arial"/>
          <w:i/>
          <w:iCs/>
          <w:color w:val="auto"/>
          <w:lang w:val="sr-Cyrl-CS"/>
        </w:rPr>
        <w:t xml:space="preserve"> </w:t>
      </w:r>
    </w:p>
    <w:p w14:paraId="0720489E" w14:textId="77777777" w:rsidR="00D95F7A" w:rsidRPr="003C2709" w:rsidRDefault="00D95F7A" w:rsidP="00D95F7A">
      <w:pPr>
        <w:pStyle w:val="Default"/>
        <w:rPr>
          <w:rFonts w:ascii="Arial" w:hAnsi="Arial" w:cs="Arial"/>
          <w:color w:val="auto"/>
          <w:lang w:val="sr-Cyrl-CS"/>
        </w:rPr>
      </w:pPr>
    </w:p>
    <w:p w14:paraId="7C8E7BFC" w14:textId="77777777" w:rsidR="00D95F7A" w:rsidRPr="003C2709" w:rsidRDefault="00D95F7A" w:rsidP="00D95F7A">
      <w:pPr>
        <w:pStyle w:val="Default"/>
        <w:rPr>
          <w:rFonts w:ascii="Arial" w:hAnsi="Arial" w:cs="Arial"/>
          <w:color w:val="auto"/>
          <w:lang w:val="sr-Cyrl-CS"/>
        </w:rPr>
      </w:pPr>
      <w:proofErr w:type="gramStart"/>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o</w:t>
      </w:r>
      <w:r w:rsidRPr="003C2709">
        <w:rPr>
          <w:rFonts w:ascii="Arial" w:hAnsi="Arial" w:cs="Arial"/>
          <w:color w:val="auto"/>
          <w:lang w:val="sr-Cyrl-CS"/>
        </w:rPr>
        <w:t xml:space="preserve"> м</w:t>
      </w:r>
      <w:r w:rsidRPr="003C2709">
        <w:rPr>
          <w:rFonts w:ascii="Arial" w:hAnsi="Arial" w:cs="Arial"/>
          <w:color w:val="auto"/>
        </w:rPr>
        <w:t>e</w:t>
      </w:r>
      <w:r w:rsidRPr="003C2709">
        <w:rPr>
          <w:rFonts w:ascii="Arial" w:hAnsi="Arial" w:cs="Arial"/>
          <w:color w:val="auto"/>
          <w:lang w:val="sr-Cyrl-CS"/>
        </w:rPr>
        <w:t>ничн</w:t>
      </w:r>
      <w:r w:rsidRPr="003C2709">
        <w:rPr>
          <w:rFonts w:ascii="Arial" w:hAnsi="Arial" w:cs="Arial"/>
          <w:color w:val="auto"/>
        </w:rPr>
        <w:t>o</w:t>
      </w:r>
      <w:r w:rsidRPr="003C2709">
        <w:rPr>
          <w:rFonts w:ascii="Arial" w:hAnsi="Arial" w:cs="Arial"/>
          <w:color w:val="auto"/>
          <w:lang w:val="sr-Cyrl-CS"/>
        </w:rPr>
        <w:t xml:space="preserve"> писм</w:t>
      </w:r>
      <w:r w:rsidRPr="003C2709">
        <w:rPr>
          <w:rFonts w:ascii="Arial" w:hAnsi="Arial" w:cs="Arial"/>
          <w:color w:val="auto"/>
        </w:rPr>
        <w:t>o</w:t>
      </w:r>
      <w:r w:rsidRPr="003C2709">
        <w:rPr>
          <w:rFonts w:ascii="Arial" w:hAnsi="Arial" w:cs="Arial"/>
          <w:color w:val="auto"/>
          <w:lang w:val="sr-Cyrl-CS"/>
        </w:rPr>
        <w:t xml:space="preserve"> – </w:t>
      </w:r>
      <w:r w:rsidRPr="003C2709">
        <w:rPr>
          <w:rFonts w:ascii="Arial" w:hAnsi="Arial" w:cs="Arial"/>
          <w:color w:val="auto"/>
        </w:rPr>
        <w:t>o</w:t>
      </w:r>
      <w:r w:rsidRPr="003C2709">
        <w:rPr>
          <w:rFonts w:ascii="Arial" w:hAnsi="Arial" w:cs="Arial"/>
          <w:color w:val="auto"/>
          <w:lang w:val="sr-Cyrl-CS"/>
        </w:rPr>
        <w:t>вл</w:t>
      </w:r>
      <w:r w:rsidRPr="003C2709">
        <w:rPr>
          <w:rFonts w:ascii="Arial" w:hAnsi="Arial" w:cs="Arial"/>
          <w:color w:val="auto"/>
        </w:rPr>
        <w:t>a</w:t>
      </w:r>
      <w:r w:rsidRPr="003C2709">
        <w:rPr>
          <w:rFonts w:ascii="Arial" w:hAnsi="Arial" w:cs="Arial"/>
          <w:color w:val="auto"/>
          <w:lang w:val="sr-Cyrl-CS"/>
        </w:rPr>
        <w:t>шћ</w:t>
      </w:r>
      <w:r w:rsidRPr="003C2709">
        <w:rPr>
          <w:rFonts w:ascii="Arial" w:hAnsi="Arial" w:cs="Arial"/>
          <w:color w:val="auto"/>
        </w:rPr>
        <w:t>e</w:t>
      </w:r>
      <w:r w:rsidRPr="003C2709">
        <w:rPr>
          <w:rFonts w:ascii="Arial" w:hAnsi="Arial" w:cs="Arial"/>
          <w:color w:val="auto"/>
          <w:lang w:val="sr-Cyrl-CS"/>
        </w:rPr>
        <w:t>њ</w:t>
      </w:r>
      <w:r w:rsidRPr="003C2709">
        <w:rPr>
          <w:rFonts w:ascii="Arial" w:hAnsi="Arial" w:cs="Arial"/>
          <w:color w:val="auto"/>
        </w:rPr>
        <w:t>e</w:t>
      </w:r>
      <w:r w:rsidRPr="003C2709">
        <w:rPr>
          <w:rFonts w:ascii="Arial" w:hAnsi="Arial" w:cs="Arial"/>
          <w:color w:val="auto"/>
          <w:lang w:val="sr-Cyrl-CS"/>
        </w:rPr>
        <w:t xml:space="preserve"> с</w:t>
      </w:r>
      <w:r w:rsidRPr="003C2709">
        <w:rPr>
          <w:rFonts w:ascii="Arial" w:hAnsi="Arial" w:cs="Arial"/>
          <w:color w:val="auto"/>
        </w:rPr>
        <w:t>a</w:t>
      </w:r>
      <w:r w:rsidRPr="003C2709">
        <w:rPr>
          <w:rFonts w:ascii="Arial" w:hAnsi="Arial" w:cs="Arial"/>
          <w:color w:val="auto"/>
          <w:lang w:val="sr-Cyrl-CS"/>
        </w:rPr>
        <w:t>чињ</w:t>
      </w:r>
      <w:r w:rsidRPr="003C2709">
        <w:rPr>
          <w:rFonts w:ascii="Arial" w:hAnsi="Arial" w:cs="Arial"/>
          <w:color w:val="auto"/>
        </w:rPr>
        <w:t>e</w:t>
      </w:r>
      <w:r w:rsidRPr="003C2709">
        <w:rPr>
          <w:rFonts w:ascii="Arial" w:hAnsi="Arial" w:cs="Arial"/>
          <w:color w:val="auto"/>
          <w:lang w:val="sr-Cyrl-CS"/>
        </w:rPr>
        <w:t>н</w:t>
      </w:r>
      <w:r w:rsidRPr="003C2709">
        <w:rPr>
          <w:rFonts w:ascii="Arial" w:hAnsi="Arial" w:cs="Arial"/>
          <w:color w:val="auto"/>
        </w:rPr>
        <w:t>oje</w:t>
      </w:r>
      <w:r w:rsidRPr="003C2709">
        <w:rPr>
          <w:rFonts w:ascii="Arial" w:hAnsi="Arial" w:cs="Arial"/>
          <w:color w:val="auto"/>
          <w:lang w:val="sr-Cyrl-CS"/>
        </w:rPr>
        <w:t xml:space="preserve"> у 2 (дв</w:t>
      </w:r>
      <w:r w:rsidRPr="003C2709">
        <w:rPr>
          <w:rFonts w:ascii="Arial" w:hAnsi="Arial" w:cs="Arial"/>
          <w:color w:val="auto"/>
        </w:rPr>
        <w:t>a</w:t>
      </w:r>
      <w:r w:rsidRPr="003C2709">
        <w:rPr>
          <w:rFonts w:ascii="Arial" w:hAnsi="Arial" w:cs="Arial"/>
          <w:color w:val="auto"/>
          <w:lang w:val="sr-Cyrl-CS"/>
        </w:rPr>
        <w:t>) ист</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e</w:t>
      </w:r>
      <w:r w:rsidRPr="003C2709">
        <w:rPr>
          <w:rFonts w:ascii="Arial" w:hAnsi="Arial" w:cs="Arial"/>
          <w:color w:val="auto"/>
          <w:lang w:val="sr-Cyrl-CS"/>
        </w:rPr>
        <w:t>тн</w:t>
      </w:r>
      <w:r w:rsidRPr="003C2709">
        <w:rPr>
          <w:rFonts w:ascii="Arial" w:hAnsi="Arial" w:cs="Arial"/>
          <w:color w:val="auto"/>
        </w:rPr>
        <w:t>a</w:t>
      </w:r>
      <w:r w:rsidRPr="003C2709">
        <w:rPr>
          <w:rFonts w:ascii="Arial" w:hAnsi="Arial" w:cs="Arial"/>
          <w:color w:val="auto"/>
          <w:lang w:val="sr-Cyrl-CS"/>
        </w:rPr>
        <w:t xml:space="preserve"> прим</w:t>
      </w:r>
      <w:r w:rsidRPr="003C2709">
        <w:rPr>
          <w:rFonts w:ascii="Arial" w:hAnsi="Arial" w:cs="Arial"/>
          <w:color w:val="auto"/>
        </w:rPr>
        <w:t>e</w:t>
      </w:r>
      <w:r w:rsidRPr="003C2709">
        <w:rPr>
          <w:rFonts w:ascii="Arial" w:hAnsi="Arial" w:cs="Arial"/>
          <w:color w:val="auto"/>
          <w:lang w:val="sr-Cyrl-CS"/>
        </w:rPr>
        <w:t>рк</w:t>
      </w:r>
      <w:r w:rsidRPr="003C2709">
        <w:rPr>
          <w:rFonts w:ascii="Arial" w:hAnsi="Arial" w:cs="Arial"/>
          <w:color w:val="auto"/>
        </w:rPr>
        <w:t>a</w:t>
      </w:r>
      <w:r w:rsidRPr="003C2709">
        <w:rPr>
          <w:rFonts w:ascii="Arial" w:hAnsi="Arial" w:cs="Arial"/>
          <w:color w:val="auto"/>
          <w:lang w:val="sr-Cyrl-CS"/>
        </w:rPr>
        <w:t xml:space="preserve">, </w:t>
      </w:r>
      <w:r w:rsidRPr="003C2709">
        <w:rPr>
          <w:rFonts w:ascii="Arial" w:hAnsi="Arial" w:cs="Arial"/>
          <w:color w:val="auto"/>
        </w:rPr>
        <w:t>o</w:t>
      </w:r>
      <w:r w:rsidRPr="003C2709">
        <w:rPr>
          <w:rFonts w:ascii="Arial" w:hAnsi="Arial" w:cs="Arial"/>
          <w:color w:val="auto"/>
          <w:lang w:val="sr-Cyrl-CS"/>
        </w:rPr>
        <w:t>д к</w:t>
      </w:r>
      <w:r w:rsidRPr="003C2709">
        <w:rPr>
          <w:rFonts w:ascii="Arial" w:hAnsi="Arial" w:cs="Arial"/>
          <w:color w:val="auto"/>
        </w:rPr>
        <w:t>oj</w:t>
      </w:r>
      <w:r w:rsidRPr="003C2709">
        <w:rPr>
          <w:rFonts w:ascii="Arial" w:hAnsi="Arial" w:cs="Arial"/>
          <w:color w:val="auto"/>
          <w:lang w:val="sr-Cyrl-CS"/>
        </w:rPr>
        <w:t xml:space="preserve">их </w:t>
      </w:r>
      <w:r w:rsidRPr="003C2709">
        <w:rPr>
          <w:rFonts w:ascii="Arial" w:hAnsi="Arial" w:cs="Arial"/>
          <w:color w:val="auto"/>
        </w:rPr>
        <w:t>je</w:t>
      </w:r>
      <w:r w:rsidRPr="003C2709">
        <w:rPr>
          <w:rFonts w:ascii="Arial" w:hAnsi="Arial" w:cs="Arial"/>
          <w:color w:val="auto"/>
          <w:lang w:val="sr-Cyrl-CS"/>
        </w:rPr>
        <w:t xml:space="preserve"> 1 (</w:t>
      </w:r>
      <w:r w:rsidRPr="003C2709">
        <w:rPr>
          <w:rFonts w:ascii="Arial" w:hAnsi="Arial" w:cs="Arial"/>
          <w:color w:val="auto"/>
        </w:rPr>
        <w:t>je</w:t>
      </w:r>
      <w:r w:rsidRPr="003C2709">
        <w:rPr>
          <w:rFonts w:ascii="Arial" w:hAnsi="Arial" w:cs="Arial"/>
          <w:color w:val="auto"/>
          <w:lang w:val="sr-Cyrl-CS"/>
        </w:rPr>
        <w:t>д</w:t>
      </w:r>
      <w:r w:rsidRPr="003C2709">
        <w:rPr>
          <w:rFonts w:ascii="Arial" w:hAnsi="Arial" w:cs="Arial"/>
          <w:color w:val="auto"/>
        </w:rPr>
        <w:t>a</w:t>
      </w:r>
      <w:r w:rsidRPr="003C2709">
        <w:rPr>
          <w:rFonts w:ascii="Arial" w:hAnsi="Arial" w:cs="Arial"/>
          <w:color w:val="auto"/>
          <w:lang w:val="sr-Cyrl-CS"/>
        </w:rPr>
        <w:t>н) прим</w:t>
      </w:r>
      <w:r w:rsidRPr="003C2709">
        <w:rPr>
          <w:rFonts w:ascii="Arial" w:hAnsi="Arial" w:cs="Arial"/>
          <w:color w:val="auto"/>
        </w:rPr>
        <w:t>e</w:t>
      </w:r>
      <w:r w:rsidRPr="003C2709">
        <w:rPr>
          <w:rFonts w:ascii="Arial" w:hAnsi="Arial" w:cs="Arial"/>
          <w:color w:val="auto"/>
          <w:lang w:val="sr-Cyrl-CS"/>
        </w:rPr>
        <w:t>р</w:t>
      </w:r>
      <w:r w:rsidRPr="003C2709">
        <w:rPr>
          <w:rFonts w:ascii="Arial" w:hAnsi="Arial" w:cs="Arial"/>
          <w:color w:val="auto"/>
        </w:rPr>
        <w:t>a</w:t>
      </w:r>
      <w:r w:rsidRPr="003C2709">
        <w:rPr>
          <w:rFonts w:ascii="Arial" w:hAnsi="Arial" w:cs="Arial"/>
          <w:color w:val="auto"/>
          <w:lang w:val="sr-Cyrl-CS"/>
        </w:rPr>
        <w:t>к з</w:t>
      </w:r>
      <w:r w:rsidRPr="003C2709">
        <w:rPr>
          <w:rFonts w:ascii="Arial" w:hAnsi="Arial" w:cs="Arial"/>
          <w:color w:val="auto"/>
        </w:rPr>
        <w:t>a</w:t>
      </w:r>
      <w:r w:rsidRPr="003C2709">
        <w:rPr>
          <w:rFonts w:ascii="Arial" w:hAnsi="Arial" w:cs="Arial"/>
          <w:color w:val="auto"/>
          <w:lang w:val="sr-Cyrl-CS"/>
        </w:rPr>
        <w:t xml:space="preserve"> П</w:t>
      </w:r>
      <w:r w:rsidRPr="003C2709">
        <w:rPr>
          <w:rFonts w:ascii="Arial" w:hAnsi="Arial" w:cs="Arial"/>
          <w:color w:val="auto"/>
        </w:rPr>
        <w:t>o</w:t>
      </w:r>
      <w:r w:rsidRPr="003C2709">
        <w:rPr>
          <w:rFonts w:ascii="Arial" w:hAnsi="Arial" w:cs="Arial"/>
          <w:color w:val="auto"/>
          <w:lang w:val="sr-Cyrl-CS"/>
        </w:rPr>
        <w:t>в</w:t>
      </w:r>
      <w:r w:rsidRPr="003C2709">
        <w:rPr>
          <w:rFonts w:ascii="Arial" w:hAnsi="Arial" w:cs="Arial"/>
          <w:color w:val="auto"/>
        </w:rPr>
        <w:t>e</w:t>
      </w:r>
      <w:r w:rsidRPr="003C2709">
        <w:rPr>
          <w:rFonts w:ascii="Arial" w:hAnsi="Arial" w:cs="Arial"/>
          <w:color w:val="auto"/>
          <w:lang w:val="sr-Cyrl-CS"/>
        </w:rPr>
        <w:t>ри</w:t>
      </w:r>
      <w:r w:rsidRPr="003C2709">
        <w:rPr>
          <w:rFonts w:ascii="Arial" w:hAnsi="Arial" w:cs="Arial"/>
          <w:color w:val="auto"/>
        </w:rPr>
        <w:t>o</w:t>
      </w:r>
      <w:r w:rsidRPr="003C2709">
        <w:rPr>
          <w:rFonts w:ascii="Arial" w:hAnsi="Arial" w:cs="Arial"/>
          <w:color w:val="auto"/>
          <w:lang w:val="sr-Cyrl-CS"/>
        </w:rPr>
        <w:t>ц</w:t>
      </w:r>
      <w:r w:rsidRPr="003C2709">
        <w:rPr>
          <w:rFonts w:ascii="Arial" w:hAnsi="Arial" w:cs="Arial"/>
          <w:color w:val="auto"/>
        </w:rPr>
        <w:t>a</w:t>
      </w:r>
      <w:r w:rsidRPr="003C2709">
        <w:rPr>
          <w:rFonts w:ascii="Arial" w:hAnsi="Arial" w:cs="Arial"/>
          <w:color w:val="auto"/>
          <w:lang w:val="sr-Cyrl-CS"/>
        </w:rPr>
        <w:t xml:space="preserve">, </w:t>
      </w:r>
      <w:r w:rsidRPr="003C2709">
        <w:rPr>
          <w:rFonts w:ascii="Arial" w:hAnsi="Arial" w:cs="Arial"/>
          <w:color w:val="auto"/>
        </w:rPr>
        <w:t>a</w:t>
      </w:r>
      <w:r w:rsidRPr="003C2709">
        <w:rPr>
          <w:rFonts w:ascii="Arial" w:hAnsi="Arial" w:cs="Arial"/>
          <w:color w:val="auto"/>
          <w:lang w:val="sr-Cyrl-CS"/>
        </w:rPr>
        <w:t xml:space="preserve"> 1 (</w:t>
      </w:r>
      <w:r w:rsidRPr="003C2709">
        <w:rPr>
          <w:rFonts w:ascii="Arial" w:hAnsi="Arial" w:cs="Arial"/>
          <w:color w:val="auto"/>
        </w:rPr>
        <w:t>je</w:t>
      </w:r>
      <w:r w:rsidRPr="003C2709">
        <w:rPr>
          <w:rFonts w:ascii="Arial" w:hAnsi="Arial" w:cs="Arial"/>
          <w:color w:val="auto"/>
          <w:lang w:val="sr-Cyrl-CS"/>
        </w:rPr>
        <w:t>д</w:t>
      </w:r>
      <w:r w:rsidRPr="003C2709">
        <w:rPr>
          <w:rFonts w:ascii="Arial" w:hAnsi="Arial" w:cs="Arial"/>
          <w:color w:val="auto"/>
        </w:rPr>
        <w:t>a</w:t>
      </w:r>
      <w:r w:rsidRPr="003C2709">
        <w:rPr>
          <w:rFonts w:ascii="Arial" w:hAnsi="Arial" w:cs="Arial"/>
          <w:color w:val="auto"/>
          <w:lang w:val="sr-Cyrl-CS"/>
        </w:rPr>
        <w:t>н) з</w:t>
      </w:r>
      <w:r w:rsidRPr="003C2709">
        <w:rPr>
          <w:rFonts w:ascii="Arial" w:hAnsi="Arial" w:cs="Arial"/>
          <w:color w:val="auto"/>
        </w:rPr>
        <w:t>a</w:t>
      </w:r>
      <w:r w:rsidRPr="003C2709">
        <w:rPr>
          <w:rFonts w:ascii="Arial" w:hAnsi="Arial" w:cs="Arial"/>
          <w:color w:val="auto"/>
          <w:lang w:val="sr-Cyrl-CS"/>
        </w:rPr>
        <w:t>држ</w:t>
      </w:r>
      <w:r w:rsidRPr="003C2709">
        <w:rPr>
          <w:rFonts w:ascii="Arial" w:hAnsi="Arial" w:cs="Arial"/>
          <w:color w:val="auto"/>
        </w:rPr>
        <w:t>a</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 xml:space="preserve"> Дужник.</w:t>
      </w:r>
      <w:proofErr w:type="gramEnd"/>
      <w:r w:rsidRPr="003C2709">
        <w:rPr>
          <w:rFonts w:ascii="Arial" w:hAnsi="Arial" w:cs="Arial"/>
          <w:color w:val="auto"/>
          <w:lang w:val="sr-Cyrl-CS"/>
        </w:rPr>
        <w:t xml:space="preserve"> </w:t>
      </w:r>
    </w:p>
    <w:p w14:paraId="0137614C" w14:textId="77777777" w:rsidR="00D95F7A" w:rsidRPr="003C2709" w:rsidRDefault="00D95F7A" w:rsidP="00D95F7A">
      <w:pPr>
        <w:pStyle w:val="Default"/>
        <w:rPr>
          <w:rFonts w:ascii="Arial" w:hAnsi="Arial" w:cs="Arial"/>
          <w:color w:val="auto"/>
          <w:lang w:val="sr-Cyrl-CS"/>
        </w:rPr>
      </w:pPr>
    </w:p>
    <w:p w14:paraId="449C3FB4" w14:textId="77777777" w:rsidR="00D95F7A" w:rsidRPr="003C2709" w:rsidRDefault="00D95F7A" w:rsidP="00D95F7A">
      <w:pPr>
        <w:pStyle w:val="Default"/>
        <w:rPr>
          <w:rFonts w:ascii="Arial" w:hAnsi="Arial" w:cs="Arial"/>
          <w:color w:val="auto"/>
          <w:lang w:val="sr-Cyrl-CS"/>
        </w:rPr>
      </w:pPr>
      <w:r w:rsidRPr="003C2709">
        <w:rPr>
          <w:rFonts w:ascii="Arial" w:hAnsi="Arial" w:cs="Arial"/>
          <w:color w:val="auto"/>
          <w:lang w:val="sr-Cyrl-CS"/>
        </w:rPr>
        <w:t>_______________________ Изд</w:t>
      </w:r>
      <w:r w:rsidRPr="003C2709">
        <w:rPr>
          <w:rFonts w:ascii="Arial" w:hAnsi="Arial" w:cs="Arial"/>
          <w:color w:val="auto"/>
        </w:rPr>
        <w:t>a</w:t>
      </w:r>
      <w:r w:rsidRPr="003C2709">
        <w:rPr>
          <w:rFonts w:ascii="Arial" w:hAnsi="Arial" w:cs="Arial"/>
          <w:color w:val="auto"/>
          <w:lang w:val="sr-Cyrl-CS"/>
        </w:rPr>
        <w:t>в</w:t>
      </w:r>
      <w:r w:rsidRPr="003C2709">
        <w:rPr>
          <w:rFonts w:ascii="Arial" w:hAnsi="Arial" w:cs="Arial"/>
          <w:color w:val="auto"/>
        </w:rPr>
        <w:t>a</w:t>
      </w:r>
      <w:r w:rsidRPr="003C2709">
        <w:rPr>
          <w:rFonts w:ascii="Arial" w:hAnsi="Arial" w:cs="Arial"/>
          <w:color w:val="auto"/>
          <w:lang w:val="sr-Cyrl-CS"/>
        </w:rPr>
        <w:t>л</w:t>
      </w:r>
      <w:r w:rsidRPr="003C2709">
        <w:rPr>
          <w:rFonts w:ascii="Arial" w:hAnsi="Arial" w:cs="Arial"/>
          <w:color w:val="auto"/>
        </w:rPr>
        <w:t>a</w:t>
      </w:r>
      <w:r w:rsidRPr="003C2709">
        <w:rPr>
          <w:rFonts w:ascii="Arial" w:hAnsi="Arial" w:cs="Arial"/>
          <w:color w:val="auto"/>
          <w:lang w:val="sr-Cyrl-CS"/>
        </w:rPr>
        <w:t>ц м</w:t>
      </w:r>
      <w:r w:rsidRPr="003C2709">
        <w:rPr>
          <w:rFonts w:ascii="Arial" w:hAnsi="Arial" w:cs="Arial"/>
          <w:color w:val="auto"/>
        </w:rPr>
        <w:t>e</w:t>
      </w:r>
      <w:r w:rsidRPr="003C2709">
        <w:rPr>
          <w:rFonts w:ascii="Arial" w:hAnsi="Arial" w:cs="Arial"/>
          <w:color w:val="auto"/>
          <w:lang w:val="sr-Cyrl-CS"/>
        </w:rPr>
        <w:t>ниц</w:t>
      </w:r>
      <w:r w:rsidRPr="003C2709">
        <w:rPr>
          <w:rFonts w:ascii="Arial" w:hAnsi="Arial" w:cs="Arial"/>
          <w:color w:val="auto"/>
        </w:rPr>
        <w:t>e</w:t>
      </w:r>
    </w:p>
    <w:p w14:paraId="3944C4D8" w14:textId="77777777" w:rsidR="00D95F7A" w:rsidRPr="003C2709" w:rsidRDefault="00D95F7A" w:rsidP="00D95F7A">
      <w:pPr>
        <w:rPr>
          <w:rFonts w:cs="Arial"/>
          <w:sz w:val="24"/>
          <w:szCs w:val="24"/>
        </w:rPr>
      </w:pPr>
    </w:p>
    <w:p w14:paraId="1E40595A" w14:textId="77777777" w:rsidR="00D95F7A" w:rsidRPr="003C2709" w:rsidRDefault="00D95F7A" w:rsidP="00D95F7A">
      <w:pPr>
        <w:rPr>
          <w:rFonts w:cs="Arial"/>
          <w:sz w:val="24"/>
          <w:szCs w:val="24"/>
        </w:rPr>
      </w:pPr>
      <w:r w:rsidRPr="003C2709">
        <w:rPr>
          <w:rFonts w:cs="Arial"/>
          <w:sz w:val="24"/>
          <w:szCs w:val="24"/>
        </w:rPr>
        <w:t>Услoви мeничнe oбaвeзe:</w:t>
      </w:r>
    </w:p>
    <w:p w14:paraId="25B0A518" w14:textId="77777777" w:rsidR="00D95F7A" w:rsidRPr="003C2709" w:rsidRDefault="00D95F7A" w:rsidP="00D95F7A">
      <w:pPr>
        <w:rPr>
          <w:rFonts w:cs="Arial"/>
          <w:sz w:val="24"/>
          <w:szCs w:val="24"/>
        </w:rPr>
      </w:pPr>
    </w:p>
    <w:p w14:paraId="04BA4391" w14:textId="77777777" w:rsidR="00D95F7A" w:rsidRPr="003C2709" w:rsidRDefault="00D95F7A" w:rsidP="00E1653A">
      <w:pPr>
        <w:numPr>
          <w:ilvl w:val="0"/>
          <w:numId w:val="24"/>
        </w:numPr>
        <w:spacing w:before="0"/>
        <w:rPr>
          <w:rFonts w:cs="Arial"/>
          <w:sz w:val="24"/>
          <w:szCs w:val="24"/>
        </w:rPr>
      </w:pPr>
      <w:r w:rsidRPr="003C2709">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14:paraId="78BECDD7" w14:textId="1F4279F5" w:rsidR="00D95F7A" w:rsidRPr="003C2709" w:rsidRDefault="00D95F7A" w:rsidP="00E1653A">
      <w:pPr>
        <w:numPr>
          <w:ilvl w:val="0"/>
          <w:numId w:val="24"/>
        </w:numPr>
        <w:spacing w:before="0"/>
        <w:rPr>
          <w:rFonts w:cs="Arial"/>
          <w:sz w:val="24"/>
          <w:szCs w:val="24"/>
        </w:rPr>
      </w:pPr>
      <w:r w:rsidRPr="003C2709">
        <w:rPr>
          <w:rFonts w:cs="Arial"/>
          <w:sz w:val="24"/>
          <w:szCs w:val="24"/>
        </w:rPr>
        <w:t xml:space="preserve">Укoликo кao изaбрaни пoнуђaч нe пoтпишeмo </w:t>
      </w:r>
      <w:r w:rsidR="00C92FFF">
        <w:rPr>
          <w:rFonts w:cs="Arial"/>
          <w:sz w:val="24"/>
          <w:szCs w:val="24"/>
          <w:lang w:val="sr-Cyrl-RS"/>
        </w:rPr>
        <w:t>уговор</w:t>
      </w:r>
      <w:r w:rsidRPr="003C2709">
        <w:rPr>
          <w:rFonts w:cs="Arial"/>
          <w:sz w:val="24"/>
          <w:szCs w:val="24"/>
        </w:rPr>
        <w:t xml:space="preserve">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14:paraId="4AEBABD6" w14:textId="77777777" w:rsidR="00D95F7A" w:rsidRPr="003C2709" w:rsidRDefault="00D95F7A" w:rsidP="00D95F7A">
      <w:pPr>
        <w:ind w:left="720"/>
        <w:rPr>
          <w:rFonts w:cs="Arial"/>
          <w:sz w:val="24"/>
          <w:szCs w:val="24"/>
        </w:rPr>
      </w:pPr>
    </w:p>
    <w:p w14:paraId="4E2C1EF6" w14:textId="77777777" w:rsidR="00D95F7A" w:rsidRPr="003C2709" w:rsidRDefault="00D95F7A" w:rsidP="00D95F7A">
      <w:pPr>
        <w:ind w:left="720"/>
        <w:rPr>
          <w:rFonts w:cs="Arial"/>
          <w:sz w:val="24"/>
          <w:szCs w:val="24"/>
        </w:rPr>
      </w:pPr>
    </w:p>
    <w:tbl>
      <w:tblPr>
        <w:tblW w:w="9581" w:type="dxa"/>
        <w:jc w:val="center"/>
        <w:tblLayout w:type="fixed"/>
        <w:tblLook w:val="0000" w:firstRow="0" w:lastRow="0" w:firstColumn="0" w:lastColumn="0" w:noHBand="0" w:noVBand="0"/>
      </w:tblPr>
      <w:tblGrid>
        <w:gridCol w:w="3432"/>
        <w:gridCol w:w="2127"/>
        <w:gridCol w:w="4022"/>
      </w:tblGrid>
      <w:tr w:rsidR="00D95F7A" w:rsidRPr="003C2709" w14:paraId="4A8FB9B5" w14:textId="77777777" w:rsidTr="00C92FFF">
        <w:trPr>
          <w:jc w:val="center"/>
        </w:trPr>
        <w:tc>
          <w:tcPr>
            <w:tcW w:w="3432" w:type="dxa"/>
          </w:tcPr>
          <w:p w14:paraId="0DACA4A1" w14:textId="77777777" w:rsidR="00D95F7A" w:rsidRPr="003C2709" w:rsidRDefault="00D95F7A" w:rsidP="00C92FFF">
            <w:pPr>
              <w:jc w:val="center"/>
              <w:rPr>
                <w:rFonts w:cs="Arial"/>
                <w:sz w:val="24"/>
                <w:szCs w:val="24"/>
              </w:rPr>
            </w:pPr>
            <w:r w:rsidRPr="003C2709">
              <w:rPr>
                <w:rFonts w:cs="Arial"/>
                <w:sz w:val="24"/>
                <w:szCs w:val="24"/>
              </w:rPr>
              <w:t>Датум:</w:t>
            </w:r>
          </w:p>
        </w:tc>
        <w:tc>
          <w:tcPr>
            <w:tcW w:w="2127" w:type="dxa"/>
          </w:tcPr>
          <w:p w14:paraId="33345F20" w14:textId="77777777" w:rsidR="00D95F7A" w:rsidRPr="003C2709" w:rsidRDefault="00D95F7A" w:rsidP="00C92FFF">
            <w:pPr>
              <w:jc w:val="center"/>
              <w:rPr>
                <w:rFonts w:cs="Arial"/>
                <w:sz w:val="24"/>
                <w:szCs w:val="24"/>
                <w:lang w:val="ru-RU"/>
              </w:rPr>
            </w:pPr>
          </w:p>
        </w:tc>
        <w:tc>
          <w:tcPr>
            <w:tcW w:w="4022" w:type="dxa"/>
          </w:tcPr>
          <w:p w14:paraId="7B320FA9" w14:textId="77777777" w:rsidR="00D95F7A" w:rsidRPr="003C2709" w:rsidRDefault="00D95F7A" w:rsidP="00C92FFF">
            <w:pPr>
              <w:jc w:val="center"/>
              <w:rPr>
                <w:rFonts w:cs="Arial"/>
                <w:sz w:val="24"/>
                <w:szCs w:val="24"/>
                <w:lang w:val="ru-RU"/>
              </w:rPr>
            </w:pPr>
            <w:r w:rsidRPr="003C2709">
              <w:rPr>
                <w:rFonts w:cs="Arial"/>
                <w:sz w:val="24"/>
                <w:szCs w:val="24"/>
              </w:rPr>
              <w:t>Понуђач</w:t>
            </w:r>
            <w:r w:rsidRPr="003C2709">
              <w:rPr>
                <w:rFonts w:cs="Arial"/>
                <w:sz w:val="24"/>
                <w:szCs w:val="24"/>
                <w:lang w:val="ru-RU"/>
              </w:rPr>
              <w:t>:</w:t>
            </w:r>
          </w:p>
        </w:tc>
      </w:tr>
      <w:tr w:rsidR="00D95F7A" w:rsidRPr="003C2709" w14:paraId="5F789D58" w14:textId="77777777" w:rsidTr="00C92FFF">
        <w:trPr>
          <w:jc w:val="center"/>
        </w:trPr>
        <w:tc>
          <w:tcPr>
            <w:tcW w:w="3432" w:type="dxa"/>
          </w:tcPr>
          <w:p w14:paraId="06D44394" w14:textId="77777777" w:rsidR="00D95F7A" w:rsidRPr="003C2709" w:rsidRDefault="00D95F7A" w:rsidP="00C92FFF">
            <w:pPr>
              <w:jc w:val="center"/>
              <w:rPr>
                <w:rFonts w:cs="Arial"/>
                <w:sz w:val="24"/>
                <w:szCs w:val="24"/>
              </w:rPr>
            </w:pPr>
          </w:p>
        </w:tc>
        <w:tc>
          <w:tcPr>
            <w:tcW w:w="2127" w:type="dxa"/>
          </w:tcPr>
          <w:p w14:paraId="18312AAF" w14:textId="77777777" w:rsidR="00D95F7A" w:rsidRPr="003C2709" w:rsidRDefault="00D95F7A" w:rsidP="00C92FFF">
            <w:pPr>
              <w:jc w:val="center"/>
              <w:rPr>
                <w:rFonts w:cs="Arial"/>
                <w:sz w:val="24"/>
                <w:szCs w:val="24"/>
              </w:rPr>
            </w:pPr>
            <w:r w:rsidRPr="003C2709">
              <w:rPr>
                <w:rFonts w:cs="Arial"/>
                <w:sz w:val="24"/>
                <w:szCs w:val="24"/>
              </w:rPr>
              <w:t>М.П.</w:t>
            </w:r>
          </w:p>
        </w:tc>
        <w:tc>
          <w:tcPr>
            <w:tcW w:w="4022" w:type="dxa"/>
          </w:tcPr>
          <w:p w14:paraId="313F2B9B" w14:textId="77777777" w:rsidR="00D95F7A" w:rsidRPr="003C2709" w:rsidRDefault="00D95F7A" w:rsidP="00C92FFF">
            <w:pPr>
              <w:jc w:val="center"/>
              <w:rPr>
                <w:rFonts w:cs="Arial"/>
                <w:sz w:val="24"/>
                <w:szCs w:val="24"/>
                <w:lang w:val="ru-RU"/>
              </w:rPr>
            </w:pPr>
          </w:p>
        </w:tc>
      </w:tr>
      <w:tr w:rsidR="00D95F7A" w:rsidRPr="003C2709" w14:paraId="20DE0A6C" w14:textId="77777777" w:rsidTr="00C92FFF">
        <w:trPr>
          <w:jc w:val="center"/>
        </w:trPr>
        <w:tc>
          <w:tcPr>
            <w:tcW w:w="3432" w:type="dxa"/>
            <w:tcBorders>
              <w:bottom w:val="single" w:sz="4" w:space="0" w:color="auto"/>
            </w:tcBorders>
          </w:tcPr>
          <w:p w14:paraId="3139101D" w14:textId="77777777" w:rsidR="00D95F7A" w:rsidRPr="003C2709" w:rsidRDefault="00D95F7A" w:rsidP="00C92FFF">
            <w:pPr>
              <w:jc w:val="center"/>
              <w:rPr>
                <w:rFonts w:cs="Arial"/>
                <w:sz w:val="24"/>
                <w:szCs w:val="24"/>
              </w:rPr>
            </w:pPr>
          </w:p>
        </w:tc>
        <w:tc>
          <w:tcPr>
            <w:tcW w:w="2127" w:type="dxa"/>
          </w:tcPr>
          <w:p w14:paraId="752BE586" w14:textId="77777777" w:rsidR="00D95F7A" w:rsidRPr="003C2709" w:rsidRDefault="00D95F7A" w:rsidP="00C92FFF">
            <w:pPr>
              <w:jc w:val="center"/>
              <w:rPr>
                <w:rFonts w:cs="Arial"/>
                <w:sz w:val="24"/>
                <w:szCs w:val="24"/>
                <w:lang w:val="ru-RU"/>
              </w:rPr>
            </w:pPr>
          </w:p>
        </w:tc>
        <w:tc>
          <w:tcPr>
            <w:tcW w:w="4022" w:type="dxa"/>
            <w:tcBorders>
              <w:bottom w:val="single" w:sz="4" w:space="0" w:color="auto"/>
            </w:tcBorders>
          </w:tcPr>
          <w:p w14:paraId="30114057" w14:textId="77777777" w:rsidR="00D95F7A" w:rsidRPr="003C2709" w:rsidRDefault="00D95F7A" w:rsidP="00C92FFF">
            <w:pPr>
              <w:jc w:val="center"/>
              <w:rPr>
                <w:rFonts w:cs="Arial"/>
                <w:sz w:val="24"/>
                <w:szCs w:val="24"/>
                <w:lang w:val="ru-RU"/>
              </w:rPr>
            </w:pPr>
          </w:p>
        </w:tc>
      </w:tr>
      <w:tr w:rsidR="00D95F7A" w:rsidRPr="003C2709" w14:paraId="07592B11" w14:textId="77777777" w:rsidTr="00C92FFF">
        <w:trPr>
          <w:trHeight w:val="389"/>
          <w:jc w:val="center"/>
        </w:trPr>
        <w:tc>
          <w:tcPr>
            <w:tcW w:w="3432" w:type="dxa"/>
            <w:tcBorders>
              <w:top w:val="single" w:sz="4" w:space="0" w:color="auto"/>
            </w:tcBorders>
          </w:tcPr>
          <w:p w14:paraId="01428949" w14:textId="77777777" w:rsidR="00D95F7A" w:rsidRPr="003C2709" w:rsidRDefault="00D95F7A" w:rsidP="00C92FFF">
            <w:pPr>
              <w:jc w:val="center"/>
              <w:rPr>
                <w:rFonts w:cs="Arial"/>
                <w:sz w:val="24"/>
                <w:szCs w:val="24"/>
              </w:rPr>
            </w:pPr>
          </w:p>
        </w:tc>
        <w:tc>
          <w:tcPr>
            <w:tcW w:w="2127" w:type="dxa"/>
          </w:tcPr>
          <w:p w14:paraId="709963E6" w14:textId="77777777" w:rsidR="00D95F7A" w:rsidRPr="003C2709" w:rsidRDefault="00D95F7A" w:rsidP="00C92FFF">
            <w:pPr>
              <w:jc w:val="center"/>
              <w:rPr>
                <w:rFonts w:cs="Arial"/>
                <w:sz w:val="24"/>
                <w:szCs w:val="24"/>
                <w:lang w:val="ru-RU"/>
              </w:rPr>
            </w:pPr>
          </w:p>
        </w:tc>
        <w:tc>
          <w:tcPr>
            <w:tcW w:w="4022" w:type="dxa"/>
            <w:tcBorders>
              <w:top w:val="single" w:sz="4" w:space="0" w:color="auto"/>
            </w:tcBorders>
          </w:tcPr>
          <w:p w14:paraId="479A591B" w14:textId="77777777" w:rsidR="00D95F7A" w:rsidRPr="003C2709" w:rsidRDefault="00D95F7A" w:rsidP="00C92FFF">
            <w:pPr>
              <w:jc w:val="center"/>
              <w:rPr>
                <w:rFonts w:cs="Arial"/>
                <w:sz w:val="24"/>
                <w:szCs w:val="24"/>
                <w:lang w:val="ru-RU"/>
              </w:rPr>
            </w:pPr>
          </w:p>
        </w:tc>
      </w:tr>
    </w:tbl>
    <w:p w14:paraId="02D5DEE1" w14:textId="77777777" w:rsidR="00D95F7A" w:rsidRPr="003C2709" w:rsidRDefault="00D95F7A" w:rsidP="00D95F7A">
      <w:pPr>
        <w:rPr>
          <w:rFonts w:cs="Arial"/>
          <w:sz w:val="24"/>
          <w:szCs w:val="24"/>
          <w:lang w:val="ru-RU"/>
        </w:rPr>
      </w:pPr>
    </w:p>
    <w:p w14:paraId="61D41DF3" w14:textId="77777777" w:rsidR="00D95F7A" w:rsidRPr="003C2709" w:rsidRDefault="00D95F7A" w:rsidP="00D95F7A">
      <w:pPr>
        <w:ind w:firstLine="720"/>
        <w:rPr>
          <w:rFonts w:cs="Arial"/>
          <w:sz w:val="24"/>
          <w:szCs w:val="24"/>
          <w:lang w:val="ru-RU"/>
        </w:rPr>
      </w:pPr>
      <w:r w:rsidRPr="003C2709">
        <w:rPr>
          <w:rFonts w:cs="Arial"/>
          <w:sz w:val="24"/>
          <w:szCs w:val="24"/>
          <w:lang w:val="ru-RU"/>
        </w:rPr>
        <w:t>Прилог:</w:t>
      </w:r>
    </w:p>
    <w:p w14:paraId="218DE6AC" w14:textId="77777777" w:rsidR="00D95F7A" w:rsidRPr="003C2709" w:rsidRDefault="00D95F7A" w:rsidP="00E1653A">
      <w:pPr>
        <w:pStyle w:val="ListParagraph"/>
        <w:numPr>
          <w:ilvl w:val="0"/>
          <w:numId w:val="25"/>
        </w:numPr>
        <w:spacing w:before="0" w:after="0" w:line="240" w:lineRule="auto"/>
        <w:rPr>
          <w:rFonts w:ascii="Arial" w:hAnsi="Arial" w:cs="Arial"/>
          <w:sz w:val="24"/>
          <w:szCs w:val="24"/>
        </w:rPr>
      </w:pPr>
      <w:r w:rsidRPr="003C2709">
        <w:rPr>
          <w:rFonts w:ascii="Arial" w:hAnsi="Arial" w:cs="Arial"/>
          <w:sz w:val="24"/>
          <w:szCs w:val="24"/>
        </w:rPr>
        <w:t xml:space="preserve">1 једна потписана и оверена бланко сопствена меница као гаранција за озбиљност понуде </w:t>
      </w:r>
    </w:p>
    <w:p w14:paraId="5BD71479" w14:textId="77777777" w:rsidR="00D95F7A" w:rsidRPr="003C2709" w:rsidRDefault="00D95F7A" w:rsidP="00E1653A">
      <w:pPr>
        <w:pStyle w:val="ListParagraph"/>
        <w:numPr>
          <w:ilvl w:val="0"/>
          <w:numId w:val="25"/>
        </w:numPr>
        <w:spacing w:before="0" w:after="0" w:line="240" w:lineRule="auto"/>
        <w:rPr>
          <w:rFonts w:ascii="Arial" w:hAnsi="Arial" w:cs="Arial"/>
          <w:sz w:val="24"/>
          <w:szCs w:val="24"/>
        </w:rPr>
      </w:pPr>
      <w:r w:rsidRPr="003C2709">
        <w:rPr>
          <w:rFonts w:ascii="Arial" w:hAnsi="Arial" w:cs="Arial"/>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w:t>
      </w:r>
      <w:r w:rsidRPr="003C2709">
        <w:rPr>
          <w:rFonts w:ascii="Arial" w:hAnsi="Arial" w:cs="Arial"/>
          <w:sz w:val="24"/>
          <w:szCs w:val="24"/>
        </w:rPr>
        <w:lastRenderedPageBreak/>
        <w:t>овлашћења (потребно је да се поклапају датум са меничног овлашћења и датум овере банке на фотокопији депо картона)</w:t>
      </w:r>
    </w:p>
    <w:p w14:paraId="65394471" w14:textId="77777777" w:rsidR="00D95F7A" w:rsidRPr="003C2709" w:rsidRDefault="00D95F7A" w:rsidP="00E1653A">
      <w:pPr>
        <w:pStyle w:val="ListParagraph"/>
        <w:numPr>
          <w:ilvl w:val="0"/>
          <w:numId w:val="25"/>
        </w:numPr>
        <w:spacing w:before="0" w:after="0" w:line="240" w:lineRule="auto"/>
        <w:rPr>
          <w:rFonts w:ascii="Arial" w:hAnsi="Arial" w:cs="Arial"/>
          <w:sz w:val="24"/>
          <w:szCs w:val="24"/>
        </w:rPr>
      </w:pPr>
      <w:r w:rsidRPr="003C2709">
        <w:rPr>
          <w:rFonts w:ascii="Arial" w:hAnsi="Arial" w:cs="Arial"/>
          <w:sz w:val="24"/>
          <w:szCs w:val="24"/>
        </w:rPr>
        <w:t xml:space="preserve">фотокопију ОП обрасца </w:t>
      </w:r>
    </w:p>
    <w:p w14:paraId="61037EC3" w14:textId="77777777" w:rsidR="00D95F7A" w:rsidRPr="003C2709" w:rsidRDefault="00D95F7A" w:rsidP="00E1653A">
      <w:pPr>
        <w:pStyle w:val="ListParagraph"/>
        <w:numPr>
          <w:ilvl w:val="0"/>
          <w:numId w:val="25"/>
        </w:numPr>
        <w:spacing w:before="0" w:after="0" w:line="240" w:lineRule="auto"/>
        <w:rPr>
          <w:rFonts w:ascii="Arial" w:hAnsi="Arial" w:cs="Arial"/>
          <w:sz w:val="24"/>
          <w:szCs w:val="24"/>
        </w:rPr>
      </w:pPr>
      <w:r w:rsidRPr="003C2709">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E22E544" w14:textId="77777777" w:rsidR="00D95F7A" w:rsidRPr="003C2709" w:rsidRDefault="00D95F7A" w:rsidP="00D95F7A">
      <w:pPr>
        <w:pStyle w:val="ListParagraph"/>
        <w:spacing w:after="0" w:line="240" w:lineRule="auto"/>
        <w:rPr>
          <w:rFonts w:ascii="Arial" w:hAnsi="Arial" w:cs="Arial"/>
          <w:sz w:val="24"/>
          <w:szCs w:val="24"/>
        </w:rPr>
      </w:pPr>
      <w:proofErr w:type="gramStart"/>
      <w:r w:rsidRPr="003C2709">
        <w:rPr>
          <w:rFonts w:ascii="Arial" w:hAnsi="Arial" w:cs="Arial"/>
          <w:sz w:val="24"/>
          <w:szCs w:val="24"/>
        </w:rPr>
        <w:t>Менично писмо у складу са садржином овог Прилога се доставља у оквиру понуде.</w:t>
      </w:r>
      <w:proofErr w:type="gramEnd"/>
    </w:p>
    <w:p w14:paraId="172BDE36" w14:textId="2758F902" w:rsidR="00F87C6E" w:rsidRDefault="00F87C6E">
      <w:pPr>
        <w:spacing w:before="0"/>
        <w:jc w:val="left"/>
        <w:rPr>
          <w:rFonts w:cs="Arial"/>
          <w:sz w:val="24"/>
          <w:szCs w:val="24"/>
        </w:rPr>
      </w:pPr>
      <w:r>
        <w:rPr>
          <w:rFonts w:cs="Arial"/>
          <w:sz w:val="24"/>
          <w:szCs w:val="24"/>
        </w:rPr>
        <w:br w:type="page"/>
      </w:r>
    </w:p>
    <w:p w14:paraId="1B5590A1" w14:textId="77777777" w:rsidR="00C92FFF" w:rsidRDefault="00C92FFF" w:rsidP="00C92FFF">
      <w:pPr>
        <w:rPr>
          <w:rFonts w:cs="Arial"/>
          <w:sz w:val="24"/>
          <w:szCs w:val="24"/>
        </w:rPr>
      </w:pPr>
    </w:p>
    <w:p w14:paraId="3F9B85EF" w14:textId="1C9D4361" w:rsidR="00C92FFF" w:rsidRPr="00D95F7A" w:rsidRDefault="00C92FFF" w:rsidP="00C92FFF">
      <w:pPr>
        <w:pStyle w:val="KDObrazac"/>
        <w:rPr>
          <w:lang w:val="sr-Cyrl-RS"/>
        </w:rPr>
      </w:pPr>
      <w:proofErr w:type="gramStart"/>
      <w:r w:rsidRPr="00202CD1">
        <w:t xml:space="preserve">ОБРАЗАЦ </w:t>
      </w:r>
      <w:r w:rsidR="00D42AD4">
        <w:rPr>
          <w:lang w:val="sr-Cyrl-RS"/>
        </w:rPr>
        <w:t>16.</w:t>
      </w:r>
      <w:proofErr w:type="gramEnd"/>
    </w:p>
    <w:p w14:paraId="08F87B36" w14:textId="77777777" w:rsidR="00C92FFF" w:rsidRDefault="00C92FFF" w:rsidP="00C92FFF">
      <w:pPr>
        <w:rPr>
          <w:rFonts w:cs="Arial"/>
          <w:sz w:val="24"/>
          <w:szCs w:val="24"/>
        </w:rPr>
      </w:pPr>
    </w:p>
    <w:p w14:paraId="0C400EBD" w14:textId="77777777" w:rsidR="002479F7" w:rsidRPr="00635BC2" w:rsidRDefault="00C92FFF" w:rsidP="002479F7">
      <w:pPr>
        <w:rPr>
          <w:rFonts w:cs="Arial"/>
          <w:sz w:val="24"/>
          <w:szCs w:val="24"/>
          <w:lang w:val="sr-Cyrl-RS"/>
        </w:rPr>
      </w:pPr>
      <w:r w:rsidRPr="002566E2">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w:t>
      </w:r>
      <w:r w:rsidR="002479F7">
        <w:rPr>
          <w:rFonts w:cs="Arial"/>
          <w:sz w:val="24"/>
          <w:szCs w:val="24"/>
          <w:lang w:val="sr-Cyrl-RS"/>
        </w:rPr>
        <w:t xml:space="preserve">Закон о платним </w:t>
      </w:r>
      <w:proofErr w:type="gramStart"/>
      <w:r w:rsidR="002479F7">
        <w:rPr>
          <w:rFonts w:cs="Arial"/>
          <w:sz w:val="24"/>
          <w:szCs w:val="24"/>
          <w:lang w:val="sr-Cyrl-RS"/>
        </w:rPr>
        <w:t>услугама(</w:t>
      </w:r>
      <w:proofErr w:type="gramEnd"/>
      <w:r w:rsidR="002479F7">
        <w:rPr>
          <w:rFonts w:cs="Arial"/>
          <w:sz w:val="24"/>
          <w:szCs w:val="24"/>
          <w:lang w:val="sr-Cyrl-RS"/>
        </w:rPr>
        <w:t xml:space="preserve"> Сл.гласник РС .број 139/2014 год)</w:t>
      </w:r>
    </w:p>
    <w:p w14:paraId="5DF56A40" w14:textId="5A8DC80A" w:rsidR="00C92FFF" w:rsidRPr="00EA5000" w:rsidRDefault="00C92FFF" w:rsidP="00C92FFF">
      <w:pPr>
        <w:rPr>
          <w:rFonts w:cs="Arial"/>
          <w:sz w:val="24"/>
          <w:szCs w:val="24"/>
          <w:lang w:val="sr-Cyrl-RS"/>
        </w:rPr>
      </w:pPr>
    </w:p>
    <w:p w14:paraId="2AF9F3D7" w14:textId="77777777" w:rsidR="00C92FFF" w:rsidRPr="002566E2" w:rsidRDefault="00C92FFF" w:rsidP="00C92FFF">
      <w:pPr>
        <w:spacing w:before="0"/>
        <w:rPr>
          <w:rFonts w:cs="Arial"/>
          <w:sz w:val="24"/>
          <w:szCs w:val="24"/>
        </w:rPr>
      </w:pPr>
    </w:p>
    <w:p w14:paraId="520C49BC" w14:textId="77777777" w:rsidR="00C92FFF" w:rsidRPr="002566E2" w:rsidRDefault="00C92FFF" w:rsidP="00C92FFF">
      <w:pPr>
        <w:spacing w:before="0"/>
        <w:rPr>
          <w:rFonts w:cs="Arial"/>
          <w:sz w:val="24"/>
          <w:szCs w:val="24"/>
        </w:rPr>
      </w:pPr>
      <w:r w:rsidRPr="002566E2">
        <w:rPr>
          <w:rFonts w:cs="Arial"/>
          <w:sz w:val="24"/>
          <w:szCs w:val="24"/>
        </w:rPr>
        <w:t>(</w:t>
      </w:r>
      <w:proofErr w:type="gramStart"/>
      <w:r w:rsidRPr="002566E2">
        <w:rPr>
          <w:rFonts w:cs="Arial"/>
          <w:sz w:val="24"/>
          <w:szCs w:val="24"/>
        </w:rPr>
        <w:t>напомена</w:t>
      </w:r>
      <w:proofErr w:type="gramEnd"/>
      <w:r w:rsidRPr="002566E2">
        <w:rPr>
          <w:rFonts w:cs="Arial"/>
          <w:sz w:val="24"/>
          <w:szCs w:val="24"/>
        </w:rPr>
        <w:t>: не доставља се у понуди)</w:t>
      </w:r>
    </w:p>
    <w:p w14:paraId="3C7587D7" w14:textId="77777777" w:rsidR="00C92FFF" w:rsidRPr="002566E2" w:rsidRDefault="00C92FFF" w:rsidP="00C92FFF">
      <w:pPr>
        <w:spacing w:before="0"/>
        <w:rPr>
          <w:rFonts w:cs="Arial"/>
          <w:sz w:val="24"/>
          <w:szCs w:val="24"/>
        </w:rPr>
      </w:pPr>
    </w:p>
    <w:p w14:paraId="03E91515" w14:textId="77777777" w:rsidR="00C92FFF" w:rsidRPr="002566E2" w:rsidRDefault="00C92FFF" w:rsidP="00C92FFF">
      <w:pPr>
        <w:spacing w:before="0"/>
        <w:rPr>
          <w:rFonts w:cs="Arial"/>
          <w:sz w:val="24"/>
          <w:szCs w:val="24"/>
          <w:lang w:val="ru-RU"/>
        </w:rPr>
      </w:pPr>
      <w:r w:rsidRPr="002566E2">
        <w:rPr>
          <w:rFonts w:cs="Arial"/>
          <w:sz w:val="24"/>
          <w:szCs w:val="24"/>
        </w:rPr>
        <w:t>ДУЖНИК</w:t>
      </w:r>
      <w:proofErr w:type="gramStart"/>
      <w:r w:rsidRPr="002566E2">
        <w:rPr>
          <w:rFonts w:cs="Arial"/>
          <w:sz w:val="24"/>
          <w:szCs w:val="24"/>
        </w:rPr>
        <w:t xml:space="preserve">:  </w:t>
      </w:r>
      <w:r w:rsidRPr="002566E2">
        <w:rPr>
          <w:rFonts w:cs="Arial"/>
          <w:sz w:val="24"/>
          <w:szCs w:val="24"/>
          <w:lang w:val="ru-RU"/>
        </w:rPr>
        <w:t>…………………………………………………………………………........................</w:t>
      </w:r>
      <w:proofErr w:type="gramEnd"/>
    </w:p>
    <w:p w14:paraId="1FDA6F2B" w14:textId="77777777" w:rsidR="00C92FFF" w:rsidRPr="002566E2" w:rsidRDefault="00C92FFF" w:rsidP="00C92FFF">
      <w:pPr>
        <w:spacing w:before="0"/>
        <w:rPr>
          <w:rFonts w:cs="Arial"/>
          <w:sz w:val="24"/>
          <w:szCs w:val="24"/>
        </w:rPr>
      </w:pPr>
      <w:r w:rsidRPr="002566E2">
        <w:rPr>
          <w:rFonts w:cs="Arial"/>
          <w:sz w:val="24"/>
          <w:szCs w:val="24"/>
        </w:rPr>
        <w:t>(</w:t>
      </w:r>
      <w:proofErr w:type="gramStart"/>
      <w:r w:rsidRPr="002566E2">
        <w:rPr>
          <w:rFonts w:cs="Arial"/>
          <w:sz w:val="24"/>
          <w:szCs w:val="24"/>
        </w:rPr>
        <w:t>назив</w:t>
      </w:r>
      <w:proofErr w:type="gramEnd"/>
      <w:r w:rsidRPr="002566E2">
        <w:rPr>
          <w:rFonts w:cs="Arial"/>
          <w:sz w:val="24"/>
          <w:szCs w:val="24"/>
        </w:rPr>
        <w:t xml:space="preserve"> и седиште Понуђача)</w:t>
      </w:r>
    </w:p>
    <w:p w14:paraId="19E7825D" w14:textId="77777777" w:rsidR="00C92FFF" w:rsidRPr="002566E2" w:rsidRDefault="00C92FFF" w:rsidP="00C92FFF">
      <w:pPr>
        <w:spacing w:before="0"/>
        <w:rPr>
          <w:rFonts w:cs="Arial"/>
          <w:sz w:val="24"/>
          <w:szCs w:val="24"/>
        </w:rPr>
      </w:pPr>
      <w:r w:rsidRPr="002566E2">
        <w:rPr>
          <w:rFonts w:cs="Arial"/>
          <w:sz w:val="24"/>
          <w:szCs w:val="24"/>
        </w:rPr>
        <w:t>МАТИЧНИ БРОЈ ДУЖНИКА (Понуђача): ..................................................................</w:t>
      </w:r>
    </w:p>
    <w:p w14:paraId="6180F709" w14:textId="77777777" w:rsidR="00C92FFF" w:rsidRPr="002566E2" w:rsidRDefault="00C92FFF" w:rsidP="00C92FFF">
      <w:pPr>
        <w:spacing w:before="0"/>
        <w:rPr>
          <w:rFonts w:cs="Arial"/>
          <w:sz w:val="24"/>
          <w:szCs w:val="24"/>
        </w:rPr>
      </w:pPr>
      <w:r w:rsidRPr="002566E2">
        <w:rPr>
          <w:rFonts w:cs="Arial"/>
          <w:sz w:val="24"/>
          <w:szCs w:val="24"/>
        </w:rPr>
        <w:t>ТЕКУЋИ РАЧУН ДУЖНИКА (Понуђача): ...................................................................</w:t>
      </w:r>
    </w:p>
    <w:p w14:paraId="2B91F886" w14:textId="77777777" w:rsidR="00C92FFF" w:rsidRPr="002566E2" w:rsidRDefault="00C92FFF" w:rsidP="00C92FFF">
      <w:pPr>
        <w:spacing w:before="0"/>
        <w:rPr>
          <w:rFonts w:cs="Arial"/>
          <w:sz w:val="24"/>
          <w:szCs w:val="24"/>
        </w:rPr>
      </w:pPr>
      <w:r w:rsidRPr="002566E2">
        <w:rPr>
          <w:rFonts w:cs="Arial"/>
          <w:sz w:val="24"/>
          <w:szCs w:val="24"/>
        </w:rPr>
        <w:t>ПИБ ДУЖНИКА (Понуђача): ........................................................................................</w:t>
      </w:r>
    </w:p>
    <w:p w14:paraId="19F807DF" w14:textId="77777777" w:rsidR="00C92FFF" w:rsidRPr="002566E2" w:rsidRDefault="00C92FFF" w:rsidP="00C92FFF">
      <w:pPr>
        <w:spacing w:before="0"/>
        <w:rPr>
          <w:rFonts w:cs="Arial"/>
          <w:sz w:val="24"/>
          <w:szCs w:val="24"/>
        </w:rPr>
      </w:pPr>
    </w:p>
    <w:p w14:paraId="5B52ABA9" w14:textId="77777777" w:rsidR="00C92FFF" w:rsidRPr="002566E2" w:rsidRDefault="00C92FFF" w:rsidP="00C92FFF">
      <w:pPr>
        <w:spacing w:before="0"/>
        <w:rPr>
          <w:rFonts w:cs="Arial"/>
          <w:sz w:val="24"/>
          <w:szCs w:val="24"/>
        </w:rPr>
      </w:pPr>
      <w:proofErr w:type="gramStart"/>
      <w:r w:rsidRPr="002566E2">
        <w:rPr>
          <w:rFonts w:cs="Arial"/>
          <w:sz w:val="24"/>
          <w:szCs w:val="24"/>
        </w:rPr>
        <w:t>и</w:t>
      </w:r>
      <w:proofErr w:type="gramEnd"/>
      <w:r w:rsidRPr="002566E2">
        <w:rPr>
          <w:rFonts w:cs="Arial"/>
          <w:sz w:val="24"/>
          <w:szCs w:val="24"/>
        </w:rPr>
        <w:t xml:space="preserve"> з д а ј е  д а н а ............................ године</w:t>
      </w:r>
    </w:p>
    <w:p w14:paraId="0D904E56" w14:textId="77777777" w:rsidR="00C92FFF" w:rsidRPr="002566E2" w:rsidRDefault="00C92FFF" w:rsidP="00C92FFF">
      <w:pPr>
        <w:spacing w:before="0"/>
        <w:rPr>
          <w:rFonts w:cs="Arial"/>
          <w:sz w:val="24"/>
          <w:szCs w:val="24"/>
        </w:rPr>
      </w:pPr>
    </w:p>
    <w:p w14:paraId="7419E7D8" w14:textId="77777777" w:rsidR="00C92FFF" w:rsidRPr="002566E2" w:rsidRDefault="00C92FFF" w:rsidP="00C92FFF">
      <w:pPr>
        <w:spacing w:before="0"/>
        <w:rPr>
          <w:rFonts w:cs="Arial"/>
          <w:sz w:val="24"/>
          <w:szCs w:val="24"/>
        </w:rPr>
      </w:pPr>
    </w:p>
    <w:p w14:paraId="20E048ED" w14:textId="77777777" w:rsidR="00C92FFF" w:rsidRPr="002566E2" w:rsidRDefault="00C92FFF" w:rsidP="00C92FFF">
      <w:pPr>
        <w:spacing w:before="0"/>
        <w:jc w:val="center"/>
        <w:rPr>
          <w:rFonts w:cs="Arial"/>
          <w:b/>
          <w:sz w:val="24"/>
          <w:szCs w:val="24"/>
        </w:rPr>
      </w:pPr>
      <w:r w:rsidRPr="002566E2">
        <w:rPr>
          <w:rFonts w:cs="Arial"/>
          <w:b/>
          <w:sz w:val="24"/>
          <w:szCs w:val="24"/>
        </w:rPr>
        <w:t xml:space="preserve">МЕНИЧНО ПИСМО – ОВЛАШЋЕЊЕ ЗА </w:t>
      </w:r>
      <w:proofErr w:type="gramStart"/>
      <w:r w:rsidRPr="002566E2">
        <w:rPr>
          <w:rFonts w:cs="Arial"/>
          <w:b/>
          <w:sz w:val="24"/>
          <w:szCs w:val="24"/>
        </w:rPr>
        <w:t>КОРИСНИКА  БЛАНКО</w:t>
      </w:r>
      <w:proofErr w:type="gramEnd"/>
      <w:r w:rsidRPr="002566E2">
        <w:rPr>
          <w:rFonts w:cs="Arial"/>
          <w:b/>
          <w:sz w:val="24"/>
          <w:szCs w:val="24"/>
        </w:rPr>
        <w:t xml:space="preserve"> </w:t>
      </w:r>
      <w:r w:rsidRPr="002566E2">
        <w:rPr>
          <w:rFonts w:cs="Arial"/>
          <w:b/>
          <w:sz w:val="24"/>
          <w:szCs w:val="24"/>
          <w:lang w:val="sr-Cyrl-RS"/>
        </w:rPr>
        <w:t>СОПСТВЕНЕ</w:t>
      </w:r>
      <w:r w:rsidRPr="002566E2">
        <w:rPr>
          <w:rFonts w:cs="Arial"/>
          <w:b/>
          <w:sz w:val="24"/>
          <w:szCs w:val="24"/>
        </w:rPr>
        <w:t xml:space="preserve"> МЕНИЦЕ</w:t>
      </w:r>
    </w:p>
    <w:p w14:paraId="575A5E86" w14:textId="77777777" w:rsidR="00C92FFF" w:rsidRPr="002566E2" w:rsidRDefault="00C92FFF" w:rsidP="00C92FFF">
      <w:pPr>
        <w:spacing w:before="0"/>
        <w:rPr>
          <w:rFonts w:cs="Arial"/>
          <w:sz w:val="24"/>
          <w:szCs w:val="24"/>
        </w:rPr>
      </w:pPr>
    </w:p>
    <w:p w14:paraId="40E91DE3" w14:textId="77777777" w:rsidR="00C92FFF" w:rsidRPr="002566E2" w:rsidRDefault="00C92FFF" w:rsidP="00C92FFF">
      <w:pPr>
        <w:widowControl w:val="0"/>
        <w:tabs>
          <w:tab w:val="left" w:pos="1418"/>
          <w:tab w:val="left" w:leader="underscore" w:pos="9244"/>
        </w:tabs>
        <w:spacing w:before="0"/>
        <w:ind w:left="1440" w:hanging="1440"/>
        <w:rPr>
          <w:rFonts w:cs="Arial"/>
          <w:bCs/>
          <w:sz w:val="24"/>
          <w:szCs w:val="24"/>
        </w:rPr>
      </w:pPr>
      <w:r w:rsidRPr="002566E2">
        <w:rPr>
          <w:rFonts w:cs="Arial"/>
          <w:bCs/>
          <w:sz w:val="24"/>
          <w:szCs w:val="24"/>
        </w:rPr>
        <w:t>КОРИСНИК - ПОВЕРИЛАЦ</w:t>
      </w:r>
      <w:proofErr w:type="gramStart"/>
      <w:r w:rsidRPr="002566E2">
        <w:rPr>
          <w:rFonts w:cs="Arial"/>
          <w:bCs/>
          <w:sz w:val="24"/>
          <w:szCs w:val="24"/>
        </w:rPr>
        <w:t>:Јавно</w:t>
      </w:r>
      <w:proofErr w:type="gramEnd"/>
      <w:r w:rsidRPr="002566E2">
        <w:rPr>
          <w:rFonts w:cs="Arial"/>
          <w:bCs/>
          <w:sz w:val="24"/>
          <w:szCs w:val="24"/>
        </w:rPr>
        <w:t xml:space="preserve"> предузеће „Електроприведа Србије“ </w:t>
      </w:r>
      <w:r w:rsidRPr="002566E2">
        <w:rPr>
          <w:rFonts w:cs="Arial"/>
          <w:bCs/>
          <w:sz w:val="24"/>
          <w:szCs w:val="24"/>
          <w:lang w:val="sr-Cyrl-RS"/>
        </w:rPr>
        <w:t>Београд, Улица ц</w:t>
      </w:r>
      <w:r w:rsidRPr="002566E2">
        <w:rPr>
          <w:rFonts w:cs="Arial"/>
          <w:bCs/>
          <w:sz w:val="24"/>
          <w:szCs w:val="24"/>
        </w:rPr>
        <w:t>арице Милице број 2,</w:t>
      </w:r>
      <w:r w:rsidRPr="002566E2">
        <w:rPr>
          <w:rFonts w:cs="Arial"/>
          <w:bCs/>
          <w:sz w:val="24"/>
          <w:szCs w:val="24"/>
          <w:lang w:val="sr-Cyrl-RS"/>
        </w:rPr>
        <w:t xml:space="preserve"> огранак____________, ,</w:t>
      </w:r>
      <w:r w:rsidRPr="002566E2">
        <w:rPr>
          <w:rFonts w:cs="Arial"/>
          <w:bCs/>
          <w:sz w:val="24"/>
          <w:szCs w:val="24"/>
        </w:rPr>
        <w:t xml:space="preserve"> 11000 Београд, Матични број 20053658, ПИБ 103920327, бр. Тек. рачуна: 160-700-13 Banka Intesa, </w:t>
      </w:r>
    </w:p>
    <w:p w14:paraId="4A2C53D2" w14:textId="77777777" w:rsidR="00C92FFF" w:rsidRPr="002566E2" w:rsidRDefault="00C92FFF" w:rsidP="00C92FFF">
      <w:pPr>
        <w:tabs>
          <w:tab w:val="left" w:pos="1418"/>
        </w:tabs>
        <w:spacing w:before="0"/>
        <w:rPr>
          <w:rFonts w:cs="Arial"/>
          <w:sz w:val="24"/>
          <w:szCs w:val="24"/>
          <w:lang w:val="sr-Cyrl-RS"/>
        </w:rPr>
      </w:pPr>
      <w:r w:rsidRPr="002566E2">
        <w:rPr>
          <w:rFonts w:cs="Arial"/>
          <w:sz w:val="24"/>
          <w:szCs w:val="24"/>
        </w:rPr>
        <w:t xml:space="preserve"> </w:t>
      </w:r>
      <w:r w:rsidRPr="002566E2">
        <w:rPr>
          <w:rFonts w:cs="Arial"/>
          <w:sz w:val="24"/>
          <w:szCs w:val="24"/>
        </w:rPr>
        <w:tab/>
      </w:r>
    </w:p>
    <w:p w14:paraId="21988EA2" w14:textId="77777777" w:rsidR="00C92FFF" w:rsidRPr="002566E2" w:rsidRDefault="00C92FFF" w:rsidP="00C92FFF">
      <w:pPr>
        <w:spacing w:before="0"/>
        <w:rPr>
          <w:rFonts w:cs="Arial"/>
          <w:sz w:val="24"/>
          <w:szCs w:val="24"/>
        </w:rPr>
      </w:pPr>
    </w:p>
    <w:p w14:paraId="74A4B38A" w14:textId="7325EB21" w:rsidR="00C92FFF" w:rsidRPr="002566E2" w:rsidRDefault="00C92FFF" w:rsidP="00C92FFF">
      <w:pPr>
        <w:spacing w:before="0"/>
        <w:rPr>
          <w:rFonts w:cs="Arial"/>
          <w:sz w:val="24"/>
          <w:szCs w:val="24"/>
        </w:rPr>
      </w:pPr>
      <w:r w:rsidRPr="002566E2">
        <w:rPr>
          <w:rFonts w:cs="Arial"/>
          <w:sz w:val="24"/>
          <w:szCs w:val="24"/>
        </w:rPr>
        <w:t xml:space="preserve">Предајемо вам 1 (једну) потписану и оверену, бланко  </w:t>
      </w:r>
      <w:r w:rsidRPr="002566E2">
        <w:rPr>
          <w:rFonts w:cs="Arial"/>
          <w:sz w:val="24"/>
          <w:szCs w:val="24"/>
          <w:lang w:val="sr-Cyrl-RS"/>
        </w:rPr>
        <w:t>сопствену</w:t>
      </w:r>
      <w:r w:rsidRPr="002566E2">
        <w:rPr>
          <w:rFonts w:cs="Arial"/>
          <w:sz w:val="24"/>
          <w:szCs w:val="24"/>
        </w:rPr>
        <w:t xml:space="preserve">  меницу</w:t>
      </w:r>
      <w:r w:rsidRPr="002566E2">
        <w:rPr>
          <w:rFonts w:cs="Arial"/>
          <w:sz w:val="24"/>
          <w:szCs w:val="24"/>
          <w:lang w:val="sr-Cyrl-RS"/>
        </w:rPr>
        <w:t xml:space="preserve"> која је неопозива, без права протеста и наплатива на први позив</w:t>
      </w:r>
      <w:r w:rsidRPr="002566E2">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2566E2">
        <w:rPr>
          <w:rFonts w:cs="Arial"/>
          <w:sz w:val="24"/>
          <w:szCs w:val="24"/>
          <w:lang w:val="sr-Cyrl-RS"/>
        </w:rPr>
        <w:t xml:space="preserve"> Београд</w:t>
      </w:r>
      <w:r w:rsidRPr="002566E2">
        <w:rPr>
          <w:rFonts w:cs="Arial"/>
          <w:sz w:val="24"/>
          <w:szCs w:val="24"/>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w:t>
      </w:r>
      <w:r>
        <w:rPr>
          <w:rFonts w:cs="Arial"/>
          <w:sz w:val="24"/>
          <w:szCs w:val="24"/>
          <w:lang w:val="sr-Cyrl-RS"/>
        </w:rPr>
        <w:t>Уговору</w:t>
      </w:r>
      <w:r w:rsidRPr="002566E2">
        <w:rPr>
          <w:rFonts w:cs="Arial"/>
          <w:sz w:val="24"/>
          <w:szCs w:val="24"/>
          <w:lang w:val="sr-Cyrl-RS"/>
        </w:rPr>
        <w:t xml:space="preserve"> </w:t>
      </w:r>
      <w:r w:rsidRPr="002566E2">
        <w:rPr>
          <w:rFonts w:cs="Arial"/>
          <w:sz w:val="24"/>
          <w:szCs w:val="24"/>
          <w:lang w:val="sr-Cyrl-CS" w:eastAsia="ar-SA"/>
        </w:rPr>
        <w:t xml:space="preserve">за набавку </w:t>
      </w:r>
      <w:r w:rsidRPr="002566E2">
        <w:rPr>
          <w:rFonts w:cs="Arial"/>
          <w:sz w:val="24"/>
          <w:szCs w:val="24"/>
          <w:lang w:val="sr-Cyrl-CS" w:eastAsia="sr-Latn-CS"/>
        </w:rPr>
        <w:t>услуга</w:t>
      </w:r>
      <w:r w:rsidRPr="002566E2">
        <w:rPr>
          <w:rFonts w:cs="Arial"/>
          <w:sz w:val="24"/>
          <w:szCs w:val="24"/>
          <w:lang w:val="sr-Cyrl-CS" w:eastAsia="ar-SA"/>
        </w:rPr>
        <w:t xml:space="preserve"> </w:t>
      </w:r>
      <w:r w:rsidRPr="00D95F7A">
        <w:rPr>
          <w:rFonts w:cs="Arial"/>
          <w:sz w:val="24"/>
          <w:szCs w:val="24"/>
          <w:lang w:val="sr-Cyrl-RS"/>
        </w:rPr>
        <w:t>„</w:t>
      </w:r>
      <w:r w:rsidR="0021393C" w:rsidRPr="00087128">
        <w:rPr>
          <w:rFonts w:cs="Arial"/>
          <w:lang w:val="sr-Cyrl-RS"/>
        </w:rPr>
        <w:t>Едукација купаца о либерализацији тржишта</w:t>
      </w:r>
      <w:r w:rsidRPr="002566E2">
        <w:rPr>
          <w:rFonts w:cs="Arial"/>
          <w:sz w:val="24"/>
          <w:szCs w:val="24"/>
          <w:lang w:val="sr-Cyrl-RS" w:eastAsia="zh-CN"/>
        </w:rPr>
        <w:t>“</w:t>
      </w:r>
      <w:r w:rsidRPr="002566E2">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w:t>
      </w:r>
      <w:r w:rsidRPr="00EA5000">
        <w:rPr>
          <w:rFonts w:cs="Arial"/>
          <w:sz w:val="24"/>
          <w:szCs w:val="24"/>
        </w:rPr>
        <w:t>добро извршења</w:t>
      </w:r>
      <w:r w:rsidRPr="002566E2">
        <w:rPr>
          <w:rFonts w:cs="Arial"/>
          <w:sz w:val="24"/>
          <w:szCs w:val="24"/>
        </w:rPr>
        <w:t xml:space="preserve"> посла у вредности од  </w:t>
      </w:r>
      <w:r w:rsidRPr="002566E2">
        <w:rPr>
          <w:rFonts w:cs="Arial"/>
          <w:b/>
          <w:i/>
          <w:sz w:val="24"/>
          <w:szCs w:val="24"/>
          <w:lang w:val="sr-Cyrl-RS"/>
        </w:rPr>
        <w:t>10</w:t>
      </w:r>
      <w:r w:rsidRPr="002566E2">
        <w:rPr>
          <w:rFonts w:cs="Arial"/>
          <w:sz w:val="24"/>
          <w:szCs w:val="24"/>
        </w:rPr>
        <w:t xml:space="preserve">% вредности </w:t>
      </w:r>
      <w:r>
        <w:rPr>
          <w:rFonts w:cs="Arial"/>
          <w:sz w:val="24"/>
          <w:szCs w:val="24"/>
          <w:lang w:val="sr-Cyrl-RS"/>
        </w:rPr>
        <w:t>Уговора</w:t>
      </w:r>
      <w:r w:rsidRPr="002566E2">
        <w:rPr>
          <w:rFonts w:cs="Arial"/>
          <w:sz w:val="24"/>
          <w:szCs w:val="24"/>
          <w:lang w:val="sr-Cyrl-RS"/>
        </w:rPr>
        <w:t xml:space="preserve"> </w:t>
      </w:r>
      <w:r w:rsidRPr="002566E2">
        <w:rPr>
          <w:rFonts w:cs="Arial"/>
          <w:sz w:val="24"/>
          <w:szCs w:val="24"/>
        </w:rPr>
        <w:t>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6D88BB67" w14:textId="77777777" w:rsidR="00C92FFF" w:rsidRPr="002566E2" w:rsidRDefault="00C92FFF" w:rsidP="00C92FFF">
      <w:pPr>
        <w:spacing w:before="0"/>
        <w:rPr>
          <w:rFonts w:cs="Arial"/>
          <w:sz w:val="24"/>
          <w:szCs w:val="24"/>
        </w:rPr>
      </w:pPr>
    </w:p>
    <w:p w14:paraId="217CEC9E" w14:textId="1A5B9B98" w:rsidR="00C92FFF" w:rsidRPr="002566E2" w:rsidRDefault="00C92FFF" w:rsidP="00C92FFF">
      <w:pPr>
        <w:spacing w:before="0"/>
        <w:rPr>
          <w:rFonts w:cs="Arial"/>
          <w:sz w:val="24"/>
          <w:szCs w:val="24"/>
        </w:rPr>
      </w:pPr>
      <w:r w:rsidRPr="002566E2">
        <w:rPr>
          <w:rFonts w:cs="Arial"/>
          <w:sz w:val="24"/>
          <w:szCs w:val="24"/>
        </w:rPr>
        <w:t xml:space="preserve">Издата бланко </w:t>
      </w:r>
      <w:r w:rsidRPr="002566E2">
        <w:rPr>
          <w:rFonts w:cs="Arial"/>
          <w:sz w:val="24"/>
          <w:szCs w:val="24"/>
          <w:lang w:val="sr-Cyrl-RS"/>
        </w:rPr>
        <w:t>сопствена</w:t>
      </w:r>
      <w:r w:rsidRPr="002566E2">
        <w:rPr>
          <w:rFonts w:cs="Arial"/>
          <w:sz w:val="24"/>
          <w:szCs w:val="24"/>
        </w:rPr>
        <w:t xml:space="preserve"> меница серијски број</w:t>
      </w:r>
      <w:r w:rsidRPr="002566E2">
        <w:rPr>
          <w:rFonts w:cs="Arial"/>
          <w:sz w:val="24"/>
          <w:szCs w:val="24"/>
        </w:rPr>
        <w:tab/>
        <w:t xml:space="preserve">(уписати серијски број) може се поднети на наплату у року </w:t>
      </w:r>
      <w:proofErr w:type="gramStart"/>
      <w:r w:rsidRPr="002566E2">
        <w:rPr>
          <w:rFonts w:cs="Arial"/>
          <w:sz w:val="24"/>
          <w:szCs w:val="24"/>
        </w:rPr>
        <w:t>доспећа  утврђеном</w:t>
      </w:r>
      <w:proofErr w:type="gramEnd"/>
      <w:r w:rsidRPr="002566E2">
        <w:rPr>
          <w:rFonts w:cs="Arial"/>
          <w:sz w:val="24"/>
          <w:szCs w:val="24"/>
        </w:rPr>
        <w:t xml:space="preserve">  </w:t>
      </w:r>
      <w:r>
        <w:rPr>
          <w:rFonts w:cs="Arial"/>
          <w:sz w:val="24"/>
          <w:szCs w:val="24"/>
          <w:lang w:val="sr-Cyrl-RS"/>
        </w:rPr>
        <w:t>Уговором</w:t>
      </w:r>
      <w:r w:rsidRPr="002566E2">
        <w:rPr>
          <w:rFonts w:cs="Arial"/>
          <w:sz w:val="24"/>
          <w:szCs w:val="24"/>
        </w:rPr>
        <w:t xml:space="preserve"> бр. ___________ </w:t>
      </w:r>
      <w:proofErr w:type="gramStart"/>
      <w:r w:rsidRPr="002566E2">
        <w:rPr>
          <w:rFonts w:cs="Arial"/>
          <w:sz w:val="24"/>
          <w:szCs w:val="24"/>
        </w:rPr>
        <w:t>од</w:t>
      </w:r>
      <w:proofErr w:type="gramEnd"/>
      <w:r w:rsidRPr="002566E2">
        <w:rPr>
          <w:rFonts w:cs="Arial"/>
          <w:sz w:val="24"/>
          <w:szCs w:val="24"/>
        </w:rPr>
        <w:t xml:space="preserve"> _________ године (заведен код Корисника-Повериоца)  и бр. _____________ </w:t>
      </w:r>
      <w:proofErr w:type="gramStart"/>
      <w:r w:rsidRPr="002566E2">
        <w:rPr>
          <w:rFonts w:cs="Arial"/>
          <w:sz w:val="24"/>
          <w:szCs w:val="24"/>
        </w:rPr>
        <w:lastRenderedPageBreak/>
        <w:t>од</w:t>
      </w:r>
      <w:proofErr w:type="gramEnd"/>
      <w:r w:rsidRPr="002566E2">
        <w:rPr>
          <w:rFonts w:cs="Arial"/>
          <w:sz w:val="24"/>
          <w:szCs w:val="24"/>
        </w:rPr>
        <w:t xml:space="preserve"> _____ године (заведен код дужника) т.ј. најкасније до истека рока од 30 (</w:t>
      </w:r>
      <w:r w:rsidRPr="002566E2">
        <w:rPr>
          <w:rFonts w:cs="Arial"/>
          <w:sz w:val="24"/>
          <w:szCs w:val="24"/>
          <w:lang w:val="sr-Cyrl-RS"/>
        </w:rPr>
        <w:t>словима: три</w:t>
      </w:r>
      <w:r w:rsidRPr="002566E2">
        <w:rPr>
          <w:rFonts w:cs="Arial"/>
          <w:sz w:val="24"/>
          <w:szCs w:val="24"/>
        </w:rPr>
        <w:t xml:space="preserve">десет) дана </w:t>
      </w:r>
      <w:r w:rsidR="0024771A" w:rsidRPr="00907EF5">
        <w:rPr>
          <w:rFonts w:cs="Arial"/>
          <w:sz w:val="24"/>
          <w:szCs w:val="24"/>
        </w:rPr>
        <w:t>од уговореног рока</w:t>
      </w:r>
      <w:r w:rsidR="0024771A" w:rsidRPr="00907EF5">
        <w:rPr>
          <w:rFonts w:cs="Arial"/>
          <w:sz w:val="24"/>
          <w:szCs w:val="24"/>
          <w:lang w:val="sr-Cyrl-RS"/>
        </w:rPr>
        <w:t>,</w:t>
      </w:r>
      <w:r w:rsidR="0024771A" w:rsidRPr="00907EF5">
        <w:rPr>
          <w:rFonts w:cs="Arial"/>
          <w:sz w:val="24"/>
          <w:szCs w:val="24"/>
        </w:rPr>
        <w:t xml:space="preserve">  с тим да евентуални продужетак рока </w:t>
      </w:r>
      <w:r w:rsidR="0024771A">
        <w:rPr>
          <w:rFonts w:cs="Arial"/>
          <w:sz w:val="24"/>
          <w:szCs w:val="24"/>
          <w:lang w:val="sr-Cyrl-RS"/>
        </w:rPr>
        <w:t>реализације услуге</w:t>
      </w:r>
      <w:r w:rsidR="0024771A" w:rsidRPr="00907EF5">
        <w:rPr>
          <w:rFonts w:cs="Arial"/>
          <w:sz w:val="24"/>
          <w:szCs w:val="24"/>
        </w:rPr>
        <w:t xml:space="preserve"> има за последицу и продужење рока важења менице и меничног овлашћења, за исти број дана за који ће бити продужен и рок за </w:t>
      </w:r>
      <w:r w:rsidR="0024771A">
        <w:rPr>
          <w:rFonts w:cs="Arial"/>
          <w:sz w:val="24"/>
          <w:szCs w:val="24"/>
          <w:lang w:val="sr-Cyrl-RS"/>
        </w:rPr>
        <w:t>реализацију услуге</w:t>
      </w:r>
      <w:r w:rsidR="0024771A" w:rsidRPr="00907EF5">
        <w:rPr>
          <w:rFonts w:cs="Arial"/>
          <w:sz w:val="24"/>
          <w:szCs w:val="24"/>
        </w:rPr>
        <w:t>.</w:t>
      </w:r>
    </w:p>
    <w:p w14:paraId="508E3693" w14:textId="77777777" w:rsidR="00C92FFF" w:rsidRPr="002566E2" w:rsidRDefault="00C92FFF" w:rsidP="00C92FFF">
      <w:pPr>
        <w:spacing w:before="0"/>
        <w:rPr>
          <w:rFonts w:cs="Arial"/>
          <w:sz w:val="24"/>
          <w:szCs w:val="24"/>
        </w:rPr>
      </w:pPr>
      <w:r w:rsidRPr="002566E2">
        <w:rPr>
          <w:rFonts w:cs="Arial"/>
          <w:sz w:val="24"/>
          <w:szCs w:val="24"/>
        </w:rPr>
        <w:t>Овлашћујемо Јавно предузеће „Електропривреда Србије</w:t>
      </w:r>
      <w:proofErr w:type="gramStart"/>
      <w:r w:rsidRPr="002566E2">
        <w:rPr>
          <w:rFonts w:cs="Arial"/>
          <w:sz w:val="24"/>
          <w:szCs w:val="24"/>
        </w:rPr>
        <w:t>“ Београд</w:t>
      </w:r>
      <w:proofErr w:type="gramEnd"/>
      <w:r w:rsidRPr="002566E2">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2566E2">
        <w:rPr>
          <w:rFonts w:cs="Arial"/>
          <w:sz w:val="24"/>
          <w:szCs w:val="24"/>
        </w:rPr>
        <w:t>вансудски</w:t>
      </w:r>
      <w:proofErr w:type="gramEnd"/>
      <w:r w:rsidRPr="002566E2">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w:t>
      </w:r>
      <w:proofErr w:type="gramStart"/>
      <w:r w:rsidRPr="002566E2">
        <w:rPr>
          <w:rFonts w:cs="Arial"/>
          <w:sz w:val="24"/>
          <w:szCs w:val="24"/>
        </w:rPr>
        <w:t>160-700-13 Banka Intesa.</w:t>
      </w:r>
      <w:proofErr w:type="gramEnd"/>
    </w:p>
    <w:p w14:paraId="7AD082AF" w14:textId="77777777" w:rsidR="00C92FFF" w:rsidRPr="002566E2" w:rsidRDefault="00C92FFF" w:rsidP="00C92FFF">
      <w:pPr>
        <w:spacing w:before="0"/>
        <w:rPr>
          <w:rFonts w:cs="Arial"/>
          <w:sz w:val="24"/>
          <w:szCs w:val="24"/>
        </w:rPr>
      </w:pPr>
    </w:p>
    <w:p w14:paraId="27624187" w14:textId="3FBB954E" w:rsidR="00C92FFF" w:rsidRPr="002566E2" w:rsidRDefault="00C92FFF" w:rsidP="00C92FFF">
      <w:pPr>
        <w:spacing w:before="0"/>
        <w:rPr>
          <w:rFonts w:cs="Arial"/>
          <w:sz w:val="24"/>
          <w:szCs w:val="24"/>
        </w:rPr>
      </w:pPr>
      <w:r w:rsidRPr="002566E2">
        <w:rPr>
          <w:rFonts w:cs="Arial"/>
          <w:sz w:val="24"/>
          <w:szCs w:val="24"/>
        </w:rPr>
        <w:t xml:space="preserve">Меница је важећа и у случају да у току трајања реализације наведеног </w:t>
      </w:r>
      <w:r w:rsidRPr="002566E2">
        <w:rPr>
          <w:rFonts w:cs="Arial"/>
          <w:sz w:val="24"/>
          <w:szCs w:val="24"/>
          <w:lang w:val="sr-Cyrl-RS"/>
        </w:rPr>
        <w:t>оквирног споразума</w:t>
      </w:r>
      <w:r w:rsidRPr="002566E2">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7F789123" w14:textId="77777777" w:rsidR="00C92FFF" w:rsidRPr="002566E2" w:rsidRDefault="00C92FFF" w:rsidP="00C92FFF">
      <w:pPr>
        <w:spacing w:before="0"/>
        <w:rPr>
          <w:rFonts w:cs="Arial"/>
          <w:sz w:val="24"/>
          <w:szCs w:val="24"/>
        </w:rPr>
      </w:pPr>
      <w:proofErr w:type="gramStart"/>
      <w:r w:rsidRPr="002566E2">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roofErr w:type="gramEnd"/>
    </w:p>
    <w:p w14:paraId="4F64D54A" w14:textId="77777777" w:rsidR="00C92FFF" w:rsidRPr="002566E2" w:rsidRDefault="00C92FFF" w:rsidP="00C92FFF">
      <w:pPr>
        <w:spacing w:before="0"/>
        <w:rPr>
          <w:rFonts w:cs="Arial"/>
          <w:sz w:val="24"/>
          <w:szCs w:val="24"/>
        </w:rPr>
      </w:pPr>
    </w:p>
    <w:p w14:paraId="6A574F2C" w14:textId="77777777" w:rsidR="00C92FFF" w:rsidRPr="002566E2" w:rsidRDefault="00C92FFF" w:rsidP="00C92FFF">
      <w:pPr>
        <w:spacing w:before="0"/>
        <w:rPr>
          <w:rFonts w:cs="Arial"/>
          <w:sz w:val="24"/>
          <w:szCs w:val="24"/>
        </w:rPr>
      </w:pPr>
      <w:r w:rsidRPr="002566E2">
        <w:rPr>
          <w:rFonts w:cs="Arial"/>
          <w:sz w:val="24"/>
          <w:szCs w:val="24"/>
        </w:rPr>
        <w:t>Меница је потписана од стране овлашћеног лица за заступање Дужника ____________________</w:t>
      </w:r>
      <w:proofErr w:type="gramStart"/>
      <w:r w:rsidRPr="002566E2">
        <w:rPr>
          <w:rFonts w:cs="Arial"/>
          <w:sz w:val="24"/>
          <w:szCs w:val="24"/>
        </w:rPr>
        <w:t>_(</w:t>
      </w:r>
      <w:proofErr w:type="gramEnd"/>
      <w:r w:rsidRPr="002566E2">
        <w:rPr>
          <w:rFonts w:cs="Arial"/>
          <w:sz w:val="24"/>
          <w:szCs w:val="24"/>
        </w:rPr>
        <w:t>унети име и презиме овлашћеног лица).</w:t>
      </w:r>
    </w:p>
    <w:p w14:paraId="32853C47" w14:textId="77777777" w:rsidR="00C92FFF" w:rsidRPr="002566E2" w:rsidRDefault="00C92FFF" w:rsidP="00C92FFF">
      <w:pPr>
        <w:spacing w:before="0"/>
        <w:rPr>
          <w:rFonts w:cs="Arial"/>
          <w:sz w:val="24"/>
          <w:szCs w:val="24"/>
        </w:rPr>
      </w:pPr>
    </w:p>
    <w:p w14:paraId="3C663BD9" w14:textId="77777777" w:rsidR="00C92FFF" w:rsidRPr="002566E2" w:rsidRDefault="00C92FFF" w:rsidP="00C92FFF">
      <w:pPr>
        <w:spacing w:before="0"/>
        <w:rPr>
          <w:rFonts w:cs="Arial"/>
          <w:sz w:val="24"/>
          <w:szCs w:val="24"/>
        </w:rPr>
      </w:pPr>
      <w:proofErr w:type="gramStart"/>
      <w:r w:rsidRPr="002566E2">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roofErr w:type="gramEnd"/>
    </w:p>
    <w:p w14:paraId="3912B552" w14:textId="77777777" w:rsidR="00C92FFF" w:rsidRPr="002566E2" w:rsidRDefault="00C92FFF" w:rsidP="00C92FFF">
      <w:pPr>
        <w:spacing w:before="0"/>
        <w:rPr>
          <w:rFonts w:cs="Arial"/>
          <w:sz w:val="24"/>
          <w:szCs w:val="24"/>
        </w:rPr>
      </w:pPr>
      <w:r w:rsidRPr="002566E2">
        <w:rPr>
          <w:rFonts w:cs="Arial"/>
          <w:sz w:val="24"/>
          <w:szCs w:val="24"/>
        </w:rPr>
        <w:t xml:space="preserve">Место и датум издавања Овлашћења          </w:t>
      </w:r>
    </w:p>
    <w:p w14:paraId="1DC2DB31" w14:textId="77777777" w:rsidR="00C92FFF" w:rsidRPr="002566E2" w:rsidRDefault="00C92FFF" w:rsidP="00C92FFF">
      <w:pPr>
        <w:spacing w:before="0"/>
        <w:rPr>
          <w:rFonts w:cs="Arial"/>
          <w:sz w:val="24"/>
          <w:szCs w:val="24"/>
        </w:rPr>
      </w:pPr>
    </w:p>
    <w:p w14:paraId="575F9674" w14:textId="77777777" w:rsidR="00C92FFF" w:rsidRPr="002566E2" w:rsidRDefault="00C92FFF" w:rsidP="00C92FFF">
      <w:pPr>
        <w:spacing w:before="0"/>
        <w:rPr>
          <w:rFonts w:cs="Arial"/>
          <w:sz w:val="24"/>
          <w:szCs w:val="24"/>
        </w:rPr>
      </w:pPr>
      <w:r w:rsidRPr="002566E2">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C92FFF" w:rsidRPr="002566E2" w14:paraId="2EC8EBD8" w14:textId="77777777" w:rsidTr="00C92FFF">
        <w:trPr>
          <w:jc w:val="center"/>
        </w:trPr>
        <w:tc>
          <w:tcPr>
            <w:tcW w:w="3882" w:type="dxa"/>
          </w:tcPr>
          <w:p w14:paraId="091BCE10" w14:textId="77777777" w:rsidR="00C92FFF" w:rsidRPr="002566E2" w:rsidRDefault="00C92FFF" w:rsidP="00C92FFF">
            <w:pPr>
              <w:spacing w:before="0"/>
              <w:jc w:val="center"/>
              <w:rPr>
                <w:rFonts w:cs="Arial"/>
                <w:sz w:val="24"/>
                <w:szCs w:val="24"/>
              </w:rPr>
            </w:pPr>
            <w:r w:rsidRPr="002566E2">
              <w:rPr>
                <w:rFonts w:cs="Arial"/>
                <w:sz w:val="24"/>
                <w:szCs w:val="24"/>
              </w:rPr>
              <w:t>Датум:</w:t>
            </w:r>
          </w:p>
        </w:tc>
        <w:tc>
          <w:tcPr>
            <w:tcW w:w="2127" w:type="dxa"/>
          </w:tcPr>
          <w:p w14:paraId="0ABD0133" w14:textId="77777777" w:rsidR="00C92FFF" w:rsidRPr="002566E2" w:rsidRDefault="00C92FFF" w:rsidP="00C92FFF">
            <w:pPr>
              <w:spacing w:before="0"/>
              <w:jc w:val="center"/>
              <w:rPr>
                <w:rFonts w:cs="Arial"/>
                <w:sz w:val="24"/>
                <w:szCs w:val="24"/>
                <w:lang w:val="ru-RU"/>
              </w:rPr>
            </w:pPr>
          </w:p>
        </w:tc>
        <w:tc>
          <w:tcPr>
            <w:tcW w:w="4022" w:type="dxa"/>
          </w:tcPr>
          <w:p w14:paraId="0FE3BCA6" w14:textId="77777777" w:rsidR="00C92FFF" w:rsidRPr="002566E2" w:rsidRDefault="00C92FFF" w:rsidP="00C92FFF">
            <w:pPr>
              <w:spacing w:before="0"/>
              <w:jc w:val="center"/>
              <w:rPr>
                <w:rFonts w:cs="Arial"/>
                <w:sz w:val="24"/>
                <w:szCs w:val="24"/>
                <w:lang w:val="ru-RU"/>
              </w:rPr>
            </w:pPr>
            <w:r w:rsidRPr="002566E2">
              <w:rPr>
                <w:rFonts w:cs="Arial"/>
                <w:sz w:val="24"/>
                <w:szCs w:val="24"/>
              </w:rPr>
              <w:t>Понуђач</w:t>
            </w:r>
            <w:r w:rsidRPr="002566E2">
              <w:rPr>
                <w:rFonts w:cs="Arial"/>
                <w:sz w:val="24"/>
                <w:szCs w:val="24"/>
                <w:lang w:val="ru-RU"/>
              </w:rPr>
              <w:t>:</w:t>
            </w:r>
          </w:p>
        </w:tc>
      </w:tr>
      <w:tr w:rsidR="00C92FFF" w:rsidRPr="002566E2" w14:paraId="6C89AB20" w14:textId="77777777" w:rsidTr="00C92FFF">
        <w:trPr>
          <w:jc w:val="center"/>
        </w:trPr>
        <w:tc>
          <w:tcPr>
            <w:tcW w:w="3882" w:type="dxa"/>
          </w:tcPr>
          <w:p w14:paraId="6D0C9881" w14:textId="77777777" w:rsidR="00C92FFF" w:rsidRPr="002566E2" w:rsidRDefault="00C92FFF" w:rsidP="00C92FFF">
            <w:pPr>
              <w:spacing w:before="0"/>
              <w:jc w:val="center"/>
              <w:rPr>
                <w:rFonts w:cs="Arial"/>
                <w:sz w:val="24"/>
                <w:szCs w:val="24"/>
              </w:rPr>
            </w:pPr>
          </w:p>
        </w:tc>
        <w:tc>
          <w:tcPr>
            <w:tcW w:w="2127" w:type="dxa"/>
          </w:tcPr>
          <w:p w14:paraId="1743814E" w14:textId="77777777" w:rsidR="00C92FFF" w:rsidRPr="002566E2" w:rsidRDefault="00C92FFF" w:rsidP="00C92FFF">
            <w:pPr>
              <w:spacing w:before="0"/>
              <w:jc w:val="center"/>
              <w:rPr>
                <w:rFonts w:cs="Arial"/>
                <w:sz w:val="24"/>
                <w:szCs w:val="24"/>
              </w:rPr>
            </w:pPr>
            <w:r w:rsidRPr="002566E2">
              <w:rPr>
                <w:rFonts w:cs="Arial"/>
                <w:sz w:val="24"/>
                <w:szCs w:val="24"/>
              </w:rPr>
              <w:t>М.П.</w:t>
            </w:r>
          </w:p>
        </w:tc>
        <w:tc>
          <w:tcPr>
            <w:tcW w:w="4022" w:type="dxa"/>
          </w:tcPr>
          <w:p w14:paraId="13C44B4E" w14:textId="77777777" w:rsidR="00C92FFF" w:rsidRPr="002566E2" w:rsidRDefault="00C92FFF" w:rsidP="00C92FFF">
            <w:pPr>
              <w:spacing w:before="0"/>
              <w:jc w:val="center"/>
              <w:rPr>
                <w:rFonts w:cs="Arial"/>
                <w:sz w:val="24"/>
                <w:szCs w:val="24"/>
                <w:lang w:val="ru-RU"/>
              </w:rPr>
            </w:pPr>
          </w:p>
        </w:tc>
      </w:tr>
      <w:tr w:rsidR="00C92FFF" w:rsidRPr="002566E2" w14:paraId="2D3A963B" w14:textId="77777777" w:rsidTr="00C92FFF">
        <w:trPr>
          <w:jc w:val="center"/>
        </w:trPr>
        <w:tc>
          <w:tcPr>
            <w:tcW w:w="3882" w:type="dxa"/>
            <w:tcBorders>
              <w:bottom w:val="single" w:sz="4" w:space="0" w:color="auto"/>
            </w:tcBorders>
          </w:tcPr>
          <w:p w14:paraId="7876E8E0" w14:textId="77777777" w:rsidR="00C92FFF" w:rsidRPr="002566E2" w:rsidRDefault="00C92FFF" w:rsidP="00C92FFF">
            <w:pPr>
              <w:spacing w:before="0"/>
              <w:jc w:val="center"/>
              <w:rPr>
                <w:rFonts w:cs="Arial"/>
                <w:sz w:val="24"/>
                <w:szCs w:val="24"/>
              </w:rPr>
            </w:pPr>
          </w:p>
        </w:tc>
        <w:tc>
          <w:tcPr>
            <w:tcW w:w="2127" w:type="dxa"/>
          </w:tcPr>
          <w:p w14:paraId="04D0DC21" w14:textId="77777777" w:rsidR="00C92FFF" w:rsidRPr="002566E2" w:rsidRDefault="00C92FFF" w:rsidP="00C92FFF">
            <w:pPr>
              <w:spacing w:before="0"/>
              <w:jc w:val="center"/>
              <w:rPr>
                <w:rFonts w:cs="Arial"/>
                <w:sz w:val="24"/>
                <w:szCs w:val="24"/>
                <w:lang w:val="ru-RU"/>
              </w:rPr>
            </w:pPr>
          </w:p>
        </w:tc>
        <w:tc>
          <w:tcPr>
            <w:tcW w:w="4022" w:type="dxa"/>
            <w:tcBorders>
              <w:bottom w:val="single" w:sz="4" w:space="0" w:color="auto"/>
            </w:tcBorders>
          </w:tcPr>
          <w:p w14:paraId="5B99901D" w14:textId="77777777" w:rsidR="00C92FFF" w:rsidRPr="002566E2" w:rsidRDefault="00C92FFF" w:rsidP="00C92FFF">
            <w:pPr>
              <w:spacing w:before="0"/>
              <w:jc w:val="center"/>
              <w:rPr>
                <w:rFonts w:cs="Arial"/>
                <w:sz w:val="24"/>
                <w:szCs w:val="24"/>
                <w:lang w:val="ru-RU"/>
              </w:rPr>
            </w:pPr>
          </w:p>
        </w:tc>
      </w:tr>
    </w:tbl>
    <w:p w14:paraId="3BA22C47" w14:textId="12B86CC9" w:rsidR="00C92FFF" w:rsidRPr="002566E2" w:rsidRDefault="00C92FFF" w:rsidP="00C92FFF">
      <w:pPr>
        <w:spacing w:before="0"/>
        <w:jc w:val="left"/>
        <w:rPr>
          <w:rFonts w:cs="Arial"/>
          <w:sz w:val="24"/>
          <w:szCs w:val="24"/>
        </w:rPr>
      </w:pPr>
      <w:r w:rsidRPr="002566E2">
        <w:rPr>
          <w:rFonts w:cs="Arial"/>
          <w:sz w:val="24"/>
          <w:szCs w:val="24"/>
        </w:rPr>
        <w:t xml:space="preserve">                                                                     </w:t>
      </w:r>
      <w:r>
        <w:rPr>
          <w:rFonts w:cs="Arial"/>
          <w:sz w:val="24"/>
          <w:szCs w:val="24"/>
        </w:rPr>
        <w:t xml:space="preserve">                        Потпис </w:t>
      </w:r>
      <w:r w:rsidRPr="002566E2">
        <w:rPr>
          <w:rFonts w:cs="Arial"/>
          <w:sz w:val="24"/>
          <w:szCs w:val="24"/>
        </w:rPr>
        <w:t>овлашћеног лица</w:t>
      </w:r>
    </w:p>
    <w:p w14:paraId="57896746" w14:textId="77777777" w:rsidR="00C92FFF" w:rsidRPr="002566E2" w:rsidRDefault="00C92FFF" w:rsidP="00C92FFF">
      <w:pPr>
        <w:spacing w:before="0"/>
        <w:rPr>
          <w:rFonts w:cs="Arial"/>
          <w:sz w:val="24"/>
          <w:szCs w:val="24"/>
        </w:rPr>
      </w:pPr>
    </w:p>
    <w:p w14:paraId="4D4BCD35" w14:textId="77777777" w:rsidR="00C92FFF" w:rsidRPr="002566E2" w:rsidRDefault="00C92FFF" w:rsidP="00C92FFF">
      <w:pPr>
        <w:spacing w:before="0"/>
        <w:rPr>
          <w:rFonts w:cs="Arial"/>
          <w:sz w:val="24"/>
          <w:szCs w:val="24"/>
        </w:rPr>
      </w:pPr>
      <w:r w:rsidRPr="002566E2">
        <w:rPr>
          <w:rFonts w:cs="Arial"/>
          <w:sz w:val="24"/>
          <w:szCs w:val="24"/>
        </w:rPr>
        <w:t>Прилог:</w:t>
      </w:r>
    </w:p>
    <w:p w14:paraId="700C4FDB" w14:textId="3949BB6C" w:rsidR="00C92FFF" w:rsidRPr="002566E2" w:rsidRDefault="00C92FFF" w:rsidP="00E1653A">
      <w:pPr>
        <w:numPr>
          <w:ilvl w:val="0"/>
          <w:numId w:val="25"/>
        </w:numPr>
        <w:spacing w:before="0"/>
        <w:contextualSpacing/>
        <w:rPr>
          <w:rFonts w:eastAsia="Calibri" w:cs="Arial"/>
          <w:sz w:val="24"/>
          <w:szCs w:val="24"/>
        </w:rPr>
      </w:pPr>
      <w:r w:rsidRPr="002566E2">
        <w:rPr>
          <w:rFonts w:eastAsia="Calibri" w:cs="Arial"/>
          <w:sz w:val="24"/>
          <w:szCs w:val="24"/>
        </w:rPr>
        <w:t xml:space="preserve">1 једна потписана и оверена бланко </w:t>
      </w:r>
      <w:r w:rsidRPr="002566E2">
        <w:rPr>
          <w:rFonts w:eastAsia="Calibri" w:cs="Arial"/>
          <w:sz w:val="24"/>
          <w:szCs w:val="24"/>
          <w:lang w:val="sr-Cyrl-RS"/>
        </w:rPr>
        <w:t>сопствена</w:t>
      </w:r>
      <w:r w:rsidRPr="002566E2">
        <w:rPr>
          <w:rFonts w:eastAsia="Calibri" w:cs="Arial"/>
          <w:sz w:val="24"/>
          <w:szCs w:val="24"/>
        </w:rPr>
        <w:t xml:space="preserve"> меница као гаранција за </w:t>
      </w:r>
      <w:r w:rsidRPr="002566E2">
        <w:rPr>
          <w:rFonts w:eastAsia="Calibri" w:cs="Arial"/>
          <w:sz w:val="24"/>
          <w:szCs w:val="24"/>
          <w:lang w:val="sr-Cyrl-RS"/>
        </w:rPr>
        <w:t>добро извршење посла</w:t>
      </w:r>
      <w:r w:rsidRPr="002566E2">
        <w:rPr>
          <w:rFonts w:eastAsia="Calibri" w:cs="Arial"/>
          <w:sz w:val="24"/>
          <w:szCs w:val="24"/>
        </w:rPr>
        <w:t xml:space="preserve"> </w:t>
      </w:r>
    </w:p>
    <w:p w14:paraId="23606A17" w14:textId="77777777" w:rsidR="00C92FFF" w:rsidRPr="002566E2" w:rsidRDefault="00C92FFF" w:rsidP="00E1653A">
      <w:pPr>
        <w:numPr>
          <w:ilvl w:val="0"/>
          <w:numId w:val="25"/>
        </w:numPr>
        <w:spacing w:before="0"/>
        <w:contextualSpacing/>
        <w:rPr>
          <w:rFonts w:eastAsia="Calibri" w:cs="Arial"/>
          <w:sz w:val="24"/>
          <w:szCs w:val="24"/>
        </w:rPr>
      </w:pPr>
      <w:r w:rsidRPr="002566E2">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517A146E" w14:textId="77777777" w:rsidR="00C92FFF" w:rsidRDefault="00C92FFF" w:rsidP="00E1653A">
      <w:pPr>
        <w:numPr>
          <w:ilvl w:val="0"/>
          <w:numId w:val="25"/>
        </w:numPr>
        <w:spacing w:before="0"/>
        <w:contextualSpacing/>
        <w:rPr>
          <w:rFonts w:eastAsia="Calibri" w:cs="Arial"/>
          <w:sz w:val="24"/>
          <w:szCs w:val="24"/>
        </w:rPr>
      </w:pPr>
      <w:r w:rsidRPr="002566E2">
        <w:rPr>
          <w:rFonts w:eastAsia="Calibri" w:cs="Arial"/>
          <w:sz w:val="24"/>
          <w:szCs w:val="24"/>
        </w:rPr>
        <w:t>фотокопију ОП обрасца</w:t>
      </w:r>
    </w:p>
    <w:p w14:paraId="2E81CB82" w14:textId="77777777" w:rsidR="00C92FFF" w:rsidRPr="00C92FFF" w:rsidRDefault="00C92FFF" w:rsidP="00E1653A">
      <w:pPr>
        <w:numPr>
          <w:ilvl w:val="0"/>
          <w:numId w:val="25"/>
        </w:numPr>
        <w:contextualSpacing/>
        <w:rPr>
          <w:rFonts w:eastAsia="Calibri" w:cs="Arial"/>
          <w:b/>
          <w:sz w:val="24"/>
          <w:szCs w:val="24"/>
          <w:lang w:val="sr-Cyrl-RS"/>
        </w:rPr>
      </w:pPr>
      <w:r w:rsidRPr="002566E2">
        <w:rPr>
          <w:rFonts w:eastAsia="Calibri" w:cs="Arial"/>
          <w:sz w:val="24"/>
          <w:szCs w:val="24"/>
        </w:rPr>
        <w:t xml:space="preserve"> </w:t>
      </w:r>
      <w:r w:rsidRPr="00C92FFF">
        <w:rPr>
          <w:rFonts w:eastAsia="Calibri"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w:t>
      </w:r>
      <w:r w:rsidRPr="00C92FFF">
        <w:rPr>
          <w:rFonts w:eastAsia="Calibri" w:cs="Arial"/>
          <w:b/>
          <w:sz w:val="24"/>
          <w:szCs w:val="24"/>
        </w:rPr>
        <w:t xml:space="preserve"> </w:t>
      </w:r>
    </w:p>
    <w:p w14:paraId="65046AE4" w14:textId="77777777" w:rsidR="00C92FFF" w:rsidRDefault="00C92FFF" w:rsidP="00C92FFF">
      <w:pPr>
        <w:spacing w:before="0"/>
        <w:ind w:left="360"/>
        <w:contextualSpacing/>
        <w:rPr>
          <w:rFonts w:eastAsia="Calibri" w:cs="Arial"/>
          <w:sz w:val="24"/>
          <w:szCs w:val="24"/>
          <w:lang w:val="sr-Cyrl-RS"/>
        </w:rPr>
      </w:pPr>
      <w:r>
        <w:rPr>
          <w:rFonts w:eastAsia="Calibri" w:cs="Arial"/>
          <w:sz w:val="24"/>
          <w:szCs w:val="24"/>
          <w:lang w:val="sr-Cyrl-RS"/>
        </w:rPr>
        <w:t xml:space="preserve">      </w:t>
      </w:r>
      <w:proofErr w:type="gramStart"/>
      <w:r w:rsidRPr="00C92FFF">
        <w:rPr>
          <w:rFonts w:eastAsia="Calibri" w:cs="Arial"/>
          <w:sz w:val="24"/>
          <w:szCs w:val="24"/>
        </w:rPr>
        <w:t>која</w:t>
      </w:r>
      <w:proofErr w:type="gramEnd"/>
      <w:r w:rsidRPr="00C92FFF">
        <w:rPr>
          <w:rFonts w:eastAsia="Calibri" w:cs="Arial"/>
          <w:sz w:val="24"/>
          <w:szCs w:val="24"/>
        </w:rPr>
        <w:t xml:space="preserve"> је извршила регистрацију менице или извод са интернет странице </w:t>
      </w:r>
      <w:r>
        <w:rPr>
          <w:rFonts w:eastAsia="Calibri" w:cs="Arial"/>
          <w:sz w:val="24"/>
          <w:szCs w:val="24"/>
          <w:lang w:val="sr-Cyrl-RS"/>
        </w:rPr>
        <w:t xml:space="preserve">    </w:t>
      </w:r>
    </w:p>
    <w:p w14:paraId="55C1D420" w14:textId="476CC9EB" w:rsidR="000B279C" w:rsidRPr="005B6E39" w:rsidRDefault="00C92FFF" w:rsidP="005B6E39">
      <w:pPr>
        <w:spacing w:before="0"/>
        <w:ind w:left="360"/>
        <w:contextualSpacing/>
        <w:rPr>
          <w:rFonts w:eastAsia="Calibri" w:cs="Arial"/>
          <w:sz w:val="24"/>
          <w:szCs w:val="24"/>
          <w:lang w:val="sr-Cyrl-RS"/>
        </w:rPr>
      </w:pPr>
      <w:r>
        <w:rPr>
          <w:rFonts w:eastAsia="Calibri" w:cs="Arial"/>
          <w:sz w:val="24"/>
          <w:szCs w:val="24"/>
          <w:lang w:val="sr-Cyrl-RS"/>
        </w:rPr>
        <w:t xml:space="preserve">      </w:t>
      </w:r>
      <w:r w:rsidRPr="00C92FFF">
        <w:rPr>
          <w:rFonts w:eastAsia="Calibri" w:cs="Arial"/>
          <w:sz w:val="24"/>
          <w:szCs w:val="24"/>
        </w:rPr>
        <w:t xml:space="preserve">Регистра меница овлашћења НБС) </w:t>
      </w:r>
    </w:p>
    <w:p w14:paraId="07F3BD06" w14:textId="77777777" w:rsidR="000B279C" w:rsidRDefault="000B279C" w:rsidP="00C92FFF">
      <w:pPr>
        <w:spacing w:before="0"/>
        <w:ind w:left="360"/>
        <w:contextualSpacing/>
        <w:rPr>
          <w:rFonts w:eastAsia="Calibri" w:cs="Arial"/>
          <w:sz w:val="24"/>
          <w:szCs w:val="24"/>
        </w:rPr>
      </w:pPr>
    </w:p>
    <w:p w14:paraId="3C9A2E3B" w14:textId="77777777" w:rsidR="00F87C6E" w:rsidRDefault="00F87C6E" w:rsidP="00C92FFF">
      <w:pPr>
        <w:spacing w:before="0"/>
        <w:ind w:left="360"/>
        <w:contextualSpacing/>
        <w:rPr>
          <w:rFonts w:eastAsia="Calibri" w:cs="Arial"/>
          <w:sz w:val="24"/>
          <w:szCs w:val="24"/>
        </w:rPr>
      </w:pPr>
    </w:p>
    <w:p w14:paraId="01EC5AB0" w14:textId="77777777" w:rsidR="00F87C6E" w:rsidRDefault="00F87C6E" w:rsidP="00C92FFF">
      <w:pPr>
        <w:spacing w:before="0"/>
        <w:ind w:left="360"/>
        <w:contextualSpacing/>
        <w:rPr>
          <w:rFonts w:eastAsia="Calibri" w:cs="Arial"/>
          <w:sz w:val="24"/>
          <w:szCs w:val="24"/>
        </w:rPr>
      </w:pPr>
    </w:p>
    <w:p w14:paraId="635FCFD4" w14:textId="77777777" w:rsidR="00F87C6E" w:rsidRDefault="00F87C6E" w:rsidP="00C92FFF">
      <w:pPr>
        <w:spacing w:before="0"/>
        <w:ind w:left="360"/>
        <w:contextualSpacing/>
        <w:rPr>
          <w:rFonts w:eastAsia="Calibri" w:cs="Arial"/>
          <w:sz w:val="24"/>
          <w:szCs w:val="24"/>
        </w:rPr>
      </w:pPr>
    </w:p>
    <w:p w14:paraId="6DB4D334" w14:textId="77777777" w:rsidR="00F87C6E" w:rsidRDefault="00F87C6E" w:rsidP="00C92FFF">
      <w:pPr>
        <w:spacing w:before="0"/>
        <w:ind w:left="360"/>
        <w:contextualSpacing/>
        <w:rPr>
          <w:rFonts w:eastAsia="Calibri" w:cs="Arial"/>
          <w:sz w:val="24"/>
          <w:szCs w:val="24"/>
        </w:rPr>
      </w:pPr>
    </w:p>
    <w:p w14:paraId="4D1764E8" w14:textId="77777777" w:rsidR="00F87C6E" w:rsidRDefault="00F87C6E" w:rsidP="00C92FFF">
      <w:pPr>
        <w:spacing w:before="0"/>
        <w:ind w:left="360"/>
        <w:contextualSpacing/>
        <w:rPr>
          <w:rFonts w:eastAsia="Calibri" w:cs="Arial"/>
          <w:sz w:val="24"/>
          <w:szCs w:val="24"/>
        </w:rPr>
      </w:pPr>
    </w:p>
    <w:p w14:paraId="1586EB3B" w14:textId="77777777" w:rsidR="00F87C6E" w:rsidRPr="002566E2" w:rsidRDefault="00F87C6E" w:rsidP="00C92FFF">
      <w:pPr>
        <w:spacing w:before="0"/>
        <w:ind w:left="360"/>
        <w:contextualSpacing/>
        <w:rPr>
          <w:rFonts w:eastAsia="Calibri" w:cs="Arial"/>
          <w:sz w:val="24"/>
          <w:szCs w:val="24"/>
        </w:rPr>
      </w:pPr>
    </w:p>
    <w:p w14:paraId="50381CF0" w14:textId="77777777" w:rsidR="000B279C" w:rsidRPr="000B279C" w:rsidRDefault="000B279C" w:rsidP="000B279C">
      <w:pPr>
        <w:spacing w:before="0"/>
        <w:rPr>
          <w:rFonts w:cs="Arial"/>
          <w:b/>
          <w:color w:val="00B0F0"/>
          <w:sz w:val="24"/>
          <w:szCs w:val="24"/>
        </w:rPr>
      </w:pPr>
      <w:r w:rsidRPr="000B279C">
        <w:rPr>
          <w:rFonts w:eastAsia="Arial Unicode MS" w:cs="Arial"/>
          <w:b/>
          <w:sz w:val="24"/>
          <w:szCs w:val="24"/>
          <w:lang w:val="sr-Cyrl-RS"/>
        </w:rPr>
        <w:t>8</w:t>
      </w:r>
      <w:r w:rsidRPr="000B279C">
        <w:rPr>
          <w:rFonts w:eastAsia="Arial Unicode MS" w:cs="Arial"/>
          <w:b/>
          <w:sz w:val="24"/>
          <w:szCs w:val="24"/>
        </w:rPr>
        <w:t xml:space="preserve">. </w:t>
      </w:r>
      <w:r w:rsidRPr="000B279C">
        <w:rPr>
          <w:rFonts w:cs="Arial"/>
          <w:b/>
          <w:sz w:val="24"/>
          <w:szCs w:val="24"/>
        </w:rPr>
        <w:t>МОДЕЛ УГОВОРА</w:t>
      </w:r>
    </w:p>
    <w:p w14:paraId="13BB1036" w14:textId="77777777" w:rsidR="000B279C" w:rsidRPr="00781B02" w:rsidRDefault="000B279C" w:rsidP="000B279C">
      <w:pPr>
        <w:rPr>
          <w:rFonts w:eastAsia="Arial Unicode MS"/>
        </w:rPr>
      </w:pPr>
    </w:p>
    <w:p w14:paraId="0A69A61C" w14:textId="77777777" w:rsidR="000B279C" w:rsidRPr="00EC5BB4" w:rsidRDefault="000B279C" w:rsidP="000B279C">
      <w:pPr>
        <w:pStyle w:val="KDParagraf"/>
        <w:spacing w:before="0"/>
        <w:rPr>
          <w:rFonts w:cs="Arial"/>
          <w:sz w:val="24"/>
          <w:szCs w:val="24"/>
        </w:rPr>
      </w:pPr>
    </w:p>
    <w:p w14:paraId="12164662" w14:textId="77777777" w:rsidR="000B279C" w:rsidRPr="00EC5BB4" w:rsidRDefault="000B279C" w:rsidP="000B279C">
      <w:pPr>
        <w:pStyle w:val="KDParagraf"/>
        <w:spacing w:before="0"/>
        <w:rPr>
          <w:rFonts w:cs="Arial"/>
          <w:i/>
          <w:sz w:val="24"/>
          <w:szCs w:val="24"/>
        </w:rPr>
      </w:pPr>
      <w:proofErr w:type="gramStart"/>
      <w:r w:rsidRPr="00EC5BB4">
        <w:rPr>
          <w:rFonts w:cs="Arial"/>
          <w:i/>
          <w:sz w:val="24"/>
          <w:szCs w:val="24"/>
        </w:rPr>
        <w:t>У складу са датим Моделом уговора и елементима најповољније понуде биће закључен Уговор о јавној набавци.</w:t>
      </w:r>
      <w:proofErr w:type="gramEnd"/>
      <w:r w:rsidRPr="00EC5BB4">
        <w:rPr>
          <w:rFonts w:cs="Arial"/>
          <w:i/>
          <w:sz w:val="24"/>
          <w:szCs w:val="24"/>
        </w:rPr>
        <w:t xml:space="preserve"> </w:t>
      </w:r>
      <w:proofErr w:type="gramStart"/>
      <w:r w:rsidRPr="00EC5BB4">
        <w:rPr>
          <w:rFonts w:cs="Arial"/>
          <w:i/>
          <w:sz w:val="24"/>
          <w:szCs w:val="24"/>
        </w:rPr>
        <w:t>Понуђач дати Модел уговора потписује, оверава и доставља у понуди.</w:t>
      </w:r>
      <w:proofErr w:type="gramEnd"/>
    </w:p>
    <w:p w14:paraId="7B96D8A4" w14:textId="77777777" w:rsidR="000B279C" w:rsidRPr="00EC5BB4" w:rsidRDefault="000B279C" w:rsidP="000B279C">
      <w:pPr>
        <w:pStyle w:val="KDParagraf"/>
        <w:spacing w:before="0"/>
        <w:rPr>
          <w:rFonts w:cs="Arial"/>
          <w:i/>
          <w:sz w:val="24"/>
          <w:szCs w:val="24"/>
        </w:rPr>
      </w:pPr>
    </w:p>
    <w:p w14:paraId="650210E0" w14:textId="77777777" w:rsidR="000B279C" w:rsidRPr="00EC5BB4" w:rsidRDefault="000B279C" w:rsidP="000B279C">
      <w:pPr>
        <w:pStyle w:val="KDParagraf"/>
        <w:spacing w:before="0"/>
        <w:rPr>
          <w:rFonts w:cs="Arial"/>
          <w:color w:val="000000"/>
          <w:sz w:val="24"/>
          <w:szCs w:val="24"/>
        </w:rPr>
      </w:pPr>
    </w:p>
    <w:p w14:paraId="1B4E409D" w14:textId="77777777" w:rsidR="000B279C" w:rsidRPr="00EE793E" w:rsidRDefault="000B279C" w:rsidP="000B279C">
      <w:pPr>
        <w:pStyle w:val="KDParagraf"/>
        <w:spacing w:before="0"/>
        <w:rPr>
          <w:rFonts w:cs="Arial"/>
          <w:b/>
          <w:sz w:val="24"/>
          <w:szCs w:val="24"/>
        </w:rPr>
      </w:pPr>
      <w:r w:rsidRPr="00EE793E">
        <w:rPr>
          <w:rFonts w:cs="Arial"/>
          <w:b/>
          <w:sz w:val="24"/>
          <w:szCs w:val="24"/>
        </w:rPr>
        <w:t>Уговорне стране:</w:t>
      </w:r>
    </w:p>
    <w:p w14:paraId="24117558" w14:textId="77777777" w:rsidR="000B279C" w:rsidRPr="00EE793E" w:rsidRDefault="000B279C" w:rsidP="000B279C">
      <w:pPr>
        <w:pStyle w:val="KDParagraf"/>
        <w:spacing w:before="0"/>
        <w:rPr>
          <w:rFonts w:cs="Arial"/>
          <w:b/>
          <w:sz w:val="24"/>
          <w:szCs w:val="24"/>
        </w:rPr>
      </w:pPr>
    </w:p>
    <w:p w14:paraId="4CCF6E2F" w14:textId="77777777" w:rsidR="000B279C" w:rsidRPr="00EE793E" w:rsidRDefault="000B279C" w:rsidP="000B279C">
      <w:pPr>
        <w:pStyle w:val="KDParagraf"/>
        <w:spacing w:before="0"/>
        <w:rPr>
          <w:rFonts w:cs="Arial"/>
          <w:b/>
          <w:sz w:val="24"/>
          <w:szCs w:val="24"/>
        </w:rPr>
      </w:pPr>
    </w:p>
    <w:p w14:paraId="4CC2EA46" w14:textId="77777777" w:rsidR="000B279C" w:rsidRPr="00EE793E" w:rsidRDefault="000B279C" w:rsidP="000B279C">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6CA25A2A" w14:textId="77777777" w:rsidR="000B279C" w:rsidRPr="00EE793E" w:rsidRDefault="000B279C" w:rsidP="000B279C">
      <w:pPr>
        <w:pStyle w:val="KDParagraf"/>
        <w:spacing w:before="0"/>
        <w:rPr>
          <w:rFonts w:cs="Arial"/>
          <w:sz w:val="24"/>
          <w:szCs w:val="24"/>
        </w:rPr>
      </w:pPr>
    </w:p>
    <w:p w14:paraId="2B69FC30" w14:textId="3EB32BA2" w:rsidR="000B279C" w:rsidRPr="00EE793E" w:rsidRDefault="000B279C" w:rsidP="00E1653A">
      <w:pPr>
        <w:pStyle w:val="KDParagraf"/>
        <w:numPr>
          <w:ilvl w:val="0"/>
          <w:numId w:val="26"/>
        </w:numPr>
        <w:spacing w:before="0"/>
        <w:ind w:left="0" w:hanging="284"/>
        <w:rPr>
          <w:rFonts w:cs="Arial"/>
          <w:sz w:val="24"/>
          <w:szCs w:val="24"/>
        </w:rPr>
      </w:pPr>
      <w:r w:rsidRPr="00EE793E">
        <w:rPr>
          <w:rFonts w:cs="Arial"/>
          <w:sz w:val="24"/>
          <w:szCs w:val="24"/>
        </w:rPr>
        <w:t>Јавно предузеће „Електропривреда Србије</w:t>
      </w:r>
      <w:proofErr w:type="gramStart"/>
      <w:r w:rsidRPr="00EE793E">
        <w:rPr>
          <w:rFonts w:cs="Arial"/>
          <w:sz w:val="24"/>
          <w:szCs w:val="24"/>
        </w:rPr>
        <w:t>“ Београд</w:t>
      </w:r>
      <w:proofErr w:type="gramEnd"/>
      <w:r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Pr>
          <w:rFonts w:cs="Arial"/>
          <w:sz w:val="24"/>
          <w:szCs w:val="24"/>
          <w:lang w:val="sr-Cyrl-RS"/>
        </w:rPr>
        <w:t>, Милорад Грчић</w:t>
      </w:r>
      <w:r>
        <w:rPr>
          <w:rFonts w:cs="Arial"/>
          <w:sz w:val="24"/>
          <w:szCs w:val="24"/>
        </w:rPr>
        <w:t xml:space="preserve">, </w:t>
      </w:r>
      <w:r>
        <w:rPr>
          <w:rFonts w:cs="Arial"/>
          <w:sz w:val="24"/>
          <w:szCs w:val="24"/>
          <w:lang w:val="sr-Cyrl-RS"/>
        </w:rPr>
        <w:t>в.д. директора</w:t>
      </w:r>
      <w:r w:rsidRPr="00EE793E">
        <w:rPr>
          <w:rFonts w:cs="Arial"/>
          <w:sz w:val="24"/>
          <w:szCs w:val="24"/>
        </w:rPr>
        <w:t xml:space="preserve"> (у даљем тексту: Корисник услуге)  </w:t>
      </w:r>
    </w:p>
    <w:p w14:paraId="1BFC8BE4" w14:textId="77777777" w:rsidR="000B279C" w:rsidRPr="00EE793E" w:rsidRDefault="000B279C" w:rsidP="000B279C">
      <w:pPr>
        <w:pStyle w:val="KDParagraf"/>
        <w:spacing w:before="0"/>
        <w:rPr>
          <w:rFonts w:cs="Arial"/>
          <w:sz w:val="24"/>
          <w:szCs w:val="24"/>
        </w:rPr>
      </w:pPr>
    </w:p>
    <w:p w14:paraId="428F641F" w14:textId="77777777" w:rsidR="000B279C" w:rsidRPr="00EE793E" w:rsidRDefault="000B279C" w:rsidP="000B279C">
      <w:pPr>
        <w:pStyle w:val="KDParagraf"/>
        <w:spacing w:before="0"/>
        <w:rPr>
          <w:rFonts w:cs="Arial"/>
          <w:sz w:val="24"/>
          <w:szCs w:val="24"/>
        </w:rPr>
      </w:pPr>
      <w:proofErr w:type="gramStart"/>
      <w:r w:rsidRPr="00EE793E">
        <w:rPr>
          <w:rFonts w:cs="Arial"/>
          <w:sz w:val="24"/>
          <w:szCs w:val="24"/>
        </w:rPr>
        <w:t>и</w:t>
      </w:r>
      <w:proofErr w:type="gramEnd"/>
    </w:p>
    <w:p w14:paraId="1200DF3E" w14:textId="77777777" w:rsidR="000B279C" w:rsidRPr="00EE793E" w:rsidRDefault="000B279C" w:rsidP="000B279C">
      <w:pPr>
        <w:pStyle w:val="KDParagraf"/>
        <w:spacing w:before="0"/>
        <w:rPr>
          <w:rFonts w:cs="Arial"/>
          <w:sz w:val="24"/>
          <w:szCs w:val="24"/>
        </w:rPr>
      </w:pPr>
    </w:p>
    <w:p w14:paraId="4681092B" w14:textId="5498F0A9" w:rsidR="000B279C" w:rsidRDefault="000B279C" w:rsidP="00E1653A">
      <w:pPr>
        <w:pStyle w:val="KDParagraf"/>
        <w:numPr>
          <w:ilvl w:val="0"/>
          <w:numId w:val="26"/>
        </w:numPr>
        <w:tabs>
          <w:tab w:val="clear" w:pos="567"/>
        </w:tabs>
        <w:spacing w:before="0"/>
        <w:ind w:left="0" w:hanging="284"/>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5F498093" w14:textId="77777777" w:rsidR="000B279C" w:rsidRPr="00A74C4C" w:rsidRDefault="000B279C" w:rsidP="000B279C">
      <w:pPr>
        <w:rPr>
          <w:rFonts w:cs="Arial"/>
          <w:color w:val="000000"/>
          <w:szCs w:val="24"/>
        </w:rPr>
      </w:pPr>
      <w:r w:rsidRPr="00A74C4C">
        <w:rPr>
          <w:rFonts w:cs="Arial"/>
          <w:szCs w:val="24"/>
          <w:lang w:val="en-GB"/>
        </w:rPr>
        <w:t xml:space="preserve">_________________ </w:t>
      </w:r>
      <w:proofErr w:type="gramStart"/>
      <w:r w:rsidRPr="00A74C4C">
        <w:rPr>
          <w:rFonts w:cs="Arial"/>
          <w:szCs w:val="24"/>
          <w:lang w:val="en-GB"/>
        </w:rPr>
        <w:t>из</w:t>
      </w:r>
      <w:proofErr w:type="gramEnd"/>
      <w:r w:rsidRPr="00A74C4C">
        <w:rPr>
          <w:rFonts w:cs="Arial"/>
          <w:szCs w:val="24"/>
          <w:lang w:val="en-GB"/>
        </w:rPr>
        <w:t xml:space="preserve"> ________, ул. ____________, бр.____, матични број: ___________, ПИБ: ___________, </w:t>
      </w:r>
      <w:r>
        <w:rPr>
          <w:rFonts w:cs="Arial"/>
          <w:szCs w:val="24"/>
        </w:rPr>
        <w:t>т</w:t>
      </w:r>
      <w:r w:rsidRPr="00A74C4C">
        <w:rPr>
          <w:rFonts w:cs="Arial"/>
          <w:szCs w:val="24"/>
          <w:lang w:val="ru-RU"/>
        </w:rPr>
        <w:t>екући рачун</w:t>
      </w:r>
      <w:r w:rsidRPr="00A74C4C">
        <w:rPr>
          <w:rFonts w:cs="Arial"/>
          <w:szCs w:val="24"/>
          <w:lang w:val="sr-Latn-RS"/>
        </w:rPr>
        <w:t xml:space="preserve"> _________________</w:t>
      </w:r>
      <w:r w:rsidRPr="00A74C4C">
        <w:rPr>
          <w:rFonts w:cs="Arial"/>
          <w:szCs w:val="24"/>
          <w:lang w:val="sr-Cyrl-RS"/>
        </w:rPr>
        <w:t xml:space="preserve">код банке, </w:t>
      </w:r>
      <w:r w:rsidRPr="00A74C4C">
        <w:rPr>
          <w:rFonts w:cs="Arial"/>
          <w:szCs w:val="24"/>
          <w:lang w:val="en-GB"/>
        </w:rPr>
        <w:t>кога заступа __________________, _____________, (као лидер у име групе понуђача</w:t>
      </w:r>
      <w:r w:rsidRPr="00A74C4C">
        <w:rPr>
          <w:rFonts w:cs="Arial"/>
          <w:i/>
          <w:szCs w:val="24"/>
        </w:rPr>
        <w:t xml:space="preserve">, </w:t>
      </w:r>
      <w:r w:rsidRPr="00A74C4C">
        <w:rPr>
          <w:rFonts w:cs="Arial"/>
          <w:i/>
          <w:color w:val="548DD4"/>
          <w:szCs w:val="24"/>
        </w:rPr>
        <w:t>[напомена:</w:t>
      </w:r>
      <w:r w:rsidRPr="00A74C4C">
        <w:rPr>
          <w:rFonts w:cs="Arial"/>
          <w:i/>
          <w:color w:val="548DD4"/>
          <w:szCs w:val="24"/>
          <w:lang w:val="en-GB"/>
        </w:rPr>
        <w:t xml:space="preserve"> </w:t>
      </w:r>
      <w:r w:rsidRPr="00A74C4C">
        <w:rPr>
          <w:rFonts w:cs="Arial"/>
          <w:i/>
          <w:color w:val="548DD4"/>
          <w:szCs w:val="24"/>
        </w:rPr>
        <w:t>биће наведено у тексту Уговора</w:t>
      </w:r>
      <w:r w:rsidRPr="00A74C4C">
        <w:rPr>
          <w:rFonts w:cs="Arial"/>
          <w:i/>
          <w:color w:val="548DD4"/>
          <w:szCs w:val="24"/>
          <w:lang w:val="en-GB"/>
        </w:rPr>
        <w:t xml:space="preserve"> у случају заједничке понуде]</w:t>
      </w:r>
    </w:p>
    <w:p w14:paraId="21D66BF5" w14:textId="77777777" w:rsidR="000B279C" w:rsidRDefault="000B279C" w:rsidP="000B279C">
      <w:pPr>
        <w:pStyle w:val="KDParagraf"/>
        <w:spacing w:before="0"/>
        <w:rPr>
          <w:rFonts w:cs="Arial"/>
          <w:sz w:val="24"/>
          <w:szCs w:val="24"/>
          <w:lang w:val="sr-Cyrl-RS"/>
        </w:rPr>
      </w:pPr>
    </w:p>
    <w:p w14:paraId="39F866B4" w14:textId="77777777" w:rsidR="000B279C" w:rsidRPr="006B693B" w:rsidRDefault="000B279C" w:rsidP="000B279C">
      <w:pPr>
        <w:pStyle w:val="KDParagraf"/>
        <w:spacing w:before="0"/>
        <w:rPr>
          <w:rFonts w:cs="Arial"/>
          <w:sz w:val="24"/>
          <w:szCs w:val="24"/>
          <w:lang w:val="sr-Cyrl-RS"/>
        </w:rPr>
      </w:pPr>
    </w:p>
    <w:p w14:paraId="4DFDD7CA" w14:textId="77777777" w:rsidR="00FD0CF8" w:rsidRDefault="00FD0CF8" w:rsidP="00FD0CF8">
      <w:pPr>
        <w:ind w:left="-284"/>
        <w:rPr>
          <w:rFonts w:cs="Arial"/>
          <w:szCs w:val="24"/>
          <w:lang w:val="sr-Cyrl-RS"/>
        </w:rPr>
      </w:pPr>
      <w:r>
        <w:rPr>
          <w:rFonts w:cs="Arial"/>
          <w:szCs w:val="24"/>
          <w:lang w:val="sr-Cyrl-RS"/>
        </w:rPr>
        <w:t xml:space="preserve">2.1 </w:t>
      </w:r>
      <w:r w:rsidR="000B279C" w:rsidRPr="00A74C4C">
        <w:rPr>
          <w:rFonts w:cs="Arial"/>
          <w:szCs w:val="24"/>
          <w:lang w:val="en-GB"/>
        </w:rPr>
        <w:t xml:space="preserve">_________________ из ________, ул. ____________, бр.____, матични број: </w:t>
      </w:r>
      <w:r>
        <w:rPr>
          <w:rFonts w:cs="Arial"/>
          <w:szCs w:val="24"/>
          <w:lang w:val="sr-Cyrl-RS"/>
        </w:rPr>
        <w:t xml:space="preserve"> </w:t>
      </w:r>
    </w:p>
    <w:p w14:paraId="107814CF" w14:textId="77777777" w:rsidR="00FD0CF8" w:rsidRDefault="00FD0CF8" w:rsidP="00FD0CF8">
      <w:pPr>
        <w:ind w:left="-284"/>
        <w:rPr>
          <w:rFonts w:cs="Arial"/>
          <w:szCs w:val="24"/>
          <w:lang w:val="sr-Cyrl-RS"/>
        </w:rPr>
      </w:pPr>
      <w:r>
        <w:rPr>
          <w:rFonts w:cs="Arial"/>
          <w:szCs w:val="24"/>
          <w:lang w:val="sr-Cyrl-RS"/>
        </w:rPr>
        <w:t xml:space="preserve">     </w:t>
      </w:r>
      <w:r w:rsidR="000B279C" w:rsidRPr="00A74C4C">
        <w:rPr>
          <w:rFonts w:cs="Arial"/>
          <w:szCs w:val="24"/>
          <w:lang w:val="en-GB"/>
        </w:rPr>
        <w:t xml:space="preserve">___________, ПИБ: ___________, </w:t>
      </w:r>
      <w:r w:rsidR="000B279C">
        <w:rPr>
          <w:rFonts w:cs="Arial"/>
          <w:szCs w:val="24"/>
        </w:rPr>
        <w:t>т</w:t>
      </w:r>
      <w:r w:rsidR="000B279C" w:rsidRPr="00A74C4C">
        <w:rPr>
          <w:rFonts w:cs="Arial"/>
          <w:szCs w:val="24"/>
          <w:lang w:val="ru-RU"/>
        </w:rPr>
        <w:t>екући рачун</w:t>
      </w:r>
      <w:r w:rsidR="000B279C" w:rsidRPr="00A74C4C">
        <w:rPr>
          <w:rFonts w:cs="Arial"/>
          <w:szCs w:val="24"/>
          <w:lang w:val="sr-Latn-RS"/>
        </w:rPr>
        <w:t xml:space="preserve"> _________________</w:t>
      </w:r>
      <w:r w:rsidR="000B279C" w:rsidRPr="00A74C4C">
        <w:rPr>
          <w:rFonts w:cs="Arial"/>
          <w:szCs w:val="24"/>
          <w:lang w:val="sr-Cyrl-RS"/>
        </w:rPr>
        <w:t xml:space="preserve">код банке, </w:t>
      </w:r>
      <w:r w:rsidR="000B279C" w:rsidRPr="00A74C4C">
        <w:rPr>
          <w:rFonts w:cs="Arial"/>
          <w:szCs w:val="24"/>
          <w:lang w:val="en-GB"/>
        </w:rPr>
        <w:t xml:space="preserve">кога </w:t>
      </w:r>
      <w:r>
        <w:rPr>
          <w:rFonts w:cs="Arial"/>
          <w:szCs w:val="24"/>
          <w:lang w:val="sr-Cyrl-RS"/>
        </w:rPr>
        <w:t xml:space="preserve"> </w:t>
      </w:r>
    </w:p>
    <w:p w14:paraId="5AE19CCF" w14:textId="77777777" w:rsidR="00FD0CF8" w:rsidRDefault="00FD0CF8" w:rsidP="00FD0CF8">
      <w:pPr>
        <w:ind w:left="-284"/>
        <w:rPr>
          <w:rFonts w:cs="Arial"/>
          <w:i/>
          <w:color w:val="548DD4"/>
          <w:szCs w:val="24"/>
          <w:lang w:val="sr-Cyrl-RS"/>
        </w:rPr>
      </w:pPr>
      <w:r>
        <w:rPr>
          <w:rFonts w:cs="Arial"/>
          <w:szCs w:val="24"/>
          <w:lang w:val="sr-Cyrl-RS"/>
        </w:rPr>
        <w:t xml:space="preserve">    </w:t>
      </w:r>
      <w:proofErr w:type="gramStart"/>
      <w:r w:rsidR="000B279C" w:rsidRPr="00A74C4C">
        <w:rPr>
          <w:rFonts w:cs="Arial"/>
          <w:szCs w:val="24"/>
          <w:lang w:val="en-GB"/>
        </w:rPr>
        <w:t>заступа</w:t>
      </w:r>
      <w:proofErr w:type="gramEnd"/>
      <w:r w:rsidR="000B279C" w:rsidRPr="00A74C4C">
        <w:rPr>
          <w:rFonts w:cs="Arial"/>
          <w:szCs w:val="24"/>
          <w:lang w:val="en-GB"/>
        </w:rPr>
        <w:t xml:space="preserve"> __________________, _____________, (као </w:t>
      </w:r>
      <w:r w:rsidR="000B279C">
        <w:rPr>
          <w:rFonts w:cs="Arial"/>
          <w:szCs w:val="24"/>
          <w:lang w:val="sr-Cyrl-RS"/>
        </w:rPr>
        <w:t>члан</w:t>
      </w:r>
      <w:r w:rsidR="000B279C" w:rsidRPr="00A74C4C">
        <w:rPr>
          <w:rFonts w:cs="Arial"/>
          <w:szCs w:val="24"/>
          <w:lang w:val="en-GB"/>
        </w:rPr>
        <w:t xml:space="preserve"> групе понуђача</w:t>
      </w:r>
      <w:r w:rsidR="000B279C">
        <w:rPr>
          <w:rFonts w:cs="Arial"/>
          <w:szCs w:val="24"/>
          <w:lang w:val="sr-Cyrl-RS"/>
        </w:rPr>
        <w:t>)</w:t>
      </w:r>
      <w:r w:rsidR="000B279C" w:rsidRPr="00A74C4C">
        <w:rPr>
          <w:rFonts w:cs="Arial"/>
          <w:i/>
          <w:szCs w:val="24"/>
        </w:rPr>
        <w:t xml:space="preserve">, </w:t>
      </w:r>
      <w:r w:rsidR="000B279C" w:rsidRPr="00A74C4C">
        <w:rPr>
          <w:rFonts w:cs="Arial"/>
          <w:i/>
          <w:color w:val="548DD4"/>
          <w:szCs w:val="24"/>
        </w:rPr>
        <w:t>[напомена:</w:t>
      </w:r>
      <w:r w:rsidR="000B279C" w:rsidRPr="00A74C4C">
        <w:rPr>
          <w:rFonts w:cs="Arial"/>
          <w:i/>
          <w:color w:val="548DD4"/>
          <w:szCs w:val="24"/>
          <w:lang w:val="en-GB"/>
        </w:rPr>
        <w:t xml:space="preserve"> </w:t>
      </w:r>
      <w:r>
        <w:rPr>
          <w:rFonts w:cs="Arial"/>
          <w:i/>
          <w:color w:val="548DD4"/>
          <w:szCs w:val="24"/>
          <w:lang w:val="sr-Cyrl-RS"/>
        </w:rPr>
        <w:t xml:space="preserve">  </w:t>
      </w:r>
    </w:p>
    <w:p w14:paraId="0988D2EC" w14:textId="4E81581F" w:rsidR="000B279C" w:rsidRPr="00FD0CF8" w:rsidRDefault="00FD0CF8" w:rsidP="00FD0CF8">
      <w:pPr>
        <w:ind w:left="-284"/>
        <w:rPr>
          <w:rFonts w:cs="Arial"/>
          <w:i/>
          <w:color w:val="548DD4"/>
          <w:szCs w:val="24"/>
          <w:lang w:val="en-GB"/>
        </w:rPr>
      </w:pPr>
      <w:r>
        <w:rPr>
          <w:rFonts w:cs="Arial"/>
          <w:i/>
          <w:color w:val="548DD4"/>
          <w:szCs w:val="24"/>
          <w:lang w:val="sr-Cyrl-RS"/>
        </w:rPr>
        <w:t xml:space="preserve">    </w:t>
      </w:r>
      <w:proofErr w:type="gramStart"/>
      <w:r w:rsidR="000B279C" w:rsidRPr="00A74C4C">
        <w:rPr>
          <w:rFonts w:cs="Arial"/>
          <w:i/>
          <w:color w:val="548DD4"/>
          <w:szCs w:val="24"/>
        </w:rPr>
        <w:t>биће</w:t>
      </w:r>
      <w:proofErr w:type="gramEnd"/>
      <w:r w:rsidR="000B279C" w:rsidRPr="00A74C4C">
        <w:rPr>
          <w:rFonts w:cs="Arial"/>
          <w:i/>
          <w:color w:val="548DD4"/>
          <w:szCs w:val="24"/>
        </w:rPr>
        <w:t xml:space="preserve"> наведено у тексту Уговора</w:t>
      </w:r>
      <w:r w:rsidR="000B279C" w:rsidRPr="00A74C4C">
        <w:rPr>
          <w:rFonts w:cs="Arial"/>
          <w:i/>
          <w:color w:val="548DD4"/>
          <w:szCs w:val="24"/>
          <w:lang w:val="en-GB"/>
        </w:rPr>
        <w:t xml:space="preserve"> у случају заједничке понуде]</w:t>
      </w:r>
    </w:p>
    <w:p w14:paraId="61105ECE" w14:textId="77777777" w:rsidR="000B279C" w:rsidRDefault="000B279C" w:rsidP="000B279C">
      <w:pPr>
        <w:pStyle w:val="KDParagraf"/>
        <w:spacing w:before="0"/>
        <w:rPr>
          <w:rFonts w:cs="Arial"/>
          <w:sz w:val="24"/>
          <w:szCs w:val="24"/>
        </w:rPr>
      </w:pPr>
    </w:p>
    <w:p w14:paraId="4C11F215" w14:textId="77777777" w:rsidR="000B279C" w:rsidRPr="00EE793E" w:rsidRDefault="000B279C" w:rsidP="000B279C">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Пружалац услуге) </w:t>
      </w:r>
    </w:p>
    <w:p w14:paraId="6780E306" w14:textId="77777777" w:rsidR="000B279C" w:rsidRPr="00EE793E" w:rsidRDefault="000B279C" w:rsidP="000B279C">
      <w:pPr>
        <w:pStyle w:val="KDParagraf"/>
        <w:spacing w:before="0"/>
        <w:rPr>
          <w:rFonts w:cs="Arial"/>
          <w:sz w:val="24"/>
          <w:szCs w:val="24"/>
        </w:rPr>
      </w:pPr>
    </w:p>
    <w:p w14:paraId="56923D63" w14:textId="77777777" w:rsidR="000B279C" w:rsidRDefault="000B279C" w:rsidP="000B279C">
      <w:pPr>
        <w:rPr>
          <w:rFonts w:cs="Arial"/>
          <w:sz w:val="24"/>
          <w:szCs w:val="24"/>
          <w:lang w:val="sr-Cyrl-RS"/>
        </w:rPr>
      </w:pPr>
    </w:p>
    <w:p w14:paraId="4349E17F" w14:textId="7AD65296" w:rsidR="000B279C" w:rsidRPr="00FD0CF8" w:rsidRDefault="000B279C" w:rsidP="00E1653A">
      <w:pPr>
        <w:pStyle w:val="ListParagraph"/>
        <w:numPr>
          <w:ilvl w:val="1"/>
          <w:numId w:val="26"/>
        </w:numPr>
        <w:spacing w:before="0" w:after="0" w:line="240" w:lineRule="auto"/>
        <w:ind w:left="0" w:hanging="426"/>
        <w:rPr>
          <w:rFonts w:ascii="Arial" w:hAnsi="Arial" w:cs="Arial"/>
          <w:sz w:val="24"/>
          <w:szCs w:val="24"/>
          <w:lang w:val="sr-Cyrl-RS"/>
        </w:rPr>
      </w:pPr>
      <w:r w:rsidRPr="00FD0CF8">
        <w:rPr>
          <w:rFonts w:ascii="Arial" w:hAnsi="Arial" w:cs="Arial"/>
          <w:sz w:val="24"/>
          <w:szCs w:val="24"/>
          <w:lang w:val="sr-Cyrl-RS"/>
        </w:rPr>
        <w:t xml:space="preserve">Пружалац услуге је део набавке која је предмет овог </w:t>
      </w:r>
      <w:r w:rsidR="006626F7">
        <w:rPr>
          <w:rFonts w:ascii="Arial" w:hAnsi="Arial" w:cs="Arial"/>
          <w:sz w:val="24"/>
          <w:szCs w:val="24"/>
          <w:lang w:val="sr-Cyrl-RS"/>
        </w:rPr>
        <w:t>У</w:t>
      </w:r>
      <w:r w:rsidRPr="00FD0CF8">
        <w:rPr>
          <w:rFonts w:ascii="Arial" w:hAnsi="Arial" w:cs="Arial"/>
          <w:sz w:val="24"/>
          <w:szCs w:val="24"/>
          <w:lang w:val="sr-Cyrl-RS"/>
        </w:rPr>
        <w:t xml:space="preserve">говора поверио </w:t>
      </w:r>
      <w:r w:rsidR="00FD0CF8" w:rsidRPr="00FD0CF8">
        <w:rPr>
          <w:rFonts w:ascii="Arial" w:hAnsi="Arial" w:cs="Arial"/>
          <w:sz w:val="24"/>
          <w:szCs w:val="24"/>
          <w:lang w:val="sr-Cyrl-RS"/>
        </w:rPr>
        <w:t xml:space="preserve"> Подизвођачу</w:t>
      </w:r>
      <w:r w:rsidRPr="00FD0CF8">
        <w:rPr>
          <w:rFonts w:ascii="Arial" w:hAnsi="Arial" w:cs="Arial"/>
          <w:sz w:val="24"/>
          <w:szCs w:val="24"/>
          <w:lang w:val="sr-Latn-RS"/>
        </w:rPr>
        <w:t>:</w:t>
      </w:r>
      <w:r w:rsidRPr="00FD0CF8">
        <w:rPr>
          <w:rFonts w:ascii="Arial" w:hAnsi="Arial" w:cs="Arial"/>
          <w:sz w:val="24"/>
          <w:szCs w:val="24"/>
          <w:lang w:val="en-GB"/>
        </w:rPr>
        <w:t xml:space="preserve"> ___________ из ________, ул. ____________, бр.____, матични број: ___________, ПИБ: ___________, </w:t>
      </w:r>
      <w:r w:rsidRPr="00FD0CF8">
        <w:rPr>
          <w:rFonts w:ascii="Arial" w:hAnsi="Arial" w:cs="Arial"/>
          <w:sz w:val="24"/>
          <w:szCs w:val="24"/>
        </w:rPr>
        <w:t>т</w:t>
      </w:r>
      <w:r w:rsidRPr="00FD0CF8">
        <w:rPr>
          <w:rFonts w:ascii="Arial" w:hAnsi="Arial" w:cs="Arial"/>
          <w:sz w:val="24"/>
          <w:szCs w:val="24"/>
          <w:lang w:val="ru-RU"/>
        </w:rPr>
        <w:t>екући рачун</w:t>
      </w:r>
      <w:r w:rsidRPr="00FD0CF8">
        <w:rPr>
          <w:rFonts w:ascii="Arial" w:hAnsi="Arial" w:cs="Arial"/>
          <w:sz w:val="24"/>
          <w:szCs w:val="24"/>
          <w:lang w:val="sr-Latn-RS"/>
        </w:rPr>
        <w:t xml:space="preserve"> _________________</w:t>
      </w:r>
      <w:r w:rsidRPr="00FD0CF8">
        <w:rPr>
          <w:rFonts w:ascii="Arial" w:hAnsi="Arial" w:cs="Arial"/>
          <w:sz w:val="24"/>
          <w:szCs w:val="24"/>
          <w:lang w:val="sr-Cyrl-RS"/>
        </w:rPr>
        <w:t xml:space="preserve">код банке, </w:t>
      </w:r>
      <w:r w:rsidRPr="00FD0CF8">
        <w:rPr>
          <w:rFonts w:ascii="Arial" w:hAnsi="Arial" w:cs="Arial"/>
          <w:sz w:val="24"/>
          <w:szCs w:val="24"/>
          <w:lang w:val="en-GB"/>
        </w:rPr>
        <w:t xml:space="preserve">кога заступа __________________, _____________, </w:t>
      </w:r>
      <w:r w:rsidRPr="00FD0CF8">
        <w:rPr>
          <w:rFonts w:ascii="Arial" w:hAnsi="Arial" w:cs="Arial"/>
          <w:sz w:val="24"/>
          <w:szCs w:val="24"/>
          <w:lang w:val="sr-Cyrl-RS"/>
        </w:rPr>
        <w:t>(</w:t>
      </w:r>
      <w:r w:rsidRPr="00FD0CF8">
        <w:rPr>
          <w:rFonts w:ascii="Arial" w:hAnsi="Arial" w:cs="Arial"/>
          <w:sz w:val="24"/>
          <w:szCs w:val="24"/>
        </w:rPr>
        <w:t>у даљем тексту:</w:t>
      </w:r>
      <w:r w:rsidRPr="00FD0CF8">
        <w:rPr>
          <w:rFonts w:ascii="Arial" w:hAnsi="Arial" w:cs="Arial"/>
          <w:sz w:val="24"/>
          <w:szCs w:val="24"/>
          <w:lang w:val="sr-Cyrl-RS"/>
        </w:rPr>
        <w:t xml:space="preserve"> Подизвођач)</w:t>
      </w:r>
      <w:r w:rsidRPr="00FD0CF8">
        <w:rPr>
          <w:rFonts w:ascii="Arial" w:hAnsi="Arial" w:cs="Arial"/>
          <w:i/>
          <w:sz w:val="24"/>
          <w:szCs w:val="24"/>
        </w:rPr>
        <w:t xml:space="preserve">, </w:t>
      </w:r>
      <w:r w:rsidRPr="00FD0CF8">
        <w:rPr>
          <w:rFonts w:ascii="Arial" w:hAnsi="Arial" w:cs="Arial"/>
          <w:i/>
          <w:color w:val="548DD4"/>
          <w:sz w:val="24"/>
          <w:szCs w:val="24"/>
        </w:rPr>
        <w:t>[напомена:</w:t>
      </w:r>
      <w:r w:rsidRPr="00FD0CF8">
        <w:rPr>
          <w:rFonts w:ascii="Arial" w:hAnsi="Arial" w:cs="Arial"/>
          <w:i/>
          <w:color w:val="548DD4"/>
          <w:sz w:val="24"/>
          <w:szCs w:val="24"/>
          <w:lang w:val="en-GB"/>
        </w:rPr>
        <w:t xml:space="preserve"> </w:t>
      </w:r>
      <w:r w:rsidRPr="00FD0CF8">
        <w:rPr>
          <w:rFonts w:ascii="Arial" w:hAnsi="Arial" w:cs="Arial"/>
          <w:i/>
          <w:color w:val="548DD4"/>
          <w:sz w:val="24"/>
          <w:szCs w:val="24"/>
        </w:rPr>
        <w:t>биће наведено у тексту Уговора</w:t>
      </w:r>
      <w:r w:rsidRPr="00FD0CF8">
        <w:rPr>
          <w:rFonts w:ascii="Arial" w:hAnsi="Arial" w:cs="Arial"/>
          <w:i/>
          <w:color w:val="548DD4"/>
          <w:sz w:val="24"/>
          <w:szCs w:val="24"/>
          <w:lang w:val="en-GB"/>
        </w:rPr>
        <w:t xml:space="preserve"> у случају  понуде</w:t>
      </w:r>
      <w:r w:rsidRPr="00FD0CF8">
        <w:rPr>
          <w:rFonts w:ascii="Arial" w:hAnsi="Arial" w:cs="Arial"/>
          <w:i/>
          <w:color w:val="548DD4"/>
          <w:sz w:val="24"/>
          <w:szCs w:val="24"/>
          <w:lang w:val="sr-Cyrl-RS"/>
        </w:rPr>
        <w:t xml:space="preserve"> са подизвођачем</w:t>
      </w:r>
      <w:r w:rsidRPr="00FD0CF8">
        <w:rPr>
          <w:rFonts w:ascii="Arial" w:hAnsi="Arial" w:cs="Arial"/>
          <w:i/>
          <w:color w:val="548DD4"/>
          <w:sz w:val="24"/>
          <w:szCs w:val="24"/>
          <w:lang w:val="en-GB"/>
        </w:rPr>
        <w:t>]</w:t>
      </w:r>
    </w:p>
    <w:p w14:paraId="045C9983" w14:textId="77777777" w:rsidR="000B279C" w:rsidRDefault="000B279C" w:rsidP="000B279C">
      <w:pPr>
        <w:pStyle w:val="KDParagraf"/>
        <w:spacing w:before="0"/>
        <w:rPr>
          <w:rFonts w:cs="Arial"/>
          <w:sz w:val="24"/>
          <w:szCs w:val="24"/>
        </w:rPr>
      </w:pPr>
    </w:p>
    <w:p w14:paraId="5C4B44DC" w14:textId="4E3F8524" w:rsidR="000B279C" w:rsidRPr="00EE793E" w:rsidRDefault="000B279C" w:rsidP="000B279C">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14:paraId="4E9DA647" w14:textId="77777777" w:rsidR="000B279C" w:rsidRPr="00EE793E" w:rsidRDefault="000B279C" w:rsidP="000B279C">
      <w:pPr>
        <w:pStyle w:val="KDParagraf"/>
        <w:spacing w:before="0"/>
        <w:rPr>
          <w:rFonts w:cs="Arial"/>
          <w:sz w:val="24"/>
          <w:szCs w:val="24"/>
        </w:rPr>
      </w:pPr>
      <w:r w:rsidRPr="00EE793E">
        <w:rPr>
          <w:rFonts w:cs="Arial"/>
          <w:sz w:val="24"/>
          <w:szCs w:val="24"/>
        </w:rPr>
        <w:lastRenderedPageBreak/>
        <w:tab/>
      </w:r>
    </w:p>
    <w:p w14:paraId="1100E363" w14:textId="77777777" w:rsidR="000B279C" w:rsidRPr="00EE793E" w:rsidRDefault="000B279C" w:rsidP="000B279C">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p>
    <w:p w14:paraId="6A200E86" w14:textId="77777777" w:rsidR="000B279C" w:rsidRDefault="000B279C" w:rsidP="000B279C">
      <w:pPr>
        <w:pStyle w:val="KDParagraf"/>
        <w:spacing w:before="0"/>
        <w:rPr>
          <w:rFonts w:cs="Arial"/>
          <w:b/>
          <w:sz w:val="24"/>
          <w:szCs w:val="24"/>
        </w:rPr>
      </w:pPr>
    </w:p>
    <w:p w14:paraId="6ADA2868" w14:textId="77777777" w:rsidR="000B279C" w:rsidRPr="00EE793E" w:rsidRDefault="000B279C" w:rsidP="000B279C">
      <w:pPr>
        <w:pStyle w:val="KDParagraf"/>
        <w:spacing w:before="0"/>
        <w:rPr>
          <w:rFonts w:cs="Arial"/>
          <w:sz w:val="24"/>
          <w:szCs w:val="24"/>
        </w:rPr>
      </w:pPr>
    </w:p>
    <w:p w14:paraId="4E4D160A" w14:textId="77777777" w:rsidR="000B279C" w:rsidRDefault="000B279C" w:rsidP="000B279C">
      <w:pPr>
        <w:pStyle w:val="KDParagraf"/>
        <w:spacing w:before="0"/>
        <w:rPr>
          <w:rFonts w:cs="Arial"/>
          <w:b/>
          <w:sz w:val="24"/>
          <w:szCs w:val="24"/>
          <w:lang w:val="sr-Cyrl-RS"/>
        </w:rPr>
      </w:pPr>
      <w:r>
        <w:rPr>
          <w:rFonts w:cs="Arial"/>
          <w:b/>
          <w:sz w:val="24"/>
          <w:szCs w:val="24"/>
          <w:lang w:val="sr-Cyrl-RS"/>
        </w:rPr>
        <w:t xml:space="preserve">                                      </w:t>
      </w:r>
    </w:p>
    <w:p w14:paraId="7E536C00" w14:textId="77777777" w:rsidR="000B279C" w:rsidRPr="00EE793E" w:rsidRDefault="000B279C" w:rsidP="000B279C">
      <w:pPr>
        <w:pStyle w:val="KDParagraf"/>
        <w:spacing w:before="0"/>
        <w:jc w:val="center"/>
        <w:rPr>
          <w:rFonts w:cs="Arial"/>
          <w:b/>
          <w:sz w:val="24"/>
          <w:szCs w:val="24"/>
        </w:rPr>
      </w:pPr>
      <w:r w:rsidRPr="00EE793E">
        <w:rPr>
          <w:rFonts w:cs="Arial"/>
          <w:b/>
          <w:sz w:val="24"/>
          <w:szCs w:val="24"/>
        </w:rPr>
        <w:t>УГОВОР</w:t>
      </w:r>
      <w:r w:rsidRPr="00EE793E">
        <w:rPr>
          <w:rFonts w:cs="Arial"/>
          <w:b/>
          <w:sz w:val="24"/>
          <w:szCs w:val="24"/>
          <w:lang w:val="sr-Cyrl-RS"/>
        </w:rPr>
        <w:t xml:space="preserve"> </w:t>
      </w:r>
      <w:r w:rsidRPr="00EE793E">
        <w:rPr>
          <w:rFonts w:cs="Arial"/>
          <w:b/>
          <w:sz w:val="24"/>
          <w:szCs w:val="24"/>
        </w:rPr>
        <w:t>О ПРУЖАЊУ УСЛУГЕ</w:t>
      </w:r>
    </w:p>
    <w:p w14:paraId="61632B31" w14:textId="77777777" w:rsidR="000B279C" w:rsidRPr="00EE793E" w:rsidRDefault="000B279C" w:rsidP="000B279C">
      <w:pPr>
        <w:pStyle w:val="KDParagraf"/>
        <w:spacing w:before="0"/>
        <w:rPr>
          <w:rFonts w:cs="Arial"/>
          <w:sz w:val="24"/>
          <w:szCs w:val="24"/>
        </w:rPr>
      </w:pPr>
    </w:p>
    <w:p w14:paraId="368D5086" w14:textId="77777777" w:rsidR="000B279C" w:rsidRDefault="000B279C" w:rsidP="000B279C">
      <w:pPr>
        <w:pStyle w:val="KDParagraf"/>
        <w:spacing w:before="0"/>
        <w:rPr>
          <w:rFonts w:cs="Arial"/>
          <w:sz w:val="24"/>
          <w:szCs w:val="24"/>
        </w:rPr>
      </w:pPr>
      <w:r w:rsidRPr="00EE793E">
        <w:rPr>
          <w:rFonts w:cs="Arial"/>
          <w:sz w:val="24"/>
          <w:szCs w:val="24"/>
        </w:rPr>
        <w:t>УВОДНЕ ОДРЕДБЕ</w:t>
      </w:r>
    </w:p>
    <w:p w14:paraId="70B563DA" w14:textId="77777777" w:rsidR="000B279C" w:rsidRPr="00EE793E" w:rsidRDefault="000B279C" w:rsidP="000B279C">
      <w:pPr>
        <w:pStyle w:val="KDParagraf"/>
        <w:spacing w:before="0"/>
        <w:rPr>
          <w:rFonts w:cs="Arial"/>
          <w:sz w:val="24"/>
          <w:szCs w:val="24"/>
        </w:rPr>
      </w:pPr>
    </w:p>
    <w:p w14:paraId="5C48A82A" w14:textId="77777777" w:rsidR="000B279C" w:rsidRPr="00EE793E" w:rsidRDefault="000B279C" w:rsidP="000B279C">
      <w:pPr>
        <w:pStyle w:val="KDParagraf"/>
        <w:spacing w:before="0"/>
        <w:rPr>
          <w:rFonts w:cs="Arial"/>
          <w:sz w:val="24"/>
          <w:szCs w:val="24"/>
        </w:rPr>
      </w:pPr>
      <w:r w:rsidRPr="00EE793E">
        <w:rPr>
          <w:rFonts w:cs="Arial"/>
          <w:sz w:val="24"/>
          <w:szCs w:val="24"/>
        </w:rPr>
        <w:t xml:space="preserve">Имајући у виду:  </w:t>
      </w:r>
    </w:p>
    <w:p w14:paraId="6A6828C0" w14:textId="338B22F3" w:rsidR="000B279C" w:rsidRPr="00EE793E" w:rsidRDefault="000B279C" w:rsidP="000B279C">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w:t>
      </w:r>
      <w:r w:rsidRPr="00190E9A">
        <w:rPr>
          <w:rFonts w:cs="Arial"/>
          <w:sz w:val="24"/>
          <w:szCs w:val="24"/>
        </w:rPr>
        <w:t xml:space="preserve">Јавно предузеће „Електропривреда Србије“ Београд </w:t>
      </w:r>
      <w:r w:rsidRPr="00EE793E">
        <w:rPr>
          <w:rFonts w:cs="Arial"/>
          <w:sz w:val="24"/>
          <w:szCs w:val="24"/>
        </w:rPr>
        <w:t>(у даљем т</w:t>
      </w:r>
      <w:r>
        <w:rPr>
          <w:rFonts w:cs="Arial"/>
          <w:sz w:val="24"/>
          <w:szCs w:val="24"/>
        </w:rPr>
        <w:t>ексту: Корисник услуге) спровео</w:t>
      </w:r>
      <w:r w:rsidRPr="00EE793E">
        <w:rPr>
          <w:rFonts w:cs="Arial"/>
          <w:sz w:val="24"/>
          <w:szCs w:val="24"/>
        </w:rPr>
        <w:t xml:space="preserve"> поступак јавне набавке</w:t>
      </w:r>
      <w:r>
        <w:rPr>
          <w:rFonts w:cs="Arial"/>
          <w:sz w:val="24"/>
          <w:szCs w:val="24"/>
          <w:lang w:val="sr-Cyrl-RS"/>
        </w:rPr>
        <w:t xml:space="preserve"> мале вредности</w:t>
      </w:r>
      <w:r w:rsidRPr="00EE793E">
        <w:rPr>
          <w:rFonts w:cs="Arial"/>
          <w:sz w:val="24"/>
          <w:szCs w:val="24"/>
        </w:rPr>
        <w:t xml:space="preserve">, сагласно члану </w:t>
      </w:r>
      <w:r>
        <w:rPr>
          <w:rFonts w:cs="Arial"/>
          <w:sz w:val="24"/>
          <w:szCs w:val="24"/>
          <w:lang w:val="sr-Cyrl-RS"/>
        </w:rPr>
        <w:t>3</w:t>
      </w:r>
      <w:r w:rsidR="006E5083">
        <w:rPr>
          <w:rFonts w:cs="Arial"/>
          <w:sz w:val="24"/>
          <w:szCs w:val="24"/>
          <w:lang w:val="sr-Cyrl-RS"/>
        </w:rPr>
        <w:t>9</w:t>
      </w:r>
      <w:r>
        <w:rPr>
          <w:rFonts w:cs="Arial"/>
          <w:sz w:val="24"/>
          <w:szCs w:val="24"/>
          <w:lang w:val="sr-Cyrl-RS"/>
        </w:rPr>
        <w:t xml:space="preserve">. </w:t>
      </w:r>
      <w:r w:rsidRPr="00EE793E">
        <w:rPr>
          <w:rFonts w:cs="Arial"/>
          <w:sz w:val="24"/>
          <w:szCs w:val="24"/>
        </w:rPr>
        <w:t xml:space="preserve">Закона о јавним </w:t>
      </w:r>
      <w:proofErr w:type="gramStart"/>
      <w:r w:rsidRPr="00EE793E">
        <w:rPr>
          <w:rFonts w:cs="Arial"/>
          <w:sz w:val="24"/>
          <w:szCs w:val="24"/>
        </w:rPr>
        <w:t>набавкама  (</w:t>
      </w:r>
      <w:proofErr w:type="gramEnd"/>
      <w:r w:rsidRPr="00EE793E">
        <w:rPr>
          <w:rFonts w:cs="Arial"/>
          <w:sz w:val="24"/>
          <w:szCs w:val="24"/>
        </w:rPr>
        <w:t>„Службени гласник РС“ број 124/2012, 14/2015 i 68/2015), (у даљем тексту: Закон) за јавну набавку услуге</w:t>
      </w:r>
      <w:r>
        <w:rPr>
          <w:rFonts w:cs="Arial"/>
          <w:sz w:val="24"/>
          <w:szCs w:val="24"/>
          <w:lang w:val="sr-Cyrl-RS"/>
        </w:rPr>
        <w:t xml:space="preserve"> </w:t>
      </w:r>
      <w:r w:rsidR="006E5083" w:rsidRPr="005B6E39">
        <w:rPr>
          <w:rFonts w:cs="Arial"/>
          <w:sz w:val="24"/>
          <w:szCs w:val="24"/>
          <w:lang w:val="sr-Cyrl-RS"/>
        </w:rPr>
        <w:t>„</w:t>
      </w:r>
      <w:r w:rsidR="0021393C" w:rsidRPr="005B6E39">
        <w:rPr>
          <w:rFonts w:cs="Arial"/>
          <w:sz w:val="24"/>
          <w:szCs w:val="24"/>
          <w:lang w:val="sr-Cyrl-RS"/>
        </w:rPr>
        <w:t>Едукација купаца о либерализацији тржишта</w:t>
      </w:r>
      <w:r w:rsidR="006E5083" w:rsidRPr="005B6E39">
        <w:rPr>
          <w:rFonts w:cs="Arial"/>
          <w:sz w:val="24"/>
          <w:szCs w:val="24"/>
          <w:lang w:val="sr-Cyrl-RS"/>
        </w:rPr>
        <w:t>“</w:t>
      </w:r>
      <w:r w:rsidR="006E5083" w:rsidRPr="005B6E39">
        <w:rPr>
          <w:rFonts w:cs="Arial"/>
          <w:sz w:val="24"/>
          <w:szCs w:val="24"/>
          <w:lang w:val="ru-RU"/>
        </w:rPr>
        <w:t xml:space="preserve"> </w:t>
      </w:r>
      <w:r w:rsidRPr="005B6E39">
        <w:rPr>
          <w:rFonts w:cs="Arial"/>
          <w:sz w:val="24"/>
          <w:szCs w:val="24"/>
        </w:rPr>
        <w:t xml:space="preserve">(у даљем тексту: Услуга), </w:t>
      </w:r>
      <w:r w:rsidRPr="005B6E39">
        <w:rPr>
          <w:rFonts w:cs="Arial"/>
          <w:sz w:val="24"/>
          <w:szCs w:val="24"/>
          <w:lang w:val="sr-Cyrl-RS"/>
        </w:rPr>
        <w:t>ЈН</w:t>
      </w:r>
      <w:r w:rsidR="006E5083" w:rsidRPr="005B6E39">
        <w:rPr>
          <w:rFonts w:cs="Arial"/>
          <w:sz w:val="24"/>
          <w:szCs w:val="24"/>
          <w:lang w:val="sr-Cyrl-RS"/>
        </w:rPr>
        <w:t xml:space="preserve"> МВ</w:t>
      </w:r>
      <w:r w:rsidRPr="005B6E39">
        <w:rPr>
          <w:rFonts w:cs="Arial"/>
          <w:sz w:val="24"/>
          <w:szCs w:val="24"/>
          <w:lang w:val="sr-Cyrl-RS"/>
        </w:rPr>
        <w:t xml:space="preserve"> број </w:t>
      </w:r>
      <w:r w:rsidR="006840F5" w:rsidRPr="005B6E39">
        <w:rPr>
          <w:rFonts w:cs="Arial"/>
          <w:b/>
          <w:sz w:val="24"/>
          <w:szCs w:val="24"/>
          <w:lang w:val="sr-Cyrl-RS"/>
        </w:rPr>
        <w:t>1000/0064/2016</w:t>
      </w:r>
      <w:r w:rsidRPr="005B6E39">
        <w:rPr>
          <w:sz w:val="24"/>
          <w:szCs w:val="24"/>
          <w:lang w:val="sr-Cyrl-RS"/>
        </w:rPr>
        <w:t>;</w:t>
      </w:r>
      <w:r w:rsidRPr="005B6E39">
        <w:rPr>
          <w:rFonts w:cs="Arial"/>
          <w:sz w:val="24"/>
          <w:szCs w:val="24"/>
        </w:rPr>
        <w:t xml:space="preserve"> </w:t>
      </w:r>
    </w:p>
    <w:p w14:paraId="38F03141" w14:textId="77777777" w:rsidR="000B279C" w:rsidRPr="00EE793E" w:rsidRDefault="000B279C" w:rsidP="000B279C">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______ године, као и на интернет страници  Корисник</w:t>
      </w:r>
      <w:r>
        <w:rPr>
          <w:rFonts w:cs="Arial"/>
          <w:sz w:val="24"/>
          <w:szCs w:val="24"/>
        </w:rPr>
        <w:t>a</w:t>
      </w:r>
      <w:r w:rsidRPr="00EE793E">
        <w:rPr>
          <w:rFonts w:cs="Arial"/>
          <w:sz w:val="24"/>
          <w:szCs w:val="24"/>
        </w:rPr>
        <w:t xml:space="preserve"> услуге;</w:t>
      </w:r>
    </w:p>
    <w:p w14:paraId="719E6CD7" w14:textId="55E950E5" w:rsidR="000B279C" w:rsidRPr="00EE793E" w:rsidRDefault="000B279C" w:rsidP="000B279C">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поступку за </w:t>
      </w:r>
      <w:r>
        <w:rPr>
          <w:rFonts w:cs="Arial"/>
          <w:sz w:val="24"/>
          <w:szCs w:val="24"/>
          <w:lang w:val="sr-Cyrl-RS"/>
        </w:rPr>
        <w:t>ЈН</w:t>
      </w:r>
      <w:r w:rsidR="006E5083">
        <w:rPr>
          <w:rFonts w:cs="Arial"/>
          <w:sz w:val="24"/>
          <w:szCs w:val="24"/>
          <w:lang w:val="sr-Cyrl-RS"/>
        </w:rPr>
        <w:t>МВ</w:t>
      </w:r>
      <w:r w:rsidRPr="00EE793E">
        <w:rPr>
          <w:rFonts w:cs="Arial"/>
          <w:sz w:val="24"/>
          <w:szCs w:val="24"/>
        </w:rPr>
        <w:t xml:space="preserve"> број </w:t>
      </w:r>
      <w:r w:rsidR="006840F5" w:rsidRPr="00087128">
        <w:rPr>
          <w:rFonts w:cs="Arial"/>
          <w:b/>
          <w:lang w:val="sr-Cyrl-RS"/>
        </w:rPr>
        <w:t>1000/0064/2016</w:t>
      </w:r>
      <w:r w:rsidRPr="00EE793E">
        <w:rPr>
          <w:rFonts w:cs="Arial"/>
          <w:sz w:val="24"/>
          <w:szCs w:val="24"/>
        </w:rPr>
        <w:t>, која је заведена код Корисника услуге под ЈП ЕПС  бројем ______</w:t>
      </w:r>
      <w:r>
        <w:rPr>
          <w:rFonts w:cs="Arial"/>
          <w:sz w:val="24"/>
          <w:szCs w:val="24"/>
        </w:rPr>
        <w:t xml:space="preserve"> од _____.2016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Корисника услуге из позива за подношење по</w:t>
      </w:r>
      <w:r>
        <w:rPr>
          <w:rFonts w:cs="Arial"/>
          <w:sz w:val="24"/>
          <w:szCs w:val="24"/>
        </w:rPr>
        <w:t>нуда и Конкурсној документацији</w:t>
      </w:r>
      <w:r w:rsidRPr="00EE793E">
        <w:rPr>
          <w:rFonts w:cs="Arial"/>
          <w:sz w:val="24"/>
          <w:szCs w:val="24"/>
        </w:rPr>
        <w:t xml:space="preserve">; </w:t>
      </w:r>
    </w:p>
    <w:p w14:paraId="65C27953" w14:textId="203D5622" w:rsidR="000B279C" w:rsidRPr="00EE793E" w:rsidRDefault="000B279C" w:rsidP="000B279C">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Корисник услуге, на основу Понуде Пружаоца услуге  и Одлуке о додели Уговора</w:t>
      </w:r>
      <w:r w:rsidR="005B6E39">
        <w:rPr>
          <w:rFonts w:cs="Arial"/>
          <w:sz w:val="24"/>
          <w:szCs w:val="24"/>
          <w:lang w:val="sr-Cyrl-RS"/>
        </w:rPr>
        <w:t xml:space="preserve"> број__________ од________ године</w:t>
      </w:r>
      <w:r w:rsidRPr="00EE793E">
        <w:rPr>
          <w:rFonts w:cs="Arial"/>
          <w:sz w:val="24"/>
          <w:szCs w:val="24"/>
        </w:rPr>
        <w:t>, изабрао Пружаоца услуге за реализацију услуге, јавн</w:t>
      </w:r>
      <w:r w:rsidR="006E5083">
        <w:rPr>
          <w:rFonts w:cs="Arial"/>
          <w:sz w:val="24"/>
          <w:szCs w:val="24"/>
          <w:lang w:val="sr-Cyrl-RS"/>
        </w:rPr>
        <w:t>е</w:t>
      </w:r>
      <w:r w:rsidRPr="00EE793E">
        <w:rPr>
          <w:rFonts w:cs="Arial"/>
          <w:sz w:val="24"/>
          <w:szCs w:val="24"/>
        </w:rPr>
        <w:t xml:space="preserve"> набавк</w:t>
      </w:r>
      <w:r w:rsidR="006E5083">
        <w:rPr>
          <w:rFonts w:cs="Arial"/>
          <w:sz w:val="24"/>
          <w:szCs w:val="24"/>
          <w:lang w:val="sr-Cyrl-RS"/>
        </w:rPr>
        <w:t>е мале вредности</w:t>
      </w:r>
      <w:r w:rsidRPr="00EE793E">
        <w:rPr>
          <w:rFonts w:cs="Arial"/>
          <w:sz w:val="24"/>
          <w:szCs w:val="24"/>
        </w:rPr>
        <w:t xml:space="preserve"> број</w:t>
      </w:r>
      <w:r>
        <w:rPr>
          <w:rFonts w:cs="Arial"/>
          <w:sz w:val="24"/>
          <w:szCs w:val="24"/>
          <w:lang w:val="sr-Cyrl-RS"/>
        </w:rPr>
        <w:t xml:space="preserve"> </w:t>
      </w:r>
      <w:r w:rsidR="006840F5" w:rsidRPr="00087128">
        <w:rPr>
          <w:rFonts w:cs="Arial"/>
          <w:b/>
          <w:lang w:val="sr-Cyrl-RS"/>
        </w:rPr>
        <w:t>1000/0064/2016</w:t>
      </w:r>
      <w:r>
        <w:rPr>
          <w:rFonts w:cs="Arial"/>
          <w:sz w:val="24"/>
          <w:szCs w:val="24"/>
        </w:rPr>
        <w:t>.</w:t>
      </w:r>
    </w:p>
    <w:p w14:paraId="64C5E221" w14:textId="77777777" w:rsidR="006E5083" w:rsidRDefault="006E5083" w:rsidP="006E5083">
      <w:pPr>
        <w:pStyle w:val="KDParagraf"/>
        <w:spacing w:before="0"/>
        <w:rPr>
          <w:rFonts w:cs="Arial"/>
          <w:b/>
          <w:sz w:val="24"/>
          <w:szCs w:val="24"/>
        </w:rPr>
      </w:pPr>
    </w:p>
    <w:p w14:paraId="7268E1E2" w14:textId="77777777" w:rsidR="006E5083" w:rsidRDefault="006E5083" w:rsidP="006E5083">
      <w:pPr>
        <w:pStyle w:val="KDParagraf"/>
        <w:spacing w:before="0"/>
        <w:rPr>
          <w:rFonts w:cs="Arial"/>
          <w:b/>
          <w:sz w:val="24"/>
          <w:szCs w:val="24"/>
        </w:rPr>
      </w:pPr>
      <w:r w:rsidRPr="00C64A78">
        <w:rPr>
          <w:rFonts w:cs="Arial"/>
          <w:b/>
          <w:sz w:val="24"/>
          <w:szCs w:val="24"/>
        </w:rPr>
        <w:t>ПРЕДМЕТ УГОВОРА</w:t>
      </w:r>
    </w:p>
    <w:p w14:paraId="3CAE9F80" w14:textId="77777777" w:rsidR="006E5083" w:rsidRPr="00C64A78" w:rsidRDefault="006E5083" w:rsidP="006E5083">
      <w:pPr>
        <w:pStyle w:val="KDParagraf"/>
        <w:spacing w:before="0"/>
        <w:rPr>
          <w:rFonts w:cs="Arial"/>
          <w:b/>
          <w:sz w:val="24"/>
          <w:szCs w:val="24"/>
        </w:rPr>
      </w:pPr>
    </w:p>
    <w:p w14:paraId="1229C9D8" w14:textId="77777777" w:rsidR="006E5083" w:rsidRPr="00EE793E" w:rsidRDefault="006E5083" w:rsidP="006E5083">
      <w:pPr>
        <w:pStyle w:val="KDParagraf"/>
        <w:spacing w:before="0"/>
        <w:rPr>
          <w:rFonts w:cs="Arial"/>
          <w:sz w:val="24"/>
          <w:szCs w:val="24"/>
        </w:rPr>
      </w:pPr>
      <w:proofErr w:type="gramStart"/>
      <w:r w:rsidRPr="00C64A78">
        <w:rPr>
          <w:rFonts w:cs="Arial"/>
          <w:b/>
          <w:sz w:val="24"/>
          <w:szCs w:val="24"/>
        </w:rPr>
        <w:t>Члан 1</w:t>
      </w:r>
      <w:r w:rsidRPr="00EE793E">
        <w:rPr>
          <w:rFonts w:cs="Arial"/>
          <w:sz w:val="24"/>
          <w:szCs w:val="24"/>
        </w:rPr>
        <w:t>.</w:t>
      </w:r>
      <w:proofErr w:type="gramEnd"/>
    </w:p>
    <w:p w14:paraId="68311CDD" w14:textId="77777777" w:rsidR="006E5083" w:rsidRPr="00EE793E" w:rsidRDefault="006E5083" w:rsidP="006E5083">
      <w:pPr>
        <w:pStyle w:val="KDParagraf"/>
        <w:spacing w:before="0"/>
        <w:rPr>
          <w:rFonts w:cs="Arial"/>
          <w:sz w:val="24"/>
          <w:szCs w:val="24"/>
        </w:rPr>
      </w:pPr>
    </w:p>
    <w:p w14:paraId="3F2D295F" w14:textId="5D3CD88D" w:rsidR="006E5083" w:rsidRPr="00344C18" w:rsidRDefault="006E5083" w:rsidP="006E5083">
      <w:pPr>
        <w:pStyle w:val="KDParagraf"/>
        <w:spacing w:before="0"/>
        <w:rPr>
          <w:rFonts w:cs="Arial"/>
          <w:sz w:val="24"/>
          <w:szCs w:val="24"/>
        </w:rPr>
      </w:pPr>
      <w:r w:rsidRPr="00344C18">
        <w:rPr>
          <w:rFonts w:cs="Arial"/>
          <w:sz w:val="24"/>
          <w:szCs w:val="24"/>
        </w:rPr>
        <w:t xml:space="preserve">Овим Уговором о пружању услуге (у даљем тексту: Уговор) Пружалац услуге се обавезује да за потребе Корисника услуге изврши и пружи услугу </w:t>
      </w:r>
      <w:r w:rsidR="0021393C" w:rsidRPr="005B6E39">
        <w:rPr>
          <w:rFonts w:cs="Arial"/>
          <w:sz w:val="24"/>
          <w:szCs w:val="24"/>
          <w:lang w:val="sr-Cyrl-RS"/>
        </w:rPr>
        <w:t>Едукација купаца о либерализацији тржишта</w:t>
      </w:r>
      <w:proofErr w:type="gramStart"/>
      <w:r w:rsidRPr="005B6E39">
        <w:rPr>
          <w:rFonts w:cs="Arial"/>
          <w:sz w:val="24"/>
          <w:szCs w:val="24"/>
          <w:lang w:val="sr-Cyrl-RS"/>
        </w:rPr>
        <w:t>“</w:t>
      </w:r>
      <w:r>
        <w:rPr>
          <w:rFonts w:cs="Arial"/>
          <w:sz w:val="24"/>
          <w:szCs w:val="24"/>
        </w:rPr>
        <w:t xml:space="preserve"> </w:t>
      </w:r>
      <w:r w:rsidRPr="00344C18">
        <w:rPr>
          <w:rFonts w:cs="Arial"/>
          <w:sz w:val="24"/>
          <w:szCs w:val="24"/>
        </w:rPr>
        <w:t>(</w:t>
      </w:r>
      <w:proofErr w:type="gramEnd"/>
      <w:r w:rsidRPr="00344C18">
        <w:rPr>
          <w:rFonts w:cs="Arial"/>
          <w:sz w:val="24"/>
          <w:szCs w:val="24"/>
        </w:rPr>
        <w:t>у даљем тексту: Услуга) у свему у складу са Понудом Пружаоца услуге дато</w:t>
      </w:r>
      <w:r w:rsidRPr="00344C18">
        <w:rPr>
          <w:rFonts w:cs="Arial"/>
          <w:sz w:val="24"/>
          <w:szCs w:val="24"/>
          <w:lang w:val="sr-Cyrl-RS"/>
        </w:rPr>
        <w:t>м</w:t>
      </w:r>
      <w:r w:rsidRPr="00344C18">
        <w:rPr>
          <w:rFonts w:cs="Arial"/>
          <w:sz w:val="24"/>
          <w:szCs w:val="24"/>
        </w:rPr>
        <w:t xml:space="preserve"> у Прилогу</w:t>
      </w:r>
      <w:r w:rsidRPr="00344C18">
        <w:rPr>
          <w:rFonts w:cs="Arial"/>
          <w:sz w:val="24"/>
          <w:szCs w:val="24"/>
          <w:lang w:val="sr-Cyrl-RS"/>
        </w:rPr>
        <w:t xml:space="preserve"> </w:t>
      </w:r>
      <w:r w:rsidRPr="00344C18">
        <w:rPr>
          <w:rFonts w:cs="Arial"/>
          <w:sz w:val="24"/>
          <w:szCs w:val="24"/>
        </w:rPr>
        <w:t>2, Конкурсном документацијом датом у Прилогу 1,</w:t>
      </w:r>
      <w:r>
        <w:rPr>
          <w:rFonts w:cs="Arial"/>
          <w:sz w:val="24"/>
          <w:szCs w:val="24"/>
          <w:lang w:val="sr-Cyrl-RS"/>
        </w:rPr>
        <w:t xml:space="preserve"> </w:t>
      </w:r>
      <w:r w:rsidRPr="00344C18">
        <w:rPr>
          <w:rFonts w:cs="Arial"/>
          <w:sz w:val="24"/>
          <w:szCs w:val="24"/>
          <w:lang w:val="sr-Cyrl-RS"/>
        </w:rPr>
        <w:t xml:space="preserve"> Описом услуге</w:t>
      </w:r>
      <w:r w:rsidRPr="00344C18">
        <w:rPr>
          <w:rFonts w:cs="Arial"/>
          <w:sz w:val="24"/>
          <w:szCs w:val="24"/>
        </w:rPr>
        <w:t xml:space="preserve"> дат</w:t>
      </w:r>
      <w:r w:rsidRPr="00344C18">
        <w:rPr>
          <w:rFonts w:cs="Arial"/>
          <w:sz w:val="24"/>
          <w:szCs w:val="24"/>
          <w:lang w:val="sr-Cyrl-RS"/>
        </w:rPr>
        <w:t>им</w:t>
      </w:r>
      <w:r w:rsidRPr="00344C18">
        <w:rPr>
          <w:rFonts w:cs="Arial"/>
          <w:sz w:val="24"/>
          <w:szCs w:val="24"/>
        </w:rPr>
        <w:t xml:space="preserve"> у Прилогу</w:t>
      </w:r>
      <w:r w:rsidRPr="00344C18">
        <w:rPr>
          <w:rFonts w:cs="Arial"/>
          <w:sz w:val="24"/>
          <w:szCs w:val="24"/>
          <w:lang w:val="sr-Cyrl-RS"/>
        </w:rPr>
        <w:t xml:space="preserve"> 3,</w:t>
      </w:r>
      <w:r w:rsidRPr="00344C18">
        <w:rPr>
          <w:rFonts w:cs="Arial"/>
          <w:sz w:val="24"/>
          <w:szCs w:val="24"/>
        </w:rPr>
        <w:t xml:space="preserve"> </w:t>
      </w:r>
      <w:r>
        <w:rPr>
          <w:rFonts w:cs="Arial"/>
          <w:sz w:val="24"/>
          <w:szCs w:val="24"/>
          <w:lang w:val="sr-Cyrl-RS"/>
        </w:rPr>
        <w:t xml:space="preserve">и Обрасцем Структуре цене, </w:t>
      </w:r>
      <w:r w:rsidRPr="006E5083">
        <w:rPr>
          <w:rFonts w:cs="Arial"/>
          <w:sz w:val="24"/>
          <w:szCs w:val="24"/>
        </w:rPr>
        <w:t xml:space="preserve"> </w:t>
      </w:r>
      <w:r w:rsidRPr="00344C18">
        <w:rPr>
          <w:rFonts w:cs="Arial"/>
          <w:sz w:val="24"/>
          <w:szCs w:val="24"/>
        </w:rPr>
        <w:t xml:space="preserve">датом у Прилогу </w:t>
      </w:r>
      <w:r>
        <w:rPr>
          <w:rFonts w:cs="Arial"/>
          <w:sz w:val="24"/>
          <w:szCs w:val="24"/>
          <w:lang w:val="sr-Cyrl-RS"/>
        </w:rPr>
        <w:t xml:space="preserve">4, </w:t>
      </w:r>
      <w:r w:rsidR="00711F68">
        <w:rPr>
          <w:rFonts w:cs="Arial"/>
          <w:sz w:val="24"/>
          <w:szCs w:val="24"/>
          <w:lang w:val="sr-Cyrl-RS"/>
        </w:rPr>
        <w:t xml:space="preserve">као и Термин планом датом у прилогу 5 </w:t>
      </w:r>
      <w:r w:rsidRPr="00344C18">
        <w:rPr>
          <w:rFonts w:cs="Arial"/>
          <w:sz w:val="24"/>
          <w:szCs w:val="24"/>
        </w:rPr>
        <w:t xml:space="preserve">који чине саставни део овог </w:t>
      </w:r>
      <w:r w:rsidRPr="00344C18">
        <w:rPr>
          <w:rFonts w:cs="Arial"/>
          <w:sz w:val="24"/>
          <w:szCs w:val="24"/>
          <w:lang w:val="sr-Cyrl-RS"/>
        </w:rPr>
        <w:t>У</w:t>
      </w:r>
      <w:r>
        <w:rPr>
          <w:rFonts w:cs="Arial"/>
          <w:sz w:val="24"/>
          <w:szCs w:val="24"/>
        </w:rPr>
        <w:t>говора.</w:t>
      </w:r>
    </w:p>
    <w:p w14:paraId="4298E83F" w14:textId="77777777" w:rsidR="006E5083" w:rsidRDefault="006E5083" w:rsidP="006E5083">
      <w:pPr>
        <w:pStyle w:val="KDParagraf"/>
        <w:spacing w:before="0"/>
        <w:rPr>
          <w:rFonts w:cs="Arial"/>
          <w:b/>
          <w:sz w:val="24"/>
          <w:szCs w:val="24"/>
        </w:rPr>
      </w:pPr>
    </w:p>
    <w:p w14:paraId="7F127E57" w14:textId="77777777" w:rsidR="006E5083" w:rsidRPr="00C64A78" w:rsidRDefault="006E5083" w:rsidP="006E5083">
      <w:pPr>
        <w:pStyle w:val="KDParagraf"/>
        <w:spacing w:before="0"/>
        <w:rPr>
          <w:rFonts w:cs="Arial"/>
          <w:b/>
          <w:sz w:val="24"/>
          <w:szCs w:val="24"/>
        </w:rPr>
      </w:pPr>
      <w:r w:rsidRPr="00C64A78">
        <w:rPr>
          <w:rFonts w:cs="Arial"/>
          <w:b/>
          <w:sz w:val="24"/>
          <w:szCs w:val="24"/>
        </w:rPr>
        <w:t>ЦЕНА</w:t>
      </w:r>
    </w:p>
    <w:p w14:paraId="0385DE6C" w14:textId="77777777" w:rsidR="006E5083" w:rsidRPr="00EE793E" w:rsidRDefault="006E5083" w:rsidP="006E5083">
      <w:pPr>
        <w:pStyle w:val="KDParagraf"/>
        <w:spacing w:before="0"/>
        <w:rPr>
          <w:rFonts w:cs="Arial"/>
          <w:sz w:val="24"/>
          <w:szCs w:val="24"/>
        </w:rPr>
      </w:pPr>
    </w:p>
    <w:p w14:paraId="41B290CD" w14:textId="77777777" w:rsidR="006E5083" w:rsidRPr="00EE793E" w:rsidRDefault="006E5083" w:rsidP="006E5083">
      <w:pPr>
        <w:pStyle w:val="KDParagraf"/>
        <w:spacing w:before="0"/>
        <w:rPr>
          <w:rFonts w:cs="Arial"/>
          <w:sz w:val="24"/>
          <w:szCs w:val="24"/>
        </w:rPr>
      </w:pPr>
      <w:proofErr w:type="gramStart"/>
      <w:r w:rsidRPr="00C64A78">
        <w:rPr>
          <w:rFonts w:cs="Arial"/>
          <w:b/>
          <w:sz w:val="24"/>
          <w:szCs w:val="24"/>
        </w:rPr>
        <w:t>Члан 2</w:t>
      </w:r>
      <w:r w:rsidRPr="00EE793E">
        <w:rPr>
          <w:rFonts w:cs="Arial"/>
          <w:sz w:val="24"/>
          <w:szCs w:val="24"/>
        </w:rPr>
        <w:t>.</w:t>
      </w:r>
      <w:proofErr w:type="gramEnd"/>
    </w:p>
    <w:p w14:paraId="7A69F1D2" w14:textId="77777777" w:rsidR="006E5083" w:rsidRPr="00EE793E" w:rsidRDefault="006E5083" w:rsidP="006E5083">
      <w:pPr>
        <w:pStyle w:val="KDParagraf"/>
        <w:spacing w:before="0"/>
        <w:rPr>
          <w:rFonts w:cs="Arial"/>
          <w:sz w:val="24"/>
          <w:szCs w:val="24"/>
        </w:rPr>
      </w:pPr>
    </w:p>
    <w:p w14:paraId="4DD2E54F" w14:textId="523EFDCA" w:rsidR="006E5083" w:rsidRPr="00EE793E" w:rsidRDefault="006E5083" w:rsidP="006E5083">
      <w:pPr>
        <w:pStyle w:val="KDParagraf"/>
        <w:spacing w:before="0"/>
        <w:rPr>
          <w:rFonts w:cs="Arial"/>
          <w:sz w:val="24"/>
          <w:szCs w:val="24"/>
        </w:rPr>
      </w:pPr>
      <w:r w:rsidRPr="00EE793E">
        <w:rPr>
          <w:rFonts w:cs="Arial"/>
          <w:sz w:val="24"/>
          <w:szCs w:val="24"/>
        </w:rPr>
        <w:t xml:space="preserve"> </w:t>
      </w:r>
      <w:proofErr w:type="gramStart"/>
      <w:r w:rsidRPr="00EE793E">
        <w:rPr>
          <w:rFonts w:cs="Arial"/>
          <w:sz w:val="24"/>
          <w:szCs w:val="24"/>
        </w:rPr>
        <w:t>Цена Услуге из члана 1.</w:t>
      </w:r>
      <w:proofErr w:type="gramEnd"/>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износи __________________ (словима: ________________________) RSD, без пореза на додату вредност.</w:t>
      </w:r>
    </w:p>
    <w:p w14:paraId="47B4C7B9" w14:textId="3B26956B" w:rsidR="006E5083" w:rsidRPr="00EE793E" w:rsidRDefault="006E5083" w:rsidP="006E5083">
      <w:pPr>
        <w:pStyle w:val="KDParagraf"/>
        <w:spacing w:before="0"/>
        <w:rPr>
          <w:rFonts w:cs="Arial"/>
          <w:sz w:val="24"/>
          <w:szCs w:val="24"/>
        </w:rPr>
      </w:pPr>
      <w:proofErr w:type="gramStart"/>
      <w:r w:rsidRPr="00EE793E">
        <w:rPr>
          <w:rFonts w:cs="Arial"/>
          <w:sz w:val="24"/>
          <w:szCs w:val="24"/>
        </w:rPr>
        <w:t>На  цену</w:t>
      </w:r>
      <w:proofErr w:type="gramEnd"/>
      <w:r w:rsidRPr="00EE793E">
        <w:rPr>
          <w:rFonts w:cs="Arial"/>
          <w:sz w:val="24"/>
          <w:szCs w:val="24"/>
        </w:rPr>
        <w:t xml:space="preserve"> Услуге из става 1. </w:t>
      </w:r>
      <w:proofErr w:type="gramStart"/>
      <w:r w:rsidRPr="00EE793E">
        <w:rPr>
          <w:rFonts w:cs="Arial"/>
          <w:sz w:val="24"/>
          <w:szCs w:val="24"/>
        </w:rPr>
        <w:t>овог</w:t>
      </w:r>
      <w:proofErr w:type="gramEnd"/>
      <w:r w:rsidRPr="00EE793E">
        <w:rPr>
          <w:rFonts w:cs="Arial"/>
          <w:sz w:val="24"/>
          <w:szCs w:val="24"/>
        </w:rPr>
        <w:t xml:space="preserve"> члана обрачунава се припадајући порез на додату вредност у складу са прописима Републике Србије.</w:t>
      </w:r>
    </w:p>
    <w:p w14:paraId="7D5EF066" w14:textId="77777777" w:rsidR="006E5083" w:rsidRDefault="006E5083" w:rsidP="006E5083">
      <w:pPr>
        <w:pStyle w:val="KDParagraf"/>
        <w:spacing w:before="0"/>
        <w:rPr>
          <w:rFonts w:cs="Arial"/>
          <w:sz w:val="24"/>
          <w:szCs w:val="24"/>
          <w:lang w:val="sr-Cyrl-RS"/>
        </w:rPr>
      </w:pPr>
      <w:proofErr w:type="gramStart"/>
      <w:r w:rsidRPr="00EE793E">
        <w:rPr>
          <w:rFonts w:cs="Arial"/>
          <w:sz w:val="24"/>
          <w:szCs w:val="24"/>
        </w:rPr>
        <w:t>У цену су урачунати сви трошкови везани за реализацију У</w:t>
      </w:r>
      <w:r>
        <w:rPr>
          <w:rFonts w:cs="Arial"/>
          <w:sz w:val="24"/>
          <w:szCs w:val="24"/>
          <w:lang w:val="sr-Cyrl-RS"/>
        </w:rPr>
        <w:t>говора</w:t>
      </w:r>
      <w:r w:rsidRPr="00EE793E">
        <w:rPr>
          <w:rFonts w:cs="Arial"/>
          <w:sz w:val="24"/>
          <w:szCs w:val="24"/>
        </w:rPr>
        <w:t>.</w:t>
      </w:r>
      <w:proofErr w:type="gramEnd"/>
      <w:r>
        <w:rPr>
          <w:rFonts w:cs="Arial"/>
          <w:sz w:val="24"/>
          <w:szCs w:val="24"/>
          <w:lang w:val="sr-Cyrl-RS"/>
        </w:rPr>
        <w:t xml:space="preserve"> </w:t>
      </w:r>
    </w:p>
    <w:p w14:paraId="038983F6" w14:textId="7A59F777" w:rsidR="006E5083" w:rsidRDefault="006E5083" w:rsidP="006E5083">
      <w:pPr>
        <w:pStyle w:val="KDParagraf"/>
        <w:spacing w:before="0"/>
        <w:rPr>
          <w:rFonts w:eastAsia="Calibri" w:cs="Arial"/>
          <w:sz w:val="24"/>
          <w:szCs w:val="24"/>
        </w:rPr>
      </w:pPr>
    </w:p>
    <w:p w14:paraId="21533A88" w14:textId="79A4D974" w:rsidR="006E5083" w:rsidRDefault="006E5083" w:rsidP="006E5083">
      <w:pPr>
        <w:ind w:right="30"/>
        <w:rPr>
          <w:rFonts w:cs="Arial"/>
          <w:color w:val="8DB3E2" w:themeColor="text2" w:themeTint="66"/>
          <w:sz w:val="24"/>
          <w:szCs w:val="24"/>
        </w:rPr>
      </w:pPr>
      <w:r>
        <w:rPr>
          <w:rFonts w:cs="Arial"/>
          <w:i/>
          <w:sz w:val="24"/>
          <w:szCs w:val="24"/>
          <w:lang w:val="sr-Cyrl-RS"/>
        </w:rPr>
        <w:lastRenderedPageBreak/>
        <w:t>Ц</w:t>
      </w:r>
      <w:r w:rsidRPr="002F30EA">
        <w:rPr>
          <w:rFonts w:cs="Arial"/>
          <w:i/>
          <w:sz w:val="24"/>
          <w:szCs w:val="24"/>
        </w:rPr>
        <w:t>ена је фиксна односно не може се мењати за све време извршења Услуге</w:t>
      </w:r>
      <w:r>
        <w:rPr>
          <w:rFonts w:cs="Arial"/>
          <w:color w:val="8DB3E2" w:themeColor="text2" w:themeTint="66"/>
          <w:sz w:val="24"/>
          <w:szCs w:val="24"/>
        </w:rPr>
        <w:t>.</w:t>
      </w:r>
    </w:p>
    <w:p w14:paraId="75E39B3A" w14:textId="77777777" w:rsidR="008F5199" w:rsidRDefault="008F5199" w:rsidP="006E5083">
      <w:pPr>
        <w:ind w:right="30"/>
        <w:rPr>
          <w:rFonts w:cs="Arial"/>
          <w:color w:val="8DB3E2" w:themeColor="text2" w:themeTint="66"/>
          <w:sz w:val="24"/>
          <w:szCs w:val="24"/>
        </w:rPr>
      </w:pPr>
    </w:p>
    <w:p w14:paraId="37C70884" w14:textId="77777777" w:rsidR="008F5199" w:rsidRPr="006471FA" w:rsidRDefault="008F5199" w:rsidP="006E5083">
      <w:pPr>
        <w:ind w:right="30"/>
        <w:rPr>
          <w:rFonts w:ascii="Nyala" w:hAnsi="Nyala" w:cs="Arial"/>
          <w:color w:val="00B0F0"/>
          <w:sz w:val="24"/>
          <w:szCs w:val="24"/>
          <w:lang w:val="sr-Cyrl-RS"/>
        </w:rPr>
      </w:pPr>
    </w:p>
    <w:p w14:paraId="4318C978" w14:textId="77777777" w:rsidR="006E5083" w:rsidRDefault="006E5083" w:rsidP="006E5083">
      <w:pPr>
        <w:pStyle w:val="KDParagraf"/>
        <w:spacing w:before="0"/>
        <w:rPr>
          <w:rFonts w:cs="Arial"/>
          <w:b/>
          <w:sz w:val="24"/>
          <w:szCs w:val="24"/>
        </w:rPr>
      </w:pPr>
    </w:p>
    <w:p w14:paraId="28F5DF28" w14:textId="77777777" w:rsidR="006E5083" w:rsidRPr="00C64A78" w:rsidRDefault="006E5083" w:rsidP="006E5083">
      <w:pPr>
        <w:pStyle w:val="KDParagraf"/>
        <w:spacing w:before="0"/>
        <w:rPr>
          <w:rFonts w:cs="Arial"/>
          <w:b/>
          <w:sz w:val="24"/>
          <w:szCs w:val="24"/>
        </w:rPr>
      </w:pPr>
      <w:r w:rsidRPr="00C64A78">
        <w:rPr>
          <w:rFonts w:cs="Arial"/>
          <w:b/>
          <w:sz w:val="24"/>
          <w:szCs w:val="24"/>
        </w:rPr>
        <w:t>НАЧИН ПЛАЋАЊА</w:t>
      </w:r>
    </w:p>
    <w:p w14:paraId="7B7EBDD8" w14:textId="77777777" w:rsidR="006E5083" w:rsidRPr="00EE793E" w:rsidRDefault="006E5083" w:rsidP="006E5083">
      <w:pPr>
        <w:pStyle w:val="KDParagraf"/>
        <w:spacing w:before="0"/>
        <w:rPr>
          <w:rFonts w:cs="Arial"/>
          <w:sz w:val="24"/>
          <w:szCs w:val="24"/>
        </w:rPr>
      </w:pPr>
    </w:p>
    <w:p w14:paraId="48461023" w14:textId="77777777" w:rsidR="006E5083" w:rsidRPr="00EE793E" w:rsidRDefault="006E5083" w:rsidP="006E5083">
      <w:pPr>
        <w:pStyle w:val="KDParagraf"/>
        <w:spacing w:before="0"/>
        <w:rPr>
          <w:rFonts w:cs="Arial"/>
          <w:sz w:val="24"/>
          <w:szCs w:val="24"/>
        </w:rPr>
      </w:pPr>
      <w:proofErr w:type="gramStart"/>
      <w:r w:rsidRPr="00C64A78">
        <w:rPr>
          <w:rFonts w:cs="Arial"/>
          <w:b/>
          <w:sz w:val="24"/>
          <w:szCs w:val="24"/>
        </w:rPr>
        <w:t>Члан 3</w:t>
      </w:r>
      <w:r w:rsidRPr="00EE793E">
        <w:rPr>
          <w:rFonts w:cs="Arial"/>
          <w:sz w:val="24"/>
          <w:szCs w:val="24"/>
        </w:rPr>
        <w:t>.</w:t>
      </w:r>
      <w:proofErr w:type="gramEnd"/>
    </w:p>
    <w:p w14:paraId="42E5F48B" w14:textId="77777777" w:rsidR="006E5083" w:rsidRPr="00EE793E" w:rsidRDefault="006E5083" w:rsidP="006E5083">
      <w:pPr>
        <w:pStyle w:val="KDParagraf"/>
        <w:spacing w:before="0"/>
        <w:rPr>
          <w:rFonts w:cs="Arial"/>
          <w:sz w:val="24"/>
          <w:szCs w:val="24"/>
        </w:rPr>
      </w:pPr>
    </w:p>
    <w:p w14:paraId="0C7DB134" w14:textId="204666D3" w:rsidR="006E5083" w:rsidRPr="00D856B5" w:rsidRDefault="006E5083" w:rsidP="00D856B5">
      <w:pPr>
        <w:pStyle w:val="KDParagraf"/>
        <w:spacing w:before="0"/>
        <w:rPr>
          <w:rFonts w:cs="Arial"/>
          <w:sz w:val="24"/>
          <w:szCs w:val="24"/>
        </w:rPr>
      </w:pPr>
      <w:r w:rsidRPr="00847589">
        <w:rPr>
          <w:rFonts w:cs="Arial"/>
          <w:sz w:val="24"/>
          <w:szCs w:val="24"/>
        </w:rPr>
        <w:t xml:space="preserve">Корисник услуге се обавезује да Пружаоцу услуга плати извршену Услугу </w:t>
      </w:r>
      <w:r w:rsidR="00D856B5" w:rsidRPr="00847589">
        <w:rPr>
          <w:rFonts w:eastAsia="Calibri" w:cs="Arial"/>
          <w:sz w:val="24"/>
          <w:szCs w:val="24"/>
          <w:lang w:val="sr-Cyrl-RS"/>
        </w:rPr>
        <w:t>с</w:t>
      </w:r>
      <w:r w:rsidRPr="00847589">
        <w:rPr>
          <w:rFonts w:eastAsia="Calibri" w:cs="Arial"/>
          <w:sz w:val="24"/>
          <w:szCs w:val="24"/>
        </w:rPr>
        <w:t xml:space="preserve">укцесивно у зависности од извршења уговорених услуга </w:t>
      </w:r>
      <w:r w:rsidRPr="00847589">
        <w:rPr>
          <w:rFonts w:eastAsia="Calibri" w:cs="Arial"/>
          <w:sz w:val="24"/>
          <w:szCs w:val="24"/>
          <w:lang w:val="sr-Cyrl-RS"/>
        </w:rPr>
        <w:t>по фазама</w:t>
      </w:r>
      <w:r w:rsidRPr="00847589">
        <w:rPr>
          <w:rFonts w:eastAsia="Calibri" w:cs="Arial"/>
          <w:sz w:val="24"/>
          <w:szCs w:val="24"/>
        </w:rPr>
        <w:t xml:space="preserve">, у року </w:t>
      </w:r>
      <w:r w:rsidRPr="00847589">
        <w:rPr>
          <w:rFonts w:eastAsia="Calibri" w:cs="Arial"/>
          <w:sz w:val="24"/>
          <w:szCs w:val="24"/>
          <w:lang w:val="sr-Cyrl-RS"/>
        </w:rPr>
        <w:t>до</w:t>
      </w:r>
      <w:r w:rsidRPr="00847589">
        <w:rPr>
          <w:rFonts w:eastAsia="Calibri" w:cs="Arial"/>
          <w:sz w:val="24"/>
          <w:szCs w:val="24"/>
        </w:rPr>
        <w:t xml:space="preserve"> 45 (словима: четрдесетпет) дана од дана пријема </w:t>
      </w:r>
      <w:r w:rsidRPr="00847589">
        <w:rPr>
          <w:rFonts w:eastAsia="Calibri" w:cs="Arial"/>
          <w:sz w:val="24"/>
          <w:szCs w:val="24"/>
          <w:lang w:val="sr-Cyrl-RS"/>
        </w:rPr>
        <w:t>исправног рачуна</w:t>
      </w:r>
      <w:r w:rsidRPr="00847589">
        <w:rPr>
          <w:rFonts w:eastAsia="Calibri" w:cs="Arial"/>
          <w:sz w:val="24"/>
          <w:szCs w:val="24"/>
        </w:rPr>
        <w:t>, издат</w:t>
      </w:r>
      <w:r w:rsidRPr="00847589">
        <w:rPr>
          <w:rFonts w:eastAsia="Calibri" w:cs="Arial"/>
          <w:sz w:val="24"/>
          <w:szCs w:val="24"/>
          <w:lang w:val="sr-Cyrl-RS"/>
        </w:rPr>
        <w:t>ог</w:t>
      </w:r>
      <w:r w:rsidRPr="00847589">
        <w:rPr>
          <w:rFonts w:eastAsia="Calibri" w:cs="Arial"/>
          <w:sz w:val="24"/>
          <w:szCs w:val="24"/>
        </w:rPr>
        <w:t xml:space="preserve"> на основу прихваћеног и одобреног </w:t>
      </w:r>
      <w:r w:rsidRPr="00847589">
        <w:rPr>
          <w:rFonts w:eastAsia="Calibri" w:cs="Arial"/>
          <w:sz w:val="24"/>
          <w:szCs w:val="24"/>
          <w:lang w:val="sr-Cyrl-RS"/>
        </w:rPr>
        <w:t>фазног</w:t>
      </w:r>
      <w:r w:rsidRPr="00847589">
        <w:rPr>
          <w:rFonts w:eastAsia="Calibri" w:cs="Arial"/>
          <w:sz w:val="24"/>
          <w:szCs w:val="24"/>
        </w:rPr>
        <w:t xml:space="preserve"> Извештаја</w:t>
      </w:r>
      <w:r w:rsidRPr="00847589">
        <w:rPr>
          <w:rFonts w:eastAsia="Calibri" w:cs="Arial"/>
          <w:sz w:val="24"/>
          <w:szCs w:val="24"/>
          <w:lang w:val="sr-Cyrl-RS"/>
        </w:rPr>
        <w:t>.</w:t>
      </w:r>
    </w:p>
    <w:p w14:paraId="0BDEE7AC" w14:textId="77777777" w:rsidR="006E5083" w:rsidRPr="00100BF9" w:rsidRDefault="006E5083" w:rsidP="006E5083">
      <w:pPr>
        <w:pStyle w:val="KDParagraf"/>
        <w:spacing w:before="0"/>
        <w:rPr>
          <w:rFonts w:eastAsia="Calibri" w:cs="Arial"/>
          <w:sz w:val="24"/>
          <w:szCs w:val="24"/>
        </w:rPr>
      </w:pPr>
    </w:p>
    <w:p w14:paraId="67F836D3" w14:textId="77777777" w:rsidR="006E5083" w:rsidRDefault="006E5083" w:rsidP="006E5083">
      <w:pPr>
        <w:ind w:left="360"/>
        <w:rPr>
          <w:rFonts w:ascii="Arial Narrow" w:hAnsi="Arial Narrow"/>
          <w:i/>
          <w:sz w:val="20"/>
          <w:szCs w:val="20"/>
        </w:rPr>
      </w:pPr>
    </w:p>
    <w:p w14:paraId="385C26C1" w14:textId="77777777" w:rsidR="006E5083" w:rsidRPr="00C64A78" w:rsidRDefault="006E5083" w:rsidP="006E5083">
      <w:pPr>
        <w:pStyle w:val="KDParagraf"/>
        <w:spacing w:before="0"/>
        <w:rPr>
          <w:rFonts w:cs="Arial"/>
          <w:b/>
          <w:sz w:val="24"/>
          <w:szCs w:val="24"/>
        </w:rPr>
      </w:pPr>
      <w:r w:rsidRPr="00C64A78">
        <w:rPr>
          <w:rFonts w:cs="Arial"/>
          <w:b/>
          <w:sz w:val="24"/>
          <w:szCs w:val="24"/>
        </w:rPr>
        <w:t>ИЗВЕШТАЈИ И КОРЕСПОНДЕНЦИЈА</w:t>
      </w:r>
    </w:p>
    <w:p w14:paraId="424780D9" w14:textId="77777777" w:rsidR="006E5083" w:rsidRPr="00C64A78" w:rsidRDefault="006E5083" w:rsidP="006E5083">
      <w:pPr>
        <w:pStyle w:val="KDParagraf"/>
        <w:spacing w:before="0"/>
        <w:rPr>
          <w:rFonts w:cs="Arial"/>
          <w:b/>
          <w:sz w:val="24"/>
          <w:szCs w:val="24"/>
        </w:rPr>
      </w:pPr>
    </w:p>
    <w:p w14:paraId="4C26CA4A" w14:textId="77777777" w:rsidR="006E5083" w:rsidRPr="00EE793E" w:rsidRDefault="006E5083" w:rsidP="006E5083">
      <w:pPr>
        <w:pStyle w:val="KDParagraf"/>
        <w:spacing w:before="0"/>
        <w:rPr>
          <w:rFonts w:cs="Arial"/>
          <w:sz w:val="24"/>
          <w:szCs w:val="24"/>
        </w:rPr>
      </w:pPr>
      <w:proofErr w:type="gramStart"/>
      <w:r w:rsidRPr="00C64A78">
        <w:rPr>
          <w:rFonts w:cs="Arial"/>
          <w:b/>
          <w:sz w:val="24"/>
          <w:szCs w:val="24"/>
        </w:rPr>
        <w:t>Члан</w:t>
      </w:r>
      <w:r w:rsidRPr="00EE793E">
        <w:rPr>
          <w:rFonts w:cs="Arial"/>
          <w:sz w:val="24"/>
          <w:szCs w:val="24"/>
        </w:rPr>
        <w:t xml:space="preserve"> </w:t>
      </w:r>
      <w:r w:rsidRPr="00C64A78">
        <w:rPr>
          <w:rFonts w:cs="Arial"/>
          <w:b/>
          <w:sz w:val="24"/>
          <w:szCs w:val="24"/>
        </w:rPr>
        <w:t>4</w:t>
      </w:r>
      <w:r w:rsidRPr="00EE793E">
        <w:rPr>
          <w:rFonts w:cs="Arial"/>
          <w:sz w:val="24"/>
          <w:szCs w:val="24"/>
        </w:rPr>
        <w:t>.</w:t>
      </w:r>
      <w:proofErr w:type="gramEnd"/>
    </w:p>
    <w:p w14:paraId="072B6156" w14:textId="77777777" w:rsidR="006E5083" w:rsidRPr="00EE793E" w:rsidRDefault="006E5083" w:rsidP="006E5083">
      <w:pPr>
        <w:pStyle w:val="KDParagraf"/>
        <w:spacing w:before="0"/>
        <w:rPr>
          <w:rFonts w:cs="Arial"/>
          <w:sz w:val="24"/>
          <w:szCs w:val="24"/>
        </w:rPr>
      </w:pPr>
    </w:p>
    <w:p w14:paraId="2641DBAA" w14:textId="77777777" w:rsidR="006E5083" w:rsidRDefault="006E5083" w:rsidP="006E5083">
      <w:pPr>
        <w:pStyle w:val="KDParagraf"/>
        <w:spacing w:before="0"/>
        <w:rPr>
          <w:rFonts w:cs="Arial"/>
          <w:sz w:val="24"/>
          <w:szCs w:val="24"/>
        </w:rPr>
      </w:pPr>
      <w:r w:rsidRPr="00EE793E">
        <w:rPr>
          <w:rFonts w:cs="Arial"/>
          <w:sz w:val="24"/>
          <w:szCs w:val="24"/>
        </w:rPr>
        <w:t>Пружалац услуге се обавезује да Кориснику услуге у току реализације овог Уговора, достави следеће:</w:t>
      </w:r>
    </w:p>
    <w:p w14:paraId="4794BDCF" w14:textId="77777777" w:rsidR="006E5083" w:rsidRPr="00EE793E" w:rsidRDefault="006E5083" w:rsidP="006E5083">
      <w:pPr>
        <w:pStyle w:val="KDParagraf"/>
        <w:spacing w:before="0"/>
        <w:rPr>
          <w:rFonts w:cs="Arial"/>
          <w:sz w:val="24"/>
          <w:szCs w:val="24"/>
        </w:rPr>
      </w:pPr>
    </w:p>
    <w:p w14:paraId="304278C1" w14:textId="0F2073DD" w:rsidR="006E5083" w:rsidRPr="00EE793E" w:rsidRDefault="006E5083" w:rsidP="006E5083">
      <w:pPr>
        <w:pStyle w:val="KDParagraf"/>
        <w:spacing w:before="0"/>
        <w:rPr>
          <w:rFonts w:cs="Arial"/>
          <w:sz w:val="24"/>
          <w:szCs w:val="24"/>
        </w:rPr>
      </w:pPr>
      <w:r>
        <w:rPr>
          <w:rFonts w:cs="Arial"/>
          <w:sz w:val="24"/>
          <w:szCs w:val="24"/>
        </w:rPr>
        <w:t xml:space="preserve">-  </w:t>
      </w:r>
      <w:proofErr w:type="gramStart"/>
      <w:r w:rsidR="00C7660F">
        <w:rPr>
          <w:rFonts w:cs="Arial"/>
          <w:sz w:val="24"/>
          <w:szCs w:val="24"/>
          <w:lang w:val="sr-Cyrl-RS"/>
        </w:rPr>
        <w:t>Фазне</w:t>
      </w:r>
      <w:r w:rsidRPr="00EE793E">
        <w:rPr>
          <w:rFonts w:cs="Arial"/>
          <w:sz w:val="24"/>
          <w:szCs w:val="24"/>
        </w:rPr>
        <w:t xml:space="preserve"> </w:t>
      </w:r>
      <w:r>
        <w:rPr>
          <w:rFonts w:cs="Arial"/>
          <w:sz w:val="24"/>
          <w:szCs w:val="24"/>
          <w:lang w:val="sr-Cyrl-RS"/>
        </w:rPr>
        <w:t xml:space="preserve"> </w:t>
      </w:r>
      <w:r w:rsidRPr="00EE793E">
        <w:rPr>
          <w:rFonts w:cs="Arial"/>
          <w:sz w:val="24"/>
          <w:szCs w:val="24"/>
        </w:rPr>
        <w:t>извештај</w:t>
      </w:r>
      <w:r>
        <w:rPr>
          <w:rFonts w:cs="Arial"/>
          <w:sz w:val="24"/>
          <w:szCs w:val="24"/>
          <w:lang w:val="sr-Cyrl-RS"/>
        </w:rPr>
        <w:t>е</w:t>
      </w:r>
      <w:proofErr w:type="gramEnd"/>
      <w:r w:rsidRPr="00EE793E">
        <w:rPr>
          <w:rFonts w:cs="Arial"/>
          <w:sz w:val="24"/>
          <w:szCs w:val="24"/>
        </w:rPr>
        <w:t xml:space="preserve"> и </w:t>
      </w:r>
      <w:r>
        <w:rPr>
          <w:rFonts w:cs="Arial"/>
          <w:sz w:val="24"/>
          <w:szCs w:val="24"/>
          <w:lang w:val="sr-Cyrl-RS"/>
        </w:rPr>
        <w:t>припадајуће</w:t>
      </w:r>
      <w:r>
        <w:rPr>
          <w:rFonts w:cs="Arial"/>
          <w:sz w:val="24"/>
          <w:szCs w:val="24"/>
        </w:rPr>
        <w:t xml:space="preserve"> </w:t>
      </w:r>
      <w:r>
        <w:rPr>
          <w:rFonts w:cs="Arial"/>
          <w:sz w:val="24"/>
          <w:szCs w:val="24"/>
          <w:lang w:val="sr-Cyrl-RS"/>
        </w:rPr>
        <w:t>рачуне</w:t>
      </w:r>
      <w:r w:rsidRPr="00EE793E">
        <w:rPr>
          <w:rFonts w:cs="Arial"/>
          <w:sz w:val="24"/>
          <w:szCs w:val="24"/>
        </w:rPr>
        <w:t xml:space="preserve"> </w:t>
      </w:r>
    </w:p>
    <w:p w14:paraId="29DA5D08" w14:textId="77777777" w:rsidR="006E5083" w:rsidRPr="00EE793E" w:rsidRDefault="006E5083" w:rsidP="006E5083">
      <w:pPr>
        <w:pStyle w:val="KDParagraf"/>
        <w:spacing w:before="0"/>
        <w:rPr>
          <w:rFonts w:cs="Arial"/>
          <w:sz w:val="24"/>
          <w:szCs w:val="24"/>
        </w:rPr>
      </w:pPr>
    </w:p>
    <w:p w14:paraId="392FCA6F" w14:textId="50AB8B93" w:rsidR="006E5083" w:rsidRPr="00EE793E" w:rsidRDefault="00C7660F" w:rsidP="006E5083">
      <w:pPr>
        <w:pStyle w:val="KDParagraf"/>
        <w:spacing w:before="0"/>
        <w:rPr>
          <w:rFonts w:cs="Arial"/>
          <w:sz w:val="24"/>
          <w:szCs w:val="24"/>
        </w:rPr>
      </w:pPr>
      <w:r>
        <w:rPr>
          <w:rFonts w:cs="Arial"/>
          <w:sz w:val="24"/>
          <w:szCs w:val="24"/>
          <w:lang w:val="sr-Cyrl-RS"/>
        </w:rPr>
        <w:t>Фазни</w:t>
      </w:r>
      <w:r w:rsidR="006E5083" w:rsidRPr="00EE793E">
        <w:rPr>
          <w:rFonts w:cs="Arial"/>
          <w:sz w:val="24"/>
          <w:szCs w:val="24"/>
        </w:rPr>
        <w:t xml:space="preserve"> извештај из става 1. овог члана обавезно садржи: преглед </w:t>
      </w:r>
      <w:r>
        <w:rPr>
          <w:rFonts w:cs="Arial"/>
          <w:sz w:val="24"/>
          <w:szCs w:val="24"/>
          <w:lang w:val="sr-Cyrl-RS"/>
        </w:rPr>
        <w:t xml:space="preserve">извршених </w:t>
      </w:r>
      <w:r w:rsidR="006E5083" w:rsidRPr="00EE793E">
        <w:rPr>
          <w:rFonts w:cs="Arial"/>
          <w:sz w:val="24"/>
          <w:szCs w:val="24"/>
        </w:rPr>
        <w:t xml:space="preserve">активности везаних за пружање Услуге,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w:t>
      </w:r>
      <w:r w:rsidR="006E5083" w:rsidRPr="00951F1E">
        <w:rPr>
          <w:rFonts w:cs="Arial"/>
          <w:sz w:val="24"/>
          <w:szCs w:val="24"/>
        </w:rPr>
        <w:t>3 и 5 уз овај Уговор.</w:t>
      </w:r>
    </w:p>
    <w:p w14:paraId="7975D116" w14:textId="77777777" w:rsidR="006E5083" w:rsidRPr="00EE793E" w:rsidRDefault="006E5083" w:rsidP="006E5083">
      <w:pPr>
        <w:pStyle w:val="KDParagraf"/>
        <w:spacing w:before="0"/>
        <w:rPr>
          <w:rFonts w:cs="Arial"/>
          <w:sz w:val="24"/>
          <w:szCs w:val="24"/>
        </w:rPr>
      </w:pPr>
    </w:p>
    <w:p w14:paraId="37E32989" w14:textId="397D81E4" w:rsidR="006E5083" w:rsidRPr="00EE793E" w:rsidRDefault="006E5083" w:rsidP="006E5083">
      <w:pPr>
        <w:pStyle w:val="KDParagraf"/>
        <w:spacing w:before="0"/>
        <w:rPr>
          <w:rFonts w:cs="Arial"/>
          <w:sz w:val="24"/>
          <w:szCs w:val="24"/>
        </w:rPr>
      </w:pPr>
      <w:r w:rsidRPr="00EE793E">
        <w:rPr>
          <w:rFonts w:cs="Arial"/>
          <w:sz w:val="24"/>
          <w:szCs w:val="24"/>
        </w:rPr>
        <w:t xml:space="preserve">Пружалац услуге доставља Кориснику услуге потписан </w:t>
      </w:r>
      <w:r w:rsidR="00C7660F">
        <w:rPr>
          <w:rFonts w:cs="Arial"/>
          <w:sz w:val="24"/>
          <w:szCs w:val="24"/>
          <w:lang w:val="sr-Cyrl-RS"/>
        </w:rPr>
        <w:t>Фазни</w:t>
      </w:r>
      <w:r w:rsidRPr="00EE793E">
        <w:rPr>
          <w:rFonts w:cs="Arial"/>
          <w:sz w:val="24"/>
          <w:szCs w:val="24"/>
        </w:rPr>
        <w:t xml:space="preserve"> извешта</w:t>
      </w:r>
      <w:r w:rsidR="00C7660F">
        <w:rPr>
          <w:rFonts w:cs="Arial"/>
          <w:sz w:val="24"/>
          <w:szCs w:val="24"/>
        </w:rPr>
        <w:t>ј у 3 (словима: три) примерка.</w:t>
      </w:r>
    </w:p>
    <w:p w14:paraId="20BD4004" w14:textId="77777777" w:rsidR="006E5083" w:rsidRPr="00EE793E" w:rsidRDefault="006E5083" w:rsidP="006E5083">
      <w:pPr>
        <w:pStyle w:val="KDParagraf"/>
        <w:spacing w:before="0"/>
        <w:rPr>
          <w:rFonts w:cs="Arial"/>
          <w:sz w:val="24"/>
          <w:szCs w:val="24"/>
        </w:rPr>
      </w:pPr>
    </w:p>
    <w:p w14:paraId="174DABBA" w14:textId="48D071C1" w:rsidR="006E5083" w:rsidRPr="00EE793E" w:rsidRDefault="006E5083" w:rsidP="006E5083">
      <w:pPr>
        <w:pStyle w:val="KDParagraf"/>
        <w:spacing w:before="0"/>
        <w:rPr>
          <w:rFonts w:cs="Arial"/>
          <w:sz w:val="24"/>
          <w:szCs w:val="24"/>
        </w:rPr>
      </w:pPr>
      <w:proofErr w:type="gramStart"/>
      <w:r w:rsidRPr="00EE793E">
        <w:rPr>
          <w:rFonts w:cs="Arial"/>
          <w:sz w:val="24"/>
          <w:szCs w:val="24"/>
        </w:rPr>
        <w:t xml:space="preserve">Корисник услуге има право да, након пријема </w:t>
      </w:r>
      <w:r w:rsidR="00C7660F">
        <w:rPr>
          <w:rFonts w:cs="Arial"/>
          <w:sz w:val="24"/>
          <w:szCs w:val="24"/>
          <w:lang w:val="sr-Cyrl-RS"/>
        </w:rPr>
        <w:t>Фазног</w:t>
      </w:r>
      <w:r w:rsidRPr="00EE793E">
        <w:rPr>
          <w:rFonts w:cs="Arial"/>
          <w:sz w:val="24"/>
          <w:szCs w:val="24"/>
        </w:rPr>
        <w:t xml:space="preserve"> извештаја, </w:t>
      </w:r>
      <w:r w:rsidR="00EC70DB">
        <w:rPr>
          <w:rFonts w:cs="Arial"/>
          <w:sz w:val="24"/>
          <w:szCs w:val="24"/>
        </w:rPr>
        <w:t>достави примедбе Пружаоцу услуг</w:t>
      </w:r>
      <w:r w:rsidRPr="00EE793E">
        <w:rPr>
          <w:rFonts w:cs="Arial"/>
          <w:sz w:val="24"/>
          <w:szCs w:val="24"/>
        </w:rPr>
        <w:t xml:space="preserve">е у писаном облику или да достављени </w:t>
      </w:r>
      <w:r w:rsidR="00C7660F">
        <w:rPr>
          <w:rFonts w:cs="Arial"/>
          <w:sz w:val="24"/>
          <w:szCs w:val="24"/>
          <w:lang w:val="sr-Cyrl-RS"/>
        </w:rPr>
        <w:t xml:space="preserve">Фазни </w:t>
      </w:r>
      <w:r w:rsidRPr="00EE793E">
        <w:rPr>
          <w:rFonts w:cs="Arial"/>
          <w:sz w:val="24"/>
          <w:szCs w:val="24"/>
        </w:rPr>
        <w:t>извештај прихвати и одобри у писаном облику.</w:t>
      </w:r>
      <w:proofErr w:type="gramEnd"/>
      <w:r w:rsidRPr="00EE793E">
        <w:rPr>
          <w:rFonts w:cs="Arial"/>
          <w:sz w:val="24"/>
          <w:szCs w:val="24"/>
        </w:rPr>
        <w:t xml:space="preserve"> </w:t>
      </w:r>
    </w:p>
    <w:p w14:paraId="19C1C2FC" w14:textId="77777777" w:rsidR="006E5083" w:rsidRDefault="006E5083" w:rsidP="006E5083">
      <w:pPr>
        <w:pStyle w:val="KDParagraf"/>
        <w:spacing w:before="0"/>
        <w:rPr>
          <w:rFonts w:cs="Arial"/>
          <w:sz w:val="24"/>
          <w:szCs w:val="24"/>
        </w:rPr>
      </w:pPr>
    </w:p>
    <w:p w14:paraId="3961EACE" w14:textId="77777777" w:rsidR="006E5083" w:rsidRPr="00EE793E" w:rsidRDefault="006E5083" w:rsidP="006E5083">
      <w:pPr>
        <w:pStyle w:val="KDParagraf"/>
        <w:spacing w:before="0"/>
        <w:rPr>
          <w:rFonts w:cs="Arial"/>
          <w:sz w:val="24"/>
          <w:szCs w:val="24"/>
        </w:rPr>
      </w:pPr>
      <w:r>
        <w:rPr>
          <w:rFonts w:cs="Arial"/>
          <w:sz w:val="24"/>
          <w:szCs w:val="24"/>
        </w:rPr>
        <w:t xml:space="preserve">Сви </w:t>
      </w:r>
      <w:r w:rsidRPr="00EE793E">
        <w:rPr>
          <w:rFonts w:cs="Arial"/>
          <w:sz w:val="24"/>
          <w:szCs w:val="24"/>
        </w:rPr>
        <w:t>извештаји из овог члана морај</w:t>
      </w:r>
      <w:r>
        <w:rPr>
          <w:rFonts w:cs="Arial"/>
          <w:sz w:val="24"/>
          <w:szCs w:val="24"/>
        </w:rPr>
        <w:t xml:space="preserve">у бити прихваћени и одобрени од </w:t>
      </w:r>
      <w:proofErr w:type="gramStart"/>
      <w:r w:rsidRPr="00EE793E">
        <w:rPr>
          <w:rFonts w:cs="Arial"/>
          <w:sz w:val="24"/>
          <w:szCs w:val="24"/>
        </w:rPr>
        <w:t>стране  овлашћених</w:t>
      </w:r>
      <w:proofErr w:type="gramEnd"/>
      <w:r w:rsidRPr="00EE793E">
        <w:rPr>
          <w:rFonts w:cs="Arial"/>
          <w:sz w:val="24"/>
          <w:szCs w:val="24"/>
        </w:rPr>
        <w:t xml:space="preserve"> </w:t>
      </w:r>
      <w:r>
        <w:rPr>
          <w:rFonts w:cs="Arial"/>
          <w:sz w:val="24"/>
          <w:szCs w:val="24"/>
          <w:lang w:val="sr-Cyrl-RS"/>
        </w:rPr>
        <w:t xml:space="preserve"> </w:t>
      </w:r>
      <w:r w:rsidRPr="00EE793E">
        <w:rPr>
          <w:rFonts w:cs="Arial"/>
          <w:sz w:val="24"/>
          <w:szCs w:val="24"/>
        </w:rPr>
        <w:t>представника за праћење и реализацију Уговора на страни Корисника услуге.</w:t>
      </w:r>
    </w:p>
    <w:p w14:paraId="7C79AF95" w14:textId="77777777" w:rsidR="006E5083" w:rsidRPr="00EE793E" w:rsidRDefault="006E5083" w:rsidP="006E5083">
      <w:pPr>
        <w:pStyle w:val="KDParagraf"/>
        <w:spacing w:before="0"/>
        <w:rPr>
          <w:rFonts w:cs="Arial"/>
          <w:sz w:val="24"/>
          <w:szCs w:val="24"/>
        </w:rPr>
      </w:pPr>
    </w:p>
    <w:p w14:paraId="6EE36AB5" w14:textId="77777777" w:rsidR="006E5083" w:rsidRDefault="006E5083" w:rsidP="006E5083">
      <w:pPr>
        <w:pStyle w:val="KDParagraf"/>
        <w:spacing w:before="0"/>
        <w:rPr>
          <w:rFonts w:cs="Arial"/>
          <w:b/>
          <w:sz w:val="24"/>
          <w:szCs w:val="24"/>
        </w:rPr>
      </w:pPr>
    </w:p>
    <w:p w14:paraId="791B6A0E" w14:textId="3308C81D" w:rsidR="006E5083" w:rsidRPr="00EE793E" w:rsidRDefault="006E5083" w:rsidP="006E5083">
      <w:pPr>
        <w:pStyle w:val="KDParagraf"/>
        <w:spacing w:before="0"/>
        <w:rPr>
          <w:rFonts w:cs="Arial"/>
          <w:sz w:val="24"/>
          <w:szCs w:val="24"/>
        </w:rPr>
      </w:pPr>
      <w:proofErr w:type="gramStart"/>
      <w:r w:rsidRPr="00C64A78">
        <w:rPr>
          <w:rFonts w:cs="Arial"/>
          <w:b/>
          <w:sz w:val="24"/>
          <w:szCs w:val="24"/>
        </w:rPr>
        <w:t xml:space="preserve">Члан </w:t>
      </w:r>
      <w:r w:rsidR="00C7660F">
        <w:rPr>
          <w:rFonts w:cs="Arial"/>
          <w:b/>
          <w:sz w:val="24"/>
          <w:szCs w:val="24"/>
          <w:lang w:val="sr-Cyrl-RS"/>
        </w:rPr>
        <w:t>5</w:t>
      </w:r>
      <w:r w:rsidRPr="00EE793E">
        <w:rPr>
          <w:rFonts w:cs="Arial"/>
          <w:sz w:val="24"/>
          <w:szCs w:val="24"/>
        </w:rPr>
        <w:t>.</w:t>
      </w:r>
      <w:proofErr w:type="gramEnd"/>
    </w:p>
    <w:p w14:paraId="2BC081F7" w14:textId="77777777" w:rsidR="006E5083" w:rsidRPr="00EE793E" w:rsidRDefault="006E5083" w:rsidP="006E5083">
      <w:pPr>
        <w:pStyle w:val="KDParagraf"/>
        <w:spacing w:before="0"/>
        <w:rPr>
          <w:rFonts w:cs="Arial"/>
          <w:sz w:val="24"/>
          <w:szCs w:val="24"/>
        </w:rPr>
      </w:pPr>
    </w:p>
    <w:p w14:paraId="1346A358" w14:textId="77777777" w:rsidR="006E5083" w:rsidRPr="00EE793E" w:rsidRDefault="006E5083" w:rsidP="006E5083">
      <w:pPr>
        <w:pStyle w:val="KDParagraf"/>
        <w:spacing w:before="0"/>
        <w:rPr>
          <w:rFonts w:cs="Arial"/>
          <w:sz w:val="24"/>
          <w:szCs w:val="24"/>
        </w:rPr>
      </w:pPr>
      <w:r w:rsidRPr="00EE793E">
        <w:rPr>
          <w:rFonts w:cs="Arial"/>
          <w:sz w:val="24"/>
          <w:szCs w:val="24"/>
        </w:rPr>
        <w:t>Адресе Уговорних страна за пријем пис</w:t>
      </w:r>
      <w:r>
        <w:rPr>
          <w:rFonts w:cs="Arial"/>
          <w:sz w:val="24"/>
          <w:szCs w:val="24"/>
          <w:lang w:val="sr-Cyrl-RS"/>
        </w:rPr>
        <w:t xml:space="preserve">ане </w:t>
      </w:r>
      <w:r w:rsidRPr="00EE793E">
        <w:rPr>
          <w:rFonts w:cs="Arial"/>
          <w:sz w:val="24"/>
          <w:szCs w:val="24"/>
        </w:rPr>
        <w:t>поште, су следеће:</w:t>
      </w:r>
    </w:p>
    <w:p w14:paraId="17F52CCE" w14:textId="77777777" w:rsidR="006E5083" w:rsidRPr="00EE793E" w:rsidRDefault="006E5083" w:rsidP="006E5083">
      <w:pPr>
        <w:pStyle w:val="KDParagraf"/>
        <w:spacing w:before="0"/>
        <w:rPr>
          <w:rFonts w:cs="Arial"/>
          <w:sz w:val="24"/>
          <w:szCs w:val="24"/>
        </w:rPr>
      </w:pPr>
    </w:p>
    <w:p w14:paraId="33C49967" w14:textId="7FA8C743" w:rsidR="006E5083" w:rsidRDefault="006E5083" w:rsidP="006E5083">
      <w:pPr>
        <w:pStyle w:val="KDParagraf"/>
        <w:spacing w:before="0"/>
        <w:jc w:val="left"/>
        <w:rPr>
          <w:rFonts w:cs="Arial"/>
          <w:sz w:val="24"/>
          <w:szCs w:val="24"/>
          <w:lang w:val="sr-Cyrl-RS"/>
        </w:rPr>
      </w:pPr>
      <w:r>
        <w:rPr>
          <w:rFonts w:cs="Arial"/>
          <w:sz w:val="24"/>
          <w:szCs w:val="24"/>
        </w:rPr>
        <w:t xml:space="preserve">Корисник услуге: </w:t>
      </w:r>
      <w:r>
        <w:rPr>
          <w:rFonts w:cs="Arial"/>
          <w:sz w:val="24"/>
          <w:szCs w:val="24"/>
          <w:lang w:val="sr-Cyrl-RS"/>
        </w:rPr>
        <w:t xml:space="preserve">  </w:t>
      </w:r>
      <w:r>
        <w:rPr>
          <w:rFonts w:cs="Arial"/>
          <w:sz w:val="24"/>
          <w:szCs w:val="24"/>
        </w:rPr>
        <w:t>Јавно</w:t>
      </w:r>
      <w:r>
        <w:rPr>
          <w:rFonts w:cs="Arial"/>
          <w:sz w:val="24"/>
          <w:szCs w:val="24"/>
          <w:lang w:val="sr-Cyrl-RS"/>
        </w:rPr>
        <w:t xml:space="preserve"> </w:t>
      </w:r>
      <w:r w:rsidRPr="00EE793E">
        <w:rPr>
          <w:rFonts w:cs="Arial"/>
          <w:sz w:val="24"/>
          <w:szCs w:val="24"/>
        </w:rPr>
        <w:t>пре</w:t>
      </w:r>
      <w:r>
        <w:rPr>
          <w:rFonts w:cs="Arial"/>
          <w:sz w:val="24"/>
          <w:szCs w:val="24"/>
        </w:rPr>
        <w:t>дузеће</w:t>
      </w:r>
      <w:r>
        <w:rPr>
          <w:rFonts w:cs="Arial"/>
          <w:sz w:val="24"/>
          <w:szCs w:val="24"/>
          <w:lang w:val="sr-Cyrl-RS"/>
        </w:rPr>
        <w:t xml:space="preserve"> </w:t>
      </w:r>
      <w:r>
        <w:rPr>
          <w:rFonts w:cs="Arial"/>
          <w:sz w:val="24"/>
          <w:szCs w:val="24"/>
        </w:rPr>
        <w:t>„Електропривреда Србије</w:t>
      </w:r>
      <w:proofErr w:type="gramStart"/>
      <w:r>
        <w:rPr>
          <w:rFonts w:cs="Arial"/>
          <w:sz w:val="24"/>
          <w:szCs w:val="24"/>
        </w:rPr>
        <w:t>“</w:t>
      </w:r>
      <w:r>
        <w:rPr>
          <w:rFonts w:cs="Arial"/>
          <w:sz w:val="24"/>
          <w:szCs w:val="24"/>
          <w:lang w:val="sr-Cyrl-RS"/>
        </w:rPr>
        <w:t xml:space="preserve"> </w:t>
      </w:r>
      <w:r>
        <w:rPr>
          <w:rFonts w:cs="Arial"/>
          <w:sz w:val="24"/>
          <w:szCs w:val="24"/>
        </w:rPr>
        <w:t>Београ</w:t>
      </w:r>
      <w:r w:rsidR="00EC70DB">
        <w:rPr>
          <w:rFonts w:cs="Arial"/>
          <w:sz w:val="24"/>
          <w:szCs w:val="24"/>
          <w:lang w:val="sr-Cyrl-RS"/>
        </w:rPr>
        <w:t>д</w:t>
      </w:r>
      <w:proofErr w:type="gramEnd"/>
      <w:r w:rsidRPr="00EE793E">
        <w:rPr>
          <w:rFonts w:cs="Arial"/>
          <w:sz w:val="24"/>
          <w:szCs w:val="24"/>
        </w:rPr>
        <w:t xml:space="preserve">, Улица </w:t>
      </w:r>
      <w:r>
        <w:rPr>
          <w:rFonts w:cs="Arial"/>
          <w:sz w:val="24"/>
          <w:szCs w:val="24"/>
          <w:lang w:val="sr-Cyrl-RS"/>
        </w:rPr>
        <w:t xml:space="preserve"> </w:t>
      </w:r>
    </w:p>
    <w:p w14:paraId="183DD199" w14:textId="77777777" w:rsidR="006E5083" w:rsidRPr="003B219D" w:rsidRDefault="006E5083" w:rsidP="006E5083">
      <w:pPr>
        <w:pStyle w:val="KDParagraf"/>
        <w:spacing w:before="0"/>
        <w:jc w:val="left"/>
        <w:rPr>
          <w:rFonts w:cs="Arial"/>
          <w:sz w:val="24"/>
          <w:szCs w:val="24"/>
          <w:lang w:val="sr-Cyrl-RS"/>
        </w:rPr>
      </w:pPr>
      <w:r>
        <w:rPr>
          <w:rFonts w:cs="Arial"/>
          <w:sz w:val="24"/>
          <w:szCs w:val="24"/>
          <w:lang w:val="sr-Cyrl-RS"/>
        </w:rPr>
        <w:t xml:space="preserve">                               </w:t>
      </w:r>
      <w:proofErr w:type="gramStart"/>
      <w:r w:rsidRPr="00EE793E">
        <w:rPr>
          <w:rFonts w:cs="Arial"/>
          <w:sz w:val="24"/>
          <w:szCs w:val="24"/>
        </w:rPr>
        <w:t>царице</w:t>
      </w:r>
      <w:proofErr w:type="gramEnd"/>
      <w:r w:rsidRPr="00EE793E">
        <w:rPr>
          <w:rFonts w:cs="Arial"/>
          <w:sz w:val="24"/>
          <w:szCs w:val="24"/>
        </w:rPr>
        <w:t xml:space="preserve"> Милице 2</w:t>
      </w:r>
      <w:r>
        <w:rPr>
          <w:rFonts w:cs="Arial"/>
          <w:sz w:val="24"/>
          <w:szCs w:val="24"/>
          <w:lang w:val="sr-Cyrl-RS"/>
        </w:rPr>
        <w:t xml:space="preserve">, </w:t>
      </w:r>
      <w:r w:rsidRPr="00EE793E">
        <w:rPr>
          <w:rFonts w:cs="Arial"/>
          <w:sz w:val="24"/>
          <w:szCs w:val="24"/>
        </w:rPr>
        <w:t>11000 Београд</w:t>
      </w:r>
      <w:r>
        <w:rPr>
          <w:rFonts w:cs="Arial"/>
          <w:sz w:val="24"/>
          <w:szCs w:val="24"/>
          <w:lang w:val="sr-Cyrl-RS"/>
        </w:rPr>
        <w:t>.</w:t>
      </w:r>
    </w:p>
    <w:p w14:paraId="169E9182" w14:textId="77777777" w:rsidR="006E5083" w:rsidRPr="00EE793E" w:rsidRDefault="006E5083" w:rsidP="006E5083">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14409ED2" w14:textId="72F1BC66" w:rsidR="006E5083" w:rsidRDefault="006E5083" w:rsidP="00C7660F">
      <w:pPr>
        <w:spacing w:before="0"/>
        <w:jc w:val="left"/>
        <w:rPr>
          <w:rFonts w:cs="Arial"/>
          <w:i/>
          <w:sz w:val="24"/>
          <w:szCs w:val="24"/>
        </w:rPr>
      </w:pPr>
      <w:r w:rsidRPr="00EE793E">
        <w:rPr>
          <w:rFonts w:cs="Arial"/>
          <w:sz w:val="24"/>
          <w:szCs w:val="24"/>
        </w:rPr>
        <w:t>Пружалац услуге:</w:t>
      </w:r>
      <w:r w:rsidRPr="00EE793E">
        <w:rPr>
          <w:rFonts w:cs="Arial"/>
          <w:sz w:val="24"/>
          <w:szCs w:val="24"/>
        </w:rPr>
        <w:tab/>
      </w:r>
    </w:p>
    <w:p w14:paraId="0E19881A" w14:textId="77777777" w:rsidR="006E5083" w:rsidRDefault="006E5083" w:rsidP="006E5083">
      <w:pPr>
        <w:pStyle w:val="KDParagraf"/>
        <w:spacing w:before="0"/>
        <w:rPr>
          <w:rFonts w:cs="Arial"/>
          <w:sz w:val="24"/>
          <w:szCs w:val="24"/>
          <w:lang w:val="en-GB"/>
        </w:rPr>
      </w:pPr>
    </w:p>
    <w:p w14:paraId="04870E90" w14:textId="77777777" w:rsidR="006E5083" w:rsidRDefault="006E5083" w:rsidP="006E5083">
      <w:pPr>
        <w:pStyle w:val="KDParagraf"/>
        <w:spacing w:before="0"/>
        <w:rPr>
          <w:rFonts w:cs="Arial"/>
          <w:sz w:val="24"/>
          <w:szCs w:val="24"/>
        </w:rPr>
      </w:pPr>
    </w:p>
    <w:p w14:paraId="67E18F30" w14:textId="77777777" w:rsidR="008F5199" w:rsidRDefault="008F5199" w:rsidP="006E5083">
      <w:pPr>
        <w:pStyle w:val="KDParagraf"/>
        <w:spacing w:before="0"/>
        <w:rPr>
          <w:rFonts w:cs="Arial"/>
          <w:sz w:val="24"/>
          <w:szCs w:val="24"/>
        </w:rPr>
      </w:pPr>
    </w:p>
    <w:p w14:paraId="533F241D" w14:textId="77777777" w:rsidR="008F5199" w:rsidRPr="00EE793E" w:rsidRDefault="008F5199" w:rsidP="006E5083">
      <w:pPr>
        <w:pStyle w:val="KDParagraf"/>
        <w:spacing w:before="0"/>
        <w:rPr>
          <w:rFonts w:cs="Arial"/>
          <w:sz w:val="24"/>
          <w:szCs w:val="24"/>
        </w:rPr>
      </w:pPr>
    </w:p>
    <w:p w14:paraId="4C4657DE" w14:textId="77777777" w:rsidR="006E5083" w:rsidRDefault="006E5083" w:rsidP="006E5083">
      <w:pPr>
        <w:pStyle w:val="KDParagraf"/>
        <w:spacing w:before="0"/>
        <w:rPr>
          <w:rFonts w:cs="Arial"/>
          <w:b/>
          <w:sz w:val="24"/>
          <w:szCs w:val="24"/>
        </w:rPr>
      </w:pPr>
      <w:r w:rsidRPr="00C64A78">
        <w:rPr>
          <w:rFonts w:cs="Arial"/>
          <w:b/>
          <w:sz w:val="24"/>
          <w:szCs w:val="24"/>
        </w:rPr>
        <w:t xml:space="preserve">ОБАВЕЗЕ КОРИСНИКА УСЛУГЕ </w:t>
      </w:r>
    </w:p>
    <w:p w14:paraId="41A5CA46" w14:textId="77777777" w:rsidR="006E5083" w:rsidRPr="00C64A78" w:rsidRDefault="006E5083" w:rsidP="006E5083">
      <w:pPr>
        <w:pStyle w:val="KDParagraf"/>
        <w:spacing w:before="0"/>
        <w:rPr>
          <w:rFonts w:cs="Arial"/>
          <w:b/>
          <w:sz w:val="24"/>
          <w:szCs w:val="24"/>
        </w:rPr>
      </w:pPr>
    </w:p>
    <w:p w14:paraId="104DA51E" w14:textId="40C03A75" w:rsidR="006E5083" w:rsidRPr="00EE793E" w:rsidRDefault="006E5083" w:rsidP="006E5083">
      <w:pPr>
        <w:pStyle w:val="KDParagraf"/>
        <w:spacing w:before="0"/>
        <w:rPr>
          <w:rFonts w:cs="Arial"/>
          <w:sz w:val="24"/>
          <w:szCs w:val="24"/>
        </w:rPr>
      </w:pPr>
      <w:proofErr w:type="gramStart"/>
      <w:r w:rsidRPr="00C64A78">
        <w:rPr>
          <w:rFonts w:cs="Arial"/>
          <w:b/>
          <w:sz w:val="24"/>
          <w:szCs w:val="24"/>
        </w:rPr>
        <w:t xml:space="preserve">Члан </w:t>
      </w:r>
      <w:r w:rsidR="00F05BC3">
        <w:rPr>
          <w:rFonts w:cs="Arial"/>
          <w:b/>
          <w:sz w:val="24"/>
          <w:szCs w:val="24"/>
          <w:lang w:val="sr-Cyrl-RS"/>
        </w:rPr>
        <w:t>6</w:t>
      </w:r>
      <w:r w:rsidRPr="00EE793E">
        <w:rPr>
          <w:rFonts w:cs="Arial"/>
          <w:sz w:val="24"/>
          <w:szCs w:val="24"/>
        </w:rPr>
        <w:t>.</w:t>
      </w:r>
      <w:proofErr w:type="gramEnd"/>
    </w:p>
    <w:p w14:paraId="0DC42088" w14:textId="77777777" w:rsidR="006E5083" w:rsidRDefault="006E5083" w:rsidP="006E5083">
      <w:pPr>
        <w:pStyle w:val="KDParagraf"/>
        <w:spacing w:before="0"/>
        <w:rPr>
          <w:rFonts w:cs="Arial"/>
          <w:sz w:val="24"/>
          <w:szCs w:val="24"/>
        </w:rPr>
      </w:pPr>
    </w:p>
    <w:p w14:paraId="3820B076" w14:textId="77777777" w:rsidR="006E5083" w:rsidRPr="00EE793E" w:rsidRDefault="006E5083" w:rsidP="006E5083">
      <w:pPr>
        <w:pStyle w:val="KDParagraf"/>
        <w:spacing w:before="0"/>
        <w:rPr>
          <w:rFonts w:cs="Arial"/>
          <w:sz w:val="24"/>
          <w:szCs w:val="24"/>
        </w:rPr>
      </w:pPr>
      <w:proofErr w:type="gramStart"/>
      <w:r w:rsidRPr="00EE793E">
        <w:rPr>
          <w:rFonts w:cs="Arial"/>
          <w:sz w:val="24"/>
          <w:szCs w:val="24"/>
        </w:rPr>
        <w:t>Корисник услуге се обавезује да Пружаоцу услуге изврши исплату цене Услуге из члана 2.</w:t>
      </w:r>
      <w:proofErr w:type="gramEnd"/>
      <w:r w:rsidRPr="00EE793E">
        <w:rPr>
          <w:rFonts w:cs="Arial"/>
          <w:sz w:val="24"/>
          <w:szCs w:val="24"/>
        </w:rPr>
        <w:t xml:space="preserve"> </w:t>
      </w:r>
      <w:proofErr w:type="gramStart"/>
      <w:r w:rsidRPr="00EE793E">
        <w:rPr>
          <w:rFonts w:cs="Arial"/>
          <w:sz w:val="24"/>
          <w:szCs w:val="24"/>
        </w:rPr>
        <w:t>у</w:t>
      </w:r>
      <w:proofErr w:type="gramEnd"/>
      <w:r w:rsidRPr="00EE793E">
        <w:rPr>
          <w:rFonts w:cs="Arial"/>
          <w:sz w:val="24"/>
          <w:szCs w:val="24"/>
        </w:rPr>
        <w:t xml:space="preserve"> складу са извршеним активностима из </w:t>
      </w:r>
      <w:r w:rsidRPr="00140048">
        <w:rPr>
          <w:rFonts w:cs="Arial"/>
          <w:sz w:val="24"/>
          <w:szCs w:val="24"/>
        </w:rPr>
        <w:t xml:space="preserve">Прилога </w:t>
      </w:r>
      <w:r w:rsidRPr="00140048">
        <w:rPr>
          <w:rFonts w:cs="Arial"/>
          <w:sz w:val="24"/>
          <w:szCs w:val="24"/>
          <w:lang w:val="sr-Cyrl-RS"/>
        </w:rPr>
        <w:t>3</w:t>
      </w:r>
      <w:r w:rsidRPr="00140048">
        <w:rPr>
          <w:rFonts w:cs="Arial"/>
          <w:sz w:val="24"/>
          <w:szCs w:val="24"/>
        </w:rPr>
        <w:t xml:space="preserve"> и 5</w:t>
      </w:r>
      <w:r>
        <w:rPr>
          <w:rFonts w:cs="Arial"/>
          <w:sz w:val="24"/>
          <w:szCs w:val="24"/>
        </w:rPr>
        <w:t xml:space="preserve"> </w:t>
      </w:r>
      <w:r w:rsidRPr="00EE793E">
        <w:rPr>
          <w:rFonts w:cs="Arial"/>
          <w:sz w:val="24"/>
          <w:szCs w:val="24"/>
        </w:rPr>
        <w:t>овог Уговора, на начин и у роковима утврђеним чл</w:t>
      </w:r>
      <w:r>
        <w:rPr>
          <w:rFonts w:cs="Arial"/>
          <w:sz w:val="24"/>
          <w:szCs w:val="24"/>
        </w:rPr>
        <w:t>аном 3.</w:t>
      </w:r>
      <w:r>
        <w:rPr>
          <w:rFonts w:cs="Arial"/>
          <w:sz w:val="24"/>
          <w:szCs w:val="24"/>
          <w:lang w:val="sr-Cyrl-RS"/>
        </w:rPr>
        <w:t xml:space="preserve"> </w:t>
      </w:r>
      <w:proofErr w:type="gramStart"/>
      <w:r w:rsidRPr="00EE793E">
        <w:rPr>
          <w:rFonts w:cs="Arial"/>
          <w:sz w:val="24"/>
          <w:szCs w:val="24"/>
        </w:rPr>
        <w:t>овог</w:t>
      </w:r>
      <w:proofErr w:type="gramEnd"/>
      <w:r w:rsidRPr="00EE793E">
        <w:rPr>
          <w:rFonts w:cs="Arial"/>
          <w:sz w:val="24"/>
          <w:szCs w:val="24"/>
        </w:rPr>
        <w:t xml:space="preserve"> Уговора. </w:t>
      </w:r>
    </w:p>
    <w:p w14:paraId="591E7B67" w14:textId="77777777" w:rsidR="006E5083" w:rsidRPr="00EE793E" w:rsidRDefault="006E5083" w:rsidP="006E5083">
      <w:pPr>
        <w:pStyle w:val="KDParagraf"/>
        <w:spacing w:before="0"/>
        <w:rPr>
          <w:rFonts w:cs="Arial"/>
          <w:sz w:val="24"/>
          <w:szCs w:val="24"/>
        </w:rPr>
      </w:pPr>
    </w:p>
    <w:p w14:paraId="017104C6" w14:textId="38595A28" w:rsidR="006E5083" w:rsidRDefault="006E5083" w:rsidP="006E5083">
      <w:pPr>
        <w:pStyle w:val="BodyText"/>
        <w:rPr>
          <w:rFonts w:cs="Arial"/>
          <w:lang w:val="sr-Cyrl-RS"/>
        </w:rPr>
      </w:pPr>
      <w:r w:rsidRPr="00EA1B80">
        <w:rPr>
          <w:rFonts w:cs="Arial"/>
        </w:rPr>
        <w:t xml:space="preserve">Све исплате по основу овог </w:t>
      </w:r>
      <w:r w:rsidRPr="00EA1B80">
        <w:rPr>
          <w:rFonts w:cs="Arial"/>
          <w:lang w:val="sr-Cyrl-RS"/>
        </w:rPr>
        <w:t>У</w:t>
      </w:r>
      <w:r w:rsidRPr="00EA1B80">
        <w:rPr>
          <w:rFonts w:cs="Arial"/>
        </w:rPr>
        <w:t xml:space="preserve">говора биће извршене динарски на </w:t>
      </w:r>
      <w:r w:rsidRPr="00EA1B80">
        <w:rPr>
          <w:rFonts w:cs="Arial"/>
          <w:lang w:val="sr-Cyrl-RS"/>
        </w:rPr>
        <w:t xml:space="preserve">текући </w:t>
      </w:r>
      <w:r w:rsidRPr="00EA1B80">
        <w:rPr>
          <w:rFonts w:cs="Arial"/>
        </w:rPr>
        <w:t xml:space="preserve">рачун Пружаоца услуге: </w:t>
      </w:r>
      <w:r w:rsidR="008F5199">
        <w:rPr>
          <w:rFonts w:cs="Arial"/>
          <w:lang w:val="sr-Cyrl-RS"/>
        </w:rPr>
        <w:t>____________</w:t>
      </w:r>
      <w:r w:rsidRPr="00EA1B80">
        <w:rPr>
          <w:rFonts w:cs="Arial"/>
        </w:rPr>
        <w:t xml:space="preserve"> </w:t>
      </w:r>
      <w:r w:rsidRPr="005D3B59">
        <w:rPr>
          <w:rFonts w:cs="Arial"/>
          <w:szCs w:val="24"/>
          <w:lang w:val="sr-Cyrl-RS"/>
        </w:rPr>
        <w:t xml:space="preserve"> </w:t>
      </w:r>
    </w:p>
    <w:p w14:paraId="67D0D80D" w14:textId="77777777" w:rsidR="006E5083" w:rsidRPr="00EE793E" w:rsidRDefault="006E5083" w:rsidP="006E5083">
      <w:pPr>
        <w:pStyle w:val="KDParagraf"/>
        <w:spacing w:before="0"/>
        <w:rPr>
          <w:rFonts w:cs="Arial"/>
          <w:sz w:val="24"/>
          <w:szCs w:val="24"/>
        </w:rPr>
      </w:pPr>
    </w:p>
    <w:p w14:paraId="51FD466F" w14:textId="47E368D2" w:rsidR="006E5083" w:rsidRDefault="006E5083" w:rsidP="006E5083">
      <w:pPr>
        <w:pStyle w:val="KDParagraf"/>
        <w:spacing w:before="0"/>
        <w:rPr>
          <w:rFonts w:cs="Arial"/>
          <w:sz w:val="24"/>
          <w:szCs w:val="24"/>
        </w:rPr>
      </w:pPr>
      <w:proofErr w:type="gramStart"/>
      <w:r w:rsidRPr="00C64A78">
        <w:rPr>
          <w:rFonts w:cs="Arial"/>
          <w:b/>
          <w:sz w:val="24"/>
          <w:szCs w:val="24"/>
        </w:rPr>
        <w:t>Члан</w:t>
      </w:r>
      <w:r w:rsidR="00D856B5">
        <w:rPr>
          <w:rFonts w:cs="Arial"/>
          <w:b/>
          <w:sz w:val="24"/>
          <w:szCs w:val="24"/>
          <w:lang w:val="sr-Cyrl-RS"/>
        </w:rPr>
        <w:t xml:space="preserve"> </w:t>
      </w:r>
      <w:r w:rsidR="00F05BC3">
        <w:rPr>
          <w:rFonts w:cs="Arial"/>
          <w:b/>
          <w:sz w:val="24"/>
          <w:szCs w:val="24"/>
          <w:lang w:val="sr-Cyrl-RS"/>
        </w:rPr>
        <w:t>7</w:t>
      </w:r>
      <w:r w:rsidRPr="00EE793E">
        <w:rPr>
          <w:rFonts w:cs="Arial"/>
          <w:sz w:val="24"/>
          <w:szCs w:val="24"/>
        </w:rPr>
        <w:t>.</w:t>
      </w:r>
      <w:proofErr w:type="gramEnd"/>
    </w:p>
    <w:p w14:paraId="7C840236" w14:textId="77777777" w:rsidR="006E5083" w:rsidRPr="00EE793E" w:rsidRDefault="006E5083" w:rsidP="006E5083">
      <w:pPr>
        <w:pStyle w:val="KDParagraf"/>
        <w:spacing w:before="0"/>
        <w:rPr>
          <w:rFonts w:cs="Arial"/>
          <w:sz w:val="24"/>
          <w:szCs w:val="24"/>
        </w:rPr>
      </w:pPr>
    </w:p>
    <w:p w14:paraId="6F55D56A" w14:textId="77777777" w:rsidR="006E5083" w:rsidRPr="00EE793E" w:rsidRDefault="006E5083" w:rsidP="006E5083">
      <w:pPr>
        <w:pStyle w:val="KDParagraf"/>
        <w:spacing w:before="0"/>
        <w:rPr>
          <w:rFonts w:cs="Arial"/>
          <w:sz w:val="24"/>
          <w:szCs w:val="24"/>
        </w:rPr>
      </w:pPr>
      <w:r w:rsidRPr="00EE793E">
        <w:rPr>
          <w:rFonts w:cs="Arial"/>
          <w:sz w:val="24"/>
          <w:szCs w:val="24"/>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4AE930D4" w14:textId="77777777" w:rsidR="006E5083" w:rsidRPr="00EE793E" w:rsidRDefault="006E5083" w:rsidP="006E5083">
      <w:pPr>
        <w:pStyle w:val="KDParagraf"/>
        <w:spacing w:before="0"/>
        <w:rPr>
          <w:rFonts w:cs="Arial"/>
          <w:sz w:val="24"/>
          <w:szCs w:val="24"/>
        </w:rPr>
      </w:pPr>
    </w:p>
    <w:p w14:paraId="6F030F74" w14:textId="77777777" w:rsidR="006E5083" w:rsidRDefault="006E5083" w:rsidP="006E5083">
      <w:pPr>
        <w:pStyle w:val="KDParagraf"/>
        <w:spacing w:before="0"/>
        <w:ind w:right="4"/>
        <w:rPr>
          <w:rFonts w:cs="Arial"/>
          <w:sz w:val="24"/>
          <w:szCs w:val="24"/>
        </w:rPr>
      </w:pPr>
      <w:r w:rsidRPr="00EE793E">
        <w:rPr>
          <w:rFonts w:cs="Arial"/>
          <w:sz w:val="24"/>
          <w:szCs w:val="24"/>
        </w:rPr>
        <w:t>Корисник услуге има право да затра</w:t>
      </w:r>
      <w:r>
        <w:rPr>
          <w:rFonts w:cs="Arial"/>
          <w:sz w:val="24"/>
          <w:szCs w:val="24"/>
        </w:rPr>
        <w:t xml:space="preserve">жи од Пружаоца услуга сва </w:t>
      </w:r>
      <w:proofErr w:type="gramStart"/>
      <w:r w:rsidRPr="00EE793E">
        <w:rPr>
          <w:rFonts w:cs="Arial"/>
          <w:sz w:val="24"/>
          <w:szCs w:val="24"/>
        </w:rPr>
        <w:t>неопходна  образложења</w:t>
      </w:r>
      <w:proofErr w:type="gramEnd"/>
      <w:r w:rsidRPr="00EE793E">
        <w:rPr>
          <w:rFonts w:cs="Arial"/>
          <w:sz w:val="24"/>
          <w:szCs w:val="24"/>
        </w:rPr>
        <w:t xml:space="preserve"> материјала које Пружалац услуге припрема у извршењу Услуге</w:t>
      </w:r>
      <w:r>
        <w:rPr>
          <w:rFonts w:cs="Arial"/>
          <w:sz w:val="24"/>
          <w:szCs w:val="24"/>
          <w:lang w:val="sr-Cyrl-RS"/>
        </w:rPr>
        <w:t>,</w:t>
      </w:r>
      <w:r w:rsidRPr="00EE793E">
        <w:rPr>
          <w:rFonts w:cs="Arial"/>
          <w:sz w:val="24"/>
          <w:szCs w:val="24"/>
        </w:rPr>
        <w:t xml:space="preserve">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14:paraId="6374B832" w14:textId="77777777" w:rsidR="006E5083" w:rsidRDefault="006E5083" w:rsidP="006E5083">
      <w:pPr>
        <w:pStyle w:val="KDParagraf"/>
        <w:spacing w:before="0"/>
        <w:ind w:right="4"/>
        <w:rPr>
          <w:rFonts w:cs="Arial"/>
          <w:sz w:val="24"/>
          <w:szCs w:val="24"/>
        </w:rPr>
      </w:pPr>
    </w:p>
    <w:p w14:paraId="5F411B39" w14:textId="77777777" w:rsidR="006E5083" w:rsidRPr="00EE793E" w:rsidRDefault="006E5083" w:rsidP="006E5083">
      <w:pPr>
        <w:pStyle w:val="KDParagraf"/>
        <w:spacing w:before="0"/>
        <w:rPr>
          <w:rFonts w:cs="Arial"/>
          <w:sz w:val="24"/>
          <w:szCs w:val="24"/>
        </w:rPr>
      </w:pPr>
    </w:p>
    <w:p w14:paraId="5FBE4169" w14:textId="3B5B60EF" w:rsidR="006E5083" w:rsidRPr="00EE793E" w:rsidRDefault="006E5083" w:rsidP="006E5083">
      <w:pPr>
        <w:pStyle w:val="KDParagraf"/>
        <w:spacing w:before="0"/>
        <w:rPr>
          <w:rFonts w:cs="Arial"/>
          <w:sz w:val="24"/>
          <w:szCs w:val="24"/>
        </w:rPr>
      </w:pPr>
      <w:proofErr w:type="gramStart"/>
      <w:r w:rsidRPr="00C64A78">
        <w:rPr>
          <w:rFonts w:cs="Arial"/>
          <w:b/>
          <w:sz w:val="24"/>
          <w:szCs w:val="24"/>
        </w:rPr>
        <w:t xml:space="preserve">Члан </w:t>
      </w:r>
      <w:r w:rsidR="00F05BC3">
        <w:rPr>
          <w:rFonts w:cs="Arial"/>
          <w:b/>
          <w:sz w:val="24"/>
          <w:szCs w:val="24"/>
          <w:lang w:val="sr-Cyrl-RS"/>
        </w:rPr>
        <w:t>8</w:t>
      </w:r>
      <w:r w:rsidRPr="00EE793E">
        <w:rPr>
          <w:rFonts w:cs="Arial"/>
          <w:sz w:val="24"/>
          <w:szCs w:val="24"/>
        </w:rPr>
        <w:t>.</w:t>
      </w:r>
      <w:proofErr w:type="gramEnd"/>
    </w:p>
    <w:p w14:paraId="20E0329C" w14:textId="77777777" w:rsidR="006E5083" w:rsidRPr="00EE793E" w:rsidRDefault="006E5083" w:rsidP="006E5083">
      <w:pPr>
        <w:pStyle w:val="KDParagraf"/>
        <w:spacing w:before="0"/>
        <w:rPr>
          <w:rFonts w:cs="Arial"/>
          <w:sz w:val="24"/>
          <w:szCs w:val="24"/>
        </w:rPr>
      </w:pPr>
    </w:p>
    <w:p w14:paraId="54025FDD" w14:textId="77777777" w:rsidR="006E5083" w:rsidRPr="00EE793E" w:rsidRDefault="006E5083" w:rsidP="006E5083">
      <w:pPr>
        <w:pStyle w:val="KDParagraf"/>
        <w:spacing w:before="0"/>
        <w:rPr>
          <w:rFonts w:cs="Arial"/>
          <w:sz w:val="24"/>
          <w:szCs w:val="24"/>
        </w:rPr>
      </w:pPr>
      <w:proofErr w:type="gramStart"/>
      <w:r w:rsidRPr="00EE793E">
        <w:rPr>
          <w:rFonts w:cs="Arial"/>
          <w:sz w:val="24"/>
          <w:szCs w:val="24"/>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roofErr w:type="gramEnd"/>
    </w:p>
    <w:p w14:paraId="7A248F47" w14:textId="77777777" w:rsidR="006E5083" w:rsidRPr="00EE793E" w:rsidRDefault="006E5083" w:rsidP="006E5083">
      <w:pPr>
        <w:pStyle w:val="KDParagraf"/>
        <w:spacing w:before="0"/>
        <w:rPr>
          <w:rFonts w:cs="Arial"/>
          <w:sz w:val="24"/>
          <w:szCs w:val="24"/>
        </w:rPr>
      </w:pPr>
    </w:p>
    <w:p w14:paraId="67998982" w14:textId="77777777" w:rsidR="006E5083" w:rsidRPr="00C64A78" w:rsidRDefault="006E5083" w:rsidP="006E5083">
      <w:pPr>
        <w:pStyle w:val="KDParagraf"/>
        <w:spacing w:before="0"/>
        <w:rPr>
          <w:rFonts w:cs="Arial"/>
          <w:b/>
          <w:sz w:val="24"/>
          <w:szCs w:val="24"/>
        </w:rPr>
      </w:pPr>
      <w:r w:rsidRPr="00C64A78">
        <w:rPr>
          <w:rFonts w:cs="Arial"/>
          <w:b/>
          <w:sz w:val="24"/>
          <w:szCs w:val="24"/>
        </w:rPr>
        <w:t>ОБАВЕЗЕ ПРУЖАОЦА УСЛУГЕ</w:t>
      </w:r>
    </w:p>
    <w:p w14:paraId="083D1DAA" w14:textId="77777777" w:rsidR="006E5083" w:rsidRPr="00EE793E" w:rsidRDefault="006E5083" w:rsidP="006E5083">
      <w:pPr>
        <w:pStyle w:val="KDParagraf"/>
        <w:spacing w:before="0"/>
        <w:rPr>
          <w:rFonts w:cs="Arial"/>
          <w:sz w:val="24"/>
          <w:szCs w:val="24"/>
        </w:rPr>
      </w:pPr>
    </w:p>
    <w:p w14:paraId="2BA7C9A4" w14:textId="6554997D" w:rsidR="006E5083" w:rsidRPr="00EE793E" w:rsidRDefault="006E5083" w:rsidP="006E5083">
      <w:pPr>
        <w:pStyle w:val="KDParagraf"/>
        <w:spacing w:before="0"/>
        <w:rPr>
          <w:rFonts w:cs="Arial"/>
          <w:sz w:val="24"/>
          <w:szCs w:val="24"/>
        </w:rPr>
      </w:pPr>
      <w:proofErr w:type="gramStart"/>
      <w:r w:rsidRPr="00C64A78">
        <w:rPr>
          <w:rFonts w:cs="Arial"/>
          <w:b/>
          <w:sz w:val="24"/>
          <w:szCs w:val="24"/>
        </w:rPr>
        <w:t xml:space="preserve">Члан </w:t>
      </w:r>
      <w:r w:rsidR="00F05BC3">
        <w:rPr>
          <w:rFonts w:cs="Arial"/>
          <w:b/>
          <w:sz w:val="24"/>
          <w:szCs w:val="24"/>
          <w:lang w:val="sr-Cyrl-RS"/>
        </w:rPr>
        <w:t>9</w:t>
      </w:r>
      <w:r w:rsidRPr="00EE793E">
        <w:rPr>
          <w:rFonts w:cs="Arial"/>
          <w:sz w:val="24"/>
          <w:szCs w:val="24"/>
        </w:rPr>
        <w:t>.</w:t>
      </w:r>
      <w:proofErr w:type="gramEnd"/>
    </w:p>
    <w:p w14:paraId="5EEF6BF9" w14:textId="77777777" w:rsidR="006E5083" w:rsidRPr="00EE793E" w:rsidRDefault="006E5083" w:rsidP="006E5083">
      <w:pPr>
        <w:pStyle w:val="KDParagraf"/>
        <w:spacing w:before="0"/>
        <w:rPr>
          <w:rFonts w:cs="Arial"/>
          <w:sz w:val="24"/>
          <w:szCs w:val="24"/>
        </w:rPr>
      </w:pPr>
    </w:p>
    <w:p w14:paraId="220E0FAB" w14:textId="77777777" w:rsidR="006E5083" w:rsidRPr="00EE793E" w:rsidRDefault="006E5083" w:rsidP="006E5083">
      <w:pPr>
        <w:pStyle w:val="KDParagraf"/>
        <w:spacing w:before="0"/>
        <w:rPr>
          <w:rFonts w:cs="Arial"/>
          <w:sz w:val="24"/>
          <w:szCs w:val="24"/>
        </w:rPr>
      </w:pPr>
      <w:proofErr w:type="gramStart"/>
      <w:r w:rsidRPr="00EE793E">
        <w:rPr>
          <w:rFonts w:cs="Arial"/>
          <w:sz w:val="24"/>
          <w:szCs w:val="24"/>
        </w:rPr>
        <w:t>Пружалац услуге је дужан да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roofErr w:type="gramEnd"/>
    </w:p>
    <w:p w14:paraId="107BCF4B" w14:textId="77777777" w:rsidR="006E5083" w:rsidRPr="00EE793E" w:rsidRDefault="006E5083" w:rsidP="006E5083">
      <w:pPr>
        <w:pStyle w:val="KDParagraf"/>
        <w:spacing w:before="0"/>
        <w:rPr>
          <w:rFonts w:cs="Arial"/>
          <w:sz w:val="24"/>
          <w:szCs w:val="24"/>
        </w:rPr>
      </w:pPr>
    </w:p>
    <w:p w14:paraId="78CC1E40" w14:textId="77777777" w:rsidR="006E5083" w:rsidRPr="00EE793E" w:rsidRDefault="006E5083" w:rsidP="006E5083">
      <w:pPr>
        <w:pStyle w:val="KDParagraf"/>
        <w:spacing w:before="0"/>
        <w:rPr>
          <w:rFonts w:cs="Arial"/>
          <w:sz w:val="24"/>
          <w:szCs w:val="24"/>
        </w:rPr>
      </w:pPr>
      <w:proofErr w:type="gramStart"/>
      <w:r w:rsidRPr="00EE793E">
        <w:rPr>
          <w:rFonts w:cs="Arial"/>
          <w:sz w:val="24"/>
          <w:szCs w:val="24"/>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roofErr w:type="gramEnd"/>
    </w:p>
    <w:p w14:paraId="49B16B52" w14:textId="77777777" w:rsidR="006E5083" w:rsidRPr="00EE793E" w:rsidRDefault="006E5083" w:rsidP="006E5083">
      <w:pPr>
        <w:pStyle w:val="KDParagraf"/>
        <w:spacing w:before="0"/>
        <w:rPr>
          <w:rFonts w:cs="Arial"/>
          <w:sz w:val="24"/>
          <w:szCs w:val="24"/>
        </w:rPr>
      </w:pPr>
    </w:p>
    <w:p w14:paraId="1765E7B1" w14:textId="77777777" w:rsidR="006E5083" w:rsidRPr="00EE793E" w:rsidRDefault="006E5083" w:rsidP="006E5083">
      <w:pPr>
        <w:pStyle w:val="KDParagraf"/>
        <w:spacing w:before="0"/>
        <w:rPr>
          <w:rFonts w:cs="Arial"/>
          <w:sz w:val="24"/>
          <w:szCs w:val="24"/>
        </w:rPr>
      </w:pPr>
      <w:proofErr w:type="gramStart"/>
      <w:r w:rsidRPr="00EE793E">
        <w:rPr>
          <w:rFonts w:cs="Arial"/>
          <w:sz w:val="24"/>
          <w:szCs w:val="24"/>
        </w:rPr>
        <w:lastRenderedPageBreak/>
        <w:t>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w:t>
      </w:r>
      <w:proofErr w:type="gramEnd"/>
      <w:r w:rsidRPr="00EE793E">
        <w:rPr>
          <w:rFonts w:cs="Arial"/>
          <w:sz w:val="24"/>
          <w:szCs w:val="24"/>
        </w:rPr>
        <w:t xml:space="preserve"> </w:t>
      </w:r>
    </w:p>
    <w:p w14:paraId="3B761F4F" w14:textId="77777777" w:rsidR="006E5083" w:rsidRPr="00EE793E" w:rsidRDefault="006E5083" w:rsidP="006E5083">
      <w:pPr>
        <w:pStyle w:val="KDParagraf"/>
        <w:spacing w:before="0"/>
        <w:rPr>
          <w:rFonts w:cs="Arial"/>
          <w:sz w:val="24"/>
          <w:szCs w:val="24"/>
        </w:rPr>
      </w:pPr>
    </w:p>
    <w:p w14:paraId="3D9BE168" w14:textId="77777777" w:rsidR="006E5083" w:rsidRPr="00EE793E" w:rsidRDefault="006E5083" w:rsidP="006E5083">
      <w:pPr>
        <w:pStyle w:val="KDParagraf"/>
        <w:spacing w:before="0"/>
        <w:rPr>
          <w:rFonts w:cs="Arial"/>
          <w:sz w:val="24"/>
          <w:szCs w:val="24"/>
        </w:rPr>
      </w:pPr>
      <w:r w:rsidRPr="00EE793E">
        <w:rPr>
          <w:rFonts w:cs="Arial"/>
          <w:sz w:val="24"/>
          <w:szCs w:val="24"/>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2023261B" w14:textId="77777777" w:rsidR="006E5083" w:rsidRDefault="006E5083" w:rsidP="006E5083">
      <w:pPr>
        <w:pStyle w:val="KDParagraf"/>
        <w:spacing w:before="0"/>
        <w:rPr>
          <w:rFonts w:cs="Arial"/>
          <w:sz w:val="24"/>
          <w:szCs w:val="24"/>
        </w:rPr>
      </w:pPr>
    </w:p>
    <w:p w14:paraId="3AFFEFA6" w14:textId="10E1D911" w:rsidR="002C7AF9" w:rsidRPr="00510A9A" w:rsidRDefault="002C7AF9" w:rsidP="00F87C6E">
      <w:pPr>
        <w:rPr>
          <w:rFonts w:cs="Arial"/>
          <w:sz w:val="24"/>
          <w:szCs w:val="24"/>
          <w:lang w:val="sr-Cyrl-RS"/>
        </w:rPr>
      </w:pPr>
      <w:r w:rsidRPr="00847589">
        <w:rPr>
          <w:rStyle w:val="bumpedfont15"/>
          <w:rFonts w:cs="Arial"/>
          <w:sz w:val="24"/>
          <w:szCs w:val="24"/>
          <w:lang w:val="sr-Cyrl-RS"/>
        </w:rPr>
        <w:t xml:space="preserve">Пружалац услуге се обавезује </w:t>
      </w:r>
      <w:r w:rsidR="00EE1E9F" w:rsidRPr="00847589">
        <w:rPr>
          <w:rStyle w:val="bumpedfont15"/>
          <w:rFonts w:cs="Arial"/>
          <w:sz w:val="24"/>
          <w:szCs w:val="24"/>
          <w:lang w:val="sr-Cyrl-RS"/>
        </w:rPr>
        <w:t xml:space="preserve">да </w:t>
      </w:r>
      <w:r w:rsidRPr="00847589">
        <w:rPr>
          <w:rFonts w:cs="Arial"/>
          <w:sz w:val="24"/>
          <w:szCs w:val="24"/>
          <w:lang w:val="sr-Cyrl-RS"/>
        </w:rPr>
        <w:t>обезбеди 15</w:t>
      </w:r>
      <w:r w:rsidR="002C4938">
        <w:rPr>
          <w:rFonts w:cs="Arial"/>
          <w:sz w:val="24"/>
          <w:szCs w:val="24"/>
          <w:lang w:val="sr-Cyrl-RS"/>
        </w:rPr>
        <w:t xml:space="preserve"> (словима: петнаест) </w:t>
      </w:r>
      <w:r w:rsidRPr="00847589">
        <w:rPr>
          <w:rFonts w:cs="Arial"/>
          <w:sz w:val="24"/>
          <w:szCs w:val="24"/>
          <w:lang w:val="sr-Cyrl-RS"/>
        </w:rPr>
        <w:t>стално ангажованих људи на овом пројекту са одговарајућим квалификацијама као и адекватне замене тих извршилаца који ће за потребе кампање бити доступни 24</w:t>
      </w:r>
      <w:r w:rsidR="002C4938">
        <w:rPr>
          <w:rFonts w:cs="Arial"/>
          <w:sz w:val="24"/>
          <w:szCs w:val="24"/>
          <w:lang w:val="sr-Cyrl-RS"/>
        </w:rPr>
        <w:t xml:space="preserve">(словима: двадесетчетири) </w:t>
      </w:r>
      <w:r w:rsidRPr="00847589">
        <w:rPr>
          <w:rFonts w:cs="Arial"/>
          <w:sz w:val="24"/>
          <w:szCs w:val="24"/>
          <w:lang w:val="sr-Cyrl-RS"/>
        </w:rPr>
        <w:t>часа дневно, 7</w:t>
      </w:r>
      <w:r w:rsidR="002C4938">
        <w:rPr>
          <w:rFonts w:cs="Arial"/>
          <w:sz w:val="24"/>
          <w:szCs w:val="24"/>
          <w:lang w:val="sr-Cyrl-RS"/>
        </w:rPr>
        <w:t>(словима: седам)</w:t>
      </w:r>
      <w:r w:rsidRPr="00847589">
        <w:rPr>
          <w:rFonts w:cs="Arial"/>
          <w:sz w:val="24"/>
          <w:szCs w:val="24"/>
          <w:lang w:val="sr-Cyrl-RS"/>
        </w:rPr>
        <w:t xml:space="preserve"> дана у недељи</w:t>
      </w:r>
    </w:p>
    <w:p w14:paraId="07997D43" w14:textId="0B991C31" w:rsidR="002C7AF9" w:rsidRDefault="00EE1E9F" w:rsidP="002C7AF9">
      <w:pPr>
        <w:pStyle w:val="s4"/>
        <w:spacing w:before="0" w:beforeAutospacing="0" w:after="0" w:afterAutospacing="0" w:line="324" w:lineRule="atLeast"/>
        <w:jc w:val="both"/>
        <w:rPr>
          <w:rStyle w:val="bumpedfont15"/>
          <w:rFonts w:ascii="Arial" w:hAnsi="Arial" w:cs="Arial"/>
        </w:rPr>
      </w:pPr>
      <w:r>
        <w:rPr>
          <w:rStyle w:val="bumpedfont15"/>
          <w:rFonts w:ascii="Arial" w:hAnsi="Arial" w:cs="Arial"/>
          <w:lang w:val="sr-Cyrl-RS"/>
        </w:rPr>
        <w:t xml:space="preserve">Пружалац услуге се обавезује да обезбеди </w:t>
      </w:r>
      <w:r w:rsidR="002C7AF9" w:rsidRPr="00D6563F">
        <w:rPr>
          <w:rStyle w:val="bumpedfont15"/>
          <w:rFonts w:ascii="Arial" w:hAnsi="Arial" w:cs="Arial"/>
        </w:rPr>
        <w:t xml:space="preserve">доступност веб апликацији базе медијских објава од стране </w:t>
      </w:r>
      <w:r w:rsidR="002C7AF9" w:rsidRPr="002C7AF9">
        <w:rPr>
          <w:rStyle w:val="bumpedfont15"/>
          <w:rFonts w:ascii="Arial" w:hAnsi="Arial" w:cs="Arial"/>
        </w:rPr>
        <w:t>Наручиоца.</w:t>
      </w:r>
    </w:p>
    <w:p w14:paraId="329BF8BF" w14:textId="77777777" w:rsidR="002C7AF9" w:rsidRPr="00F87C6E" w:rsidRDefault="002C7AF9" w:rsidP="002C7AF9">
      <w:pPr>
        <w:pStyle w:val="s4"/>
        <w:spacing w:before="0" w:beforeAutospacing="0" w:after="0" w:afterAutospacing="0" w:line="324" w:lineRule="atLeast"/>
        <w:jc w:val="both"/>
        <w:rPr>
          <w:rStyle w:val="bumpedfont15"/>
        </w:rPr>
      </w:pPr>
    </w:p>
    <w:p w14:paraId="5419F613" w14:textId="6222F6E5" w:rsidR="002C7AF9" w:rsidRDefault="00EE1E9F" w:rsidP="00F87C6E">
      <w:pPr>
        <w:pStyle w:val="s4"/>
        <w:spacing w:before="0" w:beforeAutospacing="0" w:after="0" w:afterAutospacing="0" w:line="324" w:lineRule="atLeast"/>
        <w:jc w:val="both"/>
        <w:rPr>
          <w:rStyle w:val="bumpedfont15"/>
          <w:rFonts w:cs="Arial"/>
        </w:rPr>
      </w:pPr>
      <w:r>
        <w:rPr>
          <w:rStyle w:val="bumpedfont15"/>
          <w:rFonts w:ascii="Arial" w:hAnsi="Arial" w:cs="Arial"/>
          <w:lang w:val="sr-Cyrl-RS"/>
        </w:rPr>
        <w:t>Пружалац услуге се обавезује да обезбеди</w:t>
      </w:r>
      <w:r w:rsidRPr="00EE1E9F">
        <w:rPr>
          <w:rStyle w:val="bumpedfont15"/>
          <w:rFonts w:ascii="Arial" w:hAnsi="Arial" w:cs="Arial"/>
        </w:rPr>
        <w:t xml:space="preserve"> </w:t>
      </w:r>
      <w:r w:rsidR="002C7AF9" w:rsidRPr="00F87C6E">
        <w:rPr>
          <w:rStyle w:val="bumpedfont15"/>
          <w:rFonts w:ascii="Arial" w:hAnsi="Arial" w:cs="Arial"/>
        </w:rPr>
        <w:t xml:space="preserve"> доступност транскрипата у цени добијеног пројектног задатка, за телевизијске емисије у којима се појављује кампања у току свог трајања од 3</w:t>
      </w:r>
      <w:r w:rsidR="002C4938">
        <w:rPr>
          <w:rStyle w:val="bumpedfont15"/>
          <w:rFonts w:ascii="Arial" w:hAnsi="Arial" w:cs="Arial"/>
          <w:lang w:val="sr-Cyrl-RS"/>
        </w:rPr>
        <w:t>(словима:три)</w:t>
      </w:r>
      <w:r w:rsidR="002C7AF9" w:rsidRPr="00F87C6E">
        <w:rPr>
          <w:rStyle w:val="bumpedfont15"/>
          <w:rFonts w:ascii="Arial" w:hAnsi="Arial" w:cs="Arial"/>
        </w:rPr>
        <w:t xml:space="preserve"> месеца (гостовања и слично). Динамика достављања транскрипата је 24</w:t>
      </w:r>
      <w:r w:rsidR="002C4938" w:rsidRPr="002C4938">
        <w:rPr>
          <w:rFonts w:ascii="Arial" w:hAnsi="Arial" w:cs="Arial"/>
          <w:lang w:val="sr-Cyrl-RS"/>
        </w:rPr>
        <w:t>(</w:t>
      </w:r>
      <w:r w:rsidR="002C4938">
        <w:rPr>
          <w:rFonts w:ascii="Arial" w:hAnsi="Arial" w:cs="Arial"/>
          <w:lang w:val="sr-Cyrl-RS"/>
        </w:rPr>
        <w:t>словима</w:t>
      </w:r>
      <w:proofErr w:type="gramStart"/>
      <w:r w:rsidR="002C4938">
        <w:rPr>
          <w:rFonts w:ascii="Arial" w:hAnsi="Arial" w:cs="Arial"/>
          <w:lang w:val="sr-Cyrl-RS"/>
        </w:rPr>
        <w:t>:</w:t>
      </w:r>
      <w:r w:rsidR="002C4938" w:rsidRPr="002C4938">
        <w:rPr>
          <w:rFonts w:ascii="Arial" w:hAnsi="Arial" w:cs="Arial"/>
          <w:lang w:val="sr-Cyrl-RS"/>
        </w:rPr>
        <w:t>двадесетчетири</w:t>
      </w:r>
      <w:proofErr w:type="gramEnd"/>
      <w:r w:rsidR="002C4938">
        <w:rPr>
          <w:rFonts w:cs="Arial"/>
          <w:lang w:val="sr-Cyrl-RS"/>
        </w:rPr>
        <w:t>)</w:t>
      </w:r>
      <w:r w:rsidR="002C7AF9" w:rsidRPr="00F87C6E">
        <w:rPr>
          <w:rStyle w:val="bumpedfont15"/>
          <w:rFonts w:ascii="Arial" w:hAnsi="Arial" w:cs="Arial"/>
        </w:rPr>
        <w:t xml:space="preserve"> сата након реализоване емисије/гостовања. </w:t>
      </w:r>
    </w:p>
    <w:p w14:paraId="5329470E" w14:textId="77777777" w:rsidR="00EE1E9F" w:rsidRDefault="00EE1E9F" w:rsidP="00F87C6E">
      <w:pPr>
        <w:pStyle w:val="s4"/>
        <w:spacing w:before="0" w:beforeAutospacing="0" w:after="0" w:afterAutospacing="0" w:line="324" w:lineRule="atLeast"/>
        <w:jc w:val="both"/>
        <w:rPr>
          <w:rStyle w:val="bumpedfont15"/>
          <w:rFonts w:cs="Arial"/>
        </w:rPr>
      </w:pPr>
    </w:p>
    <w:p w14:paraId="7197B4B5" w14:textId="69C24E6D" w:rsidR="00EE1E9F" w:rsidRDefault="00EE1E9F" w:rsidP="00F87C6E">
      <w:pPr>
        <w:pStyle w:val="s4"/>
        <w:spacing w:before="0" w:beforeAutospacing="0" w:after="0" w:afterAutospacing="0" w:line="324" w:lineRule="atLeast"/>
        <w:jc w:val="both"/>
        <w:rPr>
          <w:rStyle w:val="bumpedfont15"/>
          <w:rFonts w:cs="Arial"/>
        </w:rPr>
      </w:pPr>
      <w:r>
        <w:rPr>
          <w:rStyle w:val="bumpedfont15"/>
          <w:rFonts w:ascii="Arial" w:hAnsi="Arial" w:cs="Arial"/>
          <w:lang w:val="sr-Cyrl-RS"/>
        </w:rPr>
        <w:t xml:space="preserve">Пружалац услуге се обавезује да обезбеди </w:t>
      </w:r>
      <w:r w:rsidRPr="00F87C6E">
        <w:rPr>
          <w:rStyle w:val="bumpedfont15"/>
          <w:rFonts w:ascii="Arial" w:hAnsi="Arial" w:cs="Arial"/>
        </w:rPr>
        <w:t>андроид и/или Iphone апликацију са обавештењима објава на комплетном дигиталу у реалном времену</w:t>
      </w:r>
    </w:p>
    <w:p w14:paraId="5E47A55B" w14:textId="77777777" w:rsidR="00EE1E9F" w:rsidRDefault="00EE1E9F" w:rsidP="00F87C6E">
      <w:pPr>
        <w:pStyle w:val="s4"/>
        <w:spacing w:before="0" w:beforeAutospacing="0" w:after="0" w:afterAutospacing="0" w:line="324" w:lineRule="atLeast"/>
        <w:jc w:val="both"/>
        <w:rPr>
          <w:rStyle w:val="bumpedfont15"/>
          <w:rFonts w:cs="Arial"/>
        </w:rPr>
      </w:pPr>
    </w:p>
    <w:p w14:paraId="7D9F7443" w14:textId="29F4C7E7" w:rsidR="00EE1E9F" w:rsidRPr="00F87C6E" w:rsidRDefault="00EE1E9F" w:rsidP="00F87C6E">
      <w:pPr>
        <w:pStyle w:val="s4"/>
        <w:spacing w:before="0" w:beforeAutospacing="0" w:after="0" w:afterAutospacing="0" w:line="324" w:lineRule="atLeast"/>
        <w:jc w:val="both"/>
        <w:rPr>
          <w:rStyle w:val="bumpedfont15"/>
          <w:rFonts w:cs="Arial"/>
          <w:lang w:val="sr-Cyrl-RS"/>
        </w:rPr>
      </w:pPr>
      <w:r>
        <w:rPr>
          <w:rStyle w:val="bumpedfont15"/>
          <w:rFonts w:ascii="Arial" w:hAnsi="Arial" w:cs="Arial"/>
          <w:lang w:val="sr-Cyrl-RS"/>
        </w:rPr>
        <w:t xml:space="preserve">Пружалац услуге се обавезује да </w:t>
      </w:r>
      <w:r w:rsidR="002A1794">
        <w:rPr>
          <w:rStyle w:val="bumpedfont15"/>
          <w:rFonts w:ascii="Arial" w:hAnsi="Arial" w:cs="Arial"/>
          <w:lang w:val="sr-Cyrl-RS"/>
        </w:rPr>
        <w:t>у временском периоду трајања услуге обезбеди све ставке из наведеног техничког капацитета.</w:t>
      </w:r>
    </w:p>
    <w:p w14:paraId="5FE3FF1A" w14:textId="77777777" w:rsidR="002C7AF9" w:rsidRPr="00F87C6E" w:rsidRDefault="002C7AF9" w:rsidP="00F87C6E">
      <w:pPr>
        <w:pStyle w:val="s4"/>
        <w:spacing w:before="0" w:beforeAutospacing="0" w:after="0" w:afterAutospacing="0" w:line="324" w:lineRule="atLeast"/>
        <w:jc w:val="both"/>
        <w:rPr>
          <w:rStyle w:val="bumpedfont15"/>
        </w:rPr>
      </w:pPr>
    </w:p>
    <w:p w14:paraId="7F798CAE" w14:textId="17B1B5B6" w:rsidR="006E5083" w:rsidRPr="00510A9A" w:rsidRDefault="006E5083" w:rsidP="00F87C6E">
      <w:pPr>
        <w:pStyle w:val="s4"/>
        <w:spacing w:before="0" w:beforeAutospacing="0" w:after="0" w:afterAutospacing="0" w:line="324" w:lineRule="atLeast"/>
        <w:jc w:val="both"/>
        <w:rPr>
          <w:rStyle w:val="bumpedfont15"/>
          <w:rFonts w:ascii="Arial" w:hAnsi="Arial" w:cs="Arial"/>
        </w:rPr>
      </w:pPr>
      <w:proofErr w:type="gramStart"/>
      <w:r w:rsidRPr="00510A9A">
        <w:rPr>
          <w:rStyle w:val="bumpedfont15"/>
          <w:rFonts w:ascii="Arial" w:hAnsi="Arial" w:cs="Arial"/>
        </w:rPr>
        <w:t>Пружалац услуге се обавезује да на захтев Корисника услуге припреми приступачне информаци</w:t>
      </w:r>
      <w:r w:rsidR="00C7660F" w:rsidRPr="00510A9A">
        <w:rPr>
          <w:rStyle w:val="bumpedfont15"/>
          <w:rFonts w:ascii="Arial" w:hAnsi="Arial" w:cs="Arial"/>
        </w:rPr>
        <w:t xml:space="preserve">је, ради упознавања запослених </w:t>
      </w:r>
      <w:r w:rsidRPr="00510A9A">
        <w:rPr>
          <w:rStyle w:val="bumpedfont15"/>
          <w:rFonts w:ascii="Arial" w:hAnsi="Arial" w:cs="Arial"/>
        </w:rPr>
        <w:t>и надлежних институција о резултатима анализа и припремљеним актима везаним за реализацију предмета овог Уговора.</w:t>
      </w:r>
      <w:proofErr w:type="gramEnd"/>
    </w:p>
    <w:p w14:paraId="7516FC39" w14:textId="77777777" w:rsidR="006E5083" w:rsidRDefault="006E5083" w:rsidP="006E5083">
      <w:pPr>
        <w:pStyle w:val="KDParagraf"/>
        <w:spacing w:before="0"/>
        <w:rPr>
          <w:rFonts w:cs="Arial"/>
          <w:b/>
          <w:sz w:val="24"/>
          <w:szCs w:val="24"/>
        </w:rPr>
      </w:pPr>
    </w:p>
    <w:p w14:paraId="0DD71138" w14:textId="534D910E" w:rsidR="006E5083" w:rsidRDefault="006E5083" w:rsidP="006E5083">
      <w:pPr>
        <w:pStyle w:val="KDParagraf"/>
        <w:spacing w:before="0"/>
        <w:rPr>
          <w:rFonts w:cs="Arial"/>
          <w:sz w:val="24"/>
          <w:szCs w:val="24"/>
        </w:rPr>
      </w:pPr>
      <w:proofErr w:type="gramStart"/>
      <w:r w:rsidRPr="00C64A78">
        <w:rPr>
          <w:rFonts w:cs="Arial"/>
          <w:b/>
          <w:sz w:val="24"/>
          <w:szCs w:val="24"/>
        </w:rPr>
        <w:t>Члан 1</w:t>
      </w:r>
      <w:r w:rsidR="00F05BC3">
        <w:rPr>
          <w:rFonts w:cs="Arial"/>
          <w:b/>
          <w:sz w:val="24"/>
          <w:szCs w:val="24"/>
          <w:lang w:val="sr-Cyrl-RS"/>
        </w:rPr>
        <w:t>0</w:t>
      </w:r>
      <w:r w:rsidRPr="00EE793E">
        <w:rPr>
          <w:rFonts w:cs="Arial"/>
          <w:sz w:val="24"/>
          <w:szCs w:val="24"/>
        </w:rPr>
        <w:t>.</w:t>
      </w:r>
      <w:proofErr w:type="gramEnd"/>
    </w:p>
    <w:p w14:paraId="0EBC4439" w14:textId="77777777" w:rsidR="006E5083" w:rsidRPr="00EE793E" w:rsidRDefault="006E5083" w:rsidP="006E5083">
      <w:pPr>
        <w:pStyle w:val="KDParagraf"/>
        <w:spacing w:before="0"/>
        <w:rPr>
          <w:rFonts w:cs="Arial"/>
          <w:sz w:val="24"/>
          <w:szCs w:val="24"/>
        </w:rPr>
      </w:pPr>
      <w:r w:rsidRPr="00EE793E">
        <w:rPr>
          <w:rFonts w:cs="Arial"/>
          <w:sz w:val="24"/>
          <w:szCs w:val="24"/>
        </w:rPr>
        <w:tab/>
      </w:r>
    </w:p>
    <w:p w14:paraId="6791FEFE" w14:textId="50C8C1C4" w:rsidR="006E5083" w:rsidRPr="00036CF6" w:rsidRDefault="006E5083" w:rsidP="006E5083">
      <w:pPr>
        <w:rPr>
          <w:rFonts w:cs="Arial"/>
          <w:smallCaps/>
          <w:sz w:val="24"/>
          <w:szCs w:val="24"/>
          <w:lang w:val="sr-Cyrl-RS"/>
        </w:rPr>
      </w:pPr>
      <w:r w:rsidRPr="006C276A">
        <w:rPr>
          <w:rFonts w:cs="Arial"/>
          <w:sz w:val="24"/>
          <w:szCs w:val="24"/>
          <w:lang w:val="sr-Cyrl-CS"/>
        </w:rPr>
        <w:t>Пружала</w:t>
      </w:r>
      <w:r w:rsidRPr="006C276A">
        <w:rPr>
          <w:rFonts w:cs="Arial"/>
          <w:sz w:val="24"/>
          <w:szCs w:val="24"/>
        </w:rPr>
        <w:t>ц</w:t>
      </w:r>
      <w:r w:rsidRPr="006C276A">
        <w:rPr>
          <w:rFonts w:cs="Arial"/>
          <w:sz w:val="24"/>
          <w:szCs w:val="24"/>
          <w:lang w:val="sr-Cyrl-CS"/>
        </w:rPr>
        <w:t xml:space="preserve"> услуге</w:t>
      </w:r>
      <w:r w:rsidRPr="006C276A">
        <w:rPr>
          <w:rFonts w:cs="Arial"/>
          <w:sz w:val="24"/>
          <w:szCs w:val="24"/>
        </w:rPr>
        <w:t xml:space="preserve"> се обавезује</w:t>
      </w:r>
      <w:r w:rsidR="005A7A00" w:rsidRPr="006C276A">
        <w:rPr>
          <w:rFonts w:eastAsia="Calibri" w:cs="Arial"/>
          <w:sz w:val="24"/>
          <w:szCs w:val="24"/>
          <w:lang w:val="sr-Latn-RS"/>
        </w:rPr>
        <w:t xml:space="preserve"> </w:t>
      </w:r>
      <w:r w:rsidR="005A7A00" w:rsidRPr="006C276A">
        <w:rPr>
          <w:rFonts w:eastAsia="Calibri" w:cs="Arial"/>
          <w:sz w:val="24"/>
          <w:szCs w:val="24"/>
          <w:lang w:val="sr-Cyrl-RS"/>
        </w:rPr>
        <w:t xml:space="preserve">да </w:t>
      </w:r>
      <w:r w:rsidR="005A7A00" w:rsidRPr="006C276A">
        <w:rPr>
          <w:rFonts w:eastAsia="Calibri" w:cs="Arial"/>
          <w:sz w:val="24"/>
          <w:szCs w:val="24"/>
          <w:lang w:val="sr-Latn-RS"/>
        </w:rPr>
        <w:t>Евалуацију</w:t>
      </w:r>
      <w:r w:rsidR="006C276A" w:rsidRPr="006C276A">
        <w:rPr>
          <w:rFonts w:eastAsia="Calibri" w:cs="Arial"/>
          <w:sz w:val="24"/>
          <w:szCs w:val="24"/>
          <w:lang w:val="sr-Cyrl-RS"/>
        </w:rPr>
        <w:t xml:space="preserve"> пројекта</w:t>
      </w:r>
      <w:r w:rsidR="005A7A00" w:rsidRPr="006C276A">
        <w:rPr>
          <w:rFonts w:eastAsia="Calibri" w:cs="Arial"/>
          <w:sz w:val="24"/>
          <w:szCs w:val="24"/>
          <w:lang w:val="sr-Latn-RS"/>
        </w:rPr>
        <w:t>,</w:t>
      </w:r>
      <w:r w:rsidR="006C276A" w:rsidRPr="006C276A">
        <w:rPr>
          <w:rFonts w:eastAsia="Calibri" w:cs="Arial"/>
          <w:sz w:val="24"/>
          <w:szCs w:val="24"/>
          <w:lang w:val="sr-Cyrl-RS"/>
        </w:rPr>
        <w:t xml:space="preserve"> сходно </w:t>
      </w:r>
      <w:r w:rsidR="006C276A" w:rsidRPr="006C276A">
        <w:rPr>
          <w:rFonts w:cs="Arial"/>
          <w:sz w:val="24"/>
          <w:szCs w:val="24"/>
        </w:rPr>
        <w:t>Прилог</w:t>
      </w:r>
      <w:r w:rsidR="00D856B5">
        <w:rPr>
          <w:rFonts w:cs="Arial"/>
          <w:sz w:val="24"/>
          <w:szCs w:val="24"/>
          <w:lang w:val="sr-Cyrl-RS"/>
        </w:rPr>
        <w:t>у</w:t>
      </w:r>
      <w:r w:rsidR="006C276A" w:rsidRPr="006C276A">
        <w:rPr>
          <w:rFonts w:cs="Arial"/>
          <w:sz w:val="24"/>
          <w:szCs w:val="24"/>
          <w:lang w:val="sr-Cyrl-RS"/>
        </w:rPr>
        <w:t xml:space="preserve"> 3 Уговора,</w:t>
      </w:r>
      <w:r w:rsidR="005A7A00" w:rsidRPr="006C276A">
        <w:rPr>
          <w:rFonts w:eastAsia="Calibri" w:cs="Arial"/>
          <w:sz w:val="24"/>
          <w:szCs w:val="24"/>
          <w:lang w:val="sr-Latn-RS"/>
        </w:rPr>
        <w:t xml:space="preserve">  </w:t>
      </w:r>
      <w:r w:rsidR="005A7A00" w:rsidRPr="006C276A">
        <w:rPr>
          <w:rFonts w:eastAsia="Calibri" w:cs="Arial"/>
          <w:sz w:val="24"/>
          <w:szCs w:val="24"/>
          <w:lang w:val="sr-Cyrl-RS"/>
        </w:rPr>
        <w:t xml:space="preserve">преда </w:t>
      </w:r>
      <w:r w:rsidRPr="006C276A">
        <w:rPr>
          <w:rFonts w:cs="Arial"/>
          <w:sz w:val="24"/>
          <w:szCs w:val="24"/>
        </w:rPr>
        <w:t xml:space="preserve">у  </w:t>
      </w:r>
      <w:r w:rsidR="005A7A00" w:rsidRPr="006C276A">
        <w:rPr>
          <w:rFonts w:cs="Arial"/>
          <w:sz w:val="24"/>
          <w:szCs w:val="24"/>
          <w:lang w:val="sr-Cyrl-RS"/>
        </w:rPr>
        <w:t>1 (словима</w:t>
      </w:r>
      <w:r w:rsidR="006C276A" w:rsidRPr="006C276A">
        <w:rPr>
          <w:rFonts w:cs="Arial"/>
          <w:sz w:val="24"/>
          <w:szCs w:val="24"/>
          <w:lang w:val="sr-Cyrl-RS"/>
        </w:rPr>
        <w:t>:</w:t>
      </w:r>
      <w:r w:rsidR="005A7A00" w:rsidRPr="006C276A">
        <w:rPr>
          <w:rFonts w:cs="Arial"/>
          <w:sz w:val="24"/>
          <w:szCs w:val="24"/>
          <w:lang w:val="sr-Cyrl-RS"/>
        </w:rPr>
        <w:t xml:space="preserve"> једном) </w:t>
      </w:r>
      <w:r w:rsidRPr="006C276A">
        <w:rPr>
          <w:rFonts w:cs="Arial"/>
          <w:sz w:val="24"/>
          <w:szCs w:val="24"/>
        </w:rPr>
        <w:t>штампан</w:t>
      </w:r>
      <w:r w:rsidRPr="006C276A">
        <w:rPr>
          <w:rFonts w:cs="Arial"/>
          <w:sz w:val="24"/>
          <w:szCs w:val="24"/>
          <w:lang w:val="sr-Cyrl-RS"/>
        </w:rPr>
        <w:t>ом</w:t>
      </w:r>
      <w:r w:rsidR="00EC70DB">
        <w:rPr>
          <w:rFonts w:cs="Arial"/>
          <w:sz w:val="24"/>
          <w:szCs w:val="24"/>
        </w:rPr>
        <w:t xml:space="preserve"> пример</w:t>
      </w:r>
      <w:r w:rsidRPr="006C276A">
        <w:rPr>
          <w:rFonts w:cs="Arial"/>
          <w:sz w:val="24"/>
          <w:szCs w:val="24"/>
        </w:rPr>
        <w:t>к</w:t>
      </w:r>
      <w:r w:rsidRPr="006C276A">
        <w:rPr>
          <w:rFonts w:cs="Arial"/>
          <w:sz w:val="24"/>
          <w:szCs w:val="24"/>
          <w:lang w:val="sr-Cyrl-RS"/>
        </w:rPr>
        <w:t>у</w:t>
      </w:r>
      <w:r w:rsidRPr="006C276A">
        <w:rPr>
          <w:rFonts w:cs="Arial"/>
          <w:sz w:val="24"/>
          <w:szCs w:val="24"/>
          <w:lang w:val="sr-Cyrl-CS"/>
        </w:rPr>
        <w:t xml:space="preserve"> и</w:t>
      </w:r>
      <w:r w:rsidRPr="006C276A">
        <w:rPr>
          <w:rFonts w:cs="Arial"/>
          <w:sz w:val="24"/>
          <w:szCs w:val="24"/>
        </w:rPr>
        <w:t xml:space="preserve"> </w:t>
      </w:r>
      <w:r w:rsidR="006C276A" w:rsidRPr="006C276A">
        <w:rPr>
          <w:rFonts w:cs="Arial"/>
          <w:sz w:val="24"/>
          <w:szCs w:val="24"/>
          <w:lang w:val="sr-Cyrl-RS"/>
        </w:rPr>
        <w:t xml:space="preserve"> у </w:t>
      </w:r>
      <w:r w:rsidR="005A7A00" w:rsidRPr="006C276A">
        <w:rPr>
          <w:rFonts w:cs="Arial"/>
          <w:sz w:val="24"/>
          <w:szCs w:val="24"/>
          <w:lang w:val="sr-Cyrl-RS"/>
        </w:rPr>
        <w:t xml:space="preserve">3 (словима: три) </w:t>
      </w:r>
      <w:r w:rsidR="006C276A" w:rsidRPr="006C276A">
        <w:rPr>
          <w:rFonts w:cs="Arial"/>
          <w:sz w:val="24"/>
          <w:szCs w:val="24"/>
          <w:lang w:val="sr-Cyrl-RS"/>
        </w:rPr>
        <w:t xml:space="preserve">примерка </w:t>
      </w:r>
      <w:r w:rsidRPr="006C276A">
        <w:rPr>
          <w:rFonts w:cs="Arial"/>
          <w:sz w:val="24"/>
          <w:szCs w:val="24"/>
        </w:rPr>
        <w:t xml:space="preserve">на </w:t>
      </w:r>
      <w:r w:rsidRPr="006C276A">
        <w:rPr>
          <w:rFonts w:cs="Arial"/>
          <w:sz w:val="24"/>
          <w:szCs w:val="24"/>
          <w:lang w:val="sl-SI"/>
        </w:rPr>
        <w:t>CD</w:t>
      </w:r>
      <w:r w:rsidR="006C276A">
        <w:rPr>
          <w:rFonts w:cs="Arial"/>
          <w:sz w:val="24"/>
          <w:szCs w:val="24"/>
          <w:lang w:val="sr-Cyrl-CS"/>
        </w:rPr>
        <w:t>.</w:t>
      </w:r>
      <w:r w:rsidRPr="006C276A">
        <w:rPr>
          <w:rFonts w:cs="Arial"/>
          <w:sz w:val="24"/>
          <w:szCs w:val="24"/>
        </w:rPr>
        <w:t xml:space="preserve"> </w:t>
      </w:r>
    </w:p>
    <w:p w14:paraId="66F050A1" w14:textId="77777777" w:rsidR="006E5083" w:rsidRDefault="006E5083" w:rsidP="006E5083">
      <w:pPr>
        <w:pStyle w:val="KDParagraf"/>
        <w:spacing w:before="0"/>
        <w:rPr>
          <w:rFonts w:cs="Arial"/>
          <w:b/>
          <w:sz w:val="24"/>
          <w:szCs w:val="24"/>
        </w:rPr>
      </w:pPr>
    </w:p>
    <w:p w14:paraId="541560BA" w14:textId="77777777" w:rsidR="00140048" w:rsidRDefault="00140048" w:rsidP="006E5083">
      <w:pPr>
        <w:pStyle w:val="KDParagraf"/>
        <w:spacing w:before="0"/>
        <w:rPr>
          <w:rFonts w:cs="Arial"/>
          <w:b/>
          <w:sz w:val="24"/>
          <w:szCs w:val="24"/>
        </w:rPr>
      </w:pPr>
    </w:p>
    <w:p w14:paraId="532CB44F" w14:textId="77777777" w:rsidR="00140048" w:rsidRDefault="00140048" w:rsidP="006E5083">
      <w:pPr>
        <w:pStyle w:val="KDParagraf"/>
        <w:spacing w:before="0"/>
        <w:rPr>
          <w:rFonts w:cs="Arial"/>
          <w:b/>
          <w:sz w:val="24"/>
          <w:szCs w:val="24"/>
        </w:rPr>
      </w:pPr>
    </w:p>
    <w:p w14:paraId="750E1463" w14:textId="77777777" w:rsidR="00140048" w:rsidRDefault="00140048" w:rsidP="006E5083">
      <w:pPr>
        <w:pStyle w:val="KDParagraf"/>
        <w:spacing w:before="0"/>
        <w:rPr>
          <w:rFonts w:cs="Arial"/>
          <w:b/>
          <w:sz w:val="24"/>
          <w:szCs w:val="24"/>
        </w:rPr>
      </w:pPr>
    </w:p>
    <w:p w14:paraId="38310410" w14:textId="77777777" w:rsidR="00140048" w:rsidRDefault="00140048" w:rsidP="006E5083">
      <w:pPr>
        <w:pStyle w:val="KDParagraf"/>
        <w:spacing w:before="0"/>
        <w:rPr>
          <w:rFonts w:cs="Arial"/>
          <w:b/>
          <w:sz w:val="24"/>
          <w:szCs w:val="24"/>
        </w:rPr>
      </w:pPr>
    </w:p>
    <w:p w14:paraId="4B75BB72" w14:textId="77777777" w:rsidR="00140048" w:rsidRDefault="00140048" w:rsidP="006E5083">
      <w:pPr>
        <w:pStyle w:val="KDParagraf"/>
        <w:spacing w:before="0"/>
        <w:rPr>
          <w:rFonts w:cs="Arial"/>
          <w:b/>
          <w:sz w:val="24"/>
          <w:szCs w:val="24"/>
        </w:rPr>
      </w:pPr>
    </w:p>
    <w:p w14:paraId="2C522215" w14:textId="05697726" w:rsidR="006E5083" w:rsidRDefault="006E5083" w:rsidP="006E5083">
      <w:pPr>
        <w:pStyle w:val="KDParagraf"/>
        <w:spacing w:before="0"/>
        <w:rPr>
          <w:rFonts w:cs="Arial"/>
          <w:sz w:val="24"/>
          <w:szCs w:val="24"/>
        </w:rPr>
      </w:pPr>
      <w:proofErr w:type="gramStart"/>
      <w:r w:rsidRPr="00C64A78">
        <w:rPr>
          <w:rFonts w:cs="Arial"/>
          <w:b/>
          <w:sz w:val="24"/>
          <w:szCs w:val="24"/>
        </w:rPr>
        <w:t>Члан 1</w:t>
      </w:r>
      <w:r w:rsidR="00F05BC3">
        <w:rPr>
          <w:rFonts w:cs="Arial"/>
          <w:b/>
          <w:sz w:val="24"/>
          <w:szCs w:val="24"/>
          <w:lang w:val="sr-Cyrl-RS"/>
        </w:rPr>
        <w:t>1</w:t>
      </w:r>
      <w:r w:rsidRPr="00EE793E">
        <w:rPr>
          <w:rFonts w:cs="Arial"/>
          <w:sz w:val="24"/>
          <w:szCs w:val="24"/>
        </w:rPr>
        <w:t>.</w:t>
      </w:r>
      <w:proofErr w:type="gramEnd"/>
    </w:p>
    <w:p w14:paraId="65F24130" w14:textId="77777777" w:rsidR="006E5083" w:rsidRPr="00EE793E" w:rsidRDefault="006E5083" w:rsidP="006E5083">
      <w:pPr>
        <w:pStyle w:val="KDParagraf"/>
        <w:spacing w:before="0"/>
        <w:rPr>
          <w:rFonts w:cs="Arial"/>
          <w:sz w:val="24"/>
          <w:szCs w:val="24"/>
        </w:rPr>
      </w:pPr>
    </w:p>
    <w:p w14:paraId="19BBCC2B" w14:textId="77777777" w:rsidR="006E5083" w:rsidRPr="00EE793E" w:rsidRDefault="006E5083" w:rsidP="006E5083">
      <w:pPr>
        <w:pStyle w:val="KDParagraf"/>
        <w:spacing w:before="0"/>
        <w:rPr>
          <w:rFonts w:cs="Arial"/>
          <w:sz w:val="24"/>
          <w:szCs w:val="24"/>
        </w:rPr>
      </w:pPr>
      <w:proofErr w:type="gramStart"/>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roofErr w:type="gramEnd"/>
    </w:p>
    <w:p w14:paraId="54945F84" w14:textId="77777777" w:rsidR="006E5083" w:rsidRDefault="006E5083" w:rsidP="006E5083">
      <w:pPr>
        <w:pStyle w:val="KDParagraf"/>
        <w:spacing w:before="0"/>
        <w:rPr>
          <w:rFonts w:cs="Arial"/>
          <w:sz w:val="24"/>
          <w:szCs w:val="24"/>
        </w:rPr>
      </w:pPr>
    </w:p>
    <w:p w14:paraId="5B21393F" w14:textId="77777777" w:rsidR="006E5083" w:rsidRDefault="006E5083" w:rsidP="006E5083">
      <w:pPr>
        <w:pStyle w:val="KDParagraf"/>
        <w:spacing w:before="0"/>
        <w:rPr>
          <w:rFonts w:cs="Arial"/>
          <w:sz w:val="24"/>
          <w:szCs w:val="24"/>
        </w:rPr>
      </w:pPr>
      <w:proofErr w:type="gramStart"/>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roofErr w:type="gramEnd"/>
    </w:p>
    <w:p w14:paraId="249E0E1D" w14:textId="77777777" w:rsidR="006E5083" w:rsidRPr="00EE793E" w:rsidRDefault="006E5083" w:rsidP="006E5083">
      <w:pPr>
        <w:pStyle w:val="KDParagraf"/>
        <w:spacing w:before="0"/>
        <w:rPr>
          <w:rFonts w:cs="Arial"/>
          <w:sz w:val="24"/>
          <w:szCs w:val="24"/>
        </w:rPr>
      </w:pPr>
    </w:p>
    <w:p w14:paraId="5E903B69" w14:textId="77777777" w:rsidR="006E5083" w:rsidRPr="00C64A78" w:rsidRDefault="006E5083" w:rsidP="006E5083">
      <w:pPr>
        <w:pStyle w:val="KDParagraf"/>
        <w:spacing w:before="0"/>
        <w:rPr>
          <w:rFonts w:cs="Arial"/>
          <w:b/>
          <w:sz w:val="24"/>
          <w:szCs w:val="24"/>
        </w:rPr>
      </w:pPr>
      <w:proofErr w:type="gramStart"/>
      <w:r w:rsidRPr="00C64A78">
        <w:rPr>
          <w:rFonts w:cs="Arial"/>
          <w:b/>
          <w:sz w:val="24"/>
          <w:szCs w:val="24"/>
        </w:rPr>
        <w:t>РОК  И</w:t>
      </w:r>
      <w:proofErr w:type="gramEnd"/>
      <w:r w:rsidRPr="00C64A78">
        <w:rPr>
          <w:rFonts w:cs="Arial"/>
          <w:b/>
          <w:sz w:val="24"/>
          <w:szCs w:val="24"/>
        </w:rPr>
        <w:t xml:space="preserve"> </w:t>
      </w:r>
      <w:r>
        <w:rPr>
          <w:rFonts w:cs="Arial"/>
          <w:b/>
          <w:sz w:val="24"/>
          <w:szCs w:val="24"/>
          <w:lang w:val="sr-Cyrl-RS"/>
        </w:rPr>
        <w:t xml:space="preserve"> </w:t>
      </w:r>
      <w:r w:rsidRPr="00C64A78">
        <w:rPr>
          <w:rFonts w:cs="Arial"/>
          <w:b/>
          <w:sz w:val="24"/>
          <w:szCs w:val="24"/>
        </w:rPr>
        <w:t>ДИНАМКА ПРУЖАЊА УСЛУГЕ</w:t>
      </w:r>
    </w:p>
    <w:p w14:paraId="5E4412EB" w14:textId="77777777" w:rsidR="006E5083" w:rsidRPr="00C64A78" w:rsidRDefault="006E5083" w:rsidP="006E5083">
      <w:pPr>
        <w:pStyle w:val="KDParagraf"/>
        <w:spacing w:before="0"/>
        <w:rPr>
          <w:rFonts w:cs="Arial"/>
          <w:b/>
          <w:sz w:val="24"/>
          <w:szCs w:val="24"/>
        </w:rPr>
      </w:pPr>
    </w:p>
    <w:p w14:paraId="7496B129" w14:textId="11C3F7F4" w:rsidR="006E5083" w:rsidRPr="00EE793E" w:rsidRDefault="006E5083" w:rsidP="006E5083">
      <w:pPr>
        <w:pStyle w:val="KDParagraf"/>
        <w:spacing w:before="0"/>
        <w:rPr>
          <w:rFonts w:cs="Arial"/>
          <w:sz w:val="24"/>
          <w:szCs w:val="24"/>
        </w:rPr>
      </w:pPr>
      <w:proofErr w:type="gramStart"/>
      <w:r w:rsidRPr="00C64A78">
        <w:rPr>
          <w:rFonts w:cs="Arial"/>
          <w:b/>
          <w:sz w:val="24"/>
          <w:szCs w:val="24"/>
        </w:rPr>
        <w:t>Члан 1</w:t>
      </w:r>
      <w:r w:rsidR="00F05BC3">
        <w:rPr>
          <w:rFonts w:cs="Arial"/>
          <w:b/>
          <w:sz w:val="24"/>
          <w:szCs w:val="24"/>
          <w:lang w:val="sr-Cyrl-RS"/>
        </w:rPr>
        <w:t>2</w:t>
      </w:r>
      <w:r w:rsidRPr="00EE793E">
        <w:rPr>
          <w:rFonts w:cs="Arial"/>
          <w:sz w:val="24"/>
          <w:szCs w:val="24"/>
        </w:rPr>
        <w:t>.</w:t>
      </w:r>
      <w:proofErr w:type="gramEnd"/>
    </w:p>
    <w:p w14:paraId="7BD031C9" w14:textId="666C5B3D" w:rsidR="006E5083" w:rsidRPr="00EE793E" w:rsidRDefault="006E5083" w:rsidP="006E5083">
      <w:pPr>
        <w:pStyle w:val="KDParagraf"/>
        <w:spacing w:before="0"/>
        <w:rPr>
          <w:rFonts w:cs="Arial"/>
          <w:sz w:val="24"/>
          <w:szCs w:val="24"/>
        </w:rPr>
      </w:pPr>
    </w:p>
    <w:p w14:paraId="4560F19F" w14:textId="63BC9FFA" w:rsidR="00C7660F" w:rsidRPr="00140048" w:rsidRDefault="00510A9A" w:rsidP="006E5083">
      <w:pPr>
        <w:pStyle w:val="KDParagraf"/>
        <w:spacing w:before="0"/>
        <w:rPr>
          <w:rFonts w:cs="Arial"/>
          <w:b/>
          <w:sz w:val="24"/>
          <w:szCs w:val="24"/>
        </w:rPr>
      </w:pPr>
      <w:r w:rsidRPr="00510A9A">
        <w:rPr>
          <w:rFonts w:eastAsia="Calibri" w:cs="Arial"/>
          <w:sz w:val="24"/>
          <w:szCs w:val="24"/>
          <w:lang w:val="sr-Cyrl-RS"/>
        </w:rPr>
        <w:t xml:space="preserve">Пружалац услуге се обавезује да услуге изврши </w:t>
      </w:r>
      <w:r w:rsidRPr="00140048">
        <w:rPr>
          <w:rFonts w:eastAsia="Calibri" w:cs="Arial"/>
          <w:sz w:val="24"/>
          <w:szCs w:val="24"/>
          <w:lang w:val="sr-Cyrl-RS"/>
        </w:rPr>
        <w:t>у року од ___________месеци од дана ступања Уговора на снагу.</w:t>
      </w:r>
    </w:p>
    <w:p w14:paraId="21194CE8" w14:textId="77777777" w:rsidR="00F93090" w:rsidRPr="00EE793E" w:rsidRDefault="00F93090" w:rsidP="00F93090">
      <w:pPr>
        <w:pStyle w:val="KDParagraf"/>
        <w:spacing w:before="0"/>
        <w:rPr>
          <w:rFonts w:cs="Arial"/>
          <w:sz w:val="24"/>
          <w:szCs w:val="24"/>
        </w:rPr>
      </w:pPr>
      <w:proofErr w:type="gramStart"/>
      <w:r w:rsidRPr="00510A9A">
        <w:rPr>
          <w:rFonts w:cs="Arial"/>
          <w:sz w:val="24"/>
          <w:szCs w:val="24"/>
        </w:rPr>
        <w:t>Динамика и рокови реализације активности утврђених за поједине фазе предвиђени су Термин планом као Прилогом 5 овог Уговора.</w:t>
      </w:r>
      <w:proofErr w:type="gramEnd"/>
    </w:p>
    <w:p w14:paraId="33FFA425" w14:textId="77777777" w:rsidR="006C276A" w:rsidRDefault="006C276A" w:rsidP="006E5083">
      <w:pPr>
        <w:pStyle w:val="KDParagraf"/>
        <w:spacing w:before="0"/>
        <w:rPr>
          <w:rFonts w:cs="Arial"/>
          <w:b/>
          <w:sz w:val="24"/>
          <w:szCs w:val="24"/>
        </w:rPr>
      </w:pPr>
    </w:p>
    <w:p w14:paraId="460916C5" w14:textId="77777777" w:rsidR="00C7660F" w:rsidRDefault="00C7660F" w:rsidP="006E5083">
      <w:pPr>
        <w:pStyle w:val="KDParagraf"/>
        <w:spacing w:before="0"/>
        <w:rPr>
          <w:rFonts w:cs="Arial"/>
          <w:b/>
          <w:sz w:val="24"/>
          <w:szCs w:val="24"/>
        </w:rPr>
      </w:pPr>
    </w:p>
    <w:p w14:paraId="7D12EC38" w14:textId="77777777" w:rsidR="006E5083" w:rsidRPr="00C64A78" w:rsidRDefault="006E5083" w:rsidP="006E5083">
      <w:pPr>
        <w:pStyle w:val="KDParagraf"/>
        <w:spacing w:before="0"/>
        <w:rPr>
          <w:rFonts w:cs="Arial"/>
          <w:b/>
          <w:sz w:val="24"/>
          <w:szCs w:val="24"/>
        </w:rPr>
      </w:pPr>
      <w:r w:rsidRPr="00C64A78">
        <w:rPr>
          <w:rFonts w:cs="Arial"/>
          <w:b/>
          <w:sz w:val="24"/>
          <w:szCs w:val="24"/>
        </w:rPr>
        <w:t xml:space="preserve">СРЕДСТВА ФИНАНСИЈСКОГ ОБЕЗБЕЂЕЊА </w:t>
      </w:r>
    </w:p>
    <w:p w14:paraId="59FD1874" w14:textId="77777777" w:rsidR="006E5083" w:rsidRPr="00C64A78" w:rsidRDefault="006E5083" w:rsidP="006E5083">
      <w:pPr>
        <w:pStyle w:val="KDParagraf"/>
        <w:spacing w:before="0"/>
        <w:rPr>
          <w:rFonts w:cs="Arial"/>
          <w:b/>
          <w:sz w:val="24"/>
          <w:szCs w:val="24"/>
        </w:rPr>
      </w:pPr>
    </w:p>
    <w:p w14:paraId="5D9FFA92" w14:textId="33EE0317" w:rsidR="006E5083" w:rsidRPr="00EE793E" w:rsidRDefault="006E5083" w:rsidP="006E5083">
      <w:pPr>
        <w:pStyle w:val="KDParagraf"/>
        <w:spacing w:before="0"/>
        <w:rPr>
          <w:rFonts w:cs="Arial"/>
          <w:sz w:val="24"/>
          <w:szCs w:val="24"/>
        </w:rPr>
      </w:pPr>
      <w:proofErr w:type="gramStart"/>
      <w:r w:rsidRPr="00C64A78">
        <w:rPr>
          <w:rFonts w:cs="Arial"/>
          <w:b/>
          <w:sz w:val="24"/>
          <w:szCs w:val="24"/>
        </w:rPr>
        <w:t>Члан 1</w:t>
      </w:r>
      <w:r w:rsidR="00F05BC3">
        <w:rPr>
          <w:rFonts w:cs="Arial"/>
          <w:b/>
          <w:sz w:val="24"/>
          <w:szCs w:val="24"/>
          <w:lang w:val="sr-Cyrl-RS"/>
        </w:rPr>
        <w:t>3</w:t>
      </w:r>
      <w:r w:rsidRPr="00EE793E">
        <w:rPr>
          <w:rFonts w:cs="Arial"/>
          <w:sz w:val="24"/>
          <w:szCs w:val="24"/>
        </w:rPr>
        <w:t>.</w:t>
      </w:r>
      <w:proofErr w:type="gramEnd"/>
    </w:p>
    <w:p w14:paraId="5D5CAA79" w14:textId="77777777" w:rsidR="006E5083" w:rsidRPr="00EE793E" w:rsidRDefault="006E5083" w:rsidP="006E5083">
      <w:pPr>
        <w:pStyle w:val="KDParagraf"/>
        <w:spacing w:before="0"/>
        <w:rPr>
          <w:rFonts w:cs="Arial"/>
          <w:sz w:val="24"/>
          <w:szCs w:val="24"/>
        </w:rPr>
      </w:pPr>
    </w:p>
    <w:p w14:paraId="14A528BD" w14:textId="77777777" w:rsidR="008F5199" w:rsidRDefault="006E5083" w:rsidP="00322975">
      <w:pPr>
        <w:pStyle w:val="KDParagraf"/>
        <w:spacing w:before="0"/>
        <w:rPr>
          <w:rFonts w:cs="Arial"/>
          <w:sz w:val="24"/>
          <w:szCs w:val="24"/>
          <w:lang w:val="sr-Cyrl-RS"/>
        </w:rPr>
      </w:pPr>
      <w:r w:rsidRPr="00EE793E">
        <w:rPr>
          <w:rFonts w:cs="Arial"/>
          <w:sz w:val="24"/>
          <w:szCs w:val="24"/>
        </w:rPr>
        <w:t xml:space="preserve">Пружалац услуге је обавезан да у тренутку потписивања Уговора, а најкасније у року од </w:t>
      </w:r>
      <w:r>
        <w:rPr>
          <w:rFonts w:cs="Arial"/>
          <w:sz w:val="24"/>
          <w:szCs w:val="24"/>
          <w:lang w:val="sr-Cyrl-RS"/>
        </w:rPr>
        <w:t>10</w:t>
      </w:r>
      <w:r w:rsidRPr="00EE793E">
        <w:rPr>
          <w:rFonts w:cs="Arial"/>
          <w:sz w:val="24"/>
          <w:szCs w:val="24"/>
        </w:rPr>
        <w:t xml:space="preserve"> (словима:</w:t>
      </w:r>
      <w:r>
        <w:rPr>
          <w:rFonts w:cs="Arial"/>
          <w:sz w:val="24"/>
          <w:szCs w:val="24"/>
          <w:lang w:val="sr-Cyrl-RS"/>
        </w:rPr>
        <w:t xml:space="preserve"> десет</w:t>
      </w:r>
      <w:r w:rsidRPr="00EE793E">
        <w:rPr>
          <w:rFonts w:cs="Arial"/>
          <w:sz w:val="24"/>
          <w:szCs w:val="24"/>
        </w:rPr>
        <w:t xml:space="preserve">) дана од дана </w:t>
      </w:r>
      <w:r>
        <w:rPr>
          <w:rFonts w:cs="Arial"/>
          <w:sz w:val="24"/>
          <w:szCs w:val="24"/>
          <w:lang w:val="sr-Cyrl-RS"/>
        </w:rPr>
        <w:t xml:space="preserve">обостраног </w:t>
      </w:r>
      <w:r w:rsidRPr="00EE793E">
        <w:rPr>
          <w:rFonts w:cs="Arial"/>
          <w:sz w:val="24"/>
          <w:szCs w:val="24"/>
        </w:rPr>
        <w:t xml:space="preserve">потписивања </w:t>
      </w:r>
      <w:r>
        <w:rPr>
          <w:rFonts w:cs="Arial"/>
          <w:sz w:val="24"/>
          <w:szCs w:val="24"/>
          <w:lang w:val="sr-Cyrl-RS"/>
        </w:rPr>
        <w:t xml:space="preserve">од законских заступника </w:t>
      </w:r>
      <w:r>
        <w:rPr>
          <w:rFonts w:cs="Arial"/>
          <w:sz w:val="24"/>
          <w:szCs w:val="24"/>
        </w:rPr>
        <w:t>Уговорних страна</w:t>
      </w:r>
      <w:r w:rsidRPr="00EE793E">
        <w:rPr>
          <w:rFonts w:cs="Arial"/>
          <w:sz w:val="24"/>
          <w:szCs w:val="24"/>
        </w:rPr>
        <w:t xml:space="preserve">, као одложни услов из чл. </w:t>
      </w:r>
      <w:proofErr w:type="gramStart"/>
      <w:r w:rsidRPr="00EE793E">
        <w:rPr>
          <w:rFonts w:cs="Arial"/>
          <w:sz w:val="24"/>
          <w:szCs w:val="24"/>
        </w:rPr>
        <w:t>74.ст.2.</w:t>
      </w:r>
      <w:proofErr w:type="gramEnd"/>
      <w:r w:rsidRPr="00EE793E">
        <w:rPr>
          <w:rFonts w:cs="Arial"/>
          <w:sz w:val="24"/>
          <w:szCs w:val="24"/>
        </w:rPr>
        <w:t xml:space="preserve"> </w:t>
      </w:r>
      <w:r w:rsidRPr="004B3E5B">
        <w:rPr>
          <w:rFonts w:cs="Arial"/>
          <w:sz w:val="24"/>
          <w:szCs w:val="24"/>
          <w:lang w:val="sr-Cyrl-RS"/>
        </w:rPr>
        <w:t>Закона о облигационим односима</w:t>
      </w:r>
      <w:r w:rsidRPr="00EE793E">
        <w:rPr>
          <w:rFonts w:cs="Arial"/>
          <w:sz w:val="24"/>
          <w:szCs w:val="24"/>
        </w:rPr>
        <w:t xml:space="preserve"> </w:t>
      </w:r>
      <w:r>
        <w:rPr>
          <w:rFonts w:cs="Arial"/>
          <w:sz w:val="24"/>
          <w:szCs w:val="24"/>
          <w:lang w:val="sr-Cyrl-RS"/>
        </w:rPr>
        <w:t xml:space="preserve"> </w:t>
      </w:r>
      <w:r w:rsidRPr="00EE793E">
        <w:rPr>
          <w:rFonts w:cs="Arial"/>
          <w:sz w:val="24"/>
          <w:szCs w:val="24"/>
        </w:rPr>
        <w:t xml:space="preserve">("Сл. </w:t>
      </w:r>
      <w:proofErr w:type="gramStart"/>
      <w:r w:rsidRPr="00EE793E">
        <w:rPr>
          <w:rFonts w:cs="Arial"/>
          <w:sz w:val="24"/>
          <w:szCs w:val="24"/>
        </w:rPr>
        <w:t>лист</w:t>
      </w:r>
      <w:proofErr w:type="gramEnd"/>
      <w:r w:rsidRPr="00EE793E">
        <w:rPr>
          <w:rFonts w:cs="Arial"/>
          <w:sz w:val="24"/>
          <w:szCs w:val="24"/>
        </w:rPr>
        <w:t xml:space="preserve"> СФРJ", бр. </w:t>
      </w:r>
      <w:proofErr w:type="gramStart"/>
      <w:r w:rsidRPr="00EE793E">
        <w:rPr>
          <w:rFonts w:cs="Arial"/>
          <w:sz w:val="24"/>
          <w:szCs w:val="24"/>
        </w:rPr>
        <w:t>29/78, 39/85, 45/89 - oдлукa УСJ и 57/89, "Сл. лист СРJ", бр.</w:t>
      </w:r>
      <w:proofErr w:type="gramEnd"/>
      <w:r w:rsidRPr="00EE793E">
        <w:rPr>
          <w:rFonts w:cs="Arial"/>
          <w:sz w:val="24"/>
          <w:szCs w:val="24"/>
        </w:rPr>
        <w:t xml:space="preserve"> </w:t>
      </w:r>
      <w:proofErr w:type="gramStart"/>
      <w:r w:rsidRPr="00EE793E">
        <w:rPr>
          <w:rFonts w:cs="Arial"/>
          <w:sz w:val="24"/>
          <w:szCs w:val="24"/>
        </w:rPr>
        <w:t>31/93 и "Сл. лист СЦГ</w:t>
      </w:r>
      <w:r>
        <w:rPr>
          <w:rFonts w:cs="Arial"/>
          <w:sz w:val="24"/>
          <w:szCs w:val="24"/>
        </w:rPr>
        <w:t>", бр.</w:t>
      </w:r>
      <w:proofErr w:type="gramEnd"/>
      <w:r>
        <w:rPr>
          <w:rFonts w:cs="Arial"/>
          <w:sz w:val="24"/>
          <w:szCs w:val="24"/>
        </w:rPr>
        <w:t xml:space="preserve"> 1/2003 - Устaвнa пoвeљa</w:t>
      </w:r>
      <w:r w:rsidRPr="004B3E5B">
        <w:rPr>
          <w:rFonts w:cs="Arial"/>
          <w:sz w:val="24"/>
          <w:szCs w:val="24"/>
        </w:rPr>
        <w:t>)</w:t>
      </w:r>
      <w:r w:rsidRPr="004B3E5B">
        <w:rPr>
          <w:rFonts w:cs="Arial"/>
          <w:sz w:val="24"/>
          <w:szCs w:val="24"/>
          <w:lang w:val="sr-Cyrl-RS"/>
        </w:rPr>
        <w:t xml:space="preserve"> </w:t>
      </w:r>
      <w:r w:rsidRPr="00EE793E">
        <w:rPr>
          <w:rFonts w:cs="Arial"/>
          <w:sz w:val="24"/>
          <w:szCs w:val="24"/>
        </w:rPr>
        <w:t>(даље: ЗОО) преда Кориснику услуге, као средство финансијског обезбеђења за добро извршење посла у износу од 10% од уку</w:t>
      </w:r>
      <w:r w:rsidR="00322975">
        <w:rPr>
          <w:rFonts w:cs="Arial"/>
          <w:sz w:val="24"/>
          <w:szCs w:val="24"/>
        </w:rPr>
        <w:t xml:space="preserve">пне вредности уговора, без </w:t>
      </w:r>
      <w:proofErr w:type="gramStart"/>
      <w:r w:rsidR="00322975">
        <w:rPr>
          <w:rFonts w:cs="Arial"/>
          <w:sz w:val="24"/>
          <w:szCs w:val="24"/>
        </w:rPr>
        <w:t>ПДВ</w:t>
      </w:r>
      <w:r w:rsidR="00322975">
        <w:rPr>
          <w:rFonts w:cs="Arial"/>
          <w:sz w:val="24"/>
          <w:szCs w:val="24"/>
          <w:lang w:val="sr-Cyrl-RS"/>
        </w:rPr>
        <w:t xml:space="preserve"> </w:t>
      </w:r>
      <w:r w:rsidR="008F5199">
        <w:rPr>
          <w:rFonts w:cs="Arial"/>
          <w:sz w:val="24"/>
          <w:szCs w:val="24"/>
          <w:lang w:val="sr-Cyrl-RS"/>
        </w:rPr>
        <w:t>:</w:t>
      </w:r>
      <w:proofErr w:type="gramEnd"/>
    </w:p>
    <w:p w14:paraId="3185691C" w14:textId="122A149C" w:rsidR="00322975" w:rsidRPr="00322975" w:rsidRDefault="00322975" w:rsidP="00E1653A">
      <w:pPr>
        <w:pStyle w:val="KDParagraf"/>
        <w:numPr>
          <w:ilvl w:val="0"/>
          <w:numId w:val="27"/>
        </w:numPr>
        <w:spacing w:before="0"/>
        <w:rPr>
          <w:rFonts w:cs="Arial"/>
          <w:sz w:val="24"/>
          <w:szCs w:val="24"/>
        </w:rPr>
      </w:pPr>
      <w:r w:rsidRPr="00322975">
        <w:rPr>
          <w:rFonts w:cs="Arial"/>
          <w:sz w:val="24"/>
          <w:szCs w:val="24"/>
        </w:rPr>
        <w:t>Меницу која је:</w:t>
      </w:r>
    </w:p>
    <w:p w14:paraId="661E2ADD" w14:textId="77777777" w:rsidR="00322975" w:rsidRPr="0038303E" w:rsidRDefault="00322975" w:rsidP="00E1653A">
      <w:pPr>
        <w:numPr>
          <w:ilvl w:val="0"/>
          <w:numId w:val="19"/>
        </w:numPr>
        <w:spacing w:before="0"/>
        <w:ind w:left="1710"/>
        <w:rPr>
          <w:rFonts w:cs="Arial"/>
          <w:sz w:val="24"/>
          <w:szCs w:val="24"/>
        </w:rPr>
      </w:pPr>
      <w:r w:rsidRPr="0038303E">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E5F5C5E" w14:textId="77777777" w:rsidR="00322975" w:rsidRPr="0038303E" w:rsidRDefault="00322975" w:rsidP="00E1653A">
      <w:pPr>
        <w:numPr>
          <w:ilvl w:val="0"/>
          <w:numId w:val="19"/>
        </w:numPr>
        <w:spacing w:before="0"/>
        <w:ind w:left="1710"/>
        <w:rPr>
          <w:rFonts w:cs="Arial"/>
          <w:sz w:val="24"/>
          <w:szCs w:val="24"/>
        </w:rPr>
      </w:pPr>
      <w:r w:rsidRPr="0038303E">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38303E">
        <w:rPr>
          <w:rFonts w:cs="Arial"/>
          <w:sz w:val="24"/>
          <w:szCs w:val="24"/>
        </w:rPr>
        <w:t>“ бр</w:t>
      </w:r>
      <w:proofErr w:type="gramEnd"/>
      <w:r w:rsidRPr="0038303E">
        <w:rPr>
          <w:rFonts w:cs="Arial"/>
          <w:sz w:val="24"/>
          <w:szCs w:val="24"/>
        </w:rPr>
        <w:t>.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1B675433" w14:textId="197C03CD" w:rsidR="00322975" w:rsidRPr="0038303E" w:rsidRDefault="00322975" w:rsidP="00E1653A">
      <w:pPr>
        <w:pStyle w:val="ListParagraph"/>
        <w:numPr>
          <w:ilvl w:val="0"/>
          <w:numId w:val="27"/>
        </w:numPr>
        <w:spacing w:before="0" w:after="0" w:line="240" w:lineRule="auto"/>
        <w:rPr>
          <w:rFonts w:ascii="Arial" w:hAnsi="Arial" w:cs="Arial"/>
          <w:sz w:val="24"/>
          <w:szCs w:val="24"/>
        </w:rPr>
      </w:pPr>
      <w:r w:rsidRPr="0038303E">
        <w:rPr>
          <w:rFonts w:ascii="Arial" w:hAnsi="Arial" w:cs="Arial"/>
          <w:sz w:val="24"/>
          <w:szCs w:val="24"/>
        </w:rPr>
        <w:t xml:space="preserve">Менично писмо – овлашћење којим </w:t>
      </w:r>
      <w:r>
        <w:rPr>
          <w:rFonts w:ascii="Arial" w:hAnsi="Arial" w:cs="Arial"/>
          <w:sz w:val="24"/>
          <w:szCs w:val="24"/>
          <w:lang w:val="sr-Cyrl-RS"/>
        </w:rPr>
        <w:t>Пружалац услуге</w:t>
      </w:r>
      <w:r w:rsidRPr="0038303E">
        <w:rPr>
          <w:rFonts w:ascii="Arial" w:hAnsi="Arial" w:cs="Arial"/>
          <w:sz w:val="24"/>
          <w:szCs w:val="24"/>
        </w:rPr>
        <w:t xml:space="preserve"> овлашћује </w:t>
      </w:r>
      <w:r>
        <w:rPr>
          <w:rFonts w:ascii="Arial" w:hAnsi="Arial" w:cs="Arial"/>
          <w:sz w:val="24"/>
          <w:szCs w:val="24"/>
          <w:lang w:val="sr-Cyrl-RS"/>
        </w:rPr>
        <w:t>Корисника услуге</w:t>
      </w:r>
      <w:r w:rsidRPr="0038303E">
        <w:rPr>
          <w:rFonts w:ascii="Arial" w:hAnsi="Arial" w:cs="Arial"/>
          <w:sz w:val="24"/>
          <w:szCs w:val="24"/>
        </w:rPr>
        <w:t xml:space="preserve"> да може наплатити </w:t>
      </w:r>
      <w:proofErr w:type="gramStart"/>
      <w:r w:rsidRPr="0038303E">
        <w:rPr>
          <w:rFonts w:ascii="Arial" w:hAnsi="Arial" w:cs="Arial"/>
          <w:sz w:val="24"/>
          <w:szCs w:val="24"/>
        </w:rPr>
        <w:t>меницу  на</w:t>
      </w:r>
      <w:proofErr w:type="gramEnd"/>
      <w:r w:rsidRPr="0038303E">
        <w:rPr>
          <w:rFonts w:ascii="Arial" w:hAnsi="Arial" w:cs="Arial"/>
          <w:sz w:val="24"/>
          <w:szCs w:val="24"/>
        </w:rPr>
        <w:t xml:space="preserve"> износ од 10 % од вредности Уговора (без ПДВ) са роком важења минимално 30 (</w:t>
      </w:r>
      <w:r w:rsidRPr="0038303E">
        <w:rPr>
          <w:rFonts w:ascii="Arial" w:hAnsi="Arial" w:cs="Arial"/>
          <w:sz w:val="24"/>
          <w:szCs w:val="24"/>
          <w:lang w:val="sr-Cyrl-RS"/>
        </w:rPr>
        <w:t xml:space="preserve">словима: </w:t>
      </w:r>
      <w:r w:rsidRPr="0038303E">
        <w:rPr>
          <w:rFonts w:ascii="Arial" w:hAnsi="Arial" w:cs="Arial"/>
          <w:sz w:val="24"/>
          <w:szCs w:val="24"/>
        </w:rPr>
        <w:lastRenderedPageBreak/>
        <w:t xml:space="preserve">тридесет) дана дужим од рока </w:t>
      </w:r>
      <w:r w:rsidRPr="0038303E">
        <w:rPr>
          <w:rFonts w:ascii="Arial" w:hAnsi="Arial" w:cs="Arial"/>
          <w:sz w:val="24"/>
          <w:szCs w:val="24"/>
          <w:lang w:val="sr-Cyrl-CS"/>
        </w:rPr>
        <w:t>одређеног за коначно извршење посла</w:t>
      </w:r>
      <w:r w:rsidRPr="0038303E">
        <w:rPr>
          <w:rFonts w:ascii="Arial" w:hAnsi="Arial" w:cs="Arial"/>
          <w:sz w:val="24"/>
          <w:szCs w:val="24"/>
        </w:rPr>
        <w:t xml:space="preserve">, с тим да евентуални продужетак </w:t>
      </w:r>
      <w:r w:rsidRPr="0038303E">
        <w:rPr>
          <w:rFonts w:ascii="Arial" w:hAnsi="Arial" w:cs="Arial"/>
          <w:sz w:val="24"/>
          <w:szCs w:val="24"/>
          <w:lang w:val="sr-Cyrl-CS"/>
        </w:rPr>
        <w:t xml:space="preserve">овог </w:t>
      </w:r>
      <w:r w:rsidRPr="0038303E">
        <w:rPr>
          <w:rFonts w:ascii="Arial" w:hAnsi="Arial" w:cs="Arial"/>
          <w:sz w:val="24"/>
          <w:szCs w:val="24"/>
        </w:rPr>
        <w:t xml:space="preserve">рока има за последицу и продужење рока важења менице и меничног овлашћења, које мора бити издато на основу Закона о меници. </w:t>
      </w:r>
    </w:p>
    <w:p w14:paraId="6615D808" w14:textId="39F58FDF" w:rsidR="00322975" w:rsidRPr="0038303E" w:rsidRDefault="00322975" w:rsidP="00E1653A">
      <w:pPr>
        <w:pStyle w:val="ListParagraph"/>
        <w:numPr>
          <w:ilvl w:val="0"/>
          <w:numId w:val="27"/>
        </w:numPr>
        <w:spacing w:before="0" w:after="0" w:line="240" w:lineRule="auto"/>
        <w:rPr>
          <w:rFonts w:ascii="Arial" w:hAnsi="Arial" w:cs="Arial"/>
          <w:sz w:val="24"/>
          <w:szCs w:val="24"/>
        </w:rPr>
      </w:pPr>
      <w:r w:rsidRPr="0038303E">
        <w:rPr>
          <w:rFonts w:ascii="Arial" w:hAnsi="Arial"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F0D8AE3" w14:textId="07ABB9BB" w:rsidR="00322975" w:rsidRPr="0038303E" w:rsidRDefault="00322975" w:rsidP="00E1653A">
      <w:pPr>
        <w:pStyle w:val="ListParagraph"/>
        <w:numPr>
          <w:ilvl w:val="0"/>
          <w:numId w:val="27"/>
        </w:numPr>
        <w:spacing w:before="0" w:after="0" w:line="240" w:lineRule="auto"/>
        <w:rPr>
          <w:rFonts w:ascii="Arial" w:hAnsi="Arial" w:cs="Arial"/>
          <w:sz w:val="24"/>
          <w:szCs w:val="24"/>
        </w:rPr>
      </w:pPr>
      <w:r w:rsidRPr="0038303E">
        <w:rPr>
          <w:rFonts w:ascii="Arial" w:hAnsi="Arial" w:cs="Arial"/>
          <w:sz w:val="24"/>
          <w:szCs w:val="24"/>
        </w:rPr>
        <w:t>фотокопију важећег Картона депонованих потписа овлашћених лица за располагање новчаним средствима Пр</w:t>
      </w:r>
      <w:r>
        <w:rPr>
          <w:rFonts w:ascii="Arial" w:hAnsi="Arial" w:cs="Arial"/>
          <w:sz w:val="24"/>
          <w:szCs w:val="24"/>
          <w:lang w:val="sr-Cyrl-RS"/>
        </w:rPr>
        <w:t>ужаоца услуге</w:t>
      </w:r>
      <w:r w:rsidRPr="0038303E">
        <w:rPr>
          <w:rFonts w:ascii="Arial" w:hAnsi="Arial" w:cs="Arial"/>
          <w:sz w:val="24"/>
          <w:szCs w:val="24"/>
        </w:rPr>
        <w:t xml:space="preserve">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5961A73" w14:textId="77777777" w:rsidR="00322975" w:rsidRPr="0038303E" w:rsidRDefault="00322975" w:rsidP="00E1653A">
      <w:pPr>
        <w:pStyle w:val="ListParagraph"/>
        <w:numPr>
          <w:ilvl w:val="0"/>
          <w:numId w:val="27"/>
        </w:numPr>
        <w:spacing w:before="0" w:after="0" w:line="240" w:lineRule="auto"/>
        <w:rPr>
          <w:rFonts w:ascii="Arial" w:hAnsi="Arial" w:cs="Arial"/>
          <w:sz w:val="24"/>
          <w:szCs w:val="24"/>
        </w:rPr>
      </w:pPr>
      <w:proofErr w:type="gramStart"/>
      <w:r w:rsidRPr="0038303E">
        <w:rPr>
          <w:rFonts w:ascii="Arial" w:hAnsi="Arial" w:cs="Arial"/>
          <w:sz w:val="24"/>
          <w:szCs w:val="24"/>
        </w:rPr>
        <w:t>фотокопију</w:t>
      </w:r>
      <w:proofErr w:type="gramEnd"/>
      <w:r w:rsidRPr="0038303E">
        <w:rPr>
          <w:rFonts w:ascii="Arial" w:hAnsi="Arial" w:cs="Arial"/>
          <w:sz w:val="24"/>
          <w:szCs w:val="24"/>
        </w:rPr>
        <w:t xml:space="preserve"> ОП обрасца.</w:t>
      </w:r>
    </w:p>
    <w:p w14:paraId="1A81B4E0" w14:textId="77777777" w:rsidR="00322975" w:rsidRPr="0038303E" w:rsidRDefault="00322975" w:rsidP="00E1653A">
      <w:pPr>
        <w:pStyle w:val="ListParagraph"/>
        <w:numPr>
          <w:ilvl w:val="0"/>
          <w:numId w:val="27"/>
        </w:numPr>
        <w:spacing w:before="0" w:after="0" w:line="240" w:lineRule="auto"/>
        <w:rPr>
          <w:rFonts w:ascii="Arial" w:hAnsi="Arial" w:cs="Arial"/>
          <w:sz w:val="24"/>
          <w:szCs w:val="24"/>
        </w:rPr>
      </w:pPr>
      <w:r w:rsidRPr="0038303E">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D04BC07" w14:textId="7D396782" w:rsidR="00322975" w:rsidRPr="0038303E" w:rsidRDefault="00322975" w:rsidP="00322975">
      <w:pPr>
        <w:spacing w:before="0"/>
        <w:rPr>
          <w:rFonts w:cs="Arial"/>
          <w:sz w:val="24"/>
          <w:szCs w:val="24"/>
        </w:rPr>
      </w:pPr>
      <w:proofErr w:type="gramStart"/>
      <w:r w:rsidRPr="0038303E">
        <w:rPr>
          <w:rFonts w:cs="Arial"/>
          <w:sz w:val="24"/>
          <w:szCs w:val="24"/>
        </w:rPr>
        <w:t>Меница може бити наплаћена у случају да Пр</w:t>
      </w:r>
      <w:r>
        <w:rPr>
          <w:rFonts w:cs="Arial"/>
          <w:sz w:val="24"/>
          <w:szCs w:val="24"/>
          <w:lang w:val="sr-Cyrl-RS"/>
        </w:rPr>
        <w:t>ужалац услуге</w:t>
      </w:r>
      <w:r w:rsidRPr="0038303E">
        <w:rPr>
          <w:rFonts w:cs="Arial"/>
          <w:sz w:val="24"/>
          <w:szCs w:val="24"/>
        </w:rPr>
        <w:t xml:space="preserve"> не буде извршавао своје уговорне обавезе у роковима и на начин предвиђен уговором.</w:t>
      </w:r>
      <w:proofErr w:type="gramEnd"/>
      <w:r w:rsidRPr="0038303E">
        <w:rPr>
          <w:rFonts w:cs="Arial"/>
          <w:sz w:val="24"/>
          <w:szCs w:val="24"/>
        </w:rPr>
        <w:t xml:space="preserve"> </w:t>
      </w:r>
    </w:p>
    <w:p w14:paraId="5ED08687" w14:textId="6E4B71B9" w:rsidR="006E5083" w:rsidRPr="00421714" w:rsidRDefault="006E5083" w:rsidP="006E5083">
      <w:pPr>
        <w:pStyle w:val="KDParagraf"/>
        <w:spacing w:before="0"/>
        <w:rPr>
          <w:rFonts w:cs="Arial"/>
          <w:sz w:val="24"/>
          <w:szCs w:val="24"/>
        </w:rPr>
      </w:pPr>
      <w:r w:rsidRPr="00EE793E">
        <w:rPr>
          <w:rFonts w:cs="Arial"/>
          <w:sz w:val="24"/>
          <w:szCs w:val="24"/>
        </w:rPr>
        <w:t xml:space="preserve"> </w:t>
      </w:r>
    </w:p>
    <w:p w14:paraId="51B4B1AF" w14:textId="77777777" w:rsidR="00322975" w:rsidRDefault="00322975" w:rsidP="006E5083">
      <w:pPr>
        <w:pStyle w:val="KDParagraf"/>
        <w:spacing w:before="0"/>
        <w:rPr>
          <w:rFonts w:cs="Arial"/>
          <w:b/>
          <w:sz w:val="24"/>
          <w:szCs w:val="24"/>
        </w:rPr>
      </w:pPr>
    </w:p>
    <w:p w14:paraId="00C5D312" w14:textId="77777777" w:rsidR="006E5083" w:rsidRPr="00C64A78" w:rsidRDefault="006E5083" w:rsidP="006E5083">
      <w:pPr>
        <w:pStyle w:val="KDParagraf"/>
        <w:spacing w:before="0"/>
        <w:rPr>
          <w:rFonts w:cs="Arial"/>
          <w:b/>
          <w:sz w:val="24"/>
          <w:szCs w:val="24"/>
        </w:rPr>
      </w:pPr>
      <w:r w:rsidRPr="00C64A78">
        <w:rPr>
          <w:rFonts w:cs="Arial"/>
          <w:b/>
          <w:sz w:val="24"/>
          <w:szCs w:val="24"/>
        </w:rPr>
        <w:t>ИЗВРШИОЦИ</w:t>
      </w:r>
      <w:r w:rsidRPr="00C64A78">
        <w:rPr>
          <w:rFonts w:cs="Arial"/>
          <w:b/>
          <w:sz w:val="24"/>
          <w:szCs w:val="24"/>
        </w:rPr>
        <w:tab/>
      </w:r>
    </w:p>
    <w:p w14:paraId="403F0DD7" w14:textId="77777777" w:rsidR="006E5083" w:rsidRPr="00C64A78" w:rsidRDefault="006E5083" w:rsidP="006E5083">
      <w:pPr>
        <w:pStyle w:val="KDParagraf"/>
        <w:spacing w:before="0"/>
        <w:rPr>
          <w:rFonts w:cs="Arial"/>
          <w:b/>
          <w:sz w:val="24"/>
          <w:szCs w:val="24"/>
        </w:rPr>
      </w:pPr>
    </w:p>
    <w:p w14:paraId="4E02C2B4" w14:textId="15AD0EDB" w:rsidR="006E5083" w:rsidRDefault="006E5083" w:rsidP="006E5083">
      <w:pPr>
        <w:pStyle w:val="KDParagraf"/>
        <w:spacing w:before="0"/>
        <w:rPr>
          <w:rFonts w:cs="Arial"/>
          <w:sz w:val="24"/>
          <w:szCs w:val="24"/>
        </w:rPr>
      </w:pPr>
      <w:proofErr w:type="gramStart"/>
      <w:r w:rsidRPr="00C64A78">
        <w:rPr>
          <w:rFonts w:cs="Arial"/>
          <w:b/>
          <w:sz w:val="24"/>
          <w:szCs w:val="24"/>
        </w:rPr>
        <w:t>Члан 1</w:t>
      </w:r>
      <w:r w:rsidR="00F05BC3">
        <w:rPr>
          <w:rFonts w:cs="Arial"/>
          <w:b/>
          <w:sz w:val="24"/>
          <w:szCs w:val="24"/>
          <w:lang w:val="sr-Cyrl-RS"/>
        </w:rPr>
        <w:t>4</w:t>
      </w:r>
      <w:r w:rsidRPr="00EE793E">
        <w:rPr>
          <w:rFonts w:cs="Arial"/>
          <w:sz w:val="24"/>
          <w:szCs w:val="24"/>
        </w:rPr>
        <w:t>.</w:t>
      </w:r>
      <w:proofErr w:type="gramEnd"/>
    </w:p>
    <w:p w14:paraId="4A65D6FF" w14:textId="77777777" w:rsidR="009F38EE" w:rsidRPr="00EE793E" w:rsidRDefault="009F38EE" w:rsidP="009F38EE">
      <w:pPr>
        <w:pStyle w:val="KDParagraf"/>
        <w:spacing w:before="0"/>
        <w:rPr>
          <w:rFonts w:cs="Arial"/>
          <w:sz w:val="24"/>
          <w:szCs w:val="24"/>
        </w:rPr>
      </w:pPr>
      <w:proofErr w:type="gramStart"/>
      <w:r w:rsidRPr="00EE793E">
        <w:rPr>
          <w:rFonts w:cs="Arial"/>
          <w:sz w:val="24"/>
          <w:szCs w:val="24"/>
        </w:rPr>
        <w:t>Извршиоци су ангажована лица од стране Пружаоца услуге.</w:t>
      </w:r>
      <w:proofErr w:type="gramEnd"/>
    </w:p>
    <w:p w14:paraId="1C9D3588" w14:textId="77777777" w:rsidR="008F5199" w:rsidRDefault="008F5199" w:rsidP="006E5083">
      <w:pPr>
        <w:pStyle w:val="KDParagraf"/>
        <w:spacing w:before="0"/>
        <w:rPr>
          <w:rFonts w:cs="Arial"/>
          <w:sz w:val="24"/>
          <w:szCs w:val="24"/>
        </w:rPr>
      </w:pPr>
    </w:p>
    <w:p w14:paraId="561B5BE0" w14:textId="43510C2F" w:rsidR="008F5199" w:rsidRDefault="008F5199" w:rsidP="006E5083">
      <w:pPr>
        <w:pStyle w:val="KDParagraf"/>
        <w:spacing w:before="0"/>
        <w:rPr>
          <w:rFonts w:cs="Arial"/>
          <w:sz w:val="24"/>
          <w:szCs w:val="24"/>
          <w:lang w:val="sr-Cyrl-RS"/>
        </w:rPr>
      </w:pPr>
      <w:r>
        <w:rPr>
          <w:rFonts w:cs="Arial"/>
          <w:sz w:val="24"/>
          <w:szCs w:val="24"/>
          <w:lang w:val="sr-Cyrl-RS"/>
        </w:rPr>
        <w:t>Пружалац услуге се обавезује да за све време траја</w:t>
      </w:r>
      <w:r w:rsidR="009F38EE">
        <w:rPr>
          <w:rFonts w:cs="Arial"/>
          <w:sz w:val="24"/>
          <w:szCs w:val="24"/>
          <w:lang w:val="sr-Cyrl-RS"/>
        </w:rPr>
        <w:t>ња Уговора обезбеди минимум 15</w:t>
      </w:r>
      <w:r w:rsidR="00510A9A">
        <w:rPr>
          <w:rFonts w:cs="Arial"/>
          <w:sz w:val="24"/>
          <w:szCs w:val="24"/>
          <w:lang w:val="sr-Cyrl-RS"/>
        </w:rPr>
        <w:t xml:space="preserve"> (словима:</w:t>
      </w:r>
      <w:r w:rsidR="002C4938">
        <w:rPr>
          <w:rFonts w:cs="Arial"/>
          <w:sz w:val="24"/>
          <w:szCs w:val="24"/>
          <w:lang w:val="sr-Cyrl-RS"/>
        </w:rPr>
        <w:t xml:space="preserve"> </w:t>
      </w:r>
      <w:r w:rsidR="00510A9A">
        <w:rPr>
          <w:rFonts w:cs="Arial"/>
          <w:sz w:val="24"/>
          <w:szCs w:val="24"/>
          <w:lang w:val="sr-Cyrl-RS"/>
        </w:rPr>
        <w:t>петнаест)</w:t>
      </w:r>
      <w:r w:rsidR="009F38EE">
        <w:rPr>
          <w:rFonts w:cs="Arial"/>
          <w:sz w:val="24"/>
          <w:szCs w:val="24"/>
          <w:lang w:val="sr-Cyrl-RS"/>
        </w:rPr>
        <w:t xml:space="preserve"> </w:t>
      </w:r>
      <w:r w:rsidR="009F38EE" w:rsidRPr="00421714">
        <w:rPr>
          <w:rFonts w:cs="Arial"/>
          <w:sz w:val="24"/>
          <w:szCs w:val="24"/>
          <w:lang w:val="sr-Cyrl-RS"/>
        </w:rPr>
        <w:t>извршиоца следећих квалифакација:</w:t>
      </w:r>
    </w:p>
    <w:p w14:paraId="0BC4384A" w14:textId="1A1FEB1A" w:rsidR="00421714" w:rsidRPr="00421714" w:rsidRDefault="00421714" w:rsidP="00421714">
      <w:pPr>
        <w:pStyle w:val="KDParagraf"/>
        <w:rPr>
          <w:rFonts w:cs="Arial"/>
          <w:sz w:val="24"/>
          <w:szCs w:val="24"/>
        </w:rPr>
      </w:pPr>
      <w:r>
        <w:rPr>
          <w:rFonts w:cs="Arial"/>
          <w:sz w:val="24"/>
          <w:szCs w:val="24"/>
          <w:lang w:val="sr-Cyrl-RS"/>
        </w:rPr>
        <w:t>-</w:t>
      </w:r>
      <w:r w:rsidRPr="00421714">
        <w:rPr>
          <w:rFonts w:cs="Arial"/>
          <w:sz w:val="24"/>
          <w:szCs w:val="24"/>
        </w:rPr>
        <w:t>Минимум 2</w:t>
      </w:r>
      <w:r w:rsidR="002C4938">
        <w:rPr>
          <w:rFonts w:cs="Arial"/>
          <w:sz w:val="24"/>
          <w:szCs w:val="24"/>
          <w:lang w:val="sr-Cyrl-RS"/>
        </w:rPr>
        <w:t xml:space="preserve"> (словима: два) </w:t>
      </w:r>
      <w:r w:rsidRPr="00421714">
        <w:rPr>
          <w:rFonts w:cs="Arial"/>
          <w:sz w:val="24"/>
          <w:szCs w:val="24"/>
        </w:rPr>
        <w:t xml:space="preserve"> статистичара или статистичара обрађивача</w:t>
      </w:r>
    </w:p>
    <w:p w14:paraId="01B02702" w14:textId="40255979" w:rsidR="00421714" w:rsidRPr="00421714" w:rsidRDefault="00421714" w:rsidP="00421714">
      <w:pPr>
        <w:pStyle w:val="KDParagraf"/>
        <w:rPr>
          <w:rFonts w:cs="Arial"/>
          <w:sz w:val="24"/>
          <w:szCs w:val="24"/>
        </w:rPr>
      </w:pPr>
      <w:r>
        <w:rPr>
          <w:rFonts w:cs="Arial"/>
          <w:sz w:val="24"/>
          <w:szCs w:val="24"/>
          <w:lang w:val="sr-Cyrl-RS"/>
        </w:rPr>
        <w:t>-</w:t>
      </w:r>
      <w:r w:rsidRPr="00421714">
        <w:rPr>
          <w:rFonts w:cs="Arial"/>
          <w:sz w:val="24"/>
          <w:szCs w:val="24"/>
        </w:rPr>
        <w:t xml:space="preserve">Минимум 2 </w:t>
      </w:r>
      <w:r w:rsidR="002C4938">
        <w:rPr>
          <w:rFonts w:cs="Arial"/>
          <w:sz w:val="24"/>
          <w:szCs w:val="24"/>
          <w:lang w:val="sr-Cyrl-RS"/>
        </w:rPr>
        <w:t>(словима: два)</w:t>
      </w:r>
      <w:r w:rsidR="00BA0F6F">
        <w:rPr>
          <w:rFonts w:cs="Arial"/>
          <w:sz w:val="24"/>
          <w:szCs w:val="24"/>
          <w:lang w:val="sr-Cyrl-RS"/>
        </w:rPr>
        <w:t xml:space="preserve"> </w:t>
      </w:r>
      <w:r w:rsidRPr="00421714">
        <w:rPr>
          <w:rFonts w:cs="Arial"/>
          <w:sz w:val="24"/>
          <w:szCs w:val="24"/>
        </w:rPr>
        <w:t>фотографа</w:t>
      </w:r>
    </w:p>
    <w:p w14:paraId="5DD52D13" w14:textId="50F6AE03" w:rsidR="00421714" w:rsidRPr="00421714" w:rsidRDefault="00421714" w:rsidP="00421714">
      <w:pPr>
        <w:pStyle w:val="KDParagraf"/>
        <w:rPr>
          <w:rFonts w:cs="Arial"/>
          <w:sz w:val="24"/>
          <w:szCs w:val="24"/>
        </w:rPr>
      </w:pPr>
      <w:r>
        <w:rPr>
          <w:rFonts w:cs="Arial"/>
          <w:sz w:val="24"/>
          <w:szCs w:val="24"/>
          <w:lang w:val="sr-Cyrl-RS"/>
        </w:rPr>
        <w:t>-</w:t>
      </w:r>
      <w:r w:rsidRPr="00421714">
        <w:rPr>
          <w:rFonts w:cs="Arial"/>
          <w:sz w:val="24"/>
          <w:szCs w:val="24"/>
        </w:rPr>
        <w:t xml:space="preserve">Минимум 2 </w:t>
      </w:r>
      <w:r w:rsidR="00BA0F6F">
        <w:rPr>
          <w:rFonts w:cs="Arial"/>
          <w:sz w:val="24"/>
          <w:szCs w:val="24"/>
          <w:lang w:val="sr-Cyrl-RS"/>
        </w:rPr>
        <w:t xml:space="preserve">(словима: два) </w:t>
      </w:r>
      <w:r w:rsidRPr="00421714">
        <w:rPr>
          <w:rFonts w:cs="Arial"/>
          <w:sz w:val="24"/>
          <w:szCs w:val="24"/>
        </w:rPr>
        <w:t>психолога</w:t>
      </w:r>
    </w:p>
    <w:p w14:paraId="562F1855" w14:textId="3C4D1F81" w:rsidR="00421714" w:rsidRPr="00421714" w:rsidRDefault="00421714" w:rsidP="00421714">
      <w:pPr>
        <w:pStyle w:val="KDParagraf"/>
        <w:rPr>
          <w:rFonts w:cs="Arial"/>
          <w:sz w:val="24"/>
          <w:szCs w:val="24"/>
        </w:rPr>
      </w:pPr>
      <w:r>
        <w:rPr>
          <w:rFonts w:cs="Arial"/>
          <w:sz w:val="24"/>
          <w:szCs w:val="24"/>
          <w:lang w:val="sr-Cyrl-RS"/>
        </w:rPr>
        <w:t>-</w:t>
      </w:r>
      <w:r w:rsidRPr="00421714">
        <w:rPr>
          <w:rFonts w:cs="Arial"/>
          <w:sz w:val="24"/>
          <w:szCs w:val="24"/>
        </w:rPr>
        <w:t xml:space="preserve">Минимум 3 </w:t>
      </w:r>
      <w:r w:rsidR="00BA0F6F">
        <w:rPr>
          <w:rFonts w:cs="Arial"/>
          <w:sz w:val="24"/>
          <w:szCs w:val="24"/>
          <w:lang w:val="sr-Cyrl-RS"/>
        </w:rPr>
        <w:t xml:space="preserve"> (словима: три) </w:t>
      </w:r>
      <w:r w:rsidRPr="00421714">
        <w:rPr>
          <w:rFonts w:cs="Arial"/>
          <w:sz w:val="24"/>
          <w:szCs w:val="24"/>
        </w:rPr>
        <w:t>монтажера </w:t>
      </w:r>
    </w:p>
    <w:p w14:paraId="67C54AF8" w14:textId="17DCC2B6" w:rsidR="00421714" w:rsidRPr="00421714" w:rsidRDefault="00421714" w:rsidP="00421714">
      <w:pPr>
        <w:pStyle w:val="KDParagraf"/>
        <w:rPr>
          <w:rFonts w:cs="Arial"/>
          <w:sz w:val="24"/>
          <w:szCs w:val="24"/>
        </w:rPr>
      </w:pPr>
      <w:r>
        <w:rPr>
          <w:rFonts w:cs="Arial"/>
          <w:sz w:val="24"/>
          <w:szCs w:val="24"/>
          <w:lang w:val="sr-Cyrl-RS"/>
        </w:rPr>
        <w:t>-</w:t>
      </w:r>
      <w:r w:rsidRPr="00421714">
        <w:rPr>
          <w:rFonts w:cs="Arial"/>
          <w:sz w:val="24"/>
          <w:szCs w:val="24"/>
        </w:rPr>
        <w:t>Минимум 3</w:t>
      </w:r>
      <w:r w:rsidR="00BA0F6F">
        <w:rPr>
          <w:rFonts w:cs="Arial"/>
          <w:sz w:val="24"/>
          <w:szCs w:val="24"/>
          <w:lang w:val="sr-Cyrl-RS"/>
        </w:rPr>
        <w:t xml:space="preserve"> </w:t>
      </w:r>
      <w:r w:rsidRPr="00421714">
        <w:rPr>
          <w:rFonts w:cs="Arial"/>
          <w:sz w:val="24"/>
          <w:szCs w:val="24"/>
        </w:rPr>
        <w:t xml:space="preserve"> </w:t>
      </w:r>
      <w:r w:rsidR="00BA0F6F">
        <w:rPr>
          <w:rFonts w:cs="Arial"/>
          <w:sz w:val="24"/>
          <w:szCs w:val="24"/>
          <w:lang w:val="sr-Cyrl-RS"/>
        </w:rPr>
        <w:t xml:space="preserve">(словима: три) </w:t>
      </w:r>
      <w:r w:rsidRPr="00421714">
        <w:rPr>
          <w:rFonts w:cs="Arial"/>
          <w:sz w:val="24"/>
          <w:szCs w:val="24"/>
        </w:rPr>
        <w:t>новинара или журналисте</w:t>
      </w:r>
    </w:p>
    <w:p w14:paraId="16DA00FC" w14:textId="5A5E54E2" w:rsidR="00421714" w:rsidRPr="00421714" w:rsidRDefault="00421714" w:rsidP="00421714">
      <w:pPr>
        <w:pStyle w:val="KDParagraf"/>
        <w:rPr>
          <w:rFonts w:cs="Arial"/>
          <w:sz w:val="24"/>
          <w:szCs w:val="24"/>
          <w:lang w:val="sr-Cyrl-RS"/>
        </w:rPr>
      </w:pPr>
      <w:r>
        <w:rPr>
          <w:rFonts w:cs="Arial"/>
          <w:sz w:val="24"/>
          <w:szCs w:val="24"/>
          <w:lang w:val="sr-Cyrl-RS"/>
        </w:rPr>
        <w:t>-</w:t>
      </w:r>
      <w:r w:rsidRPr="00421714">
        <w:rPr>
          <w:rFonts w:cs="Arial"/>
          <w:sz w:val="24"/>
          <w:szCs w:val="24"/>
        </w:rPr>
        <w:t>Минимум 1</w:t>
      </w:r>
      <w:r w:rsidR="00BA0F6F">
        <w:rPr>
          <w:rFonts w:cs="Arial"/>
          <w:sz w:val="24"/>
          <w:szCs w:val="24"/>
          <w:lang w:val="sr-Cyrl-RS"/>
        </w:rPr>
        <w:t xml:space="preserve">(словима: један) </w:t>
      </w:r>
      <w:r w:rsidRPr="00421714">
        <w:rPr>
          <w:rFonts w:cs="Arial"/>
          <w:sz w:val="24"/>
          <w:szCs w:val="24"/>
        </w:rPr>
        <w:t>графички дизајнер</w:t>
      </w:r>
    </w:p>
    <w:p w14:paraId="2589154C" w14:textId="77777777" w:rsidR="006E5083" w:rsidRPr="00EE793E" w:rsidRDefault="006E5083" w:rsidP="006E5083">
      <w:pPr>
        <w:pStyle w:val="KDParagraf"/>
        <w:spacing w:before="0"/>
        <w:rPr>
          <w:rFonts w:cs="Arial"/>
          <w:sz w:val="24"/>
          <w:szCs w:val="24"/>
        </w:rPr>
      </w:pPr>
    </w:p>
    <w:p w14:paraId="1702C0B4" w14:textId="77777777" w:rsidR="006E5083" w:rsidRPr="00EE793E" w:rsidRDefault="006E5083" w:rsidP="006E5083">
      <w:pPr>
        <w:pStyle w:val="KDParagraf"/>
        <w:spacing w:before="0"/>
        <w:rPr>
          <w:rFonts w:cs="Arial"/>
          <w:sz w:val="24"/>
          <w:szCs w:val="24"/>
        </w:rPr>
      </w:pPr>
      <w:r w:rsidRPr="00EE793E">
        <w:rPr>
          <w:rFonts w:cs="Arial"/>
          <w:sz w:val="24"/>
          <w:szCs w:val="24"/>
        </w:rPr>
        <w:t>Пружалац услуге доставља Кориснику услуге:</w:t>
      </w:r>
    </w:p>
    <w:p w14:paraId="5FA786CA" w14:textId="77777777" w:rsidR="006E5083" w:rsidRPr="00EE793E" w:rsidRDefault="006E5083" w:rsidP="006E5083">
      <w:pPr>
        <w:pStyle w:val="KDParagraf"/>
        <w:spacing w:before="0"/>
        <w:rPr>
          <w:rFonts w:cs="Arial"/>
          <w:sz w:val="24"/>
          <w:szCs w:val="24"/>
        </w:rPr>
      </w:pPr>
    </w:p>
    <w:p w14:paraId="38EAE593" w14:textId="77777777" w:rsidR="006E5083" w:rsidRPr="00EE793E" w:rsidRDefault="006E5083" w:rsidP="006E5083">
      <w:pPr>
        <w:pStyle w:val="KDParagraf"/>
        <w:spacing w:before="0"/>
        <w:rPr>
          <w:rFonts w:cs="Arial"/>
          <w:sz w:val="24"/>
          <w:szCs w:val="24"/>
        </w:rPr>
      </w:pPr>
      <w:r w:rsidRPr="00EE793E">
        <w:rPr>
          <w:rFonts w:cs="Arial"/>
          <w:sz w:val="24"/>
          <w:szCs w:val="24"/>
        </w:rPr>
        <w:t>-</w:t>
      </w:r>
      <w:r w:rsidRPr="00EE793E">
        <w:rPr>
          <w:rFonts w:cs="Arial"/>
          <w:sz w:val="24"/>
          <w:szCs w:val="24"/>
        </w:rPr>
        <w:tab/>
        <w:t>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w:t>
      </w:r>
      <w:r>
        <w:rPr>
          <w:rFonts w:cs="Arial"/>
          <w:sz w:val="24"/>
          <w:szCs w:val="24"/>
        </w:rPr>
        <w:t xml:space="preserve">луге (Списак извршилаца дат је </w:t>
      </w:r>
      <w:r w:rsidRPr="00EE793E">
        <w:rPr>
          <w:rFonts w:cs="Arial"/>
          <w:sz w:val="24"/>
          <w:szCs w:val="24"/>
        </w:rPr>
        <w:t>у Прилогу 6. овог Уговора) и</w:t>
      </w:r>
    </w:p>
    <w:p w14:paraId="26760B5A" w14:textId="77777777" w:rsidR="006E5083" w:rsidRPr="00EE793E" w:rsidRDefault="006E5083" w:rsidP="006E5083">
      <w:pPr>
        <w:pStyle w:val="KDParagraf"/>
        <w:spacing w:before="0"/>
        <w:rPr>
          <w:rFonts w:cs="Arial"/>
          <w:sz w:val="24"/>
          <w:szCs w:val="24"/>
        </w:rPr>
      </w:pPr>
      <w:proofErr w:type="gramStart"/>
      <w:r w:rsidRPr="00EE793E">
        <w:rPr>
          <w:rFonts w:cs="Arial"/>
          <w:sz w:val="24"/>
          <w:szCs w:val="24"/>
        </w:rPr>
        <w:t>-</w:t>
      </w:r>
      <w:r w:rsidRPr="00EE793E">
        <w:rPr>
          <w:rFonts w:cs="Arial"/>
          <w:sz w:val="24"/>
          <w:szCs w:val="24"/>
        </w:rPr>
        <w:tab/>
        <w:t>Резервни списак извршилаца са наведеним квалификацијама резервних извршилац</w:t>
      </w:r>
      <w:r>
        <w:rPr>
          <w:rFonts w:cs="Arial"/>
          <w:sz w:val="24"/>
          <w:szCs w:val="24"/>
        </w:rPr>
        <w:t xml:space="preserve">а (Списак резервних извршилаца </w:t>
      </w:r>
      <w:r w:rsidRPr="00EE793E">
        <w:rPr>
          <w:rFonts w:cs="Arial"/>
          <w:sz w:val="24"/>
          <w:szCs w:val="24"/>
        </w:rPr>
        <w:t>дат је у Прилогу 6 овог Уговора).</w:t>
      </w:r>
      <w:proofErr w:type="gramEnd"/>
      <w:r w:rsidRPr="00EE793E">
        <w:rPr>
          <w:rFonts w:cs="Arial"/>
          <w:sz w:val="24"/>
          <w:szCs w:val="24"/>
        </w:rPr>
        <w:t xml:space="preserve"> </w:t>
      </w:r>
    </w:p>
    <w:p w14:paraId="199E3219" w14:textId="77777777" w:rsidR="006E5083" w:rsidRPr="00EE793E" w:rsidRDefault="006E5083" w:rsidP="006E5083">
      <w:pPr>
        <w:pStyle w:val="KDParagraf"/>
        <w:spacing w:before="0"/>
        <w:rPr>
          <w:rFonts w:cs="Arial"/>
          <w:sz w:val="24"/>
          <w:szCs w:val="24"/>
        </w:rPr>
      </w:pPr>
    </w:p>
    <w:p w14:paraId="64F4979C" w14:textId="77777777" w:rsidR="006E5083" w:rsidRPr="00EE793E" w:rsidRDefault="006E5083" w:rsidP="006E5083">
      <w:pPr>
        <w:pStyle w:val="KDParagraf"/>
        <w:spacing w:before="0"/>
        <w:rPr>
          <w:rFonts w:cs="Arial"/>
          <w:sz w:val="24"/>
          <w:szCs w:val="24"/>
        </w:rPr>
      </w:pPr>
      <w:proofErr w:type="gramStart"/>
      <w:r w:rsidRPr="00EE793E">
        <w:rPr>
          <w:rFonts w:cs="Arial"/>
          <w:sz w:val="24"/>
          <w:szCs w:val="24"/>
        </w:rPr>
        <w:t>Уколико се током извршења Услуге, појави оправдана потреба за замен</w:t>
      </w:r>
      <w:r>
        <w:rPr>
          <w:rFonts w:cs="Arial"/>
          <w:sz w:val="24"/>
          <w:szCs w:val="24"/>
        </w:rPr>
        <w:t xml:space="preserve">ом једног или више извршилаца, </w:t>
      </w:r>
      <w:r w:rsidRPr="00EE793E">
        <w:rPr>
          <w:rFonts w:cs="Arial"/>
          <w:sz w:val="24"/>
          <w:szCs w:val="24"/>
        </w:rPr>
        <w:t xml:space="preserve">као и на необразложен захтев Корисника услуге Пружалац услуге је дужан да извршиоца замени другим извршиоцима са </w:t>
      </w:r>
      <w:r w:rsidRPr="00EE793E">
        <w:rPr>
          <w:rFonts w:cs="Arial"/>
          <w:sz w:val="24"/>
          <w:szCs w:val="24"/>
        </w:rPr>
        <w:lastRenderedPageBreak/>
        <w:t>најмање истим стручним квалитетима и квалификацијама, уз претходну писану сагласност Корисника услуге.</w:t>
      </w:r>
      <w:proofErr w:type="gramEnd"/>
    </w:p>
    <w:p w14:paraId="16693429" w14:textId="77777777" w:rsidR="006E5083" w:rsidRPr="00EE793E" w:rsidRDefault="006E5083" w:rsidP="006E5083">
      <w:pPr>
        <w:pStyle w:val="KDParagraf"/>
        <w:spacing w:before="0"/>
        <w:rPr>
          <w:rFonts w:cs="Arial"/>
          <w:sz w:val="24"/>
          <w:szCs w:val="24"/>
        </w:rPr>
      </w:pPr>
    </w:p>
    <w:p w14:paraId="5D02BF5E" w14:textId="77777777" w:rsidR="006E5083" w:rsidRPr="00EE793E" w:rsidRDefault="006E5083" w:rsidP="006E5083">
      <w:pPr>
        <w:pStyle w:val="KDParagraf"/>
        <w:spacing w:before="0"/>
        <w:rPr>
          <w:rFonts w:cs="Arial"/>
          <w:sz w:val="24"/>
          <w:szCs w:val="24"/>
        </w:rPr>
      </w:pPr>
      <w:proofErr w:type="gramStart"/>
      <w:r w:rsidRPr="00EE793E">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roofErr w:type="gramEnd"/>
    </w:p>
    <w:p w14:paraId="4D745503" w14:textId="77777777" w:rsidR="006E5083" w:rsidRPr="00EE793E" w:rsidRDefault="006E5083" w:rsidP="006E5083">
      <w:pPr>
        <w:pStyle w:val="KDParagraf"/>
        <w:spacing w:before="0"/>
        <w:rPr>
          <w:rFonts w:cs="Arial"/>
          <w:sz w:val="24"/>
          <w:szCs w:val="24"/>
        </w:rPr>
      </w:pPr>
    </w:p>
    <w:p w14:paraId="02EE2218" w14:textId="7A45CF00" w:rsidR="006E5083" w:rsidRPr="00EE793E" w:rsidRDefault="006E5083" w:rsidP="006E5083">
      <w:pPr>
        <w:pStyle w:val="KDParagraf"/>
        <w:spacing w:before="0"/>
        <w:rPr>
          <w:rFonts w:cs="Arial"/>
          <w:sz w:val="24"/>
          <w:szCs w:val="24"/>
        </w:rPr>
      </w:pPr>
      <w:proofErr w:type="gramStart"/>
      <w:r w:rsidRPr="00C64A78">
        <w:rPr>
          <w:rFonts w:cs="Arial"/>
          <w:b/>
          <w:sz w:val="24"/>
          <w:szCs w:val="24"/>
        </w:rPr>
        <w:t>Члан 1</w:t>
      </w:r>
      <w:r w:rsidR="00F05BC3">
        <w:rPr>
          <w:rFonts w:cs="Arial"/>
          <w:b/>
          <w:sz w:val="24"/>
          <w:szCs w:val="24"/>
          <w:lang w:val="sr-Cyrl-RS"/>
        </w:rPr>
        <w:t>5</w:t>
      </w:r>
      <w:r w:rsidRPr="00EE793E">
        <w:rPr>
          <w:rFonts w:cs="Arial"/>
          <w:sz w:val="24"/>
          <w:szCs w:val="24"/>
        </w:rPr>
        <w:t>.</w:t>
      </w:r>
      <w:proofErr w:type="gramEnd"/>
    </w:p>
    <w:p w14:paraId="049EA992" w14:textId="77777777" w:rsidR="006E5083" w:rsidRPr="00EE793E" w:rsidRDefault="006E5083" w:rsidP="006E5083">
      <w:pPr>
        <w:pStyle w:val="KDParagraf"/>
        <w:spacing w:before="0"/>
        <w:rPr>
          <w:rFonts w:cs="Arial"/>
          <w:sz w:val="24"/>
          <w:szCs w:val="24"/>
        </w:rPr>
      </w:pPr>
    </w:p>
    <w:p w14:paraId="55DBF804" w14:textId="77777777" w:rsidR="006E5083" w:rsidRPr="005A7A00" w:rsidRDefault="006E5083" w:rsidP="006E5083">
      <w:pPr>
        <w:pStyle w:val="KDParagraf"/>
        <w:spacing w:before="0"/>
        <w:rPr>
          <w:rFonts w:cs="Arial"/>
          <w:sz w:val="24"/>
          <w:szCs w:val="24"/>
        </w:rPr>
      </w:pPr>
      <w:r w:rsidRPr="005A7A00">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Pr="005A7A00">
        <w:rPr>
          <w:rFonts w:cs="Arial"/>
          <w:sz w:val="24"/>
          <w:szCs w:val="24"/>
          <w:lang w:val="sr-Cyrl-RS"/>
        </w:rPr>
        <w:t xml:space="preserve"> </w:t>
      </w:r>
      <w:r w:rsidRPr="005A7A00">
        <w:rPr>
          <w:rFonts w:cs="Arial"/>
          <w:sz w:val="24"/>
          <w:szCs w:val="24"/>
        </w:rPr>
        <w:t>техничким подацима и обавештењима</w:t>
      </w:r>
      <w:proofErr w:type="gramStart"/>
      <w:r w:rsidRPr="005A7A00">
        <w:rPr>
          <w:rFonts w:cs="Arial"/>
          <w:sz w:val="24"/>
          <w:szCs w:val="24"/>
        </w:rPr>
        <w:t xml:space="preserve">, </w:t>
      </w:r>
      <w:r w:rsidRPr="005A7A00">
        <w:rPr>
          <w:rFonts w:cs="Arial"/>
          <w:sz w:val="24"/>
          <w:szCs w:val="24"/>
          <w:lang w:val="sr-Cyrl-RS"/>
        </w:rPr>
        <w:t xml:space="preserve"> </w:t>
      </w:r>
      <w:r w:rsidRPr="005A7A00">
        <w:rPr>
          <w:rFonts w:cs="Arial"/>
          <w:sz w:val="24"/>
          <w:szCs w:val="24"/>
        </w:rPr>
        <w:t>до</w:t>
      </w:r>
      <w:proofErr w:type="gramEnd"/>
      <w:r w:rsidRPr="005A7A00">
        <w:rPr>
          <w:rFonts w:cs="Arial"/>
          <w:sz w:val="24"/>
          <w:szCs w:val="24"/>
        </w:rPr>
        <w:t xml:space="preserve">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који је Прилог број 7</w:t>
      </w:r>
      <w:r w:rsidRPr="005A7A00">
        <w:rPr>
          <w:rFonts w:cs="Arial"/>
          <w:sz w:val="24"/>
          <w:szCs w:val="24"/>
          <w:lang w:val="sr-Cyrl-RS"/>
        </w:rPr>
        <w:t xml:space="preserve"> </w:t>
      </w:r>
      <w:r w:rsidRPr="005A7A00">
        <w:rPr>
          <w:rFonts w:cs="Arial"/>
          <w:sz w:val="24"/>
          <w:szCs w:val="24"/>
        </w:rPr>
        <w:t xml:space="preserve">уз овај Уговор. </w:t>
      </w:r>
    </w:p>
    <w:p w14:paraId="24E5125F" w14:textId="77777777" w:rsidR="006E5083" w:rsidRPr="005A7A00" w:rsidRDefault="006E5083" w:rsidP="006E5083">
      <w:pPr>
        <w:pStyle w:val="KDParagraf"/>
        <w:spacing w:before="0"/>
        <w:rPr>
          <w:rFonts w:cs="Arial"/>
          <w:sz w:val="24"/>
          <w:szCs w:val="24"/>
        </w:rPr>
      </w:pPr>
    </w:p>
    <w:p w14:paraId="02FE889A" w14:textId="77777777" w:rsidR="006E5083" w:rsidRPr="00EE793E" w:rsidRDefault="006E5083" w:rsidP="006E5083">
      <w:pPr>
        <w:pStyle w:val="KDParagraf"/>
        <w:spacing w:before="0"/>
        <w:rPr>
          <w:rFonts w:cs="Arial"/>
          <w:sz w:val="24"/>
          <w:szCs w:val="24"/>
        </w:rPr>
      </w:pPr>
      <w:proofErr w:type="gramStart"/>
      <w:r w:rsidRPr="005A7A00">
        <w:rPr>
          <w:rFonts w:cs="Arial"/>
          <w:sz w:val="24"/>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proofErr w:type="gramEnd"/>
      <w:r w:rsidRPr="00EE793E">
        <w:rPr>
          <w:rFonts w:cs="Arial"/>
          <w:sz w:val="24"/>
          <w:szCs w:val="24"/>
        </w:rPr>
        <w:t xml:space="preserve"> </w:t>
      </w:r>
    </w:p>
    <w:p w14:paraId="79CB375C" w14:textId="77777777" w:rsidR="006E5083" w:rsidRDefault="006E5083" w:rsidP="006E5083">
      <w:pPr>
        <w:rPr>
          <w:rFonts w:cs="Arial"/>
          <w:noProof/>
          <w:sz w:val="24"/>
          <w:szCs w:val="24"/>
          <w:lang w:val="sr-Cyrl-RS"/>
        </w:rPr>
      </w:pPr>
    </w:p>
    <w:p w14:paraId="78D4C621" w14:textId="77777777" w:rsidR="00F05BC3" w:rsidRDefault="00F05BC3" w:rsidP="006E5083">
      <w:pPr>
        <w:pStyle w:val="KDParagraf"/>
        <w:spacing w:before="0"/>
        <w:rPr>
          <w:rFonts w:cs="Arial"/>
          <w:b/>
          <w:sz w:val="24"/>
          <w:szCs w:val="24"/>
        </w:rPr>
      </w:pPr>
    </w:p>
    <w:p w14:paraId="56B02E49" w14:textId="77777777" w:rsidR="006E5083" w:rsidRPr="00C64A78" w:rsidRDefault="006E5083" w:rsidP="006E5083">
      <w:pPr>
        <w:pStyle w:val="KDParagraf"/>
        <w:spacing w:before="0"/>
        <w:rPr>
          <w:rFonts w:cs="Arial"/>
          <w:b/>
          <w:sz w:val="24"/>
          <w:szCs w:val="24"/>
        </w:rPr>
      </w:pPr>
      <w:r w:rsidRPr="00C64A78">
        <w:rPr>
          <w:rFonts w:cs="Arial"/>
          <w:b/>
          <w:sz w:val="24"/>
          <w:szCs w:val="24"/>
        </w:rPr>
        <w:t xml:space="preserve">ИНТЕЛЕКТУАЛНА СВОЈИНА </w:t>
      </w:r>
    </w:p>
    <w:p w14:paraId="3FEC88FA" w14:textId="77777777" w:rsidR="006E5083" w:rsidRPr="00C64A78" w:rsidRDefault="006E5083" w:rsidP="006E5083">
      <w:pPr>
        <w:pStyle w:val="KDParagraf"/>
        <w:spacing w:before="0"/>
        <w:rPr>
          <w:rFonts w:cs="Arial"/>
          <w:b/>
          <w:sz w:val="24"/>
          <w:szCs w:val="24"/>
        </w:rPr>
      </w:pPr>
    </w:p>
    <w:p w14:paraId="704FAC38" w14:textId="62BCAE6C" w:rsidR="006E5083" w:rsidRPr="00EE793E" w:rsidRDefault="006E5083" w:rsidP="006E5083">
      <w:pPr>
        <w:pStyle w:val="KDParagraf"/>
        <w:spacing w:before="0"/>
        <w:rPr>
          <w:rFonts w:cs="Arial"/>
          <w:sz w:val="24"/>
          <w:szCs w:val="24"/>
        </w:rPr>
      </w:pPr>
      <w:proofErr w:type="gramStart"/>
      <w:r w:rsidRPr="00C64A78">
        <w:rPr>
          <w:rFonts w:cs="Arial"/>
          <w:b/>
          <w:sz w:val="24"/>
          <w:szCs w:val="24"/>
        </w:rPr>
        <w:t xml:space="preserve">Члан </w:t>
      </w:r>
      <w:r w:rsidR="00F05BC3">
        <w:rPr>
          <w:rFonts w:cs="Arial"/>
          <w:b/>
          <w:sz w:val="24"/>
          <w:szCs w:val="24"/>
          <w:lang w:val="sr-Cyrl-RS"/>
        </w:rPr>
        <w:t>16</w:t>
      </w:r>
      <w:r w:rsidRPr="00EE793E">
        <w:rPr>
          <w:rFonts w:cs="Arial"/>
          <w:sz w:val="24"/>
          <w:szCs w:val="24"/>
        </w:rPr>
        <w:t>.</w:t>
      </w:r>
      <w:proofErr w:type="gramEnd"/>
    </w:p>
    <w:p w14:paraId="3B8ED289" w14:textId="77777777" w:rsidR="006E5083" w:rsidRPr="00EE793E" w:rsidRDefault="006E5083" w:rsidP="006E5083">
      <w:pPr>
        <w:pStyle w:val="KDParagraf"/>
        <w:spacing w:before="0"/>
        <w:rPr>
          <w:rFonts w:cs="Arial"/>
          <w:sz w:val="24"/>
          <w:szCs w:val="24"/>
        </w:rPr>
      </w:pPr>
    </w:p>
    <w:p w14:paraId="712FA4B6" w14:textId="77777777" w:rsidR="006E5083" w:rsidRPr="00EE793E" w:rsidRDefault="006E5083" w:rsidP="006E5083">
      <w:pPr>
        <w:pStyle w:val="KDParagraf"/>
        <w:spacing w:before="0"/>
        <w:rPr>
          <w:rFonts w:cs="Arial"/>
          <w:sz w:val="24"/>
          <w:szCs w:val="24"/>
        </w:rPr>
      </w:pPr>
      <w:proofErr w:type="gramStart"/>
      <w:r w:rsidRPr="00EE793E">
        <w:rPr>
          <w:rFonts w:cs="Arial"/>
          <w:sz w:val="24"/>
          <w:szCs w:val="24"/>
        </w:rPr>
        <w:t>Пружалац услуге потврђује да је носилац права интелектуалне својине и да ће предмет овог Уговора извршавати уз поштовање обавеза које произилазе из важећих прописа који регулишу права интелектуалне својине у Републици Србији.</w:t>
      </w:r>
      <w:proofErr w:type="gramEnd"/>
    </w:p>
    <w:p w14:paraId="4BCEDD3E" w14:textId="77777777" w:rsidR="006E5083" w:rsidRPr="00EE793E" w:rsidRDefault="006E5083" w:rsidP="006E5083">
      <w:pPr>
        <w:pStyle w:val="KDParagraf"/>
        <w:spacing w:before="0"/>
        <w:rPr>
          <w:rFonts w:cs="Arial"/>
          <w:sz w:val="24"/>
          <w:szCs w:val="24"/>
        </w:rPr>
      </w:pPr>
      <w:proofErr w:type="gramStart"/>
      <w:r w:rsidRPr="00EE793E">
        <w:rPr>
          <w:rFonts w:cs="Arial"/>
          <w:sz w:val="24"/>
          <w:szCs w:val="24"/>
        </w:rPr>
        <w:t>Накнаду за коришћење права интелектуалне својине, као и одговорност за евентуалну повреду заштићених права интелектуалне својине трећих лица, сноси у целости Пружалац услуге.</w:t>
      </w:r>
      <w:proofErr w:type="gramEnd"/>
    </w:p>
    <w:p w14:paraId="5A0A6891" w14:textId="77777777" w:rsidR="006E5083" w:rsidRPr="00EE793E" w:rsidRDefault="006E5083" w:rsidP="006E5083">
      <w:pPr>
        <w:pStyle w:val="KDParagraf"/>
        <w:spacing w:before="0"/>
        <w:rPr>
          <w:rFonts w:cs="Arial"/>
          <w:sz w:val="24"/>
          <w:szCs w:val="24"/>
        </w:rPr>
      </w:pPr>
    </w:p>
    <w:p w14:paraId="5C5A62BC" w14:textId="77777777" w:rsidR="006E5083" w:rsidRPr="00EE793E" w:rsidRDefault="006E5083" w:rsidP="006E5083">
      <w:pPr>
        <w:pStyle w:val="KDParagraf"/>
        <w:spacing w:before="0"/>
        <w:rPr>
          <w:rFonts w:cs="Arial"/>
          <w:sz w:val="24"/>
          <w:szCs w:val="24"/>
        </w:rPr>
      </w:pPr>
      <w:proofErr w:type="gramStart"/>
      <w:r w:rsidRPr="00EE793E">
        <w:rPr>
          <w:rFonts w:cs="Arial"/>
          <w:sz w:val="24"/>
          <w:szCs w:val="24"/>
        </w:rPr>
        <w:t>Корисник услуге има право трајног и неограниченог коришћења свих Услуга које су предмет овог Уговора, без предметних, просторних и временских ограничења, као и без икакве посебне накнаде.</w:t>
      </w:r>
      <w:proofErr w:type="gramEnd"/>
      <w:r w:rsidRPr="00EE793E">
        <w:rPr>
          <w:rFonts w:cs="Arial"/>
          <w:sz w:val="24"/>
          <w:szCs w:val="24"/>
        </w:rPr>
        <w:t xml:space="preserve"> </w:t>
      </w:r>
    </w:p>
    <w:p w14:paraId="128A9AE5" w14:textId="77777777" w:rsidR="006E5083" w:rsidRPr="00EE793E" w:rsidRDefault="006E5083" w:rsidP="006E5083">
      <w:pPr>
        <w:pStyle w:val="KDParagraf"/>
        <w:spacing w:before="0"/>
        <w:rPr>
          <w:rFonts w:cs="Arial"/>
          <w:sz w:val="24"/>
          <w:szCs w:val="24"/>
        </w:rPr>
      </w:pPr>
    </w:p>
    <w:p w14:paraId="3EC22B02" w14:textId="67FB1A12" w:rsidR="006E5083" w:rsidRPr="00EE793E" w:rsidRDefault="000411B1" w:rsidP="006E5083">
      <w:pPr>
        <w:pStyle w:val="KDParagraf"/>
        <w:spacing w:before="0"/>
        <w:rPr>
          <w:rFonts w:cs="Arial"/>
          <w:sz w:val="24"/>
          <w:szCs w:val="24"/>
        </w:rPr>
      </w:pPr>
      <w:proofErr w:type="gramStart"/>
      <w:r>
        <w:rPr>
          <w:rFonts w:cs="Arial"/>
          <w:sz w:val="24"/>
          <w:szCs w:val="24"/>
        </w:rPr>
        <w:t>Е</w:t>
      </w:r>
      <w:r w:rsidR="006E5083" w:rsidRPr="00EE793E">
        <w:rPr>
          <w:rFonts w:cs="Arial"/>
          <w:sz w:val="24"/>
          <w:szCs w:val="24"/>
        </w:rPr>
        <w:t>вентуалну одговорност за повреду заштићених права интелектуалне својине трећих лица, у целости сноси Пружалац услуге.</w:t>
      </w:r>
      <w:proofErr w:type="gramEnd"/>
    </w:p>
    <w:p w14:paraId="39F8C617" w14:textId="77777777" w:rsidR="006E5083" w:rsidRPr="00EE793E" w:rsidRDefault="006E5083" w:rsidP="006E5083">
      <w:pPr>
        <w:pStyle w:val="KDParagraf"/>
        <w:spacing w:before="0"/>
        <w:rPr>
          <w:rFonts w:cs="Arial"/>
          <w:sz w:val="24"/>
          <w:szCs w:val="24"/>
        </w:rPr>
      </w:pPr>
    </w:p>
    <w:p w14:paraId="17D43C72" w14:textId="4336FF9D" w:rsidR="006E5083" w:rsidRDefault="006E5083" w:rsidP="006E5083">
      <w:pPr>
        <w:pStyle w:val="KDParagraf"/>
        <w:spacing w:before="0"/>
        <w:rPr>
          <w:rFonts w:cs="Arial"/>
          <w:sz w:val="24"/>
          <w:szCs w:val="24"/>
          <w:lang w:val="sr-Cyrl-RS"/>
        </w:rPr>
      </w:pPr>
      <w:r w:rsidRPr="00EE793E">
        <w:rPr>
          <w:rFonts w:cs="Arial"/>
          <w:sz w:val="24"/>
          <w:szCs w:val="24"/>
        </w:rPr>
        <w:t>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w:t>
      </w:r>
      <w:r w:rsidR="00711F68">
        <w:rPr>
          <w:rFonts w:cs="Arial"/>
          <w:sz w:val="24"/>
          <w:szCs w:val="24"/>
          <w:lang w:val="sr-Cyrl-RS"/>
        </w:rPr>
        <w:t xml:space="preserve"> и </w:t>
      </w:r>
      <w:r w:rsidR="00711F68" w:rsidRPr="00711F68">
        <w:rPr>
          <w:rFonts w:cs="Arial"/>
          <w:sz w:val="24"/>
          <w:szCs w:val="24"/>
        </w:rPr>
        <w:t>29/2016 - odluka US</w:t>
      </w:r>
      <w:proofErr w:type="gramStart"/>
      <w:r w:rsidRPr="00EE793E">
        <w:rPr>
          <w:rFonts w:cs="Arial"/>
          <w:sz w:val="24"/>
          <w:szCs w:val="24"/>
        </w:rPr>
        <w:t>)</w:t>
      </w:r>
      <w:r>
        <w:rPr>
          <w:rFonts w:cs="Arial"/>
          <w:sz w:val="24"/>
          <w:szCs w:val="24"/>
        </w:rPr>
        <w:t xml:space="preserve">  </w:t>
      </w:r>
      <w:r w:rsidRPr="00EE793E">
        <w:rPr>
          <w:rFonts w:cs="Arial"/>
          <w:sz w:val="24"/>
          <w:szCs w:val="24"/>
        </w:rPr>
        <w:t>и</w:t>
      </w:r>
      <w:proofErr w:type="gramEnd"/>
      <w:r w:rsidRPr="00EE793E">
        <w:rPr>
          <w:rFonts w:cs="Arial"/>
          <w:sz w:val="24"/>
          <w:szCs w:val="24"/>
        </w:rPr>
        <w:t xml:space="preserve"> </w:t>
      </w:r>
      <w:r>
        <w:rPr>
          <w:rFonts w:cs="Arial"/>
          <w:sz w:val="24"/>
          <w:szCs w:val="24"/>
        </w:rPr>
        <w:t xml:space="preserve"> </w:t>
      </w:r>
      <w:r w:rsidRPr="00EE793E">
        <w:rPr>
          <w:rFonts w:cs="Arial"/>
          <w:sz w:val="24"/>
          <w:szCs w:val="24"/>
        </w:rPr>
        <w:t xml:space="preserve">ЗОО </w:t>
      </w:r>
      <w:r>
        <w:rPr>
          <w:rFonts w:cs="Arial"/>
          <w:sz w:val="24"/>
          <w:szCs w:val="24"/>
          <w:lang w:val="sr-Cyrl-RS"/>
        </w:rPr>
        <w:t>.</w:t>
      </w:r>
    </w:p>
    <w:p w14:paraId="441F9DF5" w14:textId="77777777" w:rsidR="006E5083" w:rsidRPr="00036CF6" w:rsidRDefault="006E5083" w:rsidP="006E5083">
      <w:pPr>
        <w:pStyle w:val="KDParagraf"/>
        <w:spacing w:before="0"/>
        <w:rPr>
          <w:rFonts w:cs="Arial"/>
          <w:sz w:val="24"/>
          <w:szCs w:val="24"/>
          <w:lang w:val="sr-Cyrl-RS"/>
        </w:rPr>
      </w:pPr>
    </w:p>
    <w:p w14:paraId="0BFB90DB" w14:textId="77777777" w:rsidR="006E5083" w:rsidRDefault="006E5083" w:rsidP="006E5083">
      <w:pPr>
        <w:pStyle w:val="KDParagraf"/>
        <w:spacing w:before="0"/>
        <w:rPr>
          <w:rFonts w:cs="Arial"/>
          <w:sz w:val="24"/>
          <w:szCs w:val="24"/>
        </w:rPr>
      </w:pPr>
    </w:p>
    <w:p w14:paraId="7EA4D1E3" w14:textId="77777777" w:rsidR="00140048" w:rsidRDefault="00140048" w:rsidP="006E5083">
      <w:pPr>
        <w:pStyle w:val="KDParagraf"/>
        <w:spacing w:before="0"/>
        <w:rPr>
          <w:rFonts w:cs="Arial"/>
          <w:sz w:val="24"/>
          <w:szCs w:val="24"/>
        </w:rPr>
      </w:pPr>
    </w:p>
    <w:p w14:paraId="1414EAA0" w14:textId="77777777" w:rsidR="00140048" w:rsidRPr="00EE793E" w:rsidRDefault="00140048" w:rsidP="006E5083">
      <w:pPr>
        <w:pStyle w:val="KDParagraf"/>
        <w:spacing w:before="0"/>
        <w:rPr>
          <w:rFonts w:cs="Arial"/>
          <w:sz w:val="24"/>
          <w:szCs w:val="24"/>
        </w:rPr>
      </w:pPr>
    </w:p>
    <w:p w14:paraId="4CF0D4A9" w14:textId="77777777" w:rsidR="006E5083" w:rsidRPr="005D0470" w:rsidRDefault="006E5083" w:rsidP="006E5083">
      <w:pPr>
        <w:pStyle w:val="KDParagraf"/>
        <w:spacing w:before="0"/>
        <w:rPr>
          <w:rFonts w:cs="Arial"/>
          <w:b/>
          <w:sz w:val="24"/>
          <w:szCs w:val="24"/>
        </w:rPr>
      </w:pPr>
      <w:r w:rsidRPr="005D0470">
        <w:rPr>
          <w:rFonts w:cs="Arial"/>
          <w:b/>
          <w:sz w:val="24"/>
          <w:szCs w:val="24"/>
        </w:rPr>
        <w:lastRenderedPageBreak/>
        <w:t xml:space="preserve">ЗАКЉУЧИВАЊЕ И СТУПАЊЕ НА СНАГУ </w:t>
      </w:r>
    </w:p>
    <w:p w14:paraId="4E1B2C96" w14:textId="77777777" w:rsidR="006E5083" w:rsidRPr="00EE793E" w:rsidRDefault="006E5083" w:rsidP="006E5083">
      <w:pPr>
        <w:pStyle w:val="KDParagraf"/>
        <w:spacing w:before="0"/>
        <w:rPr>
          <w:rFonts w:cs="Arial"/>
          <w:sz w:val="24"/>
          <w:szCs w:val="24"/>
        </w:rPr>
      </w:pPr>
    </w:p>
    <w:p w14:paraId="038A647E" w14:textId="6DA3344D" w:rsidR="006E5083" w:rsidRPr="00EE793E" w:rsidRDefault="006E5083" w:rsidP="006E5083">
      <w:pPr>
        <w:pStyle w:val="KDParagraf"/>
        <w:spacing w:before="0"/>
        <w:rPr>
          <w:rFonts w:cs="Arial"/>
          <w:sz w:val="24"/>
          <w:szCs w:val="24"/>
        </w:rPr>
      </w:pPr>
      <w:proofErr w:type="gramStart"/>
      <w:r w:rsidRPr="00C64A78">
        <w:rPr>
          <w:rFonts w:cs="Arial"/>
          <w:b/>
          <w:sz w:val="24"/>
          <w:szCs w:val="24"/>
        </w:rPr>
        <w:t xml:space="preserve">Члан </w:t>
      </w:r>
      <w:r w:rsidR="00F05BC3">
        <w:rPr>
          <w:rFonts w:cs="Arial"/>
          <w:b/>
          <w:sz w:val="24"/>
          <w:szCs w:val="24"/>
          <w:lang w:val="sr-Cyrl-RS"/>
        </w:rPr>
        <w:t>17</w:t>
      </w:r>
      <w:r w:rsidRPr="00EE793E">
        <w:rPr>
          <w:rFonts w:cs="Arial"/>
          <w:sz w:val="24"/>
          <w:szCs w:val="24"/>
        </w:rPr>
        <w:t>.</w:t>
      </w:r>
      <w:proofErr w:type="gramEnd"/>
    </w:p>
    <w:p w14:paraId="6F3DDBC2" w14:textId="77777777" w:rsidR="006E5083" w:rsidRDefault="006E5083" w:rsidP="006E5083">
      <w:pPr>
        <w:pStyle w:val="KDParagraf"/>
        <w:spacing w:before="0"/>
        <w:rPr>
          <w:rFonts w:cs="Arial"/>
          <w:sz w:val="24"/>
          <w:szCs w:val="24"/>
        </w:rPr>
      </w:pPr>
      <w:r>
        <w:rPr>
          <w:rFonts w:cs="Arial"/>
          <w:sz w:val="24"/>
          <w:szCs w:val="24"/>
        </w:rPr>
        <w:t xml:space="preserve"> </w:t>
      </w:r>
    </w:p>
    <w:p w14:paraId="3324A534" w14:textId="3214E658" w:rsidR="006E5083" w:rsidRPr="00EE793E" w:rsidRDefault="006E5083" w:rsidP="006E5083">
      <w:pPr>
        <w:pStyle w:val="KDParagraf"/>
        <w:spacing w:before="0"/>
        <w:rPr>
          <w:rFonts w:cs="Arial"/>
          <w:sz w:val="24"/>
          <w:szCs w:val="24"/>
        </w:rPr>
      </w:pPr>
      <w:proofErr w:type="gramStart"/>
      <w:r w:rsidRPr="00EE793E">
        <w:rPr>
          <w:rFonts w:cs="Arial"/>
          <w:sz w:val="24"/>
          <w:szCs w:val="24"/>
        </w:rPr>
        <w:t xml:space="preserve">Овај Уговор сматра се закљученим када га потпишу </w:t>
      </w:r>
      <w:r>
        <w:rPr>
          <w:rFonts w:cs="Arial"/>
          <w:sz w:val="24"/>
          <w:szCs w:val="24"/>
          <w:lang w:val="sr-Cyrl-RS"/>
        </w:rPr>
        <w:t>з</w:t>
      </w:r>
      <w:r>
        <w:rPr>
          <w:rFonts w:cs="Arial"/>
          <w:sz w:val="24"/>
          <w:szCs w:val="24"/>
        </w:rPr>
        <w:t>аконски заступници Уговорних страна, а</w:t>
      </w:r>
      <w:r>
        <w:rPr>
          <w:rFonts w:cs="Arial"/>
          <w:sz w:val="24"/>
          <w:szCs w:val="24"/>
          <w:lang w:val="sr-Cyrl-RS"/>
        </w:rPr>
        <w:t xml:space="preserve"> </w:t>
      </w:r>
      <w:r w:rsidRPr="00EE793E">
        <w:rPr>
          <w:rFonts w:cs="Arial"/>
          <w:sz w:val="24"/>
          <w:szCs w:val="24"/>
        </w:rPr>
        <w:t xml:space="preserve">ступа на снагу када Пружалац услуге у складу са роковима из члана </w:t>
      </w:r>
      <w:r w:rsidRPr="00F05BC3">
        <w:rPr>
          <w:rFonts w:cs="Arial"/>
          <w:sz w:val="24"/>
          <w:szCs w:val="24"/>
        </w:rPr>
        <w:t>1</w:t>
      </w:r>
      <w:r w:rsidR="00F05BC3" w:rsidRPr="00F05BC3">
        <w:rPr>
          <w:rFonts w:cs="Arial"/>
          <w:sz w:val="24"/>
          <w:szCs w:val="24"/>
          <w:lang w:val="sr-Cyrl-RS"/>
        </w:rPr>
        <w:t>3</w:t>
      </w:r>
      <w:r w:rsidRPr="00F05BC3">
        <w:rPr>
          <w:rFonts w:cs="Arial"/>
          <w:sz w:val="24"/>
          <w:szCs w:val="24"/>
        </w:rPr>
        <w:t>.</w:t>
      </w:r>
      <w:proofErr w:type="gramEnd"/>
      <w:r w:rsidR="009F38EE">
        <w:rPr>
          <w:rFonts w:cs="Arial"/>
          <w:sz w:val="24"/>
          <w:szCs w:val="24"/>
        </w:rPr>
        <w:t xml:space="preserve"> </w:t>
      </w:r>
      <w:proofErr w:type="gramStart"/>
      <w:r w:rsidR="009F38EE">
        <w:rPr>
          <w:rFonts w:cs="Arial"/>
          <w:sz w:val="24"/>
          <w:szCs w:val="24"/>
        </w:rPr>
        <w:t>овог</w:t>
      </w:r>
      <w:proofErr w:type="gramEnd"/>
      <w:r w:rsidR="009F38EE">
        <w:rPr>
          <w:rFonts w:cs="Arial"/>
          <w:sz w:val="24"/>
          <w:szCs w:val="24"/>
        </w:rPr>
        <w:t xml:space="preserve"> Уговора достави средст</w:t>
      </w:r>
      <w:r>
        <w:rPr>
          <w:rFonts w:cs="Arial"/>
          <w:sz w:val="24"/>
          <w:szCs w:val="24"/>
        </w:rPr>
        <w:t>во</w:t>
      </w:r>
      <w:r w:rsidR="009F38EE">
        <w:rPr>
          <w:rFonts w:cs="Arial"/>
          <w:sz w:val="24"/>
          <w:szCs w:val="24"/>
        </w:rPr>
        <w:t xml:space="preserve"> финансијског обезбеђења за добро извршење посла.</w:t>
      </w:r>
      <w:r w:rsidRPr="00EE793E">
        <w:rPr>
          <w:rFonts w:cs="Arial"/>
          <w:sz w:val="24"/>
          <w:szCs w:val="24"/>
        </w:rPr>
        <w:t xml:space="preserve"> </w:t>
      </w:r>
    </w:p>
    <w:p w14:paraId="1FE27BF5" w14:textId="77777777" w:rsidR="006E5083" w:rsidRDefault="006E5083" w:rsidP="006E5083">
      <w:pPr>
        <w:pStyle w:val="KDParagraf"/>
        <w:spacing w:before="0"/>
        <w:rPr>
          <w:rFonts w:cs="Arial"/>
          <w:b/>
          <w:sz w:val="24"/>
          <w:szCs w:val="24"/>
        </w:rPr>
      </w:pPr>
    </w:p>
    <w:p w14:paraId="4EBA2518" w14:textId="45B92AE6" w:rsidR="006E5083" w:rsidRPr="00EE793E" w:rsidRDefault="00F05BC3" w:rsidP="006E5083">
      <w:pPr>
        <w:pStyle w:val="KDParagraf"/>
        <w:spacing w:before="0"/>
        <w:rPr>
          <w:rFonts w:cs="Arial"/>
          <w:sz w:val="24"/>
          <w:szCs w:val="24"/>
        </w:rPr>
      </w:pPr>
      <w:proofErr w:type="gramStart"/>
      <w:r>
        <w:rPr>
          <w:rFonts w:cs="Arial"/>
          <w:b/>
          <w:sz w:val="24"/>
          <w:szCs w:val="24"/>
        </w:rPr>
        <w:t>Члан 18</w:t>
      </w:r>
      <w:r w:rsidR="006E5083" w:rsidRPr="00EE793E">
        <w:rPr>
          <w:rFonts w:cs="Arial"/>
          <w:sz w:val="24"/>
          <w:szCs w:val="24"/>
        </w:rPr>
        <w:t>.</w:t>
      </w:r>
      <w:proofErr w:type="gramEnd"/>
      <w:r w:rsidR="006E5083" w:rsidRPr="00EE793E">
        <w:rPr>
          <w:rFonts w:cs="Arial"/>
          <w:sz w:val="24"/>
          <w:szCs w:val="24"/>
        </w:rPr>
        <w:t xml:space="preserve"> </w:t>
      </w:r>
    </w:p>
    <w:p w14:paraId="562DE14F" w14:textId="77777777" w:rsidR="006E5083" w:rsidRPr="00EE793E" w:rsidRDefault="006E5083" w:rsidP="006E5083">
      <w:pPr>
        <w:pStyle w:val="KDParagraf"/>
        <w:spacing w:before="0"/>
        <w:rPr>
          <w:rFonts w:cs="Arial"/>
          <w:sz w:val="24"/>
          <w:szCs w:val="24"/>
        </w:rPr>
      </w:pPr>
    </w:p>
    <w:p w14:paraId="39297A80" w14:textId="0BF08496" w:rsidR="006E5083" w:rsidRPr="00EE793E" w:rsidRDefault="006E5083" w:rsidP="006E5083">
      <w:pPr>
        <w:pStyle w:val="KDParagraf"/>
        <w:spacing w:before="0"/>
        <w:rPr>
          <w:rFonts w:cs="Arial"/>
          <w:sz w:val="24"/>
          <w:szCs w:val="24"/>
        </w:rPr>
      </w:pPr>
      <w:r w:rsidRPr="009F38EE">
        <w:rPr>
          <w:rFonts w:cs="Arial"/>
          <w:sz w:val="24"/>
          <w:szCs w:val="24"/>
        </w:rPr>
        <w:t xml:space="preserve">Овај </w:t>
      </w:r>
      <w:r w:rsidR="00322975" w:rsidRPr="009F38EE">
        <w:rPr>
          <w:rFonts w:cs="Arial"/>
          <w:sz w:val="24"/>
          <w:szCs w:val="24"/>
        </w:rPr>
        <w:t>Уговор се закључује за период до</w:t>
      </w:r>
      <w:r w:rsidR="00510A9A">
        <w:rPr>
          <w:rFonts w:cs="Arial"/>
          <w:sz w:val="24"/>
          <w:szCs w:val="24"/>
          <w:lang w:val="sr-Cyrl-RS"/>
        </w:rPr>
        <w:t xml:space="preserve"> 6 (словима: шест) месеци од дана ступања Уговора на снагу</w:t>
      </w:r>
      <w:r w:rsidR="00F27DAD" w:rsidRPr="009F38EE">
        <w:rPr>
          <w:rFonts w:cs="Arial"/>
          <w:sz w:val="24"/>
          <w:szCs w:val="24"/>
          <w:lang w:val="sr-Cyrl-RS"/>
        </w:rPr>
        <w:t xml:space="preserve">, </w:t>
      </w:r>
      <w:r w:rsidRPr="009F38EE">
        <w:rPr>
          <w:rFonts w:cs="Arial"/>
          <w:sz w:val="24"/>
          <w:szCs w:val="24"/>
        </w:rPr>
        <w:t>односно до обостра</w:t>
      </w:r>
      <w:r w:rsidR="009F38EE" w:rsidRPr="009F38EE">
        <w:rPr>
          <w:rFonts w:cs="Arial"/>
          <w:sz w:val="24"/>
          <w:szCs w:val="24"/>
        </w:rPr>
        <w:t>ног испуњења уговорених обавеза.</w:t>
      </w:r>
    </w:p>
    <w:p w14:paraId="074D626F" w14:textId="77777777" w:rsidR="006E5083" w:rsidRPr="00EE793E" w:rsidRDefault="006E5083" w:rsidP="006E5083">
      <w:pPr>
        <w:pStyle w:val="KDParagraf"/>
        <w:spacing w:before="0"/>
        <w:rPr>
          <w:rFonts w:cs="Arial"/>
          <w:sz w:val="24"/>
          <w:szCs w:val="24"/>
        </w:rPr>
      </w:pPr>
    </w:p>
    <w:p w14:paraId="754BB90B" w14:textId="66BFCFE9" w:rsidR="00F27DAD" w:rsidRPr="00EE793E" w:rsidRDefault="00F27DAD" w:rsidP="00F27DAD">
      <w:pPr>
        <w:pStyle w:val="KDParagraf"/>
        <w:spacing w:before="0"/>
        <w:rPr>
          <w:rFonts w:cs="Arial"/>
          <w:sz w:val="24"/>
          <w:szCs w:val="24"/>
        </w:rPr>
      </w:pPr>
    </w:p>
    <w:p w14:paraId="4CE06260" w14:textId="77777777" w:rsidR="006E5083" w:rsidRPr="00EE793E" w:rsidRDefault="006E5083" w:rsidP="006E5083">
      <w:pPr>
        <w:pStyle w:val="KDParagraf"/>
        <w:spacing w:before="0"/>
        <w:rPr>
          <w:rFonts w:cs="Arial"/>
          <w:sz w:val="24"/>
          <w:szCs w:val="24"/>
        </w:rPr>
      </w:pPr>
    </w:p>
    <w:p w14:paraId="572ACD32" w14:textId="14EBABE8" w:rsidR="006E5083" w:rsidRPr="00EE793E" w:rsidRDefault="006E5083" w:rsidP="006E5083">
      <w:pPr>
        <w:pStyle w:val="KDParagraf"/>
        <w:spacing w:before="0"/>
        <w:rPr>
          <w:rFonts w:cs="Arial"/>
          <w:sz w:val="24"/>
          <w:szCs w:val="24"/>
        </w:rPr>
      </w:pPr>
      <w:proofErr w:type="gramStart"/>
      <w:r w:rsidRPr="00C64A78">
        <w:rPr>
          <w:rFonts w:cs="Arial"/>
          <w:b/>
          <w:sz w:val="24"/>
          <w:szCs w:val="24"/>
        </w:rPr>
        <w:t xml:space="preserve">Члан </w:t>
      </w:r>
      <w:r w:rsidR="00F05BC3">
        <w:rPr>
          <w:rFonts w:cs="Arial"/>
          <w:b/>
          <w:sz w:val="24"/>
          <w:szCs w:val="24"/>
          <w:lang w:val="sr-Cyrl-RS"/>
        </w:rPr>
        <w:t>19</w:t>
      </w:r>
      <w:r w:rsidRPr="00EE793E">
        <w:rPr>
          <w:rFonts w:cs="Arial"/>
          <w:sz w:val="24"/>
          <w:szCs w:val="24"/>
        </w:rPr>
        <w:t>.</w:t>
      </w:r>
      <w:proofErr w:type="gramEnd"/>
    </w:p>
    <w:p w14:paraId="200EEC94" w14:textId="77777777" w:rsidR="006E5083" w:rsidRPr="00EE793E" w:rsidRDefault="006E5083" w:rsidP="006E5083">
      <w:pPr>
        <w:pStyle w:val="KDParagraf"/>
        <w:spacing w:before="0"/>
        <w:rPr>
          <w:rFonts w:cs="Arial"/>
          <w:sz w:val="24"/>
          <w:szCs w:val="24"/>
        </w:rPr>
      </w:pPr>
    </w:p>
    <w:p w14:paraId="00D60FA5" w14:textId="4F04C90D" w:rsidR="002E01FE" w:rsidRPr="00EE793E" w:rsidRDefault="002E01FE" w:rsidP="002E01FE">
      <w:pPr>
        <w:pStyle w:val="KDParagraf"/>
        <w:spacing w:before="0"/>
        <w:rPr>
          <w:rFonts w:cs="Arial"/>
          <w:sz w:val="24"/>
          <w:szCs w:val="24"/>
        </w:rPr>
      </w:pPr>
      <w:r w:rsidRPr="00EE793E">
        <w:rPr>
          <w:rFonts w:cs="Arial"/>
          <w:sz w:val="24"/>
          <w:szCs w:val="24"/>
        </w:rPr>
        <w:t xml:space="preserve">Овај Уговор и његови </w:t>
      </w:r>
      <w:proofErr w:type="gramStart"/>
      <w:r w:rsidRPr="00EE793E">
        <w:rPr>
          <w:rFonts w:cs="Arial"/>
          <w:sz w:val="24"/>
          <w:szCs w:val="24"/>
        </w:rPr>
        <w:t>Прилози  од</w:t>
      </w:r>
      <w:proofErr w:type="gramEnd"/>
      <w:r w:rsidRPr="00EE793E">
        <w:rPr>
          <w:rFonts w:cs="Arial"/>
          <w:sz w:val="24"/>
          <w:szCs w:val="24"/>
        </w:rPr>
        <w:t xml:space="preserve"> 1 до </w:t>
      </w:r>
      <w:r w:rsidRPr="00FD5422">
        <w:rPr>
          <w:rFonts w:cs="Arial"/>
          <w:color w:val="00B0F0"/>
          <w:sz w:val="24"/>
          <w:szCs w:val="24"/>
        </w:rPr>
        <w:t xml:space="preserve">(9)  </w:t>
      </w:r>
      <w:r w:rsidRPr="00EE793E">
        <w:rPr>
          <w:rFonts w:cs="Arial"/>
          <w:sz w:val="24"/>
          <w:szCs w:val="24"/>
        </w:rPr>
        <w:t xml:space="preserve">из члана </w:t>
      </w:r>
      <w:r w:rsidRPr="00FC2F19">
        <w:rPr>
          <w:rFonts w:cs="Arial"/>
          <w:sz w:val="24"/>
          <w:szCs w:val="24"/>
        </w:rPr>
        <w:t>3</w:t>
      </w:r>
      <w:r w:rsidR="00430596">
        <w:rPr>
          <w:rFonts w:cs="Arial"/>
          <w:sz w:val="24"/>
          <w:szCs w:val="24"/>
          <w:lang w:val="sr-Cyrl-RS"/>
        </w:rPr>
        <w:t>0</w:t>
      </w:r>
      <w:r w:rsidRPr="00FC2F19">
        <w:rPr>
          <w:rFonts w:cs="Arial"/>
          <w:sz w:val="24"/>
          <w:szCs w:val="24"/>
        </w:rPr>
        <w:t>.</w:t>
      </w:r>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сачињени су на српском језику. </w:t>
      </w:r>
    </w:p>
    <w:p w14:paraId="2F22DE3F" w14:textId="77777777" w:rsidR="002E01FE" w:rsidRPr="00EE793E" w:rsidRDefault="002E01FE" w:rsidP="002E01FE">
      <w:pPr>
        <w:pStyle w:val="KDParagraf"/>
        <w:spacing w:before="0"/>
        <w:rPr>
          <w:rFonts w:cs="Arial"/>
          <w:sz w:val="24"/>
          <w:szCs w:val="24"/>
        </w:rPr>
      </w:pPr>
    </w:p>
    <w:p w14:paraId="67B4DE4B" w14:textId="77777777" w:rsidR="002E01FE" w:rsidRPr="00EE793E" w:rsidRDefault="002E01FE" w:rsidP="002E01FE">
      <w:pPr>
        <w:pStyle w:val="KDParagraf"/>
        <w:spacing w:before="0"/>
        <w:rPr>
          <w:rFonts w:cs="Arial"/>
          <w:sz w:val="24"/>
          <w:szCs w:val="24"/>
        </w:rPr>
      </w:pPr>
      <w:proofErr w:type="gramStart"/>
      <w:r w:rsidRPr="00EE793E">
        <w:rPr>
          <w:rFonts w:cs="Arial"/>
          <w:sz w:val="24"/>
          <w:szCs w:val="24"/>
        </w:rPr>
        <w:t>На овај Уговор примењују се закони Републике Србије.</w:t>
      </w:r>
      <w:proofErr w:type="gramEnd"/>
    </w:p>
    <w:p w14:paraId="20C0CC8F" w14:textId="77777777" w:rsidR="002E01FE" w:rsidRPr="00EE793E" w:rsidRDefault="002E01FE" w:rsidP="002E01FE">
      <w:pPr>
        <w:pStyle w:val="KDParagraf"/>
        <w:spacing w:before="0"/>
        <w:rPr>
          <w:rFonts w:cs="Arial"/>
          <w:sz w:val="24"/>
          <w:szCs w:val="24"/>
        </w:rPr>
      </w:pPr>
    </w:p>
    <w:p w14:paraId="1F745BEC" w14:textId="77777777" w:rsidR="002E01FE" w:rsidRPr="00EE793E" w:rsidRDefault="002E01FE" w:rsidP="002E01FE">
      <w:pPr>
        <w:pStyle w:val="KDParagraf"/>
        <w:spacing w:before="0"/>
        <w:rPr>
          <w:rFonts w:cs="Arial"/>
          <w:sz w:val="24"/>
          <w:szCs w:val="24"/>
        </w:rPr>
      </w:pPr>
      <w:proofErr w:type="gramStart"/>
      <w:r w:rsidRPr="00EE793E">
        <w:rPr>
          <w:rFonts w:cs="Arial"/>
          <w:sz w:val="24"/>
          <w:szCs w:val="24"/>
        </w:rPr>
        <w:t>У случају спора меродавно право је право Републике Србије, а поступак се води на српском језику.</w:t>
      </w:r>
      <w:proofErr w:type="gramEnd"/>
      <w:r w:rsidRPr="00EE793E">
        <w:rPr>
          <w:rFonts w:cs="Arial"/>
          <w:sz w:val="24"/>
          <w:szCs w:val="24"/>
        </w:rPr>
        <w:t xml:space="preserve"> </w:t>
      </w:r>
    </w:p>
    <w:p w14:paraId="4DF73BA2" w14:textId="77777777" w:rsidR="002E01FE" w:rsidRPr="00EE793E" w:rsidRDefault="002E01FE" w:rsidP="002E01FE">
      <w:pPr>
        <w:pStyle w:val="KDParagraf"/>
        <w:spacing w:before="0"/>
        <w:rPr>
          <w:rFonts w:cs="Arial"/>
          <w:sz w:val="24"/>
          <w:szCs w:val="24"/>
        </w:rPr>
      </w:pPr>
    </w:p>
    <w:p w14:paraId="0FAB8016" w14:textId="77777777" w:rsidR="00A32511" w:rsidRDefault="00A32511" w:rsidP="006E5083">
      <w:pPr>
        <w:pStyle w:val="KDParagraf"/>
        <w:spacing w:before="0"/>
        <w:rPr>
          <w:rFonts w:cs="Arial"/>
          <w:b/>
          <w:sz w:val="24"/>
          <w:szCs w:val="24"/>
        </w:rPr>
      </w:pPr>
    </w:p>
    <w:p w14:paraId="279C73C4" w14:textId="77777777" w:rsidR="006E5083" w:rsidRPr="00C64A78" w:rsidRDefault="006E5083" w:rsidP="006E5083">
      <w:pPr>
        <w:pStyle w:val="KDParagraf"/>
        <w:spacing w:before="0"/>
        <w:rPr>
          <w:rFonts w:cs="Arial"/>
          <w:b/>
          <w:sz w:val="24"/>
          <w:szCs w:val="24"/>
        </w:rPr>
      </w:pPr>
      <w:r w:rsidRPr="00C64A78">
        <w:rPr>
          <w:rFonts w:cs="Arial"/>
          <w:b/>
          <w:sz w:val="24"/>
          <w:szCs w:val="24"/>
        </w:rPr>
        <w:t>ОВЛАШЋЕНИ ПРЕДСТАВНИЦИ ЗА ПРАЋЕЊЕ УГОВОРА</w:t>
      </w:r>
    </w:p>
    <w:p w14:paraId="3811F63A" w14:textId="77777777" w:rsidR="006E5083" w:rsidRPr="00C64A78" w:rsidRDefault="006E5083" w:rsidP="006E5083">
      <w:pPr>
        <w:pStyle w:val="KDParagraf"/>
        <w:spacing w:before="0"/>
        <w:rPr>
          <w:rFonts w:cs="Arial"/>
          <w:b/>
          <w:sz w:val="24"/>
          <w:szCs w:val="24"/>
        </w:rPr>
      </w:pPr>
    </w:p>
    <w:p w14:paraId="241FE89D" w14:textId="1B799ABE" w:rsidR="006E5083" w:rsidRPr="00EE793E" w:rsidRDefault="006E5083" w:rsidP="006E5083">
      <w:pPr>
        <w:pStyle w:val="KDParagraf"/>
        <w:spacing w:before="0"/>
        <w:rPr>
          <w:rFonts w:cs="Arial"/>
          <w:sz w:val="24"/>
          <w:szCs w:val="24"/>
        </w:rPr>
      </w:pPr>
      <w:proofErr w:type="gramStart"/>
      <w:r w:rsidRPr="00C64A78">
        <w:rPr>
          <w:rFonts w:cs="Arial"/>
          <w:b/>
          <w:sz w:val="24"/>
          <w:szCs w:val="24"/>
        </w:rPr>
        <w:t xml:space="preserve">Члан </w:t>
      </w:r>
      <w:r w:rsidR="00F05BC3">
        <w:rPr>
          <w:rFonts w:cs="Arial"/>
          <w:b/>
          <w:sz w:val="24"/>
          <w:szCs w:val="24"/>
          <w:lang w:val="sr-Cyrl-RS"/>
        </w:rPr>
        <w:t>20</w:t>
      </w:r>
      <w:r w:rsidRPr="00EE793E">
        <w:rPr>
          <w:rFonts w:cs="Arial"/>
          <w:sz w:val="24"/>
          <w:szCs w:val="24"/>
        </w:rPr>
        <w:t>.</w:t>
      </w:r>
      <w:proofErr w:type="gramEnd"/>
    </w:p>
    <w:p w14:paraId="772B84D5" w14:textId="77777777" w:rsidR="006E5083" w:rsidRPr="00EE793E" w:rsidRDefault="006E5083" w:rsidP="006E5083">
      <w:pPr>
        <w:pStyle w:val="KDParagraf"/>
        <w:spacing w:before="0"/>
        <w:rPr>
          <w:rFonts w:cs="Arial"/>
          <w:sz w:val="24"/>
          <w:szCs w:val="24"/>
        </w:rPr>
      </w:pPr>
    </w:p>
    <w:p w14:paraId="48FC7645" w14:textId="77777777" w:rsidR="002E01FE" w:rsidRPr="00EE793E" w:rsidRDefault="002E01FE" w:rsidP="002E01FE">
      <w:pPr>
        <w:pStyle w:val="KDParagraf"/>
        <w:spacing w:before="0"/>
        <w:rPr>
          <w:rFonts w:cs="Arial"/>
          <w:sz w:val="24"/>
          <w:szCs w:val="24"/>
        </w:rPr>
      </w:pPr>
      <w:proofErr w:type="gramStart"/>
      <w:r w:rsidRPr="00EE793E">
        <w:rPr>
          <w:rFonts w:cs="Arial"/>
          <w:sz w:val="24"/>
          <w:szCs w:val="24"/>
        </w:rPr>
        <w:t>Овлашћени представници за праћење реализације Услуге из члана 1.</w:t>
      </w:r>
      <w:proofErr w:type="gramEnd"/>
      <w:r w:rsidRPr="00EE793E">
        <w:rPr>
          <w:rFonts w:cs="Arial"/>
          <w:sz w:val="24"/>
          <w:szCs w:val="24"/>
        </w:rPr>
        <w:t xml:space="preserve"> </w:t>
      </w:r>
      <w:proofErr w:type="gramStart"/>
      <w:r w:rsidRPr="00EE793E">
        <w:rPr>
          <w:rFonts w:cs="Arial"/>
          <w:sz w:val="24"/>
          <w:szCs w:val="24"/>
        </w:rPr>
        <w:t>овог</w:t>
      </w:r>
      <w:proofErr w:type="gramEnd"/>
      <w:r w:rsidRPr="00EE793E">
        <w:rPr>
          <w:rFonts w:cs="Arial"/>
          <w:sz w:val="24"/>
          <w:szCs w:val="24"/>
        </w:rPr>
        <w:t xml:space="preserve"> Уговора су: </w:t>
      </w:r>
    </w:p>
    <w:p w14:paraId="18520339" w14:textId="77777777" w:rsidR="002E01FE" w:rsidRPr="00EE793E" w:rsidRDefault="002E01FE" w:rsidP="002E01FE">
      <w:pPr>
        <w:pStyle w:val="KDParagraf"/>
        <w:spacing w:before="0"/>
        <w:rPr>
          <w:rFonts w:cs="Arial"/>
          <w:sz w:val="24"/>
          <w:szCs w:val="24"/>
        </w:rPr>
      </w:pPr>
    </w:p>
    <w:p w14:paraId="1D525722" w14:textId="77777777" w:rsidR="002E01FE" w:rsidRPr="00EE793E" w:rsidRDefault="002E01FE" w:rsidP="002E01FE">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Корисника услуге: </w:t>
      </w:r>
      <w:r w:rsidRPr="00EE793E">
        <w:rPr>
          <w:rFonts w:cs="Arial"/>
          <w:sz w:val="24"/>
          <w:szCs w:val="24"/>
        </w:rPr>
        <w:tab/>
        <w:t>________________________________</w:t>
      </w:r>
    </w:p>
    <w:p w14:paraId="7AE57A61" w14:textId="77777777" w:rsidR="002E01FE" w:rsidRPr="00EE793E" w:rsidRDefault="002E01FE" w:rsidP="002E01FE">
      <w:pPr>
        <w:pStyle w:val="KDParagraf"/>
        <w:spacing w:before="0"/>
        <w:rPr>
          <w:rFonts w:cs="Arial"/>
          <w:sz w:val="24"/>
          <w:szCs w:val="24"/>
        </w:rPr>
      </w:pPr>
      <w:r w:rsidRPr="00EE793E">
        <w:rPr>
          <w:rFonts w:cs="Arial"/>
          <w:sz w:val="24"/>
          <w:szCs w:val="24"/>
        </w:rPr>
        <w:tab/>
        <w:t xml:space="preserve">- </w:t>
      </w:r>
      <w:proofErr w:type="gramStart"/>
      <w:r w:rsidRPr="00EE793E">
        <w:rPr>
          <w:rFonts w:cs="Arial"/>
          <w:sz w:val="24"/>
          <w:szCs w:val="24"/>
        </w:rPr>
        <w:t>за</w:t>
      </w:r>
      <w:proofErr w:type="gramEnd"/>
      <w:r w:rsidRPr="00EE793E">
        <w:rPr>
          <w:rFonts w:cs="Arial"/>
          <w:sz w:val="24"/>
          <w:szCs w:val="24"/>
        </w:rPr>
        <w:t xml:space="preserve"> Пружаоца услуге: </w:t>
      </w:r>
      <w:r w:rsidRPr="00EE793E">
        <w:rPr>
          <w:rFonts w:cs="Arial"/>
          <w:sz w:val="24"/>
          <w:szCs w:val="24"/>
        </w:rPr>
        <w:tab/>
        <w:t>________________________________</w:t>
      </w:r>
    </w:p>
    <w:p w14:paraId="5094E2EF" w14:textId="77777777" w:rsidR="002E01FE" w:rsidRPr="00EE793E" w:rsidRDefault="002E01FE" w:rsidP="002E01FE">
      <w:pPr>
        <w:pStyle w:val="KDParagraf"/>
        <w:spacing w:before="0"/>
        <w:rPr>
          <w:rFonts w:cs="Arial"/>
          <w:sz w:val="24"/>
          <w:szCs w:val="24"/>
        </w:rPr>
      </w:pPr>
    </w:p>
    <w:p w14:paraId="7AD2C2DD" w14:textId="77777777" w:rsidR="002E01FE" w:rsidRPr="00EE793E" w:rsidRDefault="002E01FE" w:rsidP="002E01FE">
      <w:pPr>
        <w:pStyle w:val="KDParagraf"/>
        <w:spacing w:before="0"/>
        <w:rPr>
          <w:rFonts w:cs="Arial"/>
          <w:sz w:val="24"/>
          <w:szCs w:val="24"/>
        </w:rPr>
      </w:pPr>
      <w:r w:rsidRPr="00EE793E">
        <w:rPr>
          <w:rFonts w:cs="Arial"/>
          <w:sz w:val="24"/>
          <w:szCs w:val="24"/>
        </w:rPr>
        <w:t xml:space="preserve">Овлашћења и дужности овлашћених </w:t>
      </w:r>
      <w:proofErr w:type="gramStart"/>
      <w:r w:rsidRPr="00EE793E">
        <w:rPr>
          <w:rFonts w:cs="Arial"/>
          <w:sz w:val="24"/>
          <w:szCs w:val="24"/>
        </w:rPr>
        <w:t>представника  за</w:t>
      </w:r>
      <w:proofErr w:type="gramEnd"/>
      <w:r w:rsidRPr="00EE793E">
        <w:rPr>
          <w:rFonts w:cs="Arial"/>
          <w:sz w:val="24"/>
          <w:szCs w:val="24"/>
        </w:rPr>
        <w:t xml:space="preserve"> праћење реализације овог Уговора су да:</w:t>
      </w:r>
    </w:p>
    <w:p w14:paraId="028A828A" w14:textId="02C3436A" w:rsidR="002E01FE" w:rsidRPr="00EE793E" w:rsidRDefault="002E01FE" w:rsidP="002E01F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примају</w:t>
      </w:r>
      <w:proofErr w:type="gramEnd"/>
      <w:r w:rsidRPr="00EE793E">
        <w:rPr>
          <w:rFonts w:cs="Arial"/>
          <w:sz w:val="24"/>
          <w:szCs w:val="24"/>
        </w:rPr>
        <w:t xml:space="preserve"> </w:t>
      </w:r>
      <w:r>
        <w:rPr>
          <w:rFonts w:cs="Arial"/>
          <w:sz w:val="24"/>
          <w:szCs w:val="24"/>
          <w:lang w:val="sr-Cyrl-RS"/>
        </w:rPr>
        <w:t>фазне</w:t>
      </w:r>
      <w:r w:rsidRPr="00EE793E">
        <w:rPr>
          <w:rFonts w:cs="Arial"/>
          <w:sz w:val="24"/>
          <w:szCs w:val="24"/>
        </w:rPr>
        <w:t xml:space="preserve"> извештаје и</w:t>
      </w:r>
      <w:r>
        <w:rPr>
          <w:rFonts w:cs="Arial"/>
          <w:sz w:val="24"/>
          <w:szCs w:val="24"/>
        </w:rPr>
        <w:t xml:space="preserve"> изјашњавају се поводом истих (</w:t>
      </w:r>
      <w:r w:rsidRPr="00EE793E">
        <w:rPr>
          <w:rFonts w:cs="Arial"/>
          <w:sz w:val="24"/>
          <w:szCs w:val="24"/>
        </w:rPr>
        <w:t>сагласно</w:t>
      </w:r>
      <w:r>
        <w:rPr>
          <w:rFonts w:cs="Arial"/>
          <w:sz w:val="24"/>
          <w:szCs w:val="24"/>
        </w:rPr>
        <w:t>ст односно примедбе на извештај</w:t>
      </w:r>
      <w:r w:rsidRPr="00EE793E">
        <w:rPr>
          <w:rFonts w:cs="Arial"/>
          <w:sz w:val="24"/>
          <w:szCs w:val="24"/>
        </w:rPr>
        <w:t>);</w:t>
      </w:r>
    </w:p>
    <w:p w14:paraId="26EC1DCD" w14:textId="3D17ECD7" w:rsidR="002E01FE" w:rsidRPr="00EE793E" w:rsidRDefault="002E01FE" w:rsidP="002E01F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исти</w:t>
      </w:r>
      <w:proofErr w:type="gramEnd"/>
      <w:r w:rsidRPr="00EE793E">
        <w:rPr>
          <w:rFonts w:cs="Arial"/>
          <w:sz w:val="24"/>
          <w:szCs w:val="24"/>
        </w:rPr>
        <w:t xml:space="preserve"> доставе другој Уговорној страни и да прате поступање по примедбама; </w:t>
      </w:r>
    </w:p>
    <w:p w14:paraId="4B3FFD6A" w14:textId="77777777" w:rsidR="002E01FE" w:rsidRPr="00EE793E" w:rsidRDefault="002E01FE" w:rsidP="002E01F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извршавају</w:t>
      </w:r>
      <w:proofErr w:type="gramEnd"/>
      <w:r w:rsidRPr="00EE793E">
        <w:rPr>
          <w:rFonts w:cs="Arial"/>
          <w:sz w:val="24"/>
          <w:szCs w:val="24"/>
        </w:rPr>
        <w:t xml:space="preserve"> и друге дужности везане за реализацију предмета овог Уговора, по потреби.</w:t>
      </w:r>
    </w:p>
    <w:p w14:paraId="59E5BDAF" w14:textId="77777777" w:rsidR="002E01FE" w:rsidRDefault="002E01FE" w:rsidP="006E5083">
      <w:pPr>
        <w:pStyle w:val="KDParagraf"/>
        <w:spacing w:before="0"/>
        <w:rPr>
          <w:rFonts w:cs="Arial"/>
          <w:b/>
          <w:sz w:val="24"/>
          <w:szCs w:val="24"/>
        </w:rPr>
      </w:pPr>
    </w:p>
    <w:p w14:paraId="0179CB07" w14:textId="77777777" w:rsidR="00140048" w:rsidRDefault="00140048" w:rsidP="006E5083">
      <w:pPr>
        <w:pStyle w:val="KDParagraf"/>
        <w:spacing w:before="0"/>
        <w:rPr>
          <w:rFonts w:cs="Arial"/>
          <w:b/>
          <w:sz w:val="24"/>
          <w:szCs w:val="24"/>
        </w:rPr>
      </w:pPr>
    </w:p>
    <w:p w14:paraId="386E8949" w14:textId="77777777" w:rsidR="00140048" w:rsidRDefault="00140048" w:rsidP="006E5083">
      <w:pPr>
        <w:pStyle w:val="KDParagraf"/>
        <w:spacing w:before="0"/>
        <w:rPr>
          <w:rFonts w:cs="Arial"/>
          <w:b/>
          <w:sz w:val="24"/>
          <w:szCs w:val="24"/>
        </w:rPr>
      </w:pPr>
    </w:p>
    <w:p w14:paraId="039582C7" w14:textId="77777777" w:rsidR="00140048" w:rsidRDefault="00140048" w:rsidP="006E5083">
      <w:pPr>
        <w:pStyle w:val="KDParagraf"/>
        <w:spacing w:before="0"/>
        <w:rPr>
          <w:rFonts w:cs="Arial"/>
          <w:b/>
          <w:sz w:val="24"/>
          <w:szCs w:val="24"/>
        </w:rPr>
      </w:pPr>
    </w:p>
    <w:p w14:paraId="01F4E4E1" w14:textId="77777777" w:rsidR="006E5083" w:rsidRPr="00C64A78" w:rsidRDefault="006E5083" w:rsidP="006E5083">
      <w:pPr>
        <w:pStyle w:val="KDParagraf"/>
        <w:spacing w:before="0"/>
        <w:rPr>
          <w:rFonts w:cs="Arial"/>
          <w:b/>
          <w:sz w:val="24"/>
          <w:szCs w:val="24"/>
        </w:rPr>
      </w:pPr>
      <w:r w:rsidRPr="00C64A78">
        <w:rPr>
          <w:rFonts w:cs="Arial"/>
          <w:b/>
          <w:sz w:val="24"/>
          <w:szCs w:val="24"/>
        </w:rPr>
        <w:lastRenderedPageBreak/>
        <w:t>ВИША СИЛА</w:t>
      </w:r>
    </w:p>
    <w:p w14:paraId="2AFD4FB3" w14:textId="77777777" w:rsidR="006E5083" w:rsidRPr="00C64A78" w:rsidRDefault="006E5083" w:rsidP="006E5083">
      <w:pPr>
        <w:pStyle w:val="KDParagraf"/>
        <w:spacing w:before="0"/>
        <w:rPr>
          <w:rFonts w:cs="Arial"/>
          <w:b/>
          <w:sz w:val="24"/>
          <w:szCs w:val="24"/>
        </w:rPr>
      </w:pPr>
    </w:p>
    <w:p w14:paraId="52E75634" w14:textId="54EB649E" w:rsidR="006E5083" w:rsidRPr="00EE793E" w:rsidRDefault="006E5083" w:rsidP="006E5083">
      <w:pPr>
        <w:pStyle w:val="KDParagraf"/>
        <w:spacing w:before="0"/>
        <w:rPr>
          <w:rFonts w:cs="Arial"/>
          <w:sz w:val="24"/>
          <w:szCs w:val="24"/>
        </w:rPr>
      </w:pPr>
      <w:proofErr w:type="gramStart"/>
      <w:r w:rsidRPr="00C64A78">
        <w:rPr>
          <w:rFonts w:cs="Arial"/>
          <w:b/>
          <w:sz w:val="24"/>
          <w:szCs w:val="24"/>
        </w:rPr>
        <w:t>Члан 2</w:t>
      </w:r>
      <w:r w:rsidR="00F05BC3">
        <w:rPr>
          <w:rFonts w:cs="Arial"/>
          <w:b/>
          <w:sz w:val="24"/>
          <w:szCs w:val="24"/>
          <w:lang w:val="sr-Cyrl-RS"/>
        </w:rPr>
        <w:t>1</w:t>
      </w:r>
      <w:r w:rsidRPr="00EE793E">
        <w:rPr>
          <w:rFonts w:cs="Arial"/>
          <w:sz w:val="24"/>
          <w:szCs w:val="24"/>
        </w:rPr>
        <w:t>.</w:t>
      </w:r>
      <w:proofErr w:type="gramEnd"/>
    </w:p>
    <w:p w14:paraId="0FE2E102" w14:textId="77777777" w:rsidR="006E5083" w:rsidRPr="00EE793E" w:rsidRDefault="006E5083" w:rsidP="006E5083">
      <w:pPr>
        <w:pStyle w:val="KDParagraf"/>
        <w:spacing w:before="0"/>
        <w:rPr>
          <w:rFonts w:cs="Arial"/>
          <w:sz w:val="24"/>
          <w:szCs w:val="24"/>
        </w:rPr>
      </w:pPr>
    </w:p>
    <w:p w14:paraId="0DDED495" w14:textId="77777777" w:rsidR="006E5083" w:rsidRPr="00EE793E" w:rsidRDefault="006E5083" w:rsidP="006E5083">
      <w:pPr>
        <w:pStyle w:val="KDParagraf"/>
        <w:spacing w:before="0"/>
        <w:rPr>
          <w:rFonts w:cs="Arial"/>
          <w:sz w:val="24"/>
          <w:szCs w:val="24"/>
        </w:rPr>
      </w:pPr>
      <w:r w:rsidRPr="00EE793E">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Pr>
          <w:rFonts w:cs="Arial"/>
          <w:sz w:val="24"/>
          <w:szCs w:val="24"/>
        </w:rPr>
        <w:t>шење уговорних обавеза, за ону У</w:t>
      </w:r>
      <w:r w:rsidRPr="00EE793E">
        <w:rPr>
          <w:rFonts w:cs="Arial"/>
          <w:sz w:val="24"/>
          <w:szCs w:val="24"/>
        </w:rPr>
        <w:t xml:space="preserve">говорну страну код које је наступио случај више силе, </w:t>
      </w:r>
      <w:r>
        <w:rPr>
          <w:rFonts w:cs="Arial"/>
          <w:sz w:val="24"/>
          <w:szCs w:val="24"/>
        </w:rPr>
        <w:t>или обе Уговорне стране када је код обе У</w:t>
      </w:r>
      <w:r w:rsidRPr="00EE793E">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14:paraId="388E1D37" w14:textId="77777777" w:rsidR="006E5083" w:rsidRPr="00EE793E" w:rsidRDefault="006E5083" w:rsidP="006E5083">
      <w:pPr>
        <w:pStyle w:val="KDParagraf"/>
        <w:spacing w:before="0"/>
        <w:rPr>
          <w:rFonts w:cs="Arial"/>
          <w:sz w:val="24"/>
          <w:szCs w:val="24"/>
        </w:rPr>
      </w:pPr>
    </w:p>
    <w:p w14:paraId="3F038C97" w14:textId="77777777" w:rsidR="006E5083" w:rsidRPr="00EE793E" w:rsidRDefault="006E5083" w:rsidP="006E5083">
      <w:pPr>
        <w:pStyle w:val="KDParagraf"/>
        <w:spacing w:before="0"/>
        <w:rPr>
          <w:rFonts w:cs="Arial"/>
          <w:sz w:val="24"/>
          <w:szCs w:val="24"/>
        </w:rPr>
      </w:pPr>
      <w:r w:rsidRPr="00EE793E">
        <w:rPr>
          <w:rFonts w:cs="Arial"/>
          <w:sz w:val="24"/>
          <w:szCs w:val="24"/>
        </w:rPr>
        <w:t>Уговорна страна</w:t>
      </w:r>
      <w:r>
        <w:rPr>
          <w:rFonts w:cs="Arial"/>
          <w:sz w:val="24"/>
          <w:szCs w:val="24"/>
        </w:rPr>
        <w:t xml:space="preserve"> којој је извршавање уговорних </w:t>
      </w:r>
      <w:r w:rsidRPr="00EE793E">
        <w:rPr>
          <w:rFonts w:cs="Arial"/>
          <w:sz w:val="24"/>
          <w:szCs w:val="24"/>
        </w:rPr>
        <w:t>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06354CE2" w14:textId="77777777" w:rsidR="006E5083" w:rsidRPr="00EE793E" w:rsidRDefault="006E5083" w:rsidP="006E5083">
      <w:pPr>
        <w:pStyle w:val="KDParagraf"/>
        <w:spacing w:before="0"/>
        <w:rPr>
          <w:rFonts w:cs="Arial"/>
          <w:sz w:val="24"/>
          <w:szCs w:val="24"/>
        </w:rPr>
      </w:pPr>
    </w:p>
    <w:p w14:paraId="45D32D47" w14:textId="77777777" w:rsidR="006E5083" w:rsidRPr="00EE793E" w:rsidRDefault="006E5083" w:rsidP="006E5083">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517CD8F4" w14:textId="77777777" w:rsidR="006E5083" w:rsidRPr="00EE793E" w:rsidRDefault="006E5083" w:rsidP="006E5083">
      <w:pPr>
        <w:pStyle w:val="KDParagraf"/>
        <w:spacing w:before="0"/>
        <w:rPr>
          <w:rFonts w:cs="Arial"/>
          <w:sz w:val="24"/>
          <w:szCs w:val="24"/>
        </w:rPr>
      </w:pPr>
    </w:p>
    <w:p w14:paraId="3D9BF284" w14:textId="77777777" w:rsidR="006E5083" w:rsidRPr="00EE793E" w:rsidRDefault="006E5083" w:rsidP="006E5083">
      <w:pPr>
        <w:pStyle w:val="KDParagraf"/>
        <w:spacing w:before="0"/>
        <w:rPr>
          <w:rFonts w:cs="Arial"/>
          <w:sz w:val="24"/>
          <w:szCs w:val="24"/>
        </w:rPr>
      </w:pPr>
      <w:r w:rsidRPr="00EE793E">
        <w:rPr>
          <w:rFonts w:cs="Arial"/>
          <w:sz w:val="24"/>
          <w:szCs w:val="24"/>
        </w:rPr>
        <w:t>Уколико деловање више силе траје дуже од 30 (словима:</w:t>
      </w:r>
      <w:r>
        <w:rPr>
          <w:rFonts w:cs="Arial"/>
          <w:sz w:val="24"/>
          <w:szCs w:val="24"/>
          <w:lang w:val="sr-Cyrl-RS"/>
        </w:rPr>
        <w:t xml:space="preserve"> </w:t>
      </w:r>
      <w:r>
        <w:rPr>
          <w:rFonts w:cs="Arial"/>
          <w:sz w:val="24"/>
          <w:szCs w:val="24"/>
        </w:rPr>
        <w:t>тридесет) календарских дана, У</w:t>
      </w:r>
      <w:r w:rsidRPr="00EE793E">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22B37EAF" w14:textId="77777777" w:rsidR="006E5083" w:rsidRPr="00EE793E" w:rsidRDefault="006E5083" w:rsidP="006E5083">
      <w:pPr>
        <w:pStyle w:val="KDParagraf"/>
        <w:spacing w:before="0"/>
        <w:rPr>
          <w:rFonts w:cs="Arial"/>
          <w:sz w:val="24"/>
          <w:szCs w:val="24"/>
        </w:rPr>
      </w:pPr>
    </w:p>
    <w:p w14:paraId="5B0FB30C" w14:textId="77777777" w:rsidR="006E5083" w:rsidRPr="00EE793E" w:rsidRDefault="006E5083" w:rsidP="006E5083">
      <w:pPr>
        <w:pStyle w:val="KDParagraf"/>
        <w:spacing w:before="0"/>
        <w:rPr>
          <w:rFonts w:cs="Arial"/>
          <w:sz w:val="24"/>
          <w:szCs w:val="24"/>
        </w:rPr>
      </w:pPr>
      <w:proofErr w:type="gramStart"/>
      <w:r w:rsidRPr="00EE793E">
        <w:rPr>
          <w:rFonts w:cs="Arial"/>
          <w:sz w:val="24"/>
          <w:szCs w:val="24"/>
        </w:rPr>
        <w:t>У случају из претходног става овог члана Уговора</w:t>
      </w:r>
      <w:r>
        <w:rPr>
          <w:rFonts w:cs="Arial"/>
          <w:sz w:val="24"/>
          <w:szCs w:val="24"/>
          <w:lang w:val="sr-Cyrl-RS"/>
        </w:rPr>
        <w:t>,</w:t>
      </w:r>
      <w:r w:rsidRPr="00EE793E">
        <w:rPr>
          <w:rFonts w:cs="Arial"/>
          <w:sz w:val="24"/>
          <w:szCs w:val="24"/>
        </w:rPr>
        <w:t xml:space="preserve"> Корисник услуге ће поступати у складу са чланом 115.</w:t>
      </w:r>
      <w:proofErr w:type="gramEnd"/>
      <w:r w:rsidRPr="00EE793E">
        <w:rPr>
          <w:rFonts w:cs="Arial"/>
          <w:sz w:val="24"/>
          <w:szCs w:val="24"/>
        </w:rPr>
        <w:t xml:space="preserve"> </w:t>
      </w:r>
      <w:proofErr w:type="gramStart"/>
      <w:r w:rsidRPr="00EE793E">
        <w:rPr>
          <w:rFonts w:cs="Arial"/>
          <w:sz w:val="24"/>
          <w:szCs w:val="24"/>
        </w:rPr>
        <w:t>Закона.</w:t>
      </w:r>
      <w:proofErr w:type="gramEnd"/>
    </w:p>
    <w:p w14:paraId="0454CB66" w14:textId="77777777" w:rsidR="006E5083" w:rsidRPr="00EE793E" w:rsidRDefault="006E5083" w:rsidP="006E5083">
      <w:pPr>
        <w:pStyle w:val="KDParagraf"/>
        <w:spacing w:before="0"/>
        <w:rPr>
          <w:rFonts w:cs="Arial"/>
          <w:sz w:val="24"/>
          <w:szCs w:val="24"/>
        </w:rPr>
      </w:pPr>
    </w:p>
    <w:p w14:paraId="440BBB15" w14:textId="77777777" w:rsidR="006E5083" w:rsidRPr="00C64A78" w:rsidRDefault="006E5083" w:rsidP="006E5083">
      <w:pPr>
        <w:pStyle w:val="KDParagraf"/>
        <w:spacing w:before="0"/>
        <w:rPr>
          <w:rFonts w:cs="Arial"/>
          <w:b/>
          <w:sz w:val="24"/>
          <w:szCs w:val="24"/>
        </w:rPr>
      </w:pPr>
      <w:r w:rsidRPr="00C64A78">
        <w:rPr>
          <w:rFonts w:cs="Arial"/>
          <w:b/>
          <w:sz w:val="24"/>
          <w:szCs w:val="24"/>
        </w:rPr>
        <w:t>НАКНАДА ШТЕТЕ</w:t>
      </w:r>
    </w:p>
    <w:p w14:paraId="1114E2DB" w14:textId="77777777" w:rsidR="006E5083" w:rsidRPr="00C64A78" w:rsidRDefault="006E5083" w:rsidP="006E5083">
      <w:pPr>
        <w:pStyle w:val="KDParagraf"/>
        <w:spacing w:before="0"/>
        <w:rPr>
          <w:rFonts w:cs="Arial"/>
          <w:b/>
          <w:sz w:val="24"/>
          <w:szCs w:val="24"/>
        </w:rPr>
      </w:pPr>
    </w:p>
    <w:p w14:paraId="694FB74F" w14:textId="790F9688" w:rsidR="006E5083" w:rsidRPr="00EE793E" w:rsidRDefault="006E5083" w:rsidP="006E5083">
      <w:pPr>
        <w:pStyle w:val="KDParagraf"/>
        <w:spacing w:before="0"/>
        <w:rPr>
          <w:rFonts w:cs="Arial"/>
          <w:sz w:val="24"/>
          <w:szCs w:val="24"/>
        </w:rPr>
      </w:pPr>
      <w:proofErr w:type="gramStart"/>
      <w:r w:rsidRPr="00C64A78">
        <w:rPr>
          <w:rFonts w:cs="Arial"/>
          <w:b/>
          <w:sz w:val="24"/>
          <w:szCs w:val="24"/>
        </w:rPr>
        <w:t>Члан 2</w:t>
      </w:r>
      <w:r w:rsidR="00F05BC3">
        <w:rPr>
          <w:rFonts w:cs="Arial"/>
          <w:b/>
          <w:sz w:val="24"/>
          <w:szCs w:val="24"/>
          <w:lang w:val="sr-Cyrl-RS"/>
        </w:rPr>
        <w:t>2</w:t>
      </w:r>
      <w:r w:rsidRPr="00EE793E">
        <w:rPr>
          <w:rFonts w:cs="Arial"/>
          <w:sz w:val="24"/>
          <w:szCs w:val="24"/>
        </w:rPr>
        <w:t>.</w:t>
      </w:r>
      <w:proofErr w:type="gramEnd"/>
    </w:p>
    <w:p w14:paraId="3238440A" w14:textId="77777777" w:rsidR="006E5083" w:rsidRPr="00EE793E" w:rsidRDefault="006E5083" w:rsidP="006E5083">
      <w:pPr>
        <w:pStyle w:val="KDParagraf"/>
        <w:spacing w:before="0"/>
        <w:rPr>
          <w:rFonts w:cs="Arial"/>
          <w:sz w:val="24"/>
          <w:szCs w:val="24"/>
        </w:rPr>
      </w:pPr>
    </w:p>
    <w:p w14:paraId="33971484" w14:textId="77777777" w:rsidR="006E5083" w:rsidRPr="00EE793E" w:rsidRDefault="006E5083" w:rsidP="006E5083">
      <w:pPr>
        <w:pStyle w:val="KDParagraf"/>
        <w:spacing w:before="0"/>
        <w:rPr>
          <w:rFonts w:cs="Arial"/>
          <w:sz w:val="24"/>
          <w:szCs w:val="24"/>
        </w:rPr>
      </w:pPr>
      <w:proofErr w:type="gramStart"/>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roofErr w:type="gramEnd"/>
    </w:p>
    <w:p w14:paraId="45FAE079" w14:textId="77777777" w:rsidR="006E5083" w:rsidRPr="00EE793E" w:rsidRDefault="006E5083" w:rsidP="006E5083">
      <w:pPr>
        <w:pStyle w:val="KDParagraf"/>
        <w:spacing w:before="0"/>
        <w:rPr>
          <w:rFonts w:cs="Arial"/>
          <w:sz w:val="24"/>
          <w:szCs w:val="24"/>
        </w:rPr>
      </w:pPr>
    </w:p>
    <w:p w14:paraId="4482579A" w14:textId="77777777" w:rsidR="006E5083" w:rsidRPr="00EE793E" w:rsidRDefault="006E5083" w:rsidP="006E5083">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57677A06" w14:textId="77777777" w:rsidR="006E5083" w:rsidRPr="00EE793E" w:rsidRDefault="006E5083" w:rsidP="006E5083">
      <w:pPr>
        <w:pStyle w:val="KDParagraf"/>
        <w:spacing w:before="0"/>
        <w:rPr>
          <w:rFonts w:cs="Arial"/>
          <w:sz w:val="24"/>
          <w:szCs w:val="24"/>
        </w:rPr>
      </w:pPr>
    </w:p>
    <w:p w14:paraId="37C1122B" w14:textId="77777777" w:rsidR="006E5083" w:rsidRPr="00EE793E" w:rsidRDefault="006E5083" w:rsidP="006E5083">
      <w:pPr>
        <w:pStyle w:val="KDParagraf"/>
        <w:spacing w:before="0"/>
        <w:rPr>
          <w:rFonts w:cs="Arial"/>
          <w:sz w:val="24"/>
          <w:szCs w:val="24"/>
        </w:rPr>
      </w:pPr>
      <w:r w:rsidRPr="00EE793E">
        <w:rPr>
          <w:rFonts w:cs="Arial"/>
          <w:sz w:val="24"/>
          <w:szCs w:val="24"/>
        </w:rPr>
        <w:lastRenderedPageBreak/>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04E2DB3C" w14:textId="77777777" w:rsidR="006E5083" w:rsidRPr="00EE793E" w:rsidRDefault="006E5083" w:rsidP="006E5083">
      <w:pPr>
        <w:pStyle w:val="KDParagraf"/>
        <w:spacing w:before="0"/>
        <w:rPr>
          <w:rFonts w:cs="Arial"/>
          <w:sz w:val="24"/>
          <w:szCs w:val="24"/>
        </w:rPr>
      </w:pPr>
    </w:p>
    <w:p w14:paraId="0E013796" w14:textId="57C390A8" w:rsidR="006E5083" w:rsidRPr="00EE793E" w:rsidRDefault="006E5083" w:rsidP="006E5083">
      <w:pPr>
        <w:pStyle w:val="KDParagraf"/>
        <w:spacing w:before="0"/>
        <w:rPr>
          <w:rFonts w:cs="Arial"/>
          <w:sz w:val="24"/>
          <w:szCs w:val="24"/>
        </w:rPr>
      </w:pPr>
      <w:proofErr w:type="gramStart"/>
      <w:r w:rsidRPr="00EE793E">
        <w:rPr>
          <w:rFonts w:cs="Arial"/>
          <w:sz w:val="24"/>
          <w:szCs w:val="24"/>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из члана </w:t>
      </w:r>
      <w:r w:rsidR="000411B1">
        <w:rPr>
          <w:rFonts w:cs="Arial"/>
          <w:sz w:val="24"/>
          <w:szCs w:val="24"/>
          <w:lang w:val="sr-Cyrl-RS"/>
        </w:rPr>
        <w:t>16</w:t>
      </w:r>
      <w:r>
        <w:rPr>
          <w:rFonts w:cs="Arial"/>
          <w:sz w:val="24"/>
          <w:szCs w:val="24"/>
        </w:rPr>
        <w:t>.</w:t>
      </w:r>
      <w:proofErr w:type="gramEnd"/>
      <w:r w:rsidR="000411B1">
        <w:rPr>
          <w:rFonts w:cs="Arial"/>
          <w:sz w:val="24"/>
          <w:szCs w:val="24"/>
          <w:lang w:val="sr-Cyrl-RS"/>
        </w:rPr>
        <w:t xml:space="preserve"> </w:t>
      </w:r>
      <w:proofErr w:type="gramStart"/>
      <w:r w:rsidRPr="00EE793E">
        <w:rPr>
          <w:rFonts w:cs="Arial"/>
          <w:sz w:val="24"/>
          <w:szCs w:val="24"/>
        </w:rPr>
        <w:t>овог</w:t>
      </w:r>
      <w:proofErr w:type="gramEnd"/>
      <w:r w:rsidRPr="00EE793E">
        <w:rPr>
          <w:rFonts w:cs="Arial"/>
          <w:sz w:val="24"/>
          <w:szCs w:val="24"/>
        </w:rPr>
        <w:t xml:space="preserve"> Уговора.</w:t>
      </w:r>
    </w:p>
    <w:p w14:paraId="5FBE1E1A" w14:textId="77777777" w:rsidR="006E5083" w:rsidRPr="00EE793E" w:rsidRDefault="006E5083" w:rsidP="006E5083">
      <w:pPr>
        <w:pStyle w:val="KDParagraf"/>
        <w:spacing w:before="0"/>
        <w:rPr>
          <w:rFonts w:cs="Arial"/>
          <w:sz w:val="24"/>
          <w:szCs w:val="24"/>
        </w:rPr>
      </w:pPr>
    </w:p>
    <w:p w14:paraId="1B95B685" w14:textId="77777777" w:rsidR="006E5083" w:rsidRPr="00C64A78" w:rsidRDefault="006E5083" w:rsidP="006E5083">
      <w:pPr>
        <w:pStyle w:val="KDParagraf"/>
        <w:spacing w:before="0"/>
        <w:rPr>
          <w:rFonts w:cs="Arial"/>
          <w:b/>
          <w:sz w:val="24"/>
          <w:szCs w:val="24"/>
        </w:rPr>
      </w:pPr>
      <w:r w:rsidRPr="00C64A78">
        <w:rPr>
          <w:rFonts w:cs="Arial"/>
          <w:b/>
          <w:sz w:val="24"/>
          <w:szCs w:val="24"/>
        </w:rPr>
        <w:t>УГОВОРНА КАЗНА</w:t>
      </w:r>
    </w:p>
    <w:p w14:paraId="5987D572" w14:textId="77777777" w:rsidR="006E5083" w:rsidRPr="00C64A78" w:rsidRDefault="006E5083" w:rsidP="006E5083">
      <w:pPr>
        <w:pStyle w:val="KDParagraf"/>
        <w:spacing w:before="0"/>
        <w:rPr>
          <w:rFonts w:cs="Arial"/>
          <w:b/>
          <w:sz w:val="24"/>
          <w:szCs w:val="24"/>
        </w:rPr>
      </w:pPr>
    </w:p>
    <w:p w14:paraId="4B145B0B" w14:textId="60F35475" w:rsidR="006E5083" w:rsidRPr="00EE793E" w:rsidRDefault="006E5083" w:rsidP="006E5083">
      <w:pPr>
        <w:pStyle w:val="KDParagraf"/>
        <w:spacing w:before="0"/>
        <w:rPr>
          <w:rFonts w:cs="Arial"/>
          <w:sz w:val="24"/>
          <w:szCs w:val="24"/>
        </w:rPr>
      </w:pPr>
      <w:proofErr w:type="gramStart"/>
      <w:r w:rsidRPr="00C64A78">
        <w:rPr>
          <w:rFonts w:cs="Arial"/>
          <w:b/>
          <w:sz w:val="24"/>
          <w:szCs w:val="24"/>
        </w:rPr>
        <w:t>Члан 2</w:t>
      </w:r>
      <w:r w:rsidR="00F05BC3">
        <w:rPr>
          <w:rFonts w:cs="Arial"/>
          <w:b/>
          <w:sz w:val="24"/>
          <w:szCs w:val="24"/>
          <w:lang w:val="sr-Cyrl-RS"/>
        </w:rPr>
        <w:t>3</w:t>
      </w:r>
      <w:r w:rsidRPr="00EE793E">
        <w:rPr>
          <w:rFonts w:cs="Arial"/>
          <w:sz w:val="24"/>
          <w:szCs w:val="24"/>
        </w:rPr>
        <w:t>.</w:t>
      </w:r>
      <w:proofErr w:type="gramEnd"/>
    </w:p>
    <w:p w14:paraId="66F58CA9" w14:textId="77777777" w:rsidR="006E5083" w:rsidRPr="00EE793E" w:rsidRDefault="006E5083" w:rsidP="006E5083">
      <w:pPr>
        <w:pStyle w:val="KDParagraf"/>
        <w:spacing w:before="0"/>
        <w:rPr>
          <w:rFonts w:cs="Arial"/>
          <w:sz w:val="24"/>
          <w:szCs w:val="24"/>
        </w:rPr>
      </w:pPr>
    </w:p>
    <w:p w14:paraId="75221D29" w14:textId="77777777" w:rsidR="006E5083" w:rsidRPr="005A7A00" w:rsidRDefault="006E5083" w:rsidP="006E5083">
      <w:pPr>
        <w:pStyle w:val="KDParagraf"/>
        <w:spacing w:before="0"/>
        <w:rPr>
          <w:rFonts w:cs="Arial"/>
          <w:sz w:val="24"/>
          <w:szCs w:val="24"/>
        </w:rPr>
      </w:pPr>
      <w:r w:rsidRPr="005A7A00">
        <w:rPr>
          <w:rFonts w:cs="Arial"/>
          <w:sz w:val="24"/>
          <w:szCs w:val="24"/>
        </w:rPr>
        <w:t>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w:t>
      </w:r>
      <w:proofErr w:type="gramStart"/>
      <w:r w:rsidRPr="005A7A00">
        <w:rPr>
          <w:rFonts w:cs="Arial"/>
          <w:sz w:val="24"/>
          <w:szCs w:val="24"/>
        </w:rPr>
        <w:t>,2</w:t>
      </w:r>
      <w:proofErr w:type="gramEnd"/>
      <w:r w:rsidRPr="005A7A00">
        <w:rPr>
          <w:rFonts w:cs="Arial"/>
          <w:sz w:val="24"/>
          <w:szCs w:val="24"/>
        </w:rPr>
        <w:t>% од цене из члана 2.став 1.овог</w:t>
      </w:r>
      <w:r w:rsidRPr="005A7A00">
        <w:rPr>
          <w:rFonts w:cs="Arial"/>
          <w:sz w:val="24"/>
          <w:szCs w:val="24"/>
          <w:lang w:val="sr-Cyrl-RS"/>
        </w:rPr>
        <w:t xml:space="preserve"> </w:t>
      </w:r>
      <w:r w:rsidRPr="005A7A00">
        <w:rPr>
          <w:rFonts w:cs="Arial"/>
          <w:sz w:val="24"/>
          <w:szCs w:val="24"/>
        </w:rPr>
        <w:t xml:space="preserve"> Уговора за сваки започети дан кашњења, у максималном износу од 10% од цене из члана 2.став 1.овог Уговора без пореза на додату вредност. </w:t>
      </w:r>
    </w:p>
    <w:p w14:paraId="38C5B212" w14:textId="77777777" w:rsidR="006E5083" w:rsidRPr="005A7A00" w:rsidRDefault="006E5083" w:rsidP="006E5083">
      <w:pPr>
        <w:pStyle w:val="KDParagraf"/>
        <w:spacing w:before="0"/>
        <w:rPr>
          <w:rFonts w:cs="Arial"/>
          <w:sz w:val="24"/>
          <w:szCs w:val="24"/>
        </w:rPr>
      </w:pPr>
    </w:p>
    <w:p w14:paraId="134D1FE7" w14:textId="76ED8F9A" w:rsidR="006E5083" w:rsidRPr="005A7A00" w:rsidRDefault="006E5083" w:rsidP="006E5083">
      <w:pPr>
        <w:pStyle w:val="KDParagraf"/>
        <w:spacing w:before="0"/>
        <w:rPr>
          <w:rFonts w:cs="Arial"/>
          <w:sz w:val="24"/>
          <w:szCs w:val="24"/>
        </w:rPr>
      </w:pPr>
      <w:r w:rsidRPr="005A7A00">
        <w:rPr>
          <w:rFonts w:cs="Arial"/>
          <w:sz w:val="24"/>
          <w:szCs w:val="24"/>
        </w:rPr>
        <w:t xml:space="preserve">Плаћање пенала у складу са претходним ставом доспева у року </w:t>
      </w:r>
      <w:r w:rsidR="00140048" w:rsidRPr="00140048">
        <w:rPr>
          <w:rFonts w:cs="Arial"/>
          <w:sz w:val="24"/>
          <w:szCs w:val="24"/>
        </w:rPr>
        <w:t>до</w:t>
      </w:r>
      <w:r w:rsidRPr="005A7A00">
        <w:rPr>
          <w:rFonts w:cs="Arial"/>
          <w:sz w:val="24"/>
          <w:szCs w:val="24"/>
        </w:rPr>
        <w:t xml:space="preserve"> </w:t>
      </w:r>
      <w:r w:rsidR="005A7A00">
        <w:rPr>
          <w:rFonts w:cs="Arial"/>
          <w:sz w:val="24"/>
          <w:szCs w:val="24"/>
          <w:lang w:val="sr-Cyrl-RS"/>
        </w:rPr>
        <w:t>45</w:t>
      </w:r>
      <w:r w:rsidRPr="005A7A00">
        <w:rPr>
          <w:rFonts w:cs="Arial"/>
          <w:sz w:val="24"/>
          <w:szCs w:val="24"/>
        </w:rPr>
        <w:t xml:space="preserve"> (словима: </w:t>
      </w:r>
      <w:r w:rsidR="005A7A00">
        <w:rPr>
          <w:rFonts w:cs="Arial"/>
          <w:sz w:val="24"/>
          <w:szCs w:val="24"/>
          <w:lang w:val="sr-Cyrl-RS"/>
        </w:rPr>
        <w:t>четрдесетпет</w:t>
      </w:r>
      <w:r w:rsidRPr="005A7A00">
        <w:rPr>
          <w:rFonts w:cs="Arial"/>
          <w:sz w:val="24"/>
          <w:szCs w:val="24"/>
        </w:rPr>
        <w:t>) дана од дана издавања рачуна од стране Корисника услуге за уговорне пенале.</w:t>
      </w:r>
    </w:p>
    <w:p w14:paraId="10CD9FB6" w14:textId="77777777" w:rsidR="006E5083" w:rsidRPr="005A7A00" w:rsidRDefault="006E5083" w:rsidP="006E5083">
      <w:pPr>
        <w:pStyle w:val="KDParagraf"/>
        <w:spacing w:before="0"/>
        <w:rPr>
          <w:rFonts w:cs="Arial"/>
          <w:sz w:val="24"/>
          <w:szCs w:val="24"/>
        </w:rPr>
      </w:pPr>
    </w:p>
    <w:p w14:paraId="3B74C4D6" w14:textId="77777777" w:rsidR="006E5083" w:rsidRPr="00EE793E" w:rsidRDefault="006E5083" w:rsidP="006E5083">
      <w:pPr>
        <w:pStyle w:val="KDParagraf"/>
        <w:spacing w:before="0"/>
        <w:rPr>
          <w:rFonts w:cs="Arial"/>
          <w:sz w:val="24"/>
          <w:szCs w:val="24"/>
        </w:rPr>
      </w:pPr>
      <w:proofErr w:type="gramStart"/>
      <w:r w:rsidRPr="005A7A00">
        <w:rPr>
          <w:rFonts w:cs="Arial"/>
          <w:sz w:val="24"/>
          <w:szCs w:val="24"/>
        </w:rPr>
        <w:t>Уколико Корисник услуге услед кашњења из ст.1.</w:t>
      </w:r>
      <w:proofErr w:type="gramEnd"/>
      <w:r w:rsidRPr="005A7A00">
        <w:rPr>
          <w:rFonts w:cs="Arial"/>
          <w:sz w:val="24"/>
          <w:szCs w:val="24"/>
        </w:rPr>
        <w:t xml:space="preserve"> </w:t>
      </w:r>
      <w:proofErr w:type="gramStart"/>
      <w:r w:rsidRPr="005A7A00">
        <w:rPr>
          <w:rFonts w:cs="Arial"/>
          <w:sz w:val="24"/>
          <w:szCs w:val="24"/>
        </w:rPr>
        <w:t>овог</w:t>
      </w:r>
      <w:proofErr w:type="gramEnd"/>
      <w:r w:rsidRPr="005A7A00">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09B016AB" w14:textId="77777777" w:rsidR="006E5083" w:rsidRPr="00EE793E" w:rsidRDefault="006E5083" w:rsidP="006E5083">
      <w:pPr>
        <w:pStyle w:val="KDParagraf"/>
        <w:spacing w:before="0"/>
        <w:rPr>
          <w:rFonts w:cs="Arial"/>
          <w:sz w:val="24"/>
          <w:szCs w:val="24"/>
        </w:rPr>
      </w:pPr>
    </w:p>
    <w:p w14:paraId="3F042896" w14:textId="77777777" w:rsidR="00A32511" w:rsidRDefault="00A32511" w:rsidP="006E5083">
      <w:pPr>
        <w:pStyle w:val="KDParagraf"/>
        <w:spacing w:before="0"/>
        <w:rPr>
          <w:rFonts w:cs="Arial"/>
          <w:b/>
          <w:sz w:val="24"/>
          <w:szCs w:val="24"/>
        </w:rPr>
      </w:pPr>
    </w:p>
    <w:p w14:paraId="43625831" w14:textId="77777777" w:rsidR="006E5083" w:rsidRPr="00C64A78" w:rsidRDefault="006E5083" w:rsidP="006E5083">
      <w:pPr>
        <w:pStyle w:val="KDParagraf"/>
        <w:spacing w:before="0"/>
        <w:rPr>
          <w:rFonts w:cs="Arial"/>
          <w:b/>
          <w:sz w:val="24"/>
          <w:szCs w:val="24"/>
        </w:rPr>
      </w:pPr>
      <w:r w:rsidRPr="00C64A78">
        <w:rPr>
          <w:rFonts w:cs="Arial"/>
          <w:b/>
          <w:sz w:val="24"/>
          <w:szCs w:val="24"/>
        </w:rPr>
        <w:t>РАСКИД УГОВОРА</w:t>
      </w:r>
    </w:p>
    <w:p w14:paraId="2EDE20E0" w14:textId="77777777" w:rsidR="006E5083" w:rsidRPr="00C64A78" w:rsidRDefault="006E5083" w:rsidP="006E5083">
      <w:pPr>
        <w:pStyle w:val="KDParagraf"/>
        <w:spacing w:before="0"/>
        <w:rPr>
          <w:rFonts w:cs="Arial"/>
          <w:b/>
          <w:sz w:val="24"/>
          <w:szCs w:val="24"/>
        </w:rPr>
      </w:pPr>
    </w:p>
    <w:p w14:paraId="1A9FF962" w14:textId="1C7308C7" w:rsidR="006E5083" w:rsidRPr="00EE793E" w:rsidRDefault="006E5083" w:rsidP="006E5083">
      <w:pPr>
        <w:pStyle w:val="KDParagraf"/>
        <w:spacing w:before="0"/>
        <w:rPr>
          <w:rFonts w:cs="Arial"/>
          <w:sz w:val="24"/>
          <w:szCs w:val="24"/>
        </w:rPr>
      </w:pPr>
      <w:proofErr w:type="gramStart"/>
      <w:r w:rsidRPr="00C64A78">
        <w:rPr>
          <w:rFonts w:cs="Arial"/>
          <w:b/>
          <w:sz w:val="24"/>
          <w:szCs w:val="24"/>
        </w:rPr>
        <w:t xml:space="preserve">Члан </w:t>
      </w:r>
      <w:r w:rsidR="00F05BC3">
        <w:rPr>
          <w:rFonts w:cs="Arial"/>
          <w:b/>
          <w:sz w:val="24"/>
          <w:szCs w:val="24"/>
          <w:lang w:val="sr-Cyrl-RS"/>
        </w:rPr>
        <w:t>24</w:t>
      </w:r>
      <w:r w:rsidRPr="00EE793E">
        <w:rPr>
          <w:rFonts w:cs="Arial"/>
          <w:sz w:val="24"/>
          <w:szCs w:val="24"/>
        </w:rPr>
        <w:t>.</w:t>
      </w:r>
      <w:proofErr w:type="gramEnd"/>
    </w:p>
    <w:p w14:paraId="062EED70" w14:textId="77777777" w:rsidR="006E5083" w:rsidRPr="00EE793E" w:rsidRDefault="006E5083" w:rsidP="006E5083">
      <w:pPr>
        <w:pStyle w:val="KDParagraf"/>
        <w:spacing w:before="0"/>
        <w:rPr>
          <w:rFonts w:cs="Arial"/>
          <w:sz w:val="24"/>
          <w:szCs w:val="24"/>
        </w:rPr>
      </w:pPr>
    </w:p>
    <w:p w14:paraId="51578414" w14:textId="77777777" w:rsidR="006E5083" w:rsidRPr="00EE793E" w:rsidRDefault="006E5083" w:rsidP="006E5083">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2572DB6B" w14:textId="77777777" w:rsidR="006E5083" w:rsidRPr="00EE793E" w:rsidRDefault="006E5083" w:rsidP="006E5083">
      <w:pPr>
        <w:pStyle w:val="KDParagraf"/>
        <w:spacing w:before="0"/>
        <w:rPr>
          <w:rFonts w:cs="Arial"/>
          <w:sz w:val="24"/>
          <w:szCs w:val="24"/>
        </w:rPr>
      </w:pPr>
    </w:p>
    <w:p w14:paraId="42585DC8" w14:textId="77777777" w:rsidR="006E5083" w:rsidRPr="00EE793E" w:rsidRDefault="006E5083" w:rsidP="006E5083">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53128730" w14:textId="77777777" w:rsidR="006E5083" w:rsidRPr="00EE793E" w:rsidRDefault="006E5083" w:rsidP="006E5083">
      <w:pPr>
        <w:pStyle w:val="KDParagraf"/>
        <w:spacing w:before="0"/>
        <w:rPr>
          <w:rFonts w:cs="Arial"/>
          <w:sz w:val="24"/>
          <w:szCs w:val="24"/>
        </w:rPr>
      </w:pPr>
    </w:p>
    <w:p w14:paraId="08D92BDC" w14:textId="083A2636" w:rsidR="006E5083" w:rsidRPr="00EE793E" w:rsidRDefault="006E5083" w:rsidP="006E5083">
      <w:pPr>
        <w:pStyle w:val="KDParagraf"/>
        <w:spacing w:before="0"/>
        <w:rPr>
          <w:rFonts w:cs="Arial"/>
          <w:sz w:val="24"/>
          <w:szCs w:val="24"/>
        </w:rPr>
      </w:pPr>
      <w:proofErr w:type="gramStart"/>
      <w:r w:rsidRPr="005A7A00">
        <w:rPr>
          <w:rFonts w:cs="Arial"/>
          <w:sz w:val="24"/>
          <w:szCs w:val="24"/>
        </w:rPr>
        <w:t xml:space="preserve">Уколико било која </w:t>
      </w:r>
      <w:r w:rsidRPr="005A7A00">
        <w:rPr>
          <w:rFonts w:cs="Arial"/>
          <w:sz w:val="24"/>
          <w:szCs w:val="24"/>
          <w:lang w:val="sr-Cyrl-RS"/>
        </w:rPr>
        <w:t xml:space="preserve">од </w:t>
      </w:r>
      <w:r w:rsidRPr="005A7A00">
        <w:rPr>
          <w:rFonts w:cs="Arial"/>
          <w:sz w:val="24"/>
          <w:szCs w:val="24"/>
        </w:rPr>
        <w:t xml:space="preserve">Уговорних страна откаже овај Уговор без оправданог, односно објективног и доказаног разлога, друга Уговорна страна има право да </w:t>
      </w:r>
      <w:r w:rsidRPr="005A7A00">
        <w:rPr>
          <w:rFonts w:cs="Arial"/>
          <w:sz w:val="24"/>
          <w:szCs w:val="24"/>
        </w:rPr>
        <w:lastRenderedPageBreak/>
        <w:t xml:space="preserve">на име неоправданог отказа наплати уговорну казну из члана </w:t>
      </w:r>
      <w:r w:rsidRPr="00F05BC3">
        <w:rPr>
          <w:rFonts w:cs="Arial"/>
          <w:sz w:val="24"/>
          <w:szCs w:val="24"/>
        </w:rPr>
        <w:t>2</w:t>
      </w:r>
      <w:r w:rsidR="00F05BC3" w:rsidRPr="00F05BC3">
        <w:rPr>
          <w:rFonts w:cs="Arial"/>
          <w:sz w:val="24"/>
          <w:szCs w:val="24"/>
          <w:lang w:val="sr-Cyrl-RS"/>
        </w:rPr>
        <w:t>3</w:t>
      </w:r>
      <w:r w:rsidRPr="00F05BC3">
        <w:rPr>
          <w:rFonts w:cs="Arial"/>
          <w:sz w:val="24"/>
          <w:szCs w:val="24"/>
        </w:rPr>
        <w:t>.</w:t>
      </w:r>
      <w:proofErr w:type="gramEnd"/>
      <w:r w:rsidRPr="005A7A00">
        <w:rPr>
          <w:rFonts w:cs="Arial"/>
          <w:sz w:val="24"/>
          <w:szCs w:val="24"/>
        </w:rPr>
        <w:t xml:space="preserve">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64388886" w14:textId="77777777" w:rsidR="00513123" w:rsidRDefault="00513123" w:rsidP="00513123">
      <w:pPr>
        <w:spacing w:before="0"/>
        <w:rPr>
          <w:rFonts w:cs="Arial"/>
          <w:b/>
          <w:sz w:val="24"/>
          <w:szCs w:val="24"/>
        </w:rPr>
      </w:pPr>
    </w:p>
    <w:p w14:paraId="60CA8321" w14:textId="77777777" w:rsidR="00140048" w:rsidRDefault="00140048" w:rsidP="00513123">
      <w:pPr>
        <w:spacing w:before="0"/>
        <w:rPr>
          <w:rFonts w:cs="Arial"/>
          <w:b/>
          <w:sz w:val="24"/>
          <w:szCs w:val="24"/>
        </w:rPr>
      </w:pPr>
    </w:p>
    <w:p w14:paraId="6FEC9530" w14:textId="77777777" w:rsidR="00513123" w:rsidRPr="004E1A44" w:rsidRDefault="00513123" w:rsidP="00513123">
      <w:pPr>
        <w:spacing w:before="0"/>
        <w:rPr>
          <w:rFonts w:cs="Arial"/>
          <w:b/>
          <w:sz w:val="24"/>
          <w:szCs w:val="24"/>
        </w:rPr>
      </w:pPr>
      <w:r w:rsidRPr="00BB180C">
        <w:rPr>
          <w:rFonts w:cs="Arial"/>
          <w:b/>
          <w:sz w:val="24"/>
          <w:szCs w:val="24"/>
        </w:rPr>
        <w:t>ИЗМЕНЕ ТОКОМ ТРАЈАЊА УГОВОРА</w:t>
      </w:r>
    </w:p>
    <w:p w14:paraId="6224399D" w14:textId="77777777" w:rsidR="00513123" w:rsidRDefault="00513123" w:rsidP="00513123">
      <w:pPr>
        <w:pStyle w:val="KDParagraf"/>
        <w:spacing w:before="0"/>
        <w:rPr>
          <w:rFonts w:cs="Arial"/>
          <w:b/>
          <w:sz w:val="24"/>
          <w:szCs w:val="24"/>
        </w:rPr>
      </w:pPr>
    </w:p>
    <w:p w14:paraId="22C31A86" w14:textId="4257CE66" w:rsidR="00513123" w:rsidRPr="00EE793E" w:rsidRDefault="00513123" w:rsidP="00513123">
      <w:pPr>
        <w:pStyle w:val="KDParagraf"/>
        <w:spacing w:before="0"/>
        <w:rPr>
          <w:rFonts w:cs="Arial"/>
          <w:sz w:val="24"/>
          <w:szCs w:val="24"/>
        </w:rPr>
      </w:pPr>
      <w:proofErr w:type="gramStart"/>
      <w:r>
        <w:rPr>
          <w:rFonts w:cs="Arial"/>
          <w:b/>
          <w:sz w:val="24"/>
          <w:szCs w:val="24"/>
        </w:rPr>
        <w:t xml:space="preserve">Члан </w:t>
      </w:r>
      <w:r>
        <w:rPr>
          <w:rFonts w:cs="Arial"/>
          <w:b/>
          <w:sz w:val="24"/>
          <w:szCs w:val="24"/>
          <w:lang w:val="sr-Cyrl-RS"/>
        </w:rPr>
        <w:t>25.</w:t>
      </w:r>
      <w:proofErr w:type="gramEnd"/>
    </w:p>
    <w:p w14:paraId="31DD3C08" w14:textId="77777777" w:rsidR="00513123" w:rsidRPr="00EE793E" w:rsidRDefault="00513123" w:rsidP="00513123">
      <w:pPr>
        <w:pStyle w:val="KDParagraf"/>
        <w:spacing w:before="0"/>
        <w:rPr>
          <w:rFonts w:cs="Arial"/>
          <w:sz w:val="24"/>
          <w:szCs w:val="24"/>
        </w:rPr>
      </w:pPr>
    </w:p>
    <w:p w14:paraId="0F54BEF9" w14:textId="77777777" w:rsidR="00513123" w:rsidRPr="00EC5BB4" w:rsidRDefault="00513123" w:rsidP="00513123">
      <w:pPr>
        <w:rPr>
          <w:rFonts w:cs="Arial"/>
          <w:sz w:val="24"/>
          <w:szCs w:val="24"/>
          <w:lang w:eastAsia="sr-Latn-CS"/>
        </w:rPr>
      </w:pPr>
      <w:r w:rsidRPr="00140048">
        <w:rPr>
          <w:rFonts w:cs="Arial"/>
          <w:bCs/>
          <w:sz w:val="24"/>
          <w:szCs w:val="24"/>
          <w:lang w:val="sr-Cyrl-CS"/>
        </w:rPr>
        <w:t>Уговорне стране су сагласне да се евентуалне измене и допуне овог Уговора изврше у писаној форми – закључивањем анекса у складу са Законом.</w:t>
      </w:r>
    </w:p>
    <w:p w14:paraId="412F158C" w14:textId="77777777" w:rsidR="00513123" w:rsidRPr="00EC5BB4" w:rsidRDefault="00513123" w:rsidP="00513123">
      <w:pPr>
        <w:spacing w:before="0"/>
        <w:jc w:val="center"/>
        <w:rPr>
          <w:rFonts w:cs="Arial"/>
          <w:b/>
          <w:sz w:val="24"/>
          <w:szCs w:val="24"/>
        </w:rPr>
      </w:pPr>
    </w:p>
    <w:p w14:paraId="465A7373" w14:textId="135EC414" w:rsidR="00513123" w:rsidRPr="00EE793E" w:rsidRDefault="00513123" w:rsidP="00513123">
      <w:pPr>
        <w:pStyle w:val="KDParagraf"/>
        <w:spacing w:before="0"/>
        <w:rPr>
          <w:rFonts w:cs="Arial"/>
          <w:sz w:val="24"/>
          <w:szCs w:val="24"/>
        </w:rPr>
      </w:pPr>
      <w:proofErr w:type="gramStart"/>
      <w:r w:rsidRPr="00EC5BB4">
        <w:rPr>
          <w:rFonts w:cs="Arial"/>
          <w:sz w:val="24"/>
          <w:szCs w:val="24"/>
        </w:rPr>
        <w:t>К</w:t>
      </w:r>
      <w:r>
        <w:rPr>
          <w:rFonts w:cs="Arial"/>
          <w:sz w:val="24"/>
          <w:szCs w:val="24"/>
          <w:lang w:val="sr-Cyrl-RS"/>
        </w:rPr>
        <w:t>орисник услуге</w:t>
      </w:r>
      <w:r w:rsidRPr="00EC5BB4">
        <w:rPr>
          <w:rFonts w:cs="Arial"/>
          <w:sz w:val="24"/>
          <w:szCs w:val="24"/>
        </w:rPr>
        <w:t xml:space="preserve"> може, након з</w:t>
      </w:r>
      <w:r>
        <w:rPr>
          <w:rFonts w:cs="Arial"/>
          <w:sz w:val="24"/>
          <w:szCs w:val="24"/>
        </w:rPr>
        <w:t>акључења Уговора, повећати обим предмета Уговора, с тим да се вредност У</w:t>
      </w:r>
      <w:r w:rsidRPr="00EC5BB4">
        <w:rPr>
          <w:rFonts w:cs="Arial"/>
          <w:sz w:val="24"/>
          <w:szCs w:val="24"/>
        </w:rPr>
        <w:t>говора може повећати максим</w:t>
      </w:r>
      <w:r>
        <w:rPr>
          <w:rFonts w:cs="Arial"/>
          <w:sz w:val="24"/>
          <w:szCs w:val="24"/>
        </w:rPr>
        <w:t xml:space="preserve">ално до 5% од укупно вредности Уговора из члана </w:t>
      </w:r>
      <w:r>
        <w:rPr>
          <w:rFonts w:cs="Arial"/>
          <w:sz w:val="24"/>
          <w:szCs w:val="24"/>
          <w:lang w:val="sr-Cyrl-RS"/>
        </w:rPr>
        <w:t>2</w:t>
      </w:r>
      <w:r>
        <w:rPr>
          <w:rFonts w:cs="Arial"/>
          <w:sz w:val="24"/>
          <w:szCs w:val="24"/>
        </w:rPr>
        <w:t>.</w:t>
      </w:r>
      <w:proofErr w:type="gramEnd"/>
    </w:p>
    <w:p w14:paraId="170BE995" w14:textId="77777777" w:rsidR="00513123" w:rsidRDefault="00513123" w:rsidP="00513123">
      <w:pPr>
        <w:pStyle w:val="KDParagraf"/>
        <w:spacing w:before="0"/>
        <w:rPr>
          <w:rFonts w:cs="Arial"/>
          <w:sz w:val="24"/>
          <w:szCs w:val="24"/>
        </w:rPr>
      </w:pPr>
    </w:p>
    <w:p w14:paraId="3F0CB4B3" w14:textId="4D3FB6C1" w:rsidR="00513123" w:rsidRDefault="00513123" w:rsidP="00513123">
      <w:pPr>
        <w:pStyle w:val="KDParagraf"/>
        <w:spacing w:before="0"/>
        <w:rPr>
          <w:rFonts w:cs="Arial"/>
          <w:b/>
          <w:sz w:val="24"/>
          <w:szCs w:val="24"/>
        </w:rPr>
      </w:pPr>
      <w:r w:rsidRPr="00EC5BB4">
        <w:rPr>
          <w:rFonts w:cs="Arial"/>
          <w:sz w:val="24"/>
          <w:szCs w:val="24"/>
        </w:rPr>
        <w:t>К</w:t>
      </w:r>
      <w:r>
        <w:rPr>
          <w:rFonts w:cs="Arial"/>
          <w:sz w:val="24"/>
          <w:szCs w:val="24"/>
          <w:lang w:val="sr-Cyrl-RS"/>
        </w:rPr>
        <w:t>орисник услуге</w:t>
      </w:r>
      <w:r w:rsidRPr="00EC5BB4">
        <w:rPr>
          <w:rFonts w:cs="Arial"/>
          <w:sz w:val="24"/>
          <w:szCs w:val="24"/>
        </w:rPr>
        <w:t xml:space="preserve"> може да дозволи промену </w:t>
      </w:r>
      <w:r>
        <w:rPr>
          <w:rFonts w:cs="Arial"/>
          <w:sz w:val="24"/>
          <w:szCs w:val="24"/>
        </w:rPr>
        <w:t>битних елемената У</w:t>
      </w:r>
      <w:r w:rsidRPr="00EC5BB4">
        <w:rPr>
          <w:rFonts w:cs="Arial"/>
          <w:sz w:val="24"/>
          <w:szCs w:val="24"/>
        </w:rPr>
        <w:t>говора из објективних разлога као што су: виша сила, измена важећих законских проп</w:t>
      </w:r>
      <w:r>
        <w:rPr>
          <w:rFonts w:cs="Arial"/>
          <w:sz w:val="24"/>
          <w:szCs w:val="24"/>
        </w:rPr>
        <w:t>иса, мере државних органа, настал</w:t>
      </w:r>
      <w:r w:rsidRPr="00EC5BB4">
        <w:rPr>
          <w:rFonts w:cs="Arial"/>
          <w:sz w:val="24"/>
          <w:szCs w:val="24"/>
        </w:rPr>
        <w:t>е околности које от</w:t>
      </w:r>
      <w:r>
        <w:rPr>
          <w:rFonts w:cs="Arial"/>
          <w:sz w:val="24"/>
          <w:szCs w:val="24"/>
        </w:rPr>
        <w:t>ежавају испуњење обавезе једне У</w:t>
      </w:r>
      <w:r w:rsidRPr="00EC5BB4">
        <w:rPr>
          <w:rFonts w:cs="Arial"/>
          <w:sz w:val="24"/>
          <w:szCs w:val="24"/>
        </w:rPr>
        <w:t>говорне стране или се због њих не може остварити сврха овог Уговора</w:t>
      </w:r>
    </w:p>
    <w:p w14:paraId="4FFA10F1" w14:textId="641678B7" w:rsidR="00513123" w:rsidRPr="00A07F0F" w:rsidRDefault="00513123" w:rsidP="00513123">
      <w:pPr>
        <w:rPr>
          <w:rFonts w:cs="Arial"/>
          <w:b/>
          <w:sz w:val="24"/>
          <w:szCs w:val="24"/>
          <w:u w:val="single"/>
          <w:lang w:val="sr-Cyrl-RS" w:bidi="en-US"/>
        </w:rPr>
      </w:pPr>
      <w:proofErr w:type="gramStart"/>
      <w:r w:rsidRPr="00EC5BB4">
        <w:rPr>
          <w:rFonts w:cs="Arial"/>
          <w:sz w:val="24"/>
          <w:szCs w:val="24"/>
        </w:rPr>
        <w:t>К</w:t>
      </w:r>
      <w:r>
        <w:rPr>
          <w:rFonts w:cs="Arial"/>
          <w:sz w:val="24"/>
          <w:szCs w:val="24"/>
          <w:lang w:val="sr-Cyrl-RS"/>
        </w:rPr>
        <w:t>орисник услуге</w:t>
      </w:r>
      <w:r w:rsidRPr="00EC5BB4">
        <w:rPr>
          <w:rFonts w:cs="Arial"/>
          <w:sz w:val="24"/>
          <w:szCs w:val="24"/>
        </w:rPr>
        <w:t xml:space="preserve"> може да дозволи</w:t>
      </w:r>
      <w:r w:rsidRPr="00F27DAD">
        <w:rPr>
          <w:rFonts w:cs="Arial"/>
          <w:sz w:val="24"/>
          <w:szCs w:val="24"/>
          <w:lang w:val="sr-Cyrl-RS" w:bidi="en-US"/>
        </w:rPr>
        <w:t xml:space="preserve"> измен</w:t>
      </w:r>
      <w:r>
        <w:rPr>
          <w:rFonts w:cs="Arial"/>
          <w:sz w:val="24"/>
          <w:szCs w:val="24"/>
          <w:lang w:val="sr-Cyrl-RS" w:bidi="en-US"/>
        </w:rPr>
        <w:t>у</w:t>
      </w:r>
      <w:r w:rsidRPr="00F27DAD">
        <w:rPr>
          <w:rFonts w:cs="Arial"/>
          <w:sz w:val="24"/>
          <w:szCs w:val="24"/>
          <w:lang w:val="sr-Cyrl-RS" w:bidi="en-US"/>
        </w:rPr>
        <w:t xml:space="preserve"> рока извршења предметне услуге, у случају настанка објективних околно</w:t>
      </w:r>
      <w:r w:rsidR="00EC70DB">
        <w:rPr>
          <w:rFonts w:cs="Arial"/>
          <w:sz w:val="24"/>
          <w:szCs w:val="24"/>
          <w:lang w:val="sr-Cyrl-RS" w:bidi="en-US"/>
        </w:rPr>
        <w:t>с</w:t>
      </w:r>
      <w:r w:rsidRPr="00F27DAD">
        <w:rPr>
          <w:rFonts w:cs="Arial"/>
          <w:sz w:val="24"/>
          <w:szCs w:val="24"/>
          <w:lang w:val="sr-Cyrl-RS" w:bidi="en-US"/>
        </w:rPr>
        <w:t>ти због којих није могуће реализовати предметну услугу у предвиђеном року</w:t>
      </w:r>
      <w:r w:rsidRPr="00F27DAD">
        <w:rPr>
          <w:rFonts w:cs="Arial"/>
          <w:sz w:val="24"/>
          <w:szCs w:val="24"/>
          <w:lang w:val="sr-Cyrl-BA"/>
        </w:rPr>
        <w:t>.</w:t>
      </w:r>
      <w:proofErr w:type="gramEnd"/>
    </w:p>
    <w:p w14:paraId="657CFA03" w14:textId="77777777" w:rsidR="00513123" w:rsidRDefault="00513123" w:rsidP="00513123">
      <w:pPr>
        <w:pStyle w:val="KDParagraf"/>
        <w:spacing w:before="0"/>
        <w:rPr>
          <w:rFonts w:cs="Arial"/>
          <w:b/>
          <w:sz w:val="24"/>
          <w:szCs w:val="24"/>
        </w:rPr>
      </w:pPr>
    </w:p>
    <w:p w14:paraId="06902DC5" w14:textId="1F75F098" w:rsidR="00513123" w:rsidRPr="00870871" w:rsidRDefault="00513123" w:rsidP="00513123">
      <w:pPr>
        <w:rPr>
          <w:rFonts w:cs="Arial"/>
          <w:sz w:val="24"/>
          <w:szCs w:val="24"/>
          <w:lang w:eastAsia="sr-Latn-CS"/>
        </w:rPr>
      </w:pPr>
      <w:r w:rsidRPr="00870871">
        <w:rPr>
          <w:rFonts w:cs="Arial"/>
          <w:sz w:val="24"/>
          <w:szCs w:val="24"/>
          <w:lang w:eastAsia="sr-Latn-CS"/>
        </w:rPr>
        <w:t>У случају измене овог Уговора</w:t>
      </w:r>
      <w:r w:rsidR="00AE6055">
        <w:rPr>
          <w:rFonts w:cs="Arial"/>
          <w:sz w:val="24"/>
          <w:szCs w:val="24"/>
          <w:lang w:val="sr-Cyrl-RS" w:eastAsia="sr-Latn-CS"/>
        </w:rPr>
        <w:t>,</w:t>
      </w:r>
      <w:r w:rsidRPr="00870871">
        <w:rPr>
          <w:rFonts w:cs="Arial"/>
          <w:sz w:val="24"/>
          <w:szCs w:val="24"/>
          <w:lang w:eastAsia="sr-Latn-CS"/>
        </w:rPr>
        <w:t xml:space="preserve"> К</w:t>
      </w:r>
      <w:r w:rsidR="00EC70DB">
        <w:rPr>
          <w:rFonts w:cs="Arial"/>
          <w:sz w:val="24"/>
          <w:szCs w:val="24"/>
          <w:lang w:val="sr-Cyrl-RS" w:eastAsia="sr-Latn-CS"/>
        </w:rPr>
        <w:t>орисник услуге</w:t>
      </w:r>
      <w:r w:rsidRPr="00870871">
        <w:rPr>
          <w:rFonts w:cs="Arial"/>
          <w:sz w:val="24"/>
          <w:szCs w:val="24"/>
          <w:lang w:eastAsia="sr-Latn-CS"/>
        </w:rPr>
        <w:t xml:space="preserve"> ће донети Одлуку о измени Уговора</w:t>
      </w:r>
      <w:r w:rsidR="00AE6055">
        <w:rPr>
          <w:rFonts w:cs="Arial"/>
          <w:sz w:val="24"/>
          <w:szCs w:val="24"/>
          <w:lang w:val="sr-Cyrl-RS" w:eastAsia="sr-Latn-CS"/>
        </w:rPr>
        <w:t>,</w:t>
      </w:r>
      <w:r w:rsidRPr="00870871">
        <w:rPr>
          <w:rFonts w:cs="Arial"/>
          <w:sz w:val="24"/>
          <w:szCs w:val="24"/>
          <w:lang w:eastAsia="sr-Latn-CS"/>
        </w:rPr>
        <w:t xml:space="preserve"> која садржи податке у складу са Прилогом 3Л Закона и у року од</w:t>
      </w:r>
      <w:r w:rsidR="000411B1">
        <w:rPr>
          <w:rFonts w:cs="Arial"/>
          <w:sz w:val="24"/>
          <w:szCs w:val="24"/>
          <w:lang w:val="sr-Cyrl-RS" w:eastAsia="sr-Latn-CS"/>
        </w:rPr>
        <w:t xml:space="preserve"> 3</w:t>
      </w:r>
      <w:r w:rsidRPr="00870871">
        <w:rPr>
          <w:rFonts w:cs="Arial"/>
          <w:sz w:val="24"/>
          <w:szCs w:val="24"/>
          <w:lang w:eastAsia="sr-Latn-CS"/>
        </w:rPr>
        <w:t xml:space="preserve"> </w:t>
      </w:r>
      <w:r w:rsidR="000411B1">
        <w:rPr>
          <w:rFonts w:cs="Arial"/>
          <w:sz w:val="24"/>
          <w:szCs w:val="24"/>
          <w:lang w:val="sr-Cyrl-RS" w:eastAsia="sr-Latn-CS"/>
        </w:rPr>
        <w:t xml:space="preserve">(словима: </w:t>
      </w:r>
      <w:r w:rsidRPr="00870871">
        <w:rPr>
          <w:rFonts w:cs="Arial"/>
          <w:sz w:val="24"/>
          <w:szCs w:val="24"/>
          <w:lang w:eastAsia="sr-Latn-CS"/>
        </w:rPr>
        <w:t>три</w:t>
      </w:r>
      <w:r w:rsidR="000411B1">
        <w:rPr>
          <w:rFonts w:cs="Arial"/>
          <w:sz w:val="24"/>
          <w:szCs w:val="24"/>
          <w:lang w:val="sr-Cyrl-RS" w:eastAsia="sr-Latn-CS"/>
        </w:rPr>
        <w:t>)</w:t>
      </w:r>
      <w:r w:rsidRPr="00870871">
        <w:rPr>
          <w:rFonts w:cs="Arial"/>
          <w:sz w:val="24"/>
          <w:szCs w:val="24"/>
          <w:lang w:eastAsia="sr-Latn-CS"/>
        </w:rPr>
        <w:t xml:space="preserve">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0E744E39" w14:textId="77777777" w:rsidR="006E5083" w:rsidRDefault="006E5083" w:rsidP="006E5083">
      <w:pPr>
        <w:pStyle w:val="KDParagraf"/>
        <w:spacing w:before="0"/>
        <w:rPr>
          <w:rFonts w:cs="Arial"/>
          <w:b/>
          <w:sz w:val="24"/>
          <w:szCs w:val="24"/>
        </w:rPr>
      </w:pPr>
    </w:p>
    <w:p w14:paraId="1EE99622" w14:textId="77777777" w:rsidR="006E5083" w:rsidRPr="00C64A78" w:rsidRDefault="006E5083" w:rsidP="006E5083">
      <w:pPr>
        <w:pStyle w:val="KDParagraf"/>
        <w:spacing w:before="0"/>
        <w:rPr>
          <w:rFonts w:cs="Arial"/>
          <w:b/>
          <w:sz w:val="24"/>
          <w:szCs w:val="24"/>
        </w:rPr>
      </w:pPr>
      <w:r w:rsidRPr="00C64A78">
        <w:rPr>
          <w:rFonts w:cs="Arial"/>
          <w:b/>
          <w:sz w:val="24"/>
          <w:szCs w:val="24"/>
        </w:rPr>
        <w:t>ЗАВРШНЕ ОДРЕДБЕ</w:t>
      </w:r>
    </w:p>
    <w:p w14:paraId="02315D63" w14:textId="77777777" w:rsidR="006E5083" w:rsidRPr="00EE793E" w:rsidRDefault="006E5083" w:rsidP="006E5083">
      <w:pPr>
        <w:pStyle w:val="KDParagraf"/>
        <w:spacing w:before="0"/>
        <w:rPr>
          <w:rFonts w:cs="Arial"/>
          <w:sz w:val="24"/>
          <w:szCs w:val="24"/>
        </w:rPr>
      </w:pPr>
    </w:p>
    <w:p w14:paraId="3AD859EF" w14:textId="20EF6AEA" w:rsidR="006E5083" w:rsidRPr="00EE793E" w:rsidRDefault="006E5083" w:rsidP="006E5083">
      <w:pPr>
        <w:pStyle w:val="KDParagraf"/>
        <w:spacing w:before="0"/>
        <w:rPr>
          <w:rFonts w:cs="Arial"/>
          <w:sz w:val="24"/>
          <w:szCs w:val="24"/>
        </w:rPr>
      </w:pPr>
      <w:proofErr w:type="gramStart"/>
      <w:r w:rsidRPr="00C64A78">
        <w:rPr>
          <w:rFonts w:cs="Arial"/>
          <w:b/>
          <w:sz w:val="24"/>
          <w:szCs w:val="24"/>
        </w:rPr>
        <w:t xml:space="preserve">Члан </w:t>
      </w:r>
      <w:r w:rsidR="00F05BC3">
        <w:rPr>
          <w:rFonts w:cs="Arial"/>
          <w:b/>
          <w:sz w:val="24"/>
          <w:szCs w:val="24"/>
          <w:lang w:val="sr-Cyrl-RS"/>
        </w:rPr>
        <w:t>2</w:t>
      </w:r>
      <w:r w:rsidR="00744784">
        <w:rPr>
          <w:rFonts w:cs="Arial"/>
          <w:b/>
          <w:sz w:val="24"/>
          <w:szCs w:val="24"/>
          <w:lang w:val="sr-Cyrl-RS"/>
        </w:rPr>
        <w:t>6</w:t>
      </w:r>
      <w:r w:rsidRPr="00EE793E">
        <w:rPr>
          <w:rFonts w:cs="Arial"/>
          <w:sz w:val="24"/>
          <w:szCs w:val="24"/>
        </w:rPr>
        <w:t>.</w:t>
      </w:r>
      <w:proofErr w:type="gramEnd"/>
    </w:p>
    <w:p w14:paraId="18FEFDCC" w14:textId="77777777" w:rsidR="006E5083" w:rsidRPr="00EE793E" w:rsidRDefault="006E5083" w:rsidP="006E5083">
      <w:pPr>
        <w:pStyle w:val="KDParagraf"/>
        <w:spacing w:before="0"/>
        <w:rPr>
          <w:rFonts w:cs="Arial"/>
          <w:sz w:val="24"/>
          <w:szCs w:val="24"/>
        </w:rPr>
      </w:pPr>
    </w:p>
    <w:p w14:paraId="095B28AB" w14:textId="77777777" w:rsidR="006E5083" w:rsidRDefault="006E5083" w:rsidP="006E5083">
      <w:pPr>
        <w:pStyle w:val="KDParagraf"/>
        <w:spacing w:before="0"/>
        <w:rPr>
          <w:rFonts w:cs="Arial"/>
          <w:sz w:val="24"/>
          <w:szCs w:val="24"/>
        </w:rPr>
      </w:pPr>
      <w:proofErr w:type="gramStart"/>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roofErr w:type="gramEnd"/>
    </w:p>
    <w:p w14:paraId="0933EC62" w14:textId="77777777" w:rsidR="006E5083" w:rsidRPr="00EE793E" w:rsidRDefault="006E5083" w:rsidP="006E5083">
      <w:pPr>
        <w:pStyle w:val="KDParagraf"/>
        <w:spacing w:before="0"/>
        <w:rPr>
          <w:rFonts w:cs="Arial"/>
          <w:sz w:val="24"/>
          <w:szCs w:val="24"/>
        </w:rPr>
      </w:pPr>
    </w:p>
    <w:p w14:paraId="28003149" w14:textId="48E45127" w:rsidR="006E5083" w:rsidRPr="00EE793E" w:rsidRDefault="006E5083" w:rsidP="006E5083">
      <w:pPr>
        <w:pStyle w:val="KDParagraf"/>
        <w:spacing w:before="0"/>
        <w:rPr>
          <w:rFonts w:cs="Arial"/>
          <w:sz w:val="24"/>
          <w:szCs w:val="24"/>
        </w:rPr>
      </w:pPr>
      <w:proofErr w:type="gramStart"/>
      <w:r w:rsidRPr="00C64A78">
        <w:rPr>
          <w:rFonts w:cs="Arial"/>
          <w:b/>
          <w:sz w:val="24"/>
          <w:szCs w:val="24"/>
        </w:rPr>
        <w:t xml:space="preserve">Члан </w:t>
      </w:r>
      <w:r w:rsidR="00F05BC3">
        <w:rPr>
          <w:rFonts w:cs="Arial"/>
          <w:b/>
          <w:sz w:val="24"/>
          <w:szCs w:val="24"/>
          <w:lang w:val="sr-Cyrl-RS"/>
        </w:rPr>
        <w:t>2</w:t>
      </w:r>
      <w:r w:rsidR="00744784">
        <w:rPr>
          <w:rFonts w:cs="Arial"/>
          <w:b/>
          <w:sz w:val="24"/>
          <w:szCs w:val="24"/>
          <w:lang w:val="sr-Cyrl-RS"/>
        </w:rPr>
        <w:t>7</w:t>
      </w:r>
      <w:r w:rsidRPr="00EE793E">
        <w:rPr>
          <w:rFonts w:cs="Arial"/>
          <w:sz w:val="24"/>
          <w:szCs w:val="24"/>
        </w:rPr>
        <w:t>.</w:t>
      </w:r>
      <w:proofErr w:type="gramEnd"/>
    </w:p>
    <w:p w14:paraId="2A6F9483" w14:textId="77777777" w:rsidR="006E5083" w:rsidRPr="00EE793E" w:rsidRDefault="006E5083" w:rsidP="006E5083">
      <w:pPr>
        <w:pStyle w:val="KDParagraf"/>
        <w:spacing w:before="0"/>
        <w:rPr>
          <w:rFonts w:cs="Arial"/>
          <w:sz w:val="24"/>
          <w:szCs w:val="24"/>
        </w:rPr>
      </w:pPr>
    </w:p>
    <w:p w14:paraId="15A13B03" w14:textId="77777777" w:rsidR="006E5083" w:rsidRPr="00EE793E" w:rsidRDefault="006E5083" w:rsidP="006E5083">
      <w:pPr>
        <w:pStyle w:val="KDParagraf"/>
        <w:spacing w:before="0"/>
        <w:rPr>
          <w:rFonts w:cs="Arial"/>
          <w:sz w:val="24"/>
          <w:szCs w:val="24"/>
        </w:rPr>
      </w:pPr>
      <w:proofErr w:type="gramStart"/>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roofErr w:type="gramEnd"/>
    </w:p>
    <w:p w14:paraId="65619843" w14:textId="77777777" w:rsidR="006E5083" w:rsidRDefault="006E5083" w:rsidP="006E5083">
      <w:pPr>
        <w:pStyle w:val="KDParagraf"/>
        <w:spacing w:before="0"/>
        <w:rPr>
          <w:rFonts w:cs="Arial"/>
          <w:sz w:val="24"/>
          <w:szCs w:val="24"/>
        </w:rPr>
      </w:pPr>
    </w:p>
    <w:p w14:paraId="0FFE776C" w14:textId="77777777" w:rsidR="00AF56A9" w:rsidRDefault="00AF56A9" w:rsidP="006E5083">
      <w:pPr>
        <w:pStyle w:val="KDParagraf"/>
        <w:spacing w:before="0"/>
        <w:rPr>
          <w:rFonts w:cs="Arial"/>
          <w:sz w:val="24"/>
          <w:szCs w:val="24"/>
        </w:rPr>
      </w:pPr>
    </w:p>
    <w:p w14:paraId="303813D2" w14:textId="77777777" w:rsidR="00AF56A9" w:rsidRDefault="00AF56A9" w:rsidP="006E5083">
      <w:pPr>
        <w:pStyle w:val="KDParagraf"/>
        <w:spacing w:before="0"/>
        <w:rPr>
          <w:rFonts w:cs="Arial"/>
          <w:sz w:val="24"/>
          <w:szCs w:val="24"/>
        </w:rPr>
      </w:pPr>
    </w:p>
    <w:p w14:paraId="725D31DB" w14:textId="77777777" w:rsidR="00AF56A9" w:rsidRPr="00EE793E" w:rsidRDefault="00AF56A9" w:rsidP="006E5083">
      <w:pPr>
        <w:pStyle w:val="KDParagraf"/>
        <w:spacing w:before="0"/>
        <w:rPr>
          <w:rFonts w:cs="Arial"/>
          <w:sz w:val="24"/>
          <w:szCs w:val="24"/>
        </w:rPr>
      </w:pPr>
    </w:p>
    <w:p w14:paraId="1055DD41" w14:textId="77777777" w:rsidR="00F05BC3" w:rsidRDefault="00F05BC3" w:rsidP="006E5083">
      <w:pPr>
        <w:pStyle w:val="KDParagraf"/>
        <w:spacing w:before="0"/>
        <w:rPr>
          <w:rFonts w:cs="Arial"/>
          <w:b/>
          <w:sz w:val="24"/>
          <w:szCs w:val="24"/>
        </w:rPr>
      </w:pPr>
    </w:p>
    <w:p w14:paraId="78BFBAC3" w14:textId="6BE25498" w:rsidR="006E5083" w:rsidRPr="00EE793E" w:rsidRDefault="006E5083" w:rsidP="006E5083">
      <w:pPr>
        <w:pStyle w:val="KDParagraf"/>
        <w:spacing w:before="0"/>
        <w:rPr>
          <w:rFonts w:cs="Arial"/>
          <w:sz w:val="24"/>
          <w:szCs w:val="24"/>
        </w:rPr>
      </w:pPr>
      <w:proofErr w:type="gramStart"/>
      <w:r w:rsidRPr="00C64A78">
        <w:rPr>
          <w:rFonts w:cs="Arial"/>
          <w:b/>
          <w:sz w:val="24"/>
          <w:szCs w:val="24"/>
        </w:rPr>
        <w:lastRenderedPageBreak/>
        <w:t xml:space="preserve">Члан </w:t>
      </w:r>
      <w:r w:rsidR="00F05BC3">
        <w:rPr>
          <w:rFonts w:cs="Arial"/>
          <w:b/>
          <w:sz w:val="24"/>
          <w:szCs w:val="24"/>
          <w:lang w:val="sr-Cyrl-RS"/>
        </w:rPr>
        <w:t>2</w:t>
      </w:r>
      <w:r w:rsidR="00AF56A9">
        <w:rPr>
          <w:rFonts w:cs="Arial"/>
          <w:b/>
          <w:sz w:val="24"/>
          <w:szCs w:val="24"/>
          <w:lang w:val="sr-Cyrl-RS"/>
        </w:rPr>
        <w:t>8</w:t>
      </w:r>
      <w:r w:rsidRPr="00EE793E">
        <w:rPr>
          <w:rFonts w:cs="Arial"/>
          <w:sz w:val="24"/>
          <w:szCs w:val="24"/>
        </w:rPr>
        <w:t>.</w:t>
      </w:r>
      <w:proofErr w:type="gramEnd"/>
    </w:p>
    <w:p w14:paraId="6E6CC92B" w14:textId="77777777" w:rsidR="006E5083" w:rsidRPr="00EE793E" w:rsidRDefault="006E5083" w:rsidP="006E5083">
      <w:pPr>
        <w:pStyle w:val="KDParagraf"/>
        <w:spacing w:before="0"/>
        <w:rPr>
          <w:rFonts w:cs="Arial"/>
          <w:sz w:val="24"/>
          <w:szCs w:val="24"/>
        </w:rPr>
      </w:pPr>
    </w:p>
    <w:p w14:paraId="4A81800F" w14:textId="48EC9D86" w:rsidR="006E5083" w:rsidRDefault="00F05BC3" w:rsidP="006E5083">
      <w:pPr>
        <w:pStyle w:val="KDParagraf"/>
        <w:spacing w:before="0"/>
        <w:rPr>
          <w:rFonts w:cs="Arial"/>
          <w:sz w:val="24"/>
          <w:szCs w:val="24"/>
        </w:rPr>
      </w:pPr>
      <w:proofErr w:type="gramStart"/>
      <w:r w:rsidRPr="00F05BC3">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Pr="00F05BC3">
        <w:rPr>
          <w:rFonts w:cs="Arial"/>
          <w:sz w:val="24"/>
          <w:szCs w:val="24"/>
          <w:lang w:val="sr-Cyrl-CS"/>
        </w:rPr>
        <w:t>у Београду</w:t>
      </w:r>
      <w:r w:rsidR="000411B1">
        <w:rPr>
          <w:rFonts w:cs="Arial"/>
          <w:sz w:val="24"/>
          <w:szCs w:val="24"/>
          <w:lang w:val="sr-Cyrl-CS"/>
        </w:rPr>
        <w:t>.</w:t>
      </w:r>
      <w:proofErr w:type="gramEnd"/>
      <w:r w:rsidRPr="00F05BC3">
        <w:rPr>
          <w:rFonts w:cs="Arial"/>
          <w:noProof/>
          <w:sz w:val="24"/>
          <w:szCs w:val="24"/>
          <w:lang w:val="sr-Cyrl-RS"/>
        </w:rPr>
        <w:t xml:space="preserve"> </w:t>
      </w:r>
    </w:p>
    <w:p w14:paraId="651AA965" w14:textId="77777777" w:rsidR="006E5083" w:rsidRPr="00EE793E" w:rsidRDefault="006E5083" w:rsidP="006E5083">
      <w:pPr>
        <w:pStyle w:val="KDParagraf"/>
        <w:spacing w:before="0"/>
        <w:rPr>
          <w:rFonts w:cs="Arial"/>
          <w:sz w:val="24"/>
          <w:szCs w:val="24"/>
        </w:rPr>
      </w:pPr>
    </w:p>
    <w:p w14:paraId="4AE181C0" w14:textId="6D443216" w:rsidR="006E5083" w:rsidRPr="00EE793E" w:rsidRDefault="006E5083" w:rsidP="006E5083">
      <w:pPr>
        <w:pStyle w:val="KDParagraf"/>
        <w:spacing w:before="0"/>
        <w:rPr>
          <w:rFonts w:cs="Arial"/>
          <w:sz w:val="24"/>
          <w:szCs w:val="24"/>
        </w:rPr>
      </w:pPr>
      <w:proofErr w:type="gramStart"/>
      <w:r w:rsidRPr="00C64A78">
        <w:rPr>
          <w:rFonts w:cs="Arial"/>
          <w:b/>
          <w:sz w:val="24"/>
          <w:szCs w:val="24"/>
        </w:rPr>
        <w:t xml:space="preserve">Члан </w:t>
      </w:r>
      <w:r w:rsidR="00AF56A9">
        <w:rPr>
          <w:rFonts w:cs="Arial"/>
          <w:b/>
          <w:sz w:val="24"/>
          <w:szCs w:val="24"/>
          <w:lang w:val="sr-Cyrl-RS"/>
        </w:rPr>
        <w:t>29</w:t>
      </w:r>
      <w:r w:rsidRPr="00EE793E">
        <w:rPr>
          <w:rFonts w:cs="Arial"/>
          <w:sz w:val="24"/>
          <w:szCs w:val="24"/>
        </w:rPr>
        <w:t>.</w:t>
      </w:r>
      <w:proofErr w:type="gramEnd"/>
    </w:p>
    <w:p w14:paraId="483B7878" w14:textId="77777777" w:rsidR="006E5083" w:rsidRPr="00EE793E" w:rsidRDefault="006E5083" w:rsidP="006E5083">
      <w:pPr>
        <w:pStyle w:val="KDParagraf"/>
        <w:spacing w:before="0"/>
        <w:rPr>
          <w:rFonts w:cs="Arial"/>
          <w:sz w:val="24"/>
          <w:szCs w:val="24"/>
        </w:rPr>
      </w:pPr>
    </w:p>
    <w:p w14:paraId="2C8965A4" w14:textId="77777777" w:rsidR="006E5083" w:rsidRDefault="006E5083" w:rsidP="006E5083">
      <w:pPr>
        <w:pStyle w:val="KDParagraf"/>
        <w:spacing w:before="0"/>
        <w:rPr>
          <w:rFonts w:cs="Arial"/>
          <w:sz w:val="24"/>
          <w:szCs w:val="24"/>
        </w:rPr>
      </w:pPr>
      <w:proofErr w:type="gramStart"/>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roofErr w:type="gramEnd"/>
    </w:p>
    <w:p w14:paraId="2E0D1A73" w14:textId="77777777" w:rsidR="006E5083" w:rsidRPr="00EE793E" w:rsidRDefault="006E5083" w:rsidP="006E5083">
      <w:pPr>
        <w:pStyle w:val="KDParagraf"/>
        <w:spacing w:before="0"/>
        <w:rPr>
          <w:rFonts w:cs="Arial"/>
          <w:sz w:val="24"/>
          <w:szCs w:val="24"/>
        </w:rPr>
      </w:pPr>
    </w:p>
    <w:p w14:paraId="47BC6766" w14:textId="4C0AF5EE" w:rsidR="006E5083" w:rsidRPr="00EE793E" w:rsidRDefault="006E5083" w:rsidP="006E5083">
      <w:pPr>
        <w:pStyle w:val="KDParagraf"/>
        <w:spacing w:before="0"/>
        <w:rPr>
          <w:rFonts w:cs="Arial"/>
          <w:sz w:val="24"/>
          <w:szCs w:val="24"/>
        </w:rPr>
      </w:pPr>
      <w:proofErr w:type="gramStart"/>
      <w:r w:rsidRPr="00C64A78">
        <w:rPr>
          <w:rFonts w:cs="Arial"/>
          <w:b/>
          <w:sz w:val="24"/>
          <w:szCs w:val="24"/>
        </w:rPr>
        <w:t xml:space="preserve">Члан </w:t>
      </w:r>
      <w:r w:rsidR="00F05BC3">
        <w:rPr>
          <w:rFonts w:cs="Arial"/>
          <w:b/>
          <w:sz w:val="24"/>
          <w:szCs w:val="24"/>
          <w:lang w:val="sr-Cyrl-RS"/>
        </w:rPr>
        <w:t>3</w:t>
      </w:r>
      <w:r w:rsidR="00AF56A9">
        <w:rPr>
          <w:rFonts w:cs="Arial"/>
          <w:b/>
          <w:sz w:val="24"/>
          <w:szCs w:val="24"/>
          <w:lang w:val="sr-Cyrl-RS"/>
        </w:rPr>
        <w:t>0</w:t>
      </w:r>
      <w:r w:rsidRPr="00EE793E">
        <w:rPr>
          <w:rFonts w:cs="Arial"/>
          <w:sz w:val="24"/>
          <w:szCs w:val="24"/>
        </w:rPr>
        <w:t>.</w:t>
      </w:r>
      <w:proofErr w:type="gramEnd"/>
    </w:p>
    <w:p w14:paraId="21D781AF" w14:textId="77777777" w:rsidR="006E5083" w:rsidRPr="00EE793E" w:rsidRDefault="006E5083" w:rsidP="006E5083">
      <w:pPr>
        <w:pStyle w:val="KDParagraf"/>
        <w:spacing w:before="0"/>
        <w:rPr>
          <w:rFonts w:cs="Arial"/>
          <w:sz w:val="24"/>
          <w:szCs w:val="24"/>
        </w:rPr>
      </w:pPr>
    </w:p>
    <w:p w14:paraId="2BDA9A80" w14:textId="7C4EA534" w:rsidR="006E5083" w:rsidRPr="00EE793E" w:rsidRDefault="006E5083" w:rsidP="006E5083">
      <w:pPr>
        <w:pStyle w:val="KDParagraf"/>
        <w:spacing w:before="0"/>
        <w:rPr>
          <w:rFonts w:cs="Arial"/>
          <w:sz w:val="24"/>
          <w:szCs w:val="24"/>
        </w:rPr>
      </w:pPr>
      <w:r w:rsidRPr="009F38EE">
        <w:rPr>
          <w:rFonts w:cs="Arial"/>
          <w:sz w:val="24"/>
          <w:szCs w:val="24"/>
        </w:rPr>
        <w:t>Саставни део овог Уговора чине:</w:t>
      </w:r>
    </w:p>
    <w:p w14:paraId="7C65D805" w14:textId="1FDAF476" w:rsidR="006E5083" w:rsidRPr="009F38EE" w:rsidRDefault="006E5083" w:rsidP="009F38EE">
      <w:pPr>
        <w:pStyle w:val="KDParagraf"/>
        <w:spacing w:before="0"/>
        <w:jc w:val="left"/>
        <w:rPr>
          <w:rFonts w:cs="Arial"/>
          <w:i/>
          <w:szCs w:val="24"/>
          <w:lang w:val="sr-Latn-RS"/>
        </w:rPr>
      </w:pPr>
      <w:r>
        <w:rPr>
          <w:rFonts w:cs="Arial"/>
          <w:sz w:val="24"/>
          <w:szCs w:val="24"/>
        </w:rPr>
        <w:t>Прилог број 1</w:t>
      </w:r>
      <w:r>
        <w:rPr>
          <w:rFonts w:cs="Arial"/>
          <w:sz w:val="24"/>
          <w:szCs w:val="24"/>
        </w:rPr>
        <w:tab/>
        <w:t>Конкурсна документација</w:t>
      </w:r>
      <w:r w:rsidR="009F38EE">
        <w:rPr>
          <w:color w:val="1F497D"/>
          <w:lang w:val="sr-Cyrl-RS"/>
        </w:rPr>
        <w:t xml:space="preserve"> </w:t>
      </w:r>
      <w:r w:rsidR="009F38EE">
        <w:rPr>
          <w:lang w:val="sr-Cyrl-RS"/>
        </w:rPr>
        <w:t>(</w:t>
      </w:r>
      <w:hyperlink r:id="rId172" w:history="1">
        <w:proofErr w:type="gramStart"/>
        <w:r w:rsidR="009F38EE" w:rsidRPr="00A424B9">
          <w:rPr>
            <w:rStyle w:val="Hyperlink"/>
          </w:rPr>
          <w:t>www.ujn.gov.rs</w:t>
        </w:r>
      </w:hyperlink>
      <w:r w:rsidR="009F38EE">
        <w:t xml:space="preserve"> </w:t>
      </w:r>
      <w:r w:rsidR="009F38EE">
        <w:rPr>
          <w:lang w:val="sr-Latn-RS"/>
        </w:rPr>
        <w:t>;šifra</w:t>
      </w:r>
      <w:proofErr w:type="gramEnd"/>
      <w:r w:rsidR="009F38EE">
        <w:rPr>
          <w:lang w:val="sr-Latn-RS"/>
        </w:rPr>
        <w:t>____________)</w:t>
      </w:r>
    </w:p>
    <w:p w14:paraId="72EC9A6E" w14:textId="7CF51BD0" w:rsidR="006E5083" w:rsidRPr="00EE793E" w:rsidRDefault="006E5083" w:rsidP="006E5083">
      <w:pPr>
        <w:pStyle w:val="KDParagraf"/>
        <w:spacing w:before="0"/>
        <w:rPr>
          <w:rFonts w:cs="Arial"/>
          <w:sz w:val="24"/>
          <w:szCs w:val="24"/>
        </w:rPr>
      </w:pPr>
      <w:r w:rsidRPr="00EE793E">
        <w:rPr>
          <w:rFonts w:cs="Arial"/>
          <w:sz w:val="24"/>
          <w:szCs w:val="24"/>
        </w:rPr>
        <w:t>П</w:t>
      </w:r>
      <w:r w:rsidR="00F05BC3">
        <w:rPr>
          <w:rFonts w:cs="Arial"/>
          <w:sz w:val="24"/>
          <w:szCs w:val="24"/>
        </w:rPr>
        <w:t>рилог број 2</w:t>
      </w:r>
      <w:r w:rsidR="00F05BC3">
        <w:rPr>
          <w:rFonts w:cs="Arial"/>
          <w:sz w:val="24"/>
          <w:szCs w:val="24"/>
        </w:rPr>
        <w:tab/>
        <w:t>Понуда бр.______од_______</w:t>
      </w:r>
      <w:r w:rsidRPr="00EE793E">
        <w:rPr>
          <w:rFonts w:cs="Arial"/>
          <w:sz w:val="24"/>
          <w:szCs w:val="24"/>
        </w:rPr>
        <w:tab/>
      </w:r>
    </w:p>
    <w:p w14:paraId="79ED61DF" w14:textId="77777777" w:rsidR="006E5083" w:rsidRPr="00EE793E" w:rsidRDefault="006E5083" w:rsidP="006E5083">
      <w:pPr>
        <w:pStyle w:val="KDParagraf"/>
        <w:spacing w:before="0"/>
        <w:rPr>
          <w:rFonts w:cs="Arial"/>
          <w:sz w:val="24"/>
          <w:szCs w:val="24"/>
        </w:rPr>
      </w:pPr>
      <w:r w:rsidRPr="00EE793E">
        <w:rPr>
          <w:rFonts w:cs="Arial"/>
          <w:sz w:val="24"/>
          <w:szCs w:val="24"/>
        </w:rPr>
        <w:t>Пр</w:t>
      </w:r>
      <w:r>
        <w:rPr>
          <w:rFonts w:cs="Arial"/>
          <w:sz w:val="24"/>
          <w:szCs w:val="24"/>
        </w:rPr>
        <w:t>илог број 3</w:t>
      </w:r>
      <w:r>
        <w:rPr>
          <w:rFonts w:cs="Arial"/>
          <w:sz w:val="24"/>
          <w:szCs w:val="24"/>
        </w:rPr>
        <w:tab/>
        <w:t xml:space="preserve">Опис </w:t>
      </w:r>
      <w:proofErr w:type="gramStart"/>
      <w:r>
        <w:rPr>
          <w:rFonts w:cs="Arial"/>
          <w:sz w:val="24"/>
          <w:szCs w:val="24"/>
        </w:rPr>
        <w:t>и</w:t>
      </w:r>
      <w:r>
        <w:rPr>
          <w:rFonts w:cs="Arial"/>
          <w:sz w:val="24"/>
          <w:szCs w:val="24"/>
          <w:lang w:val="sr-Cyrl-RS"/>
        </w:rPr>
        <w:t xml:space="preserve"> </w:t>
      </w:r>
      <w:r>
        <w:rPr>
          <w:rFonts w:cs="Arial"/>
          <w:sz w:val="24"/>
          <w:szCs w:val="24"/>
        </w:rPr>
        <w:t xml:space="preserve"> врста</w:t>
      </w:r>
      <w:proofErr w:type="gramEnd"/>
      <w:r>
        <w:rPr>
          <w:rFonts w:cs="Arial"/>
          <w:sz w:val="24"/>
          <w:szCs w:val="24"/>
        </w:rPr>
        <w:t xml:space="preserve"> </w:t>
      </w:r>
      <w:r>
        <w:rPr>
          <w:rFonts w:cs="Arial"/>
          <w:sz w:val="24"/>
          <w:szCs w:val="24"/>
          <w:lang w:val="sr-Cyrl-RS"/>
        </w:rPr>
        <w:t xml:space="preserve"> </w:t>
      </w:r>
      <w:r>
        <w:rPr>
          <w:rFonts w:cs="Arial"/>
          <w:sz w:val="24"/>
          <w:szCs w:val="24"/>
        </w:rPr>
        <w:t>услуге</w:t>
      </w:r>
      <w:r w:rsidRPr="00EE793E">
        <w:rPr>
          <w:rFonts w:cs="Arial"/>
          <w:sz w:val="24"/>
          <w:szCs w:val="24"/>
        </w:rPr>
        <w:t>;</w:t>
      </w:r>
    </w:p>
    <w:p w14:paraId="22D0A837" w14:textId="77777777" w:rsidR="006E5083" w:rsidRPr="00EE793E" w:rsidRDefault="006E5083" w:rsidP="006E5083">
      <w:pPr>
        <w:pStyle w:val="KDParagraf"/>
        <w:spacing w:before="0"/>
        <w:rPr>
          <w:rFonts w:cs="Arial"/>
          <w:sz w:val="24"/>
          <w:szCs w:val="24"/>
        </w:rPr>
      </w:pPr>
      <w:r w:rsidRPr="00EE793E">
        <w:rPr>
          <w:rFonts w:cs="Arial"/>
          <w:sz w:val="24"/>
          <w:szCs w:val="24"/>
        </w:rPr>
        <w:t>Прилог број 4</w:t>
      </w:r>
      <w:r w:rsidRPr="00EE793E">
        <w:rPr>
          <w:rFonts w:cs="Arial"/>
          <w:sz w:val="24"/>
          <w:szCs w:val="24"/>
        </w:rPr>
        <w:tab/>
        <w:t>Структура цене из Понуде;</w:t>
      </w:r>
    </w:p>
    <w:p w14:paraId="39D217BA" w14:textId="77777777" w:rsidR="006E5083" w:rsidRPr="00EE793E" w:rsidRDefault="006E5083" w:rsidP="006E5083">
      <w:pPr>
        <w:pStyle w:val="KDParagraf"/>
        <w:spacing w:before="0"/>
        <w:rPr>
          <w:rFonts w:cs="Arial"/>
          <w:sz w:val="24"/>
          <w:szCs w:val="24"/>
        </w:rPr>
      </w:pPr>
      <w:r w:rsidRPr="00EE793E">
        <w:rPr>
          <w:rFonts w:cs="Arial"/>
          <w:sz w:val="24"/>
          <w:szCs w:val="24"/>
        </w:rPr>
        <w:t>Прилог број 5</w:t>
      </w:r>
      <w:r w:rsidRPr="00EE793E">
        <w:rPr>
          <w:rFonts w:cs="Arial"/>
          <w:sz w:val="24"/>
          <w:szCs w:val="24"/>
        </w:rPr>
        <w:tab/>
      </w:r>
      <w:r w:rsidRPr="00F87C6E">
        <w:rPr>
          <w:rFonts w:cs="Arial"/>
          <w:sz w:val="24"/>
          <w:szCs w:val="24"/>
        </w:rPr>
        <w:t>Термин план;</w:t>
      </w:r>
      <w:r w:rsidRPr="00EE793E">
        <w:rPr>
          <w:rFonts w:cs="Arial"/>
          <w:sz w:val="24"/>
          <w:szCs w:val="24"/>
        </w:rPr>
        <w:t xml:space="preserve"> </w:t>
      </w:r>
    </w:p>
    <w:p w14:paraId="4BE51AED" w14:textId="77777777" w:rsidR="006E5083" w:rsidRPr="00EE793E" w:rsidRDefault="006E5083" w:rsidP="006E5083">
      <w:pPr>
        <w:pStyle w:val="KDParagraf"/>
        <w:spacing w:before="0"/>
        <w:rPr>
          <w:rFonts w:cs="Arial"/>
          <w:sz w:val="24"/>
          <w:szCs w:val="24"/>
        </w:rPr>
      </w:pPr>
      <w:r>
        <w:rPr>
          <w:rFonts w:cs="Arial"/>
          <w:sz w:val="24"/>
          <w:szCs w:val="24"/>
        </w:rPr>
        <w:t xml:space="preserve">Прилог број 6          </w:t>
      </w:r>
      <w:r w:rsidRPr="00EE793E">
        <w:rPr>
          <w:rFonts w:cs="Arial"/>
          <w:sz w:val="24"/>
          <w:szCs w:val="24"/>
        </w:rPr>
        <w:t>Списак извршилаца и Резервни списак извршилаца;</w:t>
      </w:r>
    </w:p>
    <w:p w14:paraId="2F46E691" w14:textId="77777777" w:rsidR="006E5083" w:rsidRPr="00EE793E" w:rsidRDefault="006E5083" w:rsidP="006E5083">
      <w:pPr>
        <w:pStyle w:val="KDParagraf"/>
        <w:spacing w:before="0"/>
        <w:rPr>
          <w:rFonts w:cs="Arial"/>
          <w:sz w:val="24"/>
          <w:szCs w:val="24"/>
        </w:rPr>
      </w:pPr>
      <w:r w:rsidRPr="00EE793E">
        <w:rPr>
          <w:rFonts w:cs="Arial"/>
          <w:sz w:val="24"/>
          <w:szCs w:val="24"/>
        </w:rPr>
        <w:t>Прилог број 7</w:t>
      </w:r>
      <w:r w:rsidRPr="00EE793E">
        <w:rPr>
          <w:rFonts w:cs="Arial"/>
          <w:sz w:val="24"/>
          <w:szCs w:val="24"/>
        </w:rPr>
        <w:tab/>
        <w:t>Уговор о чувању пословне тајне и поверљивих информација;</w:t>
      </w:r>
    </w:p>
    <w:p w14:paraId="2712EB4B" w14:textId="0E403C23" w:rsidR="006E5083" w:rsidRDefault="006E5083" w:rsidP="006E5083">
      <w:pPr>
        <w:pStyle w:val="KDParagraf"/>
        <w:spacing w:before="0"/>
        <w:rPr>
          <w:rFonts w:cs="Arial"/>
          <w:sz w:val="24"/>
          <w:szCs w:val="24"/>
          <w:lang w:val="sr-Cyrl-RS"/>
        </w:rPr>
      </w:pPr>
      <w:r>
        <w:rPr>
          <w:rFonts w:cs="Arial"/>
          <w:sz w:val="24"/>
          <w:szCs w:val="24"/>
        </w:rPr>
        <w:t xml:space="preserve">Прилог број </w:t>
      </w:r>
      <w:r w:rsidR="00F05BC3">
        <w:rPr>
          <w:rFonts w:cs="Arial"/>
          <w:sz w:val="24"/>
          <w:szCs w:val="24"/>
          <w:lang w:val="sr-Cyrl-RS"/>
        </w:rPr>
        <w:t>8</w:t>
      </w:r>
      <w:r>
        <w:rPr>
          <w:rFonts w:cs="Arial"/>
          <w:sz w:val="24"/>
          <w:szCs w:val="24"/>
        </w:rPr>
        <w:t xml:space="preserve">   </w:t>
      </w:r>
      <w:r>
        <w:rPr>
          <w:rFonts w:cs="Arial"/>
          <w:sz w:val="24"/>
          <w:szCs w:val="24"/>
          <w:lang w:val="sr-Cyrl-RS"/>
        </w:rPr>
        <w:t xml:space="preserve">      </w:t>
      </w:r>
      <w:r>
        <w:rPr>
          <w:rFonts w:cs="Arial"/>
          <w:sz w:val="24"/>
          <w:szCs w:val="24"/>
        </w:rPr>
        <w:t xml:space="preserve"> </w:t>
      </w:r>
      <w:r w:rsidRPr="00F676E1">
        <w:rPr>
          <w:rFonts w:cs="Arial"/>
          <w:sz w:val="24"/>
          <w:szCs w:val="24"/>
          <w:lang w:val="sr-Cyrl-RS"/>
        </w:rPr>
        <w:t xml:space="preserve">Споразум учесника заједничке понуде од </w:t>
      </w:r>
      <w:r w:rsidR="00F05BC3">
        <w:rPr>
          <w:rFonts w:cs="Arial"/>
          <w:sz w:val="24"/>
          <w:szCs w:val="24"/>
          <w:lang w:val="sr-Cyrl-RS"/>
        </w:rPr>
        <w:t>_______</w:t>
      </w:r>
    </w:p>
    <w:p w14:paraId="0203024D" w14:textId="77777777" w:rsidR="00F05BC3" w:rsidRDefault="00F05BC3" w:rsidP="006E5083">
      <w:pPr>
        <w:pStyle w:val="KDParagraf"/>
        <w:spacing w:before="0"/>
        <w:rPr>
          <w:rFonts w:cs="Arial"/>
          <w:sz w:val="24"/>
          <w:szCs w:val="24"/>
          <w:lang w:val="sr-Cyrl-RS"/>
        </w:rPr>
      </w:pPr>
      <w:r>
        <w:rPr>
          <w:rFonts w:cs="Arial"/>
          <w:sz w:val="24"/>
          <w:szCs w:val="24"/>
        </w:rPr>
        <w:t xml:space="preserve">Прилог број </w:t>
      </w:r>
      <w:r>
        <w:rPr>
          <w:rFonts w:cs="Arial"/>
          <w:sz w:val="24"/>
          <w:szCs w:val="24"/>
          <w:lang w:val="sr-Cyrl-RS"/>
        </w:rPr>
        <w:t>9</w:t>
      </w:r>
      <w:r>
        <w:rPr>
          <w:rFonts w:cs="Arial"/>
          <w:sz w:val="24"/>
          <w:szCs w:val="24"/>
          <w:lang w:val="sr-Cyrl-RS"/>
        </w:rPr>
        <w:tab/>
        <w:t xml:space="preserve">Средство финансијског обезбеђења за добро извршење  </w:t>
      </w:r>
    </w:p>
    <w:p w14:paraId="7E8BB312" w14:textId="42AF9E5D" w:rsidR="006E5083" w:rsidRDefault="00F05BC3" w:rsidP="006E5083">
      <w:pPr>
        <w:pStyle w:val="KDParagraf"/>
        <w:spacing w:before="0"/>
        <w:rPr>
          <w:rFonts w:cs="Arial"/>
          <w:sz w:val="24"/>
          <w:szCs w:val="24"/>
          <w:lang w:val="sr-Cyrl-RS"/>
        </w:rPr>
      </w:pPr>
      <w:r>
        <w:rPr>
          <w:rFonts w:cs="Arial"/>
          <w:sz w:val="24"/>
          <w:szCs w:val="24"/>
          <w:lang w:val="sr-Cyrl-RS"/>
        </w:rPr>
        <w:t xml:space="preserve">                                 </w:t>
      </w:r>
      <w:r w:rsidR="0063435E">
        <w:rPr>
          <w:rFonts w:cs="Arial"/>
          <w:sz w:val="24"/>
          <w:szCs w:val="24"/>
          <w:lang w:val="sr-Cyrl-RS"/>
        </w:rPr>
        <w:t>П</w:t>
      </w:r>
      <w:r>
        <w:rPr>
          <w:rFonts w:cs="Arial"/>
          <w:sz w:val="24"/>
          <w:szCs w:val="24"/>
          <w:lang w:val="sr-Cyrl-RS"/>
        </w:rPr>
        <w:t>осла</w:t>
      </w:r>
    </w:p>
    <w:p w14:paraId="5061A3F0" w14:textId="6E8C6F69" w:rsidR="006E5083" w:rsidRPr="00EE793E" w:rsidRDefault="006E5083" w:rsidP="006E5083">
      <w:pPr>
        <w:pStyle w:val="KDParagraf"/>
        <w:spacing w:before="0"/>
        <w:rPr>
          <w:rFonts w:cs="Arial"/>
          <w:sz w:val="24"/>
          <w:szCs w:val="24"/>
        </w:rPr>
      </w:pPr>
      <w:proofErr w:type="gramStart"/>
      <w:r w:rsidRPr="00C64A78">
        <w:rPr>
          <w:rFonts w:cs="Arial"/>
          <w:b/>
          <w:sz w:val="24"/>
          <w:szCs w:val="24"/>
        </w:rPr>
        <w:t>Члан 3</w:t>
      </w:r>
      <w:r w:rsidR="00AF56A9">
        <w:rPr>
          <w:rFonts w:cs="Arial"/>
          <w:b/>
          <w:sz w:val="24"/>
          <w:szCs w:val="24"/>
          <w:lang w:val="sr-Cyrl-RS"/>
        </w:rPr>
        <w:t>1</w:t>
      </w:r>
      <w:r w:rsidRPr="00EE793E">
        <w:rPr>
          <w:rFonts w:cs="Arial"/>
          <w:sz w:val="24"/>
          <w:szCs w:val="24"/>
        </w:rPr>
        <w:t>.</w:t>
      </w:r>
      <w:proofErr w:type="gramEnd"/>
    </w:p>
    <w:p w14:paraId="4CDB0554" w14:textId="77777777" w:rsidR="006E5083" w:rsidRPr="00EE793E" w:rsidRDefault="006E5083" w:rsidP="006E5083">
      <w:pPr>
        <w:pStyle w:val="KDParagraf"/>
        <w:spacing w:before="0"/>
        <w:rPr>
          <w:rFonts w:cs="Arial"/>
          <w:sz w:val="24"/>
          <w:szCs w:val="24"/>
        </w:rPr>
      </w:pPr>
    </w:p>
    <w:p w14:paraId="09684AE0" w14:textId="77777777" w:rsidR="006E5083" w:rsidRDefault="006E5083" w:rsidP="006E5083">
      <w:pPr>
        <w:pStyle w:val="KDParagraf"/>
        <w:spacing w:before="0"/>
        <w:rPr>
          <w:rFonts w:cs="Arial"/>
          <w:sz w:val="24"/>
          <w:szCs w:val="24"/>
        </w:rPr>
      </w:pPr>
      <w:r>
        <w:rPr>
          <w:rFonts w:cs="Arial"/>
          <w:sz w:val="24"/>
          <w:szCs w:val="24"/>
        </w:rPr>
        <w:t xml:space="preserve">Овај Уговор се закључује у </w:t>
      </w:r>
      <w:r w:rsidRPr="00EE793E">
        <w:rPr>
          <w:rFonts w:cs="Arial"/>
          <w:sz w:val="24"/>
          <w:szCs w:val="24"/>
        </w:rPr>
        <w:t>6 (словима: шест) примерака од којих свака Уговорна страна задржава по 3 (словима: три) идентична примерка Уговора.</w:t>
      </w:r>
    </w:p>
    <w:p w14:paraId="010D214F" w14:textId="77777777" w:rsidR="006E5083" w:rsidRDefault="006E5083" w:rsidP="006E5083">
      <w:pPr>
        <w:pStyle w:val="KDParagraf"/>
        <w:spacing w:before="0"/>
        <w:rPr>
          <w:rFonts w:cs="Arial"/>
          <w:sz w:val="24"/>
          <w:szCs w:val="24"/>
        </w:rPr>
      </w:pPr>
    </w:p>
    <w:p w14:paraId="16320753" w14:textId="77777777" w:rsidR="006E5083" w:rsidRDefault="006E5083" w:rsidP="006E5083">
      <w:pPr>
        <w:pStyle w:val="KDParagraf"/>
        <w:spacing w:before="0"/>
        <w:rPr>
          <w:rFonts w:cs="Arial"/>
          <w:sz w:val="24"/>
          <w:szCs w:val="24"/>
        </w:rPr>
      </w:pPr>
    </w:p>
    <w:p w14:paraId="26DC0D2D" w14:textId="77777777" w:rsidR="006E5083" w:rsidRPr="00EE793E" w:rsidRDefault="006E5083" w:rsidP="006E5083">
      <w:pPr>
        <w:pStyle w:val="KDParagraf"/>
        <w:spacing w:before="0"/>
        <w:rPr>
          <w:rFonts w:cs="Arial"/>
          <w:sz w:val="24"/>
          <w:szCs w:val="24"/>
        </w:rPr>
      </w:pPr>
    </w:p>
    <w:p w14:paraId="62F238FC" w14:textId="77777777" w:rsidR="006E5083" w:rsidRDefault="006E5083" w:rsidP="006E5083">
      <w:pPr>
        <w:pStyle w:val="KDParagraf"/>
        <w:tabs>
          <w:tab w:val="left" w:pos="6360"/>
        </w:tabs>
        <w:spacing w:before="0"/>
        <w:rPr>
          <w:rFonts w:cs="Arial"/>
          <w:b/>
          <w:sz w:val="24"/>
          <w:szCs w:val="24"/>
          <w:lang w:val="sr-Cyrl-RS"/>
        </w:rPr>
      </w:pPr>
      <w:r w:rsidRPr="00906791">
        <w:rPr>
          <w:rFonts w:cs="Arial"/>
          <w:b/>
          <w:sz w:val="24"/>
          <w:szCs w:val="24"/>
          <w:lang w:val="sr-Cyrl-RS"/>
        </w:rPr>
        <w:t xml:space="preserve">         </w:t>
      </w:r>
      <w:r>
        <w:rPr>
          <w:rFonts w:cs="Arial"/>
          <w:b/>
          <w:sz w:val="24"/>
          <w:szCs w:val="24"/>
          <w:lang w:val="sr-Cyrl-RS"/>
        </w:rPr>
        <w:t xml:space="preserve">КОРИСНИК УСЛУГЕ </w:t>
      </w:r>
      <w:r>
        <w:rPr>
          <w:rFonts w:cs="Arial"/>
          <w:b/>
          <w:sz w:val="24"/>
          <w:szCs w:val="24"/>
          <w:lang w:val="sr-Cyrl-RS"/>
        </w:rPr>
        <w:tab/>
        <w:t>ПРУЖАЛАЦ  УСЛУГЕ</w:t>
      </w:r>
    </w:p>
    <w:p w14:paraId="0180F9E3" w14:textId="21A85C22" w:rsidR="006E5083" w:rsidRDefault="006E5083" w:rsidP="006E5083">
      <w:pPr>
        <w:pStyle w:val="KDParagraf"/>
        <w:tabs>
          <w:tab w:val="left" w:pos="6360"/>
        </w:tabs>
        <w:spacing w:before="0"/>
        <w:rPr>
          <w:rFonts w:cs="Arial"/>
          <w:b/>
          <w:sz w:val="24"/>
          <w:szCs w:val="24"/>
          <w:lang w:val="sr-Cyrl-RS"/>
        </w:rPr>
      </w:pPr>
      <w:r>
        <w:rPr>
          <w:rFonts w:cs="Arial"/>
          <w:b/>
          <w:sz w:val="24"/>
          <w:szCs w:val="24"/>
          <w:lang w:val="sr-Cyrl-RS"/>
        </w:rPr>
        <w:t xml:space="preserve">          Јавно предузеће</w:t>
      </w:r>
      <w:r w:rsidRPr="00897517">
        <w:rPr>
          <w:rFonts w:cs="Arial"/>
          <w:b/>
          <w:sz w:val="24"/>
          <w:szCs w:val="24"/>
          <w:lang w:val="sr-Cyrl-RS"/>
        </w:rPr>
        <w:t xml:space="preserve"> </w:t>
      </w:r>
      <w:r>
        <w:rPr>
          <w:rFonts w:cs="Arial"/>
          <w:b/>
          <w:sz w:val="24"/>
          <w:szCs w:val="24"/>
          <w:lang w:val="sr-Cyrl-RS"/>
        </w:rPr>
        <w:t xml:space="preserve">                                            </w:t>
      </w:r>
      <w:r w:rsidRPr="005D3B59">
        <w:rPr>
          <w:rFonts w:cs="Arial"/>
          <w:sz w:val="24"/>
          <w:szCs w:val="24"/>
          <w:lang w:val="sr-Cyrl-RS"/>
        </w:rPr>
        <w:t xml:space="preserve"> </w:t>
      </w:r>
      <w:r>
        <w:rPr>
          <w:rFonts w:cs="Arial"/>
          <w:sz w:val="24"/>
          <w:szCs w:val="24"/>
          <w:lang w:val="sr-Cyrl-RS"/>
        </w:rPr>
        <w:t xml:space="preserve"> </w:t>
      </w:r>
      <w:r w:rsidR="000B3ACF">
        <w:rPr>
          <w:rFonts w:cs="Arial"/>
          <w:sz w:val="24"/>
          <w:szCs w:val="24"/>
          <w:lang w:val="sr-Cyrl-RS"/>
        </w:rPr>
        <w:tab/>
      </w:r>
      <w:r w:rsidR="000B3ACF">
        <w:rPr>
          <w:rFonts w:cs="Arial"/>
          <w:sz w:val="24"/>
          <w:szCs w:val="24"/>
          <w:lang w:val="sr-Cyrl-RS"/>
        </w:rPr>
        <w:tab/>
      </w:r>
      <w:r w:rsidR="000B3ACF">
        <w:rPr>
          <w:rFonts w:cs="Arial"/>
          <w:sz w:val="24"/>
          <w:szCs w:val="24"/>
          <w:lang w:val="sr-Cyrl-RS"/>
        </w:rPr>
        <w:tab/>
      </w:r>
      <w:r w:rsidR="000B3ACF" w:rsidRPr="000A2645">
        <w:rPr>
          <w:rFonts w:cs="Arial"/>
          <w:b/>
          <w:sz w:val="24"/>
          <w:szCs w:val="24"/>
          <w:lang w:val="sr-Cyrl-RS"/>
        </w:rPr>
        <w:t>Назив</w:t>
      </w:r>
    </w:p>
    <w:p w14:paraId="4BFF20E0" w14:textId="60B697BE" w:rsidR="006E5083" w:rsidRPr="00906791" w:rsidRDefault="006E5083" w:rsidP="006E5083">
      <w:pPr>
        <w:pStyle w:val="KDParagraf"/>
        <w:tabs>
          <w:tab w:val="left" w:pos="6360"/>
        </w:tabs>
        <w:spacing w:before="0"/>
        <w:rPr>
          <w:rFonts w:cs="Arial"/>
          <w:b/>
          <w:sz w:val="24"/>
          <w:szCs w:val="24"/>
          <w:lang w:val="sr-Cyrl-RS"/>
        </w:rPr>
      </w:pPr>
      <w:r>
        <w:rPr>
          <w:rFonts w:cs="Arial"/>
          <w:b/>
          <w:sz w:val="24"/>
          <w:szCs w:val="24"/>
          <w:lang w:val="sr-Cyrl-RS"/>
        </w:rPr>
        <w:t>„Електропривреда Србије“ Београд</w:t>
      </w:r>
      <w:r>
        <w:rPr>
          <w:rFonts w:cs="Arial"/>
          <w:sz w:val="24"/>
          <w:szCs w:val="24"/>
          <w:lang w:val="sr-Cyrl-RS"/>
        </w:rPr>
        <w:t xml:space="preserve">                                </w:t>
      </w:r>
    </w:p>
    <w:p w14:paraId="159D200C" w14:textId="77777777" w:rsidR="006E5083" w:rsidRPr="00CC3341" w:rsidRDefault="006E5083" w:rsidP="006E5083">
      <w:pPr>
        <w:pStyle w:val="KDParagraf"/>
        <w:spacing w:before="0"/>
        <w:jc w:val="left"/>
        <w:rPr>
          <w:rFonts w:cs="Arial"/>
          <w:b/>
          <w:sz w:val="24"/>
          <w:szCs w:val="24"/>
          <w:lang w:val="sr-Cyrl-RS"/>
        </w:rPr>
      </w:pPr>
      <w:r>
        <w:rPr>
          <w:rFonts w:cs="Arial"/>
          <w:sz w:val="24"/>
          <w:szCs w:val="24"/>
          <w:lang w:val="sr-Cyrl-RS"/>
        </w:rPr>
        <w:t xml:space="preserve">           </w:t>
      </w:r>
      <w:r>
        <w:rPr>
          <w:rFonts w:cs="Arial"/>
          <w:sz w:val="24"/>
          <w:szCs w:val="24"/>
        </w:rPr>
        <w:t xml:space="preserve">                                                                         </w:t>
      </w:r>
    </w:p>
    <w:p w14:paraId="47E3362A" w14:textId="77777777" w:rsidR="006E5083" w:rsidRDefault="006E5083" w:rsidP="006E5083">
      <w:pPr>
        <w:pStyle w:val="KDParagraf"/>
        <w:spacing w:before="0"/>
        <w:jc w:val="left"/>
        <w:rPr>
          <w:rFonts w:cs="Arial"/>
          <w:b/>
          <w:sz w:val="24"/>
          <w:szCs w:val="24"/>
          <w:lang w:val="sr-Cyrl-RS"/>
        </w:rPr>
      </w:pPr>
      <w:r>
        <w:rPr>
          <w:rFonts w:cs="Arial"/>
          <w:sz w:val="24"/>
          <w:szCs w:val="24"/>
          <w:lang w:val="sr-Cyrl-RS"/>
        </w:rPr>
        <w:t xml:space="preserve">                </w:t>
      </w:r>
      <w:r>
        <w:rPr>
          <w:rFonts w:cs="Arial"/>
          <w:sz w:val="24"/>
          <w:szCs w:val="24"/>
        </w:rPr>
        <w:t xml:space="preserve">                </w:t>
      </w:r>
      <w:r>
        <w:rPr>
          <w:rFonts w:cs="Arial"/>
          <w:sz w:val="24"/>
          <w:szCs w:val="24"/>
          <w:lang w:val="sr-Cyrl-RS"/>
        </w:rPr>
        <w:t xml:space="preserve">                                                           </w:t>
      </w:r>
    </w:p>
    <w:p w14:paraId="72A1BFDF" w14:textId="77777777" w:rsidR="006E5083" w:rsidRPr="00897517" w:rsidRDefault="006E5083" w:rsidP="006E5083">
      <w:pPr>
        <w:pStyle w:val="KDParagraf"/>
        <w:spacing w:before="0"/>
        <w:jc w:val="left"/>
        <w:rPr>
          <w:rFonts w:cs="Arial"/>
          <w:b/>
          <w:sz w:val="24"/>
          <w:szCs w:val="24"/>
          <w:lang w:val="sr-Cyrl-RS"/>
        </w:rPr>
      </w:pPr>
      <w:r>
        <w:rPr>
          <w:rFonts w:cs="Arial"/>
          <w:sz w:val="24"/>
          <w:szCs w:val="24"/>
        </w:rPr>
        <w:t>__________________</w:t>
      </w:r>
      <w:r>
        <w:rPr>
          <w:rFonts w:cs="Arial"/>
          <w:sz w:val="24"/>
          <w:szCs w:val="24"/>
          <w:lang w:val="sr-Cyrl-RS"/>
        </w:rPr>
        <w:t>___</w:t>
      </w:r>
      <w:r>
        <w:rPr>
          <w:rFonts w:cs="Arial"/>
          <w:sz w:val="24"/>
          <w:szCs w:val="24"/>
        </w:rPr>
        <w:t xml:space="preserve">                                        </w:t>
      </w:r>
      <w:r>
        <w:rPr>
          <w:rFonts w:cs="Arial"/>
          <w:sz w:val="24"/>
          <w:szCs w:val="24"/>
          <w:lang w:val="sr-Cyrl-RS"/>
        </w:rPr>
        <w:t xml:space="preserve">          _____________________</w:t>
      </w:r>
    </w:p>
    <w:p w14:paraId="424ACD51" w14:textId="39873E0F" w:rsidR="006E5083" w:rsidRDefault="006E5083" w:rsidP="006E5083">
      <w:pPr>
        <w:pStyle w:val="KDParagraf"/>
        <w:spacing w:before="0"/>
        <w:rPr>
          <w:rFonts w:cs="Arial"/>
          <w:sz w:val="24"/>
          <w:szCs w:val="24"/>
        </w:rPr>
      </w:pPr>
      <w:r>
        <w:rPr>
          <w:rFonts w:cs="Arial"/>
          <w:sz w:val="24"/>
          <w:szCs w:val="24"/>
        </w:rPr>
        <w:tab/>
      </w:r>
      <w:r>
        <w:rPr>
          <w:rFonts w:cs="Arial"/>
          <w:b/>
          <w:sz w:val="24"/>
          <w:szCs w:val="24"/>
          <w:lang w:val="sr-Cyrl-RS"/>
        </w:rPr>
        <w:t xml:space="preserve">Милорад Грчић   </w:t>
      </w:r>
      <w:r w:rsidR="000A2645">
        <w:rPr>
          <w:rFonts w:cs="Arial"/>
          <w:b/>
          <w:sz w:val="24"/>
          <w:szCs w:val="24"/>
          <w:lang w:val="sr-Cyrl-RS"/>
        </w:rPr>
        <w:t xml:space="preserve">                                                          </w:t>
      </w:r>
      <w:r w:rsidR="000A2645" w:rsidRPr="003D7D89">
        <w:rPr>
          <w:rFonts w:cs="Arial"/>
          <w:b/>
          <w:sz w:val="24"/>
          <w:szCs w:val="24"/>
          <w:lang w:val="sr-Cyrl-RS"/>
        </w:rPr>
        <w:t>Име и презиме</w:t>
      </w:r>
      <w:r>
        <w:rPr>
          <w:rFonts w:cs="Arial"/>
          <w:b/>
          <w:sz w:val="24"/>
          <w:szCs w:val="24"/>
          <w:lang w:val="sr-Cyrl-RS"/>
        </w:rPr>
        <w:t xml:space="preserve">                                                            </w:t>
      </w:r>
    </w:p>
    <w:p w14:paraId="4AB36747" w14:textId="4E750393" w:rsidR="006E5083" w:rsidRDefault="006E5083" w:rsidP="006E5083">
      <w:pPr>
        <w:pStyle w:val="KDParagraf"/>
        <w:spacing w:before="0"/>
        <w:rPr>
          <w:rFonts w:cs="Arial"/>
          <w:sz w:val="24"/>
          <w:szCs w:val="24"/>
          <w:lang w:val="sr-Cyrl-RS"/>
        </w:rPr>
      </w:pPr>
      <w:r>
        <w:rPr>
          <w:rFonts w:cs="Arial"/>
          <w:sz w:val="24"/>
          <w:szCs w:val="24"/>
          <w:lang w:val="sr-Cyrl-RS"/>
        </w:rPr>
        <w:t xml:space="preserve">         </w:t>
      </w:r>
      <w:r>
        <w:rPr>
          <w:rFonts w:cs="Arial"/>
          <w:b/>
          <w:sz w:val="24"/>
          <w:szCs w:val="24"/>
          <w:lang w:val="sr-Cyrl-RS"/>
        </w:rPr>
        <w:t>в</w:t>
      </w:r>
      <w:r w:rsidRPr="00CC5210">
        <w:rPr>
          <w:rFonts w:cs="Arial"/>
          <w:b/>
          <w:sz w:val="24"/>
          <w:szCs w:val="24"/>
          <w:lang w:val="sr-Cyrl-RS"/>
        </w:rPr>
        <w:t>.д.</w:t>
      </w:r>
      <w:r>
        <w:rPr>
          <w:rFonts w:cs="Arial"/>
          <w:b/>
          <w:sz w:val="24"/>
          <w:szCs w:val="24"/>
          <w:lang w:val="sr-Cyrl-RS"/>
        </w:rPr>
        <w:t xml:space="preserve"> </w:t>
      </w:r>
      <w:r w:rsidRPr="00CC5210">
        <w:rPr>
          <w:rFonts w:cs="Arial"/>
          <w:b/>
          <w:sz w:val="24"/>
          <w:szCs w:val="24"/>
          <w:lang w:val="sr-Cyrl-RS"/>
        </w:rPr>
        <w:t>директора</w:t>
      </w:r>
      <w:r>
        <w:rPr>
          <w:rFonts w:cs="Arial"/>
          <w:b/>
          <w:sz w:val="24"/>
          <w:szCs w:val="24"/>
          <w:lang w:val="sr-Cyrl-RS"/>
        </w:rPr>
        <w:tab/>
        <w:t xml:space="preserve">                                                           </w:t>
      </w:r>
      <w:r w:rsidR="002E01FE">
        <w:rPr>
          <w:rFonts w:cs="Arial"/>
          <w:b/>
          <w:sz w:val="24"/>
          <w:szCs w:val="24"/>
          <w:lang w:val="sr-Cyrl-RS"/>
        </w:rPr>
        <w:t>функција</w:t>
      </w:r>
      <w:r>
        <w:rPr>
          <w:rFonts w:cs="Arial"/>
          <w:sz w:val="24"/>
          <w:szCs w:val="24"/>
          <w:lang w:val="sr-Cyrl-RS"/>
        </w:rPr>
        <w:t xml:space="preserve">      </w:t>
      </w:r>
    </w:p>
    <w:p w14:paraId="5F8DFA3D" w14:textId="77777777" w:rsidR="006E5083" w:rsidRDefault="006E5083" w:rsidP="006E5083">
      <w:pPr>
        <w:pStyle w:val="KDParagraf"/>
        <w:tabs>
          <w:tab w:val="left" w:pos="6315"/>
        </w:tabs>
        <w:spacing w:before="0"/>
      </w:pPr>
    </w:p>
    <w:p w14:paraId="6656EA96" w14:textId="77777777" w:rsidR="000B279C" w:rsidRDefault="000B279C" w:rsidP="000B279C">
      <w:pPr>
        <w:pStyle w:val="KDParagraf"/>
        <w:spacing w:before="0"/>
        <w:rPr>
          <w:rFonts w:cs="Arial"/>
          <w:sz w:val="24"/>
          <w:szCs w:val="24"/>
        </w:rPr>
      </w:pPr>
    </w:p>
    <w:p w14:paraId="15E20D28" w14:textId="77777777" w:rsidR="00D46B1E" w:rsidRDefault="00D46B1E" w:rsidP="000B279C">
      <w:pPr>
        <w:pStyle w:val="KDParagraf"/>
        <w:spacing w:before="0"/>
        <w:rPr>
          <w:rFonts w:cs="Arial"/>
          <w:sz w:val="24"/>
          <w:szCs w:val="24"/>
          <w:lang w:val="sr-Cyrl-RS"/>
        </w:rPr>
      </w:pPr>
    </w:p>
    <w:p w14:paraId="5B897EDB" w14:textId="77777777" w:rsidR="00AF56A9" w:rsidRDefault="00AF56A9" w:rsidP="000B279C">
      <w:pPr>
        <w:pStyle w:val="KDParagraf"/>
        <w:spacing w:before="0"/>
        <w:rPr>
          <w:rFonts w:cs="Arial"/>
          <w:sz w:val="24"/>
          <w:szCs w:val="24"/>
          <w:lang w:val="sr-Cyrl-RS"/>
        </w:rPr>
      </w:pPr>
    </w:p>
    <w:p w14:paraId="44D477C4" w14:textId="77777777" w:rsidR="00AF56A9" w:rsidRDefault="00AF56A9" w:rsidP="000B279C">
      <w:pPr>
        <w:pStyle w:val="KDParagraf"/>
        <w:spacing w:before="0"/>
        <w:rPr>
          <w:rFonts w:cs="Arial"/>
          <w:sz w:val="24"/>
          <w:szCs w:val="24"/>
          <w:lang w:val="sr-Cyrl-RS"/>
        </w:rPr>
      </w:pPr>
    </w:p>
    <w:p w14:paraId="26037CBC" w14:textId="77777777" w:rsidR="00AF56A9" w:rsidRDefault="00AF56A9" w:rsidP="000B279C">
      <w:pPr>
        <w:pStyle w:val="KDParagraf"/>
        <w:spacing w:before="0"/>
        <w:rPr>
          <w:rFonts w:cs="Arial"/>
          <w:sz w:val="24"/>
          <w:szCs w:val="24"/>
          <w:lang w:val="sr-Cyrl-RS"/>
        </w:rPr>
      </w:pPr>
    </w:p>
    <w:p w14:paraId="4955F110" w14:textId="77777777" w:rsidR="001B5294" w:rsidRDefault="001B5294" w:rsidP="000B279C">
      <w:pPr>
        <w:pStyle w:val="KDParagraf"/>
        <w:spacing w:before="0"/>
        <w:rPr>
          <w:rFonts w:cs="Arial"/>
          <w:sz w:val="24"/>
          <w:szCs w:val="24"/>
          <w:lang w:val="sr-Cyrl-RS"/>
        </w:rPr>
      </w:pPr>
    </w:p>
    <w:p w14:paraId="010DDF3D" w14:textId="77777777" w:rsidR="001B5294" w:rsidRDefault="001B5294" w:rsidP="000B279C">
      <w:pPr>
        <w:pStyle w:val="KDParagraf"/>
        <w:spacing w:before="0"/>
        <w:rPr>
          <w:rFonts w:cs="Arial"/>
          <w:sz w:val="24"/>
          <w:szCs w:val="24"/>
          <w:lang w:val="sr-Cyrl-RS"/>
        </w:rPr>
      </w:pPr>
    </w:p>
    <w:p w14:paraId="0C39D445" w14:textId="77777777" w:rsidR="001B5294" w:rsidRDefault="001B5294" w:rsidP="000B279C">
      <w:pPr>
        <w:pStyle w:val="KDParagraf"/>
        <w:spacing w:before="0"/>
        <w:rPr>
          <w:rFonts w:cs="Arial"/>
          <w:sz w:val="24"/>
          <w:szCs w:val="24"/>
          <w:lang w:val="sr-Cyrl-RS"/>
        </w:rPr>
      </w:pPr>
    </w:p>
    <w:p w14:paraId="21911BE2" w14:textId="77777777" w:rsidR="001B5294" w:rsidRDefault="001B5294" w:rsidP="000B279C">
      <w:pPr>
        <w:pStyle w:val="KDParagraf"/>
        <w:spacing w:before="0"/>
        <w:rPr>
          <w:rFonts w:cs="Arial"/>
          <w:sz w:val="24"/>
          <w:szCs w:val="24"/>
          <w:lang w:val="sr-Cyrl-RS"/>
        </w:rPr>
      </w:pPr>
    </w:p>
    <w:p w14:paraId="56E770A6" w14:textId="77777777" w:rsidR="001B5294" w:rsidRDefault="001B5294" w:rsidP="000B279C">
      <w:pPr>
        <w:pStyle w:val="KDParagraf"/>
        <w:spacing w:before="0"/>
        <w:rPr>
          <w:rFonts w:cs="Arial"/>
          <w:sz w:val="24"/>
          <w:szCs w:val="24"/>
          <w:lang w:val="sr-Cyrl-RS"/>
        </w:rPr>
      </w:pPr>
    </w:p>
    <w:p w14:paraId="6ED50CAA" w14:textId="77777777" w:rsidR="00AF56A9" w:rsidRPr="00AF56A9" w:rsidRDefault="00AF56A9" w:rsidP="000B279C">
      <w:pPr>
        <w:pStyle w:val="KDParagraf"/>
        <w:spacing w:before="0"/>
        <w:rPr>
          <w:rFonts w:cs="Arial"/>
          <w:sz w:val="24"/>
          <w:szCs w:val="24"/>
          <w:lang w:val="sr-Cyrl-RS"/>
        </w:rPr>
      </w:pPr>
    </w:p>
    <w:p w14:paraId="653DF37F" w14:textId="42B42F54" w:rsidR="00D46B1E" w:rsidRPr="00A743CF" w:rsidRDefault="00421714" w:rsidP="00421714">
      <w:pPr>
        <w:pStyle w:val="KDParagraf"/>
        <w:numPr>
          <w:ilvl w:val="0"/>
          <w:numId w:val="32"/>
        </w:numPr>
        <w:spacing w:before="0"/>
        <w:rPr>
          <w:rFonts w:cs="Arial"/>
          <w:b/>
          <w:sz w:val="24"/>
          <w:szCs w:val="24"/>
        </w:rPr>
      </w:pPr>
      <w:r>
        <w:rPr>
          <w:rFonts w:cs="Arial"/>
          <w:b/>
          <w:sz w:val="24"/>
          <w:szCs w:val="24"/>
          <w:lang w:val="sr-Cyrl-RS"/>
        </w:rPr>
        <w:t xml:space="preserve"> </w:t>
      </w:r>
      <w:r w:rsidR="00D46B1E" w:rsidRPr="00A743CF">
        <w:rPr>
          <w:rFonts w:cs="Arial"/>
          <w:b/>
          <w:sz w:val="24"/>
          <w:szCs w:val="24"/>
        </w:rPr>
        <w:t xml:space="preserve">МОДЕЛ УГОВОРА </w:t>
      </w:r>
    </w:p>
    <w:p w14:paraId="14B33D82"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t>о</w:t>
      </w:r>
      <w:proofErr w:type="gramEnd"/>
      <w:r w:rsidRPr="003A49ED">
        <w:rPr>
          <w:rFonts w:cs="Arial"/>
          <w:sz w:val="24"/>
          <w:szCs w:val="24"/>
        </w:rPr>
        <w:t xml:space="preserve"> чувању пословне тајне и поверљивих информација</w:t>
      </w:r>
    </w:p>
    <w:p w14:paraId="2EF1CD9A" w14:textId="77777777" w:rsidR="00A743CF" w:rsidRDefault="00A743CF" w:rsidP="00A743CF">
      <w:pPr>
        <w:pStyle w:val="KDParagraf"/>
        <w:spacing w:before="0"/>
        <w:rPr>
          <w:rFonts w:cs="Arial"/>
          <w:i/>
          <w:sz w:val="24"/>
          <w:szCs w:val="24"/>
        </w:rPr>
      </w:pPr>
    </w:p>
    <w:p w14:paraId="042ACD59" w14:textId="038700AF" w:rsidR="00A743CF" w:rsidRPr="00A743CF" w:rsidRDefault="00A743CF" w:rsidP="00A743CF">
      <w:pPr>
        <w:pStyle w:val="KDParagraf"/>
        <w:spacing w:before="0"/>
        <w:rPr>
          <w:rFonts w:cs="Arial"/>
          <w:sz w:val="24"/>
          <w:szCs w:val="24"/>
          <w:lang w:val="sr-Cyrl-RS"/>
        </w:rPr>
      </w:pPr>
      <w:proofErr w:type="gramStart"/>
      <w:r w:rsidRPr="00EC5BB4">
        <w:rPr>
          <w:rFonts w:cs="Arial"/>
          <w:i/>
          <w:sz w:val="24"/>
          <w:szCs w:val="24"/>
        </w:rPr>
        <w:t xml:space="preserve">У складу са датим Моделом уговора </w:t>
      </w:r>
      <w:r w:rsidRPr="003A49ED">
        <w:rPr>
          <w:rFonts w:cs="Arial"/>
          <w:sz w:val="24"/>
          <w:szCs w:val="24"/>
        </w:rPr>
        <w:t>о чувању пословне тајне и поверљивих информација</w:t>
      </w:r>
      <w:r>
        <w:rPr>
          <w:rFonts w:cs="Arial"/>
          <w:sz w:val="24"/>
          <w:szCs w:val="24"/>
          <w:lang w:val="sr-Cyrl-RS"/>
        </w:rPr>
        <w:t xml:space="preserve"> </w:t>
      </w:r>
      <w:r w:rsidRPr="00EC5BB4">
        <w:rPr>
          <w:rFonts w:cs="Arial"/>
          <w:i/>
          <w:sz w:val="24"/>
          <w:szCs w:val="24"/>
        </w:rPr>
        <w:t xml:space="preserve">биће закључен Уговор о </w:t>
      </w:r>
      <w:r w:rsidRPr="003A49ED">
        <w:rPr>
          <w:rFonts w:cs="Arial"/>
          <w:sz w:val="24"/>
          <w:szCs w:val="24"/>
        </w:rPr>
        <w:t>о чувању пословне тајне и поверљивих информација</w:t>
      </w:r>
      <w:r>
        <w:rPr>
          <w:rFonts w:cs="Arial"/>
          <w:sz w:val="24"/>
          <w:szCs w:val="24"/>
          <w:lang w:val="sr-Cyrl-RS"/>
        </w:rPr>
        <w:t>, који чини прилог 7 Основног Уговора.</w:t>
      </w:r>
      <w:proofErr w:type="gramEnd"/>
    </w:p>
    <w:p w14:paraId="6086D04C" w14:textId="6D31FC42" w:rsidR="00A743CF" w:rsidRPr="00A743CF" w:rsidRDefault="00A743CF" w:rsidP="00A743CF">
      <w:pPr>
        <w:pStyle w:val="KDParagraf"/>
        <w:spacing w:before="0"/>
        <w:rPr>
          <w:rFonts w:cs="Arial"/>
          <w:sz w:val="24"/>
          <w:szCs w:val="24"/>
        </w:rPr>
      </w:pPr>
      <w:proofErr w:type="gramStart"/>
      <w:r w:rsidRPr="00EC5BB4">
        <w:rPr>
          <w:rFonts w:cs="Arial"/>
          <w:i/>
          <w:sz w:val="24"/>
          <w:szCs w:val="24"/>
        </w:rPr>
        <w:t>Понуђач дати Модел уговора потписује, оверава и доставља у понуди.</w:t>
      </w:r>
      <w:proofErr w:type="gramEnd"/>
    </w:p>
    <w:p w14:paraId="3B4B6D0F" w14:textId="77777777" w:rsidR="00D46B1E" w:rsidRPr="003A49ED" w:rsidRDefault="00D46B1E" w:rsidP="00D46B1E">
      <w:pPr>
        <w:pStyle w:val="KDParagraf"/>
        <w:spacing w:before="0"/>
        <w:rPr>
          <w:rFonts w:cs="Arial"/>
          <w:sz w:val="24"/>
          <w:szCs w:val="24"/>
        </w:rPr>
      </w:pPr>
    </w:p>
    <w:p w14:paraId="57A3A134" w14:textId="77777777" w:rsidR="00D46B1E" w:rsidRPr="003A49ED" w:rsidRDefault="00D46B1E" w:rsidP="00D46B1E">
      <w:pPr>
        <w:pStyle w:val="KDParagraf"/>
        <w:spacing w:before="0"/>
        <w:rPr>
          <w:rFonts w:cs="Arial"/>
          <w:sz w:val="24"/>
          <w:szCs w:val="24"/>
        </w:rPr>
      </w:pPr>
      <w:r w:rsidRPr="003A49ED">
        <w:rPr>
          <w:rFonts w:cs="Arial"/>
          <w:sz w:val="24"/>
          <w:szCs w:val="24"/>
        </w:rPr>
        <w:t>Закључен између</w:t>
      </w:r>
    </w:p>
    <w:p w14:paraId="3B6C300B" w14:textId="77777777" w:rsidR="00D46B1E" w:rsidRPr="003A49ED" w:rsidRDefault="00D46B1E" w:rsidP="00D46B1E">
      <w:pPr>
        <w:pStyle w:val="KDParagraf"/>
        <w:spacing w:before="0"/>
        <w:rPr>
          <w:rFonts w:cs="Arial"/>
          <w:sz w:val="24"/>
          <w:szCs w:val="24"/>
        </w:rPr>
      </w:pPr>
    </w:p>
    <w:p w14:paraId="407BDBE8" w14:textId="23381179" w:rsidR="00D46B1E" w:rsidRPr="003A49ED" w:rsidRDefault="00D46B1E" w:rsidP="00140048">
      <w:pPr>
        <w:pStyle w:val="KDParagraf"/>
        <w:numPr>
          <w:ilvl w:val="0"/>
          <w:numId w:val="33"/>
        </w:numPr>
        <w:spacing w:before="0"/>
        <w:rPr>
          <w:rFonts w:cs="Arial"/>
          <w:sz w:val="24"/>
          <w:szCs w:val="24"/>
        </w:rPr>
      </w:pPr>
      <w:r w:rsidRPr="003A49ED">
        <w:rPr>
          <w:rFonts w:cs="Arial"/>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Pr="00A370DF">
        <w:rPr>
          <w:rFonts w:cs="Arial"/>
          <w:sz w:val="24"/>
          <w:szCs w:val="24"/>
        </w:rPr>
        <w:t>законски заступник</w:t>
      </w:r>
      <w:r w:rsidRPr="00A676E8">
        <w:rPr>
          <w:rFonts w:cs="Arial"/>
          <w:b/>
          <w:sz w:val="24"/>
          <w:szCs w:val="24"/>
        </w:rPr>
        <w:t xml:space="preserve"> </w:t>
      </w:r>
      <w:r>
        <w:rPr>
          <w:rFonts w:cs="Arial"/>
          <w:sz w:val="24"/>
          <w:szCs w:val="24"/>
          <w:lang w:val="sr-Cyrl-RS"/>
        </w:rPr>
        <w:t xml:space="preserve">в.д. </w:t>
      </w:r>
      <w:r w:rsidRPr="003A49ED">
        <w:rPr>
          <w:rFonts w:cs="Arial"/>
          <w:sz w:val="24"/>
          <w:szCs w:val="24"/>
        </w:rPr>
        <w:t>директор</w:t>
      </w:r>
      <w:r>
        <w:rPr>
          <w:rFonts w:cs="Arial"/>
          <w:sz w:val="24"/>
          <w:szCs w:val="24"/>
          <w:lang w:val="sr-Cyrl-RS"/>
        </w:rPr>
        <w:t xml:space="preserve">а </w:t>
      </w:r>
      <w:r w:rsidRPr="003A49ED">
        <w:rPr>
          <w:rFonts w:cs="Arial"/>
          <w:sz w:val="24"/>
          <w:szCs w:val="24"/>
        </w:rPr>
        <w:t xml:space="preserve"> </w:t>
      </w:r>
      <w:r w:rsidRPr="00A370DF">
        <w:rPr>
          <w:rFonts w:cs="Arial"/>
          <w:sz w:val="24"/>
          <w:szCs w:val="24"/>
          <w:lang w:val="sr-Cyrl-RS"/>
        </w:rPr>
        <w:t>Милорад Грчић</w:t>
      </w:r>
      <w:r w:rsidRPr="00FC2F19">
        <w:rPr>
          <w:rFonts w:cs="Arial"/>
          <w:sz w:val="24"/>
          <w:szCs w:val="24"/>
        </w:rPr>
        <w:t xml:space="preserve"> </w:t>
      </w:r>
      <w:r w:rsidRPr="003A49ED">
        <w:rPr>
          <w:rFonts w:cs="Arial"/>
          <w:sz w:val="24"/>
          <w:szCs w:val="24"/>
        </w:rPr>
        <w:t xml:space="preserve">(у даљем тексту: </w:t>
      </w:r>
      <w:r>
        <w:rPr>
          <w:rFonts w:cs="Arial"/>
          <w:sz w:val="24"/>
          <w:szCs w:val="24"/>
          <w:lang w:val="sr-Cyrl-RS"/>
        </w:rPr>
        <w:t>Корисник услуге</w:t>
      </w:r>
      <w:r w:rsidRPr="003A49ED">
        <w:rPr>
          <w:rFonts w:cs="Arial"/>
          <w:sz w:val="24"/>
          <w:szCs w:val="24"/>
        </w:rPr>
        <w:t xml:space="preserve">), </w:t>
      </w:r>
    </w:p>
    <w:p w14:paraId="6AB018D0" w14:textId="77777777" w:rsidR="00D46B1E" w:rsidRPr="003A49ED" w:rsidRDefault="00D46B1E" w:rsidP="00D46B1E">
      <w:pPr>
        <w:pStyle w:val="KDParagraf"/>
        <w:spacing w:before="0"/>
        <w:rPr>
          <w:rFonts w:cs="Arial"/>
          <w:sz w:val="24"/>
          <w:szCs w:val="24"/>
        </w:rPr>
      </w:pPr>
    </w:p>
    <w:p w14:paraId="00B4D2FC"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t>и</w:t>
      </w:r>
      <w:proofErr w:type="gramEnd"/>
    </w:p>
    <w:p w14:paraId="340EC4D8" w14:textId="77777777" w:rsidR="00D46B1E" w:rsidRPr="003A49ED" w:rsidRDefault="00D46B1E" w:rsidP="00D46B1E">
      <w:pPr>
        <w:pStyle w:val="KDParagraf"/>
        <w:spacing w:before="0"/>
        <w:rPr>
          <w:rFonts w:cs="Arial"/>
          <w:sz w:val="24"/>
          <w:szCs w:val="24"/>
        </w:rPr>
      </w:pPr>
    </w:p>
    <w:p w14:paraId="35A26E42" w14:textId="28223D38" w:rsidR="00D46B1E" w:rsidRPr="003A49ED" w:rsidRDefault="00D46B1E" w:rsidP="00140048">
      <w:pPr>
        <w:pStyle w:val="KDParagraf"/>
        <w:numPr>
          <w:ilvl w:val="0"/>
          <w:numId w:val="33"/>
        </w:numPr>
        <w:spacing w:before="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w:t>
      </w:r>
      <w:r w:rsidRPr="00A370DF">
        <w:rPr>
          <w:rFonts w:cs="Arial"/>
          <w:sz w:val="24"/>
          <w:szCs w:val="24"/>
        </w:rPr>
        <w:t>законски заступник</w:t>
      </w:r>
      <w:r w:rsidRPr="00A676E8">
        <w:rPr>
          <w:rFonts w:cs="Arial"/>
          <w:b/>
          <w:sz w:val="24"/>
          <w:szCs w:val="24"/>
        </w:rPr>
        <w:t xml:space="preserve"> </w:t>
      </w:r>
      <w:r w:rsidRPr="003A49ED">
        <w:rPr>
          <w:rFonts w:cs="Arial"/>
          <w:sz w:val="24"/>
          <w:szCs w:val="24"/>
        </w:rPr>
        <w:t xml:space="preserve">директор _________________, (у даљем тексту </w:t>
      </w:r>
      <w:r>
        <w:rPr>
          <w:rFonts w:cs="Arial"/>
          <w:sz w:val="24"/>
          <w:szCs w:val="24"/>
          <w:lang w:val="sr-Cyrl-RS"/>
        </w:rPr>
        <w:t>Пружалац услуге</w:t>
      </w:r>
      <w:r w:rsidRPr="003A49ED">
        <w:rPr>
          <w:rFonts w:cs="Arial"/>
          <w:sz w:val="24"/>
          <w:szCs w:val="24"/>
        </w:rPr>
        <w:t xml:space="preserve">), </w:t>
      </w:r>
    </w:p>
    <w:p w14:paraId="336CAC83" w14:textId="77777777" w:rsidR="00D46B1E" w:rsidRPr="003A49ED" w:rsidRDefault="00D46B1E" w:rsidP="00D46B1E">
      <w:pPr>
        <w:pStyle w:val="KDParagraf"/>
        <w:spacing w:before="0"/>
        <w:rPr>
          <w:rFonts w:cs="Arial"/>
          <w:sz w:val="24"/>
          <w:szCs w:val="24"/>
        </w:rPr>
      </w:pPr>
    </w:p>
    <w:p w14:paraId="6B22E72B" w14:textId="77777777" w:rsidR="00D46B1E" w:rsidRPr="00A370DF" w:rsidRDefault="00D46B1E" w:rsidP="00D46B1E">
      <w:pPr>
        <w:pStyle w:val="KDParagraf"/>
        <w:spacing w:before="0"/>
        <w:rPr>
          <w:rFonts w:cs="Arial"/>
          <w:sz w:val="24"/>
          <w:szCs w:val="24"/>
          <w:lang w:val="sr-Cyrl-RS"/>
        </w:rPr>
      </w:pPr>
      <w:proofErr w:type="gramStart"/>
      <w:r w:rsidRPr="003A49ED">
        <w:rPr>
          <w:rFonts w:cs="Arial"/>
          <w:sz w:val="24"/>
          <w:szCs w:val="24"/>
        </w:rPr>
        <w:t>чланови</w:t>
      </w:r>
      <w:proofErr w:type="gramEnd"/>
      <w:r w:rsidRPr="003A49ED">
        <w:rPr>
          <w:rFonts w:cs="Arial"/>
          <w:sz w:val="24"/>
          <w:szCs w:val="24"/>
        </w:rPr>
        <w:t xml:space="preserve"> групе /подизвођачи _________________________________________________</w:t>
      </w:r>
      <w:r>
        <w:rPr>
          <w:rFonts w:cs="Arial"/>
          <w:sz w:val="24"/>
          <w:szCs w:val="24"/>
          <w:lang w:val="sr-Cyrl-RS"/>
        </w:rPr>
        <w:t>_________________</w:t>
      </w:r>
    </w:p>
    <w:p w14:paraId="350B44B3" w14:textId="77777777" w:rsidR="00D46B1E" w:rsidRPr="003A49ED" w:rsidRDefault="00D46B1E" w:rsidP="00D46B1E">
      <w:pPr>
        <w:pStyle w:val="KDParagraf"/>
        <w:spacing w:before="0"/>
        <w:rPr>
          <w:rFonts w:cs="Arial"/>
          <w:sz w:val="24"/>
          <w:szCs w:val="24"/>
        </w:rPr>
      </w:pPr>
      <w:r w:rsidRPr="003A49ED">
        <w:rPr>
          <w:rFonts w:cs="Arial"/>
          <w:sz w:val="24"/>
          <w:szCs w:val="24"/>
        </w:rPr>
        <w:t>___________________________________________</w:t>
      </w:r>
      <w:r>
        <w:rPr>
          <w:rFonts w:cs="Arial"/>
          <w:sz w:val="24"/>
          <w:szCs w:val="24"/>
        </w:rPr>
        <w:t>___________________________________________________________________________________________</w:t>
      </w:r>
    </w:p>
    <w:p w14:paraId="0C57460C" w14:textId="77777777" w:rsidR="00D46B1E" w:rsidRPr="003A49ED" w:rsidRDefault="00D46B1E" w:rsidP="00D46B1E">
      <w:pPr>
        <w:pStyle w:val="KDParagraf"/>
        <w:spacing w:before="0"/>
        <w:rPr>
          <w:rFonts w:cs="Arial"/>
          <w:sz w:val="24"/>
          <w:szCs w:val="24"/>
        </w:rPr>
      </w:pPr>
    </w:p>
    <w:p w14:paraId="0B26E49F"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t>заједнички</w:t>
      </w:r>
      <w:proofErr w:type="gramEnd"/>
      <w:r w:rsidRPr="003A49ED">
        <w:rPr>
          <w:rFonts w:cs="Arial"/>
          <w:sz w:val="24"/>
          <w:szCs w:val="24"/>
        </w:rPr>
        <w:t xml:space="preserve"> назив Стране.</w:t>
      </w:r>
    </w:p>
    <w:p w14:paraId="6E1D6C52" w14:textId="77777777" w:rsidR="00D46B1E" w:rsidRPr="003A49ED" w:rsidRDefault="00D46B1E" w:rsidP="00D46B1E">
      <w:pPr>
        <w:pStyle w:val="KDParagraf"/>
        <w:spacing w:before="0"/>
        <w:rPr>
          <w:rFonts w:cs="Arial"/>
          <w:sz w:val="24"/>
          <w:szCs w:val="24"/>
        </w:rPr>
      </w:pPr>
    </w:p>
    <w:p w14:paraId="79D16758" w14:textId="77777777" w:rsidR="00D46B1E" w:rsidRDefault="00D46B1E" w:rsidP="00D46B1E">
      <w:pPr>
        <w:pStyle w:val="KDParagraf"/>
        <w:spacing w:before="0"/>
        <w:rPr>
          <w:rFonts w:cs="Arial"/>
          <w:sz w:val="24"/>
          <w:szCs w:val="24"/>
        </w:rPr>
      </w:pPr>
      <w:proofErr w:type="gramStart"/>
      <w:r w:rsidRPr="003A49ED">
        <w:rPr>
          <w:rFonts w:cs="Arial"/>
          <w:sz w:val="24"/>
          <w:szCs w:val="24"/>
        </w:rPr>
        <w:t>Члан 1.</w:t>
      </w:r>
      <w:proofErr w:type="gramEnd"/>
    </w:p>
    <w:p w14:paraId="717687FD" w14:textId="77777777" w:rsidR="00D46B1E" w:rsidRPr="003A49ED" w:rsidRDefault="00D46B1E" w:rsidP="00D46B1E">
      <w:pPr>
        <w:pStyle w:val="KDParagraf"/>
        <w:spacing w:before="0"/>
        <w:rPr>
          <w:rFonts w:cs="Arial"/>
          <w:sz w:val="24"/>
          <w:szCs w:val="24"/>
        </w:rPr>
      </w:pPr>
    </w:p>
    <w:p w14:paraId="6B4BD9D6" w14:textId="77FBD653" w:rsidR="00D46B1E" w:rsidRPr="003A49ED" w:rsidRDefault="00D46B1E" w:rsidP="00D46B1E">
      <w:pPr>
        <w:pStyle w:val="KDParagraf"/>
        <w:spacing w:before="0"/>
        <w:rPr>
          <w:rFonts w:cs="Arial"/>
          <w:sz w:val="24"/>
          <w:szCs w:val="24"/>
        </w:rPr>
      </w:pPr>
      <w:r w:rsidRPr="003A49ED">
        <w:rPr>
          <w:rFonts w:cs="Arial"/>
          <w:sz w:val="24"/>
          <w:szCs w:val="24"/>
        </w:rPr>
        <w:t xml:space="preserve">Стране су се договориле да у вези са набавком </w:t>
      </w:r>
      <w:r>
        <w:rPr>
          <w:rFonts w:cs="Arial"/>
          <w:sz w:val="24"/>
          <w:szCs w:val="24"/>
          <w:lang w:val="sr-Cyrl-RS"/>
        </w:rPr>
        <w:t xml:space="preserve">услуга </w:t>
      </w:r>
      <w:r w:rsidRPr="006E5083">
        <w:rPr>
          <w:rFonts w:cs="Arial"/>
          <w:sz w:val="24"/>
          <w:szCs w:val="24"/>
          <w:lang w:val="sr-Cyrl-RS"/>
        </w:rPr>
        <w:t>„</w:t>
      </w:r>
      <w:r w:rsidR="0021393C" w:rsidRPr="00087128">
        <w:rPr>
          <w:rFonts w:cs="Arial"/>
          <w:lang w:val="sr-Cyrl-RS"/>
        </w:rPr>
        <w:t>Едукација купаца о либерализацији тржишта</w:t>
      </w:r>
      <w:r w:rsidRPr="006E5083">
        <w:rPr>
          <w:rFonts w:cs="Arial"/>
          <w:sz w:val="24"/>
          <w:szCs w:val="24"/>
          <w:lang w:val="sr-Cyrl-RS"/>
        </w:rPr>
        <w:t>“</w:t>
      </w:r>
      <w:r w:rsidRPr="003A49ED">
        <w:rPr>
          <w:rFonts w:cs="Arial"/>
          <w:sz w:val="24"/>
          <w:szCs w:val="24"/>
        </w:rPr>
        <w:t>, Јавна набавка</w:t>
      </w:r>
      <w:r>
        <w:rPr>
          <w:rFonts w:cs="Arial"/>
          <w:sz w:val="24"/>
          <w:szCs w:val="24"/>
          <w:lang w:val="sr-Cyrl-RS"/>
        </w:rPr>
        <w:t xml:space="preserve"> мале вредности</w:t>
      </w:r>
      <w:r w:rsidRPr="003A49ED">
        <w:rPr>
          <w:rFonts w:cs="Arial"/>
          <w:sz w:val="24"/>
          <w:szCs w:val="24"/>
        </w:rPr>
        <w:t xml:space="preserve"> број ЈН</w:t>
      </w:r>
      <w:r w:rsidR="006840F5" w:rsidRPr="00087128">
        <w:rPr>
          <w:rFonts w:cs="Arial"/>
          <w:b/>
          <w:lang w:val="sr-Cyrl-RS"/>
        </w:rPr>
        <w:t>1000/0064/2016</w:t>
      </w:r>
      <w:r w:rsidR="006840F5" w:rsidRPr="003A49ED">
        <w:rPr>
          <w:rFonts w:cs="Arial"/>
          <w:sz w:val="24"/>
          <w:szCs w:val="24"/>
        </w:rPr>
        <w:t xml:space="preserve"> </w:t>
      </w:r>
      <w:r w:rsidRPr="003A49ED">
        <w:rPr>
          <w:rFonts w:cs="Arial"/>
          <w:sz w:val="24"/>
          <w:szCs w:val="24"/>
        </w:rPr>
        <w:t xml:space="preserve">(у даљем тексту: </w:t>
      </w:r>
      <w:r>
        <w:rPr>
          <w:rFonts w:cs="Arial"/>
          <w:sz w:val="24"/>
          <w:szCs w:val="24"/>
          <w:lang w:val="sr-Cyrl-RS"/>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7F0DA5B" w14:textId="77777777" w:rsidR="00D46B1E" w:rsidRPr="003A49ED" w:rsidRDefault="00D46B1E" w:rsidP="00D46B1E">
      <w:pPr>
        <w:pStyle w:val="KDParagraf"/>
        <w:spacing w:before="0"/>
        <w:rPr>
          <w:rFonts w:cs="Arial"/>
          <w:sz w:val="24"/>
          <w:szCs w:val="24"/>
        </w:rPr>
      </w:pPr>
    </w:p>
    <w:p w14:paraId="4DF5B963" w14:textId="4F26617E" w:rsidR="00D46B1E" w:rsidRPr="003A49ED" w:rsidRDefault="00D46B1E" w:rsidP="00D46B1E">
      <w:pPr>
        <w:pStyle w:val="KDParagraf"/>
        <w:spacing w:before="0"/>
        <w:rPr>
          <w:rFonts w:cs="Arial"/>
          <w:sz w:val="24"/>
          <w:szCs w:val="24"/>
        </w:rPr>
      </w:pPr>
      <w:proofErr w:type="gramStart"/>
      <w:r w:rsidRPr="003A49ED">
        <w:rPr>
          <w:rFonts w:cs="Arial"/>
          <w:sz w:val="24"/>
          <w:szCs w:val="24"/>
        </w:rPr>
        <w:t>Овај Уговор представља прилог основном Уговору</w:t>
      </w:r>
      <w:r w:rsidR="000411B1">
        <w:rPr>
          <w:rFonts w:cs="Arial"/>
          <w:sz w:val="24"/>
          <w:szCs w:val="24"/>
          <w:lang w:val="sr-Cyrl-RS"/>
        </w:rPr>
        <w:t xml:space="preserve"> о пружању услуга</w:t>
      </w:r>
      <w:r w:rsidRPr="003A49ED">
        <w:rPr>
          <w:rFonts w:cs="Arial"/>
          <w:sz w:val="24"/>
          <w:szCs w:val="24"/>
        </w:rPr>
        <w:t xml:space="preserve"> број _____ од ____.</w:t>
      </w:r>
      <w:proofErr w:type="gramEnd"/>
      <w:r w:rsidRPr="003A49ED">
        <w:rPr>
          <w:rFonts w:cs="Arial"/>
          <w:sz w:val="24"/>
          <w:szCs w:val="24"/>
        </w:rPr>
        <w:t xml:space="preserve"> </w:t>
      </w:r>
      <w:proofErr w:type="gramStart"/>
      <w:r w:rsidRPr="003A49ED">
        <w:rPr>
          <w:rFonts w:cs="Arial"/>
          <w:sz w:val="24"/>
          <w:szCs w:val="24"/>
        </w:rPr>
        <w:t>године</w:t>
      </w:r>
      <w:proofErr w:type="gramEnd"/>
      <w:r w:rsidRPr="003A49ED">
        <w:rPr>
          <w:rFonts w:cs="Arial"/>
          <w:sz w:val="24"/>
          <w:szCs w:val="24"/>
        </w:rPr>
        <w:t xml:space="preserve">. </w:t>
      </w:r>
    </w:p>
    <w:p w14:paraId="66D5ED1E" w14:textId="77777777" w:rsidR="00D46B1E" w:rsidRPr="003A49ED" w:rsidRDefault="00D46B1E" w:rsidP="00D46B1E">
      <w:pPr>
        <w:pStyle w:val="KDParagraf"/>
        <w:spacing w:before="0"/>
        <w:rPr>
          <w:rFonts w:cs="Arial"/>
          <w:sz w:val="24"/>
          <w:szCs w:val="24"/>
        </w:rPr>
      </w:pPr>
    </w:p>
    <w:p w14:paraId="37F69627" w14:textId="77777777" w:rsidR="00D46B1E" w:rsidRDefault="00D46B1E" w:rsidP="00D46B1E">
      <w:pPr>
        <w:pStyle w:val="KDParagraf"/>
        <w:spacing w:before="0"/>
        <w:rPr>
          <w:rFonts w:cs="Arial"/>
          <w:sz w:val="24"/>
          <w:szCs w:val="24"/>
        </w:rPr>
      </w:pPr>
      <w:proofErr w:type="gramStart"/>
      <w:r w:rsidRPr="003A49ED">
        <w:rPr>
          <w:rFonts w:cs="Arial"/>
          <w:sz w:val="24"/>
          <w:szCs w:val="24"/>
        </w:rPr>
        <w:t>Члан 2.</w:t>
      </w:r>
      <w:proofErr w:type="gramEnd"/>
    </w:p>
    <w:p w14:paraId="09EB327C" w14:textId="77777777" w:rsidR="00D46B1E" w:rsidRPr="003A49ED" w:rsidRDefault="00D46B1E" w:rsidP="00D46B1E">
      <w:pPr>
        <w:pStyle w:val="KDParagraf"/>
        <w:spacing w:before="0"/>
        <w:rPr>
          <w:rFonts w:cs="Arial"/>
          <w:sz w:val="24"/>
          <w:szCs w:val="24"/>
        </w:rPr>
      </w:pPr>
    </w:p>
    <w:p w14:paraId="1EFC6A22" w14:textId="77777777" w:rsidR="00D46B1E" w:rsidRPr="003A49ED" w:rsidRDefault="00D46B1E" w:rsidP="00D46B1E">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14:paraId="54805ED6" w14:textId="77777777" w:rsidR="00D46B1E" w:rsidRPr="003A49ED" w:rsidRDefault="00D46B1E" w:rsidP="00D46B1E">
      <w:pPr>
        <w:pStyle w:val="KDParagraf"/>
        <w:spacing w:before="0"/>
        <w:rPr>
          <w:rFonts w:cs="Arial"/>
          <w:sz w:val="24"/>
          <w:szCs w:val="24"/>
        </w:rPr>
      </w:pPr>
    </w:p>
    <w:p w14:paraId="5BC31254" w14:textId="77777777" w:rsidR="00D46B1E" w:rsidRPr="003A49ED" w:rsidRDefault="00D46B1E" w:rsidP="00D46B1E">
      <w:pPr>
        <w:pStyle w:val="KDParagraf"/>
        <w:spacing w:before="0"/>
        <w:rPr>
          <w:rFonts w:cs="Arial"/>
          <w:sz w:val="24"/>
          <w:szCs w:val="24"/>
        </w:rPr>
      </w:pPr>
      <w:r w:rsidRPr="003A49ED">
        <w:rPr>
          <w:rFonts w:cs="Arial"/>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65A31181" w14:textId="77777777" w:rsidR="00D46B1E" w:rsidRPr="003A49ED" w:rsidRDefault="00D46B1E" w:rsidP="00D46B1E">
      <w:pPr>
        <w:pStyle w:val="KDParagraf"/>
        <w:spacing w:before="0"/>
        <w:rPr>
          <w:rFonts w:cs="Arial"/>
          <w:sz w:val="24"/>
          <w:szCs w:val="24"/>
        </w:rPr>
      </w:pPr>
    </w:p>
    <w:p w14:paraId="3BE37EC5" w14:textId="77777777" w:rsidR="00D46B1E" w:rsidRPr="003A49ED" w:rsidRDefault="00D46B1E" w:rsidP="00D46B1E">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14:paraId="21831D8A" w14:textId="77777777" w:rsidR="00D46B1E" w:rsidRPr="003A49ED" w:rsidRDefault="00D46B1E" w:rsidP="00D46B1E">
      <w:pPr>
        <w:pStyle w:val="KDParagraf"/>
        <w:spacing w:before="0"/>
        <w:rPr>
          <w:rFonts w:cs="Arial"/>
          <w:sz w:val="24"/>
          <w:szCs w:val="24"/>
        </w:rPr>
      </w:pPr>
    </w:p>
    <w:p w14:paraId="3E110608" w14:textId="77777777" w:rsidR="00D46B1E" w:rsidRPr="003A49ED" w:rsidRDefault="00D46B1E" w:rsidP="00D46B1E">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E214503" w14:textId="77777777" w:rsidR="00D46B1E" w:rsidRPr="003A49ED" w:rsidRDefault="00D46B1E" w:rsidP="00D46B1E">
      <w:pPr>
        <w:pStyle w:val="KDParagraf"/>
        <w:spacing w:before="0"/>
        <w:rPr>
          <w:rFonts w:cs="Arial"/>
          <w:sz w:val="24"/>
          <w:szCs w:val="24"/>
        </w:rPr>
      </w:pPr>
    </w:p>
    <w:p w14:paraId="4D615157" w14:textId="77777777" w:rsidR="00D46B1E" w:rsidRPr="003A49ED" w:rsidRDefault="00D46B1E" w:rsidP="00D46B1E">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297A5ADC" w14:textId="77777777" w:rsidR="00D46B1E" w:rsidRPr="003A49ED" w:rsidRDefault="00D46B1E" w:rsidP="00D46B1E">
      <w:pPr>
        <w:pStyle w:val="KDParagraf"/>
        <w:spacing w:before="0"/>
        <w:rPr>
          <w:rFonts w:cs="Arial"/>
          <w:sz w:val="24"/>
          <w:szCs w:val="24"/>
        </w:rPr>
      </w:pPr>
      <w:r w:rsidRPr="003A49ED">
        <w:rPr>
          <w:rFonts w:cs="Arial"/>
          <w:sz w:val="24"/>
          <w:szCs w:val="24"/>
        </w:rPr>
        <w:tab/>
      </w:r>
    </w:p>
    <w:p w14:paraId="55FC851C" w14:textId="77777777" w:rsidR="00D46B1E" w:rsidRPr="003A49ED" w:rsidRDefault="00D46B1E" w:rsidP="00D46B1E">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14:paraId="538B5F2F" w14:textId="77777777" w:rsidR="00D46B1E" w:rsidRPr="003A49ED" w:rsidRDefault="00D46B1E" w:rsidP="00D46B1E">
      <w:pPr>
        <w:pStyle w:val="KDParagraf"/>
        <w:spacing w:before="0"/>
        <w:rPr>
          <w:rFonts w:cs="Arial"/>
          <w:sz w:val="24"/>
          <w:szCs w:val="24"/>
        </w:rPr>
      </w:pPr>
    </w:p>
    <w:p w14:paraId="24CF6A03" w14:textId="77777777" w:rsidR="00D46B1E" w:rsidRPr="003A49ED" w:rsidRDefault="00D46B1E" w:rsidP="00D46B1E">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4422CA0F" w14:textId="77777777" w:rsidR="00D46B1E" w:rsidRPr="003A49ED" w:rsidRDefault="00D46B1E" w:rsidP="00D46B1E">
      <w:pPr>
        <w:pStyle w:val="KDParagraf"/>
        <w:spacing w:before="0"/>
        <w:rPr>
          <w:rFonts w:cs="Arial"/>
          <w:sz w:val="24"/>
          <w:szCs w:val="24"/>
        </w:rPr>
      </w:pPr>
    </w:p>
    <w:p w14:paraId="05AE7A8B" w14:textId="77777777" w:rsidR="00D46B1E" w:rsidRPr="003A49ED" w:rsidRDefault="00D46B1E" w:rsidP="00D46B1E">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119FD8DA" w14:textId="77777777" w:rsidR="00D46B1E" w:rsidRPr="003A49ED" w:rsidRDefault="00D46B1E" w:rsidP="00D46B1E">
      <w:pPr>
        <w:pStyle w:val="KDParagraf"/>
        <w:spacing w:before="0"/>
        <w:rPr>
          <w:rFonts w:cs="Arial"/>
          <w:sz w:val="24"/>
          <w:szCs w:val="24"/>
        </w:rPr>
      </w:pPr>
    </w:p>
    <w:p w14:paraId="3C4ED912"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roofErr w:type="gramEnd"/>
    </w:p>
    <w:p w14:paraId="37EA5205" w14:textId="77777777" w:rsidR="00D46B1E" w:rsidRPr="003A49ED" w:rsidRDefault="00D46B1E" w:rsidP="00D46B1E">
      <w:pPr>
        <w:pStyle w:val="KDParagraf"/>
        <w:spacing w:before="0"/>
        <w:rPr>
          <w:rFonts w:cs="Arial"/>
          <w:sz w:val="24"/>
          <w:szCs w:val="24"/>
        </w:rPr>
      </w:pPr>
    </w:p>
    <w:p w14:paraId="3359526C" w14:textId="77777777" w:rsidR="00D46B1E" w:rsidRDefault="00D46B1E" w:rsidP="00D46B1E">
      <w:pPr>
        <w:pStyle w:val="KDParagraf"/>
        <w:spacing w:before="0"/>
        <w:rPr>
          <w:rFonts w:cs="Arial"/>
          <w:sz w:val="24"/>
          <w:szCs w:val="24"/>
        </w:rPr>
      </w:pPr>
      <w:proofErr w:type="gramStart"/>
      <w:r w:rsidRPr="003A49ED">
        <w:rPr>
          <w:rFonts w:cs="Arial"/>
          <w:sz w:val="24"/>
          <w:szCs w:val="24"/>
        </w:rPr>
        <w:t>Члан 3.</w:t>
      </w:r>
      <w:proofErr w:type="gramEnd"/>
    </w:p>
    <w:p w14:paraId="04BBD374" w14:textId="77777777" w:rsidR="00D46B1E" w:rsidRPr="003A49ED" w:rsidRDefault="00D46B1E" w:rsidP="00D46B1E">
      <w:pPr>
        <w:pStyle w:val="KDParagraf"/>
        <w:spacing w:before="0"/>
        <w:rPr>
          <w:rFonts w:cs="Arial"/>
          <w:sz w:val="24"/>
          <w:szCs w:val="24"/>
        </w:rPr>
      </w:pPr>
    </w:p>
    <w:p w14:paraId="34ABB0EE" w14:textId="77777777" w:rsidR="00D46B1E" w:rsidRPr="003A49ED" w:rsidRDefault="00D46B1E" w:rsidP="00D46B1E">
      <w:pPr>
        <w:pStyle w:val="KDParagraf"/>
        <w:spacing w:before="0"/>
        <w:rPr>
          <w:rFonts w:cs="Arial"/>
          <w:sz w:val="24"/>
          <w:szCs w:val="24"/>
        </w:rPr>
      </w:pPr>
      <w:r w:rsidRPr="003A49ED">
        <w:rPr>
          <w:rFonts w:cs="Arial"/>
          <w:sz w:val="24"/>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w:t>
      </w:r>
      <w:proofErr w:type="gramStart"/>
      <w:r w:rsidRPr="003A49ED">
        <w:rPr>
          <w:rFonts w:cs="Arial"/>
          <w:sz w:val="24"/>
          <w:szCs w:val="24"/>
        </w:rPr>
        <w:t>“ или</w:t>
      </w:r>
      <w:proofErr w:type="gramEnd"/>
      <w:r w:rsidRPr="003A49ED">
        <w:rPr>
          <w:rFonts w:cs="Arial"/>
          <w:sz w:val="24"/>
          <w:szCs w:val="24"/>
        </w:rPr>
        <w:t xml:space="preserve">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cs="Arial"/>
          <w:sz w:val="24"/>
          <w:szCs w:val="24"/>
          <w:lang w:val="sr-Cyrl-RS"/>
        </w:rPr>
        <w:t xml:space="preserve">Корисника </w:t>
      </w:r>
      <w:r w:rsidRPr="003A49ED">
        <w:rPr>
          <w:rFonts w:cs="Arial"/>
          <w:sz w:val="24"/>
          <w:szCs w:val="24"/>
        </w:rPr>
        <w:t xml:space="preserve">и </w:t>
      </w:r>
      <w:r>
        <w:rPr>
          <w:rFonts w:cs="Arial"/>
          <w:sz w:val="24"/>
          <w:szCs w:val="24"/>
          <w:lang w:val="sr-Cyrl-RS"/>
        </w:rPr>
        <w:t>Пружаоца услуга</w:t>
      </w:r>
      <w:r w:rsidRPr="003A49ED">
        <w:rPr>
          <w:rFonts w:cs="Arial"/>
          <w:sz w:val="24"/>
          <w:szCs w:val="24"/>
        </w:rPr>
        <w:t>.</w:t>
      </w:r>
    </w:p>
    <w:p w14:paraId="39AF5F3F" w14:textId="77777777" w:rsidR="00D46B1E" w:rsidRPr="003A49ED" w:rsidRDefault="00D46B1E" w:rsidP="00D46B1E">
      <w:pPr>
        <w:pStyle w:val="KDParagraf"/>
        <w:spacing w:before="0"/>
        <w:rPr>
          <w:rFonts w:cs="Arial"/>
          <w:sz w:val="24"/>
          <w:szCs w:val="24"/>
        </w:rPr>
      </w:pPr>
    </w:p>
    <w:p w14:paraId="17E5C3FD"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lastRenderedPageBreak/>
        <w:t>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w:t>
      </w:r>
      <w:proofErr w:type="gramEnd"/>
      <w:r w:rsidRPr="003A49ED">
        <w:rPr>
          <w:rFonts w:cs="Arial"/>
          <w:sz w:val="24"/>
          <w:szCs w:val="24"/>
        </w:rPr>
        <w:t xml:space="preserve"> </w:t>
      </w:r>
    </w:p>
    <w:p w14:paraId="649C7B0D" w14:textId="77777777" w:rsidR="00D46B1E" w:rsidRPr="003A49ED" w:rsidRDefault="00D46B1E" w:rsidP="00D46B1E">
      <w:pPr>
        <w:pStyle w:val="KDParagraf"/>
        <w:spacing w:before="0"/>
        <w:rPr>
          <w:rFonts w:cs="Arial"/>
          <w:sz w:val="24"/>
          <w:szCs w:val="24"/>
        </w:rPr>
      </w:pPr>
    </w:p>
    <w:p w14:paraId="6229A020" w14:textId="4CD1309B" w:rsidR="00D46B1E" w:rsidRPr="003A49ED" w:rsidRDefault="00D46B1E" w:rsidP="00D46B1E">
      <w:pPr>
        <w:pStyle w:val="KDParagraf"/>
        <w:spacing w:before="0"/>
        <w:rPr>
          <w:rFonts w:cs="Arial"/>
          <w:sz w:val="24"/>
          <w:szCs w:val="24"/>
        </w:rPr>
      </w:pPr>
      <w:proofErr w:type="gramStart"/>
      <w:r w:rsidRPr="003A49ED">
        <w:rPr>
          <w:rFonts w:cs="Arial"/>
          <w:sz w:val="24"/>
          <w:szCs w:val="24"/>
        </w:rPr>
        <w:t xml:space="preserve">Свака страна ће приликом обраде поверљивих информација које се тичу података о личности, а у вези са Пословним активностима поступати у складу са </w:t>
      </w:r>
      <w:r w:rsidRPr="00140048">
        <w:rPr>
          <w:rFonts w:cs="Arial"/>
          <w:sz w:val="24"/>
          <w:szCs w:val="24"/>
        </w:rPr>
        <w:t>Законом о заштити података о личности.</w:t>
      </w:r>
      <w:proofErr w:type="gramEnd"/>
    </w:p>
    <w:p w14:paraId="71F0D5DF" w14:textId="77777777" w:rsidR="00D46B1E" w:rsidRPr="003A49ED" w:rsidRDefault="00D46B1E" w:rsidP="00D46B1E">
      <w:pPr>
        <w:pStyle w:val="KDParagraf"/>
        <w:spacing w:before="0"/>
        <w:rPr>
          <w:rFonts w:cs="Arial"/>
          <w:sz w:val="24"/>
          <w:szCs w:val="24"/>
        </w:rPr>
      </w:pPr>
    </w:p>
    <w:p w14:paraId="3F49BB95" w14:textId="77777777" w:rsidR="00D46B1E" w:rsidRPr="003A49ED" w:rsidRDefault="00D46B1E" w:rsidP="00D46B1E">
      <w:pPr>
        <w:pStyle w:val="KDParagraf"/>
        <w:spacing w:before="0"/>
        <w:rPr>
          <w:rFonts w:cs="Arial"/>
          <w:sz w:val="24"/>
          <w:szCs w:val="24"/>
        </w:rPr>
      </w:pPr>
      <w:r w:rsidRPr="003A49ED">
        <w:rPr>
          <w:rFonts w:cs="Arial"/>
          <w:sz w:val="24"/>
          <w:szCs w:val="24"/>
        </w:rPr>
        <w:t xml:space="preserve">Осим ако изричито није другачије уређено, </w:t>
      </w:r>
    </w:p>
    <w:p w14:paraId="0AAE0871" w14:textId="77777777" w:rsidR="00D46B1E" w:rsidRPr="003A49ED" w:rsidRDefault="00D46B1E" w:rsidP="00D46B1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ниједна</w:t>
      </w:r>
      <w:proofErr w:type="gramEnd"/>
      <w:r w:rsidRPr="003A49ED">
        <w:rPr>
          <w:rFonts w:cs="Arial"/>
          <w:sz w:val="24"/>
          <w:szCs w:val="24"/>
        </w:rPr>
        <w:t xml:space="preserve"> страна неће користити пословну тајну или поверљиве информације друге стране, </w:t>
      </w:r>
    </w:p>
    <w:p w14:paraId="51868B33" w14:textId="77777777" w:rsidR="00D46B1E" w:rsidRPr="003A49ED" w:rsidRDefault="00D46B1E" w:rsidP="00D46B1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неће</w:t>
      </w:r>
      <w:proofErr w:type="gramEnd"/>
      <w:r w:rsidRPr="003A49ED">
        <w:rPr>
          <w:rFonts w:cs="Arial"/>
          <w:sz w:val="24"/>
          <w:szCs w:val="24"/>
        </w:rPr>
        <w:t xml:space="preserve">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31970D8D" w14:textId="77777777" w:rsidR="00D46B1E" w:rsidRPr="003A49ED" w:rsidRDefault="00D46B1E" w:rsidP="00D46B1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ће</w:t>
      </w:r>
      <w:proofErr w:type="gramEnd"/>
      <w:r w:rsidRPr="003A49ED">
        <w:rPr>
          <w:rFonts w:cs="Arial"/>
          <w:sz w:val="24"/>
          <w:szCs w:val="24"/>
        </w:rPr>
        <w:t xml:space="preserve">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0AEFB4E4" w14:textId="77777777" w:rsidR="00D46B1E" w:rsidRPr="003A49ED" w:rsidRDefault="00D46B1E" w:rsidP="00D46B1E">
      <w:pPr>
        <w:pStyle w:val="KDParagraf"/>
        <w:spacing w:before="0"/>
        <w:rPr>
          <w:rFonts w:cs="Arial"/>
          <w:sz w:val="24"/>
          <w:szCs w:val="24"/>
        </w:rPr>
      </w:pPr>
    </w:p>
    <w:p w14:paraId="28FB3A10" w14:textId="77777777" w:rsidR="00D46B1E" w:rsidRDefault="00D46B1E" w:rsidP="00D46B1E">
      <w:pPr>
        <w:pStyle w:val="KDParagraf"/>
        <w:spacing w:before="0"/>
        <w:rPr>
          <w:rFonts w:cs="Arial"/>
          <w:sz w:val="24"/>
          <w:szCs w:val="24"/>
        </w:rPr>
      </w:pPr>
      <w:proofErr w:type="gramStart"/>
      <w:r w:rsidRPr="003A49ED">
        <w:rPr>
          <w:rFonts w:cs="Arial"/>
          <w:sz w:val="24"/>
          <w:szCs w:val="24"/>
        </w:rPr>
        <w:t>Члан 4.</w:t>
      </w:r>
      <w:proofErr w:type="gramEnd"/>
    </w:p>
    <w:p w14:paraId="48EF4A3C" w14:textId="77777777" w:rsidR="00D46B1E" w:rsidRPr="003A49ED" w:rsidRDefault="00D46B1E" w:rsidP="00D46B1E">
      <w:pPr>
        <w:pStyle w:val="KDParagraf"/>
        <w:spacing w:before="0"/>
        <w:rPr>
          <w:rFonts w:cs="Arial"/>
          <w:sz w:val="24"/>
          <w:szCs w:val="24"/>
        </w:rPr>
      </w:pPr>
    </w:p>
    <w:p w14:paraId="1EFFB225" w14:textId="77777777" w:rsidR="00D46B1E" w:rsidRPr="003A49ED" w:rsidRDefault="00D46B1E" w:rsidP="00D46B1E">
      <w:pPr>
        <w:pStyle w:val="KDParagraf"/>
        <w:spacing w:before="0"/>
        <w:rPr>
          <w:rFonts w:cs="Arial"/>
          <w:sz w:val="24"/>
          <w:szCs w:val="24"/>
        </w:rPr>
      </w:pPr>
      <w:r w:rsidRPr="003A49ED">
        <w:rPr>
          <w:rFonts w:cs="Arial"/>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526200D2" w14:textId="77777777" w:rsidR="00D46B1E" w:rsidRPr="003A49ED" w:rsidRDefault="00D46B1E" w:rsidP="00D46B1E">
      <w:pPr>
        <w:pStyle w:val="KDParagraf"/>
        <w:spacing w:before="0"/>
        <w:rPr>
          <w:rFonts w:cs="Arial"/>
          <w:sz w:val="24"/>
          <w:szCs w:val="24"/>
        </w:rPr>
      </w:pPr>
    </w:p>
    <w:p w14:paraId="14C647CA"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roofErr w:type="gramEnd"/>
    </w:p>
    <w:p w14:paraId="15BCDF83" w14:textId="77777777" w:rsidR="00D46B1E" w:rsidRPr="003A49ED" w:rsidRDefault="00D46B1E" w:rsidP="00D46B1E">
      <w:pPr>
        <w:pStyle w:val="KDParagraf"/>
        <w:spacing w:before="0"/>
        <w:rPr>
          <w:rFonts w:cs="Arial"/>
          <w:sz w:val="24"/>
          <w:szCs w:val="24"/>
        </w:rPr>
      </w:pPr>
    </w:p>
    <w:p w14:paraId="09D750E0" w14:textId="77777777" w:rsidR="00D46B1E" w:rsidRPr="003A49ED" w:rsidRDefault="00D46B1E" w:rsidP="00D46B1E">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14:paraId="24466244" w14:textId="77777777" w:rsidR="00D46B1E" w:rsidRPr="003A49ED" w:rsidRDefault="00D46B1E" w:rsidP="00D46B1E">
      <w:pPr>
        <w:pStyle w:val="KDParagraf"/>
        <w:spacing w:before="0"/>
        <w:rPr>
          <w:rFonts w:cs="Arial"/>
          <w:sz w:val="24"/>
          <w:szCs w:val="24"/>
        </w:rPr>
      </w:pPr>
    </w:p>
    <w:p w14:paraId="3B3489B8" w14:textId="77777777" w:rsidR="00D46B1E" w:rsidRPr="003A49ED" w:rsidRDefault="00D46B1E" w:rsidP="00D46B1E">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69942877" w14:textId="77777777" w:rsidR="00D46B1E" w:rsidRPr="003A49ED" w:rsidRDefault="00D46B1E" w:rsidP="00D46B1E">
      <w:pPr>
        <w:pStyle w:val="KDParagraf"/>
        <w:spacing w:before="0"/>
        <w:rPr>
          <w:rFonts w:cs="Arial"/>
          <w:sz w:val="24"/>
          <w:szCs w:val="24"/>
        </w:rPr>
      </w:pPr>
      <w:r w:rsidRPr="003A49ED">
        <w:rPr>
          <w:rFonts w:cs="Arial"/>
          <w:sz w:val="24"/>
          <w:szCs w:val="24"/>
        </w:rPr>
        <w:t xml:space="preserve">б)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73E14826" w14:textId="77777777" w:rsidR="00D46B1E" w:rsidRPr="003A49ED" w:rsidRDefault="00D46B1E" w:rsidP="00D46B1E">
      <w:pPr>
        <w:pStyle w:val="KDParagraf"/>
        <w:spacing w:before="0"/>
        <w:rPr>
          <w:rFonts w:cs="Arial"/>
          <w:sz w:val="24"/>
          <w:szCs w:val="24"/>
        </w:rPr>
      </w:pPr>
      <w:r w:rsidRPr="003A49ED">
        <w:rPr>
          <w:rFonts w:cs="Arial"/>
          <w:sz w:val="24"/>
          <w:szCs w:val="24"/>
        </w:rPr>
        <w:t xml:space="preserve">в)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2499E1BA" w14:textId="77777777" w:rsidR="00D46B1E" w:rsidRPr="003A49ED" w:rsidRDefault="00D46B1E" w:rsidP="00D46B1E">
      <w:pPr>
        <w:pStyle w:val="KDParagraf"/>
        <w:spacing w:before="0"/>
        <w:rPr>
          <w:rFonts w:cs="Arial"/>
          <w:sz w:val="24"/>
          <w:szCs w:val="24"/>
        </w:rPr>
      </w:pPr>
      <w:r w:rsidRPr="003A49ED">
        <w:rPr>
          <w:rFonts w:cs="Arial"/>
          <w:sz w:val="24"/>
          <w:szCs w:val="24"/>
        </w:rPr>
        <w:lastRenderedPageBreak/>
        <w:t xml:space="preserve">г) </w:t>
      </w:r>
      <w:proofErr w:type="gramStart"/>
      <w:r w:rsidRPr="003A49ED">
        <w:rPr>
          <w:rFonts w:cs="Arial"/>
          <w:sz w:val="24"/>
          <w:szCs w:val="24"/>
        </w:rPr>
        <w:t>кад</w:t>
      </w:r>
      <w:proofErr w:type="gramEnd"/>
      <w:r w:rsidRPr="003A49ED">
        <w:rPr>
          <w:rFonts w:cs="Arial"/>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3E75633A" w14:textId="77777777" w:rsidR="00D46B1E" w:rsidRPr="003A49ED" w:rsidRDefault="00D46B1E" w:rsidP="00D46B1E">
      <w:pPr>
        <w:pStyle w:val="KDParagraf"/>
        <w:spacing w:before="0"/>
        <w:rPr>
          <w:rFonts w:cs="Arial"/>
          <w:sz w:val="24"/>
          <w:szCs w:val="24"/>
        </w:rPr>
      </w:pPr>
    </w:p>
    <w:p w14:paraId="386C8CED" w14:textId="77777777" w:rsidR="00D46B1E" w:rsidRPr="003A49ED" w:rsidRDefault="00D46B1E" w:rsidP="00D46B1E">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767264E" w14:textId="77777777" w:rsidR="00D46B1E" w:rsidRPr="003A49ED" w:rsidRDefault="00D46B1E" w:rsidP="00D46B1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било познато Примаоцу у време одавања, </w:t>
      </w:r>
    </w:p>
    <w:p w14:paraId="0B355FBF" w14:textId="77777777" w:rsidR="00D46B1E" w:rsidRPr="003A49ED" w:rsidRDefault="00D46B1E" w:rsidP="00D46B1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дошло</w:t>
      </w:r>
      <w:proofErr w:type="gramEnd"/>
      <w:r w:rsidRPr="003A49ED">
        <w:rPr>
          <w:rFonts w:cs="Arial"/>
          <w:sz w:val="24"/>
          <w:szCs w:val="24"/>
        </w:rPr>
        <w:t xml:space="preserve"> до јавности, али не кривицом Примаоца, </w:t>
      </w:r>
    </w:p>
    <w:p w14:paraId="19A6DAF6" w14:textId="77777777" w:rsidR="00D46B1E" w:rsidRPr="003A49ED" w:rsidRDefault="00D46B1E" w:rsidP="00D46B1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примљено правним путем без ограничења употребе од треће стране која је овлашћена да ода, </w:t>
      </w:r>
    </w:p>
    <w:p w14:paraId="312AC82A" w14:textId="77777777" w:rsidR="00D46B1E" w:rsidRPr="003A49ED" w:rsidRDefault="00D46B1E" w:rsidP="00D46B1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то</w:t>
      </w:r>
      <w:proofErr w:type="gramEnd"/>
      <w:r w:rsidRPr="003A49ED">
        <w:rPr>
          <w:rFonts w:cs="Arial"/>
          <w:sz w:val="24"/>
          <w:szCs w:val="24"/>
        </w:rPr>
        <w:t xml:space="preserve"> независно развијено од стране Примаоца без приступа или коришћења пословне тајне и/или поверљивих информација власника; или </w:t>
      </w:r>
    </w:p>
    <w:p w14:paraId="514DC0F5" w14:textId="77777777" w:rsidR="00D46B1E" w:rsidRPr="003A49ED" w:rsidRDefault="00D46B1E" w:rsidP="00D46B1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је</w:t>
      </w:r>
      <w:proofErr w:type="gramEnd"/>
      <w:r w:rsidRPr="003A49ED">
        <w:rPr>
          <w:rFonts w:cs="Arial"/>
          <w:sz w:val="24"/>
          <w:szCs w:val="24"/>
        </w:rPr>
        <w:t xml:space="preserve"> писмено одобрено да се објави од стране Даваоца.</w:t>
      </w:r>
    </w:p>
    <w:p w14:paraId="2EF05EB5" w14:textId="77777777" w:rsidR="00D46B1E" w:rsidRPr="003A49ED" w:rsidRDefault="00D46B1E" w:rsidP="00D46B1E">
      <w:pPr>
        <w:pStyle w:val="KDParagraf"/>
        <w:spacing w:before="0"/>
        <w:rPr>
          <w:rFonts w:cs="Arial"/>
          <w:sz w:val="24"/>
          <w:szCs w:val="24"/>
        </w:rPr>
      </w:pPr>
    </w:p>
    <w:p w14:paraId="566E0837" w14:textId="77777777" w:rsidR="00D46B1E" w:rsidRDefault="00D46B1E" w:rsidP="00D46B1E">
      <w:pPr>
        <w:pStyle w:val="KDParagraf"/>
        <w:spacing w:before="0"/>
        <w:rPr>
          <w:rFonts w:cs="Arial"/>
          <w:sz w:val="24"/>
          <w:szCs w:val="24"/>
        </w:rPr>
      </w:pPr>
    </w:p>
    <w:p w14:paraId="563E043D" w14:textId="77777777" w:rsidR="00D46B1E" w:rsidRDefault="00D46B1E" w:rsidP="00D46B1E">
      <w:pPr>
        <w:pStyle w:val="KDParagraf"/>
        <w:spacing w:before="0"/>
        <w:rPr>
          <w:rFonts w:cs="Arial"/>
          <w:sz w:val="24"/>
          <w:szCs w:val="24"/>
        </w:rPr>
      </w:pPr>
      <w:proofErr w:type="gramStart"/>
      <w:r w:rsidRPr="003A49ED">
        <w:rPr>
          <w:rFonts w:cs="Arial"/>
          <w:sz w:val="24"/>
          <w:szCs w:val="24"/>
        </w:rPr>
        <w:t>Члан 5.</w:t>
      </w:r>
      <w:proofErr w:type="gramEnd"/>
    </w:p>
    <w:p w14:paraId="24358555" w14:textId="77777777" w:rsidR="00D46B1E" w:rsidRPr="003A49ED" w:rsidRDefault="00D46B1E" w:rsidP="00D46B1E">
      <w:pPr>
        <w:pStyle w:val="KDParagraf"/>
        <w:spacing w:before="0"/>
        <w:rPr>
          <w:rFonts w:cs="Arial"/>
          <w:sz w:val="24"/>
          <w:szCs w:val="24"/>
        </w:rPr>
      </w:pPr>
    </w:p>
    <w:p w14:paraId="3448DA4F"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roofErr w:type="gramEnd"/>
    </w:p>
    <w:p w14:paraId="69EBC6AA" w14:textId="77777777" w:rsidR="00D46B1E" w:rsidRPr="003A49ED" w:rsidRDefault="00D46B1E" w:rsidP="00D46B1E">
      <w:pPr>
        <w:pStyle w:val="KDParagraf"/>
        <w:spacing w:before="0"/>
        <w:rPr>
          <w:rFonts w:cs="Arial"/>
          <w:sz w:val="24"/>
          <w:szCs w:val="24"/>
        </w:rPr>
      </w:pPr>
    </w:p>
    <w:p w14:paraId="153149EB" w14:textId="77777777" w:rsidR="00D46B1E" w:rsidRDefault="00D46B1E" w:rsidP="00D46B1E">
      <w:pPr>
        <w:pStyle w:val="KDParagraf"/>
        <w:spacing w:before="0"/>
        <w:rPr>
          <w:rFonts w:cs="Arial"/>
          <w:sz w:val="24"/>
          <w:szCs w:val="24"/>
        </w:rPr>
      </w:pPr>
      <w:proofErr w:type="gramStart"/>
      <w:r w:rsidRPr="003A49ED">
        <w:rPr>
          <w:rFonts w:cs="Arial"/>
          <w:sz w:val="24"/>
          <w:szCs w:val="24"/>
        </w:rPr>
        <w:t>Члан 6.</w:t>
      </w:r>
      <w:proofErr w:type="gramEnd"/>
    </w:p>
    <w:p w14:paraId="1EED6DE7" w14:textId="77777777" w:rsidR="00D46B1E" w:rsidRPr="003A49ED" w:rsidRDefault="00D46B1E" w:rsidP="00D46B1E">
      <w:pPr>
        <w:pStyle w:val="KDParagraf"/>
        <w:spacing w:before="0"/>
        <w:rPr>
          <w:rFonts w:cs="Arial"/>
          <w:sz w:val="24"/>
          <w:szCs w:val="24"/>
        </w:rPr>
      </w:pPr>
    </w:p>
    <w:p w14:paraId="159DECDF" w14:textId="77777777" w:rsidR="00D46B1E" w:rsidRPr="003A49ED" w:rsidRDefault="00D46B1E" w:rsidP="00D46B1E">
      <w:pPr>
        <w:pStyle w:val="KDParagraf"/>
        <w:spacing w:before="0"/>
        <w:rPr>
          <w:rFonts w:cs="Arial"/>
          <w:sz w:val="24"/>
          <w:szCs w:val="24"/>
        </w:rPr>
      </w:pPr>
      <w:r w:rsidRPr="003A49ED">
        <w:rPr>
          <w:rFonts w:cs="Arial"/>
          <w:sz w:val="24"/>
          <w:szCs w:val="24"/>
        </w:rPr>
        <w:t>Свака од Страна је обавезна да одреди:</w:t>
      </w:r>
    </w:p>
    <w:p w14:paraId="6694D218" w14:textId="77777777" w:rsidR="00D46B1E" w:rsidRPr="003A49ED" w:rsidRDefault="00D46B1E" w:rsidP="00D46B1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име</w:t>
      </w:r>
      <w:proofErr w:type="gramEnd"/>
      <w:r w:rsidRPr="003A49ED">
        <w:rPr>
          <w:rFonts w:cs="Arial"/>
          <w:sz w:val="24"/>
          <w:szCs w:val="24"/>
        </w:rPr>
        <w:t xml:space="preserve"> и презиме лица задужених за размену пословне тајне (у даљем тексту: Задужено лице),</w:t>
      </w:r>
    </w:p>
    <w:p w14:paraId="764CCD90" w14:textId="77777777" w:rsidR="00D46B1E" w:rsidRPr="003A49ED" w:rsidRDefault="00D46B1E" w:rsidP="00D46B1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поштанску</w:t>
      </w:r>
      <w:proofErr w:type="gramEnd"/>
      <w:r w:rsidRPr="003A49ED">
        <w:rPr>
          <w:rFonts w:cs="Arial"/>
          <w:sz w:val="24"/>
          <w:szCs w:val="24"/>
        </w:rPr>
        <w:t xml:space="preserve"> адресу за размену докумената у папирном облику, кад се подаци размењују у папирном облику</w:t>
      </w:r>
    </w:p>
    <w:p w14:paraId="7B770E43" w14:textId="77777777" w:rsidR="00D46B1E" w:rsidRPr="003A49ED" w:rsidRDefault="00D46B1E" w:rsidP="00D46B1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е-</w:t>
      </w:r>
      <w:r>
        <w:rPr>
          <w:rFonts w:cs="Arial"/>
          <w:sz w:val="24"/>
          <w:szCs w:val="24"/>
        </w:rPr>
        <w:t>mai</w:t>
      </w:r>
      <w:proofErr w:type="gramEnd"/>
      <w:r w:rsidRPr="003A49ED">
        <w:rPr>
          <w:rFonts w:cs="Arial"/>
          <w:sz w:val="24"/>
          <w:szCs w:val="24"/>
        </w:rPr>
        <w:t xml:space="preserve"> адресу за размену електронских докумената, кад се подаци достављају коришћењем интернет-а</w:t>
      </w:r>
    </w:p>
    <w:p w14:paraId="216B1169" w14:textId="77777777" w:rsidR="00D46B1E" w:rsidRPr="003A49ED" w:rsidRDefault="00D46B1E" w:rsidP="00D46B1E">
      <w:pPr>
        <w:pStyle w:val="KDParagraf"/>
        <w:spacing w:before="0"/>
        <w:rPr>
          <w:rFonts w:cs="Arial"/>
          <w:sz w:val="24"/>
          <w:szCs w:val="24"/>
        </w:rPr>
      </w:pPr>
      <w:r w:rsidRPr="003A49ED">
        <w:rPr>
          <w:rFonts w:cs="Arial"/>
          <w:sz w:val="24"/>
          <w:szCs w:val="24"/>
        </w:rPr>
        <w:t>•</w:t>
      </w:r>
      <w:r w:rsidRPr="003A49ED">
        <w:rPr>
          <w:rFonts w:cs="Arial"/>
          <w:sz w:val="24"/>
          <w:szCs w:val="24"/>
        </w:rPr>
        <w:tab/>
      </w:r>
      <w:proofErr w:type="gramStart"/>
      <w:r w:rsidRPr="003A49ED">
        <w:rPr>
          <w:rFonts w:cs="Arial"/>
          <w:sz w:val="24"/>
          <w:szCs w:val="24"/>
        </w:rPr>
        <w:t>и</w:t>
      </w:r>
      <w:proofErr w:type="gramEnd"/>
      <w:r w:rsidRPr="003A49ED">
        <w:rPr>
          <w:rFonts w:cs="Arial"/>
          <w:sz w:val="24"/>
          <w:szCs w:val="24"/>
        </w:rPr>
        <w:t xml:space="preserve"> да о томе обавести другу Страну, писаним документом који је потписан од стране овлашћеног заступника Стране која шаље информацију. </w:t>
      </w:r>
    </w:p>
    <w:p w14:paraId="2387A05E" w14:textId="77777777" w:rsidR="00D46B1E" w:rsidRPr="003A49ED" w:rsidRDefault="00D46B1E" w:rsidP="00D46B1E">
      <w:pPr>
        <w:pStyle w:val="KDParagraf"/>
        <w:spacing w:before="0"/>
        <w:rPr>
          <w:rFonts w:cs="Arial"/>
          <w:sz w:val="24"/>
          <w:szCs w:val="24"/>
        </w:rPr>
      </w:pPr>
    </w:p>
    <w:p w14:paraId="25200AF8"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t>Размена података који представљају пословну тајну не може почети пре испуњења обавеза из претходног става.</w:t>
      </w:r>
      <w:proofErr w:type="gramEnd"/>
      <w:r w:rsidRPr="003A49ED">
        <w:rPr>
          <w:rFonts w:cs="Arial"/>
          <w:sz w:val="24"/>
          <w:szCs w:val="24"/>
        </w:rPr>
        <w:t xml:space="preserve"> </w:t>
      </w:r>
    </w:p>
    <w:p w14:paraId="5951973F" w14:textId="77777777" w:rsidR="00D46B1E" w:rsidRPr="003A49ED" w:rsidRDefault="00D46B1E" w:rsidP="00D46B1E">
      <w:pPr>
        <w:pStyle w:val="KDParagraf"/>
        <w:spacing w:before="0"/>
        <w:rPr>
          <w:rFonts w:cs="Arial"/>
          <w:sz w:val="24"/>
          <w:szCs w:val="24"/>
        </w:rPr>
      </w:pPr>
    </w:p>
    <w:p w14:paraId="2A242CD8" w14:textId="77777777" w:rsidR="00D46B1E" w:rsidRDefault="00D46B1E" w:rsidP="00D46B1E">
      <w:pPr>
        <w:pStyle w:val="KDParagraf"/>
        <w:spacing w:before="0"/>
        <w:rPr>
          <w:rFonts w:cs="Arial"/>
          <w:sz w:val="24"/>
          <w:szCs w:val="24"/>
        </w:rPr>
      </w:pPr>
      <w:r w:rsidRPr="003A49ED">
        <w:rPr>
          <w:rFonts w:cs="Arial"/>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3A49ED">
        <w:rPr>
          <w:rFonts w:cs="Arial"/>
          <w:sz w:val="24"/>
          <w:szCs w:val="24"/>
        </w:rPr>
        <w:t>овог</w:t>
      </w:r>
      <w:proofErr w:type="gramEnd"/>
      <w:r w:rsidRPr="003A49ED">
        <w:rPr>
          <w:rFonts w:cs="Arial"/>
          <w:sz w:val="24"/>
          <w:szCs w:val="24"/>
        </w:rPr>
        <w:t xml:space="preserve"> члана.</w:t>
      </w:r>
    </w:p>
    <w:p w14:paraId="48D935F5" w14:textId="77777777" w:rsidR="00D46B1E" w:rsidRPr="003A49ED" w:rsidRDefault="00D46B1E" w:rsidP="00D46B1E">
      <w:pPr>
        <w:pStyle w:val="KDParagraf"/>
        <w:spacing w:before="0"/>
        <w:rPr>
          <w:rFonts w:cs="Arial"/>
          <w:sz w:val="24"/>
          <w:szCs w:val="24"/>
        </w:rPr>
      </w:pPr>
    </w:p>
    <w:p w14:paraId="4FF7C986" w14:textId="77777777" w:rsidR="00D46B1E" w:rsidRDefault="00D46B1E" w:rsidP="00D46B1E">
      <w:pPr>
        <w:pStyle w:val="KDParagraf"/>
        <w:spacing w:before="0"/>
        <w:rPr>
          <w:rFonts w:cs="Arial"/>
          <w:sz w:val="24"/>
          <w:szCs w:val="24"/>
        </w:rPr>
      </w:pPr>
      <w:proofErr w:type="gramStart"/>
      <w:r w:rsidRPr="003A49ED">
        <w:rPr>
          <w:rFonts w:cs="Arial"/>
          <w:sz w:val="24"/>
          <w:szCs w:val="24"/>
        </w:rPr>
        <w:t>Члан 7.</w:t>
      </w:r>
      <w:proofErr w:type="gramEnd"/>
    </w:p>
    <w:p w14:paraId="6FFB0B7E" w14:textId="77777777" w:rsidR="00D46B1E" w:rsidRPr="003A49ED" w:rsidRDefault="00D46B1E" w:rsidP="00D46B1E">
      <w:pPr>
        <w:pStyle w:val="KDParagraf"/>
        <w:spacing w:before="0"/>
        <w:rPr>
          <w:rFonts w:cs="Arial"/>
          <w:sz w:val="24"/>
          <w:szCs w:val="24"/>
        </w:rPr>
      </w:pPr>
    </w:p>
    <w:p w14:paraId="0CF4DD9C"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t>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w:t>
      </w:r>
      <w:proofErr w:type="gramEnd"/>
      <w:r w:rsidRPr="003A49ED">
        <w:rPr>
          <w:rFonts w:cs="Arial"/>
          <w:sz w:val="24"/>
          <w:szCs w:val="24"/>
        </w:rPr>
        <w:t xml:space="preserve"> </w:t>
      </w:r>
    </w:p>
    <w:p w14:paraId="28E64E77" w14:textId="77777777" w:rsidR="00D46B1E" w:rsidRPr="003A49ED" w:rsidRDefault="00D46B1E" w:rsidP="00D46B1E">
      <w:pPr>
        <w:pStyle w:val="KDParagraf"/>
        <w:spacing w:before="0"/>
        <w:rPr>
          <w:rFonts w:cs="Arial"/>
          <w:sz w:val="24"/>
          <w:szCs w:val="24"/>
        </w:rPr>
      </w:pPr>
    </w:p>
    <w:p w14:paraId="265CE5D4" w14:textId="77777777" w:rsidR="00D46B1E" w:rsidRPr="003A49ED" w:rsidRDefault="00D46B1E" w:rsidP="00D46B1E">
      <w:pPr>
        <w:pStyle w:val="KDParagraf"/>
        <w:spacing w:before="0"/>
        <w:rPr>
          <w:rFonts w:cs="Arial"/>
          <w:sz w:val="24"/>
          <w:szCs w:val="24"/>
        </w:rPr>
      </w:pPr>
      <w:r w:rsidRPr="003A49ED">
        <w:rPr>
          <w:rFonts w:cs="Arial"/>
          <w:sz w:val="24"/>
          <w:szCs w:val="24"/>
        </w:rPr>
        <w:lastRenderedPageBreak/>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54E9AB24" w14:textId="77777777" w:rsidR="00D46B1E" w:rsidRPr="003A49ED" w:rsidRDefault="00D46B1E" w:rsidP="00D46B1E">
      <w:pPr>
        <w:pStyle w:val="KDParagraf"/>
        <w:spacing w:before="0"/>
        <w:rPr>
          <w:rFonts w:cs="Arial"/>
          <w:sz w:val="24"/>
          <w:szCs w:val="24"/>
        </w:rPr>
      </w:pPr>
    </w:p>
    <w:p w14:paraId="2357559A"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t>Слање података се може наставити кад и уколико се покаже да тајност података није нарушена, као и да нису нарушене одредбе овог Уговора.</w:t>
      </w:r>
      <w:proofErr w:type="gramEnd"/>
      <w:r w:rsidRPr="003A49ED">
        <w:rPr>
          <w:rFonts w:cs="Arial"/>
          <w:sz w:val="24"/>
          <w:szCs w:val="24"/>
        </w:rPr>
        <w:t xml:space="preserve"> </w:t>
      </w:r>
    </w:p>
    <w:p w14:paraId="687BC065" w14:textId="77777777" w:rsidR="00D46B1E" w:rsidRPr="003A49ED" w:rsidRDefault="00D46B1E" w:rsidP="00D46B1E">
      <w:pPr>
        <w:pStyle w:val="KDParagraf"/>
        <w:spacing w:before="0"/>
        <w:rPr>
          <w:rFonts w:cs="Arial"/>
          <w:sz w:val="24"/>
          <w:szCs w:val="24"/>
        </w:rPr>
      </w:pPr>
    </w:p>
    <w:p w14:paraId="6E90DF85" w14:textId="77777777" w:rsidR="00D46B1E" w:rsidRDefault="00D46B1E" w:rsidP="00D46B1E">
      <w:pPr>
        <w:pStyle w:val="KDParagraf"/>
        <w:spacing w:before="0"/>
        <w:rPr>
          <w:rFonts w:cs="Arial"/>
          <w:sz w:val="24"/>
          <w:szCs w:val="24"/>
        </w:rPr>
      </w:pPr>
    </w:p>
    <w:p w14:paraId="46DBE2AF" w14:textId="77777777" w:rsidR="00D46B1E" w:rsidRDefault="00D46B1E" w:rsidP="00D46B1E">
      <w:pPr>
        <w:pStyle w:val="KDParagraf"/>
        <w:spacing w:before="0"/>
        <w:rPr>
          <w:rFonts w:cs="Arial"/>
          <w:sz w:val="24"/>
          <w:szCs w:val="24"/>
        </w:rPr>
      </w:pPr>
    </w:p>
    <w:p w14:paraId="2A7001F8" w14:textId="77777777" w:rsidR="00AE6055" w:rsidRDefault="00AE6055" w:rsidP="00D46B1E">
      <w:pPr>
        <w:pStyle w:val="KDParagraf"/>
        <w:spacing w:before="0"/>
        <w:rPr>
          <w:rFonts w:cs="Arial"/>
          <w:sz w:val="24"/>
          <w:szCs w:val="24"/>
        </w:rPr>
      </w:pPr>
    </w:p>
    <w:p w14:paraId="26084117" w14:textId="77777777" w:rsidR="00AE6055" w:rsidRDefault="00AE6055" w:rsidP="00D46B1E">
      <w:pPr>
        <w:pStyle w:val="KDParagraf"/>
        <w:spacing w:before="0"/>
        <w:rPr>
          <w:rFonts w:cs="Arial"/>
          <w:sz w:val="24"/>
          <w:szCs w:val="24"/>
        </w:rPr>
      </w:pPr>
    </w:p>
    <w:p w14:paraId="25B5D976" w14:textId="77777777" w:rsidR="00AE6055" w:rsidRDefault="00AE6055" w:rsidP="00D46B1E">
      <w:pPr>
        <w:pStyle w:val="KDParagraf"/>
        <w:spacing w:before="0"/>
        <w:rPr>
          <w:rFonts w:cs="Arial"/>
          <w:sz w:val="24"/>
          <w:szCs w:val="24"/>
        </w:rPr>
      </w:pPr>
    </w:p>
    <w:p w14:paraId="7C9426AB" w14:textId="77777777" w:rsidR="00D46B1E" w:rsidRDefault="00D46B1E" w:rsidP="00D46B1E">
      <w:pPr>
        <w:pStyle w:val="KDParagraf"/>
        <w:spacing w:before="0"/>
        <w:rPr>
          <w:rFonts w:cs="Arial"/>
          <w:sz w:val="24"/>
          <w:szCs w:val="24"/>
        </w:rPr>
      </w:pPr>
      <w:proofErr w:type="gramStart"/>
      <w:r w:rsidRPr="003A49ED">
        <w:rPr>
          <w:rFonts w:cs="Arial"/>
          <w:sz w:val="24"/>
          <w:szCs w:val="24"/>
        </w:rPr>
        <w:t>Члан 8.</w:t>
      </w:r>
      <w:proofErr w:type="gramEnd"/>
    </w:p>
    <w:p w14:paraId="5A9C58D1" w14:textId="77777777" w:rsidR="00D46B1E" w:rsidRPr="003A49ED" w:rsidRDefault="00D46B1E" w:rsidP="00D46B1E">
      <w:pPr>
        <w:pStyle w:val="KDParagraf"/>
        <w:spacing w:before="0"/>
        <w:rPr>
          <w:rFonts w:cs="Arial"/>
          <w:sz w:val="24"/>
          <w:szCs w:val="24"/>
        </w:rPr>
      </w:pPr>
    </w:p>
    <w:p w14:paraId="3B083CF1" w14:textId="77777777" w:rsidR="00D46B1E" w:rsidRPr="003A49ED" w:rsidRDefault="00D46B1E" w:rsidP="00D46B1E">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3A49ED">
        <w:rPr>
          <w:rFonts w:cs="Arial"/>
          <w:sz w:val="24"/>
          <w:szCs w:val="24"/>
        </w:rPr>
        <w:t>_ .</w:t>
      </w:r>
      <w:proofErr w:type="gramEnd"/>
      <w:r w:rsidRPr="003A49ED">
        <w:rPr>
          <w:rFonts w:cs="Arial"/>
          <w:sz w:val="24"/>
          <w:szCs w:val="24"/>
        </w:rPr>
        <w:t xml:space="preserve"> </w:t>
      </w:r>
      <w:proofErr w:type="gramStart"/>
      <w:r w:rsidRPr="003A49ED">
        <w:rPr>
          <w:rFonts w:cs="Arial"/>
          <w:sz w:val="24"/>
          <w:szCs w:val="24"/>
        </w:rPr>
        <w:t>Документ или његови делови се не могу копирати, репродуковати или уступити без претходне сагласности „_________“.</w:t>
      </w:r>
      <w:proofErr w:type="gramEnd"/>
    </w:p>
    <w:p w14:paraId="4616BC6C" w14:textId="77777777" w:rsidR="00D46B1E" w:rsidRPr="003A49ED" w:rsidRDefault="00D46B1E" w:rsidP="00D46B1E">
      <w:pPr>
        <w:pStyle w:val="KDParagraf"/>
        <w:spacing w:before="0"/>
        <w:rPr>
          <w:rFonts w:cs="Arial"/>
          <w:sz w:val="24"/>
          <w:szCs w:val="24"/>
        </w:rPr>
      </w:pPr>
    </w:p>
    <w:p w14:paraId="71475106"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roofErr w:type="gramEnd"/>
    </w:p>
    <w:p w14:paraId="57FC528F" w14:textId="77777777" w:rsidR="00D46B1E" w:rsidRPr="003A49ED" w:rsidRDefault="00D46B1E" w:rsidP="00D46B1E">
      <w:pPr>
        <w:pStyle w:val="KDParagraf"/>
        <w:spacing w:before="0"/>
        <w:rPr>
          <w:rFonts w:cs="Arial"/>
          <w:sz w:val="24"/>
          <w:szCs w:val="24"/>
        </w:rPr>
      </w:pPr>
    </w:p>
    <w:p w14:paraId="05F809B3" w14:textId="77777777" w:rsidR="00D46B1E" w:rsidRPr="003A49ED" w:rsidRDefault="00D46B1E" w:rsidP="00D46B1E">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1798D206" w14:textId="77777777" w:rsidR="00D46B1E" w:rsidRPr="003A49ED" w:rsidRDefault="00D46B1E" w:rsidP="00140048">
      <w:pPr>
        <w:pStyle w:val="KDParagraf"/>
        <w:spacing w:before="0"/>
        <w:jc w:val="center"/>
        <w:rPr>
          <w:rFonts w:cs="Arial"/>
          <w:sz w:val="24"/>
          <w:szCs w:val="24"/>
        </w:rPr>
      </w:pPr>
    </w:p>
    <w:p w14:paraId="5CBDFA48" w14:textId="77777777" w:rsidR="00D46B1E" w:rsidRPr="003A49ED" w:rsidRDefault="00D46B1E" w:rsidP="00140048">
      <w:pPr>
        <w:pStyle w:val="KDParagraf"/>
        <w:spacing w:before="0"/>
        <w:jc w:val="center"/>
        <w:rPr>
          <w:rFonts w:cs="Arial"/>
          <w:sz w:val="24"/>
          <w:szCs w:val="24"/>
        </w:rPr>
      </w:pPr>
      <w:r w:rsidRPr="003A49ED">
        <w:rPr>
          <w:rFonts w:cs="Arial"/>
          <w:sz w:val="24"/>
          <w:szCs w:val="24"/>
        </w:rPr>
        <w:t>За К</w:t>
      </w:r>
      <w:r>
        <w:rPr>
          <w:rFonts w:cs="Arial"/>
          <w:sz w:val="24"/>
          <w:szCs w:val="24"/>
          <w:lang w:val="sr-Cyrl-RS"/>
        </w:rPr>
        <w:t>орисника услуга</w:t>
      </w:r>
      <w:r w:rsidRPr="003A49ED">
        <w:rPr>
          <w:rFonts w:cs="Arial"/>
          <w:sz w:val="24"/>
          <w:szCs w:val="24"/>
        </w:rPr>
        <w:t>:</w:t>
      </w:r>
    </w:p>
    <w:p w14:paraId="7F378EA5" w14:textId="77777777" w:rsidR="00D46B1E" w:rsidRPr="003A49ED" w:rsidRDefault="00D46B1E" w:rsidP="00140048">
      <w:pPr>
        <w:pStyle w:val="KDParagraf"/>
        <w:spacing w:before="0"/>
        <w:jc w:val="center"/>
        <w:rPr>
          <w:rFonts w:cs="Arial"/>
          <w:sz w:val="24"/>
          <w:szCs w:val="24"/>
        </w:rPr>
      </w:pPr>
    </w:p>
    <w:p w14:paraId="11683EC3" w14:textId="77777777" w:rsidR="00D46B1E" w:rsidRPr="003A49ED" w:rsidRDefault="00D46B1E" w:rsidP="00140048">
      <w:pPr>
        <w:pStyle w:val="KDParagraf"/>
        <w:spacing w:before="0"/>
        <w:jc w:val="center"/>
        <w:rPr>
          <w:rFonts w:cs="Arial"/>
          <w:sz w:val="24"/>
          <w:szCs w:val="24"/>
        </w:rPr>
      </w:pPr>
      <w:r w:rsidRPr="003A49ED">
        <w:rPr>
          <w:rFonts w:cs="Arial"/>
          <w:sz w:val="24"/>
          <w:szCs w:val="24"/>
        </w:rPr>
        <w:t>Пословна тајна</w:t>
      </w:r>
    </w:p>
    <w:p w14:paraId="673C8B31" w14:textId="05D60915" w:rsidR="00D46B1E" w:rsidRPr="000411B1" w:rsidRDefault="00D46B1E" w:rsidP="00140048">
      <w:pPr>
        <w:pStyle w:val="KDParagraf"/>
        <w:spacing w:before="0"/>
        <w:jc w:val="center"/>
        <w:rPr>
          <w:rFonts w:cs="Arial"/>
          <w:sz w:val="24"/>
          <w:szCs w:val="24"/>
          <w:lang w:val="sr-Cyrl-RS"/>
        </w:rPr>
      </w:pPr>
      <w:r w:rsidRPr="003A49ED">
        <w:rPr>
          <w:rFonts w:cs="Arial"/>
          <w:sz w:val="24"/>
          <w:szCs w:val="24"/>
        </w:rPr>
        <w:t>Јавно предузеће „Електропривреда Србије</w:t>
      </w:r>
      <w:proofErr w:type="gramStart"/>
      <w:r w:rsidRPr="003A49ED">
        <w:rPr>
          <w:rFonts w:cs="Arial"/>
          <w:sz w:val="24"/>
          <w:szCs w:val="24"/>
        </w:rPr>
        <w:t>“</w:t>
      </w:r>
      <w:r w:rsidR="000411B1">
        <w:rPr>
          <w:rFonts w:cs="Arial"/>
          <w:sz w:val="24"/>
          <w:szCs w:val="24"/>
          <w:lang w:val="sr-Cyrl-RS"/>
        </w:rPr>
        <w:t xml:space="preserve"> Београд</w:t>
      </w:r>
      <w:proofErr w:type="gramEnd"/>
    </w:p>
    <w:p w14:paraId="18B4B42A" w14:textId="77777777" w:rsidR="00D46B1E" w:rsidRPr="003A49ED" w:rsidRDefault="00D46B1E" w:rsidP="00140048">
      <w:pPr>
        <w:pStyle w:val="KDParagraf"/>
        <w:spacing w:before="0"/>
        <w:jc w:val="center"/>
        <w:rPr>
          <w:rFonts w:cs="Arial"/>
          <w:sz w:val="24"/>
          <w:szCs w:val="24"/>
        </w:rPr>
      </w:pPr>
      <w:proofErr w:type="gramStart"/>
      <w:r w:rsidRPr="003A49ED">
        <w:rPr>
          <w:rFonts w:cs="Arial"/>
          <w:sz w:val="24"/>
          <w:szCs w:val="24"/>
        </w:rPr>
        <w:t>Улица царице Милице бр.</w:t>
      </w:r>
      <w:proofErr w:type="gramEnd"/>
      <w:r w:rsidRPr="003A49ED">
        <w:rPr>
          <w:rFonts w:cs="Arial"/>
          <w:sz w:val="24"/>
          <w:szCs w:val="24"/>
        </w:rPr>
        <w:t xml:space="preserve"> 2. Београд</w:t>
      </w:r>
    </w:p>
    <w:p w14:paraId="67706F2B" w14:textId="77777777" w:rsidR="00D46B1E" w:rsidRPr="003A49ED" w:rsidRDefault="00D46B1E" w:rsidP="00140048">
      <w:pPr>
        <w:pStyle w:val="KDParagraf"/>
        <w:spacing w:before="0"/>
        <w:jc w:val="center"/>
        <w:rPr>
          <w:rFonts w:cs="Arial"/>
          <w:sz w:val="24"/>
          <w:szCs w:val="24"/>
        </w:rPr>
      </w:pPr>
      <w:proofErr w:type="gramStart"/>
      <w:r w:rsidRPr="003A49ED">
        <w:rPr>
          <w:rFonts w:cs="Arial"/>
          <w:sz w:val="24"/>
          <w:szCs w:val="24"/>
        </w:rPr>
        <w:t>или</w:t>
      </w:r>
      <w:proofErr w:type="gramEnd"/>
      <w:r w:rsidRPr="003A49ED">
        <w:rPr>
          <w:rFonts w:cs="Arial"/>
          <w:sz w:val="24"/>
          <w:szCs w:val="24"/>
        </w:rPr>
        <w:t>:</w:t>
      </w:r>
    </w:p>
    <w:p w14:paraId="5F65C280" w14:textId="77777777" w:rsidR="00D46B1E" w:rsidRPr="003A49ED" w:rsidRDefault="00D46B1E" w:rsidP="00140048">
      <w:pPr>
        <w:pStyle w:val="KDParagraf"/>
        <w:spacing w:before="0"/>
        <w:jc w:val="center"/>
        <w:rPr>
          <w:rFonts w:cs="Arial"/>
          <w:sz w:val="24"/>
          <w:szCs w:val="24"/>
        </w:rPr>
      </w:pPr>
    </w:p>
    <w:p w14:paraId="5DE38855" w14:textId="77777777" w:rsidR="00D46B1E" w:rsidRPr="003A49ED" w:rsidRDefault="00D46B1E" w:rsidP="00140048">
      <w:pPr>
        <w:pStyle w:val="KDParagraf"/>
        <w:spacing w:before="0"/>
        <w:jc w:val="center"/>
        <w:rPr>
          <w:rFonts w:cs="Arial"/>
          <w:sz w:val="24"/>
          <w:szCs w:val="24"/>
        </w:rPr>
      </w:pPr>
      <w:r w:rsidRPr="003A49ED">
        <w:rPr>
          <w:rFonts w:cs="Arial"/>
          <w:sz w:val="24"/>
          <w:szCs w:val="24"/>
        </w:rPr>
        <w:t>Поверљиво</w:t>
      </w:r>
    </w:p>
    <w:p w14:paraId="7CF20AEE" w14:textId="0E76FD09" w:rsidR="00D46B1E" w:rsidRPr="000411B1" w:rsidRDefault="00D46B1E" w:rsidP="00140048">
      <w:pPr>
        <w:pStyle w:val="KDParagraf"/>
        <w:spacing w:before="0"/>
        <w:jc w:val="center"/>
        <w:rPr>
          <w:rFonts w:cs="Arial"/>
          <w:sz w:val="24"/>
          <w:szCs w:val="24"/>
          <w:lang w:val="sr-Cyrl-RS"/>
        </w:rPr>
      </w:pPr>
      <w:r w:rsidRPr="003A49ED">
        <w:rPr>
          <w:rFonts w:cs="Arial"/>
          <w:sz w:val="24"/>
          <w:szCs w:val="24"/>
        </w:rPr>
        <w:t>Јавно предузеће „Електропривреда Србије</w:t>
      </w:r>
      <w:proofErr w:type="gramStart"/>
      <w:r w:rsidRPr="003A49ED">
        <w:rPr>
          <w:rFonts w:cs="Arial"/>
          <w:sz w:val="24"/>
          <w:szCs w:val="24"/>
        </w:rPr>
        <w:t>“</w:t>
      </w:r>
      <w:r w:rsidR="000411B1">
        <w:rPr>
          <w:rFonts w:cs="Arial"/>
          <w:sz w:val="24"/>
          <w:szCs w:val="24"/>
          <w:lang w:val="sr-Cyrl-RS"/>
        </w:rPr>
        <w:t xml:space="preserve"> Београд</w:t>
      </w:r>
      <w:proofErr w:type="gramEnd"/>
    </w:p>
    <w:p w14:paraId="6C9A356F" w14:textId="77777777" w:rsidR="00D46B1E" w:rsidRPr="003A49ED" w:rsidRDefault="00D46B1E" w:rsidP="00140048">
      <w:pPr>
        <w:pStyle w:val="KDParagraf"/>
        <w:spacing w:before="0"/>
        <w:jc w:val="center"/>
        <w:rPr>
          <w:rFonts w:cs="Arial"/>
          <w:sz w:val="24"/>
          <w:szCs w:val="24"/>
        </w:rPr>
      </w:pPr>
      <w:proofErr w:type="gramStart"/>
      <w:r w:rsidRPr="003A49ED">
        <w:rPr>
          <w:rFonts w:cs="Arial"/>
          <w:sz w:val="24"/>
          <w:szCs w:val="24"/>
        </w:rPr>
        <w:t>Улица царице Милице бр.</w:t>
      </w:r>
      <w:proofErr w:type="gramEnd"/>
      <w:r w:rsidRPr="003A49ED">
        <w:rPr>
          <w:rFonts w:cs="Arial"/>
          <w:sz w:val="24"/>
          <w:szCs w:val="24"/>
        </w:rPr>
        <w:t xml:space="preserve"> 2. Београд</w:t>
      </w:r>
    </w:p>
    <w:p w14:paraId="7300CF98" w14:textId="77777777" w:rsidR="00D46B1E" w:rsidRPr="003A49ED" w:rsidRDefault="00D46B1E" w:rsidP="00140048">
      <w:pPr>
        <w:pStyle w:val="KDParagraf"/>
        <w:spacing w:before="0"/>
        <w:jc w:val="center"/>
        <w:rPr>
          <w:rFonts w:cs="Arial"/>
          <w:sz w:val="24"/>
          <w:szCs w:val="24"/>
        </w:rPr>
      </w:pPr>
    </w:p>
    <w:p w14:paraId="0128E632" w14:textId="77777777" w:rsidR="00D46B1E" w:rsidRPr="003A49ED" w:rsidRDefault="00D46B1E" w:rsidP="00140048">
      <w:pPr>
        <w:pStyle w:val="KDParagraf"/>
        <w:spacing w:before="0"/>
        <w:jc w:val="center"/>
        <w:rPr>
          <w:rFonts w:cs="Arial"/>
          <w:sz w:val="24"/>
          <w:szCs w:val="24"/>
        </w:rPr>
      </w:pPr>
      <w:r w:rsidRPr="003A49ED">
        <w:rPr>
          <w:rFonts w:cs="Arial"/>
          <w:sz w:val="24"/>
          <w:szCs w:val="24"/>
        </w:rPr>
        <w:t>За Пр</w:t>
      </w:r>
      <w:r>
        <w:rPr>
          <w:rFonts w:cs="Arial"/>
          <w:sz w:val="24"/>
          <w:szCs w:val="24"/>
          <w:lang w:val="sr-Cyrl-RS"/>
        </w:rPr>
        <w:t>ужаоца услуга</w:t>
      </w:r>
      <w:r w:rsidRPr="003A49ED">
        <w:rPr>
          <w:rFonts w:cs="Arial"/>
          <w:sz w:val="24"/>
          <w:szCs w:val="24"/>
        </w:rPr>
        <w:t>:</w:t>
      </w:r>
    </w:p>
    <w:p w14:paraId="1913B5E7" w14:textId="77777777" w:rsidR="00D46B1E" w:rsidRPr="003A49ED" w:rsidRDefault="00D46B1E" w:rsidP="00140048">
      <w:pPr>
        <w:pStyle w:val="KDParagraf"/>
        <w:spacing w:before="0"/>
        <w:jc w:val="center"/>
        <w:rPr>
          <w:rFonts w:cs="Arial"/>
          <w:sz w:val="24"/>
          <w:szCs w:val="24"/>
        </w:rPr>
      </w:pPr>
    </w:p>
    <w:p w14:paraId="24361911" w14:textId="77777777" w:rsidR="00D46B1E" w:rsidRPr="003A49ED" w:rsidRDefault="00D46B1E" w:rsidP="00140048">
      <w:pPr>
        <w:pStyle w:val="KDParagraf"/>
        <w:spacing w:before="0"/>
        <w:jc w:val="center"/>
        <w:rPr>
          <w:rFonts w:cs="Arial"/>
          <w:sz w:val="24"/>
          <w:szCs w:val="24"/>
        </w:rPr>
      </w:pPr>
      <w:r w:rsidRPr="003A49ED">
        <w:rPr>
          <w:rFonts w:cs="Arial"/>
          <w:sz w:val="24"/>
          <w:szCs w:val="24"/>
        </w:rPr>
        <w:t>Пословна тајна</w:t>
      </w:r>
    </w:p>
    <w:p w14:paraId="4A6C5E5B" w14:textId="4C644FFE" w:rsidR="00D46B1E" w:rsidRPr="00AE6055" w:rsidRDefault="00D46B1E" w:rsidP="00140048">
      <w:pPr>
        <w:pStyle w:val="KDParagraf"/>
        <w:spacing w:before="0"/>
        <w:jc w:val="center"/>
        <w:rPr>
          <w:rFonts w:cs="Arial"/>
          <w:sz w:val="24"/>
          <w:szCs w:val="24"/>
          <w:lang w:val="sr-Cyrl-RS"/>
        </w:rPr>
      </w:pPr>
      <w:r w:rsidRPr="003A49ED">
        <w:rPr>
          <w:rFonts w:cs="Arial"/>
          <w:sz w:val="24"/>
          <w:szCs w:val="24"/>
        </w:rPr>
        <w:t>___________</w:t>
      </w:r>
      <w:r w:rsidR="00AE6055">
        <w:rPr>
          <w:rFonts w:cs="Arial"/>
          <w:sz w:val="24"/>
          <w:szCs w:val="24"/>
          <w:lang w:val="sr-Cyrl-RS"/>
        </w:rPr>
        <w:t>___</w:t>
      </w:r>
    </w:p>
    <w:p w14:paraId="3A6C9B98" w14:textId="77777777" w:rsidR="00D46B1E" w:rsidRPr="003A49ED" w:rsidRDefault="00D46B1E" w:rsidP="00140048">
      <w:pPr>
        <w:pStyle w:val="KDParagraf"/>
        <w:spacing w:before="0"/>
        <w:jc w:val="center"/>
        <w:rPr>
          <w:rFonts w:cs="Arial"/>
          <w:sz w:val="24"/>
          <w:szCs w:val="24"/>
        </w:rPr>
      </w:pPr>
      <w:r w:rsidRPr="003A49ED">
        <w:rPr>
          <w:rFonts w:cs="Arial"/>
          <w:sz w:val="24"/>
          <w:szCs w:val="24"/>
        </w:rPr>
        <w:t>_______________</w:t>
      </w:r>
    </w:p>
    <w:p w14:paraId="7399DFCC" w14:textId="77777777" w:rsidR="00D46B1E" w:rsidRPr="003A49ED" w:rsidRDefault="00D46B1E" w:rsidP="00140048">
      <w:pPr>
        <w:pStyle w:val="KDParagraf"/>
        <w:spacing w:before="0"/>
        <w:jc w:val="center"/>
        <w:rPr>
          <w:rFonts w:cs="Arial"/>
          <w:sz w:val="24"/>
          <w:szCs w:val="24"/>
        </w:rPr>
      </w:pPr>
      <w:proofErr w:type="gramStart"/>
      <w:r w:rsidRPr="003A49ED">
        <w:rPr>
          <w:rFonts w:cs="Arial"/>
          <w:sz w:val="24"/>
          <w:szCs w:val="24"/>
        </w:rPr>
        <w:t>или</w:t>
      </w:r>
      <w:proofErr w:type="gramEnd"/>
      <w:r w:rsidRPr="003A49ED">
        <w:rPr>
          <w:rFonts w:cs="Arial"/>
          <w:sz w:val="24"/>
          <w:szCs w:val="24"/>
        </w:rPr>
        <w:t>:</w:t>
      </w:r>
    </w:p>
    <w:p w14:paraId="712B7D2F" w14:textId="77777777" w:rsidR="00D46B1E" w:rsidRPr="003A49ED" w:rsidRDefault="00D46B1E" w:rsidP="00140048">
      <w:pPr>
        <w:pStyle w:val="KDParagraf"/>
        <w:spacing w:before="0"/>
        <w:jc w:val="center"/>
        <w:rPr>
          <w:rFonts w:cs="Arial"/>
          <w:sz w:val="24"/>
          <w:szCs w:val="24"/>
        </w:rPr>
      </w:pPr>
      <w:r w:rsidRPr="003A49ED">
        <w:rPr>
          <w:rFonts w:cs="Arial"/>
          <w:sz w:val="24"/>
          <w:szCs w:val="24"/>
        </w:rPr>
        <w:t>Поверљиво</w:t>
      </w:r>
    </w:p>
    <w:p w14:paraId="2C6E5974" w14:textId="3F5DB218" w:rsidR="00D46B1E" w:rsidRPr="00AE6055" w:rsidRDefault="00D46B1E" w:rsidP="00140048">
      <w:pPr>
        <w:pStyle w:val="KDParagraf"/>
        <w:spacing w:before="0"/>
        <w:jc w:val="center"/>
        <w:rPr>
          <w:rFonts w:cs="Arial"/>
          <w:sz w:val="24"/>
          <w:szCs w:val="24"/>
          <w:lang w:val="sr-Cyrl-RS"/>
        </w:rPr>
      </w:pPr>
      <w:r w:rsidRPr="003A49ED">
        <w:rPr>
          <w:rFonts w:cs="Arial"/>
          <w:sz w:val="24"/>
          <w:szCs w:val="24"/>
        </w:rPr>
        <w:t>_______________</w:t>
      </w:r>
      <w:r w:rsidR="00AE6055">
        <w:rPr>
          <w:rFonts w:cs="Arial"/>
          <w:sz w:val="24"/>
          <w:szCs w:val="24"/>
          <w:lang w:val="sr-Cyrl-RS"/>
        </w:rPr>
        <w:t>__</w:t>
      </w:r>
    </w:p>
    <w:p w14:paraId="206A87D7" w14:textId="77777777" w:rsidR="00D46B1E" w:rsidRPr="003A49ED" w:rsidRDefault="00D46B1E" w:rsidP="00140048">
      <w:pPr>
        <w:pStyle w:val="KDParagraf"/>
        <w:spacing w:before="0"/>
        <w:jc w:val="center"/>
        <w:rPr>
          <w:rFonts w:cs="Arial"/>
          <w:sz w:val="24"/>
          <w:szCs w:val="24"/>
        </w:rPr>
      </w:pPr>
      <w:r w:rsidRPr="003A49ED">
        <w:rPr>
          <w:rFonts w:cs="Arial"/>
          <w:sz w:val="24"/>
          <w:szCs w:val="24"/>
        </w:rPr>
        <w:t>__________________</w:t>
      </w:r>
    </w:p>
    <w:p w14:paraId="31EA0EA2" w14:textId="77777777" w:rsidR="00D46B1E" w:rsidRPr="003A49ED" w:rsidRDefault="00D46B1E" w:rsidP="00140048">
      <w:pPr>
        <w:pStyle w:val="KDParagraf"/>
        <w:spacing w:before="0"/>
        <w:jc w:val="center"/>
        <w:rPr>
          <w:rFonts w:cs="Arial"/>
          <w:sz w:val="24"/>
          <w:szCs w:val="24"/>
        </w:rPr>
      </w:pPr>
    </w:p>
    <w:p w14:paraId="7B403A49"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lastRenderedPageBreak/>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roofErr w:type="gramEnd"/>
    </w:p>
    <w:p w14:paraId="6A08EFC3" w14:textId="77777777" w:rsidR="00D46B1E" w:rsidRPr="003A49ED" w:rsidRDefault="00D46B1E" w:rsidP="00D46B1E">
      <w:pPr>
        <w:pStyle w:val="KDParagraf"/>
        <w:spacing w:before="0"/>
        <w:rPr>
          <w:rFonts w:cs="Arial"/>
          <w:sz w:val="24"/>
          <w:szCs w:val="24"/>
        </w:rPr>
      </w:pPr>
    </w:p>
    <w:p w14:paraId="73E305BF" w14:textId="77777777" w:rsidR="00D46B1E" w:rsidRDefault="00D46B1E" w:rsidP="00D46B1E">
      <w:pPr>
        <w:pStyle w:val="KDParagraf"/>
        <w:spacing w:before="0"/>
        <w:rPr>
          <w:rFonts w:cs="Arial"/>
          <w:sz w:val="24"/>
          <w:szCs w:val="24"/>
        </w:rPr>
      </w:pPr>
      <w:proofErr w:type="gramStart"/>
      <w:r w:rsidRPr="003A49ED">
        <w:rPr>
          <w:rFonts w:cs="Arial"/>
          <w:sz w:val="24"/>
          <w:szCs w:val="24"/>
        </w:rPr>
        <w:t>Члан 9.</w:t>
      </w:r>
      <w:proofErr w:type="gramEnd"/>
    </w:p>
    <w:p w14:paraId="67605E87" w14:textId="77777777" w:rsidR="00D46B1E" w:rsidRPr="003A49ED" w:rsidRDefault="00D46B1E" w:rsidP="00D46B1E">
      <w:pPr>
        <w:pStyle w:val="KDParagraf"/>
        <w:spacing w:before="0"/>
        <w:rPr>
          <w:rFonts w:cs="Arial"/>
          <w:sz w:val="24"/>
          <w:szCs w:val="24"/>
        </w:rPr>
      </w:pPr>
    </w:p>
    <w:p w14:paraId="771761D7"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roofErr w:type="gramEnd"/>
    </w:p>
    <w:p w14:paraId="57117E86" w14:textId="77777777" w:rsidR="00D46B1E" w:rsidRPr="003A49ED" w:rsidRDefault="00D46B1E" w:rsidP="00D46B1E">
      <w:pPr>
        <w:pStyle w:val="KDParagraf"/>
        <w:spacing w:before="0"/>
        <w:rPr>
          <w:rFonts w:cs="Arial"/>
          <w:sz w:val="24"/>
          <w:szCs w:val="24"/>
        </w:rPr>
      </w:pPr>
    </w:p>
    <w:p w14:paraId="552FB99D"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t>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w:t>
      </w:r>
      <w:proofErr w:type="gramEnd"/>
      <w:r w:rsidRPr="003A49ED">
        <w:rPr>
          <w:rFonts w:cs="Arial"/>
          <w:sz w:val="24"/>
          <w:szCs w:val="24"/>
        </w:rPr>
        <w:t xml:space="preserve"> </w:t>
      </w:r>
      <w:proofErr w:type="gramStart"/>
      <w:r w:rsidRPr="003A49ED">
        <w:rPr>
          <w:rFonts w:cs="Arial"/>
          <w:sz w:val="24"/>
          <w:szCs w:val="24"/>
        </w:rPr>
        <w:t>овог</w:t>
      </w:r>
      <w:proofErr w:type="gramEnd"/>
      <w:r w:rsidRPr="003A49ED">
        <w:rPr>
          <w:rFonts w:cs="Arial"/>
          <w:sz w:val="24"/>
          <w:szCs w:val="24"/>
        </w:rPr>
        <w:t xml:space="preserve"> Уговора. </w:t>
      </w:r>
    </w:p>
    <w:p w14:paraId="22F09B32" w14:textId="77777777" w:rsidR="00D46B1E" w:rsidRPr="003A49ED" w:rsidRDefault="00D46B1E" w:rsidP="00D46B1E">
      <w:pPr>
        <w:pStyle w:val="KDParagraf"/>
        <w:spacing w:before="0"/>
        <w:rPr>
          <w:rFonts w:cs="Arial"/>
          <w:sz w:val="24"/>
          <w:szCs w:val="24"/>
        </w:rPr>
      </w:pPr>
    </w:p>
    <w:p w14:paraId="037E9ADE" w14:textId="77777777" w:rsidR="00D46B1E" w:rsidRDefault="00D46B1E" w:rsidP="00D46B1E">
      <w:pPr>
        <w:pStyle w:val="KDParagraf"/>
        <w:spacing w:before="0"/>
        <w:rPr>
          <w:rFonts w:cs="Arial"/>
          <w:sz w:val="24"/>
          <w:szCs w:val="24"/>
        </w:rPr>
      </w:pPr>
      <w:proofErr w:type="gramStart"/>
      <w:r w:rsidRPr="003A49ED">
        <w:rPr>
          <w:rFonts w:cs="Arial"/>
          <w:sz w:val="24"/>
          <w:szCs w:val="24"/>
        </w:rPr>
        <w:t>Члан 10.</w:t>
      </w:r>
      <w:proofErr w:type="gramEnd"/>
    </w:p>
    <w:p w14:paraId="2B07F7FD" w14:textId="77777777" w:rsidR="00D46B1E" w:rsidRPr="003A49ED" w:rsidRDefault="00D46B1E" w:rsidP="00D46B1E">
      <w:pPr>
        <w:pStyle w:val="KDParagraf"/>
        <w:spacing w:before="0"/>
        <w:rPr>
          <w:rFonts w:cs="Arial"/>
          <w:sz w:val="24"/>
          <w:szCs w:val="24"/>
        </w:rPr>
      </w:pPr>
    </w:p>
    <w:p w14:paraId="6BC1675F"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t>Давалац остаје власник достављених података који представљају пословну тајну.</w:t>
      </w:r>
      <w:proofErr w:type="gramEnd"/>
      <w:r w:rsidRPr="003A49ED">
        <w:rPr>
          <w:rFonts w:cs="Arial"/>
          <w:sz w:val="24"/>
          <w:szCs w:val="24"/>
        </w:rPr>
        <w:t xml:space="preserve"> </w:t>
      </w:r>
      <w:proofErr w:type="gramStart"/>
      <w:r w:rsidRPr="003A49ED">
        <w:rPr>
          <w:rFonts w:cs="Arial"/>
          <w:sz w:val="24"/>
          <w:szCs w:val="24"/>
        </w:rPr>
        <w:t>Давалац има право да, у било ком моменту, захтева од Примаоца повраћај оригиналних Носача информација који садрже пословну тајну Даваоца.</w:t>
      </w:r>
      <w:proofErr w:type="gramEnd"/>
    </w:p>
    <w:p w14:paraId="75A785C5" w14:textId="77777777" w:rsidR="00D46B1E" w:rsidRPr="003A49ED" w:rsidRDefault="00D46B1E" w:rsidP="00D46B1E">
      <w:pPr>
        <w:pStyle w:val="KDParagraf"/>
        <w:spacing w:before="0"/>
        <w:rPr>
          <w:rFonts w:cs="Arial"/>
          <w:sz w:val="24"/>
          <w:szCs w:val="24"/>
        </w:rPr>
      </w:pPr>
    </w:p>
    <w:p w14:paraId="36C3C3E3" w14:textId="206AD461" w:rsidR="00D46B1E" w:rsidRPr="003A49ED" w:rsidRDefault="00D46B1E" w:rsidP="00D46B1E">
      <w:pPr>
        <w:pStyle w:val="KDParagraf"/>
        <w:spacing w:before="0"/>
        <w:rPr>
          <w:rFonts w:cs="Arial"/>
          <w:sz w:val="24"/>
          <w:szCs w:val="24"/>
        </w:rPr>
      </w:pPr>
      <w:r w:rsidRPr="003A49ED">
        <w:rPr>
          <w:rFonts w:cs="Arial"/>
          <w:sz w:val="24"/>
          <w:szCs w:val="24"/>
        </w:rPr>
        <w:t xml:space="preserve">Најкасније у року од </w:t>
      </w:r>
      <w:r w:rsidR="00BA0F6F">
        <w:rPr>
          <w:rFonts w:cs="Arial"/>
          <w:sz w:val="24"/>
          <w:szCs w:val="24"/>
          <w:lang w:val="sr-Cyrl-RS"/>
        </w:rPr>
        <w:t>30 (словима: т</w:t>
      </w:r>
      <w:r w:rsidR="00BA0F6F">
        <w:rPr>
          <w:rFonts w:cs="Arial"/>
          <w:sz w:val="24"/>
          <w:szCs w:val="24"/>
        </w:rPr>
        <w:t>ридесет</w:t>
      </w:r>
      <w:r w:rsidRPr="003A49ED">
        <w:rPr>
          <w:rFonts w:cs="Arial"/>
          <w:sz w:val="24"/>
          <w:szCs w:val="24"/>
        </w:rPr>
        <w:t>)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0F3EB5E8" w14:textId="77777777" w:rsidR="00D46B1E" w:rsidRPr="003A49ED" w:rsidRDefault="00D46B1E" w:rsidP="00D46B1E">
      <w:pPr>
        <w:pStyle w:val="KDParagraf"/>
        <w:spacing w:before="0"/>
        <w:rPr>
          <w:rFonts w:cs="Arial"/>
          <w:sz w:val="24"/>
          <w:szCs w:val="24"/>
        </w:rPr>
      </w:pPr>
    </w:p>
    <w:p w14:paraId="73D541F8" w14:textId="77777777" w:rsidR="00D46B1E" w:rsidRDefault="00D46B1E" w:rsidP="00D46B1E">
      <w:pPr>
        <w:pStyle w:val="KDParagraf"/>
        <w:spacing w:before="0"/>
        <w:rPr>
          <w:rFonts w:cs="Arial"/>
          <w:sz w:val="24"/>
          <w:szCs w:val="24"/>
        </w:rPr>
      </w:pPr>
      <w:proofErr w:type="gramStart"/>
      <w:r w:rsidRPr="003A49ED">
        <w:rPr>
          <w:rFonts w:cs="Arial"/>
          <w:sz w:val="24"/>
          <w:szCs w:val="24"/>
        </w:rPr>
        <w:t>Члан 11.</w:t>
      </w:r>
      <w:proofErr w:type="gramEnd"/>
    </w:p>
    <w:p w14:paraId="5750CC3D" w14:textId="77777777" w:rsidR="00D46B1E" w:rsidRPr="003A49ED" w:rsidRDefault="00D46B1E" w:rsidP="00D46B1E">
      <w:pPr>
        <w:pStyle w:val="KDParagraf"/>
        <w:spacing w:before="0"/>
        <w:rPr>
          <w:rFonts w:cs="Arial"/>
          <w:sz w:val="24"/>
          <w:szCs w:val="24"/>
        </w:rPr>
      </w:pPr>
    </w:p>
    <w:p w14:paraId="51B837D2"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w:t>
      </w:r>
      <w:proofErr w:type="gramEnd"/>
      <w:r w:rsidRPr="003A49ED">
        <w:rPr>
          <w:rFonts w:cs="Arial"/>
          <w:sz w:val="24"/>
          <w:szCs w:val="24"/>
        </w:rPr>
        <w:t xml:space="preserve"> </w:t>
      </w:r>
      <w:proofErr w:type="gramStart"/>
      <w:r w:rsidRPr="003A49ED">
        <w:rPr>
          <w:rFonts w:cs="Arial"/>
          <w:sz w:val="24"/>
          <w:szCs w:val="24"/>
        </w:rPr>
        <w:t>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w:t>
      </w:r>
      <w:proofErr w:type="gramEnd"/>
      <w:r w:rsidRPr="003A49ED">
        <w:rPr>
          <w:rFonts w:cs="Arial"/>
          <w:sz w:val="24"/>
          <w:szCs w:val="24"/>
        </w:rPr>
        <w:t xml:space="preserve"> </w:t>
      </w:r>
    </w:p>
    <w:p w14:paraId="23425034" w14:textId="77777777" w:rsidR="00D46B1E" w:rsidRPr="003A49ED" w:rsidRDefault="00D46B1E" w:rsidP="00D46B1E">
      <w:pPr>
        <w:pStyle w:val="KDParagraf"/>
        <w:spacing w:before="0"/>
        <w:rPr>
          <w:rFonts w:cs="Arial"/>
          <w:sz w:val="24"/>
          <w:szCs w:val="24"/>
        </w:rPr>
      </w:pPr>
    </w:p>
    <w:p w14:paraId="420B975C" w14:textId="77777777" w:rsidR="00D46B1E" w:rsidRDefault="00D46B1E" w:rsidP="00D46B1E">
      <w:pPr>
        <w:pStyle w:val="KDParagraf"/>
        <w:spacing w:before="0"/>
        <w:rPr>
          <w:rFonts w:cs="Arial"/>
          <w:sz w:val="24"/>
          <w:szCs w:val="24"/>
        </w:rPr>
      </w:pPr>
      <w:proofErr w:type="gramStart"/>
      <w:r w:rsidRPr="003A49ED">
        <w:rPr>
          <w:rFonts w:cs="Arial"/>
          <w:sz w:val="24"/>
          <w:szCs w:val="24"/>
        </w:rPr>
        <w:t>Члан 12.</w:t>
      </w:r>
      <w:proofErr w:type="gramEnd"/>
    </w:p>
    <w:p w14:paraId="51BA6E4D" w14:textId="77777777" w:rsidR="00D46B1E" w:rsidRPr="003A49ED" w:rsidRDefault="00D46B1E" w:rsidP="00D46B1E">
      <w:pPr>
        <w:pStyle w:val="KDParagraf"/>
        <w:spacing w:before="0"/>
        <w:rPr>
          <w:rFonts w:cs="Arial"/>
          <w:sz w:val="24"/>
          <w:szCs w:val="24"/>
        </w:rPr>
      </w:pPr>
    </w:p>
    <w:p w14:paraId="78265D8E"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roofErr w:type="gramEnd"/>
    </w:p>
    <w:p w14:paraId="72E00BC4" w14:textId="77777777" w:rsidR="00D46B1E" w:rsidRPr="003A49ED" w:rsidRDefault="00D46B1E" w:rsidP="00D46B1E">
      <w:pPr>
        <w:pStyle w:val="KDParagraf"/>
        <w:spacing w:before="0"/>
        <w:rPr>
          <w:rFonts w:cs="Arial"/>
          <w:sz w:val="24"/>
          <w:szCs w:val="24"/>
        </w:rPr>
      </w:pPr>
    </w:p>
    <w:p w14:paraId="18304FB9"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roofErr w:type="gramEnd"/>
    </w:p>
    <w:p w14:paraId="106F26E1" w14:textId="77777777" w:rsidR="00D46B1E" w:rsidRPr="003A49ED" w:rsidRDefault="00D46B1E" w:rsidP="00D46B1E">
      <w:pPr>
        <w:pStyle w:val="KDParagraf"/>
        <w:spacing w:before="0"/>
        <w:rPr>
          <w:rFonts w:cs="Arial"/>
          <w:sz w:val="24"/>
          <w:szCs w:val="24"/>
        </w:rPr>
      </w:pPr>
    </w:p>
    <w:p w14:paraId="133341D5" w14:textId="77777777" w:rsidR="00D46B1E" w:rsidRDefault="00D46B1E" w:rsidP="00D46B1E">
      <w:pPr>
        <w:pStyle w:val="KDParagraf"/>
        <w:spacing w:before="0"/>
        <w:rPr>
          <w:rFonts w:cs="Arial"/>
          <w:sz w:val="24"/>
          <w:szCs w:val="24"/>
        </w:rPr>
      </w:pPr>
      <w:proofErr w:type="gramStart"/>
      <w:r w:rsidRPr="003A49ED">
        <w:rPr>
          <w:rFonts w:cs="Arial"/>
          <w:sz w:val="24"/>
          <w:szCs w:val="24"/>
        </w:rPr>
        <w:lastRenderedPageBreak/>
        <w:t>Члан 13.</w:t>
      </w:r>
      <w:proofErr w:type="gramEnd"/>
    </w:p>
    <w:p w14:paraId="307155C8" w14:textId="77777777" w:rsidR="00D46B1E" w:rsidRPr="003A49ED" w:rsidRDefault="00D46B1E" w:rsidP="00D46B1E">
      <w:pPr>
        <w:pStyle w:val="KDParagraf"/>
        <w:spacing w:before="0"/>
        <w:rPr>
          <w:rFonts w:cs="Arial"/>
          <w:sz w:val="24"/>
          <w:szCs w:val="24"/>
        </w:rPr>
      </w:pPr>
    </w:p>
    <w:p w14:paraId="06F4A57D"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t>Стране ће настојати да све евентуалне спорове настале из, у вези са, или услед кршењa одредби овог Уговора, регулишу споразумно.</w:t>
      </w:r>
      <w:proofErr w:type="gramEnd"/>
      <w:r w:rsidRPr="003A49ED">
        <w:rPr>
          <w:rFonts w:cs="Arial"/>
          <w:sz w:val="24"/>
          <w:szCs w:val="24"/>
        </w:rPr>
        <w:t xml:space="preserve"> </w:t>
      </w:r>
      <w:proofErr w:type="gramStart"/>
      <w:r w:rsidRPr="003A49ED">
        <w:rPr>
          <w:rFonts w:cs="Arial"/>
          <w:sz w:val="24"/>
          <w:szCs w:val="24"/>
        </w:rPr>
        <w:t>Уколико се споразум не постигне, уговара се стварна надлежност суда у Београду.</w:t>
      </w:r>
      <w:proofErr w:type="gramEnd"/>
      <w:r w:rsidRPr="003A49ED">
        <w:rPr>
          <w:rFonts w:cs="Arial"/>
          <w:sz w:val="24"/>
          <w:szCs w:val="24"/>
        </w:rPr>
        <w:t xml:space="preserve"> </w:t>
      </w:r>
    </w:p>
    <w:p w14:paraId="727D58FD" w14:textId="77777777" w:rsidR="00D46B1E" w:rsidRPr="003A49ED" w:rsidRDefault="00D46B1E" w:rsidP="00D46B1E">
      <w:pPr>
        <w:pStyle w:val="KDParagraf"/>
        <w:spacing w:before="0"/>
        <w:rPr>
          <w:rFonts w:cs="Arial"/>
          <w:sz w:val="24"/>
          <w:szCs w:val="24"/>
        </w:rPr>
      </w:pPr>
    </w:p>
    <w:p w14:paraId="4DCBE509" w14:textId="77777777" w:rsidR="00D46B1E" w:rsidRDefault="00D46B1E" w:rsidP="00D46B1E">
      <w:pPr>
        <w:pStyle w:val="KDParagraf"/>
        <w:spacing w:before="0"/>
        <w:rPr>
          <w:rFonts w:cs="Arial"/>
          <w:sz w:val="24"/>
          <w:szCs w:val="24"/>
        </w:rPr>
      </w:pPr>
      <w:proofErr w:type="gramStart"/>
      <w:r w:rsidRPr="003A49ED">
        <w:rPr>
          <w:rFonts w:cs="Arial"/>
          <w:sz w:val="24"/>
          <w:szCs w:val="24"/>
        </w:rPr>
        <w:t>Члан 14.</w:t>
      </w:r>
      <w:proofErr w:type="gramEnd"/>
    </w:p>
    <w:p w14:paraId="221E5F51" w14:textId="77777777" w:rsidR="00D46B1E" w:rsidRPr="003A49ED" w:rsidRDefault="00D46B1E" w:rsidP="00D46B1E">
      <w:pPr>
        <w:pStyle w:val="KDParagraf"/>
        <w:spacing w:before="0"/>
        <w:rPr>
          <w:rFonts w:cs="Arial"/>
          <w:sz w:val="24"/>
          <w:szCs w:val="24"/>
        </w:rPr>
      </w:pPr>
    </w:p>
    <w:p w14:paraId="023B6020"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roofErr w:type="gramEnd"/>
    </w:p>
    <w:p w14:paraId="08860F00" w14:textId="77777777" w:rsidR="00AE6055" w:rsidRDefault="00AE6055" w:rsidP="00D46B1E">
      <w:pPr>
        <w:pStyle w:val="KDParagraf"/>
        <w:spacing w:before="0"/>
        <w:rPr>
          <w:rFonts w:cs="Arial"/>
          <w:sz w:val="24"/>
          <w:szCs w:val="24"/>
        </w:rPr>
      </w:pPr>
    </w:p>
    <w:p w14:paraId="55ECF136" w14:textId="77777777" w:rsidR="00D46B1E" w:rsidRDefault="00D46B1E" w:rsidP="00D46B1E">
      <w:pPr>
        <w:pStyle w:val="KDParagraf"/>
        <w:spacing w:before="0"/>
        <w:rPr>
          <w:rFonts w:cs="Arial"/>
          <w:sz w:val="24"/>
          <w:szCs w:val="24"/>
        </w:rPr>
      </w:pPr>
      <w:proofErr w:type="gramStart"/>
      <w:r w:rsidRPr="003A49ED">
        <w:rPr>
          <w:rFonts w:cs="Arial"/>
          <w:sz w:val="24"/>
          <w:szCs w:val="24"/>
        </w:rPr>
        <w:t>Члан 15.</w:t>
      </w:r>
      <w:proofErr w:type="gramEnd"/>
    </w:p>
    <w:p w14:paraId="7DEE8186" w14:textId="77777777" w:rsidR="00D46B1E" w:rsidRPr="003A49ED" w:rsidRDefault="00D46B1E" w:rsidP="00D46B1E">
      <w:pPr>
        <w:pStyle w:val="KDParagraf"/>
        <w:spacing w:before="0"/>
        <w:rPr>
          <w:rFonts w:cs="Arial"/>
          <w:sz w:val="24"/>
          <w:szCs w:val="24"/>
        </w:rPr>
      </w:pPr>
    </w:p>
    <w:p w14:paraId="41EBFAE0"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proofErr w:type="gramEnd"/>
      <w:r w:rsidRPr="003A49ED">
        <w:rPr>
          <w:rFonts w:cs="Arial"/>
          <w:sz w:val="24"/>
          <w:szCs w:val="24"/>
        </w:rPr>
        <w:t xml:space="preserve"> </w:t>
      </w:r>
    </w:p>
    <w:p w14:paraId="15042D55" w14:textId="77777777" w:rsidR="00D46B1E" w:rsidRPr="003A49ED" w:rsidRDefault="00D46B1E" w:rsidP="00D46B1E">
      <w:pPr>
        <w:pStyle w:val="KDParagraf"/>
        <w:spacing w:before="0"/>
        <w:rPr>
          <w:rFonts w:cs="Arial"/>
          <w:sz w:val="24"/>
          <w:szCs w:val="24"/>
        </w:rPr>
      </w:pPr>
    </w:p>
    <w:p w14:paraId="5C4BD411" w14:textId="77777777" w:rsidR="00D46B1E" w:rsidRDefault="00D46B1E" w:rsidP="00D46B1E">
      <w:pPr>
        <w:pStyle w:val="KDParagraf"/>
        <w:spacing w:before="0"/>
        <w:rPr>
          <w:rFonts w:cs="Arial"/>
          <w:sz w:val="24"/>
          <w:szCs w:val="24"/>
        </w:rPr>
      </w:pPr>
      <w:proofErr w:type="gramStart"/>
      <w:r w:rsidRPr="003A49ED">
        <w:rPr>
          <w:rFonts w:cs="Arial"/>
          <w:sz w:val="24"/>
          <w:szCs w:val="24"/>
        </w:rPr>
        <w:t>Члан 16.</w:t>
      </w:r>
      <w:proofErr w:type="gramEnd"/>
    </w:p>
    <w:p w14:paraId="6413873C" w14:textId="77777777" w:rsidR="00D46B1E" w:rsidRPr="003A49ED" w:rsidRDefault="00D46B1E" w:rsidP="00D46B1E">
      <w:pPr>
        <w:pStyle w:val="KDParagraf"/>
        <w:spacing w:before="0"/>
        <w:rPr>
          <w:rFonts w:cs="Arial"/>
          <w:sz w:val="24"/>
          <w:szCs w:val="24"/>
        </w:rPr>
      </w:pPr>
    </w:p>
    <w:p w14:paraId="5C37FAB0"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roofErr w:type="gramEnd"/>
    </w:p>
    <w:p w14:paraId="6A990F5F" w14:textId="77777777" w:rsidR="00D46B1E" w:rsidRPr="003A49ED" w:rsidRDefault="00D46B1E" w:rsidP="00D46B1E">
      <w:pPr>
        <w:pStyle w:val="KDParagraf"/>
        <w:spacing w:before="0"/>
        <w:rPr>
          <w:rFonts w:cs="Arial"/>
          <w:sz w:val="24"/>
          <w:szCs w:val="24"/>
        </w:rPr>
      </w:pPr>
      <w:proofErr w:type="gramStart"/>
      <w:r w:rsidRPr="003A49ED">
        <w:rPr>
          <w:rFonts w:cs="Arial"/>
          <w:sz w:val="24"/>
          <w:szCs w:val="24"/>
        </w:rPr>
        <w:t>Обавезе према очувању поверљивости пословне тајне и поверљивих информација које су претходно дефинисане важе трајно.</w:t>
      </w:r>
      <w:proofErr w:type="gramEnd"/>
    </w:p>
    <w:p w14:paraId="0CEF9CC3" w14:textId="77777777" w:rsidR="00D46B1E" w:rsidRPr="003A49ED" w:rsidRDefault="00D46B1E" w:rsidP="00D46B1E">
      <w:pPr>
        <w:pStyle w:val="KDParagraf"/>
        <w:spacing w:before="0"/>
        <w:rPr>
          <w:rFonts w:cs="Arial"/>
          <w:sz w:val="24"/>
          <w:szCs w:val="24"/>
        </w:rPr>
      </w:pPr>
    </w:p>
    <w:p w14:paraId="5F5D91DF" w14:textId="77777777" w:rsidR="00D46B1E" w:rsidRDefault="00D46B1E" w:rsidP="00D46B1E">
      <w:pPr>
        <w:pStyle w:val="KDParagraf"/>
        <w:spacing w:before="0"/>
        <w:rPr>
          <w:rFonts w:cs="Arial"/>
          <w:sz w:val="24"/>
          <w:szCs w:val="24"/>
        </w:rPr>
      </w:pPr>
      <w:proofErr w:type="gramStart"/>
      <w:r w:rsidRPr="003A49ED">
        <w:rPr>
          <w:rFonts w:cs="Arial"/>
          <w:sz w:val="24"/>
          <w:szCs w:val="24"/>
        </w:rPr>
        <w:t>Члан 17.</w:t>
      </w:r>
      <w:proofErr w:type="gramEnd"/>
    </w:p>
    <w:p w14:paraId="23B1F839" w14:textId="77777777" w:rsidR="00D46B1E" w:rsidRPr="003A49ED" w:rsidRDefault="00D46B1E" w:rsidP="00D46B1E">
      <w:pPr>
        <w:pStyle w:val="KDParagraf"/>
        <w:spacing w:before="0"/>
        <w:rPr>
          <w:rFonts w:cs="Arial"/>
          <w:sz w:val="24"/>
          <w:szCs w:val="24"/>
        </w:rPr>
      </w:pPr>
    </w:p>
    <w:p w14:paraId="7D8C5EDF" w14:textId="4DC3951C" w:rsidR="00D46B1E" w:rsidRPr="003A49ED" w:rsidRDefault="00D46B1E" w:rsidP="00D46B1E">
      <w:pPr>
        <w:pStyle w:val="KDParagraf"/>
        <w:spacing w:before="0"/>
        <w:rPr>
          <w:rFonts w:cs="Arial"/>
          <w:sz w:val="24"/>
          <w:szCs w:val="24"/>
        </w:rPr>
      </w:pPr>
      <w:r w:rsidRPr="003A49ED">
        <w:rPr>
          <w:rFonts w:cs="Arial"/>
          <w:sz w:val="24"/>
          <w:szCs w:val="24"/>
        </w:rPr>
        <w:t>Овај Уговор је потписан у 6 (</w:t>
      </w:r>
      <w:r>
        <w:rPr>
          <w:rFonts w:cs="Arial"/>
          <w:sz w:val="24"/>
          <w:szCs w:val="24"/>
          <w:lang w:val="sr-Cyrl-RS"/>
        </w:rPr>
        <w:t xml:space="preserve">словима: </w:t>
      </w:r>
      <w:r w:rsidRPr="003A49ED">
        <w:rPr>
          <w:rFonts w:cs="Arial"/>
          <w:sz w:val="24"/>
          <w:szCs w:val="24"/>
        </w:rPr>
        <w:t>шест) истоветних примерака од којих</w:t>
      </w:r>
      <w:r w:rsidR="00AE6055">
        <w:rPr>
          <w:rFonts w:cs="Arial"/>
          <w:sz w:val="24"/>
          <w:szCs w:val="24"/>
          <w:lang w:val="sr-Cyrl-RS"/>
        </w:rPr>
        <w:t xml:space="preserve"> по</w:t>
      </w:r>
      <w:r w:rsidRPr="003A49ED">
        <w:rPr>
          <w:rFonts w:cs="Arial"/>
          <w:sz w:val="24"/>
          <w:szCs w:val="24"/>
        </w:rPr>
        <w:t xml:space="preserve"> </w:t>
      </w:r>
      <w:r w:rsidR="00AE6055">
        <w:rPr>
          <w:rFonts w:cs="Arial"/>
          <w:sz w:val="24"/>
          <w:szCs w:val="24"/>
          <w:lang w:val="sr-Cyrl-RS"/>
        </w:rPr>
        <w:t>3</w:t>
      </w:r>
      <w:r w:rsidRPr="003A49ED">
        <w:rPr>
          <w:rFonts w:cs="Arial"/>
          <w:sz w:val="24"/>
          <w:szCs w:val="24"/>
        </w:rPr>
        <w:t xml:space="preserve"> (</w:t>
      </w:r>
      <w:r>
        <w:rPr>
          <w:rFonts w:cs="Arial"/>
          <w:sz w:val="24"/>
          <w:szCs w:val="24"/>
          <w:lang w:val="sr-Cyrl-RS"/>
        </w:rPr>
        <w:t xml:space="preserve">словима: </w:t>
      </w:r>
      <w:r w:rsidR="00AE6055">
        <w:rPr>
          <w:rFonts w:cs="Arial"/>
          <w:sz w:val="24"/>
          <w:szCs w:val="24"/>
          <w:lang w:val="sr-Cyrl-RS"/>
        </w:rPr>
        <w:t>три</w:t>
      </w:r>
      <w:r w:rsidRPr="003A49ED">
        <w:rPr>
          <w:rFonts w:cs="Arial"/>
          <w:sz w:val="24"/>
          <w:szCs w:val="24"/>
        </w:rPr>
        <w:t xml:space="preserve">) примерка за </w:t>
      </w:r>
      <w:r w:rsidR="00AE6055">
        <w:rPr>
          <w:rFonts w:cs="Arial"/>
          <w:sz w:val="24"/>
          <w:szCs w:val="24"/>
          <w:lang w:val="sr-Cyrl-RS"/>
        </w:rPr>
        <w:t>Пружаоца услуге</w:t>
      </w:r>
      <w:r w:rsidRPr="003A49ED">
        <w:rPr>
          <w:rFonts w:cs="Arial"/>
          <w:sz w:val="24"/>
          <w:szCs w:val="24"/>
        </w:rPr>
        <w:t xml:space="preserve"> </w:t>
      </w:r>
      <w:r w:rsidR="00AE6055">
        <w:rPr>
          <w:rFonts w:cs="Arial"/>
          <w:sz w:val="24"/>
          <w:szCs w:val="24"/>
          <w:lang w:val="sr-Cyrl-RS"/>
        </w:rPr>
        <w:t>и</w:t>
      </w:r>
      <w:r w:rsidRPr="003A49ED">
        <w:rPr>
          <w:rFonts w:cs="Arial"/>
          <w:sz w:val="24"/>
          <w:szCs w:val="24"/>
        </w:rPr>
        <w:t xml:space="preserve"> </w:t>
      </w:r>
      <w:r w:rsidR="00AE6055">
        <w:rPr>
          <w:rFonts w:cs="Arial"/>
          <w:sz w:val="24"/>
          <w:szCs w:val="24"/>
          <w:lang w:val="sr-Cyrl-RS"/>
        </w:rPr>
        <w:t>3</w:t>
      </w:r>
      <w:r>
        <w:rPr>
          <w:rFonts w:cs="Arial"/>
          <w:sz w:val="24"/>
          <w:szCs w:val="24"/>
          <w:lang w:val="sr-Cyrl-RS"/>
        </w:rPr>
        <w:t xml:space="preserve"> </w:t>
      </w:r>
      <w:r w:rsidRPr="003A49ED">
        <w:rPr>
          <w:rFonts w:cs="Arial"/>
          <w:sz w:val="24"/>
          <w:szCs w:val="24"/>
        </w:rPr>
        <w:t>(</w:t>
      </w:r>
      <w:r>
        <w:rPr>
          <w:rFonts w:cs="Arial"/>
          <w:sz w:val="24"/>
          <w:szCs w:val="24"/>
          <w:lang w:val="sr-Cyrl-RS"/>
        </w:rPr>
        <w:t xml:space="preserve">словима: </w:t>
      </w:r>
      <w:r w:rsidR="00AE6055">
        <w:rPr>
          <w:rFonts w:cs="Arial"/>
          <w:sz w:val="24"/>
          <w:szCs w:val="24"/>
          <w:lang w:val="sr-Cyrl-RS"/>
        </w:rPr>
        <w:t>три</w:t>
      </w:r>
      <w:r w:rsidRPr="003A49ED">
        <w:rPr>
          <w:rFonts w:cs="Arial"/>
          <w:sz w:val="24"/>
          <w:szCs w:val="24"/>
        </w:rPr>
        <w:t xml:space="preserve">) примерка за </w:t>
      </w:r>
      <w:r w:rsidR="00AE6055">
        <w:rPr>
          <w:rFonts w:cs="Arial"/>
          <w:sz w:val="24"/>
          <w:szCs w:val="24"/>
          <w:lang w:val="sr-Cyrl-RS"/>
        </w:rPr>
        <w:t>Корисника услуге</w:t>
      </w:r>
      <w:r w:rsidRPr="003A49ED">
        <w:rPr>
          <w:rFonts w:cs="Arial"/>
          <w:sz w:val="24"/>
          <w:szCs w:val="24"/>
        </w:rPr>
        <w:t>.</w:t>
      </w:r>
    </w:p>
    <w:p w14:paraId="0D208BBF" w14:textId="77777777" w:rsidR="00D46B1E" w:rsidRPr="003A49ED" w:rsidRDefault="00D46B1E" w:rsidP="00D46B1E">
      <w:pPr>
        <w:pStyle w:val="KDParagraf"/>
        <w:spacing w:before="0"/>
        <w:rPr>
          <w:rFonts w:cs="Arial"/>
          <w:sz w:val="24"/>
          <w:szCs w:val="24"/>
        </w:rPr>
      </w:pPr>
    </w:p>
    <w:p w14:paraId="349DE63E" w14:textId="77777777" w:rsidR="00D46B1E" w:rsidRDefault="00D46B1E" w:rsidP="00D46B1E">
      <w:pPr>
        <w:pStyle w:val="KDParagraf"/>
        <w:spacing w:before="0"/>
        <w:rPr>
          <w:rFonts w:cs="Arial"/>
          <w:sz w:val="24"/>
          <w:szCs w:val="24"/>
        </w:rPr>
      </w:pPr>
      <w:proofErr w:type="gramStart"/>
      <w:r w:rsidRPr="003A49ED">
        <w:rPr>
          <w:rFonts w:cs="Arial"/>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roofErr w:type="gramEnd"/>
    </w:p>
    <w:p w14:paraId="01A1637F" w14:textId="77777777" w:rsidR="00D46B1E" w:rsidRDefault="00D46B1E" w:rsidP="00D46B1E">
      <w:pPr>
        <w:pStyle w:val="KDParagraf"/>
        <w:spacing w:before="0"/>
        <w:rPr>
          <w:rFonts w:cs="Arial"/>
          <w:sz w:val="24"/>
          <w:szCs w:val="24"/>
          <w:lang w:val="sr-Cyrl-RS"/>
        </w:rPr>
      </w:pPr>
    </w:p>
    <w:p w14:paraId="2772A13B" w14:textId="77777777" w:rsidR="00D46B1E" w:rsidRPr="00A370DF" w:rsidRDefault="00D46B1E" w:rsidP="00D46B1E">
      <w:pPr>
        <w:pStyle w:val="KDParagraf"/>
        <w:spacing w:before="0"/>
        <w:rPr>
          <w:rFonts w:cs="Arial"/>
          <w:sz w:val="24"/>
          <w:szCs w:val="24"/>
          <w:lang w:val="sr-Cyrl-RS"/>
        </w:rPr>
      </w:pPr>
    </w:p>
    <w:p w14:paraId="73A020B5" w14:textId="371807DF" w:rsidR="00D46B1E" w:rsidRPr="00A370DF" w:rsidRDefault="00D46B1E" w:rsidP="00D46B1E">
      <w:pPr>
        <w:pStyle w:val="KDParagraf"/>
        <w:tabs>
          <w:tab w:val="left" w:pos="6360"/>
        </w:tabs>
        <w:spacing w:before="0"/>
        <w:rPr>
          <w:rFonts w:cs="Arial"/>
          <w:sz w:val="24"/>
          <w:szCs w:val="24"/>
          <w:lang w:val="sr-Cyrl-RS"/>
        </w:rPr>
      </w:pPr>
      <w:r w:rsidRPr="00A370DF">
        <w:rPr>
          <w:rFonts w:cs="Arial"/>
          <w:sz w:val="24"/>
          <w:szCs w:val="24"/>
        </w:rPr>
        <w:t xml:space="preserve"> </w:t>
      </w:r>
      <w:r>
        <w:rPr>
          <w:rFonts w:cs="Arial"/>
          <w:sz w:val="24"/>
          <w:szCs w:val="24"/>
          <w:lang w:val="sr-Cyrl-RS"/>
        </w:rPr>
        <w:t xml:space="preserve">   </w:t>
      </w:r>
      <w:r w:rsidRPr="00A370DF">
        <w:rPr>
          <w:rFonts w:cs="Arial"/>
          <w:sz w:val="24"/>
          <w:szCs w:val="24"/>
        </w:rPr>
        <w:t xml:space="preserve">  </w:t>
      </w:r>
      <w:r w:rsidRPr="00A370DF">
        <w:rPr>
          <w:rFonts w:cs="Arial"/>
          <w:sz w:val="24"/>
          <w:szCs w:val="24"/>
          <w:lang w:val="sr-Cyrl-RS"/>
        </w:rPr>
        <w:t xml:space="preserve">КОРИСНИК УСЛУГЕ </w:t>
      </w:r>
      <w:r>
        <w:rPr>
          <w:rFonts w:cs="Arial"/>
          <w:sz w:val="24"/>
          <w:szCs w:val="24"/>
          <w:lang w:val="sr-Cyrl-RS"/>
        </w:rPr>
        <w:t xml:space="preserve">                                            </w:t>
      </w:r>
      <w:r w:rsidRPr="00A370DF">
        <w:rPr>
          <w:rFonts w:cs="Arial"/>
          <w:sz w:val="24"/>
          <w:szCs w:val="24"/>
          <w:lang w:val="sr-Cyrl-RS"/>
        </w:rPr>
        <w:t>ПРУЖАЛАЦ  УСЛУГЕ</w:t>
      </w:r>
    </w:p>
    <w:p w14:paraId="6113C802" w14:textId="2FF2CD3B" w:rsidR="00D46B1E" w:rsidRPr="00A370DF" w:rsidRDefault="00D46B1E" w:rsidP="00D46B1E">
      <w:pPr>
        <w:pStyle w:val="KDParagraf"/>
        <w:tabs>
          <w:tab w:val="left" w:pos="6360"/>
        </w:tabs>
        <w:spacing w:before="0"/>
        <w:rPr>
          <w:rFonts w:cs="Arial"/>
          <w:sz w:val="24"/>
          <w:szCs w:val="24"/>
          <w:lang w:val="sr-Cyrl-RS"/>
        </w:rPr>
      </w:pPr>
      <w:r w:rsidRPr="00A370DF">
        <w:rPr>
          <w:rFonts w:cs="Arial"/>
          <w:sz w:val="24"/>
          <w:szCs w:val="24"/>
          <w:lang w:val="sr-Cyrl-RS"/>
        </w:rPr>
        <w:t xml:space="preserve">          Јавно предузеће </w:t>
      </w:r>
      <w:r>
        <w:rPr>
          <w:rFonts w:cs="Arial"/>
          <w:sz w:val="24"/>
          <w:szCs w:val="24"/>
          <w:lang w:val="sr-Cyrl-RS"/>
        </w:rPr>
        <w:t xml:space="preserve">                                                            </w:t>
      </w:r>
      <w:r w:rsidRPr="00A370DF">
        <w:rPr>
          <w:rFonts w:cs="Arial"/>
          <w:sz w:val="24"/>
          <w:szCs w:val="24"/>
          <w:lang w:val="sr-Cyrl-RS"/>
        </w:rPr>
        <w:t>Назив</w:t>
      </w:r>
    </w:p>
    <w:p w14:paraId="4EECEDE3" w14:textId="4D410E90" w:rsidR="00D46B1E" w:rsidRPr="00A370DF" w:rsidRDefault="00D46B1E" w:rsidP="00D46B1E">
      <w:pPr>
        <w:pStyle w:val="KDParagraf"/>
        <w:tabs>
          <w:tab w:val="left" w:pos="6360"/>
        </w:tabs>
        <w:spacing w:before="0"/>
        <w:rPr>
          <w:rFonts w:cs="Arial"/>
          <w:sz w:val="24"/>
          <w:szCs w:val="24"/>
          <w:lang w:val="sr-Cyrl-RS"/>
        </w:rPr>
      </w:pPr>
      <w:r>
        <w:rPr>
          <w:rFonts w:cs="Arial"/>
          <w:sz w:val="24"/>
          <w:szCs w:val="24"/>
          <w:lang w:val="sr-Cyrl-RS"/>
        </w:rPr>
        <w:t>„</w:t>
      </w:r>
      <w:r w:rsidRPr="00A370DF">
        <w:rPr>
          <w:rFonts w:cs="Arial"/>
          <w:sz w:val="24"/>
          <w:szCs w:val="24"/>
          <w:lang w:val="sr-Cyrl-RS"/>
        </w:rPr>
        <w:t>Електропривреда Србије</w:t>
      </w:r>
      <w:r>
        <w:rPr>
          <w:rFonts w:cs="Arial"/>
          <w:sz w:val="24"/>
          <w:szCs w:val="24"/>
          <w:lang w:val="sr-Cyrl-RS"/>
        </w:rPr>
        <w:t>“</w:t>
      </w:r>
      <w:r w:rsidRPr="00A370DF">
        <w:rPr>
          <w:rFonts w:cs="Arial"/>
          <w:sz w:val="24"/>
          <w:szCs w:val="24"/>
          <w:lang w:val="sr-Cyrl-RS"/>
        </w:rPr>
        <w:t xml:space="preserve"> Београд                           </w:t>
      </w:r>
    </w:p>
    <w:p w14:paraId="726EEC49" w14:textId="55C61B53" w:rsidR="00D46B1E" w:rsidRPr="00A370DF" w:rsidRDefault="00D46B1E" w:rsidP="00D46B1E">
      <w:pPr>
        <w:pStyle w:val="KDParagraf"/>
        <w:spacing w:before="0"/>
        <w:rPr>
          <w:rFonts w:cs="Arial"/>
          <w:sz w:val="24"/>
          <w:szCs w:val="24"/>
          <w:lang w:val="sr-Cyrl-RS"/>
        </w:rPr>
      </w:pPr>
      <w:r w:rsidRPr="00A370DF">
        <w:rPr>
          <w:rFonts w:cs="Arial"/>
          <w:sz w:val="24"/>
          <w:szCs w:val="24"/>
          <w:lang w:val="sr-Cyrl-RS"/>
        </w:rPr>
        <w:t xml:space="preserve">            </w:t>
      </w:r>
    </w:p>
    <w:p w14:paraId="246BB005" w14:textId="77777777" w:rsidR="00D46B1E" w:rsidRPr="00A370DF" w:rsidRDefault="00D46B1E" w:rsidP="00D46B1E">
      <w:pPr>
        <w:pStyle w:val="KDParagraf"/>
        <w:spacing w:before="0"/>
        <w:rPr>
          <w:rFonts w:cs="Arial"/>
          <w:sz w:val="24"/>
          <w:szCs w:val="24"/>
        </w:rPr>
      </w:pPr>
    </w:p>
    <w:p w14:paraId="524C8143" w14:textId="77777777" w:rsidR="00D46B1E" w:rsidRPr="00A370DF" w:rsidRDefault="00D46B1E" w:rsidP="00D46B1E">
      <w:pPr>
        <w:pStyle w:val="KDParagraf"/>
        <w:tabs>
          <w:tab w:val="left" w:pos="6000"/>
        </w:tabs>
        <w:spacing w:before="0"/>
        <w:rPr>
          <w:rFonts w:cs="Arial"/>
          <w:sz w:val="24"/>
          <w:szCs w:val="24"/>
          <w:lang w:val="sr-Cyrl-RS"/>
        </w:rPr>
      </w:pPr>
      <w:r w:rsidRPr="00A370DF">
        <w:rPr>
          <w:rFonts w:cs="Arial"/>
          <w:sz w:val="24"/>
          <w:szCs w:val="24"/>
          <w:lang w:val="sr-Cyrl-RS"/>
        </w:rPr>
        <w:t xml:space="preserve">     </w:t>
      </w:r>
      <w:r w:rsidRPr="00A370DF">
        <w:rPr>
          <w:rFonts w:cs="Arial"/>
          <w:sz w:val="24"/>
          <w:szCs w:val="24"/>
        </w:rPr>
        <w:t xml:space="preserve">____________________                                         </w:t>
      </w:r>
      <w:r w:rsidRPr="00A370DF">
        <w:rPr>
          <w:rFonts w:cs="Arial"/>
          <w:sz w:val="24"/>
          <w:szCs w:val="24"/>
          <w:lang w:val="sr-Cyrl-RS"/>
        </w:rPr>
        <w:t>_____________________</w:t>
      </w:r>
    </w:p>
    <w:p w14:paraId="5C07D230" w14:textId="045272EF" w:rsidR="00D46B1E" w:rsidRPr="00A370DF" w:rsidRDefault="00D46B1E" w:rsidP="00D46B1E">
      <w:pPr>
        <w:pStyle w:val="KDParagraf"/>
        <w:spacing w:before="0"/>
        <w:rPr>
          <w:rFonts w:cs="Arial"/>
          <w:sz w:val="24"/>
          <w:szCs w:val="24"/>
        </w:rPr>
      </w:pPr>
      <w:r w:rsidRPr="00A370DF">
        <w:rPr>
          <w:rFonts w:cs="Arial"/>
          <w:sz w:val="24"/>
          <w:szCs w:val="24"/>
        </w:rPr>
        <w:tab/>
      </w:r>
      <w:r w:rsidRPr="00A370DF">
        <w:rPr>
          <w:rFonts w:cs="Arial"/>
          <w:sz w:val="24"/>
          <w:szCs w:val="24"/>
        </w:rPr>
        <w:tab/>
      </w:r>
      <w:r w:rsidRPr="00A370DF">
        <w:rPr>
          <w:rFonts w:cs="Arial"/>
          <w:sz w:val="24"/>
          <w:szCs w:val="24"/>
          <w:lang w:val="sr-Cyrl-RS"/>
        </w:rPr>
        <w:t xml:space="preserve"> Милорад Грчић                                                          </w:t>
      </w:r>
      <w:r w:rsidRPr="00A370DF">
        <w:rPr>
          <w:rFonts w:cs="Arial"/>
          <w:sz w:val="24"/>
          <w:szCs w:val="24"/>
        </w:rPr>
        <w:t xml:space="preserve">  </w:t>
      </w:r>
      <w:r w:rsidRPr="00A370DF">
        <w:rPr>
          <w:rFonts w:cs="Arial"/>
          <w:sz w:val="24"/>
          <w:szCs w:val="24"/>
          <w:lang w:val="sr-Cyrl-RS"/>
        </w:rPr>
        <w:t xml:space="preserve">                                                                     </w:t>
      </w:r>
    </w:p>
    <w:p w14:paraId="33175607" w14:textId="6A0FDC9D" w:rsidR="00D46B1E" w:rsidRPr="00A370DF" w:rsidRDefault="00D46B1E" w:rsidP="00D46B1E">
      <w:pPr>
        <w:pStyle w:val="KDParagraf"/>
        <w:tabs>
          <w:tab w:val="left" w:pos="6315"/>
        </w:tabs>
        <w:spacing w:before="0"/>
        <w:rPr>
          <w:rFonts w:cs="Arial"/>
          <w:sz w:val="24"/>
          <w:szCs w:val="24"/>
          <w:lang w:val="sr-Cyrl-RS"/>
        </w:rPr>
      </w:pPr>
      <w:r w:rsidRPr="00A370DF">
        <w:rPr>
          <w:rFonts w:cs="Arial"/>
          <w:sz w:val="24"/>
          <w:szCs w:val="24"/>
          <w:lang w:val="sr-Cyrl-RS"/>
        </w:rPr>
        <w:t xml:space="preserve">       </w:t>
      </w:r>
      <w:r>
        <w:rPr>
          <w:rFonts w:cs="Arial"/>
          <w:sz w:val="24"/>
          <w:szCs w:val="24"/>
          <w:lang w:val="sr-Cyrl-RS"/>
        </w:rPr>
        <w:t xml:space="preserve">     в</w:t>
      </w:r>
      <w:r w:rsidRPr="00A370DF">
        <w:rPr>
          <w:rFonts w:cs="Arial"/>
          <w:sz w:val="24"/>
          <w:szCs w:val="24"/>
          <w:lang w:val="sr-Cyrl-RS"/>
        </w:rPr>
        <w:t>.д.директора</w:t>
      </w:r>
      <w:r w:rsidRPr="00A370DF">
        <w:rPr>
          <w:rFonts w:cs="Arial"/>
          <w:sz w:val="24"/>
          <w:szCs w:val="24"/>
          <w:lang w:val="sr-Cyrl-RS"/>
        </w:rPr>
        <w:tab/>
        <w:t>Име и презиме</w:t>
      </w:r>
    </w:p>
    <w:p w14:paraId="214C152C" w14:textId="77777777" w:rsidR="00D46B1E" w:rsidRPr="00A370DF" w:rsidRDefault="00D46B1E" w:rsidP="00D46B1E">
      <w:pPr>
        <w:pStyle w:val="KDParagraf"/>
        <w:spacing w:before="0"/>
        <w:rPr>
          <w:rFonts w:cs="Arial"/>
          <w:sz w:val="24"/>
          <w:szCs w:val="24"/>
          <w:lang w:val="sr-Cyrl-RS"/>
        </w:rPr>
      </w:pPr>
      <w:r w:rsidRPr="00A370DF">
        <w:rPr>
          <w:rFonts w:cs="Arial"/>
          <w:sz w:val="24"/>
          <w:szCs w:val="24"/>
          <w:lang w:val="sr-Cyrl-RS"/>
        </w:rPr>
        <w:t xml:space="preserve">              </w:t>
      </w:r>
      <w:r w:rsidRPr="00A370DF">
        <w:rPr>
          <w:rFonts w:cs="Arial"/>
          <w:sz w:val="24"/>
          <w:szCs w:val="24"/>
        </w:rPr>
        <w:tab/>
      </w:r>
      <w:r w:rsidRPr="00A370DF">
        <w:rPr>
          <w:rFonts w:cs="Arial"/>
          <w:sz w:val="24"/>
          <w:szCs w:val="24"/>
        </w:rPr>
        <w:tab/>
      </w:r>
      <w:r w:rsidRPr="00A370DF">
        <w:rPr>
          <w:rFonts w:cs="Arial"/>
          <w:sz w:val="24"/>
          <w:szCs w:val="24"/>
          <w:lang w:val="sr-Cyrl-RS"/>
        </w:rPr>
        <w:t xml:space="preserve">                                           </w:t>
      </w:r>
      <w:r w:rsidRPr="00A370DF">
        <w:rPr>
          <w:rFonts w:cs="Arial"/>
          <w:sz w:val="24"/>
          <w:szCs w:val="24"/>
        </w:rPr>
        <w:t xml:space="preserve">                </w:t>
      </w:r>
      <w:r w:rsidRPr="00A370DF">
        <w:rPr>
          <w:rFonts w:cs="Arial"/>
          <w:sz w:val="24"/>
          <w:szCs w:val="24"/>
          <w:lang w:val="sr-Cyrl-RS"/>
        </w:rPr>
        <w:t xml:space="preserve"> </w:t>
      </w:r>
      <w:r w:rsidRPr="00A370DF">
        <w:rPr>
          <w:rFonts w:cs="Arial"/>
          <w:sz w:val="24"/>
          <w:szCs w:val="24"/>
        </w:rPr>
        <w:t xml:space="preserve"> </w:t>
      </w:r>
      <w:r w:rsidRPr="00A370DF">
        <w:rPr>
          <w:rFonts w:cs="Arial"/>
          <w:sz w:val="24"/>
          <w:szCs w:val="24"/>
          <w:lang w:val="sr-Cyrl-RS"/>
        </w:rPr>
        <w:t xml:space="preserve">     </w:t>
      </w:r>
      <w:r w:rsidRPr="00A370DF">
        <w:rPr>
          <w:rFonts w:cs="Arial"/>
          <w:sz w:val="24"/>
          <w:szCs w:val="24"/>
        </w:rPr>
        <w:t xml:space="preserve"> </w:t>
      </w:r>
      <w:r w:rsidRPr="00A370DF">
        <w:rPr>
          <w:rFonts w:cs="Arial"/>
          <w:sz w:val="24"/>
          <w:szCs w:val="24"/>
          <w:lang w:val="sr-Cyrl-RS"/>
        </w:rPr>
        <w:t>Функција</w:t>
      </w:r>
    </w:p>
    <w:p w14:paraId="57F71F06" w14:textId="77777777" w:rsidR="00312A16" w:rsidRDefault="00312A16" w:rsidP="00A743CF">
      <w:pPr>
        <w:pStyle w:val="KDPodnaslov1"/>
        <w:spacing w:before="0"/>
        <w:rPr>
          <w:rFonts w:eastAsia="Arial Unicode MS" w:cs="Arial"/>
          <w:lang w:val="sr-Cyrl-RS"/>
        </w:rPr>
      </w:pPr>
    </w:p>
    <w:bookmarkEnd w:id="113"/>
    <w:p w14:paraId="3E6DFC33" w14:textId="77777777" w:rsidR="00312A16" w:rsidRDefault="00312A16" w:rsidP="00A743CF">
      <w:pPr>
        <w:pStyle w:val="KDPodnaslov1"/>
        <w:spacing w:before="0"/>
        <w:rPr>
          <w:rFonts w:eastAsia="Arial Unicode MS" w:cs="Arial"/>
          <w:lang w:val="sr-Cyrl-RS"/>
        </w:rPr>
      </w:pPr>
    </w:p>
    <w:sectPr w:rsidR="00312A16"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1E710" w14:textId="77777777" w:rsidR="00282F56" w:rsidRDefault="00282F56">
      <w:r>
        <w:separator/>
      </w:r>
    </w:p>
    <w:p w14:paraId="30EA34FE" w14:textId="77777777" w:rsidR="00282F56" w:rsidRDefault="00282F56"/>
  </w:endnote>
  <w:endnote w:type="continuationSeparator" w:id="0">
    <w:p w14:paraId="26BE49C7" w14:textId="77777777" w:rsidR="00282F56" w:rsidRDefault="00282F56">
      <w:r>
        <w:continuationSeparator/>
      </w:r>
    </w:p>
    <w:p w14:paraId="6D212EBB" w14:textId="77777777" w:rsidR="00282F56" w:rsidRDefault="00282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charset w:val="EE"/>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Nyala">
    <w:panose1 w:val="02000504070300020003"/>
    <w:charset w:val="00"/>
    <w:family w:val="auto"/>
    <w:pitch w:val="variable"/>
    <w:sig w:usb0="A000006F" w:usb1="00000000" w:usb2="000008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E709E" w14:textId="77777777" w:rsidR="004D2A73" w:rsidRDefault="004D2A7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4D2A73" w:rsidRDefault="004D2A73" w:rsidP="00841BE7">
    <w:pPr>
      <w:pStyle w:val="Footer"/>
      <w:ind w:right="360"/>
    </w:pPr>
  </w:p>
  <w:p w14:paraId="340F1A55" w14:textId="77777777" w:rsidR="004D2A73" w:rsidRDefault="004D2A7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BA7B13" w14:textId="77777777" w:rsidR="004D2A73" w:rsidRPr="00EC5BB4" w:rsidRDefault="004D2A7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F25A6">
      <w:rPr>
        <w:rStyle w:val="PageNumber"/>
        <w:rFonts w:cs="Arial"/>
        <w:b/>
        <w:noProof/>
        <w:szCs w:val="24"/>
      </w:rPr>
      <w:t>79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F25A6">
      <w:rPr>
        <w:rStyle w:val="PageNumber"/>
        <w:rFonts w:cs="Arial"/>
        <w:b/>
        <w:noProof/>
        <w:szCs w:val="24"/>
      </w:rPr>
      <w:t>79</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08042" w14:textId="77777777" w:rsidR="004D2A73" w:rsidRPr="00EC5BB4" w:rsidRDefault="004D2A7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7F25A6">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7F25A6">
      <w:rPr>
        <w:rStyle w:val="PageNumber"/>
        <w:rFonts w:cs="Arial"/>
        <w:b/>
        <w:noProof/>
        <w:szCs w:val="24"/>
      </w:rPr>
      <w:t>79</w:t>
    </w:r>
    <w:r w:rsidRPr="00EC5BB4">
      <w:rPr>
        <w:rStyle w:val="PageNumber"/>
        <w:rFonts w:cs="Arial"/>
        <w:b/>
        <w:szCs w:val="24"/>
      </w:rPr>
      <w:fldChar w:fldCharType="end"/>
    </w:r>
  </w:p>
  <w:p w14:paraId="7C7538CB" w14:textId="77777777" w:rsidR="004D2A73" w:rsidRDefault="004D2A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1086B0" w14:textId="77777777" w:rsidR="00282F56" w:rsidRDefault="00282F56">
      <w:r>
        <w:separator/>
      </w:r>
    </w:p>
    <w:p w14:paraId="110BD57F" w14:textId="77777777" w:rsidR="00282F56" w:rsidRDefault="00282F56"/>
  </w:footnote>
  <w:footnote w:type="continuationSeparator" w:id="0">
    <w:p w14:paraId="37A785CD" w14:textId="77777777" w:rsidR="00282F56" w:rsidRDefault="00282F56">
      <w:r>
        <w:continuationSeparator/>
      </w:r>
    </w:p>
    <w:p w14:paraId="30C4C903" w14:textId="77777777" w:rsidR="00282F56" w:rsidRDefault="00282F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2AC69" w14:textId="77777777" w:rsidR="004D2A73" w:rsidRDefault="004D2A73" w:rsidP="004276AD">
    <w:pPr>
      <w:pStyle w:val="Header"/>
      <w:rPr>
        <w:sz w:val="20"/>
      </w:rPr>
    </w:pPr>
  </w:p>
  <w:p w14:paraId="3A27E650" w14:textId="014C71A1" w:rsidR="004D2A73" w:rsidRPr="00782A34" w:rsidRDefault="004D2A73" w:rsidP="00782A34">
    <w:pPr>
      <w:tabs>
        <w:tab w:val="center" w:pos="4320"/>
        <w:tab w:val="right" w:pos="8640"/>
      </w:tabs>
      <w:jc w:val="center"/>
      <w:rPr>
        <w:sz w:val="24"/>
        <w:szCs w:val="24"/>
        <w:lang w:val="sr-Cyrl-RS" w:eastAsia="ar-SA"/>
      </w:rPr>
    </w:pPr>
    <w:r w:rsidRPr="00782A34">
      <w:rPr>
        <w:sz w:val="24"/>
        <w:szCs w:val="24"/>
        <w:lang w:eastAsia="ar-SA"/>
      </w:rPr>
      <w:t>ЈП „Електропривреда Србије</w:t>
    </w:r>
    <w:proofErr w:type="gramStart"/>
    <w:r w:rsidRPr="00782A34">
      <w:rPr>
        <w:sz w:val="24"/>
        <w:szCs w:val="24"/>
        <w:lang w:eastAsia="ar-SA"/>
      </w:rPr>
      <w:t>“ Београд</w:t>
    </w:r>
    <w:proofErr w:type="gramEnd"/>
    <w:r w:rsidRPr="00782A34">
      <w:rPr>
        <w:sz w:val="24"/>
        <w:szCs w:val="24"/>
        <w:lang w:eastAsia="ar-SA"/>
      </w:rPr>
      <w:t xml:space="preserve">   Конкурсна документација </w:t>
    </w:r>
    <w:r w:rsidRPr="00782A34">
      <w:rPr>
        <w:sz w:val="24"/>
        <w:szCs w:val="24"/>
        <w:lang w:val="sr-Cyrl-RS" w:eastAsia="ar-SA"/>
      </w:rPr>
      <w:t xml:space="preserve">                                </w:t>
    </w:r>
    <w:r w:rsidRPr="00782A34">
      <w:rPr>
        <w:sz w:val="24"/>
        <w:szCs w:val="24"/>
        <w:lang w:eastAsia="ar-SA"/>
      </w:rPr>
      <w:t>ЈН MВ</w:t>
    </w:r>
    <w:r w:rsidRPr="00782A34">
      <w:rPr>
        <w:b/>
        <w:sz w:val="24"/>
        <w:szCs w:val="24"/>
        <w:lang w:eastAsia="ar-SA"/>
      </w:rPr>
      <w:t xml:space="preserve"> </w:t>
    </w:r>
    <w:r w:rsidRPr="00087128">
      <w:rPr>
        <w:rFonts w:cs="Arial"/>
        <w:b/>
        <w:lang w:val="sr-Cyrl-RS"/>
      </w:rPr>
      <w:t>1000/0064/2016</w:t>
    </w:r>
  </w:p>
  <w:p w14:paraId="3A3C99C2" w14:textId="77777777" w:rsidR="004D2A73" w:rsidRPr="004276AD" w:rsidRDefault="004D2A73"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E5E32" w14:textId="77777777" w:rsidR="004D2A73" w:rsidRDefault="004D2A73" w:rsidP="004276AD">
    <w:pPr>
      <w:pStyle w:val="Header"/>
    </w:pPr>
  </w:p>
  <w:p w14:paraId="2CBD29F4" w14:textId="34028223" w:rsidR="004D2A73" w:rsidRPr="00C73C98" w:rsidRDefault="004D2A73" w:rsidP="00C73C98">
    <w:pPr>
      <w:pStyle w:val="Header"/>
      <w:jc w:val="center"/>
      <w:rPr>
        <w:szCs w:val="24"/>
        <w:lang w:val="sr-Cyrl-RS"/>
      </w:rPr>
    </w:pPr>
    <w:r w:rsidRPr="00C73C98">
      <w:rPr>
        <w:szCs w:val="24"/>
      </w:rPr>
      <w:t>ЈП „Електропривреда Србије</w:t>
    </w:r>
    <w:proofErr w:type="gramStart"/>
    <w:r w:rsidRPr="00C73C98">
      <w:rPr>
        <w:szCs w:val="24"/>
      </w:rPr>
      <w:t>“ Београд</w:t>
    </w:r>
    <w:proofErr w:type="gramEnd"/>
    <w:r w:rsidRPr="00C73C98">
      <w:rPr>
        <w:szCs w:val="24"/>
      </w:rPr>
      <w:t xml:space="preserve">   Конкурсна документација </w:t>
    </w:r>
    <w:r>
      <w:rPr>
        <w:szCs w:val="24"/>
        <w:lang w:val="sr-Cyrl-RS"/>
      </w:rPr>
      <w:t xml:space="preserve">                                </w:t>
    </w:r>
    <w:r w:rsidRPr="00C73C98">
      <w:rPr>
        <w:szCs w:val="24"/>
      </w:rPr>
      <w:t>ЈН</w:t>
    </w:r>
    <w:r>
      <w:rPr>
        <w:szCs w:val="24"/>
      </w:rPr>
      <w:t xml:space="preserve"> MВ</w:t>
    </w:r>
    <w:r w:rsidRPr="00C73C98">
      <w:rPr>
        <w:b/>
        <w:szCs w:val="24"/>
      </w:rPr>
      <w:t xml:space="preserve"> </w:t>
    </w:r>
    <w:r w:rsidRPr="00087128">
      <w:rPr>
        <w:rFonts w:cs="Arial"/>
        <w:b/>
        <w:sz w:val="22"/>
        <w:szCs w:val="22"/>
        <w:lang w:val="sr-Cyrl-RS"/>
      </w:rPr>
      <w:t>1000/0064/2016</w:t>
    </w:r>
  </w:p>
  <w:p w14:paraId="74971107" w14:textId="77777777" w:rsidR="004D2A73" w:rsidRPr="00210557" w:rsidRDefault="004D2A73" w:rsidP="00C73C98">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33831A0"/>
    <w:multiLevelType w:val="multilevel"/>
    <w:tmpl w:val="634CFB2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05746470"/>
    <w:multiLevelType w:val="hybridMultilevel"/>
    <w:tmpl w:val="ECE248E6"/>
    <w:lvl w:ilvl="0" w:tplc="9D3A47D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919276C"/>
    <w:multiLevelType w:val="multilevel"/>
    <w:tmpl w:val="0868D100"/>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0F530B8B"/>
    <w:multiLevelType w:val="hybridMultilevel"/>
    <w:tmpl w:val="2BCEDD6E"/>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1E583E2D"/>
    <w:multiLevelType w:val="multilevel"/>
    <w:tmpl w:val="F8440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8">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9">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390248F2"/>
    <w:multiLevelType w:val="hybridMultilevel"/>
    <w:tmpl w:val="BBB6B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FBA11FC"/>
    <w:multiLevelType w:val="hybridMultilevel"/>
    <w:tmpl w:val="43B4BB4A"/>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6">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78">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9">
    <w:nsid w:val="5F6C793B"/>
    <w:multiLevelType w:val="hybridMultilevel"/>
    <w:tmpl w:val="32843BA6"/>
    <w:lvl w:ilvl="0" w:tplc="C6589F4E">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0">
    <w:nsid w:val="64B24D50"/>
    <w:multiLevelType w:val="hybridMultilevel"/>
    <w:tmpl w:val="2ECE0060"/>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68362932"/>
    <w:multiLevelType w:val="multilevel"/>
    <w:tmpl w:val="17C649B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84">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5">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6">
    <w:nsid w:val="736414B3"/>
    <w:multiLevelType w:val="hybridMultilevel"/>
    <w:tmpl w:val="14FAF7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89">
    <w:nsid w:val="760159E6"/>
    <w:multiLevelType w:val="hybridMultilevel"/>
    <w:tmpl w:val="1BC4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1">
    <w:nsid w:val="772F15FF"/>
    <w:multiLevelType w:val="hybridMultilevel"/>
    <w:tmpl w:val="5CE0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A9C10AD"/>
    <w:multiLevelType w:val="multilevel"/>
    <w:tmpl w:val="FA1498A6"/>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85"/>
  </w:num>
  <w:num w:numId="2">
    <w:abstractNumId w:val="65"/>
  </w:num>
  <w:num w:numId="3">
    <w:abstractNumId w:val="79"/>
  </w:num>
  <w:num w:numId="4">
    <w:abstractNumId w:val="58"/>
  </w:num>
  <w:num w:numId="5">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9"/>
  </w:num>
  <w:num w:numId="7">
    <w:abstractNumId w:val="93"/>
  </w:num>
  <w:num w:numId="8">
    <w:abstractNumId w:val="72"/>
  </w:num>
  <w:num w:numId="9">
    <w:abstractNumId w:val="68"/>
  </w:num>
  <w:num w:numId="10">
    <w:abstractNumId w:val="61"/>
  </w:num>
  <w:num w:numId="11">
    <w:abstractNumId w:val="74"/>
  </w:num>
  <w:num w:numId="12">
    <w:abstractNumId w:val="64"/>
  </w:num>
  <w:num w:numId="13">
    <w:abstractNumId w:val="81"/>
  </w:num>
  <w:num w:numId="14">
    <w:abstractNumId w:val="84"/>
  </w:num>
  <w:num w:numId="15">
    <w:abstractNumId w:val="81"/>
  </w:num>
  <w:num w:numId="16">
    <w:abstractNumId w:val="76"/>
  </w:num>
  <w:num w:numId="17">
    <w:abstractNumId w:val="67"/>
  </w:num>
  <w:num w:numId="1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num>
  <w:num w:numId="20">
    <w:abstractNumId w:val="89"/>
  </w:num>
  <w:num w:numId="21">
    <w:abstractNumId w:val="83"/>
  </w:num>
  <w:num w:numId="22">
    <w:abstractNumId w:val="51"/>
  </w:num>
  <w:num w:numId="23">
    <w:abstractNumId w:val="49"/>
  </w:num>
  <w:num w:numId="24">
    <w:abstractNumId w:val="63"/>
  </w:num>
  <w:num w:numId="25">
    <w:abstractNumId w:val="91"/>
  </w:num>
  <w:num w:numId="26">
    <w:abstractNumId w:val="92"/>
  </w:num>
  <w:num w:numId="27">
    <w:abstractNumId w:val="86"/>
  </w:num>
  <w:num w:numId="28">
    <w:abstractNumId w:val="50"/>
  </w:num>
  <w:num w:numId="29">
    <w:abstractNumId w:val="80"/>
  </w:num>
  <w:num w:numId="30">
    <w:abstractNumId w:val="54"/>
  </w:num>
  <w:num w:numId="31">
    <w:abstractNumId w:val="66"/>
  </w:num>
  <w:num w:numId="32">
    <w:abstractNumId w:val="73"/>
  </w:num>
  <w:num w:numId="33">
    <w:abstractNumId w:val="7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38D2"/>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30B"/>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196"/>
    <w:rsid w:val="0003771A"/>
    <w:rsid w:val="00037B82"/>
    <w:rsid w:val="00037E5A"/>
    <w:rsid w:val="00041105"/>
    <w:rsid w:val="000411B1"/>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4DBD"/>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6F06"/>
    <w:rsid w:val="0006783E"/>
    <w:rsid w:val="00067DF5"/>
    <w:rsid w:val="00070234"/>
    <w:rsid w:val="00070240"/>
    <w:rsid w:val="000706CF"/>
    <w:rsid w:val="000706E1"/>
    <w:rsid w:val="00071074"/>
    <w:rsid w:val="000711DD"/>
    <w:rsid w:val="000712B7"/>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3A5"/>
    <w:rsid w:val="00081E22"/>
    <w:rsid w:val="00082081"/>
    <w:rsid w:val="0008225F"/>
    <w:rsid w:val="0008265D"/>
    <w:rsid w:val="000826A8"/>
    <w:rsid w:val="00082792"/>
    <w:rsid w:val="0008290D"/>
    <w:rsid w:val="00082A60"/>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98C"/>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645"/>
    <w:rsid w:val="000A29A1"/>
    <w:rsid w:val="000A3571"/>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79C"/>
    <w:rsid w:val="000B3387"/>
    <w:rsid w:val="000B3ACF"/>
    <w:rsid w:val="000B420C"/>
    <w:rsid w:val="000B4512"/>
    <w:rsid w:val="000B4588"/>
    <w:rsid w:val="000B4589"/>
    <w:rsid w:val="000B45FD"/>
    <w:rsid w:val="000B47D8"/>
    <w:rsid w:val="000B4842"/>
    <w:rsid w:val="000B486E"/>
    <w:rsid w:val="000B48E3"/>
    <w:rsid w:val="000B4CCC"/>
    <w:rsid w:val="000B4D6F"/>
    <w:rsid w:val="000B58E8"/>
    <w:rsid w:val="000B59BB"/>
    <w:rsid w:val="000B59E2"/>
    <w:rsid w:val="000B59EB"/>
    <w:rsid w:val="000B5F30"/>
    <w:rsid w:val="000B67DA"/>
    <w:rsid w:val="000B6B31"/>
    <w:rsid w:val="000B6C6F"/>
    <w:rsid w:val="000B6E4A"/>
    <w:rsid w:val="000B711D"/>
    <w:rsid w:val="000B722D"/>
    <w:rsid w:val="000B7943"/>
    <w:rsid w:val="000B7A06"/>
    <w:rsid w:val="000B7E51"/>
    <w:rsid w:val="000C0476"/>
    <w:rsid w:val="000C0611"/>
    <w:rsid w:val="000C0DF3"/>
    <w:rsid w:val="000C11FE"/>
    <w:rsid w:val="000C13F9"/>
    <w:rsid w:val="000C1516"/>
    <w:rsid w:val="000C1A46"/>
    <w:rsid w:val="000C2283"/>
    <w:rsid w:val="000C24C5"/>
    <w:rsid w:val="000C259B"/>
    <w:rsid w:val="000C28FA"/>
    <w:rsid w:val="000C2D52"/>
    <w:rsid w:val="000C2FB5"/>
    <w:rsid w:val="000C3B2D"/>
    <w:rsid w:val="000C3B49"/>
    <w:rsid w:val="000C3B64"/>
    <w:rsid w:val="000C4021"/>
    <w:rsid w:val="000C50A0"/>
    <w:rsid w:val="000C5468"/>
    <w:rsid w:val="000C547B"/>
    <w:rsid w:val="000C562B"/>
    <w:rsid w:val="000C5731"/>
    <w:rsid w:val="000C5D43"/>
    <w:rsid w:val="000C67B2"/>
    <w:rsid w:val="000C69E3"/>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06E"/>
    <w:rsid w:val="000D64E7"/>
    <w:rsid w:val="000D68A4"/>
    <w:rsid w:val="000D68C4"/>
    <w:rsid w:val="000D6ACE"/>
    <w:rsid w:val="000D6FD6"/>
    <w:rsid w:val="000D7758"/>
    <w:rsid w:val="000D7B65"/>
    <w:rsid w:val="000E0014"/>
    <w:rsid w:val="000E08CC"/>
    <w:rsid w:val="000E0BDD"/>
    <w:rsid w:val="000E0FC1"/>
    <w:rsid w:val="000E10A1"/>
    <w:rsid w:val="000E1258"/>
    <w:rsid w:val="000E1606"/>
    <w:rsid w:val="000E1B81"/>
    <w:rsid w:val="000E1C4A"/>
    <w:rsid w:val="000E1D0A"/>
    <w:rsid w:val="000E1FD4"/>
    <w:rsid w:val="000E2391"/>
    <w:rsid w:val="000E243B"/>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89E"/>
    <w:rsid w:val="000E5999"/>
    <w:rsid w:val="000E5D83"/>
    <w:rsid w:val="000E5E8B"/>
    <w:rsid w:val="000E6103"/>
    <w:rsid w:val="000E62CC"/>
    <w:rsid w:val="000E636D"/>
    <w:rsid w:val="000E64E3"/>
    <w:rsid w:val="000E6A1A"/>
    <w:rsid w:val="000E6A72"/>
    <w:rsid w:val="000E6E77"/>
    <w:rsid w:val="000E6FE3"/>
    <w:rsid w:val="000E73E6"/>
    <w:rsid w:val="000E75A0"/>
    <w:rsid w:val="000F0256"/>
    <w:rsid w:val="000F03D9"/>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D85"/>
    <w:rsid w:val="000F6EA8"/>
    <w:rsid w:val="000F7272"/>
    <w:rsid w:val="000F79CB"/>
    <w:rsid w:val="00100252"/>
    <w:rsid w:val="00100827"/>
    <w:rsid w:val="00100B71"/>
    <w:rsid w:val="00100F41"/>
    <w:rsid w:val="00101220"/>
    <w:rsid w:val="00101B4E"/>
    <w:rsid w:val="00102340"/>
    <w:rsid w:val="001029A5"/>
    <w:rsid w:val="00102AC1"/>
    <w:rsid w:val="00102F65"/>
    <w:rsid w:val="001033C2"/>
    <w:rsid w:val="001035B7"/>
    <w:rsid w:val="00103735"/>
    <w:rsid w:val="00103CC9"/>
    <w:rsid w:val="00103DD9"/>
    <w:rsid w:val="00103E5D"/>
    <w:rsid w:val="0010404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93C"/>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0D7"/>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62"/>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04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8F0"/>
    <w:rsid w:val="00156AD1"/>
    <w:rsid w:val="0015754B"/>
    <w:rsid w:val="00157A0A"/>
    <w:rsid w:val="00157E0D"/>
    <w:rsid w:val="0016015F"/>
    <w:rsid w:val="0016027D"/>
    <w:rsid w:val="001603BC"/>
    <w:rsid w:val="001606AA"/>
    <w:rsid w:val="00160BF4"/>
    <w:rsid w:val="001612D9"/>
    <w:rsid w:val="00161309"/>
    <w:rsid w:val="0016196A"/>
    <w:rsid w:val="00161E9A"/>
    <w:rsid w:val="001620BD"/>
    <w:rsid w:val="00162A6D"/>
    <w:rsid w:val="00162B82"/>
    <w:rsid w:val="00162C5E"/>
    <w:rsid w:val="001636BB"/>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99B"/>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86E"/>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A4"/>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5F75"/>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5294"/>
    <w:rsid w:val="001B593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5FE9"/>
    <w:rsid w:val="001D61A1"/>
    <w:rsid w:val="001D61A2"/>
    <w:rsid w:val="001D66F4"/>
    <w:rsid w:val="001D6C0F"/>
    <w:rsid w:val="001D6F34"/>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07A6"/>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DEA"/>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D3D"/>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3C"/>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1FE5"/>
    <w:rsid w:val="002227E8"/>
    <w:rsid w:val="00222BA3"/>
    <w:rsid w:val="00222C12"/>
    <w:rsid w:val="00222E33"/>
    <w:rsid w:val="00222EC2"/>
    <w:rsid w:val="002231BA"/>
    <w:rsid w:val="002231ED"/>
    <w:rsid w:val="002232C0"/>
    <w:rsid w:val="002233C3"/>
    <w:rsid w:val="002234C5"/>
    <w:rsid w:val="00223749"/>
    <w:rsid w:val="00223A5B"/>
    <w:rsid w:val="002242E9"/>
    <w:rsid w:val="00224C2B"/>
    <w:rsid w:val="00224CF4"/>
    <w:rsid w:val="00224D9E"/>
    <w:rsid w:val="002251A4"/>
    <w:rsid w:val="00225879"/>
    <w:rsid w:val="0022602E"/>
    <w:rsid w:val="002260F7"/>
    <w:rsid w:val="00226574"/>
    <w:rsid w:val="0022742B"/>
    <w:rsid w:val="002275E8"/>
    <w:rsid w:val="00227901"/>
    <w:rsid w:val="00227CD0"/>
    <w:rsid w:val="0023000F"/>
    <w:rsid w:val="00230DAD"/>
    <w:rsid w:val="00230DC9"/>
    <w:rsid w:val="00232530"/>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C2F"/>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71A"/>
    <w:rsid w:val="002479F7"/>
    <w:rsid w:val="00247C64"/>
    <w:rsid w:val="00247C77"/>
    <w:rsid w:val="00247CEA"/>
    <w:rsid w:val="00247F64"/>
    <w:rsid w:val="00247FD6"/>
    <w:rsid w:val="00250031"/>
    <w:rsid w:val="002508A8"/>
    <w:rsid w:val="00250BF6"/>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1F70"/>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D58"/>
    <w:rsid w:val="00267E07"/>
    <w:rsid w:val="00267F8E"/>
    <w:rsid w:val="002703C2"/>
    <w:rsid w:val="0027049E"/>
    <w:rsid w:val="00270AA2"/>
    <w:rsid w:val="00270B2B"/>
    <w:rsid w:val="00271733"/>
    <w:rsid w:val="00271952"/>
    <w:rsid w:val="00271C4C"/>
    <w:rsid w:val="002726E9"/>
    <w:rsid w:val="00272F3F"/>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25B"/>
    <w:rsid w:val="00282B27"/>
    <w:rsid w:val="00282CE8"/>
    <w:rsid w:val="00282DE8"/>
    <w:rsid w:val="00282F56"/>
    <w:rsid w:val="0028381B"/>
    <w:rsid w:val="00283C93"/>
    <w:rsid w:val="0028412C"/>
    <w:rsid w:val="00284462"/>
    <w:rsid w:val="00284613"/>
    <w:rsid w:val="00284616"/>
    <w:rsid w:val="002848CC"/>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7D3"/>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75A"/>
    <w:rsid w:val="00297F48"/>
    <w:rsid w:val="002A0233"/>
    <w:rsid w:val="002A0B81"/>
    <w:rsid w:val="002A0FAA"/>
    <w:rsid w:val="002A1794"/>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45"/>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2B"/>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38"/>
    <w:rsid w:val="002C5943"/>
    <w:rsid w:val="002C5A60"/>
    <w:rsid w:val="002C5AEB"/>
    <w:rsid w:val="002C6229"/>
    <w:rsid w:val="002C66EC"/>
    <w:rsid w:val="002C6F42"/>
    <w:rsid w:val="002C70F3"/>
    <w:rsid w:val="002C70FB"/>
    <w:rsid w:val="002C7AF9"/>
    <w:rsid w:val="002D0167"/>
    <w:rsid w:val="002D0554"/>
    <w:rsid w:val="002D0583"/>
    <w:rsid w:val="002D05BE"/>
    <w:rsid w:val="002D08E2"/>
    <w:rsid w:val="002D0FC0"/>
    <w:rsid w:val="002D116E"/>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D6E"/>
    <w:rsid w:val="002D7444"/>
    <w:rsid w:val="002D75E4"/>
    <w:rsid w:val="002D785B"/>
    <w:rsid w:val="002D7AB2"/>
    <w:rsid w:val="002E01FE"/>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4C8C"/>
    <w:rsid w:val="002F536E"/>
    <w:rsid w:val="002F53FF"/>
    <w:rsid w:val="002F71AF"/>
    <w:rsid w:val="003003A5"/>
    <w:rsid w:val="00300AC5"/>
    <w:rsid w:val="00300AF6"/>
    <w:rsid w:val="00300BED"/>
    <w:rsid w:val="0030144A"/>
    <w:rsid w:val="00302472"/>
    <w:rsid w:val="00302473"/>
    <w:rsid w:val="003024F5"/>
    <w:rsid w:val="0030251B"/>
    <w:rsid w:val="00302556"/>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492"/>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A16"/>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975"/>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272"/>
    <w:rsid w:val="003362D0"/>
    <w:rsid w:val="00336343"/>
    <w:rsid w:val="00336FB3"/>
    <w:rsid w:val="003372D6"/>
    <w:rsid w:val="003375F4"/>
    <w:rsid w:val="003376C6"/>
    <w:rsid w:val="00337C5A"/>
    <w:rsid w:val="00337E1E"/>
    <w:rsid w:val="0034052F"/>
    <w:rsid w:val="00340872"/>
    <w:rsid w:val="00340B3B"/>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908"/>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AF5"/>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C6"/>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C4"/>
    <w:rsid w:val="003807DF"/>
    <w:rsid w:val="00381009"/>
    <w:rsid w:val="00381027"/>
    <w:rsid w:val="003810FE"/>
    <w:rsid w:val="00381B3C"/>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293"/>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ECF"/>
    <w:rsid w:val="00397F14"/>
    <w:rsid w:val="003A02E9"/>
    <w:rsid w:val="003A0CD6"/>
    <w:rsid w:val="003A15C6"/>
    <w:rsid w:val="003A18EB"/>
    <w:rsid w:val="003A1CBB"/>
    <w:rsid w:val="003A217D"/>
    <w:rsid w:val="003A23C1"/>
    <w:rsid w:val="003A28E2"/>
    <w:rsid w:val="003A2B5B"/>
    <w:rsid w:val="003A2F76"/>
    <w:rsid w:val="003A30E4"/>
    <w:rsid w:val="003A30F4"/>
    <w:rsid w:val="003A345B"/>
    <w:rsid w:val="003A3EA5"/>
    <w:rsid w:val="003A40DD"/>
    <w:rsid w:val="003A43E6"/>
    <w:rsid w:val="003A44C8"/>
    <w:rsid w:val="003A4822"/>
    <w:rsid w:val="003A492D"/>
    <w:rsid w:val="003A49ED"/>
    <w:rsid w:val="003A4B3A"/>
    <w:rsid w:val="003A5796"/>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0C79"/>
    <w:rsid w:val="003C135A"/>
    <w:rsid w:val="003C165C"/>
    <w:rsid w:val="003C171A"/>
    <w:rsid w:val="003C1F3E"/>
    <w:rsid w:val="003C217A"/>
    <w:rsid w:val="003C24B3"/>
    <w:rsid w:val="003C298E"/>
    <w:rsid w:val="003C2FF1"/>
    <w:rsid w:val="003C3007"/>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6EB6"/>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6E54"/>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15A"/>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291"/>
    <w:rsid w:val="00410307"/>
    <w:rsid w:val="004107FE"/>
    <w:rsid w:val="0041093A"/>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F5D"/>
    <w:rsid w:val="00421714"/>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596"/>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3D17"/>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A90"/>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48A"/>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7F0"/>
    <w:rsid w:val="00452965"/>
    <w:rsid w:val="0045306E"/>
    <w:rsid w:val="00453275"/>
    <w:rsid w:val="004532CC"/>
    <w:rsid w:val="00453A04"/>
    <w:rsid w:val="00453B90"/>
    <w:rsid w:val="0045469A"/>
    <w:rsid w:val="0045575A"/>
    <w:rsid w:val="004559F1"/>
    <w:rsid w:val="00455D19"/>
    <w:rsid w:val="00455E5C"/>
    <w:rsid w:val="00456435"/>
    <w:rsid w:val="0045672F"/>
    <w:rsid w:val="0045685C"/>
    <w:rsid w:val="00456A8F"/>
    <w:rsid w:val="00457A99"/>
    <w:rsid w:val="00460A4C"/>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00D"/>
    <w:rsid w:val="00483BB4"/>
    <w:rsid w:val="00483CD8"/>
    <w:rsid w:val="00483EFF"/>
    <w:rsid w:val="00484F79"/>
    <w:rsid w:val="0048566A"/>
    <w:rsid w:val="00485720"/>
    <w:rsid w:val="004857BF"/>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2D"/>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2F"/>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501"/>
    <w:rsid w:val="004B38FD"/>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A73"/>
    <w:rsid w:val="004D2B26"/>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44E"/>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84F"/>
    <w:rsid w:val="004F5A19"/>
    <w:rsid w:val="004F6256"/>
    <w:rsid w:val="004F64A7"/>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0FCC"/>
    <w:rsid w:val="00501035"/>
    <w:rsid w:val="005010CC"/>
    <w:rsid w:val="00501389"/>
    <w:rsid w:val="0050179E"/>
    <w:rsid w:val="00501965"/>
    <w:rsid w:val="005019BE"/>
    <w:rsid w:val="00501A26"/>
    <w:rsid w:val="005020CD"/>
    <w:rsid w:val="00502238"/>
    <w:rsid w:val="00502D60"/>
    <w:rsid w:val="00502E1C"/>
    <w:rsid w:val="00502FB3"/>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102CB"/>
    <w:rsid w:val="0051076C"/>
    <w:rsid w:val="00510945"/>
    <w:rsid w:val="00510A9A"/>
    <w:rsid w:val="00511633"/>
    <w:rsid w:val="00511710"/>
    <w:rsid w:val="00511FA0"/>
    <w:rsid w:val="0051241C"/>
    <w:rsid w:val="00512BED"/>
    <w:rsid w:val="00513123"/>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1C87"/>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90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04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516"/>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78F"/>
    <w:rsid w:val="00560885"/>
    <w:rsid w:val="00560DB9"/>
    <w:rsid w:val="00560EEC"/>
    <w:rsid w:val="00560F9C"/>
    <w:rsid w:val="0056136D"/>
    <w:rsid w:val="00561433"/>
    <w:rsid w:val="005614F3"/>
    <w:rsid w:val="0056161C"/>
    <w:rsid w:val="0056180A"/>
    <w:rsid w:val="00561828"/>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4B"/>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397"/>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B88"/>
    <w:rsid w:val="00592C7D"/>
    <w:rsid w:val="00593106"/>
    <w:rsid w:val="0059310C"/>
    <w:rsid w:val="00593148"/>
    <w:rsid w:val="00593330"/>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A00"/>
    <w:rsid w:val="005B08A3"/>
    <w:rsid w:val="005B0B4C"/>
    <w:rsid w:val="005B108A"/>
    <w:rsid w:val="005B1305"/>
    <w:rsid w:val="005B14C3"/>
    <w:rsid w:val="005B14F4"/>
    <w:rsid w:val="005B1CE6"/>
    <w:rsid w:val="005B24DF"/>
    <w:rsid w:val="005B2A19"/>
    <w:rsid w:val="005B3FED"/>
    <w:rsid w:val="005B4B5C"/>
    <w:rsid w:val="005B4BF7"/>
    <w:rsid w:val="005B5392"/>
    <w:rsid w:val="005B56D4"/>
    <w:rsid w:val="005B5815"/>
    <w:rsid w:val="005B5A2D"/>
    <w:rsid w:val="005B5D37"/>
    <w:rsid w:val="005B6192"/>
    <w:rsid w:val="005B6257"/>
    <w:rsid w:val="005B6494"/>
    <w:rsid w:val="005B6E39"/>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1E"/>
    <w:rsid w:val="005D5348"/>
    <w:rsid w:val="005D5729"/>
    <w:rsid w:val="005D606A"/>
    <w:rsid w:val="005D61CE"/>
    <w:rsid w:val="005D65A6"/>
    <w:rsid w:val="005D6CE4"/>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1DE"/>
    <w:rsid w:val="0060421A"/>
    <w:rsid w:val="00604725"/>
    <w:rsid w:val="0060486C"/>
    <w:rsid w:val="00604B2B"/>
    <w:rsid w:val="00604B66"/>
    <w:rsid w:val="00604C9F"/>
    <w:rsid w:val="00605555"/>
    <w:rsid w:val="006058F1"/>
    <w:rsid w:val="0060593A"/>
    <w:rsid w:val="00605980"/>
    <w:rsid w:val="006059FE"/>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73D"/>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0E26"/>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35E"/>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659"/>
    <w:rsid w:val="006407FE"/>
    <w:rsid w:val="006408E0"/>
    <w:rsid w:val="00640FAD"/>
    <w:rsid w:val="00641947"/>
    <w:rsid w:val="00641ED3"/>
    <w:rsid w:val="00642267"/>
    <w:rsid w:val="00642389"/>
    <w:rsid w:val="006425BD"/>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0E6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6F7"/>
    <w:rsid w:val="00662C3C"/>
    <w:rsid w:val="00662F41"/>
    <w:rsid w:val="00663D9E"/>
    <w:rsid w:val="00664027"/>
    <w:rsid w:val="00664534"/>
    <w:rsid w:val="00664A23"/>
    <w:rsid w:val="00664E4A"/>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4172"/>
    <w:rsid w:val="006744BC"/>
    <w:rsid w:val="00674622"/>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0F5"/>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E9B"/>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2A9"/>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B7F8F"/>
    <w:rsid w:val="006C05A3"/>
    <w:rsid w:val="006C08E2"/>
    <w:rsid w:val="006C099B"/>
    <w:rsid w:val="006C0E01"/>
    <w:rsid w:val="006C0EF9"/>
    <w:rsid w:val="006C0FCB"/>
    <w:rsid w:val="006C1CEB"/>
    <w:rsid w:val="006C1FC0"/>
    <w:rsid w:val="006C276A"/>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E79"/>
    <w:rsid w:val="006D2017"/>
    <w:rsid w:val="006D22EE"/>
    <w:rsid w:val="006D2DDB"/>
    <w:rsid w:val="006D2E32"/>
    <w:rsid w:val="006D319A"/>
    <w:rsid w:val="006D37D1"/>
    <w:rsid w:val="006D3A32"/>
    <w:rsid w:val="006D3ADF"/>
    <w:rsid w:val="006D3DF3"/>
    <w:rsid w:val="006D3F41"/>
    <w:rsid w:val="006D434E"/>
    <w:rsid w:val="006D44C9"/>
    <w:rsid w:val="006D4977"/>
    <w:rsid w:val="006D5434"/>
    <w:rsid w:val="006D582F"/>
    <w:rsid w:val="006D5D76"/>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45"/>
    <w:rsid w:val="006E3186"/>
    <w:rsid w:val="006E3215"/>
    <w:rsid w:val="006E34E1"/>
    <w:rsid w:val="006E3697"/>
    <w:rsid w:val="006E3F62"/>
    <w:rsid w:val="006E40DA"/>
    <w:rsid w:val="006E4159"/>
    <w:rsid w:val="006E43B6"/>
    <w:rsid w:val="006E45E4"/>
    <w:rsid w:val="006E4A82"/>
    <w:rsid w:val="006E5083"/>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08"/>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3DF"/>
    <w:rsid w:val="006F642E"/>
    <w:rsid w:val="006F6DDA"/>
    <w:rsid w:val="006F6DEA"/>
    <w:rsid w:val="006F7B98"/>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25F"/>
    <w:rsid w:val="00706756"/>
    <w:rsid w:val="00706D83"/>
    <w:rsid w:val="00706E24"/>
    <w:rsid w:val="00706F57"/>
    <w:rsid w:val="007074CA"/>
    <w:rsid w:val="007079CB"/>
    <w:rsid w:val="00707DD9"/>
    <w:rsid w:val="00707EEC"/>
    <w:rsid w:val="0071011B"/>
    <w:rsid w:val="00710304"/>
    <w:rsid w:val="00710339"/>
    <w:rsid w:val="00710E89"/>
    <w:rsid w:val="0071137E"/>
    <w:rsid w:val="007116C0"/>
    <w:rsid w:val="007116E8"/>
    <w:rsid w:val="00711F6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CF8"/>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89E"/>
    <w:rsid w:val="00740954"/>
    <w:rsid w:val="00740FD5"/>
    <w:rsid w:val="00741046"/>
    <w:rsid w:val="007413D7"/>
    <w:rsid w:val="00741BD5"/>
    <w:rsid w:val="00741D3A"/>
    <w:rsid w:val="00741F26"/>
    <w:rsid w:val="0074253B"/>
    <w:rsid w:val="00742BAE"/>
    <w:rsid w:val="00742CF1"/>
    <w:rsid w:val="00742D71"/>
    <w:rsid w:val="00742E7C"/>
    <w:rsid w:val="0074342B"/>
    <w:rsid w:val="00743433"/>
    <w:rsid w:val="00743CB1"/>
    <w:rsid w:val="00744024"/>
    <w:rsid w:val="0074417D"/>
    <w:rsid w:val="00744715"/>
    <w:rsid w:val="00744784"/>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BCE"/>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DD9"/>
    <w:rsid w:val="00776F7F"/>
    <w:rsid w:val="007772EE"/>
    <w:rsid w:val="007773D7"/>
    <w:rsid w:val="007774B4"/>
    <w:rsid w:val="0077751C"/>
    <w:rsid w:val="00777A57"/>
    <w:rsid w:val="00777DDA"/>
    <w:rsid w:val="0078075B"/>
    <w:rsid w:val="00780A98"/>
    <w:rsid w:val="00780B47"/>
    <w:rsid w:val="00780EC9"/>
    <w:rsid w:val="00781AC3"/>
    <w:rsid w:val="00781B02"/>
    <w:rsid w:val="0078253A"/>
    <w:rsid w:val="00782552"/>
    <w:rsid w:val="007826BF"/>
    <w:rsid w:val="00782A09"/>
    <w:rsid w:val="00782A34"/>
    <w:rsid w:val="007837BC"/>
    <w:rsid w:val="0078391A"/>
    <w:rsid w:val="00784835"/>
    <w:rsid w:val="00785033"/>
    <w:rsid w:val="00785302"/>
    <w:rsid w:val="007854CE"/>
    <w:rsid w:val="00785A36"/>
    <w:rsid w:val="0078604C"/>
    <w:rsid w:val="00786594"/>
    <w:rsid w:val="00786746"/>
    <w:rsid w:val="00786775"/>
    <w:rsid w:val="00786904"/>
    <w:rsid w:val="00786A21"/>
    <w:rsid w:val="007878F9"/>
    <w:rsid w:val="00787BD1"/>
    <w:rsid w:val="007900C2"/>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5EA5"/>
    <w:rsid w:val="007969FB"/>
    <w:rsid w:val="0079748E"/>
    <w:rsid w:val="00797582"/>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878"/>
    <w:rsid w:val="007A7A62"/>
    <w:rsid w:val="007A7B4F"/>
    <w:rsid w:val="007A7D40"/>
    <w:rsid w:val="007A7ED2"/>
    <w:rsid w:val="007B0642"/>
    <w:rsid w:val="007B0659"/>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D61"/>
    <w:rsid w:val="007B7F39"/>
    <w:rsid w:val="007C0CDA"/>
    <w:rsid w:val="007C0E7C"/>
    <w:rsid w:val="007C114C"/>
    <w:rsid w:val="007C1277"/>
    <w:rsid w:val="007C17C9"/>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18F"/>
    <w:rsid w:val="007C41C1"/>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0DE"/>
    <w:rsid w:val="007F12A1"/>
    <w:rsid w:val="007F1516"/>
    <w:rsid w:val="007F164E"/>
    <w:rsid w:val="007F25A6"/>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3D1"/>
    <w:rsid w:val="007F479B"/>
    <w:rsid w:val="007F483C"/>
    <w:rsid w:val="007F4CB8"/>
    <w:rsid w:val="007F500F"/>
    <w:rsid w:val="007F516E"/>
    <w:rsid w:val="007F5515"/>
    <w:rsid w:val="007F582B"/>
    <w:rsid w:val="007F5EF9"/>
    <w:rsid w:val="007F60D0"/>
    <w:rsid w:val="007F6276"/>
    <w:rsid w:val="007F6616"/>
    <w:rsid w:val="007F66B8"/>
    <w:rsid w:val="007F7143"/>
    <w:rsid w:val="007F721A"/>
    <w:rsid w:val="007F7431"/>
    <w:rsid w:val="007F7D7A"/>
    <w:rsid w:val="0080073F"/>
    <w:rsid w:val="00800967"/>
    <w:rsid w:val="008009C1"/>
    <w:rsid w:val="00800E18"/>
    <w:rsid w:val="00801702"/>
    <w:rsid w:val="00801B65"/>
    <w:rsid w:val="00801E1C"/>
    <w:rsid w:val="00801F19"/>
    <w:rsid w:val="008020F5"/>
    <w:rsid w:val="00802EF1"/>
    <w:rsid w:val="00803984"/>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6F1"/>
    <w:rsid w:val="00842A1C"/>
    <w:rsid w:val="00842B3D"/>
    <w:rsid w:val="00842CAD"/>
    <w:rsid w:val="00842E4F"/>
    <w:rsid w:val="00842F08"/>
    <w:rsid w:val="00842F4C"/>
    <w:rsid w:val="00843AEC"/>
    <w:rsid w:val="00843F44"/>
    <w:rsid w:val="00844295"/>
    <w:rsid w:val="008443D9"/>
    <w:rsid w:val="00844A5E"/>
    <w:rsid w:val="00844C48"/>
    <w:rsid w:val="0084571A"/>
    <w:rsid w:val="008457D5"/>
    <w:rsid w:val="0084629B"/>
    <w:rsid w:val="0084679C"/>
    <w:rsid w:val="00846B71"/>
    <w:rsid w:val="00846DA9"/>
    <w:rsid w:val="00847241"/>
    <w:rsid w:val="00847589"/>
    <w:rsid w:val="008475C9"/>
    <w:rsid w:val="00847ABD"/>
    <w:rsid w:val="00847AE9"/>
    <w:rsid w:val="00847BAB"/>
    <w:rsid w:val="0085045F"/>
    <w:rsid w:val="00850833"/>
    <w:rsid w:val="008508EC"/>
    <w:rsid w:val="0085099D"/>
    <w:rsid w:val="00850CEC"/>
    <w:rsid w:val="00850D8B"/>
    <w:rsid w:val="00851155"/>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543"/>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59D"/>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0D32"/>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469"/>
    <w:rsid w:val="00874659"/>
    <w:rsid w:val="008749CF"/>
    <w:rsid w:val="00874B28"/>
    <w:rsid w:val="00874C37"/>
    <w:rsid w:val="00874EB9"/>
    <w:rsid w:val="00875033"/>
    <w:rsid w:val="00875359"/>
    <w:rsid w:val="00875A2E"/>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1D"/>
    <w:rsid w:val="0088724B"/>
    <w:rsid w:val="00887410"/>
    <w:rsid w:val="00887753"/>
    <w:rsid w:val="0088775D"/>
    <w:rsid w:val="00887807"/>
    <w:rsid w:val="00887A7E"/>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1F5"/>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45A"/>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0FFD"/>
    <w:rsid w:val="008B1270"/>
    <w:rsid w:val="008B1371"/>
    <w:rsid w:val="008B1947"/>
    <w:rsid w:val="008B2582"/>
    <w:rsid w:val="008B2821"/>
    <w:rsid w:val="008B2B03"/>
    <w:rsid w:val="008B2E0A"/>
    <w:rsid w:val="008B3434"/>
    <w:rsid w:val="008B354D"/>
    <w:rsid w:val="008B35FE"/>
    <w:rsid w:val="008B36B1"/>
    <w:rsid w:val="008B4192"/>
    <w:rsid w:val="008B4533"/>
    <w:rsid w:val="008B46D9"/>
    <w:rsid w:val="008B48B6"/>
    <w:rsid w:val="008B4B02"/>
    <w:rsid w:val="008B4F7E"/>
    <w:rsid w:val="008B51D9"/>
    <w:rsid w:val="008B5684"/>
    <w:rsid w:val="008B5D88"/>
    <w:rsid w:val="008B5E97"/>
    <w:rsid w:val="008B5FBE"/>
    <w:rsid w:val="008B60A3"/>
    <w:rsid w:val="008B60BA"/>
    <w:rsid w:val="008B6273"/>
    <w:rsid w:val="008B6367"/>
    <w:rsid w:val="008B65D7"/>
    <w:rsid w:val="008B6606"/>
    <w:rsid w:val="008B6D72"/>
    <w:rsid w:val="008B6E76"/>
    <w:rsid w:val="008B72B2"/>
    <w:rsid w:val="008B73A9"/>
    <w:rsid w:val="008B73B7"/>
    <w:rsid w:val="008B7F60"/>
    <w:rsid w:val="008B7F7A"/>
    <w:rsid w:val="008C13A6"/>
    <w:rsid w:val="008C1F6B"/>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3B35"/>
    <w:rsid w:val="008D46DF"/>
    <w:rsid w:val="008D476D"/>
    <w:rsid w:val="008D4C2B"/>
    <w:rsid w:val="008D4F98"/>
    <w:rsid w:val="008D5016"/>
    <w:rsid w:val="008D5429"/>
    <w:rsid w:val="008D5F13"/>
    <w:rsid w:val="008D60CF"/>
    <w:rsid w:val="008D6D61"/>
    <w:rsid w:val="008D71DE"/>
    <w:rsid w:val="008D71FC"/>
    <w:rsid w:val="008D7A7F"/>
    <w:rsid w:val="008D7AB5"/>
    <w:rsid w:val="008D7F2F"/>
    <w:rsid w:val="008E0174"/>
    <w:rsid w:val="008E0524"/>
    <w:rsid w:val="008E052A"/>
    <w:rsid w:val="008E0BD1"/>
    <w:rsid w:val="008E1385"/>
    <w:rsid w:val="008E140B"/>
    <w:rsid w:val="008E143A"/>
    <w:rsid w:val="008E1460"/>
    <w:rsid w:val="008E14F1"/>
    <w:rsid w:val="008E176E"/>
    <w:rsid w:val="008E1828"/>
    <w:rsid w:val="008E21F5"/>
    <w:rsid w:val="008E2232"/>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194"/>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199"/>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621"/>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3E5"/>
    <w:rsid w:val="0092373B"/>
    <w:rsid w:val="00923B13"/>
    <w:rsid w:val="00923C4E"/>
    <w:rsid w:val="00924420"/>
    <w:rsid w:val="009244A0"/>
    <w:rsid w:val="009244BF"/>
    <w:rsid w:val="00924829"/>
    <w:rsid w:val="009249BD"/>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31A"/>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998"/>
    <w:rsid w:val="00935B7F"/>
    <w:rsid w:val="00936709"/>
    <w:rsid w:val="00937BA5"/>
    <w:rsid w:val="00940069"/>
    <w:rsid w:val="0094044D"/>
    <w:rsid w:val="0094057D"/>
    <w:rsid w:val="00940764"/>
    <w:rsid w:val="00940977"/>
    <w:rsid w:val="00940C74"/>
    <w:rsid w:val="00941558"/>
    <w:rsid w:val="00941CD4"/>
    <w:rsid w:val="0094234B"/>
    <w:rsid w:val="00942550"/>
    <w:rsid w:val="00942559"/>
    <w:rsid w:val="00942B95"/>
    <w:rsid w:val="009435FF"/>
    <w:rsid w:val="009440B1"/>
    <w:rsid w:val="00944391"/>
    <w:rsid w:val="00944830"/>
    <w:rsid w:val="009449E5"/>
    <w:rsid w:val="00944DED"/>
    <w:rsid w:val="00945CCF"/>
    <w:rsid w:val="00945D51"/>
    <w:rsid w:val="0094648A"/>
    <w:rsid w:val="009464BD"/>
    <w:rsid w:val="009465FA"/>
    <w:rsid w:val="009467EE"/>
    <w:rsid w:val="00946A68"/>
    <w:rsid w:val="00946D7D"/>
    <w:rsid w:val="009474F9"/>
    <w:rsid w:val="009475BE"/>
    <w:rsid w:val="00950883"/>
    <w:rsid w:val="00950897"/>
    <w:rsid w:val="00950B76"/>
    <w:rsid w:val="00950BA7"/>
    <w:rsid w:val="00950E8D"/>
    <w:rsid w:val="009513DF"/>
    <w:rsid w:val="00951F1E"/>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B33"/>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C72"/>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EEA"/>
    <w:rsid w:val="009832B9"/>
    <w:rsid w:val="009833A8"/>
    <w:rsid w:val="009833C9"/>
    <w:rsid w:val="00983B9D"/>
    <w:rsid w:val="0098440C"/>
    <w:rsid w:val="0098470B"/>
    <w:rsid w:val="00984938"/>
    <w:rsid w:val="0098498F"/>
    <w:rsid w:val="00985006"/>
    <w:rsid w:val="00985100"/>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A"/>
    <w:rsid w:val="009A51AB"/>
    <w:rsid w:val="009A52B6"/>
    <w:rsid w:val="009A5473"/>
    <w:rsid w:val="009A5602"/>
    <w:rsid w:val="009A5649"/>
    <w:rsid w:val="009A5C24"/>
    <w:rsid w:val="009A6137"/>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5F84"/>
    <w:rsid w:val="009B6426"/>
    <w:rsid w:val="009B686A"/>
    <w:rsid w:val="009B6AD8"/>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24A"/>
    <w:rsid w:val="009C478F"/>
    <w:rsid w:val="009C4AAA"/>
    <w:rsid w:val="009C4AF7"/>
    <w:rsid w:val="009C51AF"/>
    <w:rsid w:val="009C52E7"/>
    <w:rsid w:val="009C60B1"/>
    <w:rsid w:val="009C6333"/>
    <w:rsid w:val="009C703B"/>
    <w:rsid w:val="009C74F8"/>
    <w:rsid w:val="009C75DA"/>
    <w:rsid w:val="009C783B"/>
    <w:rsid w:val="009C7E94"/>
    <w:rsid w:val="009C7F49"/>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BA4"/>
    <w:rsid w:val="009F1DA5"/>
    <w:rsid w:val="009F1F3F"/>
    <w:rsid w:val="009F1FD6"/>
    <w:rsid w:val="009F1FFA"/>
    <w:rsid w:val="009F2536"/>
    <w:rsid w:val="009F25A6"/>
    <w:rsid w:val="009F2958"/>
    <w:rsid w:val="009F2B22"/>
    <w:rsid w:val="009F31B3"/>
    <w:rsid w:val="009F38EE"/>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07F0F"/>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511"/>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24C"/>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1E"/>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3CF"/>
    <w:rsid w:val="00A74997"/>
    <w:rsid w:val="00A74A1E"/>
    <w:rsid w:val="00A7548E"/>
    <w:rsid w:val="00A75640"/>
    <w:rsid w:val="00A75718"/>
    <w:rsid w:val="00A75DD2"/>
    <w:rsid w:val="00A75E1A"/>
    <w:rsid w:val="00A75FD7"/>
    <w:rsid w:val="00A76412"/>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6A9"/>
    <w:rsid w:val="00A82C77"/>
    <w:rsid w:val="00A8303D"/>
    <w:rsid w:val="00A83780"/>
    <w:rsid w:val="00A84511"/>
    <w:rsid w:val="00A84512"/>
    <w:rsid w:val="00A84D17"/>
    <w:rsid w:val="00A852E5"/>
    <w:rsid w:val="00A85398"/>
    <w:rsid w:val="00A85576"/>
    <w:rsid w:val="00A856EA"/>
    <w:rsid w:val="00A85D2F"/>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10"/>
    <w:rsid w:val="00AA2860"/>
    <w:rsid w:val="00AA291A"/>
    <w:rsid w:val="00AA2C06"/>
    <w:rsid w:val="00AA2C84"/>
    <w:rsid w:val="00AA2CC3"/>
    <w:rsid w:val="00AA314C"/>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1C61"/>
    <w:rsid w:val="00AB204B"/>
    <w:rsid w:val="00AB2310"/>
    <w:rsid w:val="00AB270E"/>
    <w:rsid w:val="00AB2CC3"/>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6F1"/>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D7E"/>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01"/>
    <w:rsid w:val="00AE3042"/>
    <w:rsid w:val="00AE3287"/>
    <w:rsid w:val="00AE3724"/>
    <w:rsid w:val="00AE408F"/>
    <w:rsid w:val="00AE4A05"/>
    <w:rsid w:val="00AE5A06"/>
    <w:rsid w:val="00AE5CF6"/>
    <w:rsid w:val="00AE6055"/>
    <w:rsid w:val="00AE605F"/>
    <w:rsid w:val="00AE6441"/>
    <w:rsid w:val="00AE6D51"/>
    <w:rsid w:val="00AE6D86"/>
    <w:rsid w:val="00AE749E"/>
    <w:rsid w:val="00AE76BF"/>
    <w:rsid w:val="00AE7D57"/>
    <w:rsid w:val="00AE7E3B"/>
    <w:rsid w:val="00AF0011"/>
    <w:rsid w:val="00AF05BC"/>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16A"/>
    <w:rsid w:val="00AF56A9"/>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04E"/>
    <w:rsid w:val="00B0474A"/>
    <w:rsid w:val="00B04C78"/>
    <w:rsid w:val="00B04E74"/>
    <w:rsid w:val="00B05144"/>
    <w:rsid w:val="00B05298"/>
    <w:rsid w:val="00B053B3"/>
    <w:rsid w:val="00B05487"/>
    <w:rsid w:val="00B0560C"/>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966"/>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5B4"/>
    <w:rsid w:val="00B23A88"/>
    <w:rsid w:val="00B240B4"/>
    <w:rsid w:val="00B240C2"/>
    <w:rsid w:val="00B240CF"/>
    <w:rsid w:val="00B242DC"/>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B7D"/>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254"/>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91"/>
    <w:rsid w:val="00B61DFC"/>
    <w:rsid w:val="00B61F80"/>
    <w:rsid w:val="00B623FE"/>
    <w:rsid w:val="00B629F8"/>
    <w:rsid w:val="00B62B5B"/>
    <w:rsid w:val="00B62C45"/>
    <w:rsid w:val="00B63174"/>
    <w:rsid w:val="00B6343D"/>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04B"/>
    <w:rsid w:val="00B677C8"/>
    <w:rsid w:val="00B67A37"/>
    <w:rsid w:val="00B67C02"/>
    <w:rsid w:val="00B67C31"/>
    <w:rsid w:val="00B700D3"/>
    <w:rsid w:val="00B707CF"/>
    <w:rsid w:val="00B71B46"/>
    <w:rsid w:val="00B72190"/>
    <w:rsid w:val="00B722F4"/>
    <w:rsid w:val="00B72DA0"/>
    <w:rsid w:val="00B72E06"/>
    <w:rsid w:val="00B72F2E"/>
    <w:rsid w:val="00B73336"/>
    <w:rsid w:val="00B7342A"/>
    <w:rsid w:val="00B73437"/>
    <w:rsid w:val="00B73F08"/>
    <w:rsid w:val="00B7442A"/>
    <w:rsid w:val="00B747EB"/>
    <w:rsid w:val="00B753FE"/>
    <w:rsid w:val="00B75414"/>
    <w:rsid w:val="00B7660A"/>
    <w:rsid w:val="00B76796"/>
    <w:rsid w:val="00B76892"/>
    <w:rsid w:val="00B7694B"/>
    <w:rsid w:val="00B76BF6"/>
    <w:rsid w:val="00B77075"/>
    <w:rsid w:val="00B770A3"/>
    <w:rsid w:val="00B7727E"/>
    <w:rsid w:val="00B77668"/>
    <w:rsid w:val="00B77AE6"/>
    <w:rsid w:val="00B77EBF"/>
    <w:rsid w:val="00B80867"/>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0EF"/>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5CC"/>
    <w:rsid w:val="00B90852"/>
    <w:rsid w:val="00B90993"/>
    <w:rsid w:val="00B90CBB"/>
    <w:rsid w:val="00B91012"/>
    <w:rsid w:val="00B910DC"/>
    <w:rsid w:val="00B91670"/>
    <w:rsid w:val="00B916D2"/>
    <w:rsid w:val="00B919E0"/>
    <w:rsid w:val="00B91C8F"/>
    <w:rsid w:val="00B91F55"/>
    <w:rsid w:val="00B92482"/>
    <w:rsid w:val="00B92991"/>
    <w:rsid w:val="00B92C55"/>
    <w:rsid w:val="00B9339B"/>
    <w:rsid w:val="00B93772"/>
    <w:rsid w:val="00B93C84"/>
    <w:rsid w:val="00B93C85"/>
    <w:rsid w:val="00B93D8F"/>
    <w:rsid w:val="00B9437A"/>
    <w:rsid w:val="00B94426"/>
    <w:rsid w:val="00B944BA"/>
    <w:rsid w:val="00B95417"/>
    <w:rsid w:val="00B95496"/>
    <w:rsid w:val="00B95B2D"/>
    <w:rsid w:val="00B96021"/>
    <w:rsid w:val="00B960AC"/>
    <w:rsid w:val="00B96607"/>
    <w:rsid w:val="00B9661F"/>
    <w:rsid w:val="00B966B2"/>
    <w:rsid w:val="00B971C6"/>
    <w:rsid w:val="00B973F7"/>
    <w:rsid w:val="00B975FA"/>
    <w:rsid w:val="00B9767D"/>
    <w:rsid w:val="00B976A4"/>
    <w:rsid w:val="00B97774"/>
    <w:rsid w:val="00B977FF"/>
    <w:rsid w:val="00BA01F4"/>
    <w:rsid w:val="00BA0360"/>
    <w:rsid w:val="00BA0461"/>
    <w:rsid w:val="00BA09DE"/>
    <w:rsid w:val="00BA0F6F"/>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33A"/>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18"/>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6D4"/>
    <w:rsid w:val="00BF277D"/>
    <w:rsid w:val="00BF2E1B"/>
    <w:rsid w:val="00BF2FE2"/>
    <w:rsid w:val="00BF320A"/>
    <w:rsid w:val="00BF3748"/>
    <w:rsid w:val="00BF37FD"/>
    <w:rsid w:val="00BF39C7"/>
    <w:rsid w:val="00BF4204"/>
    <w:rsid w:val="00BF43C7"/>
    <w:rsid w:val="00BF4B90"/>
    <w:rsid w:val="00BF4F69"/>
    <w:rsid w:val="00BF5065"/>
    <w:rsid w:val="00BF53E7"/>
    <w:rsid w:val="00BF580C"/>
    <w:rsid w:val="00BF5BB3"/>
    <w:rsid w:val="00BF5F6A"/>
    <w:rsid w:val="00BF65FB"/>
    <w:rsid w:val="00BF6A4C"/>
    <w:rsid w:val="00BF6CF9"/>
    <w:rsid w:val="00BF70C8"/>
    <w:rsid w:val="00BF7360"/>
    <w:rsid w:val="00BF74CC"/>
    <w:rsid w:val="00BF74E3"/>
    <w:rsid w:val="00BF7719"/>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646"/>
    <w:rsid w:val="00C1371F"/>
    <w:rsid w:val="00C138DE"/>
    <w:rsid w:val="00C13B1F"/>
    <w:rsid w:val="00C13BEF"/>
    <w:rsid w:val="00C14152"/>
    <w:rsid w:val="00C14157"/>
    <w:rsid w:val="00C1425C"/>
    <w:rsid w:val="00C1530A"/>
    <w:rsid w:val="00C158C6"/>
    <w:rsid w:val="00C16743"/>
    <w:rsid w:val="00C16FD9"/>
    <w:rsid w:val="00C172AB"/>
    <w:rsid w:val="00C17734"/>
    <w:rsid w:val="00C177DB"/>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2E4"/>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0C"/>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029"/>
    <w:rsid w:val="00C65320"/>
    <w:rsid w:val="00C65C25"/>
    <w:rsid w:val="00C65DCD"/>
    <w:rsid w:val="00C6628D"/>
    <w:rsid w:val="00C6641E"/>
    <w:rsid w:val="00C66456"/>
    <w:rsid w:val="00C668C8"/>
    <w:rsid w:val="00C66C13"/>
    <w:rsid w:val="00C672B0"/>
    <w:rsid w:val="00C6735D"/>
    <w:rsid w:val="00C6753B"/>
    <w:rsid w:val="00C7014A"/>
    <w:rsid w:val="00C70265"/>
    <w:rsid w:val="00C703CD"/>
    <w:rsid w:val="00C70621"/>
    <w:rsid w:val="00C7065A"/>
    <w:rsid w:val="00C709DB"/>
    <w:rsid w:val="00C70EFC"/>
    <w:rsid w:val="00C71C0B"/>
    <w:rsid w:val="00C71F22"/>
    <w:rsid w:val="00C7243C"/>
    <w:rsid w:val="00C72A79"/>
    <w:rsid w:val="00C73581"/>
    <w:rsid w:val="00C73C98"/>
    <w:rsid w:val="00C73E83"/>
    <w:rsid w:val="00C73FD2"/>
    <w:rsid w:val="00C740F9"/>
    <w:rsid w:val="00C742C7"/>
    <w:rsid w:val="00C74636"/>
    <w:rsid w:val="00C75F09"/>
    <w:rsid w:val="00C76219"/>
    <w:rsid w:val="00C7660F"/>
    <w:rsid w:val="00C7685A"/>
    <w:rsid w:val="00C768E0"/>
    <w:rsid w:val="00C76AA2"/>
    <w:rsid w:val="00C76FE8"/>
    <w:rsid w:val="00C778F0"/>
    <w:rsid w:val="00C77C7F"/>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1F08"/>
    <w:rsid w:val="00C922F5"/>
    <w:rsid w:val="00C926F6"/>
    <w:rsid w:val="00C927CE"/>
    <w:rsid w:val="00C92CB9"/>
    <w:rsid w:val="00C92FFF"/>
    <w:rsid w:val="00C93091"/>
    <w:rsid w:val="00C9395C"/>
    <w:rsid w:val="00C93B57"/>
    <w:rsid w:val="00C93B9C"/>
    <w:rsid w:val="00C93C0F"/>
    <w:rsid w:val="00C93D2C"/>
    <w:rsid w:val="00C94240"/>
    <w:rsid w:val="00C942FB"/>
    <w:rsid w:val="00C947E2"/>
    <w:rsid w:val="00C94A19"/>
    <w:rsid w:val="00C94F21"/>
    <w:rsid w:val="00C95595"/>
    <w:rsid w:val="00C95728"/>
    <w:rsid w:val="00C95E86"/>
    <w:rsid w:val="00C96867"/>
    <w:rsid w:val="00C97891"/>
    <w:rsid w:val="00C978BE"/>
    <w:rsid w:val="00CA028F"/>
    <w:rsid w:val="00CA0951"/>
    <w:rsid w:val="00CA0CE9"/>
    <w:rsid w:val="00CA107E"/>
    <w:rsid w:val="00CA15A2"/>
    <w:rsid w:val="00CA1883"/>
    <w:rsid w:val="00CA1AEE"/>
    <w:rsid w:val="00CA2059"/>
    <w:rsid w:val="00CA2476"/>
    <w:rsid w:val="00CA26BD"/>
    <w:rsid w:val="00CA2F5C"/>
    <w:rsid w:val="00CA302F"/>
    <w:rsid w:val="00CA35A0"/>
    <w:rsid w:val="00CA391C"/>
    <w:rsid w:val="00CA3AF5"/>
    <w:rsid w:val="00CA3DB6"/>
    <w:rsid w:val="00CA4099"/>
    <w:rsid w:val="00CA4209"/>
    <w:rsid w:val="00CA567E"/>
    <w:rsid w:val="00CA57C7"/>
    <w:rsid w:val="00CA5C24"/>
    <w:rsid w:val="00CA5E3A"/>
    <w:rsid w:val="00CA5FD3"/>
    <w:rsid w:val="00CA68BF"/>
    <w:rsid w:val="00CA6BE1"/>
    <w:rsid w:val="00CA6EEF"/>
    <w:rsid w:val="00CA7027"/>
    <w:rsid w:val="00CA722B"/>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2FC"/>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647"/>
    <w:rsid w:val="00CD2742"/>
    <w:rsid w:val="00CD2AFA"/>
    <w:rsid w:val="00CD2D36"/>
    <w:rsid w:val="00CD2F29"/>
    <w:rsid w:val="00CD3030"/>
    <w:rsid w:val="00CD31E2"/>
    <w:rsid w:val="00CD3911"/>
    <w:rsid w:val="00CD3DCE"/>
    <w:rsid w:val="00CD3DD2"/>
    <w:rsid w:val="00CD4106"/>
    <w:rsid w:val="00CD4140"/>
    <w:rsid w:val="00CD4B57"/>
    <w:rsid w:val="00CD4E93"/>
    <w:rsid w:val="00CD5260"/>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052"/>
    <w:rsid w:val="00CF2640"/>
    <w:rsid w:val="00CF2649"/>
    <w:rsid w:val="00CF2B57"/>
    <w:rsid w:val="00CF2E09"/>
    <w:rsid w:val="00CF32CC"/>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07CCC"/>
    <w:rsid w:val="00D1028D"/>
    <w:rsid w:val="00D104FD"/>
    <w:rsid w:val="00D10625"/>
    <w:rsid w:val="00D10CB0"/>
    <w:rsid w:val="00D10CEC"/>
    <w:rsid w:val="00D10EEE"/>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27AF0"/>
    <w:rsid w:val="00D30177"/>
    <w:rsid w:val="00D3017F"/>
    <w:rsid w:val="00D30598"/>
    <w:rsid w:val="00D30E90"/>
    <w:rsid w:val="00D30EBF"/>
    <w:rsid w:val="00D31213"/>
    <w:rsid w:val="00D31828"/>
    <w:rsid w:val="00D3204F"/>
    <w:rsid w:val="00D32139"/>
    <w:rsid w:val="00D3284C"/>
    <w:rsid w:val="00D32883"/>
    <w:rsid w:val="00D328E8"/>
    <w:rsid w:val="00D329DB"/>
    <w:rsid w:val="00D333D0"/>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01D"/>
    <w:rsid w:val="00D4241C"/>
    <w:rsid w:val="00D428AE"/>
    <w:rsid w:val="00D42AD4"/>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1E"/>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3F"/>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805"/>
    <w:rsid w:val="00D81CD6"/>
    <w:rsid w:val="00D81D84"/>
    <w:rsid w:val="00D821AB"/>
    <w:rsid w:val="00D825D6"/>
    <w:rsid w:val="00D82663"/>
    <w:rsid w:val="00D828FC"/>
    <w:rsid w:val="00D82930"/>
    <w:rsid w:val="00D839ED"/>
    <w:rsid w:val="00D84029"/>
    <w:rsid w:val="00D84599"/>
    <w:rsid w:val="00D846BA"/>
    <w:rsid w:val="00D84987"/>
    <w:rsid w:val="00D84CD2"/>
    <w:rsid w:val="00D84D38"/>
    <w:rsid w:val="00D8511B"/>
    <w:rsid w:val="00D856B5"/>
    <w:rsid w:val="00D85811"/>
    <w:rsid w:val="00D85BDE"/>
    <w:rsid w:val="00D86811"/>
    <w:rsid w:val="00D8686F"/>
    <w:rsid w:val="00D872C2"/>
    <w:rsid w:val="00D87473"/>
    <w:rsid w:val="00D8753C"/>
    <w:rsid w:val="00D8789C"/>
    <w:rsid w:val="00D87A49"/>
    <w:rsid w:val="00D87CBD"/>
    <w:rsid w:val="00D9012C"/>
    <w:rsid w:val="00D902C0"/>
    <w:rsid w:val="00D90EFE"/>
    <w:rsid w:val="00D914AE"/>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5F7A"/>
    <w:rsid w:val="00D964CE"/>
    <w:rsid w:val="00D96616"/>
    <w:rsid w:val="00D9683C"/>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35"/>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0AB"/>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6F9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1E59"/>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5740"/>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532"/>
    <w:rsid w:val="00E15D69"/>
    <w:rsid w:val="00E15D91"/>
    <w:rsid w:val="00E160A1"/>
    <w:rsid w:val="00E164A9"/>
    <w:rsid w:val="00E1653A"/>
    <w:rsid w:val="00E167C5"/>
    <w:rsid w:val="00E1683A"/>
    <w:rsid w:val="00E1683F"/>
    <w:rsid w:val="00E16904"/>
    <w:rsid w:val="00E16CDB"/>
    <w:rsid w:val="00E16FAC"/>
    <w:rsid w:val="00E17544"/>
    <w:rsid w:val="00E17546"/>
    <w:rsid w:val="00E17917"/>
    <w:rsid w:val="00E17970"/>
    <w:rsid w:val="00E17D1D"/>
    <w:rsid w:val="00E206C6"/>
    <w:rsid w:val="00E2079A"/>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9FD"/>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1C3"/>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383"/>
    <w:rsid w:val="00E44736"/>
    <w:rsid w:val="00E44837"/>
    <w:rsid w:val="00E44926"/>
    <w:rsid w:val="00E44A9F"/>
    <w:rsid w:val="00E45232"/>
    <w:rsid w:val="00E45552"/>
    <w:rsid w:val="00E45A95"/>
    <w:rsid w:val="00E46086"/>
    <w:rsid w:val="00E46137"/>
    <w:rsid w:val="00E46697"/>
    <w:rsid w:val="00E46766"/>
    <w:rsid w:val="00E4677C"/>
    <w:rsid w:val="00E4685A"/>
    <w:rsid w:val="00E46993"/>
    <w:rsid w:val="00E46C98"/>
    <w:rsid w:val="00E47140"/>
    <w:rsid w:val="00E47185"/>
    <w:rsid w:val="00E47299"/>
    <w:rsid w:val="00E4759D"/>
    <w:rsid w:val="00E4764D"/>
    <w:rsid w:val="00E47C81"/>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5E19"/>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4C9"/>
    <w:rsid w:val="00E62540"/>
    <w:rsid w:val="00E62593"/>
    <w:rsid w:val="00E62635"/>
    <w:rsid w:val="00E62D70"/>
    <w:rsid w:val="00E634AF"/>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66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00"/>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84"/>
    <w:rsid w:val="00EB1EB4"/>
    <w:rsid w:val="00EB21D2"/>
    <w:rsid w:val="00EB2566"/>
    <w:rsid w:val="00EB256E"/>
    <w:rsid w:val="00EB281B"/>
    <w:rsid w:val="00EB2A1C"/>
    <w:rsid w:val="00EB2C6E"/>
    <w:rsid w:val="00EB2DF6"/>
    <w:rsid w:val="00EB2E41"/>
    <w:rsid w:val="00EB3596"/>
    <w:rsid w:val="00EB37F5"/>
    <w:rsid w:val="00EB3B25"/>
    <w:rsid w:val="00EB4528"/>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1F"/>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6E5"/>
    <w:rsid w:val="00EC4B14"/>
    <w:rsid w:val="00EC521B"/>
    <w:rsid w:val="00EC5229"/>
    <w:rsid w:val="00EC54F3"/>
    <w:rsid w:val="00EC5711"/>
    <w:rsid w:val="00EC5BB4"/>
    <w:rsid w:val="00EC5C99"/>
    <w:rsid w:val="00EC5C9F"/>
    <w:rsid w:val="00EC6312"/>
    <w:rsid w:val="00EC6805"/>
    <w:rsid w:val="00EC680D"/>
    <w:rsid w:val="00EC6A22"/>
    <w:rsid w:val="00EC6AD3"/>
    <w:rsid w:val="00EC6AF3"/>
    <w:rsid w:val="00EC6B1F"/>
    <w:rsid w:val="00EC6C01"/>
    <w:rsid w:val="00EC6DF1"/>
    <w:rsid w:val="00EC7099"/>
    <w:rsid w:val="00EC70DB"/>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E9F"/>
    <w:rsid w:val="00EE20D0"/>
    <w:rsid w:val="00EE260E"/>
    <w:rsid w:val="00EE2949"/>
    <w:rsid w:val="00EE2B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6B7"/>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5BC3"/>
    <w:rsid w:val="00F064C6"/>
    <w:rsid w:val="00F0650F"/>
    <w:rsid w:val="00F066DE"/>
    <w:rsid w:val="00F069E5"/>
    <w:rsid w:val="00F073C3"/>
    <w:rsid w:val="00F07B77"/>
    <w:rsid w:val="00F07C4F"/>
    <w:rsid w:val="00F07C65"/>
    <w:rsid w:val="00F07C70"/>
    <w:rsid w:val="00F07C8C"/>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DAD"/>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0DC"/>
    <w:rsid w:val="00F40308"/>
    <w:rsid w:val="00F4078C"/>
    <w:rsid w:val="00F408D8"/>
    <w:rsid w:val="00F40BAB"/>
    <w:rsid w:val="00F416FF"/>
    <w:rsid w:val="00F41A86"/>
    <w:rsid w:val="00F41D3C"/>
    <w:rsid w:val="00F41D5C"/>
    <w:rsid w:val="00F41F9F"/>
    <w:rsid w:val="00F421B0"/>
    <w:rsid w:val="00F42B9B"/>
    <w:rsid w:val="00F42CFE"/>
    <w:rsid w:val="00F435C8"/>
    <w:rsid w:val="00F437CE"/>
    <w:rsid w:val="00F43B5A"/>
    <w:rsid w:val="00F43C12"/>
    <w:rsid w:val="00F43CC9"/>
    <w:rsid w:val="00F43F75"/>
    <w:rsid w:val="00F44C5A"/>
    <w:rsid w:val="00F45BF6"/>
    <w:rsid w:val="00F45D2F"/>
    <w:rsid w:val="00F45D79"/>
    <w:rsid w:val="00F46031"/>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41D"/>
    <w:rsid w:val="00F51CB0"/>
    <w:rsid w:val="00F51E7D"/>
    <w:rsid w:val="00F51F4A"/>
    <w:rsid w:val="00F52127"/>
    <w:rsid w:val="00F5264D"/>
    <w:rsid w:val="00F5272D"/>
    <w:rsid w:val="00F53299"/>
    <w:rsid w:val="00F548F3"/>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BC1"/>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87C6E"/>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090"/>
    <w:rsid w:val="00F93D07"/>
    <w:rsid w:val="00F93D7B"/>
    <w:rsid w:val="00F93DC8"/>
    <w:rsid w:val="00F946CA"/>
    <w:rsid w:val="00F94D16"/>
    <w:rsid w:val="00F94F42"/>
    <w:rsid w:val="00F95255"/>
    <w:rsid w:val="00F959E2"/>
    <w:rsid w:val="00F95AEE"/>
    <w:rsid w:val="00F95DDD"/>
    <w:rsid w:val="00F9620D"/>
    <w:rsid w:val="00F96608"/>
    <w:rsid w:val="00F96F3E"/>
    <w:rsid w:val="00F96FD4"/>
    <w:rsid w:val="00F97543"/>
    <w:rsid w:val="00F9755E"/>
    <w:rsid w:val="00F9774D"/>
    <w:rsid w:val="00FA0088"/>
    <w:rsid w:val="00FA056A"/>
    <w:rsid w:val="00FA0636"/>
    <w:rsid w:val="00FA0E61"/>
    <w:rsid w:val="00FA1161"/>
    <w:rsid w:val="00FA1CF5"/>
    <w:rsid w:val="00FA21A4"/>
    <w:rsid w:val="00FA2296"/>
    <w:rsid w:val="00FA23D1"/>
    <w:rsid w:val="00FA241E"/>
    <w:rsid w:val="00FA28DD"/>
    <w:rsid w:val="00FA2FED"/>
    <w:rsid w:val="00FA364E"/>
    <w:rsid w:val="00FA37B1"/>
    <w:rsid w:val="00FA3959"/>
    <w:rsid w:val="00FA39FD"/>
    <w:rsid w:val="00FA3DF7"/>
    <w:rsid w:val="00FA439F"/>
    <w:rsid w:val="00FA48C7"/>
    <w:rsid w:val="00FA498C"/>
    <w:rsid w:val="00FA4ABA"/>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92C"/>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CF8"/>
    <w:rsid w:val="00FD0D7F"/>
    <w:rsid w:val="00FD0F7A"/>
    <w:rsid w:val="00FD0FB0"/>
    <w:rsid w:val="00FD1964"/>
    <w:rsid w:val="00FD1F0C"/>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3E8"/>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F27DA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2Char">
    <w:name w:val="Medium Grid 2 Char"/>
    <w:link w:val="MediumGrid2"/>
    <w:uiPriority w:val="1"/>
    <w:rsid w:val="00E634AF"/>
    <w:rPr>
      <w:rFonts w:ascii="Arial" w:hAnsi="Arial"/>
      <w:sz w:val="24"/>
      <w:lang w:val="sr-Cyrl-CS" w:eastAsia="ar-SA" w:bidi="ar-SA"/>
    </w:rPr>
  </w:style>
  <w:style w:type="table" w:styleId="MediumGrid2">
    <w:name w:val="Medium Grid 2"/>
    <w:basedOn w:val="TableNormal"/>
    <w:link w:val="MediumGrid2Char"/>
    <w:uiPriority w:val="1"/>
    <w:semiHidden/>
    <w:unhideWhenUsed/>
    <w:rsid w:val="00E634AF"/>
    <w:rPr>
      <w:sz w:val="24"/>
      <w:lang w:val="sr-Cyrl-CS" w:eastAsia="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s4">
    <w:name w:val="s4"/>
    <w:basedOn w:val="Normal"/>
    <w:uiPriority w:val="99"/>
    <w:semiHidden/>
    <w:rsid w:val="00D6563F"/>
    <w:pPr>
      <w:spacing w:before="100" w:beforeAutospacing="1" w:after="100" w:afterAutospacing="1"/>
      <w:jc w:val="left"/>
    </w:pPr>
    <w:rPr>
      <w:rFonts w:ascii="Times New Roman" w:eastAsiaTheme="minorHAnsi" w:hAnsi="Times New Roman"/>
      <w:sz w:val="24"/>
      <w:szCs w:val="24"/>
    </w:rPr>
  </w:style>
  <w:style w:type="paragraph" w:customStyle="1" w:styleId="s7">
    <w:name w:val="s7"/>
    <w:basedOn w:val="Normal"/>
    <w:uiPriority w:val="99"/>
    <w:semiHidden/>
    <w:rsid w:val="00D6563F"/>
    <w:pPr>
      <w:spacing w:before="100" w:beforeAutospacing="1" w:after="100" w:afterAutospacing="1"/>
      <w:jc w:val="left"/>
    </w:pPr>
    <w:rPr>
      <w:rFonts w:ascii="Times New Roman" w:eastAsiaTheme="minorHAnsi" w:hAnsi="Times New Roman"/>
      <w:sz w:val="24"/>
      <w:szCs w:val="24"/>
    </w:rPr>
  </w:style>
  <w:style w:type="character" w:customStyle="1" w:styleId="bumpedfont15">
    <w:name w:val="bumpedfont15"/>
    <w:basedOn w:val="DefaultParagraphFont"/>
    <w:rsid w:val="00D6563F"/>
  </w:style>
  <w:style w:type="paragraph" w:customStyle="1" w:styleId="s12">
    <w:name w:val="s12"/>
    <w:basedOn w:val="Normal"/>
    <w:uiPriority w:val="99"/>
    <w:semiHidden/>
    <w:rsid w:val="00662C3C"/>
    <w:pPr>
      <w:spacing w:before="100" w:beforeAutospacing="1" w:after="100" w:afterAutospacing="1"/>
      <w:jc w:val="left"/>
    </w:pPr>
    <w:rPr>
      <w:rFonts w:ascii="Times New Roman" w:eastAsiaTheme="minorHAnsi" w:hAnsi="Times New Roman"/>
      <w:sz w:val="24"/>
      <w:szCs w:val="24"/>
    </w:rPr>
  </w:style>
  <w:style w:type="paragraph" w:customStyle="1" w:styleId="s11">
    <w:name w:val="s11"/>
    <w:basedOn w:val="Normal"/>
    <w:uiPriority w:val="99"/>
    <w:semiHidden/>
    <w:rsid w:val="00FC092C"/>
    <w:pPr>
      <w:spacing w:before="100" w:beforeAutospacing="1" w:after="100" w:afterAutospacing="1"/>
      <w:jc w:val="left"/>
    </w:pPr>
    <w:rPr>
      <w:rFonts w:ascii="Times New Roman" w:eastAsiaTheme="minorHAnsi" w:hAnsi="Times New Roman"/>
      <w:sz w:val="24"/>
      <w:szCs w:val="24"/>
    </w:rPr>
  </w:style>
  <w:style w:type="character" w:customStyle="1" w:styleId="s10">
    <w:name w:val="s10"/>
    <w:basedOn w:val="DefaultParagraphFont"/>
    <w:rsid w:val="00FC092C"/>
  </w:style>
  <w:style w:type="paragraph" w:customStyle="1" w:styleId="s9">
    <w:name w:val="s9"/>
    <w:basedOn w:val="Normal"/>
    <w:uiPriority w:val="99"/>
    <w:semiHidden/>
    <w:rsid w:val="00F62BC1"/>
    <w:pPr>
      <w:spacing w:before="100" w:beforeAutospacing="1" w:after="100" w:afterAutospacing="1"/>
      <w:jc w:val="left"/>
    </w:pPr>
    <w:rPr>
      <w:rFonts w:ascii="Times New Roman" w:eastAsiaTheme="minorHAnsi" w:hAnsi="Times New Roman"/>
      <w:sz w:val="24"/>
      <w:szCs w:val="24"/>
    </w:rPr>
  </w:style>
  <w:style w:type="paragraph" w:customStyle="1" w:styleId="s3">
    <w:name w:val="s3"/>
    <w:basedOn w:val="Normal"/>
    <w:uiPriority w:val="99"/>
    <w:semiHidden/>
    <w:rsid w:val="00D4201D"/>
    <w:pPr>
      <w:spacing w:before="100" w:beforeAutospacing="1" w:after="100" w:afterAutospacing="1"/>
      <w:jc w:val="left"/>
    </w:pPr>
    <w:rPr>
      <w:rFonts w:ascii="Times New Roman" w:eastAsiaTheme="minorHAnsi" w:hAnsi="Times New Roman"/>
      <w:sz w:val="24"/>
      <w:szCs w:val="24"/>
    </w:rPr>
  </w:style>
  <w:style w:type="character" w:customStyle="1" w:styleId="s2">
    <w:name w:val="s2"/>
    <w:basedOn w:val="DefaultParagraphFont"/>
    <w:rsid w:val="00D4201D"/>
  </w:style>
  <w:style w:type="character" w:customStyle="1" w:styleId="s5">
    <w:name w:val="s5"/>
    <w:basedOn w:val="DefaultParagraphFont"/>
    <w:rsid w:val="00D420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sr-Latn-CS" w:eastAsia="sr-Latn-C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Document Map" w:uiPriority="99"/>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Normal">
    <w:name w:val="Normal"/>
    <w:qFormat/>
    <w:rsid w:val="00F27DA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2Char">
    <w:name w:val="Medium Grid 2 Char"/>
    <w:link w:val="MediumGrid2"/>
    <w:uiPriority w:val="1"/>
    <w:rsid w:val="00E634AF"/>
    <w:rPr>
      <w:rFonts w:ascii="Arial" w:hAnsi="Arial"/>
      <w:sz w:val="24"/>
      <w:lang w:val="sr-Cyrl-CS" w:eastAsia="ar-SA" w:bidi="ar-SA"/>
    </w:rPr>
  </w:style>
  <w:style w:type="table" w:styleId="MediumGrid2">
    <w:name w:val="Medium Grid 2"/>
    <w:basedOn w:val="TableNormal"/>
    <w:link w:val="MediumGrid2Char"/>
    <w:uiPriority w:val="1"/>
    <w:semiHidden/>
    <w:unhideWhenUsed/>
    <w:rsid w:val="00E634AF"/>
    <w:rPr>
      <w:sz w:val="24"/>
      <w:lang w:val="sr-Cyrl-CS" w:eastAsia="ar-SA"/>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s4">
    <w:name w:val="s4"/>
    <w:basedOn w:val="Normal"/>
    <w:uiPriority w:val="99"/>
    <w:semiHidden/>
    <w:rsid w:val="00D6563F"/>
    <w:pPr>
      <w:spacing w:before="100" w:beforeAutospacing="1" w:after="100" w:afterAutospacing="1"/>
      <w:jc w:val="left"/>
    </w:pPr>
    <w:rPr>
      <w:rFonts w:ascii="Times New Roman" w:eastAsiaTheme="minorHAnsi" w:hAnsi="Times New Roman"/>
      <w:sz w:val="24"/>
      <w:szCs w:val="24"/>
    </w:rPr>
  </w:style>
  <w:style w:type="paragraph" w:customStyle="1" w:styleId="s7">
    <w:name w:val="s7"/>
    <w:basedOn w:val="Normal"/>
    <w:uiPriority w:val="99"/>
    <w:semiHidden/>
    <w:rsid w:val="00D6563F"/>
    <w:pPr>
      <w:spacing w:before="100" w:beforeAutospacing="1" w:after="100" w:afterAutospacing="1"/>
      <w:jc w:val="left"/>
    </w:pPr>
    <w:rPr>
      <w:rFonts w:ascii="Times New Roman" w:eastAsiaTheme="minorHAnsi" w:hAnsi="Times New Roman"/>
      <w:sz w:val="24"/>
      <w:szCs w:val="24"/>
    </w:rPr>
  </w:style>
  <w:style w:type="character" w:customStyle="1" w:styleId="bumpedfont15">
    <w:name w:val="bumpedfont15"/>
    <w:basedOn w:val="DefaultParagraphFont"/>
    <w:rsid w:val="00D6563F"/>
  </w:style>
  <w:style w:type="paragraph" w:customStyle="1" w:styleId="s12">
    <w:name w:val="s12"/>
    <w:basedOn w:val="Normal"/>
    <w:uiPriority w:val="99"/>
    <w:semiHidden/>
    <w:rsid w:val="00662C3C"/>
    <w:pPr>
      <w:spacing w:before="100" w:beforeAutospacing="1" w:after="100" w:afterAutospacing="1"/>
      <w:jc w:val="left"/>
    </w:pPr>
    <w:rPr>
      <w:rFonts w:ascii="Times New Roman" w:eastAsiaTheme="minorHAnsi" w:hAnsi="Times New Roman"/>
      <w:sz w:val="24"/>
      <w:szCs w:val="24"/>
    </w:rPr>
  </w:style>
  <w:style w:type="paragraph" w:customStyle="1" w:styleId="s11">
    <w:name w:val="s11"/>
    <w:basedOn w:val="Normal"/>
    <w:uiPriority w:val="99"/>
    <w:semiHidden/>
    <w:rsid w:val="00FC092C"/>
    <w:pPr>
      <w:spacing w:before="100" w:beforeAutospacing="1" w:after="100" w:afterAutospacing="1"/>
      <w:jc w:val="left"/>
    </w:pPr>
    <w:rPr>
      <w:rFonts w:ascii="Times New Roman" w:eastAsiaTheme="minorHAnsi" w:hAnsi="Times New Roman"/>
      <w:sz w:val="24"/>
      <w:szCs w:val="24"/>
    </w:rPr>
  </w:style>
  <w:style w:type="character" w:customStyle="1" w:styleId="s10">
    <w:name w:val="s10"/>
    <w:basedOn w:val="DefaultParagraphFont"/>
    <w:rsid w:val="00FC092C"/>
  </w:style>
  <w:style w:type="paragraph" w:customStyle="1" w:styleId="s9">
    <w:name w:val="s9"/>
    <w:basedOn w:val="Normal"/>
    <w:uiPriority w:val="99"/>
    <w:semiHidden/>
    <w:rsid w:val="00F62BC1"/>
    <w:pPr>
      <w:spacing w:before="100" w:beforeAutospacing="1" w:after="100" w:afterAutospacing="1"/>
      <w:jc w:val="left"/>
    </w:pPr>
    <w:rPr>
      <w:rFonts w:ascii="Times New Roman" w:eastAsiaTheme="minorHAnsi" w:hAnsi="Times New Roman"/>
      <w:sz w:val="24"/>
      <w:szCs w:val="24"/>
    </w:rPr>
  </w:style>
  <w:style w:type="paragraph" w:customStyle="1" w:styleId="s3">
    <w:name w:val="s3"/>
    <w:basedOn w:val="Normal"/>
    <w:uiPriority w:val="99"/>
    <w:semiHidden/>
    <w:rsid w:val="00D4201D"/>
    <w:pPr>
      <w:spacing w:before="100" w:beforeAutospacing="1" w:after="100" w:afterAutospacing="1"/>
      <w:jc w:val="left"/>
    </w:pPr>
    <w:rPr>
      <w:rFonts w:ascii="Times New Roman" w:eastAsiaTheme="minorHAnsi" w:hAnsi="Times New Roman"/>
      <w:sz w:val="24"/>
      <w:szCs w:val="24"/>
    </w:rPr>
  </w:style>
  <w:style w:type="character" w:customStyle="1" w:styleId="s2">
    <w:name w:val="s2"/>
    <w:basedOn w:val="DefaultParagraphFont"/>
    <w:rsid w:val="00D4201D"/>
  </w:style>
  <w:style w:type="character" w:customStyle="1" w:styleId="s5">
    <w:name w:val="s5"/>
    <w:basedOn w:val="DefaultParagraphFont"/>
    <w:rsid w:val="00D420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1395841">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1823833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11219741">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9945917">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microsoft.com/office/2007/relationships/stylesWithEffects" Target="stylesWithEffect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ilos.zarkovic@"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settings" Target="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http://www.ujn.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milos.zarkovic@"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webSettings" Target="webSetting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footnotes" Target="foot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endnotes" Target="endnotes.xml"/><Relationship Id="rId169" Type="http://schemas.openxmlformats.org/officeDocument/2006/relationships/hyperlink" Target="mailto:milos.zarkovic@"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1.png"/><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85E4E-EFEC-4BC4-B3B5-0AE74C3EB942}"/>
</file>

<file path=customXml/itemProps10.xml><?xml version="1.0" encoding="utf-8"?>
<ds:datastoreItem xmlns:ds="http://schemas.openxmlformats.org/officeDocument/2006/customXml" ds:itemID="{54BDE4EA-4557-45B6-A7A9-1C6F3C1E52B9}"/>
</file>

<file path=customXml/itemProps100.xml><?xml version="1.0" encoding="utf-8"?>
<ds:datastoreItem xmlns:ds="http://schemas.openxmlformats.org/officeDocument/2006/customXml" ds:itemID="{68225CBF-221E-4DC7-9959-62F693646DE0}"/>
</file>

<file path=customXml/itemProps101.xml><?xml version="1.0" encoding="utf-8"?>
<ds:datastoreItem xmlns:ds="http://schemas.openxmlformats.org/officeDocument/2006/customXml" ds:itemID="{20724149-DDE9-4670-BE34-781B0B3D1DDE}"/>
</file>

<file path=customXml/itemProps102.xml><?xml version="1.0" encoding="utf-8"?>
<ds:datastoreItem xmlns:ds="http://schemas.openxmlformats.org/officeDocument/2006/customXml" ds:itemID="{ADB80FB0-C450-4DA0-85EB-BF7199DFA5A8}"/>
</file>

<file path=customXml/itemProps103.xml><?xml version="1.0" encoding="utf-8"?>
<ds:datastoreItem xmlns:ds="http://schemas.openxmlformats.org/officeDocument/2006/customXml" ds:itemID="{87DFCEAD-E974-4F63-AF68-80417DFF0AC0}"/>
</file>

<file path=customXml/itemProps104.xml><?xml version="1.0" encoding="utf-8"?>
<ds:datastoreItem xmlns:ds="http://schemas.openxmlformats.org/officeDocument/2006/customXml" ds:itemID="{108F4B59-CBBF-436E-94D1-4D7901920DB5}"/>
</file>

<file path=customXml/itemProps105.xml><?xml version="1.0" encoding="utf-8"?>
<ds:datastoreItem xmlns:ds="http://schemas.openxmlformats.org/officeDocument/2006/customXml" ds:itemID="{DF5DDD93-AE25-4317-A531-B02BF3DF2557}"/>
</file>

<file path=customXml/itemProps106.xml><?xml version="1.0" encoding="utf-8"?>
<ds:datastoreItem xmlns:ds="http://schemas.openxmlformats.org/officeDocument/2006/customXml" ds:itemID="{2A698BF9-5527-4BBA-98EB-3C7D5BF65F96}"/>
</file>

<file path=customXml/itemProps107.xml><?xml version="1.0" encoding="utf-8"?>
<ds:datastoreItem xmlns:ds="http://schemas.openxmlformats.org/officeDocument/2006/customXml" ds:itemID="{8DABA120-EF9A-4E33-8EFE-17633C18F945}"/>
</file>

<file path=customXml/itemProps108.xml><?xml version="1.0" encoding="utf-8"?>
<ds:datastoreItem xmlns:ds="http://schemas.openxmlformats.org/officeDocument/2006/customXml" ds:itemID="{3626C123-2006-40E7-BBEA-86C005A88028}"/>
</file>

<file path=customXml/itemProps109.xml><?xml version="1.0" encoding="utf-8"?>
<ds:datastoreItem xmlns:ds="http://schemas.openxmlformats.org/officeDocument/2006/customXml" ds:itemID="{5F907457-DA8C-4BC4-B9CC-A9C03AB7EE15}"/>
</file>

<file path=customXml/itemProps11.xml><?xml version="1.0" encoding="utf-8"?>
<ds:datastoreItem xmlns:ds="http://schemas.openxmlformats.org/officeDocument/2006/customXml" ds:itemID="{8DE5FB2E-17DE-42BF-A9CA-9C7B9F02B749}"/>
</file>

<file path=customXml/itemProps110.xml><?xml version="1.0" encoding="utf-8"?>
<ds:datastoreItem xmlns:ds="http://schemas.openxmlformats.org/officeDocument/2006/customXml" ds:itemID="{8E644923-16B4-458C-9B23-6E55756AAA36}"/>
</file>

<file path=customXml/itemProps111.xml><?xml version="1.0" encoding="utf-8"?>
<ds:datastoreItem xmlns:ds="http://schemas.openxmlformats.org/officeDocument/2006/customXml" ds:itemID="{D3D560B1-E1CE-4717-AD56-6C7CC1AEEBA8}"/>
</file>

<file path=customXml/itemProps112.xml><?xml version="1.0" encoding="utf-8"?>
<ds:datastoreItem xmlns:ds="http://schemas.openxmlformats.org/officeDocument/2006/customXml" ds:itemID="{960AE717-85C8-4A72-9B85-C5B458A2384B}"/>
</file>

<file path=customXml/itemProps113.xml><?xml version="1.0" encoding="utf-8"?>
<ds:datastoreItem xmlns:ds="http://schemas.openxmlformats.org/officeDocument/2006/customXml" ds:itemID="{32F358E6-556F-4066-B13C-B40B3FF287CB}"/>
</file>

<file path=customXml/itemProps114.xml><?xml version="1.0" encoding="utf-8"?>
<ds:datastoreItem xmlns:ds="http://schemas.openxmlformats.org/officeDocument/2006/customXml" ds:itemID="{5195A8AE-DF42-43B0-B7F8-D57DB99181F2}"/>
</file>

<file path=customXml/itemProps115.xml><?xml version="1.0" encoding="utf-8"?>
<ds:datastoreItem xmlns:ds="http://schemas.openxmlformats.org/officeDocument/2006/customXml" ds:itemID="{EF04CAE3-51A8-41DD-92D2-4ED10F8B5BF4}"/>
</file>

<file path=customXml/itemProps116.xml><?xml version="1.0" encoding="utf-8"?>
<ds:datastoreItem xmlns:ds="http://schemas.openxmlformats.org/officeDocument/2006/customXml" ds:itemID="{5F28CE7A-F753-457B-8AC5-C7C860924C6E}"/>
</file>

<file path=customXml/itemProps117.xml><?xml version="1.0" encoding="utf-8"?>
<ds:datastoreItem xmlns:ds="http://schemas.openxmlformats.org/officeDocument/2006/customXml" ds:itemID="{4DAEF3DC-19CA-4347-B7C6-823525DB9B22}"/>
</file>

<file path=customXml/itemProps118.xml><?xml version="1.0" encoding="utf-8"?>
<ds:datastoreItem xmlns:ds="http://schemas.openxmlformats.org/officeDocument/2006/customXml" ds:itemID="{B0539091-C14A-4CF1-9F4F-DBE93C30A94C}"/>
</file>

<file path=customXml/itemProps119.xml><?xml version="1.0" encoding="utf-8"?>
<ds:datastoreItem xmlns:ds="http://schemas.openxmlformats.org/officeDocument/2006/customXml" ds:itemID="{6F3AAB84-6CE8-4A3A-8EE3-1766E4244430}"/>
</file>

<file path=customXml/itemProps12.xml><?xml version="1.0" encoding="utf-8"?>
<ds:datastoreItem xmlns:ds="http://schemas.openxmlformats.org/officeDocument/2006/customXml" ds:itemID="{08B2001E-86BD-4261-A918-B1AB222D42A6}"/>
</file>

<file path=customXml/itemProps120.xml><?xml version="1.0" encoding="utf-8"?>
<ds:datastoreItem xmlns:ds="http://schemas.openxmlformats.org/officeDocument/2006/customXml" ds:itemID="{C6FFEA2E-1A0D-4444-B03A-A1BC7018D878}"/>
</file>

<file path=customXml/itemProps121.xml><?xml version="1.0" encoding="utf-8"?>
<ds:datastoreItem xmlns:ds="http://schemas.openxmlformats.org/officeDocument/2006/customXml" ds:itemID="{20AEC5C7-76DD-41C7-B313-E9B0CA5A53FC}"/>
</file>

<file path=customXml/itemProps122.xml><?xml version="1.0" encoding="utf-8"?>
<ds:datastoreItem xmlns:ds="http://schemas.openxmlformats.org/officeDocument/2006/customXml" ds:itemID="{17C9E0CC-2EB1-4DA2-B87B-6024D7AB036C}"/>
</file>

<file path=customXml/itemProps123.xml><?xml version="1.0" encoding="utf-8"?>
<ds:datastoreItem xmlns:ds="http://schemas.openxmlformats.org/officeDocument/2006/customXml" ds:itemID="{B3A4748C-36ED-4CA5-82D6-1343E404C1D7}"/>
</file>

<file path=customXml/itemProps124.xml><?xml version="1.0" encoding="utf-8"?>
<ds:datastoreItem xmlns:ds="http://schemas.openxmlformats.org/officeDocument/2006/customXml" ds:itemID="{5FFFAC18-52C1-485C-8ECE-64D1A5309834}"/>
</file>

<file path=customXml/itemProps125.xml><?xml version="1.0" encoding="utf-8"?>
<ds:datastoreItem xmlns:ds="http://schemas.openxmlformats.org/officeDocument/2006/customXml" ds:itemID="{8E6A1A14-6312-423C-913D-0CE52F877C0A}"/>
</file>

<file path=customXml/itemProps126.xml><?xml version="1.0" encoding="utf-8"?>
<ds:datastoreItem xmlns:ds="http://schemas.openxmlformats.org/officeDocument/2006/customXml" ds:itemID="{95C9C0FA-C26D-4738-A4BF-829D58969E0E}"/>
</file>

<file path=customXml/itemProps127.xml><?xml version="1.0" encoding="utf-8"?>
<ds:datastoreItem xmlns:ds="http://schemas.openxmlformats.org/officeDocument/2006/customXml" ds:itemID="{75372199-DE0F-48D3-B604-B681E51BAF4E}"/>
</file>

<file path=customXml/itemProps128.xml><?xml version="1.0" encoding="utf-8"?>
<ds:datastoreItem xmlns:ds="http://schemas.openxmlformats.org/officeDocument/2006/customXml" ds:itemID="{AD0C74AA-8CB6-4B46-A178-CD6CB09C7834}"/>
</file>

<file path=customXml/itemProps129.xml><?xml version="1.0" encoding="utf-8"?>
<ds:datastoreItem xmlns:ds="http://schemas.openxmlformats.org/officeDocument/2006/customXml" ds:itemID="{6663E033-71BE-4B2D-8E4A-94ED877B16FC}"/>
</file>

<file path=customXml/itemProps13.xml><?xml version="1.0" encoding="utf-8"?>
<ds:datastoreItem xmlns:ds="http://schemas.openxmlformats.org/officeDocument/2006/customXml" ds:itemID="{A26113EB-B9AD-49D3-BB44-ACEC69014668}"/>
</file>

<file path=customXml/itemProps130.xml><?xml version="1.0" encoding="utf-8"?>
<ds:datastoreItem xmlns:ds="http://schemas.openxmlformats.org/officeDocument/2006/customXml" ds:itemID="{B645E616-8B5F-4B83-A30A-0C832084DC1F}"/>
</file>

<file path=customXml/itemProps131.xml><?xml version="1.0" encoding="utf-8"?>
<ds:datastoreItem xmlns:ds="http://schemas.openxmlformats.org/officeDocument/2006/customXml" ds:itemID="{E1F86DCA-DB2F-4F77-98D2-B4E5DDC1DE40}"/>
</file>

<file path=customXml/itemProps132.xml><?xml version="1.0" encoding="utf-8"?>
<ds:datastoreItem xmlns:ds="http://schemas.openxmlformats.org/officeDocument/2006/customXml" ds:itemID="{CF93D3F9-6279-4BBC-A9C0-28C7931D61A1}"/>
</file>

<file path=customXml/itemProps133.xml><?xml version="1.0" encoding="utf-8"?>
<ds:datastoreItem xmlns:ds="http://schemas.openxmlformats.org/officeDocument/2006/customXml" ds:itemID="{75087793-FCEF-425F-A182-C1E4FC8ABE92}"/>
</file>

<file path=customXml/itemProps134.xml><?xml version="1.0" encoding="utf-8"?>
<ds:datastoreItem xmlns:ds="http://schemas.openxmlformats.org/officeDocument/2006/customXml" ds:itemID="{6CD1A189-0832-41B6-958B-AFF5432BFB68}"/>
</file>

<file path=customXml/itemProps135.xml><?xml version="1.0" encoding="utf-8"?>
<ds:datastoreItem xmlns:ds="http://schemas.openxmlformats.org/officeDocument/2006/customXml" ds:itemID="{C123E475-FF67-4CCF-BBD0-5FE001B8501C}"/>
</file>

<file path=customXml/itemProps136.xml><?xml version="1.0" encoding="utf-8"?>
<ds:datastoreItem xmlns:ds="http://schemas.openxmlformats.org/officeDocument/2006/customXml" ds:itemID="{F1159BB9-DAEA-4DBD-8B93-40AC14042F29}"/>
</file>

<file path=customXml/itemProps137.xml><?xml version="1.0" encoding="utf-8"?>
<ds:datastoreItem xmlns:ds="http://schemas.openxmlformats.org/officeDocument/2006/customXml" ds:itemID="{290FA906-87A2-4D20-A424-844CA3A5DF65}"/>
</file>

<file path=customXml/itemProps138.xml><?xml version="1.0" encoding="utf-8"?>
<ds:datastoreItem xmlns:ds="http://schemas.openxmlformats.org/officeDocument/2006/customXml" ds:itemID="{434C77B4-AAFC-4B1D-8E49-159CF5A73B44}"/>
</file>

<file path=customXml/itemProps139.xml><?xml version="1.0" encoding="utf-8"?>
<ds:datastoreItem xmlns:ds="http://schemas.openxmlformats.org/officeDocument/2006/customXml" ds:itemID="{0F35A73B-2B09-446D-A46E-48165FD67F7F}"/>
</file>

<file path=customXml/itemProps14.xml><?xml version="1.0" encoding="utf-8"?>
<ds:datastoreItem xmlns:ds="http://schemas.openxmlformats.org/officeDocument/2006/customXml" ds:itemID="{252693B1-654E-4A4C-B291-4123E53EF184}"/>
</file>

<file path=customXml/itemProps140.xml><?xml version="1.0" encoding="utf-8"?>
<ds:datastoreItem xmlns:ds="http://schemas.openxmlformats.org/officeDocument/2006/customXml" ds:itemID="{D3BA5829-4DD8-4B8F-ACE7-70F7EB23D7BF}"/>
</file>

<file path=customXml/itemProps141.xml><?xml version="1.0" encoding="utf-8"?>
<ds:datastoreItem xmlns:ds="http://schemas.openxmlformats.org/officeDocument/2006/customXml" ds:itemID="{AF5EA0D5-88E1-423C-A5D6-6093C218B31D}"/>
</file>

<file path=customXml/itemProps142.xml><?xml version="1.0" encoding="utf-8"?>
<ds:datastoreItem xmlns:ds="http://schemas.openxmlformats.org/officeDocument/2006/customXml" ds:itemID="{6FA26988-A0AE-439B-82CD-DCA59679FA10}"/>
</file>

<file path=customXml/itemProps143.xml><?xml version="1.0" encoding="utf-8"?>
<ds:datastoreItem xmlns:ds="http://schemas.openxmlformats.org/officeDocument/2006/customXml" ds:itemID="{497F8089-8C36-49D5-B65E-BA93356E6598}"/>
</file>

<file path=customXml/itemProps144.xml><?xml version="1.0" encoding="utf-8"?>
<ds:datastoreItem xmlns:ds="http://schemas.openxmlformats.org/officeDocument/2006/customXml" ds:itemID="{59E93910-34EE-4A8C-BB84-8062C1D1883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D807F1AD-B220-44A4-BC5F-9731FD3B87BD}"/>
</file>

<file path=customXml/itemProps147.xml><?xml version="1.0" encoding="utf-8"?>
<ds:datastoreItem xmlns:ds="http://schemas.openxmlformats.org/officeDocument/2006/customXml" ds:itemID="{82CA4AA0-283F-4B1F-858C-18CBA14497EC}"/>
</file>

<file path=customXml/itemProps148.xml><?xml version="1.0" encoding="utf-8"?>
<ds:datastoreItem xmlns:ds="http://schemas.openxmlformats.org/officeDocument/2006/customXml" ds:itemID="{D79B733E-72AF-4507-A6B5-E8591D888341}"/>
</file>

<file path=customXml/itemProps149.xml><?xml version="1.0" encoding="utf-8"?>
<ds:datastoreItem xmlns:ds="http://schemas.openxmlformats.org/officeDocument/2006/customXml" ds:itemID="{3EA113F5-A847-4C8B-92D0-20F972EC995F}"/>
</file>

<file path=customXml/itemProps15.xml><?xml version="1.0" encoding="utf-8"?>
<ds:datastoreItem xmlns:ds="http://schemas.openxmlformats.org/officeDocument/2006/customXml" ds:itemID="{0B8C7D6E-8DA4-4351-8D36-575F6F76347C}"/>
</file>

<file path=customXml/itemProps150.xml><?xml version="1.0" encoding="utf-8"?>
<ds:datastoreItem xmlns:ds="http://schemas.openxmlformats.org/officeDocument/2006/customXml" ds:itemID="{A9C29B1D-586B-4891-B228-996CE6810A03}"/>
</file>

<file path=customXml/itemProps151.xml><?xml version="1.0" encoding="utf-8"?>
<ds:datastoreItem xmlns:ds="http://schemas.openxmlformats.org/officeDocument/2006/customXml" ds:itemID="{CE3ED23F-584B-415D-A14B-833680923F7F}"/>
</file>

<file path=customXml/itemProps152.xml><?xml version="1.0" encoding="utf-8"?>
<ds:datastoreItem xmlns:ds="http://schemas.openxmlformats.org/officeDocument/2006/customXml" ds:itemID="{C138FA42-C814-4F52-B10B-393BFC8257E1}"/>
</file>

<file path=customXml/itemProps153.xml><?xml version="1.0" encoding="utf-8"?>
<ds:datastoreItem xmlns:ds="http://schemas.openxmlformats.org/officeDocument/2006/customXml" ds:itemID="{AC114FC1-B245-4EC3-8B5D-B64B3D06A379}"/>
</file>

<file path=customXml/itemProps154.xml><?xml version="1.0" encoding="utf-8"?>
<ds:datastoreItem xmlns:ds="http://schemas.openxmlformats.org/officeDocument/2006/customXml" ds:itemID="{F31BFB21-F485-439B-8951-0EDBBACBE73D}"/>
</file>

<file path=customXml/itemProps155.xml><?xml version="1.0" encoding="utf-8"?>
<ds:datastoreItem xmlns:ds="http://schemas.openxmlformats.org/officeDocument/2006/customXml" ds:itemID="{3AD36EFA-B5D4-4301-A059-B5C030E4985B}"/>
</file>

<file path=customXml/itemProps156.xml><?xml version="1.0" encoding="utf-8"?>
<ds:datastoreItem xmlns:ds="http://schemas.openxmlformats.org/officeDocument/2006/customXml" ds:itemID="{96437201-F79D-4253-89B8-38AC5690CD63}"/>
</file>

<file path=customXml/itemProps157.xml><?xml version="1.0" encoding="utf-8"?>
<ds:datastoreItem xmlns:ds="http://schemas.openxmlformats.org/officeDocument/2006/customXml" ds:itemID="{4223C43D-748C-45F7-BCA3-84496BDB6317}"/>
</file>

<file path=customXml/itemProps158.xml><?xml version="1.0" encoding="utf-8"?>
<ds:datastoreItem xmlns:ds="http://schemas.openxmlformats.org/officeDocument/2006/customXml" ds:itemID="{33CA8221-C4E2-4204-A075-8E434AE8C7E7}"/>
</file>

<file path=customXml/itemProps159.xml><?xml version="1.0" encoding="utf-8"?>
<ds:datastoreItem xmlns:ds="http://schemas.openxmlformats.org/officeDocument/2006/customXml" ds:itemID="{4D50E13A-AD0B-4648-9370-180F9794D388}"/>
</file>

<file path=customXml/itemProps16.xml><?xml version="1.0" encoding="utf-8"?>
<ds:datastoreItem xmlns:ds="http://schemas.openxmlformats.org/officeDocument/2006/customXml" ds:itemID="{022EF067-63D2-4B9D-8882-7938722E206A}"/>
</file>

<file path=customXml/itemProps160.xml><?xml version="1.0" encoding="utf-8"?>
<ds:datastoreItem xmlns:ds="http://schemas.openxmlformats.org/officeDocument/2006/customXml" ds:itemID="{C4F0914E-0CA2-4E3E-8E62-A4A114B1AD9B}"/>
</file>

<file path=customXml/itemProps17.xml><?xml version="1.0" encoding="utf-8"?>
<ds:datastoreItem xmlns:ds="http://schemas.openxmlformats.org/officeDocument/2006/customXml" ds:itemID="{AB596DD2-7BC6-41C3-839B-7F76BD05FE3A}"/>
</file>

<file path=customXml/itemProps18.xml><?xml version="1.0" encoding="utf-8"?>
<ds:datastoreItem xmlns:ds="http://schemas.openxmlformats.org/officeDocument/2006/customXml" ds:itemID="{2E41AB39-94B6-43D3-8539-4FDE5DF3A444}"/>
</file>

<file path=customXml/itemProps19.xml><?xml version="1.0" encoding="utf-8"?>
<ds:datastoreItem xmlns:ds="http://schemas.openxmlformats.org/officeDocument/2006/customXml" ds:itemID="{3E5DA3DF-79CE-43A5-B136-9FA42B39F71A}"/>
</file>

<file path=customXml/itemProps2.xml><?xml version="1.0" encoding="utf-8"?>
<ds:datastoreItem xmlns:ds="http://schemas.openxmlformats.org/officeDocument/2006/customXml" ds:itemID="{CE065E87-BFB3-415D-8684-5FE4A83ACCFD}"/>
</file>

<file path=customXml/itemProps20.xml><?xml version="1.0" encoding="utf-8"?>
<ds:datastoreItem xmlns:ds="http://schemas.openxmlformats.org/officeDocument/2006/customXml" ds:itemID="{67B15A60-612E-4563-A0F2-74146E0DA0DD}"/>
</file>

<file path=customXml/itemProps21.xml><?xml version="1.0" encoding="utf-8"?>
<ds:datastoreItem xmlns:ds="http://schemas.openxmlformats.org/officeDocument/2006/customXml" ds:itemID="{EC9EAC33-AE7A-42F4-9B55-DC15E6E26693}"/>
</file>

<file path=customXml/itemProps22.xml><?xml version="1.0" encoding="utf-8"?>
<ds:datastoreItem xmlns:ds="http://schemas.openxmlformats.org/officeDocument/2006/customXml" ds:itemID="{0769F0A6-CADD-4A53-8CF0-3ADDFF216CF7}"/>
</file>

<file path=customXml/itemProps23.xml><?xml version="1.0" encoding="utf-8"?>
<ds:datastoreItem xmlns:ds="http://schemas.openxmlformats.org/officeDocument/2006/customXml" ds:itemID="{84CA91F7-71DC-4535-AFF0-781406D1D50D}"/>
</file>

<file path=customXml/itemProps24.xml><?xml version="1.0" encoding="utf-8"?>
<ds:datastoreItem xmlns:ds="http://schemas.openxmlformats.org/officeDocument/2006/customXml" ds:itemID="{24C15105-A47B-4298-BBBA-B1A092E2E3D3}"/>
</file>

<file path=customXml/itemProps25.xml><?xml version="1.0" encoding="utf-8"?>
<ds:datastoreItem xmlns:ds="http://schemas.openxmlformats.org/officeDocument/2006/customXml" ds:itemID="{5B559D60-DCCE-4D35-9C98-E323F2997907}"/>
</file>

<file path=customXml/itemProps26.xml><?xml version="1.0" encoding="utf-8"?>
<ds:datastoreItem xmlns:ds="http://schemas.openxmlformats.org/officeDocument/2006/customXml" ds:itemID="{7CBAB7D8-9E98-463B-8779-8E6F4926C75A}"/>
</file>

<file path=customXml/itemProps27.xml><?xml version="1.0" encoding="utf-8"?>
<ds:datastoreItem xmlns:ds="http://schemas.openxmlformats.org/officeDocument/2006/customXml" ds:itemID="{068DE68B-96A8-4FD9-88B4-6D5F008BEE39}"/>
</file>

<file path=customXml/itemProps28.xml><?xml version="1.0" encoding="utf-8"?>
<ds:datastoreItem xmlns:ds="http://schemas.openxmlformats.org/officeDocument/2006/customXml" ds:itemID="{659F8DB2-C4D9-4022-98C3-6318C5627E84}"/>
</file>

<file path=customXml/itemProps29.xml><?xml version="1.0" encoding="utf-8"?>
<ds:datastoreItem xmlns:ds="http://schemas.openxmlformats.org/officeDocument/2006/customXml" ds:itemID="{20C5C3DF-AC1B-4ED7-A7EE-19C135815B39}"/>
</file>

<file path=customXml/itemProps3.xml><?xml version="1.0" encoding="utf-8"?>
<ds:datastoreItem xmlns:ds="http://schemas.openxmlformats.org/officeDocument/2006/customXml" ds:itemID="{C54254FE-5057-42E6-9099-4BF2B9D2E0CC}"/>
</file>

<file path=customXml/itemProps30.xml><?xml version="1.0" encoding="utf-8"?>
<ds:datastoreItem xmlns:ds="http://schemas.openxmlformats.org/officeDocument/2006/customXml" ds:itemID="{70ECFD97-5CA0-4338-9300-6DDA6F3297AA}"/>
</file>

<file path=customXml/itemProps31.xml><?xml version="1.0" encoding="utf-8"?>
<ds:datastoreItem xmlns:ds="http://schemas.openxmlformats.org/officeDocument/2006/customXml" ds:itemID="{4A4C37FE-2754-4F88-B34E-CA3F74998A54}"/>
</file>

<file path=customXml/itemProps32.xml><?xml version="1.0" encoding="utf-8"?>
<ds:datastoreItem xmlns:ds="http://schemas.openxmlformats.org/officeDocument/2006/customXml" ds:itemID="{D767ED1A-FE97-4403-BCFF-3FDA7B554BE0}"/>
</file>

<file path=customXml/itemProps33.xml><?xml version="1.0" encoding="utf-8"?>
<ds:datastoreItem xmlns:ds="http://schemas.openxmlformats.org/officeDocument/2006/customXml" ds:itemID="{74DD8832-7907-44F2-88E4-C2A510C56CE6}"/>
</file>

<file path=customXml/itemProps34.xml><?xml version="1.0" encoding="utf-8"?>
<ds:datastoreItem xmlns:ds="http://schemas.openxmlformats.org/officeDocument/2006/customXml" ds:itemID="{C5209320-4B25-409B-91FF-0744CA994663}"/>
</file>

<file path=customXml/itemProps35.xml><?xml version="1.0" encoding="utf-8"?>
<ds:datastoreItem xmlns:ds="http://schemas.openxmlformats.org/officeDocument/2006/customXml" ds:itemID="{F736046F-6A31-4947-BA28-F35691B6BEDA}"/>
</file>

<file path=customXml/itemProps36.xml><?xml version="1.0" encoding="utf-8"?>
<ds:datastoreItem xmlns:ds="http://schemas.openxmlformats.org/officeDocument/2006/customXml" ds:itemID="{C1A219D8-9AC3-431E-BC08-875B0EBA7797}"/>
</file>

<file path=customXml/itemProps37.xml><?xml version="1.0" encoding="utf-8"?>
<ds:datastoreItem xmlns:ds="http://schemas.openxmlformats.org/officeDocument/2006/customXml" ds:itemID="{706D7440-1D54-4CDB-9BD2-AB3A98D27402}"/>
</file>

<file path=customXml/itemProps38.xml><?xml version="1.0" encoding="utf-8"?>
<ds:datastoreItem xmlns:ds="http://schemas.openxmlformats.org/officeDocument/2006/customXml" ds:itemID="{2A6108CE-E362-4B55-BA7E-AEE895B71C67}"/>
</file>

<file path=customXml/itemProps39.xml><?xml version="1.0" encoding="utf-8"?>
<ds:datastoreItem xmlns:ds="http://schemas.openxmlformats.org/officeDocument/2006/customXml" ds:itemID="{CB0AA5BA-AED5-4F89-885D-2F21248BDD78}"/>
</file>

<file path=customXml/itemProps4.xml><?xml version="1.0" encoding="utf-8"?>
<ds:datastoreItem xmlns:ds="http://schemas.openxmlformats.org/officeDocument/2006/customXml" ds:itemID="{530BDD39-AF5D-42F1-9F6E-0FEC5271A6D8}"/>
</file>

<file path=customXml/itemProps40.xml><?xml version="1.0" encoding="utf-8"?>
<ds:datastoreItem xmlns:ds="http://schemas.openxmlformats.org/officeDocument/2006/customXml" ds:itemID="{B3742791-DD49-4727-B6A0-B993AF84BAD2}"/>
</file>

<file path=customXml/itemProps41.xml><?xml version="1.0" encoding="utf-8"?>
<ds:datastoreItem xmlns:ds="http://schemas.openxmlformats.org/officeDocument/2006/customXml" ds:itemID="{8348FD14-395C-4506-A582-A9710C421E9D}"/>
</file>

<file path=customXml/itemProps42.xml><?xml version="1.0" encoding="utf-8"?>
<ds:datastoreItem xmlns:ds="http://schemas.openxmlformats.org/officeDocument/2006/customXml" ds:itemID="{6DA978BD-2ED4-467F-B26D-7F9B9E3A5527}"/>
</file>

<file path=customXml/itemProps43.xml><?xml version="1.0" encoding="utf-8"?>
<ds:datastoreItem xmlns:ds="http://schemas.openxmlformats.org/officeDocument/2006/customXml" ds:itemID="{EEB14D39-27B4-4A3B-8A55-B466F4E8341E}"/>
</file>

<file path=customXml/itemProps44.xml><?xml version="1.0" encoding="utf-8"?>
<ds:datastoreItem xmlns:ds="http://schemas.openxmlformats.org/officeDocument/2006/customXml" ds:itemID="{CFA73373-BCC8-4671-B110-DE50152F8227}"/>
</file>

<file path=customXml/itemProps45.xml><?xml version="1.0" encoding="utf-8"?>
<ds:datastoreItem xmlns:ds="http://schemas.openxmlformats.org/officeDocument/2006/customXml" ds:itemID="{D7C73587-89D9-43E8-A6A4-7BE54D8F0547}"/>
</file>

<file path=customXml/itemProps46.xml><?xml version="1.0" encoding="utf-8"?>
<ds:datastoreItem xmlns:ds="http://schemas.openxmlformats.org/officeDocument/2006/customXml" ds:itemID="{6E3CAD89-9220-4155-B8FF-7E20CF06683F}"/>
</file>

<file path=customXml/itemProps47.xml><?xml version="1.0" encoding="utf-8"?>
<ds:datastoreItem xmlns:ds="http://schemas.openxmlformats.org/officeDocument/2006/customXml" ds:itemID="{6575081F-AF23-4232-BDE4-9253E744A7EA}"/>
</file>

<file path=customXml/itemProps48.xml><?xml version="1.0" encoding="utf-8"?>
<ds:datastoreItem xmlns:ds="http://schemas.openxmlformats.org/officeDocument/2006/customXml" ds:itemID="{54679EC6-11CF-4C0B-98CE-06B83AADA138}"/>
</file>

<file path=customXml/itemProps49.xml><?xml version="1.0" encoding="utf-8"?>
<ds:datastoreItem xmlns:ds="http://schemas.openxmlformats.org/officeDocument/2006/customXml" ds:itemID="{9253EA10-5F42-4C3D-9017-B52CCFA04EAD}"/>
</file>

<file path=customXml/itemProps5.xml><?xml version="1.0" encoding="utf-8"?>
<ds:datastoreItem xmlns:ds="http://schemas.openxmlformats.org/officeDocument/2006/customXml" ds:itemID="{42C65661-A19B-4F46-A03F-13336C1A1DF4}"/>
</file>

<file path=customXml/itemProps50.xml><?xml version="1.0" encoding="utf-8"?>
<ds:datastoreItem xmlns:ds="http://schemas.openxmlformats.org/officeDocument/2006/customXml" ds:itemID="{754FB26F-9D70-4306-B3C7-FCD2701BDBDA}"/>
</file>

<file path=customXml/itemProps51.xml><?xml version="1.0" encoding="utf-8"?>
<ds:datastoreItem xmlns:ds="http://schemas.openxmlformats.org/officeDocument/2006/customXml" ds:itemID="{ED2B0B0F-5A70-41FB-A665-A221E2F3DE5B}"/>
</file>

<file path=customXml/itemProps52.xml><?xml version="1.0" encoding="utf-8"?>
<ds:datastoreItem xmlns:ds="http://schemas.openxmlformats.org/officeDocument/2006/customXml" ds:itemID="{ED2097F2-4687-40F2-9B90-91188C25B7C4}"/>
</file>

<file path=customXml/itemProps53.xml><?xml version="1.0" encoding="utf-8"?>
<ds:datastoreItem xmlns:ds="http://schemas.openxmlformats.org/officeDocument/2006/customXml" ds:itemID="{5A91D3F5-7A0F-42EE-98EA-7D40034A1F1A}"/>
</file>

<file path=customXml/itemProps54.xml><?xml version="1.0" encoding="utf-8"?>
<ds:datastoreItem xmlns:ds="http://schemas.openxmlformats.org/officeDocument/2006/customXml" ds:itemID="{871DF752-3291-4BA8-87E9-F9C70764A061}"/>
</file>

<file path=customXml/itemProps55.xml><?xml version="1.0" encoding="utf-8"?>
<ds:datastoreItem xmlns:ds="http://schemas.openxmlformats.org/officeDocument/2006/customXml" ds:itemID="{E6681602-4F08-4D36-BA87-274F75046441}"/>
</file>

<file path=customXml/itemProps56.xml><?xml version="1.0" encoding="utf-8"?>
<ds:datastoreItem xmlns:ds="http://schemas.openxmlformats.org/officeDocument/2006/customXml" ds:itemID="{F60CEB6E-0836-488B-B25D-6641749F4B1D}"/>
</file>

<file path=customXml/itemProps57.xml><?xml version="1.0" encoding="utf-8"?>
<ds:datastoreItem xmlns:ds="http://schemas.openxmlformats.org/officeDocument/2006/customXml" ds:itemID="{7A672F38-20BD-418C-87A0-2549A917FADD}"/>
</file>

<file path=customXml/itemProps58.xml><?xml version="1.0" encoding="utf-8"?>
<ds:datastoreItem xmlns:ds="http://schemas.openxmlformats.org/officeDocument/2006/customXml" ds:itemID="{BCD0F040-1013-4841-BFCB-E0E5BCF936C5}"/>
</file>

<file path=customXml/itemProps59.xml><?xml version="1.0" encoding="utf-8"?>
<ds:datastoreItem xmlns:ds="http://schemas.openxmlformats.org/officeDocument/2006/customXml" ds:itemID="{67FEE2EA-59CE-4EFD-922F-23E4AAA35BF3}"/>
</file>

<file path=customXml/itemProps6.xml><?xml version="1.0" encoding="utf-8"?>
<ds:datastoreItem xmlns:ds="http://schemas.openxmlformats.org/officeDocument/2006/customXml" ds:itemID="{C9751B1C-C4E3-47F1-A9A5-C08C30EBBE2C}"/>
</file>

<file path=customXml/itemProps60.xml><?xml version="1.0" encoding="utf-8"?>
<ds:datastoreItem xmlns:ds="http://schemas.openxmlformats.org/officeDocument/2006/customXml" ds:itemID="{D6CF18B4-3B62-4F72-98DC-6BBB0D1B3963}"/>
</file>

<file path=customXml/itemProps61.xml><?xml version="1.0" encoding="utf-8"?>
<ds:datastoreItem xmlns:ds="http://schemas.openxmlformats.org/officeDocument/2006/customXml" ds:itemID="{393CADDE-A8F2-47FE-95A3-00C05BEDA10B}"/>
</file>

<file path=customXml/itemProps62.xml><?xml version="1.0" encoding="utf-8"?>
<ds:datastoreItem xmlns:ds="http://schemas.openxmlformats.org/officeDocument/2006/customXml" ds:itemID="{F65FDEC0-7FCE-4D91-A68C-7FA2C1A17394}"/>
</file>

<file path=customXml/itemProps63.xml><?xml version="1.0" encoding="utf-8"?>
<ds:datastoreItem xmlns:ds="http://schemas.openxmlformats.org/officeDocument/2006/customXml" ds:itemID="{9D35D8F5-76CF-40A6-BC78-956CBA4096CD}"/>
</file>

<file path=customXml/itemProps64.xml><?xml version="1.0" encoding="utf-8"?>
<ds:datastoreItem xmlns:ds="http://schemas.openxmlformats.org/officeDocument/2006/customXml" ds:itemID="{D6CFC475-22AF-4832-95EC-17C904D7B148}"/>
</file>

<file path=customXml/itemProps65.xml><?xml version="1.0" encoding="utf-8"?>
<ds:datastoreItem xmlns:ds="http://schemas.openxmlformats.org/officeDocument/2006/customXml" ds:itemID="{B47606B1-523C-4837-A64B-349312919A3E}"/>
</file>

<file path=customXml/itemProps66.xml><?xml version="1.0" encoding="utf-8"?>
<ds:datastoreItem xmlns:ds="http://schemas.openxmlformats.org/officeDocument/2006/customXml" ds:itemID="{D42932F9-6E6A-4BAB-AAEE-C19A728CCB77}"/>
</file>

<file path=customXml/itemProps67.xml><?xml version="1.0" encoding="utf-8"?>
<ds:datastoreItem xmlns:ds="http://schemas.openxmlformats.org/officeDocument/2006/customXml" ds:itemID="{9E710015-4860-4B93-8DE0-BC9995B97EF5}"/>
</file>

<file path=customXml/itemProps68.xml><?xml version="1.0" encoding="utf-8"?>
<ds:datastoreItem xmlns:ds="http://schemas.openxmlformats.org/officeDocument/2006/customXml" ds:itemID="{8A0C2E37-82D7-4502-9130-060F7A9E5996}"/>
</file>

<file path=customXml/itemProps69.xml><?xml version="1.0" encoding="utf-8"?>
<ds:datastoreItem xmlns:ds="http://schemas.openxmlformats.org/officeDocument/2006/customXml" ds:itemID="{4D11EC81-BAD4-4240-AB62-5E66BAE6CA7C}"/>
</file>

<file path=customXml/itemProps7.xml><?xml version="1.0" encoding="utf-8"?>
<ds:datastoreItem xmlns:ds="http://schemas.openxmlformats.org/officeDocument/2006/customXml" ds:itemID="{FDEA4A92-D4B4-4300-AC27-3E6AAD37C204}"/>
</file>

<file path=customXml/itemProps70.xml><?xml version="1.0" encoding="utf-8"?>
<ds:datastoreItem xmlns:ds="http://schemas.openxmlformats.org/officeDocument/2006/customXml" ds:itemID="{DF865F7F-D1B8-4631-AB45-1909F9AFC6D1}"/>
</file>

<file path=customXml/itemProps71.xml><?xml version="1.0" encoding="utf-8"?>
<ds:datastoreItem xmlns:ds="http://schemas.openxmlformats.org/officeDocument/2006/customXml" ds:itemID="{E19BAD78-AC90-4696-815E-07EB1E3102D4}"/>
</file>

<file path=customXml/itemProps72.xml><?xml version="1.0" encoding="utf-8"?>
<ds:datastoreItem xmlns:ds="http://schemas.openxmlformats.org/officeDocument/2006/customXml" ds:itemID="{E470903D-3FB7-4454-BCAE-9AFCAC099435}"/>
</file>

<file path=customXml/itemProps73.xml><?xml version="1.0" encoding="utf-8"?>
<ds:datastoreItem xmlns:ds="http://schemas.openxmlformats.org/officeDocument/2006/customXml" ds:itemID="{C3028F58-D221-4816-B440-B4DBFA361C8B}"/>
</file>

<file path=customXml/itemProps74.xml><?xml version="1.0" encoding="utf-8"?>
<ds:datastoreItem xmlns:ds="http://schemas.openxmlformats.org/officeDocument/2006/customXml" ds:itemID="{4BAF344B-3BBA-4AAC-BF6F-79134BEE38EA}"/>
</file>

<file path=customXml/itemProps75.xml><?xml version="1.0" encoding="utf-8"?>
<ds:datastoreItem xmlns:ds="http://schemas.openxmlformats.org/officeDocument/2006/customXml" ds:itemID="{BB4DFD1D-BD06-4D18-BD30-67DB9E19AC1C}"/>
</file>

<file path=customXml/itemProps76.xml><?xml version="1.0" encoding="utf-8"?>
<ds:datastoreItem xmlns:ds="http://schemas.openxmlformats.org/officeDocument/2006/customXml" ds:itemID="{737548E6-52FA-48B7-839C-0F77247501FA}"/>
</file>

<file path=customXml/itemProps77.xml><?xml version="1.0" encoding="utf-8"?>
<ds:datastoreItem xmlns:ds="http://schemas.openxmlformats.org/officeDocument/2006/customXml" ds:itemID="{D9C9F735-C51A-42C6-8074-DEB7F53BF8DF}"/>
</file>

<file path=customXml/itemProps78.xml><?xml version="1.0" encoding="utf-8"?>
<ds:datastoreItem xmlns:ds="http://schemas.openxmlformats.org/officeDocument/2006/customXml" ds:itemID="{EE540C2A-49C8-40C6-9921-07493CA745E7}"/>
</file>

<file path=customXml/itemProps79.xml><?xml version="1.0" encoding="utf-8"?>
<ds:datastoreItem xmlns:ds="http://schemas.openxmlformats.org/officeDocument/2006/customXml" ds:itemID="{BFA5D68C-23F4-453A-910D-614D0248A922}"/>
</file>

<file path=customXml/itemProps8.xml><?xml version="1.0" encoding="utf-8"?>
<ds:datastoreItem xmlns:ds="http://schemas.openxmlformats.org/officeDocument/2006/customXml" ds:itemID="{A8D86041-FC43-4C0E-BBCD-D2181A13A382}"/>
</file>

<file path=customXml/itemProps80.xml><?xml version="1.0" encoding="utf-8"?>
<ds:datastoreItem xmlns:ds="http://schemas.openxmlformats.org/officeDocument/2006/customXml" ds:itemID="{FE0A6282-EFBA-42F5-BAF2-71A789C645DB}"/>
</file>

<file path=customXml/itemProps81.xml><?xml version="1.0" encoding="utf-8"?>
<ds:datastoreItem xmlns:ds="http://schemas.openxmlformats.org/officeDocument/2006/customXml" ds:itemID="{01F0C266-D34F-4FCC-A2A2-85D506A8D365}"/>
</file>

<file path=customXml/itemProps82.xml><?xml version="1.0" encoding="utf-8"?>
<ds:datastoreItem xmlns:ds="http://schemas.openxmlformats.org/officeDocument/2006/customXml" ds:itemID="{28D00CF0-E4EB-46F0-9CE5-52FCE2B86420}"/>
</file>

<file path=customXml/itemProps83.xml><?xml version="1.0" encoding="utf-8"?>
<ds:datastoreItem xmlns:ds="http://schemas.openxmlformats.org/officeDocument/2006/customXml" ds:itemID="{F0C2AD50-1CAC-43CE-AE19-E3DC02075280}"/>
</file>

<file path=customXml/itemProps84.xml><?xml version="1.0" encoding="utf-8"?>
<ds:datastoreItem xmlns:ds="http://schemas.openxmlformats.org/officeDocument/2006/customXml" ds:itemID="{F2281B82-F6A3-4AF8-A575-E93828BAFCB3}"/>
</file>

<file path=customXml/itemProps85.xml><?xml version="1.0" encoding="utf-8"?>
<ds:datastoreItem xmlns:ds="http://schemas.openxmlformats.org/officeDocument/2006/customXml" ds:itemID="{7ED75F23-A31F-4F35-8D70-5A00D55A8A27}"/>
</file>

<file path=customXml/itemProps86.xml><?xml version="1.0" encoding="utf-8"?>
<ds:datastoreItem xmlns:ds="http://schemas.openxmlformats.org/officeDocument/2006/customXml" ds:itemID="{DB23019E-5C40-4082-835C-E3D04D8B2879}"/>
</file>

<file path=customXml/itemProps87.xml><?xml version="1.0" encoding="utf-8"?>
<ds:datastoreItem xmlns:ds="http://schemas.openxmlformats.org/officeDocument/2006/customXml" ds:itemID="{EB28E0AE-AC24-4901-A6D1-AB97713D1A95}"/>
</file>

<file path=customXml/itemProps88.xml><?xml version="1.0" encoding="utf-8"?>
<ds:datastoreItem xmlns:ds="http://schemas.openxmlformats.org/officeDocument/2006/customXml" ds:itemID="{C95FF115-B9B0-41A5-8657-CE83D3038B5D}"/>
</file>

<file path=customXml/itemProps89.xml><?xml version="1.0" encoding="utf-8"?>
<ds:datastoreItem xmlns:ds="http://schemas.openxmlformats.org/officeDocument/2006/customXml" ds:itemID="{FB81764C-AAA2-4767-B925-1679116421BF}"/>
</file>

<file path=customXml/itemProps9.xml><?xml version="1.0" encoding="utf-8"?>
<ds:datastoreItem xmlns:ds="http://schemas.openxmlformats.org/officeDocument/2006/customXml" ds:itemID="{37B00A90-6136-437D-82D3-093E5E941AC5}"/>
</file>

<file path=customXml/itemProps90.xml><?xml version="1.0" encoding="utf-8"?>
<ds:datastoreItem xmlns:ds="http://schemas.openxmlformats.org/officeDocument/2006/customXml" ds:itemID="{BF590382-E7CE-4BE4-9E1B-09D556CAD258}"/>
</file>

<file path=customXml/itemProps91.xml><?xml version="1.0" encoding="utf-8"?>
<ds:datastoreItem xmlns:ds="http://schemas.openxmlformats.org/officeDocument/2006/customXml" ds:itemID="{A5B8BF77-817B-4D8E-A7B0-C96FDFB144BA}"/>
</file>

<file path=customXml/itemProps92.xml><?xml version="1.0" encoding="utf-8"?>
<ds:datastoreItem xmlns:ds="http://schemas.openxmlformats.org/officeDocument/2006/customXml" ds:itemID="{70E83B52-A58D-4B9F-A2E5-2C763DA0E100}"/>
</file>

<file path=customXml/itemProps93.xml><?xml version="1.0" encoding="utf-8"?>
<ds:datastoreItem xmlns:ds="http://schemas.openxmlformats.org/officeDocument/2006/customXml" ds:itemID="{7C48FBDB-5AC5-420F-B2AB-9EBB7149A9BA}"/>
</file>

<file path=customXml/itemProps94.xml><?xml version="1.0" encoding="utf-8"?>
<ds:datastoreItem xmlns:ds="http://schemas.openxmlformats.org/officeDocument/2006/customXml" ds:itemID="{D4C14358-ED49-4C2B-B227-836D4C08EECE}"/>
</file>

<file path=customXml/itemProps95.xml><?xml version="1.0" encoding="utf-8"?>
<ds:datastoreItem xmlns:ds="http://schemas.openxmlformats.org/officeDocument/2006/customXml" ds:itemID="{CE9C4621-E202-45D9-89C2-B1C949CD9731}"/>
</file>

<file path=customXml/itemProps96.xml><?xml version="1.0" encoding="utf-8"?>
<ds:datastoreItem xmlns:ds="http://schemas.openxmlformats.org/officeDocument/2006/customXml" ds:itemID="{2CFD5D8D-751D-49D9-9479-EF12E640B519}"/>
</file>

<file path=customXml/itemProps97.xml><?xml version="1.0" encoding="utf-8"?>
<ds:datastoreItem xmlns:ds="http://schemas.openxmlformats.org/officeDocument/2006/customXml" ds:itemID="{9FD56B20-1440-4F9A-BC8E-FD5FED3F1C1C}"/>
</file>

<file path=customXml/itemProps98.xml><?xml version="1.0" encoding="utf-8"?>
<ds:datastoreItem xmlns:ds="http://schemas.openxmlformats.org/officeDocument/2006/customXml" ds:itemID="{E98DA477-9557-4C97-90BD-5CECCCC588A0}"/>
</file>

<file path=customXml/itemProps99.xml><?xml version="1.0" encoding="utf-8"?>
<ds:datastoreItem xmlns:ds="http://schemas.openxmlformats.org/officeDocument/2006/customXml" ds:itemID="{31090CA6-3FCF-46A1-8B84-3B3EB9C044A9}"/>
</file>

<file path=docProps/app.xml><?xml version="1.0" encoding="utf-8"?>
<Properties xmlns="http://schemas.openxmlformats.org/officeDocument/2006/extended-properties" xmlns:vt="http://schemas.openxmlformats.org/officeDocument/2006/docPropsVTypes">
  <Template>Normal</Template>
  <TotalTime>10</TotalTime>
  <Pages>79</Pages>
  <Words>20474</Words>
  <Characters>116703</Characters>
  <Application>Microsoft Office Word</Application>
  <DocSecurity>0</DocSecurity>
  <Lines>972</Lines>
  <Paragraphs>273</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136904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Marina Marković</cp:lastModifiedBy>
  <cp:revision>5</cp:revision>
  <cp:lastPrinted>2016-11-30T14:32:00Z</cp:lastPrinted>
  <dcterms:created xsi:type="dcterms:W3CDTF">2016-12-09T13:06:00Z</dcterms:created>
  <dcterms:modified xsi:type="dcterms:W3CDTF">2016-12-09T14:02:00Z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