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8824A" w14:textId="77777777" w:rsidR="00113B84" w:rsidRPr="00EC5BB4" w:rsidRDefault="00BC76DF"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7ABB3D87" w14:textId="77777777" w:rsidR="00210557" w:rsidRPr="00EC5BB4" w:rsidRDefault="00210557" w:rsidP="00210557">
      <w:pPr>
        <w:jc w:val="center"/>
        <w:rPr>
          <w:rFonts w:cs="Arial"/>
          <w:sz w:val="24"/>
          <w:szCs w:val="24"/>
          <w:lang w:val="sr-Latn-CS"/>
        </w:rPr>
      </w:pPr>
    </w:p>
    <w:p w14:paraId="7C344C6A" w14:textId="77777777" w:rsidR="00210557" w:rsidRPr="00EC5BB4" w:rsidRDefault="00210557" w:rsidP="00210557">
      <w:pPr>
        <w:jc w:val="center"/>
        <w:rPr>
          <w:rFonts w:cs="Arial"/>
          <w:sz w:val="24"/>
          <w:szCs w:val="24"/>
        </w:rPr>
      </w:pPr>
    </w:p>
    <w:p w14:paraId="7D647F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CFE5482" wp14:editId="53FCE7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3861C0E" w14:textId="77777777" w:rsidR="00210557" w:rsidRPr="00EC5BB4" w:rsidRDefault="00210557" w:rsidP="00210557">
      <w:pPr>
        <w:jc w:val="center"/>
        <w:rPr>
          <w:rFonts w:cs="Arial"/>
          <w:sz w:val="24"/>
          <w:szCs w:val="24"/>
          <w:lang w:val="sr-Latn-CS"/>
        </w:rPr>
      </w:pPr>
    </w:p>
    <w:p w14:paraId="1AEF1231" w14:textId="77777777" w:rsidR="00210557" w:rsidRPr="00EC5BB4" w:rsidRDefault="00210557" w:rsidP="00210557">
      <w:pPr>
        <w:jc w:val="center"/>
        <w:rPr>
          <w:rFonts w:cs="Arial"/>
          <w:b/>
          <w:sz w:val="24"/>
          <w:szCs w:val="24"/>
          <w:lang w:val="sr-Latn-CS"/>
        </w:rPr>
      </w:pPr>
    </w:p>
    <w:p w14:paraId="609991C1" w14:textId="77777777" w:rsidR="009770F2" w:rsidRPr="00781B02" w:rsidRDefault="009770F2" w:rsidP="009770F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E797C8A" w14:textId="77777777" w:rsidR="009770F2" w:rsidRDefault="009770F2" w:rsidP="009770F2">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у поступку јавне набавке мале вредности</w:t>
      </w:r>
    </w:p>
    <w:p w14:paraId="15ABBBC3" w14:textId="77777777" w:rsidR="009770F2" w:rsidRPr="00C211D3" w:rsidRDefault="009770F2" w:rsidP="009770F2">
      <w:pPr>
        <w:spacing w:before="0"/>
        <w:ind w:right="-19"/>
        <w:jc w:val="center"/>
        <w:outlineLvl w:val="0"/>
        <w:rPr>
          <w:rFonts w:cs="Arial"/>
          <w:b/>
          <w:sz w:val="24"/>
          <w:szCs w:val="24"/>
          <w:lang w:val="sr-Cyrl-RS"/>
        </w:rPr>
      </w:pPr>
      <w:r w:rsidRPr="00C211D3">
        <w:rPr>
          <w:rFonts w:cs="Arial"/>
          <w:b/>
          <w:sz w:val="24"/>
          <w:szCs w:val="24"/>
          <w:lang w:val="sr-Cyrl-RS"/>
        </w:rPr>
        <w:t xml:space="preserve">ради закључења оквирног споразума </w:t>
      </w:r>
    </w:p>
    <w:p w14:paraId="784EE49B" w14:textId="77777777" w:rsidR="009770F2" w:rsidRPr="00C211D3" w:rsidRDefault="009770F2" w:rsidP="009770F2">
      <w:pPr>
        <w:spacing w:before="0"/>
        <w:ind w:right="-19"/>
        <w:jc w:val="center"/>
        <w:outlineLvl w:val="0"/>
        <w:rPr>
          <w:rFonts w:cs="Arial"/>
          <w:b/>
          <w:sz w:val="24"/>
          <w:szCs w:val="24"/>
          <w:lang w:val="sr-Cyrl-RS"/>
        </w:rPr>
      </w:pPr>
      <w:r w:rsidRPr="00C211D3">
        <w:rPr>
          <w:rFonts w:cs="Arial"/>
          <w:b/>
          <w:sz w:val="24"/>
          <w:szCs w:val="24"/>
          <w:lang w:val="sr-Cyrl-RS"/>
        </w:rPr>
        <w:t>са једним понуђачем на период од годину дана</w:t>
      </w:r>
    </w:p>
    <w:p w14:paraId="05A4F411" w14:textId="77777777" w:rsidR="009770F2" w:rsidRPr="00C211D3" w:rsidRDefault="009770F2" w:rsidP="009770F2">
      <w:pPr>
        <w:spacing w:before="0"/>
        <w:ind w:right="-19"/>
        <w:jc w:val="center"/>
        <w:outlineLvl w:val="0"/>
        <w:rPr>
          <w:rFonts w:cs="Arial"/>
          <w:b/>
          <w:sz w:val="24"/>
          <w:szCs w:val="24"/>
          <w:lang w:val="sr-Cyrl-RS"/>
        </w:rPr>
      </w:pPr>
      <w:r w:rsidRPr="00C211D3">
        <w:rPr>
          <w:rFonts w:cs="Arial"/>
          <w:b/>
          <w:sz w:val="24"/>
          <w:szCs w:val="24"/>
          <w:lang w:val="sr-Cyrl-RS"/>
        </w:rPr>
        <w:t>у складу са чл.</w:t>
      </w:r>
      <w:r w:rsidRPr="00C211D3">
        <w:rPr>
          <w:rFonts w:cs="Arial"/>
          <w:b/>
          <w:sz w:val="24"/>
          <w:szCs w:val="24"/>
        </w:rPr>
        <w:t xml:space="preserve"> </w:t>
      </w:r>
      <w:r w:rsidRPr="00C211D3">
        <w:rPr>
          <w:rFonts w:cs="Arial"/>
          <w:b/>
          <w:sz w:val="24"/>
          <w:szCs w:val="24"/>
          <w:lang w:val="sr-Cyrl-RS"/>
        </w:rPr>
        <w:t>40 ЗЈН</w:t>
      </w:r>
    </w:p>
    <w:p w14:paraId="2433D711" w14:textId="77777777" w:rsidR="009770F2" w:rsidRPr="00C211D3" w:rsidRDefault="009770F2" w:rsidP="009770F2">
      <w:pPr>
        <w:jc w:val="center"/>
        <w:rPr>
          <w:b/>
          <w:sz w:val="24"/>
          <w:szCs w:val="24"/>
          <w:lang w:val="sr-Latn-RS"/>
        </w:rPr>
      </w:pPr>
      <w:bookmarkStart w:id="3" w:name="_Toc441215597"/>
      <w:bookmarkStart w:id="4" w:name="_Toc441651536"/>
      <w:bookmarkStart w:id="5" w:name="_Toc442559873"/>
      <w:proofErr w:type="gramStart"/>
      <w:r w:rsidRPr="00C211D3">
        <w:rPr>
          <w:b/>
          <w:sz w:val="24"/>
          <w:szCs w:val="24"/>
        </w:rPr>
        <w:t>за</w:t>
      </w:r>
      <w:proofErr w:type="gramEnd"/>
      <w:r w:rsidRPr="00C211D3">
        <w:rPr>
          <w:b/>
          <w:sz w:val="24"/>
          <w:szCs w:val="24"/>
        </w:rPr>
        <w:t xml:space="preserve"> јавну набавку </w:t>
      </w:r>
      <w:r w:rsidRPr="00C211D3">
        <w:rPr>
          <w:b/>
          <w:sz w:val="24"/>
          <w:szCs w:val="24"/>
          <w:lang w:val="sr-Cyrl-RS"/>
        </w:rPr>
        <w:t xml:space="preserve">услуга </w:t>
      </w:r>
      <w:r w:rsidRPr="00C211D3">
        <w:rPr>
          <w:b/>
          <w:sz w:val="24"/>
          <w:szCs w:val="24"/>
        </w:rPr>
        <w:t>бр</w:t>
      </w:r>
      <w:bookmarkEnd w:id="3"/>
      <w:bookmarkEnd w:id="4"/>
      <w:bookmarkEnd w:id="5"/>
      <w:r w:rsidRPr="00C211D3">
        <w:rPr>
          <w:b/>
          <w:sz w:val="24"/>
          <w:szCs w:val="24"/>
        </w:rPr>
        <w:t>. JNMV/1000/0399-1/2016</w:t>
      </w:r>
    </w:p>
    <w:p w14:paraId="73CE6510" w14:textId="77777777" w:rsidR="009770F2" w:rsidRPr="00283236" w:rsidRDefault="00BC76DF" w:rsidP="009770F2">
      <w:pPr>
        <w:jc w:val="center"/>
        <w:rPr>
          <w:rFonts w:cs="Arial"/>
          <w:b/>
          <w:sz w:val="24"/>
          <w:szCs w:val="24"/>
          <w:lang w:val="sr-Cyrl-RS"/>
        </w:rPr>
      </w:pPr>
      <w:r>
        <w:rPr>
          <w:rFonts w:cs="Arial"/>
          <w:b/>
          <w:sz w:val="24"/>
          <w:szCs w:val="24"/>
          <w:lang w:val="sr-Cyrl-RS"/>
        </w:rPr>
        <w:t>„</w:t>
      </w:r>
      <w:r w:rsidR="009770F2" w:rsidRPr="00283236">
        <w:rPr>
          <w:rFonts w:cs="Arial"/>
          <w:b/>
          <w:sz w:val="24"/>
          <w:szCs w:val="24"/>
          <w:lang w:val="sr-Cyrl-RS"/>
        </w:rPr>
        <w:t>Монтажа фолија на прозоре</w:t>
      </w:r>
      <w:r>
        <w:rPr>
          <w:rFonts w:cs="Arial"/>
          <w:b/>
          <w:sz w:val="24"/>
          <w:szCs w:val="24"/>
          <w:lang w:val="sr-Cyrl-RS"/>
        </w:rPr>
        <w:t>“</w:t>
      </w:r>
    </w:p>
    <w:p w14:paraId="5008185D" w14:textId="77777777" w:rsidR="009770F2" w:rsidRPr="00EC5BB4" w:rsidRDefault="009770F2" w:rsidP="009770F2">
      <w:pPr>
        <w:pStyle w:val="Title"/>
        <w:spacing w:before="0"/>
        <w:rPr>
          <w:rFonts w:cs="Arial"/>
          <w:szCs w:val="24"/>
        </w:rPr>
      </w:pPr>
    </w:p>
    <w:p w14:paraId="619B83DF" w14:textId="77777777" w:rsidR="009770F2" w:rsidRPr="00EC5BB4" w:rsidRDefault="009770F2" w:rsidP="009770F2">
      <w:pPr>
        <w:pStyle w:val="Title"/>
        <w:spacing w:before="0"/>
        <w:rPr>
          <w:rFonts w:cs="Arial"/>
          <w:b w:val="0"/>
          <w:color w:val="FF0000"/>
          <w:szCs w:val="24"/>
        </w:rPr>
      </w:pPr>
    </w:p>
    <w:p w14:paraId="261EE4EB" w14:textId="77777777" w:rsidR="009770F2" w:rsidRPr="00EC5BB4" w:rsidRDefault="009770F2" w:rsidP="009770F2">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0A40DC39" w14:textId="77777777" w:rsidR="009770F2" w:rsidRPr="00EC5BB4" w:rsidRDefault="009770F2" w:rsidP="009770F2">
      <w:pPr>
        <w:jc w:val="right"/>
        <w:rPr>
          <w:rFonts w:eastAsia="Arial Unicode MS" w:cs="Arial"/>
          <w:kern w:val="2"/>
          <w:sz w:val="24"/>
          <w:szCs w:val="24"/>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Pr="00F32F36">
        <w:rPr>
          <w:rFonts w:eastAsia="Arial Unicode MS" w:cs="Arial"/>
          <w:kern w:val="2"/>
          <w:sz w:val="24"/>
          <w:szCs w:val="24"/>
          <w:lang w:val="ru-RU"/>
        </w:rPr>
        <w:t>JNMV/1000/0</w:t>
      </w:r>
      <w:r>
        <w:rPr>
          <w:rFonts w:eastAsia="Arial Unicode MS" w:cs="Arial"/>
          <w:kern w:val="2"/>
          <w:sz w:val="24"/>
          <w:szCs w:val="24"/>
          <w:lang w:val="ru-RU"/>
        </w:rPr>
        <w:t>399</w:t>
      </w:r>
      <w:r>
        <w:rPr>
          <w:rFonts w:eastAsia="Arial Unicode MS" w:cs="Arial"/>
          <w:kern w:val="2"/>
          <w:sz w:val="24"/>
          <w:szCs w:val="24"/>
        </w:rPr>
        <w:t>-1</w:t>
      </w:r>
      <w:r w:rsidRPr="00F32F36">
        <w:rPr>
          <w:rFonts w:eastAsia="Arial Unicode MS" w:cs="Arial"/>
          <w:kern w:val="2"/>
          <w:sz w:val="24"/>
          <w:szCs w:val="24"/>
          <w:lang w:val="ru-RU"/>
        </w:rPr>
        <w:t>/2016</w:t>
      </w:r>
    </w:p>
    <w:p w14:paraId="754D29CE" w14:textId="77777777" w:rsidR="009770F2" w:rsidRDefault="009770F2" w:rsidP="009770F2">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Pr>
          <w:rFonts w:eastAsia="Arial Unicode MS" w:cs="Arial"/>
          <w:kern w:val="2"/>
          <w:sz w:val="24"/>
          <w:szCs w:val="24"/>
          <w:lang w:val="ru-RU"/>
        </w:rPr>
        <w:t>387354/3-16 од 03.</w:t>
      </w:r>
      <w:r>
        <w:rPr>
          <w:rFonts w:eastAsia="Arial Unicode MS" w:cs="Arial"/>
          <w:kern w:val="2"/>
          <w:sz w:val="24"/>
          <w:szCs w:val="24"/>
        </w:rPr>
        <w:t>1</w:t>
      </w:r>
      <w:r>
        <w:rPr>
          <w:rFonts w:eastAsia="Arial Unicode MS" w:cs="Arial"/>
          <w:kern w:val="2"/>
          <w:sz w:val="24"/>
          <w:szCs w:val="24"/>
          <w:lang w:val="ru-RU"/>
        </w:rPr>
        <w:t>0.2016.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2C49BF65" w14:textId="77777777" w:rsidR="009770F2" w:rsidRDefault="009770F2" w:rsidP="009770F2">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4404D66" w14:textId="77777777" w:rsidR="009770F2" w:rsidRPr="00F32F36" w:rsidRDefault="009770F2" w:rsidP="009770F2">
      <w:pPr>
        <w:pStyle w:val="Subtitle"/>
      </w:pPr>
    </w:p>
    <w:p w14:paraId="51E61560" w14:textId="77777777" w:rsidR="009770F2" w:rsidRPr="00EC5BB4" w:rsidRDefault="009770F2" w:rsidP="009770F2">
      <w:pPr>
        <w:pStyle w:val="BodyText"/>
        <w:spacing w:before="0"/>
        <w:jc w:val="center"/>
        <w:rPr>
          <w:rFonts w:cs="Arial"/>
          <w:szCs w:val="24"/>
          <w:lang w:val="ru-RU"/>
        </w:rPr>
      </w:pPr>
    </w:p>
    <w:p w14:paraId="02CEDD1E" w14:textId="77777777" w:rsidR="009770F2" w:rsidRPr="00EC5BB4" w:rsidRDefault="009770F2" w:rsidP="009770F2">
      <w:pPr>
        <w:pStyle w:val="BodyText"/>
        <w:spacing w:before="0"/>
        <w:jc w:val="center"/>
        <w:rPr>
          <w:rFonts w:cs="Arial"/>
          <w:szCs w:val="24"/>
          <w:lang w:val="ru-RU"/>
        </w:rPr>
      </w:pPr>
    </w:p>
    <w:p w14:paraId="55058830" w14:textId="77777777" w:rsidR="009770F2" w:rsidRPr="00EC5BB4" w:rsidRDefault="009770F2" w:rsidP="009770F2">
      <w:pPr>
        <w:pStyle w:val="BodyText"/>
        <w:spacing w:before="0"/>
        <w:jc w:val="center"/>
        <w:rPr>
          <w:rFonts w:cs="Arial"/>
          <w:szCs w:val="24"/>
          <w:lang w:val="ru-RU"/>
        </w:rPr>
      </w:pPr>
    </w:p>
    <w:p w14:paraId="50466D6F" w14:textId="26A2F8F3" w:rsidR="009770F2" w:rsidRPr="00EC5BB4" w:rsidRDefault="009770F2" w:rsidP="009770F2">
      <w:pPr>
        <w:jc w:val="right"/>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9D5CED">
        <w:rPr>
          <w:rFonts w:eastAsia="Arial Unicode MS" w:cs="Arial"/>
          <w:kern w:val="2"/>
          <w:sz w:val="24"/>
          <w:szCs w:val="24"/>
          <w:lang w:val="ru-RU"/>
        </w:rPr>
        <w:t xml:space="preserve"> 12.01.387354/12-16 од 11</w:t>
      </w:r>
      <w:r>
        <w:rPr>
          <w:rFonts w:eastAsia="Arial Unicode MS" w:cs="Arial"/>
          <w:kern w:val="2"/>
          <w:sz w:val="24"/>
          <w:szCs w:val="24"/>
          <w:lang w:val="ru-RU"/>
        </w:rPr>
        <w:t>.</w:t>
      </w:r>
      <w:r>
        <w:rPr>
          <w:rFonts w:eastAsia="Arial Unicode MS" w:cs="Arial"/>
          <w:kern w:val="2"/>
          <w:sz w:val="24"/>
          <w:szCs w:val="24"/>
        </w:rPr>
        <w:t>1</w:t>
      </w:r>
      <w:r>
        <w:rPr>
          <w:rFonts w:eastAsia="Arial Unicode MS" w:cs="Arial"/>
          <w:kern w:val="2"/>
          <w:sz w:val="24"/>
          <w:szCs w:val="24"/>
          <w:lang w:val="ru-RU"/>
        </w:rPr>
        <w:t>0.2016.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kern w:val="2"/>
          <w:sz w:val="24"/>
          <w:szCs w:val="24"/>
          <w:lang w:val="ru-RU"/>
        </w:rPr>
        <w:t>)</w:t>
      </w:r>
    </w:p>
    <w:p w14:paraId="38E11D8E" w14:textId="77777777" w:rsidR="009770F2" w:rsidRPr="00EC5BB4" w:rsidRDefault="009770F2" w:rsidP="009770F2">
      <w:pPr>
        <w:spacing w:before="0"/>
        <w:jc w:val="center"/>
        <w:rPr>
          <w:rFonts w:eastAsia="Arial Unicode MS" w:cs="Arial"/>
          <w:kern w:val="2"/>
          <w:sz w:val="24"/>
          <w:szCs w:val="24"/>
          <w:lang w:val="ru-RU"/>
        </w:rPr>
      </w:pPr>
    </w:p>
    <w:p w14:paraId="2F37AF72" w14:textId="77777777" w:rsidR="009770F2" w:rsidRPr="00EC5BB4" w:rsidRDefault="009770F2" w:rsidP="009770F2">
      <w:pPr>
        <w:pStyle w:val="BodyText"/>
        <w:spacing w:before="0"/>
        <w:jc w:val="center"/>
        <w:rPr>
          <w:rFonts w:cs="Arial"/>
          <w:szCs w:val="24"/>
        </w:rPr>
      </w:pPr>
    </w:p>
    <w:p w14:paraId="0652809C" w14:textId="77777777" w:rsidR="009770F2" w:rsidRPr="00EC5BB4" w:rsidRDefault="009770F2" w:rsidP="009770F2">
      <w:pPr>
        <w:pStyle w:val="BodyText"/>
        <w:spacing w:before="0"/>
        <w:jc w:val="center"/>
        <w:rPr>
          <w:rFonts w:cs="Arial"/>
          <w:szCs w:val="24"/>
        </w:rPr>
      </w:pPr>
    </w:p>
    <w:p w14:paraId="261C8C22" w14:textId="77777777" w:rsidR="009770F2" w:rsidRPr="00EC5BB4" w:rsidRDefault="009770F2" w:rsidP="009770F2">
      <w:pPr>
        <w:pStyle w:val="BodyText"/>
        <w:spacing w:before="0"/>
        <w:jc w:val="center"/>
        <w:rPr>
          <w:rFonts w:cs="Arial"/>
          <w:szCs w:val="24"/>
        </w:rPr>
      </w:pPr>
    </w:p>
    <w:p w14:paraId="3038B551" w14:textId="77777777" w:rsidR="009770F2" w:rsidRPr="00EC5BB4" w:rsidRDefault="009770F2" w:rsidP="009770F2">
      <w:pPr>
        <w:pStyle w:val="BodyText"/>
        <w:spacing w:before="0"/>
        <w:jc w:val="center"/>
        <w:rPr>
          <w:rFonts w:cs="Arial"/>
          <w:szCs w:val="24"/>
          <w:lang w:val="en-US"/>
        </w:rPr>
      </w:pPr>
    </w:p>
    <w:p w14:paraId="0A90AA6A" w14:textId="77777777" w:rsidR="009770F2" w:rsidRPr="00EC5BB4" w:rsidRDefault="009770F2" w:rsidP="009770F2">
      <w:pPr>
        <w:pStyle w:val="BodyText"/>
        <w:spacing w:before="0"/>
        <w:jc w:val="center"/>
        <w:rPr>
          <w:rFonts w:cs="Arial"/>
          <w:szCs w:val="24"/>
          <w:lang w:val="ru-RU"/>
        </w:rPr>
      </w:pPr>
    </w:p>
    <w:p w14:paraId="6AE64AA5" w14:textId="77777777" w:rsidR="009770F2" w:rsidRPr="00EC5BB4" w:rsidRDefault="009770F2" w:rsidP="009770F2">
      <w:pPr>
        <w:spacing w:before="0"/>
        <w:jc w:val="center"/>
        <w:rPr>
          <w:rFonts w:cs="Arial"/>
          <w:sz w:val="24"/>
          <w:szCs w:val="24"/>
          <w:lang w:val="ru-RU"/>
        </w:rPr>
      </w:pPr>
      <w:r>
        <w:rPr>
          <w:rFonts w:cs="Arial"/>
          <w:sz w:val="24"/>
          <w:szCs w:val="24"/>
          <w:lang w:val="sr-Cyrl-RS"/>
        </w:rPr>
        <w:t xml:space="preserve">Београд, октобар </w:t>
      </w:r>
      <w:r w:rsidRPr="00EC5BB4">
        <w:rPr>
          <w:rFonts w:cs="Arial"/>
          <w:sz w:val="24"/>
          <w:szCs w:val="24"/>
          <w:lang w:val="ru-RU"/>
        </w:rPr>
        <w:t>2016. године</w:t>
      </w:r>
    </w:p>
    <w:p w14:paraId="1FCA873E" w14:textId="77777777" w:rsidR="009770F2" w:rsidRDefault="009770F2" w:rsidP="0014593E">
      <w:pPr>
        <w:pStyle w:val="Title"/>
        <w:spacing w:before="0"/>
        <w:jc w:val="both"/>
        <w:rPr>
          <w:rFonts w:cs="Arial"/>
          <w:b w:val="0"/>
          <w:szCs w:val="24"/>
          <w:lang w:val="ru-RU"/>
        </w:rPr>
      </w:pPr>
    </w:p>
    <w:p w14:paraId="37B30D32" w14:textId="77777777" w:rsidR="009770F2" w:rsidRDefault="009770F2" w:rsidP="0014593E">
      <w:pPr>
        <w:pStyle w:val="Title"/>
        <w:spacing w:before="0"/>
        <w:jc w:val="both"/>
        <w:rPr>
          <w:rFonts w:cs="Arial"/>
          <w:b w:val="0"/>
          <w:szCs w:val="24"/>
          <w:lang w:val="ru-RU"/>
        </w:rPr>
      </w:pPr>
    </w:p>
    <w:p w14:paraId="6B0E0F6D" w14:textId="77777777" w:rsidR="009770F2" w:rsidRDefault="009770F2" w:rsidP="0014593E">
      <w:pPr>
        <w:pStyle w:val="Title"/>
        <w:spacing w:before="0"/>
        <w:jc w:val="both"/>
        <w:rPr>
          <w:rFonts w:cs="Arial"/>
          <w:b w:val="0"/>
          <w:szCs w:val="24"/>
          <w:lang w:val="ru-RU"/>
        </w:rPr>
      </w:pPr>
    </w:p>
    <w:p w14:paraId="1572C7C1" w14:textId="77777777" w:rsidR="009770F2" w:rsidRDefault="009770F2" w:rsidP="0014593E">
      <w:pPr>
        <w:pStyle w:val="Title"/>
        <w:spacing w:before="0"/>
        <w:jc w:val="both"/>
        <w:rPr>
          <w:rFonts w:cs="Arial"/>
          <w:b w:val="0"/>
          <w:szCs w:val="24"/>
          <w:lang w:val="ru-RU"/>
        </w:rPr>
      </w:pPr>
    </w:p>
    <w:p w14:paraId="6F65F407" w14:textId="77777777" w:rsidR="009770F2" w:rsidRPr="00EC5BB4" w:rsidRDefault="009770F2" w:rsidP="009770F2">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члана 39</w:t>
      </w:r>
      <w:r w:rsidR="00854DA0">
        <w:rPr>
          <w:rFonts w:eastAsia="TimesNewRomanPSMT" w:cs="Arial"/>
          <w:color w:val="000000"/>
          <w:kern w:val="2"/>
          <w:sz w:val="24"/>
          <w:szCs w:val="24"/>
          <w:lang w:val="ru-RU"/>
        </w:rPr>
        <w:t>.</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854DA0">
        <w:rPr>
          <w:rFonts w:eastAsia="TimesNewRomanPSMT" w:cs="Arial"/>
          <w:color w:val="000000"/>
          <w:kern w:val="2"/>
          <w:sz w:val="24"/>
          <w:szCs w:val="24"/>
          <w:lang w:val="ru-RU"/>
        </w:rPr>
        <w:t>40. и 61.</w:t>
      </w:r>
      <w:r w:rsidRPr="004C1E5D">
        <w:rPr>
          <w:rFonts w:eastAsia="TimesNewRomanPSMT" w:cs="Arial"/>
          <w:kern w:val="2"/>
          <w:sz w:val="24"/>
          <w:szCs w:val="24"/>
          <w:lang w:val="ru-RU"/>
        </w:rPr>
        <w:t xml:space="preserve"> </w:t>
      </w:r>
      <w:r w:rsidRPr="00EC5BB4">
        <w:rPr>
          <w:rFonts w:eastAsia="TimesNewRomanPSMT" w:cs="Arial"/>
          <w:color w:val="000000"/>
          <w:kern w:val="2"/>
          <w:sz w:val="24"/>
          <w:szCs w:val="24"/>
          <w:lang w:val="ru-RU"/>
        </w:rPr>
        <w:t>Закона о јавним набавкама („Сл. гласник РС” бр. 124/12, 14/15 и 68/15</w:t>
      </w:r>
      <w:r>
        <w:rPr>
          <w:rFonts w:eastAsia="TimesNewRomanPSMT" w:cs="Arial"/>
          <w:color w:val="000000"/>
          <w:kern w:val="2"/>
          <w:sz w:val="24"/>
          <w:szCs w:val="24"/>
          <w:lang w:val="sr-Cyrl-RS"/>
        </w:rPr>
        <w:t>)</w:t>
      </w:r>
      <w:r w:rsidRPr="00EC5BB4">
        <w:rPr>
          <w:rFonts w:eastAsia="TimesNewRomanPSMT" w:cs="Arial"/>
          <w:color w:val="000000"/>
          <w:kern w:val="2"/>
          <w:sz w:val="24"/>
          <w:szCs w:val="24"/>
          <w:lang w:val="ru-RU"/>
        </w:rPr>
        <w:t xml:space="preserve">, </w:t>
      </w:r>
      <w:r>
        <w:rPr>
          <w:rFonts w:eastAsia="TimesNewRomanPSMT" w:cs="Arial"/>
          <w:color w:val="000000"/>
          <w:kern w:val="2"/>
          <w:sz w:val="24"/>
          <w:szCs w:val="24"/>
          <w:lang w:val="ru-RU"/>
        </w:rPr>
        <w:t>(</w:t>
      </w:r>
      <w:r w:rsidRPr="00EC5BB4">
        <w:rPr>
          <w:rFonts w:eastAsia="TimesNewRomanPSMT" w:cs="Arial"/>
          <w:color w:val="000000"/>
          <w:kern w:val="2"/>
          <w:sz w:val="24"/>
          <w:szCs w:val="24"/>
          <w:lang w:val="ru-RU"/>
        </w:rPr>
        <w:t>у даљем тексту</w:t>
      </w:r>
      <w:r>
        <w:rPr>
          <w:rFonts w:eastAsia="TimesNewRomanPSMT" w:cs="Arial"/>
          <w:color w:val="000000"/>
          <w:kern w:val="2"/>
          <w:sz w:val="24"/>
          <w:szCs w:val="24"/>
          <w:lang w:val="ru-RU"/>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члана</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 xml:space="preserve">6. </w:t>
      </w:r>
      <w:r w:rsidR="00854DA0">
        <w:rPr>
          <w:rFonts w:eastAsia="TimesNewRomanPSMT" w:cs="Arial"/>
          <w:color w:val="000000"/>
          <w:kern w:val="2"/>
          <w:sz w:val="24"/>
          <w:szCs w:val="24"/>
          <w:lang w:val="ru-RU"/>
        </w:rPr>
        <w:t xml:space="preserve">и 7. </w:t>
      </w:r>
      <w:r w:rsidRPr="00EC5BB4">
        <w:rPr>
          <w:rFonts w:eastAsia="TimesNewRomanPSMT" w:cs="Arial"/>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Одлуке о покретању поступка јавне набавке број</w:t>
      </w:r>
      <w:r>
        <w:rPr>
          <w:rFonts w:eastAsia="Arial Unicode MS" w:cs="Arial"/>
          <w:color w:val="000000"/>
          <w:kern w:val="2"/>
          <w:sz w:val="24"/>
          <w:szCs w:val="24"/>
          <w:lang w:val="ru-RU"/>
        </w:rPr>
        <w:t xml:space="preserve"> 12.01.</w:t>
      </w:r>
      <w:r>
        <w:rPr>
          <w:rFonts w:eastAsia="Arial Unicode MS" w:cs="Arial"/>
          <w:kern w:val="2"/>
          <w:sz w:val="24"/>
          <w:szCs w:val="24"/>
          <w:lang w:val="ru-RU"/>
        </w:rPr>
        <w:t>387354/2-16 од 03.</w:t>
      </w:r>
      <w:r>
        <w:rPr>
          <w:rFonts w:eastAsia="Arial Unicode MS" w:cs="Arial"/>
          <w:kern w:val="2"/>
          <w:sz w:val="24"/>
          <w:szCs w:val="24"/>
        </w:rPr>
        <w:t>1</w:t>
      </w:r>
      <w:r>
        <w:rPr>
          <w:rFonts w:eastAsia="Arial Unicode MS" w:cs="Arial"/>
          <w:kern w:val="2"/>
          <w:sz w:val="24"/>
          <w:szCs w:val="24"/>
          <w:lang w:val="ru-RU"/>
        </w:rPr>
        <w:t>0.2016.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color w:val="000000"/>
          <w:kern w:val="2"/>
          <w:sz w:val="24"/>
          <w:szCs w:val="24"/>
          <w:lang w:val="ru-RU"/>
        </w:rPr>
        <w:t>.</w:t>
      </w:r>
      <w:r>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 xml:space="preserve">и Решења о образовању комисије за јавну набавку број </w:t>
      </w:r>
      <w:r w:rsidRPr="00F32F36">
        <w:rPr>
          <w:rFonts w:eastAsia="Arial Unicode MS" w:cs="Arial"/>
          <w:color w:val="000000"/>
          <w:kern w:val="2"/>
          <w:sz w:val="24"/>
          <w:szCs w:val="24"/>
          <w:lang w:val="ru-RU"/>
        </w:rPr>
        <w:t>12.01.</w:t>
      </w:r>
      <w:r>
        <w:rPr>
          <w:rFonts w:eastAsia="Arial Unicode MS" w:cs="Arial"/>
          <w:kern w:val="2"/>
          <w:sz w:val="24"/>
          <w:szCs w:val="24"/>
          <w:lang w:val="ru-RU"/>
        </w:rPr>
        <w:t>387354/3-16 од 03.</w:t>
      </w:r>
      <w:r>
        <w:rPr>
          <w:rFonts w:eastAsia="Arial Unicode MS" w:cs="Arial"/>
          <w:kern w:val="2"/>
          <w:sz w:val="24"/>
          <w:szCs w:val="24"/>
        </w:rPr>
        <w:t>1</w:t>
      </w:r>
      <w:r>
        <w:rPr>
          <w:rFonts w:eastAsia="Arial Unicode MS" w:cs="Arial"/>
          <w:kern w:val="2"/>
          <w:sz w:val="24"/>
          <w:szCs w:val="24"/>
          <w:lang w:val="ru-RU"/>
        </w:rPr>
        <w:t>0.2016.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F32F36">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припремљена је:</w:t>
      </w:r>
    </w:p>
    <w:p w14:paraId="354FA43C" w14:textId="77777777" w:rsidR="009770F2" w:rsidRPr="00EC5BB4" w:rsidRDefault="009770F2" w:rsidP="009770F2">
      <w:pPr>
        <w:pStyle w:val="BodyText"/>
        <w:spacing w:before="0"/>
        <w:rPr>
          <w:rFonts w:cs="Arial"/>
          <w:b/>
          <w:spacing w:val="80"/>
          <w:szCs w:val="24"/>
          <w:lang w:val="ru-RU"/>
        </w:rPr>
      </w:pPr>
    </w:p>
    <w:p w14:paraId="4B5C56A8" w14:textId="77777777" w:rsidR="009770F2" w:rsidRPr="00781B02" w:rsidRDefault="009770F2" w:rsidP="00FD5C57">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0754219" w14:textId="77777777" w:rsidR="009770F2" w:rsidRPr="00C211D3" w:rsidRDefault="009770F2" w:rsidP="00FD5C57">
      <w:pPr>
        <w:spacing w:before="0"/>
        <w:jc w:val="center"/>
        <w:outlineLvl w:val="0"/>
        <w:rPr>
          <w:rFonts w:cs="Arial"/>
          <w:b/>
          <w:sz w:val="24"/>
          <w:szCs w:val="24"/>
        </w:rPr>
      </w:pPr>
      <w:r w:rsidRPr="00C211D3">
        <w:rPr>
          <w:rFonts w:cs="Arial"/>
          <w:b/>
          <w:sz w:val="24"/>
          <w:szCs w:val="24"/>
          <w:lang w:val="sr-Cyrl-CS"/>
        </w:rPr>
        <w:t xml:space="preserve">за подношење понуда </w:t>
      </w:r>
      <w:r w:rsidRPr="00C211D3">
        <w:rPr>
          <w:rFonts w:cs="Arial"/>
          <w:b/>
          <w:sz w:val="24"/>
          <w:szCs w:val="24"/>
        </w:rPr>
        <w:t>у поступку јавне набавке мале вредности</w:t>
      </w:r>
    </w:p>
    <w:p w14:paraId="1D759579" w14:textId="77777777" w:rsidR="009770F2" w:rsidRPr="00C211D3" w:rsidRDefault="009770F2" w:rsidP="00FD5C57">
      <w:pPr>
        <w:spacing w:before="0"/>
        <w:jc w:val="center"/>
        <w:outlineLvl w:val="0"/>
        <w:rPr>
          <w:rFonts w:cs="Arial"/>
          <w:b/>
          <w:sz w:val="24"/>
          <w:szCs w:val="24"/>
          <w:lang w:val="sr-Cyrl-RS"/>
        </w:rPr>
      </w:pPr>
      <w:r w:rsidRPr="00C211D3">
        <w:rPr>
          <w:rFonts w:cs="Arial"/>
          <w:b/>
          <w:sz w:val="24"/>
          <w:szCs w:val="24"/>
          <w:lang w:val="sr-Cyrl-RS"/>
        </w:rPr>
        <w:t xml:space="preserve"> ради закључења оквирног споразума </w:t>
      </w:r>
    </w:p>
    <w:p w14:paraId="42F3F502" w14:textId="77777777" w:rsidR="009770F2" w:rsidRPr="00C211D3" w:rsidRDefault="009770F2" w:rsidP="00FD5C57">
      <w:pPr>
        <w:spacing w:before="0"/>
        <w:jc w:val="center"/>
        <w:outlineLvl w:val="0"/>
        <w:rPr>
          <w:rFonts w:cs="Arial"/>
          <w:b/>
          <w:sz w:val="24"/>
          <w:szCs w:val="24"/>
          <w:lang w:val="sr-Cyrl-RS"/>
        </w:rPr>
      </w:pPr>
      <w:r w:rsidRPr="00C211D3">
        <w:rPr>
          <w:rFonts w:cs="Arial"/>
          <w:b/>
          <w:sz w:val="24"/>
          <w:szCs w:val="24"/>
          <w:lang w:val="sr-Cyrl-RS"/>
        </w:rPr>
        <w:t>са једним понуђачем на период од годину дана</w:t>
      </w:r>
    </w:p>
    <w:p w14:paraId="240B3475" w14:textId="77777777" w:rsidR="009770F2" w:rsidRPr="00C211D3" w:rsidRDefault="009770F2" w:rsidP="00FD5C57">
      <w:pPr>
        <w:spacing w:before="0"/>
        <w:jc w:val="center"/>
        <w:outlineLvl w:val="0"/>
        <w:rPr>
          <w:rFonts w:cs="Arial"/>
          <w:b/>
          <w:sz w:val="24"/>
          <w:szCs w:val="24"/>
          <w:lang w:val="sr-Cyrl-RS"/>
        </w:rPr>
      </w:pPr>
      <w:r w:rsidRPr="00C211D3">
        <w:rPr>
          <w:rFonts w:cs="Arial"/>
          <w:b/>
          <w:sz w:val="24"/>
          <w:szCs w:val="24"/>
          <w:lang w:val="sr-Cyrl-RS"/>
        </w:rPr>
        <w:t>у складу са чл.</w:t>
      </w:r>
      <w:r w:rsidRPr="00C211D3">
        <w:rPr>
          <w:rFonts w:cs="Arial"/>
          <w:b/>
          <w:sz w:val="24"/>
          <w:szCs w:val="24"/>
        </w:rPr>
        <w:t xml:space="preserve"> </w:t>
      </w:r>
      <w:r w:rsidRPr="00C211D3">
        <w:rPr>
          <w:rFonts w:cs="Arial"/>
          <w:b/>
          <w:sz w:val="24"/>
          <w:szCs w:val="24"/>
          <w:lang w:val="sr-Cyrl-RS"/>
        </w:rPr>
        <w:t>40 ЗЈН</w:t>
      </w:r>
    </w:p>
    <w:p w14:paraId="5CE8211A" w14:textId="77777777" w:rsidR="009770F2" w:rsidRDefault="009770F2" w:rsidP="00FD5C57">
      <w:pPr>
        <w:spacing w:before="0"/>
        <w:jc w:val="center"/>
        <w:rPr>
          <w:b/>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Pr>
          <w:b/>
          <w:lang w:val="sr-Cyrl-RS"/>
        </w:rPr>
        <w:t xml:space="preserve">услуга </w:t>
      </w:r>
      <w:r w:rsidRPr="00781B02">
        <w:rPr>
          <w:b/>
        </w:rPr>
        <w:t>бр</w:t>
      </w:r>
      <w:bookmarkEnd w:id="9"/>
      <w:bookmarkEnd w:id="10"/>
      <w:bookmarkEnd w:id="11"/>
      <w:r>
        <w:rPr>
          <w:b/>
          <w:lang w:val="sr-Cyrl-RS"/>
        </w:rPr>
        <w:t>.</w:t>
      </w:r>
      <w:r w:rsidRPr="00F32F36">
        <w:t xml:space="preserve"> </w:t>
      </w:r>
      <w:r w:rsidRPr="00F32F36">
        <w:rPr>
          <w:b/>
        </w:rPr>
        <w:t>JNMV/1000/0</w:t>
      </w:r>
      <w:r>
        <w:rPr>
          <w:b/>
          <w:lang w:val="sr-Cyrl-RS"/>
        </w:rPr>
        <w:t>399-1</w:t>
      </w:r>
      <w:r w:rsidRPr="00F32F36">
        <w:rPr>
          <w:b/>
        </w:rPr>
        <w:t>/2016</w:t>
      </w:r>
    </w:p>
    <w:p w14:paraId="504ACFEA" w14:textId="77777777" w:rsidR="00BC76DF" w:rsidRPr="00283236" w:rsidRDefault="00BC76DF" w:rsidP="00FD5C57">
      <w:pPr>
        <w:spacing w:before="0"/>
        <w:jc w:val="center"/>
        <w:rPr>
          <w:rFonts w:cs="Arial"/>
          <w:b/>
          <w:sz w:val="24"/>
          <w:szCs w:val="24"/>
          <w:lang w:val="sr-Cyrl-RS"/>
        </w:rPr>
      </w:pPr>
      <w:r>
        <w:rPr>
          <w:rFonts w:cs="Arial"/>
          <w:b/>
          <w:sz w:val="24"/>
          <w:szCs w:val="24"/>
          <w:lang w:val="sr-Cyrl-RS"/>
        </w:rPr>
        <w:t>„</w:t>
      </w:r>
      <w:r w:rsidRPr="00283236">
        <w:rPr>
          <w:rFonts w:cs="Arial"/>
          <w:b/>
          <w:sz w:val="24"/>
          <w:szCs w:val="24"/>
          <w:lang w:val="sr-Cyrl-RS"/>
        </w:rPr>
        <w:t>Монтажа фолија на прозоре</w:t>
      </w:r>
      <w:r>
        <w:rPr>
          <w:rFonts w:cs="Arial"/>
          <w:b/>
          <w:sz w:val="24"/>
          <w:szCs w:val="24"/>
          <w:lang w:val="sr-Cyrl-RS"/>
        </w:rPr>
        <w:t>“</w:t>
      </w:r>
    </w:p>
    <w:p w14:paraId="61172C4E" w14:textId="77777777" w:rsidR="00BC76DF" w:rsidRDefault="00BC76DF" w:rsidP="009770F2">
      <w:pPr>
        <w:spacing w:before="0"/>
        <w:jc w:val="center"/>
        <w:rPr>
          <w:b/>
        </w:rPr>
      </w:pPr>
    </w:p>
    <w:p w14:paraId="510BA68B" w14:textId="77777777" w:rsidR="00BC76DF" w:rsidRPr="00EC5BB4" w:rsidRDefault="00BC76DF" w:rsidP="009770F2">
      <w:pPr>
        <w:spacing w:before="0"/>
        <w:jc w:val="center"/>
        <w:rPr>
          <w:rFonts w:cs="Arial"/>
          <w:i/>
          <w:color w:val="00B0F0"/>
          <w:szCs w:val="24"/>
          <w:lang w:val="sr-Latn-CS"/>
        </w:rPr>
      </w:pPr>
    </w:p>
    <w:p w14:paraId="47010627" w14:textId="77777777" w:rsidR="009770F2" w:rsidRPr="00EC5BB4" w:rsidRDefault="009770F2" w:rsidP="009770F2">
      <w:pPr>
        <w:pStyle w:val="BodyText"/>
        <w:spacing w:before="0"/>
        <w:rPr>
          <w:rFonts w:cs="Arial"/>
          <w:i/>
          <w:color w:val="00B0F0"/>
          <w:szCs w:val="24"/>
          <w:lang w:val="sr-Latn-CS"/>
        </w:rPr>
      </w:pPr>
    </w:p>
    <w:p w14:paraId="0D55CFFA" w14:textId="77777777" w:rsidR="009770F2" w:rsidRPr="00EC5BB4" w:rsidRDefault="009770F2" w:rsidP="009770F2">
      <w:pPr>
        <w:pStyle w:val="BodyText"/>
        <w:spacing w:before="0"/>
        <w:rPr>
          <w:rFonts w:cs="Arial"/>
          <w:i/>
          <w:color w:val="00B0F0"/>
          <w:szCs w:val="24"/>
          <w:lang w:val="sr-Latn-CS"/>
        </w:rPr>
      </w:pPr>
    </w:p>
    <w:p w14:paraId="30185A13" w14:textId="77777777" w:rsidR="009770F2" w:rsidRPr="00C62AA7" w:rsidRDefault="009770F2" w:rsidP="009770F2">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14463D8" w14:textId="77777777" w:rsidR="00C62AA7" w:rsidRPr="00C62AA7" w:rsidRDefault="009770F2" w:rsidP="009770F2">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C62AA7"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81"/>
      </w:tblGrid>
      <w:tr w:rsidR="009D5CED" w:rsidRPr="002503ED" w14:paraId="54E8E763" w14:textId="77777777" w:rsidTr="009D5CED">
        <w:tc>
          <w:tcPr>
            <w:tcW w:w="564" w:type="dxa"/>
          </w:tcPr>
          <w:p w14:paraId="27B72040" w14:textId="77777777" w:rsidR="009D5CED" w:rsidRPr="00C62AA7" w:rsidRDefault="009D5CED" w:rsidP="009770F2">
            <w:pPr>
              <w:tabs>
                <w:tab w:val="left" w:pos="360"/>
                <w:tab w:val="left" w:pos="567"/>
                <w:tab w:val="right" w:leader="dot" w:pos="9639"/>
              </w:tabs>
              <w:jc w:val="center"/>
              <w:rPr>
                <w:rFonts w:cs="Arial"/>
                <w:sz w:val="24"/>
                <w:szCs w:val="24"/>
              </w:rPr>
            </w:pPr>
            <w:r w:rsidRPr="00C62AA7">
              <w:rPr>
                <w:rFonts w:cs="Arial"/>
                <w:sz w:val="24"/>
                <w:szCs w:val="24"/>
              </w:rPr>
              <w:t>1.</w:t>
            </w:r>
          </w:p>
        </w:tc>
        <w:tc>
          <w:tcPr>
            <w:tcW w:w="8181" w:type="dxa"/>
          </w:tcPr>
          <w:p w14:paraId="375CF55E" w14:textId="77777777" w:rsidR="009D5CED" w:rsidRPr="00C62AA7" w:rsidRDefault="009D5CED" w:rsidP="009770F2">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9D5CED" w:rsidRPr="002503ED" w14:paraId="02C1AA59" w14:textId="77777777" w:rsidTr="009D5CED">
        <w:tc>
          <w:tcPr>
            <w:tcW w:w="564" w:type="dxa"/>
          </w:tcPr>
          <w:p w14:paraId="06019E08" w14:textId="77777777" w:rsidR="009D5CED" w:rsidRPr="00C62AA7" w:rsidRDefault="009D5CED"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81" w:type="dxa"/>
          </w:tcPr>
          <w:p w14:paraId="07183CF3" w14:textId="77777777" w:rsidR="009D5CED" w:rsidRPr="00C62AA7" w:rsidRDefault="009D5CED"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9D5CED" w:rsidRPr="002503ED" w14:paraId="5AEBF64B" w14:textId="77777777" w:rsidTr="009D5CED">
        <w:tc>
          <w:tcPr>
            <w:tcW w:w="564" w:type="dxa"/>
          </w:tcPr>
          <w:p w14:paraId="5AB0BFBE" w14:textId="77777777" w:rsidR="009D5CED" w:rsidRPr="00C62AA7" w:rsidRDefault="009D5CED"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81" w:type="dxa"/>
          </w:tcPr>
          <w:p w14:paraId="49B8CAB2" w14:textId="77777777" w:rsidR="009D5CED" w:rsidRPr="00C62AA7" w:rsidRDefault="009D5CED" w:rsidP="009770F2">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9D5CED" w:rsidRPr="002503ED" w14:paraId="059C420C" w14:textId="77777777" w:rsidTr="009D5CED">
        <w:tc>
          <w:tcPr>
            <w:tcW w:w="564" w:type="dxa"/>
          </w:tcPr>
          <w:p w14:paraId="295485B9" w14:textId="77777777" w:rsidR="009D5CED" w:rsidRPr="00C62AA7" w:rsidRDefault="009D5CED" w:rsidP="009770F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81" w:type="dxa"/>
          </w:tcPr>
          <w:p w14:paraId="2A9AC1F5" w14:textId="77777777" w:rsidR="009D5CED" w:rsidRPr="00C62AA7" w:rsidRDefault="009D5CED" w:rsidP="009770F2">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9D5CED" w:rsidRPr="002503ED" w14:paraId="76978723" w14:textId="77777777" w:rsidTr="009D5CED">
        <w:tc>
          <w:tcPr>
            <w:tcW w:w="564" w:type="dxa"/>
          </w:tcPr>
          <w:p w14:paraId="569E8393" w14:textId="77777777" w:rsidR="009D5CED" w:rsidRPr="00C62AA7" w:rsidRDefault="009D5CED"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81" w:type="dxa"/>
          </w:tcPr>
          <w:p w14:paraId="1A2A879B" w14:textId="77777777" w:rsidR="009D5CED" w:rsidRPr="00C62AA7" w:rsidRDefault="009D5CED"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9D5CED" w:rsidRPr="002503ED" w14:paraId="205E1043" w14:textId="77777777" w:rsidTr="009D5CED">
        <w:tc>
          <w:tcPr>
            <w:tcW w:w="564" w:type="dxa"/>
          </w:tcPr>
          <w:p w14:paraId="2E283E88" w14:textId="77777777" w:rsidR="009D5CED" w:rsidRPr="00C62AA7" w:rsidRDefault="009D5CED" w:rsidP="009770F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81" w:type="dxa"/>
          </w:tcPr>
          <w:p w14:paraId="58F3A1C6" w14:textId="77777777" w:rsidR="009D5CED" w:rsidRPr="00C62AA7" w:rsidRDefault="009D5CED" w:rsidP="009770F2">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9D5CED" w:rsidRPr="002503ED" w14:paraId="1453D687" w14:textId="77777777" w:rsidTr="009D5CED">
        <w:tc>
          <w:tcPr>
            <w:tcW w:w="564" w:type="dxa"/>
          </w:tcPr>
          <w:p w14:paraId="53A2A4AB" w14:textId="77777777" w:rsidR="009D5CED" w:rsidRPr="00C62AA7" w:rsidRDefault="009D5CED" w:rsidP="009770F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81" w:type="dxa"/>
          </w:tcPr>
          <w:p w14:paraId="21941528" w14:textId="77777777" w:rsidR="009D5CED" w:rsidRPr="00C62AA7" w:rsidRDefault="009D5CED" w:rsidP="009770F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Pr>
                <w:rFonts w:cs="Arial"/>
                <w:sz w:val="24"/>
                <w:szCs w:val="24"/>
                <w:lang w:val="sr-Cyrl-RS"/>
              </w:rPr>
              <w:t>6</w:t>
            </w:r>
            <w:r w:rsidRPr="00C62AA7">
              <w:rPr>
                <w:rFonts w:cs="Arial"/>
                <w:sz w:val="24"/>
                <w:szCs w:val="24"/>
                <w:lang w:val="sr-Cyrl-RS"/>
              </w:rPr>
              <w:t>)</w:t>
            </w:r>
          </w:p>
        </w:tc>
      </w:tr>
      <w:tr w:rsidR="009D5CED" w:rsidRPr="002503ED" w14:paraId="2F3933F8" w14:textId="77777777" w:rsidTr="009D5CED">
        <w:tc>
          <w:tcPr>
            <w:tcW w:w="564" w:type="dxa"/>
          </w:tcPr>
          <w:p w14:paraId="6F59C4DE" w14:textId="77777777" w:rsidR="009D5CED" w:rsidRPr="00C62AA7" w:rsidRDefault="009D5CED"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81" w:type="dxa"/>
          </w:tcPr>
          <w:p w14:paraId="61E271F5" w14:textId="77777777" w:rsidR="009D5CED" w:rsidRPr="00C62AA7" w:rsidRDefault="009D5CED" w:rsidP="009770F2">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r>
    </w:tbl>
    <w:p w14:paraId="408B7F18" w14:textId="77777777" w:rsidR="009770F2" w:rsidRPr="00EC5BB4" w:rsidRDefault="009770F2" w:rsidP="009770F2">
      <w:pPr>
        <w:pStyle w:val="BodyText"/>
        <w:spacing w:before="0"/>
        <w:rPr>
          <w:rFonts w:cs="Arial"/>
          <w:b/>
          <w:spacing w:val="80"/>
          <w:szCs w:val="24"/>
          <w:highlight w:val="yellow"/>
        </w:rPr>
      </w:pPr>
    </w:p>
    <w:p w14:paraId="429798EE" w14:textId="2952D16B" w:rsidR="009770F2" w:rsidRPr="00EC5BB4" w:rsidRDefault="009770F2" w:rsidP="009770F2">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9D5CED">
        <w:rPr>
          <w:rFonts w:cs="Arial"/>
          <w:bCs/>
          <w:noProof/>
          <w:sz w:val="24"/>
          <w:szCs w:val="24"/>
          <w:lang w:val="sr-Cyrl-CS"/>
        </w:rPr>
        <w:t xml:space="preserve"> 46</w:t>
      </w:r>
      <w:r w:rsidRPr="00EC5BB4">
        <w:rPr>
          <w:rFonts w:cs="Arial"/>
          <w:bCs/>
          <w:noProof/>
          <w:sz w:val="24"/>
          <w:szCs w:val="24"/>
          <w:lang w:val="sr-Cyrl-CS"/>
        </w:rPr>
        <w:t xml:space="preserve"> </w:t>
      </w:r>
    </w:p>
    <w:p w14:paraId="4CD2BACD" w14:textId="77777777" w:rsidR="004276AD" w:rsidRPr="008D4F8C" w:rsidRDefault="00473AD5" w:rsidP="00C26267">
      <w:pPr>
        <w:pStyle w:val="Heading10"/>
        <w:numPr>
          <w:ilvl w:val="0"/>
          <w:numId w:val="18"/>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77C7F8AC" w14:textId="77777777" w:rsidTr="002E12CC">
        <w:tc>
          <w:tcPr>
            <w:tcW w:w="3032" w:type="dxa"/>
            <w:shd w:val="clear" w:color="auto" w:fill="auto"/>
          </w:tcPr>
          <w:p w14:paraId="4B552A3B" w14:textId="77777777" w:rsidR="00227C2B" w:rsidRDefault="00227C2B" w:rsidP="008D4F8C">
            <w:pPr>
              <w:autoSpaceDE w:val="0"/>
              <w:autoSpaceDN w:val="0"/>
              <w:adjustRightInd w:val="0"/>
              <w:jc w:val="center"/>
              <w:rPr>
                <w:rFonts w:eastAsia="TimesNewRomanPSMT" w:cs="Arial"/>
                <w:bCs/>
                <w:sz w:val="24"/>
                <w:szCs w:val="24"/>
              </w:rPr>
            </w:pPr>
          </w:p>
          <w:p w14:paraId="1D41F885" w14:textId="77777777" w:rsidR="004276AD" w:rsidRPr="00964696" w:rsidRDefault="004276AD" w:rsidP="008D4F8C">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tc>
        <w:tc>
          <w:tcPr>
            <w:tcW w:w="6213" w:type="dxa"/>
            <w:shd w:val="clear" w:color="auto" w:fill="auto"/>
          </w:tcPr>
          <w:p w14:paraId="06E7CD0D"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5B2312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20159A2A"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0A4C18" w:rsidRPr="00EC5BB4" w14:paraId="6C6556F3" w14:textId="77777777" w:rsidTr="000A4C18">
        <w:trPr>
          <w:trHeight w:val="1565"/>
        </w:trPr>
        <w:tc>
          <w:tcPr>
            <w:tcW w:w="3032" w:type="dxa"/>
            <w:shd w:val="clear" w:color="auto" w:fill="auto"/>
          </w:tcPr>
          <w:p w14:paraId="4D9BE042" w14:textId="77777777" w:rsidR="000A4C18" w:rsidRDefault="000A4C18" w:rsidP="00415B0C">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3" w:type="dxa"/>
            <w:shd w:val="clear" w:color="auto" w:fill="auto"/>
          </w:tcPr>
          <w:p w14:paraId="6FF734E4" w14:textId="77777777" w:rsidR="008D4F8C" w:rsidRPr="008D4F8C" w:rsidRDefault="008D4F8C" w:rsidP="008D4F8C">
            <w:pPr>
              <w:suppressAutoHyphens/>
              <w:spacing w:line="100" w:lineRule="atLeast"/>
              <w:jc w:val="center"/>
              <w:rPr>
                <w:rFonts w:cs="Arial"/>
                <w:sz w:val="24"/>
                <w:szCs w:val="24"/>
              </w:rPr>
            </w:pPr>
            <w:r w:rsidRPr="008D4F8C">
              <w:rPr>
                <w:rFonts w:cs="Arial"/>
                <w:sz w:val="24"/>
                <w:szCs w:val="24"/>
              </w:rPr>
              <w:t>Јавно предузеће „Електропривреда Србије“ Београд,</w:t>
            </w:r>
          </w:p>
          <w:p w14:paraId="79B504C3" w14:textId="77777777" w:rsidR="008D4F8C" w:rsidRPr="008D4F8C" w:rsidRDefault="008D4F8C" w:rsidP="008D4F8C">
            <w:pPr>
              <w:suppressAutoHyphens/>
              <w:spacing w:line="100" w:lineRule="atLeast"/>
              <w:jc w:val="center"/>
              <w:rPr>
                <w:rFonts w:cs="Arial"/>
                <w:sz w:val="24"/>
                <w:szCs w:val="24"/>
              </w:rPr>
            </w:pPr>
            <w:r w:rsidRPr="008D4F8C">
              <w:rPr>
                <w:rFonts w:cs="Arial"/>
                <w:sz w:val="24"/>
                <w:szCs w:val="24"/>
              </w:rPr>
              <w:t>Улица царице Милице бр.2, 11000 Београд</w:t>
            </w:r>
          </w:p>
          <w:p w14:paraId="3084A972" w14:textId="77777777" w:rsidR="000A4C18" w:rsidRPr="00EC5BB4" w:rsidRDefault="000A4C18" w:rsidP="000A4C18">
            <w:pPr>
              <w:suppressAutoHyphens/>
              <w:spacing w:line="100" w:lineRule="atLeast"/>
              <w:jc w:val="center"/>
              <w:rPr>
                <w:rFonts w:cs="Arial"/>
                <w:sz w:val="24"/>
                <w:szCs w:val="24"/>
              </w:rPr>
            </w:pPr>
          </w:p>
        </w:tc>
      </w:tr>
      <w:tr w:rsidR="004276AD" w:rsidRPr="00EC5BB4" w14:paraId="6FBF5BD4" w14:textId="77777777" w:rsidTr="002E12CC">
        <w:tc>
          <w:tcPr>
            <w:tcW w:w="3032" w:type="dxa"/>
            <w:shd w:val="clear" w:color="auto" w:fill="auto"/>
          </w:tcPr>
          <w:p w14:paraId="06C58EA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3FD951F" w14:textId="77777777" w:rsidR="004276AD" w:rsidRPr="002E12CC" w:rsidRDefault="0030254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24EAFE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BC0FCC9" w14:textId="77777777" w:rsidTr="00227C2B">
        <w:trPr>
          <w:trHeight w:val="629"/>
        </w:trPr>
        <w:tc>
          <w:tcPr>
            <w:tcW w:w="3032" w:type="dxa"/>
            <w:shd w:val="clear" w:color="auto" w:fill="auto"/>
          </w:tcPr>
          <w:p w14:paraId="1B32BA3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041EC6E5" w14:textId="77777777" w:rsidR="004276AD" w:rsidRPr="00010E49" w:rsidRDefault="0074783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14:paraId="1A5979AF" w14:textId="77777777" w:rsidTr="00227C2B">
        <w:trPr>
          <w:trHeight w:val="1214"/>
        </w:trPr>
        <w:tc>
          <w:tcPr>
            <w:tcW w:w="3032" w:type="dxa"/>
            <w:shd w:val="clear" w:color="auto" w:fill="auto"/>
          </w:tcPr>
          <w:p w14:paraId="25AE6A56" w14:textId="77777777" w:rsidR="00227C2B" w:rsidRDefault="00227C2B" w:rsidP="004276AD">
            <w:pPr>
              <w:autoSpaceDE w:val="0"/>
              <w:autoSpaceDN w:val="0"/>
              <w:adjustRightInd w:val="0"/>
              <w:jc w:val="center"/>
              <w:rPr>
                <w:rFonts w:eastAsia="TimesNewRomanPSMT" w:cs="Arial"/>
                <w:bCs/>
                <w:sz w:val="24"/>
                <w:szCs w:val="24"/>
              </w:rPr>
            </w:pPr>
          </w:p>
          <w:p w14:paraId="2F322B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2B6DC51" w14:textId="77777777" w:rsidR="009F7B35" w:rsidRDefault="009F7B35" w:rsidP="004276AD">
            <w:pPr>
              <w:rPr>
                <w:rFonts w:cs="Arial"/>
                <w:lang w:val="ru-RU"/>
              </w:rPr>
            </w:pPr>
          </w:p>
          <w:p w14:paraId="2C2ECC1F" w14:textId="77777777" w:rsidR="004276AD" w:rsidRPr="00EC5BB4" w:rsidRDefault="009F7B35" w:rsidP="004276AD">
            <w:pPr>
              <w:rPr>
                <w:rFonts w:cs="Arial"/>
                <w:sz w:val="24"/>
                <w:szCs w:val="24"/>
              </w:rPr>
            </w:pPr>
            <w:r w:rsidRPr="009F7B35">
              <w:rPr>
                <w:rFonts w:cs="Arial"/>
                <w:lang w:val="ru-RU"/>
              </w:rPr>
              <w:t>Набавка услуга: монтажа фолија на прозоре</w:t>
            </w:r>
          </w:p>
        </w:tc>
      </w:tr>
      <w:tr w:rsidR="002E12CC" w:rsidRPr="00EC5BB4" w14:paraId="2A93D8C0" w14:textId="77777777" w:rsidTr="002E12CC">
        <w:trPr>
          <w:trHeight w:val="995"/>
        </w:trPr>
        <w:tc>
          <w:tcPr>
            <w:tcW w:w="3032" w:type="dxa"/>
            <w:shd w:val="clear" w:color="auto" w:fill="auto"/>
          </w:tcPr>
          <w:p w14:paraId="759DFFCB" w14:textId="77777777" w:rsidR="002E12CC" w:rsidRPr="00EC5BB4" w:rsidRDefault="002E12CC" w:rsidP="009F7B35">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96B0B0D" w14:textId="77777777" w:rsidR="002E12CC" w:rsidRPr="00EC5BB4" w:rsidRDefault="009F7B35" w:rsidP="00227C2B">
            <w:pPr>
              <w:spacing w:before="0"/>
              <w:ind w:right="-14"/>
              <w:rPr>
                <w:rFonts w:eastAsia="TimesNewRomanPSMT" w:cs="Arial"/>
                <w:b/>
                <w:bCs/>
                <w:sz w:val="24"/>
                <w:szCs w:val="24"/>
              </w:rPr>
            </w:pPr>
            <w:r w:rsidRPr="009F7B35">
              <w:rPr>
                <w:rFonts w:eastAsia="TimesNewRomanPSMT" w:cs="Arial"/>
                <w:b/>
                <w:bCs/>
                <w:sz w:val="24"/>
                <w:szCs w:val="24"/>
              </w:rPr>
              <w:t>Jавна набавка није обликована по партијама</w:t>
            </w:r>
          </w:p>
        </w:tc>
      </w:tr>
      <w:tr w:rsidR="004276AD" w:rsidRPr="00EC5BB4" w14:paraId="09BDE45E" w14:textId="77777777" w:rsidTr="002E12CC">
        <w:trPr>
          <w:trHeight w:val="594"/>
        </w:trPr>
        <w:tc>
          <w:tcPr>
            <w:tcW w:w="3032" w:type="dxa"/>
            <w:shd w:val="clear" w:color="auto" w:fill="auto"/>
          </w:tcPr>
          <w:p w14:paraId="04EF0E3A" w14:textId="77777777" w:rsidR="008E2C1C" w:rsidRDefault="008E2C1C" w:rsidP="00227C2B">
            <w:pPr>
              <w:autoSpaceDE w:val="0"/>
              <w:autoSpaceDN w:val="0"/>
              <w:adjustRightInd w:val="0"/>
              <w:jc w:val="center"/>
              <w:rPr>
                <w:rFonts w:eastAsia="TimesNewRomanPSMT" w:cs="Arial"/>
                <w:bCs/>
                <w:sz w:val="24"/>
                <w:szCs w:val="24"/>
              </w:rPr>
            </w:pPr>
          </w:p>
          <w:p w14:paraId="62017DB1" w14:textId="77777777"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E3FD919" w14:textId="77777777" w:rsidR="00F42E13" w:rsidRPr="00BE6857" w:rsidRDefault="00F42E13" w:rsidP="009F7B35">
            <w:pPr>
              <w:autoSpaceDE w:val="0"/>
              <w:autoSpaceDN w:val="0"/>
              <w:adjustRightInd w:val="0"/>
              <w:jc w:val="left"/>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14:paraId="22788035" w14:textId="77777777" w:rsidR="00F42E13" w:rsidRPr="00227C2B" w:rsidRDefault="00227C2B" w:rsidP="009F7B35">
            <w:pPr>
              <w:spacing w:before="0"/>
              <w:jc w:val="left"/>
              <w:rPr>
                <w:rFonts w:cs="Arial"/>
                <w:sz w:val="24"/>
                <w:szCs w:val="24"/>
                <w:lang w:val="ru-RU"/>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sidR="00854DA0">
              <w:rPr>
                <w:rFonts w:cs="Arial"/>
                <w:sz w:val="24"/>
                <w:szCs w:val="24"/>
                <w:lang w:val="sr-Cyrl-RS"/>
              </w:rPr>
              <w:t xml:space="preserve"> на период од годину дана</w:t>
            </w:r>
          </w:p>
          <w:p w14:paraId="03DB28EE" w14:textId="77777777" w:rsidR="002E12CC" w:rsidRPr="004C3B38" w:rsidRDefault="00F42E13" w:rsidP="009F7B35">
            <w:pPr>
              <w:autoSpaceDE w:val="0"/>
              <w:autoSpaceDN w:val="0"/>
              <w:adjustRightInd w:val="0"/>
              <w:jc w:val="left"/>
              <w:rPr>
                <w:rFonts w:eastAsia="TimesNewRomanPSMT" w:cs="Arial"/>
                <w:b/>
                <w:bCs/>
                <w:color w:val="FF0000"/>
                <w:sz w:val="24"/>
                <w:szCs w:val="24"/>
              </w:rPr>
            </w:pPr>
            <w:r w:rsidRPr="00BE6857">
              <w:rPr>
                <w:rFonts w:cs="Arial"/>
                <w:sz w:val="24"/>
                <w:szCs w:val="24"/>
                <w:lang w:val="ru-RU"/>
              </w:rPr>
              <w:t>Н</w:t>
            </w:r>
            <w:r w:rsidR="00227C2B">
              <w:rPr>
                <w:rFonts w:cs="Arial"/>
                <w:sz w:val="24"/>
                <w:szCs w:val="24"/>
                <w:lang w:val="ru-RU"/>
              </w:rPr>
              <w:t>а основу О</w:t>
            </w:r>
            <w:r w:rsidRPr="00BE6857">
              <w:rPr>
                <w:rFonts w:cs="Arial"/>
                <w:sz w:val="24"/>
                <w:szCs w:val="24"/>
                <w:lang w:val="ru-RU"/>
              </w:rPr>
              <w:t>квирног споразума, када настане потреба, Наручилац ће издавати наруџбенице</w:t>
            </w:r>
            <w:r w:rsidR="00227C2B">
              <w:rPr>
                <w:rFonts w:cs="Arial"/>
                <w:sz w:val="24"/>
                <w:szCs w:val="24"/>
                <w:lang w:val="ru-RU"/>
              </w:rPr>
              <w:t>.</w:t>
            </w:r>
          </w:p>
        </w:tc>
      </w:tr>
      <w:tr w:rsidR="004276AD" w:rsidRPr="00EC5BB4" w14:paraId="494C069B" w14:textId="77777777" w:rsidTr="007958E9">
        <w:trPr>
          <w:trHeight w:val="1277"/>
        </w:trPr>
        <w:tc>
          <w:tcPr>
            <w:tcW w:w="3032" w:type="dxa"/>
            <w:shd w:val="clear" w:color="auto" w:fill="auto"/>
          </w:tcPr>
          <w:p w14:paraId="54EE9C93" w14:textId="77777777" w:rsidR="004276AD" w:rsidRPr="00EC5BB4" w:rsidRDefault="004276AD" w:rsidP="004276AD">
            <w:pPr>
              <w:autoSpaceDE w:val="0"/>
              <w:autoSpaceDN w:val="0"/>
              <w:adjustRightInd w:val="0"/>
              <w:jc w:val="center"/>
              <w:rPr>
                <w:rFonts w:eastAsia="TimesNewRomanPSMT" w:cs="Arial"/>
                <w:bCs/>
                <w:sz w:val="24"/>
                <w:szCs w:val="24"/>
              </w:rPr>
            </w:pPr>
          </w:p>
          <w:p w14:paraId="60F9969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6213A507" w14:textId="77777777" w:rsidR="009F7B35" w:rsidRDefault="009F7B35" w:rsidP="009F7B35">
            <w:pPr>
              <w:jc w:val="left"/>
              <w:rPr>
                <w:rFonts w:cs="Arial"/>
                <w:sz w:val="24"/>
                <w:szCs w:val="24"/>
              </w:rPr>
            </w:pPr>
            <w:r>
              <w:rPr>
                <w:rFonts w:cs="Arial"/>
                <w:sz w:val="24"/>
                <w:szCs w:val="24"/>
                <w:lang w:val="sr-Cyrl-RS"/>
              </w:rPr>
              <w:t>Светлана Мирковић Јовичић</w:t>
            </w:r>
            <w:r w:rsidRPr="00EC5BB4">
              <w:rPr>
                <w:rFonts w:cs="Arial"/>
                <w:sz w:val="24"/>
                <w:szCs w:val="24"/>
              </w:rPr>
              <w:t xml:space="preserve"> </w:t>
            </w:r>
          </w:p>
          <w:p w14:paraId="26AEECE3" w14:textId="77777777" w:rsidR="009F7B35" w:rsidRDefault="009F7B35" w:rsidP="009F7B35">
            <w:pPr>
              <w:jc w:val="right"/>
              <w:rPr>
                <w:rFonts w:cs="Arial"/>
                <w:sz w:val="24"/>
                <w:szCs w:val="24"/>
              </w:rPr>
            </w:pPr>
            <w:r w:rsidRPr="00EC5BB4">
              <w:rPr>
                <w:rFonts w:cs="Arial"/>
                <w:sz w:val="24"/>
                <w:szCs w:val="24"/>
              </w:rPr>
              <w:t>e-mail:</w:t>
            </w:r>
            <w:r>
              <w:rPr>
                <w:rFonts w:cs="Arial"/>
                <w:sz w:val="24"/>
                <w:szCs w:val="24"/>
              </w:rPr>
              <w:t xml:space="preserve"> </w:t>
            </w:r>
            <w:hyperlink r:id="rId166" w:history="1">
              <w:r w:rsidRPr="00364846">
                <w:rPr>
                  <w:rStyle w:val="Hyperlink"/>
                  <w:rFonts w:cs="Arial"/>
                  <w:sz w:val="24"/>
                  <w:szCs w:val="24"/>
                </w:rPr>
                <w:t>svetlana.mirkovic@eps.rs</w:t>
              </w:r>
            </w:hyperlink>
          </w:p>
          <w:p w14:paraId="1FC29729" w14:textId="77777777" w:rsidR="009F7B35" w:rsidRPr="00F5287F" w:rsidRDefault="009F7B35" w:rsidP="009F7B35">
            <w:pPr>
              <w:jc w:val="left"/>
              <w:rPr>
                <w:rFonts w:cs="Arial"/>
                <w:sz w:val="24"/>
                <w:szCs w:val="24"/>
              </w:rPr>
            </w:pPr>
            <w:r>
              <w:rPr>
                <w:rFonts w:cs="Arial"/>
                <w:sz w:val="24"/>
                <w:szCs w:val="24"/>
                <w:lang w:val="sr-Cyrl-RS"/>
              </w:rPr>
              <w:t xml:space="preserve">и </w:t>
            </w:r>
            <w:r w:rsidRPr="00F5287F">
              <w:rPr>
                <w:rFonts w:cs="Arial"/>
                <w:sz w:val="24"/>
                <w:szCs w:val="24"/>
                <w:lang w:val="sr-Cyrl-RS"/>
              </w:rPr>
              <w:t>Гордана Јовановић</w:t>
            </w:r>
          </w:p>
          <w:p w14:paraId="072DB971" w14:textId="77777777" w:rsidR="009F7B35" w:rsidRPr="00F5287F" w:rsidRDefault="009F7B35" w:rsidP="009F7B35">
            <w:pPr>
              <w:jc w:val="right"/>
              <w:rPr>
                <w:rFonts w:cs="Arial"/>
                <w:sz w:val="24"/>
                <w:szCs w:val="24"/>
                <w:lang w:val="sr-Latn-RS"/>
              </w:rPr>
            </w:pPr>
            <w:r w:rsidRPr="00EC5BB4">
              <w:rPr>
                <w:rFonts w:cs="Arial"/>
                <w:sz w:val="24"/>
                <w:szCs w:val="24"/>
              </w:rPr>
              <w:t xml:space="preserve">e-mail: </w:t>
            </w:r>
            <w:hyperlink r:id="rId167" w:history="1">
              <w:r w:rsidRPr="004E3FE9">
                <w:rPr>
                  <w:rStyle w:val="Hyperlink"/>
                  <w:rFonts w:cs="Arial"/>
                  <w:sz w:val="24"/>
                  <w:szCs w:val="24"/>
                </w:rPr>
                <w:t>gordana.jovanovic@</w:t>
              </w:r>
              <w:r w:rsidRPr="004E3FE9">
                <w:rPr>
                  <w:rStyle w:val="Hyperlink"/>
                  <w:rFonts w:cs="Arial"/>
                  <w:sz w:val="24"/>
                  <w:szCs w:val="24"/>
                  <w:lang w:val="sr-Latn-RS"/>
                </w:rPr>
                <w:t>eps.rs</w:t>
              </w:r>
            </w:hyperlink>
          </w:p>
          <w:p w14:paraId="002FEAB6" w14:textId="77777777" w:rsidR="004276AD" w:rsidRPr="00EC5BB4" w:rsidRDefault="004276AD" w:rsidP="004276AD">
            <w:pPr>
              <w:jc w:val="center"/>
              <w:rPr>
                <w:rFonts w:cs="Arial"/>
                <w:sz w:val="24"/>
                <w:szCs w:val="24"/>
              </w:rPr>
            </w:pPr>
          </w:p>
        </w:tc>
      </w:tr>
    </w:tbl>
    <w:p w14:paraId="04A654E3" w14:textId="77777777" w:rsidR="002E12CC" w:rsidRPr="00EC5BB4" w:rsidRDefault="002E12CC" w:rsidP="000C50A0">
      <w:pPr>
        <w:spacing w:before="0"/>
        <w:rPr>
          <w:rFonts w:cs="Arial"/>
          <w:sz w:val="24"/>
          <w:szCs w:val="24"/>
        </w:rPr>
      </w:pPr>
    </w:p>
    <w:p w14:paraId="7C132B87" w14:textId="77777777" w:rsidR="009F7B35" w:rsidRPr="009F7B35" w:rsidRDefault="002E12CC" w:rsidP="009F7B35">
      <w:pPr>
        <w:pStyle w:val="Heading10"/>
        <w:numPr>
          <w:ilvl w:val="0"/>
          <w:numId w:val="18"/>
        </w:numPr>
        <w:jc w:val="both"/>
        <w:rPr>
          <w:rFonts w:cs="Arial"/>
          <w:sz w:val="24"/>
          <w:szCs w:val="24"/>
          <w:lang w:val="sr-Cyrl-RS"/>
        </w:rPr>
      </w:pPr>
      <w:bookmarkStart w:id="15" w:name="_Toc442559878"/>
      <w:bookmarkStart w:id="16" w:name="_Toc427817448"/>
      <w:r>
        <w:rPr>
          <w:rFonts w:cs="Arial"/>
          <w:sz w:val="24"/>
          <w:szCs w:val="24"/>
          <w:lang w:val="sr-Cyrl-RS"/>
        </w:rPr>
        <w:t>ПОДАЦИ О ПРЕДМЕТУ ЈАВНЕ НАБАВКЕ</w:t>
      </w:r>
      <w:bookmarkStart w:id="17" w:name="_Toc442559884"/>
      <w:bookmarkEnd w:id="15"/>
    </w:p>
    <w:p w14:paraId="0679DA8D" w14:textId="77777777" w:rsidR="009F7B35" w:rsidRPr="00A225EA" w:rsidRDefault="009F7B35" w:rsidP="009F7B35">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Pr>
          <w:rFonts w:cs="Arial"/>
          <w:sz w:val="24"/>
          <w:szCs w:val="24"/>
          <w:lang w:val="sr-Cyrl-RS"/>
        </w:rPr>
        <w:t xml:space="preserve"> </w:t>
      </w:r>
      <w:r w:rsidRPr="0032186E">
        <w:rPr>
          <w:rFonts w:cs="Arial"/>
          <w:sz w:val="24"/>
          <w:szCs w:val="24"/>
          <w:lang w:val="sr-Cyrl-RS"/>
        </w:rPr>
        <w:t>набавке</w:t>
      </w:r>
    </w:p>
    <w:p w14:paraId="0BC1F41F" w14:textId="77777777" w:rsidR="009F7B35" w:rsidRDefault="009F7B35" w:rsidP="009F7B35">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Pr="00283236">
        <w:rPr>
          <w:rFonts w:cs="Arial"/>
          <w:sz w:val="24"/>
          <w:szCs w:val="24"/>
          <w:lang w:val="sr-Cyrl-RS" w:eastAsia="zh-CN"/>
        </w:rPr>
        <w:t xml:space="preserve">монтажа фолија на прозоре </w:t>
      </w:r>
    </w:p>
    <w:p w14:paraId="2ABEF2C6" w14:textId="77777777" w:rsidR="009F7B35" w:rsidRPr="00F5287F" w:rsidRDefault="009F7B35" w:rsidP="009F7B35">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разне услуге поправке и одржавања</w:t>
      </w:r>
    </w:p>
    <w:p w14:paraId="7A746187" w14:textId="77777777" w:rsidR="009F7B35" w:rsidRPr="00283236" w:rsidRDefault="009F7B35" w:rsidP="009F7B35">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50800000</w:t>
      </w:r>
    </w:p>
    <w:p w14:paraId="5DCE82CF" w14:textId="77777777" w:rsidR="009F7B35" w:rsidRPr="0032186E" w:rsidRDefault="009F7B35" w:rsidP="009F7B35">
      <w:pPr>
        <w:spacing w:before="0"/>
        <w:rPr>
          <w:rFonts w:cs="Arial"/>
          <w:sz w:val="24"/>
          <w:szCs w:val="24"/>
          <w:lang w:val="sr-Cyrl-RS" w:eastAsia="zh-CN"/>
        </w:rPr>
      </w:pPr>
    </w:p>
    <w:p w14:paraId="567D2853" w14:textId="77777777" w:rsidR="009F7B35" w:rsidRDefault="009F7B35" w:rsidP="009F7B3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A80CBED" w14:textId="77777777" w:rsidR="009F7B35" w:rsidRPr="00B7384C" w:rsidRDefault="009F7B35" w:rsidP="009F7B35">
      <w:pPr>
        <w:spacing w:before="0"/>
        <w:rPr>
          <w:rFonts w:cs="Arial"/>
          <w:sz w:val="24"/>
          <w:szCs w:val="24"/>
          <w:lang w:eastAsia="zh-CN"/>
        </w:rPr>
      </w:pPr>
    </w:p>
    <w:p w14:paraId="5A1BF96B" w14:textId="77777777" w:rsidR="009F7B35" w:rsidRDefault="009F7B35" w:rsidP="009F7B35">
      <w:pPr>
        <w:pStyle w:val="Heading10"/>
        <w:spacing w:before="0"/>
        <w:ind w:left="0" w:firstLine="0"/>
        <w:jc w:val="both"/>
        <w:rPr>
          <w:rFonts w:cs="Arial"/>
          <w:sz w:val="24"/>
          <w:szCs w:val="24"/>
        </w:rPr>
      </w:pPr>
      <w:r>
        <w:rPr>
          <w:rFonts w:cs="Arial"/>
          <w:sz w:val="24"/>
          <w:szCs w:val="24"/>
          <w:lang w:val="en-US"/>
        </w:rPr>
        <w:lastRenderedPageBreak/>
        <w:t>3.</w:t>
      </w:r>
      <w:r w:rsidRPr="00EC5BB4">
        <w:rPr>
          <w:rFonts w:cs="Arial"/>
          <w:sz w:val="24"/>
          <w:szCs w:val="24"/>
        </w:rPr>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p>
    <w:p w14:paraId="7E3C7228" w14:textId="77777777" w:rsidR="009F7B35" w:rsidRPr="00A225EA" w:rsidRDefault="009F7B35" w:rsidP="009F7B35">
      <w:pPr>
        <w:spacing w:before="0"/>
        <w:rPr>
          <w:lang w:val="sr-Cyrl-CS" w:eastAsia="ar-SA"/>
        </w:rPr>
      </w:pPr>
    </w:p>
    <w:p w14:paraId="6FF46522" w14:textId="77777777" w:rsidR="009F7B35" w:rsidRPr="0032186E" w:rsidRDefault="009F7B35" w:rsidP="009F7B35">
      <w:pPr>
        <w:pStyle w:val="Heading10"/>
        <w:spacing w:before="0"/>
        <w:ind w:left="0" w:firstLine="0"/>
        <w:jc w:val="both"/>
        <w:rPr>
          <w:rFonts w:cs="Arial"/>
          <w:sz w:val="24"/>
          <w:szCs w:val="24"/>
          <w:lang w:val="sr-Cyrl-RS"/>
        </w:rPr>
      </w:pPr>
      <w:r>
        <w:rPr>
          <w:rFonts w:cs="Arial"/>
          <w:sz w:val="24"/>
          <w:szCs w:val="24"/>
          <w:lang w:val="sr-Cyrl-RS"/>
        </w:rPr>
        <w:t xml:space="preserve">3.1 </w:t>
      </w:r>
      <w:r w:rsidRPr="0032186E">
        <w:rPr>
          <w:rFonts w:cs="Arial"/>
          <w:sz w:val="24"/>
          <w:szCs w:val="24"/>
          <w:lang w:val="sr-Cyrl-RS"/>
        </w:rPr>
        <w:t xml:space="preserve">Врста и </w:t>
      </w:r>
      <w:r>
        <w:rPr>
          <w:rFonts w:cs="Arial"/>
          <w:sz w:val="24"/>
          <w:szCs w:val="24"/>
          <w:lang w:val="sr-Cyrl-RS"/>
        </w:rPr>
        <w:t>обим</w:t>
      </w:r>
      <w:r w:rsidRPr="0032186E">
        <w:rPr>
          <w:rFonts w:cs="Arial"/>
          <w:sz w:val="24"/>
          <w:szCs w:val="24"/>
          <w:lang w:val="sr-Cyrl-RS"/>
        </w:rPr>
        <w:t xml:space="preserve"> </w:t>
      </w:r>
      <w:bookmarkEnd w:id="18"/>
      <w:bookmarkEnd w:id="19"/>
      <w:r>
        <w:rPr>
          <w:rFonts w:cs="Arial"/>
          <w:sz w:val="24"/>
          <w:szCs w:val="24"/>
          <w:lang w:val="sr-Cyrl-RS"/>
        </w:rPr>
        <w:t>услуга</w:t>
      </w:r>
    </w:p>
    <w:p w14:paraId="0DD8CC41" w14:textId="77777777" w:rsidR="009F7B35" w:rsidRPr="000B46DE" w:rsidRDefault="009F7B35" w:rsidP="009F7B35">
      <w:pPr>
        <w:pStyle w:val="Heading10"/>
        <w:rPr>
          <w:b w:val="0"/>
          <w:sz w:val="24"/>
          <w:szCs w:val="24"/>
          <w:lang w:eastAsia="en-US"/>
        </w:rPr>
      </w:pPr>
      <w:r w:rsidRPr="000B46DE">
        <w:rPr>
          <w:b w:val="0"/>
          <w:sz w:val="24"/>
          <w:szCs w:val="24"/>
          <w:lang w:eastAsia="en-US"/>
        </w:rPr>
        <w:t>Неопходне су следеће врсте фолија:</w:t>
      </w:r>
    </w:p>
    <w:p w14:paraId="512099AD" w14:textId="77777777" w:rsidR="009F7B35" w:rsidRPr="000B46DE" w:rsidRDefault="009F7B35" w:rsidP="009F7B35">
      <w:pPr>
        <w:pStyle w:val="Heading10"/>
        <w:rPr>
          <w:b w:val="0"/>
          <w:sz w:val="24"/>
          <w:szCs w:val="24"/>
          <w:lang w:eastAsia="en-US"/>
        </w:rPr>
      </w:pPr>
      <w:r w:rsidRPr="000B46DE">
        <w:rPr>
          <w:b w:val="0"/>
          <w:sz w:val="24"/>
          <w:szCs w:val="24"/>
          <w:lang w:eastAsia="en-US"/>
        </w:rPr>
        <w:t>1. термоизолациона фолија са уградњом површине 200 м²</w:t>
      </w:r>
    </w:p>
    <w:p w14:paraId="6AB4674C" w14:textId="77777777" w:rsidR="009F7B35" w:rsidRPr="000B46DE" w:rsidRDefault="009F7B35" w:rsidP="009F7B35">
      <w:pPr>
        <w:pStyle w:val="Heading10"/>
        <w:rPr>
          <w:b w:val="0"/>
          <w:sz w:val="24"/>
          <w:szCs w:val="24"/>
          <w:lang w:eastAsia="en-US"/>
        </w:rPr>
      </w:pPr>
      <w:r w:rsidRPr="000B46DE">
        <w:rPr>
          <w:b w:val="0"/>
          <w:sz w:val="24"/>
          <w:szCs w:val="24"/>
          <w:lang w:eastAsia="en-US"/>
        </w:rPr>
        <w:t>2. пескирна мат фолија са уградњом површине 50 м².</w:t>
      </w:r>
    </w:p>
    <w:p w14:paraId="25EBCC91" w14:textId="77777777" w:rsidR="009F7B35" w:rsidRDefault="009F7B35" w:rsidP="009F7B35">
      <w:pPr>
        <w:pStyle w:val="Heading10"/>
        <w:ind w:left="0" w:firstLine="0"/>
        <w:jc w:val="both"/>
        <w:rPr>
          <w:b w:val="0"/>
          <w:sz w:val="24"/>
          <w:szCs w:val="24"/>
          <w:lang w:eastAsia="en-US"/>
        </w:rPr>
      </w:pPr>
      <w:r w:rsidRPr="000B46DE">
        <w:rPr>
          <w:b w:val="0"/>
          <w:sz w:val="24"/>
          <w:szCs w:val="24"/>
          <w:lang w:eastAsia="en-US"/>
        </w:rPr>
        <w:t>Наведена површина фолија је ор</w:t>
      </w:r>
      <w:r>
        <w:rPr>
          <w:b w:val="0"/>
          <w:sz w:val="24"/>
          <w:szCs w:val="24"/>
          <w:lang w:val="sr-Cyrl-RS" w:eastAsia="en-US"/>
        </w:rPr>
        <w:t>и</w:t>
      </w:r>
      <w:r w:rsidRPr="000B46DE">
        <w:rPr>
          <w:b w:val="0"/>
          <w:sz w:val="24"/>
          <w:szCs w:val="24"/>
          <w:lang w:eastAsia="en-US"/>
        </w:rPr>
        <w:t>јентационa.</w:t>
      </w:r>
    </w:p>
    <w:p w14:paraId="6213971D" w14:textId="77777777" w:rsidR="009F7B35" w:rsidRPr="009F7B35" w:rsidRDefault="009F7B35" w:rsidP="009F7B35">
      <w:pPr>
        <w:rPr>
          <w:lang w:val="sr-Cyrl-CS"/>
        </w:rPr>
      </w:pPr>
    </w:p>
    <w:p w14:paraId="24991578" w14:textId="77777777" w:rsidR="009F7B35" w:rsidRPr="00AF7077" w:rsidRDefault="009F7B35" w:rsidP="009F7B35">
      <w:pPr>
        <w:pStyle w:val="Heading10"/>
        <w:ind w:left="0" w:firstLine="0"/>
        <w:jc w:val="both"/>
        <w:rPr>
          <w:rFonts w:cs="Arial"/>
          <w:sz w:val="24"/>
          <w:szCs w:val="24"/>
          <w:lang w:val="sr-Cyrl-RS"/>
        </w:rPr>
      </w:pPr>
      <w:r w:rsidRPr="00AF7077">
        <w:rPr>
          <w:rFonts w:cs="Arial"/>
          <w:sz w:val="24"/>
          <w:szCs w:val="24"/>
          <w:lang w:val="sr-Cyrl-RS"/>
        </w:rPr>
        <w:t>3.2 Рок извршења услуга</w:t>
      </w:r>
    </w:p>
    <w:p w14:paraId="1FD95F95" w14:textId="77777777" w:rsidR="009F7B35" w:rsidRDefault="00854DA0" w:rsidP="009F7B35">
      <w:pPr>
        <w:rPr>
          <w:rFonts w:cs="Arial"/>
          <w:sz w:val="24"/>
          <w:szCs w:val="24"/>
          <w:lang w:val="sr-Cyrl-RS"/>
        </w:rPr>
      </w:pPr>
      <w:bookmarkStart w:id="20" w:name="_Toc441651542"/>
      <w:bookmarkStart w:id="21" w:name="_Toc442559880"/>
      <w:r>
        <w:rPr>
          <w:rFonts w:cs="Arial"/>
          <w:sz w:val="24"/>
          <w:szCs w:val="24"/>
          <w:lang w:val="sr-Cyrl-RS"/>
        </w:rPr>
        <w:t xml:space="preserve">Рок </w:t>
      </w:r>
      <w:r w:rsidRPr="00AF7077">
        <w:rPr>
          <w:rFonts w:cs="Arial"/>
          <w:sz w:val="24"/>
          <w:szCs w:val="24"/>
          <w:lang w:val="sr-Cyrl-RS"/>
        </w:rPr>
        <w:t>извршења услуга</w:t>
      </w:r>
      <w:r>
        <w:rPr>
          <w:rFonts w:cs="Arial"/>
          <w:sz w:val="24"/>
          <w:szCs w:val="24"/>
          <w:lang w:val="sr-Cyrl-RS"/>
        </w:rPr>
        <w:t xml:space="preserve"> </w:t>
      </w:r>
      <w:r w:rsidR="009F7B35">
        <w:rPr>
          <w:rFonts w:cs="Arial"/>
          <w:sz w:val="24"/>
          <w:szCs w:val="24"/>
          <w:lang w:val="sr-Cyrl-RS"/>
        </w:rPr>
        <w:t xml:space="preserve"> је у периоду од 12 (словима: дванаест) месеци од дана потписивањ</w:t>
      </w:r>
      <w:r>
        <w:rPr>
          <w:rFonts w:cs="Arial"/>
          <w:sz w:val="24"/>
          <w:szCs w:val="24"/>
          <w:lang w:val="sr-Cyrl-RS"/>
        </w:rPr>
        <w:t>а уговора, а по издатој наруџбеници Наручиоца. Понуђач</w:t>
      </w:r>
      <w:r w:rsidR="009F7B35">
        <w:rPr>
          <w:rFonts w:cs="Arial"/>
          <w:sz w:val="24"/>
          <w:szCs w:val="24"/>
          <w:lang w:val="sr-Cyrl-RS"/>
        </w:rPr>
        <w:t xml:space="preserve"> је обавезан да </w:t>
      </w:r>
      <w:r>
        <w:rPr>
          <w:rFonts w:cs="Arial"/>
          <w:sz w:val="24"/>
          <w:szCs w:val="24"/>
          <w:lang w:val="sr-Cyrl-RS"/>
        </w:rPr>
        <w:t>услугу по издатој наруџбеници изврши у року</w:t>
      </w:r>
      <w:r w:rsidR="009F7B35">
        <w:rPr>
          <w:rFonts w:cs="Arial"/>
          <w:sz w:val="24"/>
          <w:szCs w:val="24"/>
          <w:lang w:val="sr-Cyrl-RS"/>
        </w:rPr>
        <w:t xml:space="preserve"> не дужем од 3</w:t>
      </w:r>
      <w:r>
        <w:rPr>
          <w:rFonts w:cs="Arial"/>
          <w:sz w:val="24"/>
          <w:szCs w:val="24"/>
          <w:lang w:val="sr-Cyrl-RS"/>
        </w:rPr>
        <w:t xml:space="preserve"> (словима:три) дана од дана пријема наруџбенице</w:t>
      </w:r>
      <w:r w:rsidR="009F7B35">
        <w:rPr>
          <w:rFonts w:cs="Arial"/>
          <w:sz w:val="24"/>
          <w:szCs w:val="24"/>
          <w:lang w:val="sr-Cyrl-RS"/>
        </w:rPr>
        <w:t xml:space="preserve">. </w:t>
      </w:r>
      <w:bookmarkEnd w:id="20"/>
      <w:bookmarkEnd w:id="21"/>
    </w:p>
    <w:p w14:paraId="71349970" w14:textId="77777777" w:rsidR="00854DA0" w:rsidRPr="003C153F" w:rsidRDefault="00854DA0" w:rsidP="009F7B35">
      <w:pPr>
        <w:rPr>
          <w:rFonts w:cs="Arial"/>
          <w:sz w:val="24"/>
          <w:szCs w:val="24"/>
          <w:lang w:val="sr-Cyrl-RS"/>
        </w:rPr>
      </w:pPr>
    </w:p>
    <w:p w14:paraId="09EF5461" w14:textId="77777777" w:rsidR="009F7B35" w:rsidRPr="000B46DE" w:rsidRDefault="009F7B35" w:rsidP="009F7B35">
      <w:pPr>
        <w:rPr>
          <w:rFonts w:cs="Arial"/>
          <w:b/>
          <w:sz w:val="24"/>
          <w:szCs w:val="24"/>
          <w:lang w:val="sr-Cyrl-RS"/>
        </w:rPr>
      </w:pPr>
      <w:r w:rsidRPr="000B46DE">
        <w:rPr>
          <w:rFonts w:cs="Arial"/>
          <w:b/>
          <w:sz w:val="24"/>
          <w:szCs w:val="24"/>
          <w:lang w:val="sr-Cyrl-RS"/>
        </w:rPr>
        <w:t>3</w:t>
      </w:r>
      <w:r>
        <w:rPr>
          <w:rFonts w:cs="Arial"/>
          <w:b/>
          <w:sz w:val="24"/>
          <w:szCs w:val="24"/>
          <w:lang w:val="sr-Cyrl-RS"/>
        </w:rPr>
        <w:t>.4</w:t>
      </w:r>
      <w:r w:rsidRPr="000B46DE">
        <w:rPr>
          <w:rFonts w:cs="Arial"/>
          <w:b/>
          <w:sz w:val="24"/>
          <w:szCs w:val="24"/>
          <w:lang w:val="sr-Cyrl-RS"/>
        </w:rPr>
        <w:t xml:space="preserve"> Гарантни рок</w:t>
      </w:r>
    </w:p>
    <w:p w14:paraId="3D84B5ED" w14:textId="77777777" w:rsidR="009F7B35" w:rsidRDefault="009F7B35" w:rsidP="009F7B35">
      <w:pPr>
        <w:rPr>
          <w:rFonts w:cs="Arial"/>
          <w:sz w:val="24"/>
          <w:szCs w:val="24"/>
          <w:lang w:val="sr-Cyrl-RS"/>
        </w:rPr>
      </w:pPr>
      <w:r>
        <w:rPr>
          <w:rFonts w:cs="Arial"/>
          <w:sz w:val="24"/>
          <w:szCs w:val="24"/>
          <w:lang w:val="sr-Cyrl-RS"/>
        </w:rPr>
        <w:t xml:space="preserve">Гарантни рок је 12 </w:t>
      </w:r>
      <w:r w:rsidRPr="000B393C">
        <w:rPr>
          <w:rFonts w:cs="Arial"/>
          <w:sz w:val="24"/>
          <w:szCs w:val="24"/>
          <w:lang w:val="sr-Cyrl-RS"/>
        </w:rPr>
        <w:t xml:space="preserve">(словима: дванаест) </w:t>
      </w:r>
      <w:r>
        <w:rPr>
          <w:rFonts w:cs="Arial"/>
          <w:sz w:val="24"/>
          <w:szCs w:val="24"/>
          <w:lang w:val="sr-Cyrl-RS"/>
        </w:rPr>
        <w:t>мес</w:t>
      </w:r>
      <w:r w:rsidR="00854DA0">
        <w:rPr>
          <w:rFonts w:cs="Arial"/>
          <w:sz w:val="24"/>
          <w:szCs w:val="24"/>
          <w:lang w:val="sr-Cyrl-RS"/>
        </w:rPr>
        <w:t>еци од дана обостраног потписивања записника о извршеној услузи</w:t>
      </w:r>
      <w:r>
        <w:rPr>
          <w:rFonts w:cs="Arial"/>
          <w:sz w:val="24"/>
          <w:szCs w:val="24"/>
          <w:lang w:val="sr-Cyrl-RS"/>
        </w:rPr>
        <w:t>.</w:t>
      </w:r>
    </w:p>
    <w:p w14:paraId="274410C7" w14:textId="77777777" w:rsidR="009F7B35" w:rsidRDefault="009F7B35" w:rsidP="009F7B35">
      <w:pPr>
        <w:rPr>
          <w:rFonts w:cs="Arial"/>
          <w:sz w:val="24"/>
          <w:szCs w:val="24"/>
          <w:lang w:val="sr-Cyrl-RS"/>
        </w:rPr>
      </w:pPr>
    </w:p>
    <w:p w14:paraId="7944674C" w14:textId="77777777" w:rsidR="009F7B35" w:rsidRDefault="009F7B35" w:rsidP="009F7B35">
      <w:pPr>
        <w:rPr>
          <w:rFonts w:cs="Arial"/>
          <w:sz w:val="24"/>
          <w:szCs w:val="24"/>
          <w:lang w:val="sr-Cyrl-RS"/>
        </w:rPr>
      </w:pPr>
    </w:p>
    <w:p w14:paraId="503BD9FA" w14:textId="77777777" w:rsidR="009F7B35" w:rsidRDefault="009F7B35" w:rsidP="009F7B35">
      <w:pPr>
        <w:rPr>
          <w:rFonts w:cs="Arial"/>
          <w:sz w:val="24"/>
          <w:szCs w:val="24"/>
          <w:lang w:val="sr-Cyrl-RS"/>
        </w:rPr>
      </w:pPr>
    </w:p>
    <w:p w14:paraId="23261FF8" w14:textId="77777777" w:rsidR="009F7B35" w:rsidRDefault="009F7B35" w:rsidP="009F7B35">
      <w:pPr>
        <w:rPr>
          <w:rFonts w:cs="Arial"/>
          <w:sz w:val="24"/>
          <w:szCs w:val="24"/>
          <w:lang w:val="sr-Cyrl-RS"/>
        </w:rPr>
      </w:pPr>
    </w:p>
    <w:p w14:paraId="08A51FE6" w14:textId="77777777" w:rsidR="009F7B35" w:rsidRDefault="009F7B35" w:rsidP="009F7B35">
      <w:pPr>
        <w:rPr>
          <w:rFonts w:cs="Arial"/>
          <w:sz w:val="24"/>
          <w:szCs w:val="24"/>
          <w:lang w:val="sr-Cyrl-RS"/>
        </w:rPr>
      </w:pPr>
    </w:p>
    <w:p w14:paraId="41C573E0" w14:textId="77777777" w:rsidR="009F7B35" w:rsidRDefault="009F7B35" w:rsidP="009F7B35">
      <w:pPr>
        <w:rPr>
          <w:rFonts w:cs="Arial"/>
          <w:sz w:val="24"/>
          <w:szCs w:val="24"/>
          <w:lang w:val="sr-Cyrl-RS"/>
        </w:rPr>
      </w:pPr>
    </w:p>
    <w:p w14:paraId="4EFB307D" w14:textId="77777777" w:rsidR="009F7B35" w:rsidRDefault="009F7B35" w:rsidP="009F7B35">
      <w:pPr>
        <w:rPr>
          <w:rFonts w:cs="Arial"/>
          <w:sz w:val="24"/>
          <w:szCs w:val="24"/>
          <w:lang w:val="sr-Cyrl-RS"/>
        </w:rPr>
      </w:pPr>
    </w:p>
    <w:p w14:paraId="15801CA1" w14:textId="77777777" w:rsidR="009F7B35" w:rsidRDefault="009F7B35" w:rsidP="009F7B35">
      <w:pPr>
        <w:rPr>
          <w:rFonts w:cs="Arial"/>
          <w:sz w:val="24"/>
          <w:szCs w:val="24"/>
          <w:lang w:val="sr-Cyrl-RS"/>
        </w:rPr>
      </w:pPr>
    </w:p>
    <w:p w14:paraId="6ED71192" w14:textId="77777777" w:rsidR="009F7B35" w:rsidRDefault="009F7B35" w:rsidP="009F7B35">
      <w:pPr>
        <w:rPr>
          <w:rFonts w:cs="Arial"/>
          <w:sz w:val="24"/>
          <w:szCs w:val="24"/>
          <w:lang w:val="sr-Cyrl-RS"/>
        </w:rPr>
      </w:pPr>
    </w:p>
    <w:p w14:paraId="4BC9FA03" w14:textId="77777777" w:rsidR="009F7B35" w:rsidRDefault="009F7B35" w:rsidP="009F7B35">
      <w:pPr>
        <w:rPr>
          <w:rFonts w:cs="Arial"/>
          <w:sz w:val="24"/>
          <w:szCs w:val="24"/>
          <w:lang w:val="sr-Cyrl-RS"/>
        </w:rPr>
      </w:pPr>
    </w:p>
    <w:p w14:paraId="1E891531" w14:textId="77777777" w:rsidR="009F7B35" w:rsidRDefault="009F7B35" w:rsidP="009F7B35">
      <w:pPr>
        <w:rPr>
          <w:rFonts w:cs="Arial"/>
          <w:sz w:val="24"/>
          <w:szCs w:val="24"/>
          <w:lang w:val="sr-Cyrl-RS"/>
        </w:rPr>
      </w:pPr>
    </w:p>
    <w:p w14:paraId="0BFEB2F3" w14:textId="77777777" w:rsidR="009F7B35" w:rsidRDefault="009F7B35" w:rsidP="009F7B35">
      <w:pPr>
        <w:rPr>
          <w:rFonts w:cs="Arial"/>
          <w:sz w:val="24"/>
          <w:szCs w:val="24"/>
          <w:lang w:val="sr-Cyrl-RS"/>
        </w:rPr>
      </w:pPr>
    </w:p>
    <w:p w14:paraId="4523C5F4" w14:textId="77777777" w:rsidR="009F7B35" w:rsidRDefault="009F7B35" w:rsidP="009F7B35">
      <w:pPr>
        <w:rPr>
          <w:rFonts w:cs="Arial"/>
          <w:sz w:val="24"/>
          <w:szCs w:val="24"/>
          <w:lang w:val="sr-Cyrl-RS"/>
        </w:rPr>
      </w:pPr>
    </w:p>
    <w:p w14:paraId="086E0BE5" w14:textId="77777777" w:rsidR="009F7B35" w:rsidRDefault="009F7B35" w:rsidP="009F7B35">
      <w:pPr>
        <w:rPr>
          <w:rFonts w:cs="Arial"/>
          <w:sz w:val="24"/>
          <w:szCs w:val="24"/>
          <w:lang w:val="sr-Cyrl-RS"/>
        </w:rPr>
      </w:pPr>
    </w:p>
    <w:p w14:paraId="00CAF30A" w14:textId="77777777" w:rsidR="009F7B35" w:rsidRDefault="009F7B35" w:rsidP="009F7B35">
      <w:pPr>
        <w:rPr>
          <w:rFonts w:cs="Arial"/>
          <w:sz w:val="24"/>
          <w:szCs w:val="24"/>
          <w:lang w:val="sr-Cyrl-RS"/>
        </w:rPr>
      </w:pPr>
    </w:p>
    <w:p w14:paraId="04DA6582" w14:textId="77777777" w:rsidR="009F7B35" w:rsidRDefault="009F7B35" w:rsidP="009F7B35">
      <w:pPr>
        <w:rPr>
          <w:rFonts w:cs="Arial"/>
          <w:sz w:val="24"/>
          <w:szCs w:val="24"/>
          <w:lang w:val="sr-Cyrl-RS"/>
        </w:rPr>
      </w:pPr>
    </w:p>
    <w:p w14:paraId="4974D969" w14:textId="77777777" w:rsidR="009F7B35" w:rsidRDefault="009F7B35" w:rsidP="009F7B35">
      <w:pPr>
        <w:rPr>
          <w:rFonts w:cs="Arial"/>
          <w:sz w:val="24"/>
          <w:szCs w:val="24"/>
          <w:lang w:val="sr-Cyrl-RS"/>
        </w:rPr>
      </w:pPr>
    </w:p>
    <w:p w14:paraId="22C5646D" w14:textId="77777777" w:rsidR="009F7B35" w:rsidRDefault="009F7B35" w:rsidP="009F7B35">
      <w:pPr>
        <w:rPr>
          <w:rFonts w:cs="Arial"/>
          <w:sz w:val="24"/>
          <w:szCs w:val="24"/>
          <w:lang w:val="sr-Cyrl-RS"/>
        </w:rPr>
      </w:pPr>
    </w:p>
    <w:p w14:paraId="09AA6492" w14:textId="77777777" w:rsidR="009F7B35" w:rsidRDefault="009F7B35" w:rsidP="009F7B35">
      <w:pPr>
        <w:rPr>
          <w:rFonts w:cs="Arial"/>
          <w:sz w:val="24"/>
          <w:szCs w:val="24"/>
          <w:lang w:val="sr-Cyrl-RS"/>
        </w:rPr>
      </w:pPr>
    </w:p>
    <w:p w14:paraId="68E0E6A4" w14:textId="77777777" w:rsidR="009F7B35" w:rsidRDefault="009F7B35" w:rsidP="009F7B35">
      <w:pPr>
        <w:rPr>
          <w:rFonts w:cs="Arial"/>
          <w:sz w:val="24"/>
          <w:szCs w:val="24"/>
          <w:lang w:val="sr-Cyrl-RS"/>
        </w:rPr>
      </w:pPr>
    </w:p>
    <w:p w14:paraId="16FD04DC" w14:textId="77777777" w:rsidR="009F7B35" w:rsidRDefault="009F7B35" w:rsidP="009F7B35">
      <w:pPr>
        <w:rPr>
          <w:rFonts w:cs="Arial"/>
          <w:sz w:val="24"/>
          <w:szCs w:val="24"/>
          <w:lang w:val="sr-Cyrl-RS"/>
        </w:rPr>
      </w:pPr>
    </w:p>
    <w:p w14:paraId="03B03940" w14:textId="77777777" w:rsidR="009F7B35" w:rsidRPr="009F7B35" w:rsidRDefault="009F7B35" w:rsidP="009F7B35">
      <w:pPr>
        <w:pStyle w:val="Heading10"/>
        <w:jc w:val="both"/>
        <w:rPr>
          <w:rFonts w:cs="Arial"/>
          <w:sz w:val="24"/>
          <w:szCs w:val="24"/>
          <w:lang w:val="sr-Cyrl-RS"/>
        </w:rPr>
      </w:pPr>
      <w:r>
        <w:rPr>
          <w:rFonts w:cs="Arial"/>
          <w:sz w:val="24"/>
          <w:szCs w:val="24"/>
          <w:lang w:val="en-US"/>
        </w:rPr>
        <w:t>4.</w:t>
      </w: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F7B35">
        <w:rPr>
          <w:rFonts w:cs="Arial"/>
          <w:sz w:val="24"/>
          <w:szCs w:val="24"/>
          <w:lang w:val="sr-Cyrl-RS"/>
        </w:rPr>
        <w:t xml:space="preserve"> УСЛОВИ ЗА УЧЕШЋЕ У ПОСТУПКУ ЈАВНЕ НАБАВКЕ ИЗ ЧЛ. 75. И 76. ЗАКОНА О ЈАВНИМ НАБАВКАМА И УПУТСТВО КАКО СЕ ДОКАЗУЈЕ ИСПУЊЕНОСТ ТИХ УСЛОВА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9F7B35" w:rsidRPr="009F7B35" w14:paraId="6D9C1927" w14:textId="77777777" w:rsidTr="007A76CC">
        <w:trPr>
          <w:trHeight w:val="524"/>
          <w:jc w:val="center"/>
        </w:trPr>
        <w:tc>
          <w:tcPr>
            <w:tcW w:w="729" w:type="dxa"/>
            <w:vAlign w:val="center"/>
          </w:tcPr>
          <w:p w14:paraId="1A91111D" w14:textId="77777777" w:rsidR="009F7B35" w:rsidRPr="009F7B35" w:rsidRDefault="009F7B35" w:rsidP="009F7B35">
            <w:pPr>
              <w:jc w:val="center"/>
              <w:rPr>
                <w:rFonts w:cs="Arial"/>
                <w:b/>
                <w:sz w:val="24"/>
                <w:szCs w:val="24"/>
              </w:rPr>
            </w:pPr>
            <w:r w:rsidRPr="009F7B35">
              <w:rPr>
                <w:rFonts w:cs="Arial"/>
                <w:b/>
                <w:sz w:val="24"/>
                <w:szCs w:val="24"/>
              </w:rPr>
              <w:t>Ред. бр.</w:t>
            </w:r>
          </w:p>
        </w:tc>
        <w:tc>
          <w:tcPr>
            <w:tcW w:w="8536" w:type="dxa"/>
            <w:vAlign w:val="center"/>
          </w:tcPr>
          <w:p w14:paraId="4A4A363D" w14:textId="77777777" w:rsidR="009F7B35" w:rsidRPr="009F7B35" w:rsidRDefault="009F7B35" w:rsidP="009F7B35">
            <w:pPr>
              <w:ind w:right="-180"/>
              <w:rPr>
                <w:rFonts w:cs="Arial"/>
                <w:b/>
                <w:sz w:val="24"/>
                <w:szCs w:val="24"/>
              </w:rPr>
            </w:pPr>
            <w:r w:rsidRPr="009F7B35">
              <w:rPr>
                <w:rFonts w:cs="Arial"/>
                <w:b/>
                <w:sz w:val="24"/>
                <w:szCs w:val="24"/>
              </w:rPr>
              <w:t>4.1  ОБАВЕЗНИ УСЛОВИ ЗА УЧЕШЋЕ У ПОСТУПКУ</w:t>
            </w:r>
          </w:p>
          <w:p w14:paraId="1C0F9E8D" w14:textId="77777777" w:rsidR="009F7B35" w:rsidRPr="009F7B35" w:rsidRDefault="009F7B35" w:rsidP="009F7B35">
            <w:pPr>
              <w:ind w:right="-180"/>
              <w:rPr>
                <w:rFonts w:cs="Arial"/>
                <w:b/>
                <w:sz w:val="24"/>
                <w:szCs w:val="24"/>
              </w:rPr>
            </w:pPr>
            <w:r w:rsidRPr="009F7B35">
              <w:rPr>
                <w:rFonts w:cs="Arial"/>
                <w:b/>
                <w:sz w:val="24"/>
                <w:szCs w:val="24"/>
              </w:rPr>
              <w:t xml:space="preserve"> ЈАВНЕ НАБАВКЕ ИЗ ЧЛАНА 75. З</w:t>
            </w:r>
            <w:r w:rsidRPr="009F7B35">
              <w:rPr>
                <w:rFonts w:cs="Arial"/>
                <w:b/>
                <w:sz w:val="24"/>
                <w:szCs w:val="24"/>
                <w:lang w:val="sr-Cyrl-RS"/>
              </w:rPr>
              <w:t>АКОНА</w:t>
            </w:r>
          </w:p>
          <w:p w14:paraId="1E423947" w14:textId="77777777" w:rsidR="009F7B35" w:rsidRPr="009F7B35" w:rsidRDefault="009F7B35" w:rsidP="009F7B35">
            <w:pPr>
              <w:jc w:val="center"/>
              <w:rPr>
                <w:rFonts w:cs="Arial"/>
                <w:b/>
                <w:color w:val="FF0000"/>
                <w:sz w:val="24"/>
                <w:szCs w:val="24"/>
              </w:rPr>
            </w:pPr>
          </w:p>
        </w:tc>
      </w:tr>
      <w:tr w:rsidR="009F7B35" w:rsidRPr="009F7B35" w14:paraId="26BDDD5B" w14:textId="77777777" w:rsidTr="007A76CC">
        <w:trPr>
          <w:jc w:val="center"/>
        </w:trPr>
        <w:tc>
          <w:tcPr>
            <w:tcW w:w="729" w:type="dxa"/>
            <w:vAlign w:val="center"/>
          </w:tcPr>
          <w:p w14:paraId="187DEE7F" w14:textId="77777777" w:rsidR="009F7B35" w:rsidRPr="009F7B35" w:rsidRDefault="009F7B35" w:rsidP="009F7B35">
            <w:pPr>
              <w:jc w:val="center"/>
              <w:rPr>
                <w:rFonts w:cs="Arial"/>
                <w:sz w:val="24"/>
                <w:szCs w:val="24"/>
              </w:rPr>
            </w:pPr>
            <w:r w:rsidRPr="009F7B35">
              <w:rPr>
                <w:rFonts w:cs="Arial"/>
                <w:sz w:val="24"/>
                <w:szCs w:val="24"/>
              </w:rPr>
              <w:t>1.</w:t>
            </w:r>
          </w:p>
        </w:tc>
        <w:tc>
          <w:tcPr>
            <w:tcW w:w="8536" w:type="dxa"/>
            <w:vAlign w:val="center"/>
          </w:tcPr>
          <w:p w14:paraId="32334565"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 xml:space="preserve">Услов: </w:t>
            </w:r>
            <w:r w:rsidRPr="009F7B35">
              <w:rPr>
                <w:rFonts w:cs="Arial"/>
                <w:sz w:val="24"/>
                <w:szCs w:val="24"/>
                <w:lang w:val="pl-PL"/>
              </w:rPr>
              <w:t>Да је понуђач регистрован код надлежног органа, односно уписан у одговарајући регистар;</w:t>
            </w:r>
          </w:p>
          <w:p w14:paraId="73FA0390"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p>
          <w:p w14:paraId="59679D47"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lang w:val="ru-RU"/>
              </w:rPr>
              <w:t xml:space="preserve">- </w:t>
            </w:r>
            <w:r w:rsidRPr="009F7B35">
              <w:rPr>
                <w:rFonts w:eastAsia="Calibri" w:cs="Arial"/>
                <w:b/>
                <w:sz w:val="24"/>
                <w:szCs w:val="24"/>
              </w:rPr>
              <w:t>за правно лице:</w:t>
            </w:r>
            <w:r w:rsidRPr="009F7B35">
              <w:rPr>
                <w:rFonts w:eastAsia="Calibri" w:cs="Arial"/>
                <w:b/>
                <w:sz w:val="24"/>
                <w:szCs w:val="24"/>
                <w:lang w:val="sr-Cyrl-RS"/>
              </w:rPr>
              <w:t xml:space="preserve"> </w:t>
            </w:r>
            <w:r w:rsidRPr="009F7B35">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77099145"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rPr>
              <w:t xml:space="preserve">- </w:t>
            </w:r>
            <w:r w:rsidRPr="009F7B35">
              <w:rPr>
                <w:rFonts w:eastAsia="Calibri" w:cs="Arial"/>
                <w:b/>
                <w:sz w:val="24"/>
                <w:szCs w:val="24"/>
              </w:rPr>
              <w:t xml:space="preserve">за предузетнике: </w:t>
            </w:r>
            <w:r w:rsidRPr="009F7B35">
              <w:rPr>
                <w:rFonts w:eastAsia="Calibri" w:cs="Arial"/>
                <w:sz w:val="24"/>
                <w:szCs w:val="24"/>
              </w:rPr>
              <w:t>И</w:t>
            </w:r>
            <w:r w:rsidRPr="009F7B3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16F429"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1CA1988C"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овај доказ доставити за сваког </w:t>
            </w:r>
            <w:r w:rsidRPr="009F7B35">
              <w:rPr>
                <w:rFonts w:eastAsia="Calibri" w:cs="Arial"/>
                <w:i/>
                <w:sz w:val="24"/>
                <w:szCs w:val="24"/>
                <w:lang w:val="sr-Cyrl-CS"/>
              </w:rPr>
              <w:t>члана групе понуђача</w:t>
            </w:r>
          </w:p>
          <w:p w14:paraId="7E65E98E"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9F7B35" w:rsidRPr="009F7B35" w14:paraId="1F3F9EEA" w14:textId="77777777" w:rsidTr="007A76CC">
        <w:trPr>
          <w:trHeight w:val="2717"/>
          <w:jc w:val="center"/>
        </w:trPr>
        <w:tc>
          <w:tcPr>
            <w:tcW w:w="729" w:type="dxa"/>
            <w:vAlign w:val="center"/>
          </w:tcPr>
          <w:p w14:paraId="5CE1ADC5" w14:textId="77777777" w:rsidR="009F7B35" w:rsidRPr="009F7B35" w:rsidRDefault="009F7B35" w:rsidP="009F7B35">
            <w:pPr>
              <w:jc w:val="center"/>
              <w:rPr>
                <w:rFonts w:cs="Arial"/>
                <w:sz w:val="24"/>
                <w:szCs w:val="24"/>
              </w:rPr>
            </w:pPr>
            <w:r w:rsidRPr="009F7B35">
              <w:rPr>
                <w:rFonts w:cs="Arial"/>
                <w:sz w:val="24"/>
                <w:szCs w:val="24"/>
              </w:rPr>
              <w:t>2.</w:t>
            </w:r>
          </w:p>
        </w:tc>
        <w:tc>
          <w:tcPr>
            <w:tcW w:w="8536" w:type="dxa"/>
            <w:vAlign w:val="center"/>
          </w:tcPr>
          <w:p w14:paraId="58D443DE"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Услов:</w:t>
            </w:r>
            <w:r w:rsidRPr="009F7B3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23C8BAA"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47C6E7CD"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rPr>
              <w:t>за правно лице:</w:t>
            </w:r>
          </w:p>
          <w:p w14:paraId="34B784A8" w14:textId="77777777" w:rsidR="009F7B35" w:rsidRPr="009F7B35" w:rsidRDefault="009F7B35" w:rsidP="009F7B35">
            <w:pPr>
              <w:rPr>
                <w:rFonts w:cs="Arial"/>
                <w:sz w:val="24"/>
                <w:szCs w:val="24"/>
              </w:rPr>
            </w:pPr>
            <w:r w:rsidRPr="009F7B35">
              <w:rPr>
                <w:rFonts w:cs="Arial"/>
                <w:sz w:val="24"/>
                <w:szCs w:val="24"/>
              </w:rPr>
              <w:t>1) ЗА ЗАКОНСКОГ ЗАСТУПНИКА</w:t>
            </w:r>
            <w:r w:rsidRPr="009F7B35">
              <w:rPr>
                <w:rFonts w:cs="Arial"/>
                <w:b/>
                <w:sz w:val="24"/>
                <w:szCs w:val="24"/>
              </w:rPr>
              <w:t xml:space="preserve"> –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7F68EB0F" w14:textId="77777777" w:rsidR="009F7B35" w:rsidRPr="009F7B35" w:rsidRDefault="009F7B35" w:rsidP="009F7B35">
            <w:pPr>
              <w:rPr>
                <w:rFonts w:cs="Arial"/>
                <w:sz w:val="24"/>
                <w:szCs w:val="24"/>
              </w:rPr>
            </w:pPr>
            <w:r w:rsidRPr="009F7B3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F7B35">
                <w:rPr>
                  <w:rFonts w:cs="Arial"/>
                  <w:color w:val="0000FF"/>
                  <w:sz w:val="24"/>
                  <w:szCs w:val="24"/>
                  <w:u w:val="single"/>
                </w:rPr>
                <w:t>http://www.bg.vi.sud.rs/lt/articles/o-visem-sudu/obavestenje-ke-za-pravna-lica.html</w:t>
              </w:r>
            </w:hyperlink>
          </w:p>
          <w:p w14:paraId="770E89F8" w14:textId="77777777" w:rsidR="009F7B35" w:rsidRPr="009F7B35" w:rsidRDefault="009F7B35" w:rsidP="009F7B35">
            <w:pPr>
              <w:rPr>
                <w:rFonts w:cs="Arial"/>
                <w:sz w:val="24"/>
                <w:szCs w:val="24"/>
              </w:rPr>
            </w:pPr>
            <w:r w:rsidRPr="009F7B3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7B35">
              <w:rPr>
                <w:rFonts w:cs="Arial"/>
                <w:b/>
                <w:sz w:val="24"/>
                <w:szCs w:val="24"/>
              </w:rPr>
              <w:t xml:space="preserve">Уверење Основног суда  </w:t>
            </w:r>
            <w:r w:rsidRPr="009F7B35">
              <w:rPr>
                <w:rFonts w:cs="Arial"/>
                <w:sz w:val="24"/>
                <w:szCs w:val="24"/>
              </w:rPr>
              <w:t>(</w:t>
            </w:r>
            <w:r w:rsidRPr="009F7B3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F7B35">
              <w:rPr>
                <w:rFonts w:cs="Arial"/>
                <w:sz w:val="24"/>
                <w:szCs w:val="24"/>
              </w:rPr>
              <w:t xml:space="preserve">) на чијем подручју је седиште домаћег правног лица, односно седиште представништва или огранка страног </w:t>
            </w:r>
            <w:r w:rsidRPr="009F7B35">
              <w:rPr>
                <w:rFonts w:cs="Arial"/>
                <w:sz w:val="24"/>
                <w:szCs w:val="24"/>
              </w:rPr>
              <w:lastRenderedPageBreak/>
              <w:t>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CFE21D" w14:textId="77777777" w:rsidR="009F7B35" w:rsidRPr="009F7B35" w:rsidRDefault="009F7B35" w:rsidP="009F7B35">
            <w:pPr>
              <w:rPr>
                <w:rFonts w:cs="Arial"/>
                <w:b/>
                <w:sz w:val="24"/>
                <w:szCs w:val="24"/>
              </w:rPr>
            </w:pPr>
            <w:r w:rsidRPr="009F7B35">
              <w:rPr>
                <w:rFonts w:cs="Arial"/>
                <w:i/>
                <w:sz w:val="24"/>
                <w:szCs w:val="24"/>
              </w:rPr>
              <w:t>Посебна напомена:</w:t>
            </w:r>
            <w:r w:rsidRPr="009F7B35">
              <w:rPr>
                <w:rFonts w:cs="Arial"/>
                <w:sz w:val="24"/>
                <w:szCs w:val="24"/>
              </w:rPr>
              <w:t xml:space="preserve"> Уколико уверење </w:t>
            </w:r>
            <w:r w:rsidRPr="009F7B35">
              <w:rPr>
                <w:rFonts w:cs="Arial"/>
                <w:sz w:val="24"/>
                <w:szCs w:val="24"/>
                <w:lang w:val="sr-Cyrl-CS"/>
              </w:rPr>
              <w:t>О</w:t>
            </w:r>
            <w:r w:rsidRPr="009F7B3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F7B35">
              <w:rPr>
                <w:rFonts w:cs="Arial"/>
                <w:sz w:val="24"/>
                <w:szCs w:val="24"/>
                <w:u w:val="single"/>
              </w:rPr>
              <w:t>и</w:t>
            </w:r>
            <w:r w:rsidRPr="009F7B3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7B35">
              <w:rPr>
                <w:rFonts w:cs="Arial"/>
                <w:b/>
                <w:sz w:val="24"/>
                <w:szCs w:val="24"/>
              </w:rPr>
              <w:t>кривична дела против привреде и кривично дело примања мита.</w:t>
            </w:r>
          </w:p>
          <w:p w14:paraId="59221F1E" w14:textId="77777777" w:rsidR="009F7B35" w:rsidRPr="009F7B35" w:rsidRDefault="009F7B35" w:rsidP="009F7B35">
            <w:pPr>
              <w:rPr>
                <w:rFonts w:cs="Arial"/>
                <w:sz w:val="24"/>
                <w:szCs w:val="24"/>
              </w:rPr>
            </w:pPr>
            <w:r w:rsidRPr="009F7B35">
              <w:rPr>
                <w:rFonts w:cs="Arial"/>
                <w:b/>
                <w:sz w:val="24"/>
                <w:szCs w:val="24"/>
              </w:rPr>
              <w:t xml:space="preserve">- </w:t>
            </w:r>
            <w:proofErr w:type="gramStart"/>
            <w:r w:rsidRPr="009F7B35">
              <w:rPr>
                <w:rFonts w:cs="Arial"/>
                <w:b/>
                <w:sz w:val="24"/>
                <w:szCs w:val="24"/>
              </w:rPr>
              <w:t>за</w:t>
            </w:r>
            <w:proofErr w:type="gramEnd"/>
            <w:r w:rsidRPr="009F7B3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0D109EAA"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51A38E4A"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A967F02"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правно лице има више законских заступника, ове доказе доставити за сваког од њих</w:t>
            </w:r>
          </w:p>
          <w:p w14:paraId="4A932633"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ове доказе доставити за сваког </w:t>
            </w:r>
            <w:r w:rsidRPr="009F7B35">
              <w:rPr>
                <w:rFonts w:eastAsia="Calibri" w:cs="Arial"/>
                <w:i/>
                <w:sz w:val="24"/>
                <w:szCs w:val="24"/>
                <w:lang w:val="sr-Cyrl-CS"/>
              </w:rPr>
              <w:t>члана групе понуђача</w:t>
            </w:r>
          </w:p>
          <w:p w14:paraId="0A2D4E65"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ове доказе доставити и за </w:t>
            </w:r>
            <w:r w:rsidRPr="009F7B35">
              <w:rPr>
                <w:rFonts w:eastAsia="Calibri" w:cs="Arial"/>
                <w:i/>
                <w:sz w:val="24"/>
                <w:szCs w:val="24"/>
                <w:lang w:val="sr-Cyrl-CS"/>
              </w:rPr>
              <w:t xml:space="preserve">сваког </w:t>
            </w:r>
            <w:r w:rsidRPr="009F7B35">
              <w:rPr>
                <w:rFonts w:eastAsia="Calibri" w:cs="Arial"/>
                <w:i/>
                <w:sz w:val="24"/>
                <w:szCs w:val="24"/>
              </w:rPr>
              <w:t xml:space="preserve">подизвођача </w:t>
            </w:r>
          </w:p>
          <w:p w14:paraId="07252055" w14:textId="77777777" w:rsidR="009F7B35" w:rsidRPr="009F7B35" w:rsidRDefault="009F7B35" w:rsidP="009F7B35">
            <w:pPr>
              <w:tabs>
                <w:tab w:val="left" w:pos="680"/>
              </w:tabs>
              <w:snapToGrid w:val="0"/>
              <w:spacing w:before="0"/>
              <w:contextualSpacing/>
              <w:jc w:val="left"/>
              <w:rPr>
                <w:rFonts w:eastAsia="Calibri" w:cs="Arial"/>
                <w:sz w:val="24"/>
                <w:szCs w:val="24"/>
                <w:lang w:val="sr-Cyrl-CS"/>
              </w:rPr>
            </w:pPr>
            <w:r w:rsidRPr="009F7B35">
              <w:rPr>
                <w:rFonts w:eastAsia="Calibri" w:cs="Arial"/>
                <w:b/>
                <w:sz w:val="24"/>
                <w:szCs w:val="24"/>
              </w:rPr>
              <w:t>Ови докази не могу бити старији од два месеца пре отварања понуда</w:t>
            </w:r>
            <w:r w:rsidRPr="009F7B35">
              <w:rPr>
                <w:rFonts w:eastAsia="Calibri" w:cs="Arial"/>
                <w:sz w:val="24"/>
                <w:szCs w:val="24"/>
              </w:rPr>
              <w:t>.</w:t>
            </w:r>
          </w:p>
          <w:p w14:paraId="365613BA" w14:textId="77777777" w:rsidR="009F7B35" w:rsidRPr="009F7B35" w:rsidRDefault="009F7B35" w:rsidP="009F7B35">
            <w:pPr>
              <w:tabs>
                <w:tab w:val="left" w:pos="680"/>
              </w:tabs>
              <w:snapToGrid w:val="0"/>
              <w:spacing w:before="0"/>
              <w:contextualSpacing/>
              <w:jc w:val="left"/>
              <w:rPr>
                <w:rFonts w:cs="Arial"/>
                <w:sz w:val="24"/>
                <w:szCs w:val="24"/>
                <w:lang w:val="sr-Cyrl-CS"/>
              </w:rPr>
            </w:pPr>
          </w:p>
        </w:tc>
      </w:tr>
      <w:tr w:rsidR="009F7B35" w:rsidRPr="009F7B35" w14:paraId="09BB1DAB" w14:textId="77777777" w:rsidTr="007A76CC">
        <w:trPr>
          <w:trHeight w:val="70"/>
          <w:jc w:val="center"/>
        </w:trPr>
        <w:tc>
          <w:tcPr>
            <w:tcW w:w="729" w:type="dxa"/>
            <w:vAlign w:val="center"/>
          </w:tcPr>
          <w:p w14:paraId="66C03067" w14:textId="77777777" w:rsidR="009F7B35" w:rsidRPr="009F7B35" w:rsidRDefault="009F7B35" w:rsidP="009F7B35">
            <w:pPr>
              <w:jc w:val="center"/>
              <w:rPr>
                <w:rFonts w:cs="Arial"/>
                <w:sz w:val="24"/>
                <w:szCs w:val="24"/>
              </w:rPr>
            </w:pPr>
            <w:r w:rsidRPr="009F7B35">
              <w:rPr>
                <w:rFonts w:cs="Arial"/>
                <w:sz w:val="24"/>
                <w:szCs w:val="24"/>
              </w:rPr>
              <w:lastRenderedPageBreak/>
              <w:t>3.</w:t>
            </w:r>
          </w:p>
        </w:tc>
        <w:tc>
          <w:tcPr>
            <w:tcW w:w="8536" w:type="dxa"/>
            <w:vAlign w:val="center"/>
          </w:tcPr>
          <w:p w14:paraId="760DBE80" w14:textId="77777777" w:rsidR="009F7B35" w:rsidRPr="009F7B35" w:rsidRDefault="009F7B35" w:rsidP="009F7B35">
            <w:pPr>
              <w:snapToGrid w:val="0"/>
              <w:rPr>
                <w:rFonts w:cs="Arial"/>
                <w:sz w:val="24"/>
                <w:szCs w:val="24"/>
              </w:rPr>
            </w:pPr>
            <w:r w:rsidRPr="009F7B35">
              <w:rPr>
                <w:rFonts w:cs="Arial"/>
                <w:b/>
                <w:sz w:val="24"/>
                <w:szCs w:val="24"/>
                <w:u w:val="single"/>
              </w:rPr>
              <w:t>Услов</w:t>
            </w:r>
            <w:r w:rsidRPr="009F7B35">
              <w:rPr>
                <w:rFonts w:cs="Arial"/>
                <w:sz w:val="24"/>
                <w:szCs w:val="24"/>
                <w:u w:val="single"/>
              </w:rPr>
              <w:t>:</w:t>
            </w:r>
            <w:r w:rsidRPr="009F7B3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8522199"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51DFB00A"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lang w:val="ru-RU"/>
              </w:rPr>
              <w:t xml:space="preserve">за правно лице, предузетнике и физичка лица: </w:t>
            </w:r>
          </w:p>
          <w:p w14:paraId="0D715816" w14:textId="77777777" w:rsidR="009F7B35" w:rsidRPr="009F7B35" w:rsidRDefault="009F7B35" w:rsidP="009F7B35">
            <w:pPr>
              <w:snapToGrid w:val="0"/>
              <w:rPr>
                <w:rFonts w:eastAsia="Calibri" w:cs="Arial"/>
                <w:sz w:val="24"/>
                <w:szCs w:val="24"/>
                <w:lang w:val="ru-RU"/>
              </w:rPr>
            </w:pPr>
            <w:r w:rsidRPr="009F7B35">
              <w:rPr>
                <w:rFonts w:eastAsia="Calibri" w:cs="Arial"/>
                <w:b/>
                <w:sz w:val="24"/>
                <w:szCs w:val="24"/>
                <w:lang w:val="ru-RU"/>
              </w:rPr>
              <w:t>1.Уверење Пореске управе</w:t>
            </w:r>
            <w:r w:rsidRPr="009F7B35">
              <w:rPr>
                <w:rFonts w:eastAsia="Calibri" w:cs="Arial"/>
                <w:sz w:val="24"/>
                <w:szCs w:val="24"/>
                <w:lang w:val="ru-RU"/>
              </w:rPr>
              <w:t xml:space="preserve"> Министарства финансија да је измирио доспеле </w:t>
            </w:r>
            <w:r w:rsidRPr="009F7B35">
              <w:rPr>
                <w:rFonts w:cs="Arial"/>
                <w:sz w:val="24"/>
                <w:szCs w:val="24"/>
                <w:lang w:val="ru-RU"/>
              </w:rPr>
              <w:t xml:space="preserve">порезе и доприносе </w:t>
            </w:r>
            <w:r w:rsidRPr="009F7B35">
              <w:rPr>
                <w:rFonts w:eastAsia="Calibri" w:cs="Arial"/>
                <w:b/>
                <w:sz w:val="24"/>
                <w:szCs w:val="24"/>
                <w:u w:val="single"/>
                <w:lang w:val="ru-RU"/>
              </w:rPr>
              <w:t>и</w:t>
            </w:r>
          </w:p>
          <w:p w14:paraId="504CFF69" w14:textId="77777777" w:rsidR="009F7B35" w:rsidRPr="009F7B35" w:rsidRDefault="009F7B35" w:rsidP="009F7B35">
            <w:pPr>
              <w:rPr>
                <w:rFonts w:cs="Arial"/>
                <w:sz w:val="24"/>
                <w:szCs w:val="24"/>
                <w:lang w:val="ru-RU"/>
              </w:rPr>
            </w:pPr>
            <w:r w:rsidRPr="009F7B35">
              <w:rPr>
                <w:rFonts w:eastAsia="Calibri" w:cs="Arial"/>
                <w:b/>
                <w:sz w:val="24"/>
                <w:szCs w:val="24"/>
                <w:lang w:val="ru-RU"/>
              </w:rPr>
              <w:t>2.Уверење Управе јавних прихода локалне самоуправе (града, односно општине</w:t>
            </w:r>
            <w:r w:rsidRPr="009F7B35">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9F7B35">
              <w:rPr>
                <w:rFonts w:eastAsia="Calibri" w:cs="Arial"/>
                <w:sz w:val="24"/>
                <w:szCs w:val="24"/>
                <w:lang w:val="ru-RU"/>
              </w:rPr>
              <w:t xml:space="preserve">да је измирио обавезе по основу изворних локалних јавних прихода </w:t>
            </w:r>
          </w:p>
          <w:p w14:paraId="34EF3A8F" w14:textId="77777777" w:rsidR="009F7B35" w:rsidRPr="009F7B35" w:rsidRDefault="009F7B35" w:rsidP="009F7B35">
            <w:pPr>
              <w:ind w:right="122"/>
              <w:rPr>
                <w:rFonts w:cs="Arial"/>
                <w:sz w:val="24"/>
                <w:szCs w:val="24"/>
                <w:lang w:val="ru-RU"/>
              </w:rPr>
            </w:pPr>
            <w:r w:rsidRPr="009F7B35">
              <w:rPr>
                <w:rFonts w:cs="Arial"/>
                <w:sz w:val="24"/>
                <w:szCs w:val="24"/>
                <w:lang w:val="ru-RU"/>
              </w:rPr>
              <w:t>Напомена:</w:t>
            </w:r>
          </w:p>
          <w:p w14:paraId="58A64A80"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9F7B35">
              <w:rPr>
                <w:rFonts w:eastAsia="TimesNewRomanPSMT" w:cs="Arial"/>
                <w:i/>
                <w:sz w:val="24"/>
                <w:szCs w:val="24"/>
              </w:rPr>
              <w:t>Уколико локална (општин</w:t>
            </w:r>
            <w:r w:rsidRPr="009F7B35">
              <w:rPr>
                <w:rFonts w:eastAsia="TimesNewRomanPSMT" w:cs="Arial"/>
                <w:i/>
                <w:sz w:val="24"/>
                <w:szCs w:val="24"/>
                <w:lang w:val="sr-Cyrl-CS"/>
              </w:rPr>
              <w:t>с</w:t>
            </w:r>
            <w:r w:rsidRPr="009F7B35">
              <w:rPr>
                <w:rFonts w:eastAsia="TimesNewRomanPSMT" w:cs="Arial"/>
                <w:i/>
                <w:sz w:val="24"/>
                <w:szCs w:val="24"/>
              </w:rPr>
              <w:t>ка) управа</w:t>
            </w:r>
            <w:r w:rsidRPr="009F7B35">
              <w:rPr>
                <w:rFonts w:eastAsia="TimesNewRomanPSMT" w:cs="Arial"/>
                <w:i/>
                <w:sz w:val="24"/>
                <w:szCs w:val="24"/>
                <w:lang w:val="sr-Cyrl-CS"/>
              </w:rPr>
              <w:t xml:space="preserve"> јавних приход</w:t>
            </w:r>
            <w:r w:rsidRPr="009F7B3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F7B35">
              <w:rPr>
                <w:rFonts w:eastAsia="TimesNewRomanPSMT" w:cs="Arial"/>
                <w:i/>
                <w:sz w:val="24"/>
                <w:szCs w:val="24"/>
                <w:lang w:val="sr-Cyrl-CS"/>
              </w:rPr>
              <w:t xml:space="preserve">јавних прихода </w:t>
            </w:r>
            <w:r w:rsidRPr="009F7B35">
              <w:rPr>
                <w:rFonts w:eastAsia="TimesNewRomanPSMT" w:cs="Arial"/>
                <w:i/>
                <w:sz w:val="24"/>
                <w:szCs w:val="24"/>
              </w:rPr>
              <w:t xml:space="preserve">приложи и потврде </w:t>
            </w:r>
            <w:r w:rsidRPr="009F7B35">
              <w:rPr>
                <w:rFonts w:eastAsia="TimesNewRomanPSMT" w:cs="Arial"/>
                <w:i/>
                <w:sz w:val="24"/>
                <w:szCs w:val="24"/>
                <w:lang w:val="sr-Cyrl-CS"/>
              </w:rPr>
              <w:t xml:space="preserve">тих </w:t>
            </w:r>
            <w:r w:rsidRPr="009F7B35">
              <w:rPr>
                <w:rFonts w:eastAsia="TimesNewRomanPSMT" w:cs="Arial"/>
                <w:i/>
                <w:sz w:val="24"/>
                <w:szCs w:val="24"/>
              </w:rPr>
              <w:t>осталих лок</w:t>
            </w:r>
            <w:r w:rsidRPr="009F7B35">
              <w:rPr>
                <w:rFonts w:eastAsia="TimesNewRomanPSMT" w:cs="Arial"/>
                <w:i/>
                <w:sz w:val="24"/>
                <w:szCs w:val="24"/>
                <w:lang w:val="sr-Cyrl-CS"/>
              </w:rPr>
              <w:t>а</w:t>
            </w:r>
            <w:r w:rsidRPr="009F7B35">
              <w:rPr>
                <w:rFonts w:eastAsia="TimesNewRomanPSMT" w:cs="Arial"/>
                <w:i/>
                <w:sz w:val="24"/>
                <w:szCs w:val="24"/>
              </w:rPr>
              <w:t xml:space="preserve">лних органа/организација/установа </w:t>
            </w:r>
          </w:p>
          <w:p w14:paraId="7E85066F"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9F7B35">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9F7B35">
              <w:rPr>
                <w:rFonts w:eastAsia="TimesNewRomanPSMT" w:cs="Arial"/>
                <w:b/>
                <w:i/>
                <w:sz w:val="24"/>
                <w:szCs w:val="24"/>
              </w:rPr>
              <w:t>у</w:t>
            </w:r>
            <w:r w:rsidRPr="009F7B35">
              <w:rPr>
                <w:rFonts w:eastAsia="Calibri" w:cs="Arial"/>
                <w:b/>
                <w:i/>
                <w:sz w:val="24"/>
                <w:szCs w:val="24"/>
                <w:lang w:val="ru-RU"/>
              </w:rPr>
              <w:t>верење Агенције за приватизацију да се налази у поступку приватизације</w:t>
            </w:r>
          </w:p>
          <w:p w14:paraId="5054CCC8" w14:textId="77777777" w:rsidR="009F7B35" w:rsidRPr="009F7B35" w:rsidRDefault="009F7B35" w:rsidP="009F7B35">
            <w:pPr>
              <w:numPr>
                <w:ilvl w:val="0"/>
                <w:numId w:val="15"/>
              </w:numPr>
              <w:tabs>
                <w:tab w:val="left" w:pos="680"/>
              </w:tabs>
              <w:snapToGrid w:val="0"/>
              <w:spacing w:before="0"/>
              <w:ind w:hanging="357"/>
              <w:contextualSpacing/>
              <w:jc w:val="left"/>
              <w:rPr>
                <w:rFonts w:eastAsia="Calibri" w:cs="Arial"/>
                <w:i/>
                <w:sz w:val="24"/>
                <w:szCs w:val="24"/>
              </w:rPr>
            </w:pPr>
            <w:r w:rsidRPr="009F7B35">
              <w:rPr>
                <w:rFonts w:eastAsia="Calibri" w:cs="Arial"/>
                <w:i/>
                <w:sz w:val="24"/>
                <w:szCs w:val="24"/>
              </w:rPr>
              <w:t>У случају да понуду подноси група понуђача, ове доказе доставити за сваког учесника из групе</w:t>
            </w:r>
          </w:p>
          <w:p w14:paraId="6040E341" w14:textId="77777777" w:rsidR="009F7B35" w:rsidRPr="009F7B35" w:rsidRDefault="009F7B35" w:rsidP="009F7B35">
            <w:pPr>
              <w:numPr>
                <w:ilvl w:val="0"/>
                <w:numId w:val="20"/>
              </w:numPr>
              <w:tabs>
                <w:tab w:val="left" w:pos="680"/>
              </w:tabs>
              <w:snapToGrid w:val="0"/>
              <w:spacing w:before="0"/>
              <w:contextualSpacing/>
              <w:jc w:val="left"/>
              <w:rPr>
                <w:rFonts w:cs="Arial"/>
                <w:sz w:val="24"/>
                <w:szCs w:val="24"/>
              </w:rPr>
            </w:pPr>
            <w:r w:rsidRPr="009F7B3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5B2335" w14:textId="77777777" w:rsidR="009F7B35" w:rsidRPr="009F7B35" w:rsidRDefault="009F7B35" w:rsidP="009F7B35">
            <w:pPr>
              <w:tabs>
                <w:tab w:val="left" w:pos="680"/>
              </w:tabs>
              <w:snapToGrid w:val="0"/>
              <w:contextualSpacing/>
              <w:rPr>
                <w:rFonts w:eastAsia="Calibri" w:cs="Arial"/>
                <w:sz w:val="24"/>
                <w:szCs w:val="24"/>
              </w:rPr>
            </w:pPr>
            <w:r w:rsidRPr="009F7B35">
              <w:rPr>
                <w:rFonts w:eastAsia="Calibri" w:cs="Arial"/>
                <w:b/>
                <w:sz w:val="24"/>
                <w:szCs w:val="24"/>
              </w:rPr>
              <w:t xml:space="preserve">Ови докази не могу бити старији од два месеца </w:t>
            </w:r>
            <w:r w:rsidRPr="009F7B35">
              <w:rPr>
                <w:rFonts w:eastAsia="Calibri" w:cs="Arial"/>
                <w:b/>
                <w:sz w:val="24"/>
                <w:szCs w:val="24"/>
                <w:lang w:val="sr-Cyrl-CS"/>
              </w:rPr>
              <w:t>пре</w:t>
            </w:r>
            <w:r w:rsidRPr="009F7B35">
              <w:rPr>
                <w:rFonts w:eastAsia="Calibri" w:cs="Arial"/>
                <w:b/>
                <w:sz w:val="24"/>
                <w:szCs w:val="24"/>
              </w:rPr>
              <w:t xml:space="preserve"> отварања понуда</w:t>
            </w:r>
            <w:r w:rsidRPr="009F7B35">
              <w:rPr>
                <w:rFonts w:eastAsia="Calibri" w:cs="Arial"/>
                <w:sz w:val="24"/>
                <w:szCs w:val="24"/>
              </w:rPr>
              <w:t>.</w:t>
            </w:r>
          </w:p>
          <w:p w14:paraId="276285FE" w14:textId="77777777" w:rsidR="009F7B35" w:rsidRPr="009F7B35" w:rsidRDefault="009F7B35" w:rsidP="009F7B35">
            <w:pPr>
              <w:tabs>
                <w:tab w:val="left" w:pos="680"/>
              </w:tabs>
              <w:snapToGrid w:val="0"/>
              <w:contextualSpacing/>
              <w:rPr>
                <w:rFonts w:cs="Arial"/>
                <w:i/>
                <w:sz w:val="24"/>
                <w:szCs w:val="24"/>
              </w:rPr>
            </w:pPr>
          </w:p>
        </w:tc>
      </w:tr>
      <w:tr w:rsidR="009F7B35" w:rsidRPr="009F7B35" w14:paraId="3023A31E" w14:textId="77777777" w:rsidTr="007A76CC">
        <w:trPr>
          <w:jc w:val="center"/>
        </w:trPr>
        <w:tc>
          <w:tcPr>
            <w:tcW w:w="729" w:type="dxa"/>
            <w:vAlign w:val="center"/>
          </w:tcPr>
          <w:p w14:paraId="6A6DEC08" w14:textId="77777777" w:rsidR="009F7B35" w:rsidRPr="009F7B35" w:rsidRDefault="009F7B35" w:rsidP="009F7B35">
            <w:pPr>
              <w:jc w:val="center"/>
              <w:rPr>
                <w:rFonts w:cs="Arial"/>
                <w:sz w:val="24"/>
                <w:szCs w:val="24"/>
              </w:rPr>
            </w:pPr>
            <w:r w:rsidRPr="009F7B35">
              <w:rPr>
                <w:rFonts w:cs="Arial"/>
                <w:sz w:val="24"/>
                <w:szCs w:val="24"/>
              </w:rPr>
              <w:lastRenderedPageBreak/>
              <w:t xml:space="preserve">4. </w:t>
            </w:r>
          </w:p>
        </w:tc>
        <w:tc>
          <w:tcPr>
            <w:tcW w:w="8536" w:type="dxa"/>
          </w:tcPr>
          <w:p w14:paraId="1604D09E" w14:textId="77777777" w:rsidR="009F7B35" w:rsidRPr="009F7B35" w:rsidRDefault="009F7B35" w:rsidP="009F7B35">
            <w:pPr>
              <w:snapToGrid w:val="0"/>
              <w:rPr>
                <w:rFonts w:cs="Arial"/>
                <w:sz w:val="24"/>
                <w:szCs w:val="24"/>
              </w:rPr>
            </w:pPr>
            <w:r w:rsidRPr="009F7B35">
              <w:rPr>
                <w:rFonts w:cs="Arial"/>
                <w:b/>
                <w:sz w:val="24"/>
                <w:szCs w:val="24"/>
                <w:u w:val="single"/>
              </w:rPr>
              <w:t xml:space="preserve">Услов: </w:t>
            </w:r>
            <w:r w:rsidRPr="009F7B3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1C3EB7B"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r w:rsidRPr="009F7B35">
              <w:rPr>
                <w:rFonts w:cs="Arial"/>
                <w:sz w:val="24"/>
                <w:szCs w:val="24"/>
              </w:rPr>
              <w:t xml:space="preserve">Потписан и оверен Образац изјаве на основу члана 75. </w:t>
            </w:r>
            <w:proofErr w:type="gramStart"/>
            <w:r w:rsidRPr="009F7B35">
              <w:rPr>
                <w:rFonts w:cs="Arial"/>
                <w:sz w:val="24"/>
                <w:szCs w:val="24"/>
              </w:rPr>
              <w:t>став</w:t>
            </w:r>
            <w:proofErr w:type="gramEnd"/>
            <w:r w:rsidRPr="009F7B35">
              <w:rPr>
                <w:rFonts w:cs="Arial"/>
                <w:sz w:val="24"/>
                <w:szCs w:val="24"/>
              </w:rPr>
              <w:t xml:space="preserve"> 2. З</w:t>
            </w:r>
            <w:r w:rsidRPr="009F7B35">
              <w:rPr>
                <w:rFonts w:cs="Arial"/>
                <w:sz w:val="24"/>
                <w:szCs w:val="24"/>
                <w:lang w:val="sr-Cyrl-RS"/>
              </w:rPr>
              <w:t xml:space="preserve">акона </w:t>
            </w:r>
            <w:r w:rsidRPr="009F7B35">
              <w:rPr>
                <w:rFonts w:cs="Arial"/>
                <w:sz w:val="24"/>
                <w:szCs w:val="24"/>
              </w:rPr>
              <w:t>(Образац бр. 4)</w:t>
            </w:r>
          </w:p>
          <w:p w14:paraId="642D9C5B" w14:textId="77777777" w:rsidR="009F7B35" w:rsidRPr="009F7B35" w:rsidRDefault="009F7B35" w:rsidP="009F7B35">
            <w:pPr>
              <w:snapToGrid w:val="0"/>
              <w:rPr>
                <w:rFonts w:cs="Arial"/>
                <w:sz w:val="24"/>
                <w:szCs w:val="24"/>
                <w:lang w:val="sr-Cyrl-CS"/>
              </w:rPr>
            </w:pPr>
            <w:r w:rsidRPr="009F7B35">
              <w:rPr>
                <w:rFonts w:cs="Arial"/>
                <w:i/>
                <w:sz w:val="24"/>
                <w:szCs w:val="24"/>
              </w:rPr>
              <w:t>Напомена:</w:t>
            </w:r>
          </w:p>
          <w:p w14:paraId="44D4449F" w14:textId="77777777" w:rsidR="009F7B35" w:rsidRPr="009F7B35" w:rsidRDefault="009F7B35" w:rsidP="009F7B35">
            <w:pPr>
              <w:numPr>
                <w:ilvl w:val="0"/>
                <w:numId w:val="22"/>
              </w:numPr>
              <w:snapToGrid w:val="0"/>
              <w:rPr>
                <w:rFonts w:cs="Arial"/>
                <w:i/>
                <w:sz w:val="24"/>
                <w:szCs w:val="24"/>
                <w:lang w:val="sr-Cyrl-CS"/>
              </w:rPr>
            </w:pPr>
            <w:r w:rsidRPr="009F7B35">
              <w:rPr>
                <w:rFonts w:cs="Arial"/>
                <w:i/>
                <w:sz w:val="24"/>
                <w:szCs w:val="24"/>
              </w:rPr>
              <w:t xml:space="preserve">Изјава мора да буде потписана од стране овалшћеног лица </w:t>
            </w:r>
            <w:r w:rsidRPr="009F7B35">
              <w:rPr>
                <w:rFonts w:cs="Arial"/>
                <w:i/>
                <w:sz w:val="24"/>
                <w:szCs w:val="24"/>
                <w:lang w:val="sr-Cyrl-CS"/>
              </w:rPr>
              <w:t>за заступање понуђача</w:t>
            </w:r>
            <w:r w:rsidRPr="009F7B35">
              <w:rPr>
                <w:rFonts w:cs="Arial"/>
                <w:i/>
                <w:sz w:val="24"/>
                <w:szCs w:val="24"/>
              </w:rPr>
              <w:t xml:space="preserve"> и оверена печатом. </w:t>
            </w:r>
          </w:p>
          <w:p w14:paraId="1E596161" w14:textId="77777777" w:rsidR="009F7B35" w:rsidRPr="009F7B35" w:rsidRDefault="009F7B35" w:rsidP="009F7B35">
            <w:pPr>
              <w:numPr>
                <w:ilvl w:val="0"/>
                <w:numId w:val="22"/>
              </w:numPr>
              <w:snapToGrid w:val="0"/>
              <w:rPr>
                <w:rFonts w:cs="Arial"/>
                <w:i/>
                <w:sz w:val="24"/>
                <w:szCs w:val="24"/>
              </w:rPr>
            </w:pPr>
            <w:r w:rsidRPr="009F7B35">
              <w:rPr>
                <w:rFonts w:cs="Arial"/>
                <w:i/>
                <w:sz w:val="24"/>
                <w:szCs w:val="24"/>
              </w:rPr>
              <w:t xml:space="preserve">Уколико понуду подноси група понуђача Изјава мора бити </w:t>
            </w:r>
            <w:r w:rsidRPr="009F7B35">
              <w:rPr>
                <w:rFonts w:cs="Arial"/>
                <w:i/>
                <w:sz w:val="24"/>
                <w:szCs w:val="24"/>
                <w:lang w:val="sr-Cyrl-CS"/>
              </w:rPr>
              <w:t>достављена за сваког члана групе понуђача. Изјава мора бити</w:t>
            </w:r>
            <w:r w:rsidRPr="009F7B35">
              <w:rPr>
                <w:rFonts w:cs="Arial"/>
                <w:i/>
                <w:sz w:val="24"/>
                <w:szCs w:val="24"/>
              </w:rPr>
              <w:t xml:space="preserve"> потписана од стране овлашћеног лица </w:t>
            </w:r>
            <w:r w:rsidRPr="009F7B35">
              <w:rPr>
                <w:rFonts w:cs="Arial"/>
                <w:i/>
                <w:sz w:val="24"/>
                <w:szCs w:val="24"/>
                <w:lang w:val="sr-Cyrl-CS"/>
              </w:rPr>
              <w:t xml:space="preserve">за заступање </w:t>
            </w:r>
            <w:r w:rsidRPr="009F7B35">
              <w:rPr>
                <w:rFonts w:cs="Arial"/>
                <w:i/>
                <w:sz w:val="24"/>
                <w:szCs w:val="24"/>
              </w:rPr>
              <w:t xml:space="preserve">понуђача из групе понуђача и оверена печатом.  </w:t>
            </w:r>
          </w:p>
          <w:p w14:paraId="65F98301" w14:textId="77777777" w:rsidR="009F7B35" w:rsidRPr="009F7B35" w:rsidRDefault="009F7B35" w:rsidP="009F7B35">
            <w:pPr>
              <w:snapToGrid w:val="0"/>
              <w:ind w:left="720"/>
              <w:rPr>
                <w:rFonts w:cs="Arial"/>
                <w:sz w:val="24"/>
                <w:szCs w:val="24"/>
              </w:rPr>
            </w:pPr>
          </w:p>
        </w:tc>
      </w:tr>
    </w:tbl>
    <w:p w14:paraId="623582FF" w14:textId="77777777" w:rsidR="009F7B35" w:rsidRPr="009F7B35" w:rsidRDefault="009F7B35" w:rsidP="009F7B35">
      <w:pPr>
        <w:spacing w:before="0"/>
        <w:rPr>
          <w:rFonts w:cs="Arial"/>
          <w:sz w:val="24"/>
          <w:szCs w:val="24"/>
          <w:lang w:eastAsia="zh-CN"/>
        </w:rPr>
      </w:pPr>
    </w:p>
    <w:p w14:paraId="39EF6D51"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9F7B35">
        <w:rPr>
          <w:rFonts w:cs="Arial"/>
          <w:sz w:val="24"/>
          <w:szCs w:val="24"/>
          <w:lang w:eastAsia="zh-CN"/>
        </w:rPr>
        <w:t>до</w:t>
      </w:r>
      <w:proofErr w:type="gramEnd"/>
      <w:r w:rsidR="00242C4A">
        <w:rPr>
          <w:rFonts w:cs="Arial"/>
          <w:sz w:val="24"/>
          <w:szCs w:val="24"/>
          <w:lang w:val="sr-Cyrl-RS" w:eastAsia="zh-CN"/>
        </w:rPr>
        <w:t xml:space="preserve"> 4</w:t>
      </w:r>
      <w:r w:rsidRPr="009F7B35">
        <w:rPr>
          <w:rFonts w:cs="Arial"/>
          <w:sz w:val="24"/>
          <w:szCs w:val="24"/>
          <w:lang w:val="sr-Cyrl-RS" w:eastAsia="zh-CN"/>
        </w:rPr>
        <w:t>.</w:t>
      </w:r>
      <w:r w:rsidRPr="009F7B35">
        <w:rPr>
          <w:rFonts w:cs="Arial"/>
          <w:sz w:val="24"/>
          <w:szCs w:val="24"/>
          <w:lang w:eastAsia="zh-CN"/>
        </w:rPr>
        <w:t xml:space="preserve"> </w:t>
      </w:r>
      <w:proofErr w:type="gramStart"/>
      <w:r w:rsidRPr="009F7B35">
        <w:rPr>
          <w:rFonts w:cs="Arial"/>
          <w:sz w:val="24"/>
          <w:szCs w:val="24"/>
          <w:lang w:eastAsia="zh-CN"/>
        </w:rPr>
        <w:t>овог</w:t>
      </w:r>
      <w:proofErr w:type="gramEnd"/>
      <w:r w:rsidRPr="009F7B35">
        <w:rPr>
          <w:rFonts w:cs="Arial"/>
          <w:sz w:val="24"/>
          <w:szCs w:val="24"/>
          <w:lang w:eastAsia="zh-CN"/>
        </w:rPr>
        <w:t xml:space="preserve"> обрасца, биће одбијена као неприхватљива.</w:t>
      </w:r>
    </w:p>
    <w:p w14:paraId="31419FDB" w14:textId="77777777" w:rsidR="009F7B35" w:rsidRPr="009F7B35" w:rsidRDefault="009F7B35" w:rsidP="009F7B35">
      <w:pPr>
        <w:rPr>
          <w:rFonts w:cs="Arial"/>
          <w:sz w:val="24"/>
          <w:szCs w:val="24"/>
        </w:rPr>
      </w:pPr>
      <w:r w:rsidRPr="009F7B35">
        <w:rPr>
          <w:rFonts w:cs="Arial"/>
          <w:sz w:val="24"/>
          <w:szCs w:val="24"/>
          <w:lang w:val="sr-Cyrl-RS"/>
        </w:rPr>
        <w:t xml:space="preserve">1. </w:t>
      </w:r>
      <w:r w:rsidRPr="009F7B35">
        <w:rPr>
          <w:rFonts w:cs="Arial"/>
          <w:sz w:val="24"/>
          <w:szCs w:val="24"/>
        </w:rPr>
        <w:t xml:space="preserve">Сваки подизвођач мора да испуњава услове из члана 75. </w:t>
      </w:r>
      <w:proofErr w:type="gramStart"/>
      <w:r w:rsidRPr="009F7B35">
        <w:rPr>
          <w:rFonts w:cs="Arial"/>
          <w:sz w:val="24"/>
          <w:szCs w:val="24"/>
        </w:rPr>
        <w:t>став</w:t>
      </w:r>
      <w:proofErr w:type="gramEnd"/>
      <w:r w:rsidRPr="009F7B35">
        <w:rPr>
          <w:rFonts w:cs="Arial"/>
          <w:sz w:val="24"/>
          <w:szCs w:val="24"/>
        </w:rPr>
        <w:t xml:space="preserve"> 1. </w:t>
      </w:r>
      <w:proofErr w:type="gramStart"/>
      <w:r w:rsidRPr="009F7B35">
        <w:rPr>
          <w:rFonts w:cs="Arial"/>
          <w:sz w:val="24"/>
          <w:szCs w:val="24"/>
        </w:rPr>
        <w:t>тачка</w:t>
      </w:r>
      <w:proofErr w:type="gramEnd"/>
      <w:r w:rsidRPr="009F7B35">
        <w:rPr>
          <w:rFonts w:cs="Arial"/>
          <w:sz w:val="24"/>
          <w:szCs w:val="24"/>
        </w:rPr>
        <w:t xml:space="preserve"> 1), 2) и 4) Закона, што доказује достављањем доказа наведених у овом одељку.</w:t>
      </w:r>
    </w:p>
    <w:p w14:paraId="3D9E6FD2" w14:textId="77777777" w:rsidR="009F7B35" w:rsidRPr="009F7B35" w:rsidRDefault="009F7B35" w:rsidP="009F7B35">
      <w:pPr>
        <w:rPr>
          <w:rFonts w:cs="Arial"/>
          <w:sz w:val="24"/>
          <w:szCs w:val="24"/>
          <w:lang w:val="sr-Cyrl-RS"/>
        </w:rPr>
      </w:pPr>
      <w:r w:rsidRPr="009F7B35">
        <w:rPr>
          <w:rFonts w:cs="Arial"/>
          <w:sz w:val="24"/>
          <w:szCs w:val="24"/>
        </w:rPr>
        <w:t xml:space="preserve">Доказ из члана 75.став 1.тачка 5) </w:t>
      </w:r>
      <w:r w:rsidRPr="009F7B35">
        <w:rPr>
          <w:rFonts w:cs="Arial"/>
          <w:sz w:val="24"/>
          <w:szCs w:val="24"/>
          <w:lang w:val="sr-Cyrl-RS"/>
        </w:rPr>
        <w:t xml:space="preserve">Закона </w:t>
      </w:r>
      <w:r w:rsidRPr="009F7B35">
        <w:rPr>
          <w:rFonts w:cs="Arial"/>
          <w:sz w:val="24"/>
          <w:szCs w:val="24"/>
        </w:rPr>
        <w:t>доставља се за део набавке који ће се вршити преко подизвођача</w:t>
      </w:r>
      <w:r w:rsidRPr="009F7B35">
        <w:rPr>
          <w:rFonts w:cs="Arial"/>
          <w:sz w:val="24"/>
          <w:szCs w:val="24"/>
          <w:lang w:val="sr-Cyrl-RS"/>
        </w:rPr>
        <w:t>.</w:t>
      </w:r>
    </w:p>
    <w:p w14:paraId="0234AE46" w14:textId="77777777" w:rsidR="00242C4A" w:rsidRDefault="009F7B35" w:rsidP="009F7B35">
      <w:pPr>
        <w:spacing w:before="0"/>
        <w:rPr>
          <w:rFonts w:cs="Arial"/>
          <w:sz w:val="24"/>
          <w:szCs w:val="24"/>
          <w:lang w:eastAsia="zh-CN"/>
        </w:rPr>
      </w:pPr>
      <w:r w:rsidRPr="009F7B35">
        <w:rPr>
          <w:rFonts w:cs="Arial"/>
          <w:sz w:val="24"/>
          <w:szCs w:val="24"/>
          <w:lang w:val="sr-Cyrl-RS" w:eastAsia="zh-CN"/>
        </w:rPr>
        <w:t xml:space="preserve">2. </w:t>
      </w:r>
      <w:r w:rsidRPr="009F7B35">
        <w:rPr>
          <w:rFonts w:cs="Arial"/>
          <w:sz w:val="24"/>
          <w:szCs w:val="24"/>
          <w:lang w:eastAsia="zh-CN"/>
        </w:rPr>
        <w:t xml:space="preserve">Сваки понуђач из групе </w:t>
      </w:r>
      <w:proofErr w:type="gramStart"/>
      <w:r w:rsidRPr="009F7B35">
        <w:rPr>
          <w:rFonts w:cs="Arial"/>
          <w:sz w:val="24"/>
          <w:szCs w:val="24"/>
          <w:lang w:eastAsia="zh-CN"/>
        </w:rPr>
        <w:t>понуђача  која</w:t>
      </w:r>
      <w:proofErr w:type="gramEnd"/>
      <w:r w:rsidRPr="009F7B35">
        <w:rPr>
          <w:rFonts w:cs="Arial"/>
          <w:sz w:val="24"/>
          <w:szCs w:val="24"/>
          <w:lang w:eastAsia="zh-CN"/>
        </w:rPr>
        <w:t xml:space="preserve"> подноси заједничку понуду мора да испуњава услове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Закона, што доказује достављањем доказа наведених у овом одељку. </w:t>
      </w:r>
    </w:p>
    <w:p w14:paraId="3A0E64E2" w14:textId="77777777" w:rsidR="009F7B35" w:rsidRPr="009F7B35" w:rsidRDefault="009F7B35" w:rsidP="009F7B35">
      <w:pPr>
        <w:spacing w:before="0"/>
        <w:rPr>
          <w:rFonts w:cs="Arial"/>
          <w:sz w:val="24"/>
          <w:szCs w:val="24"/>
          <w:lang w:eastAsia="zh-CN"/>
        </w:rPr>
      </w:pPr>
      <w:r w:rsidRPr="009F7B35">
        <w:rPr>
          <w:rFonts w:cs="Arial"/>
          <w:sz w:val="24"/>
          <w:szCs w:val="24"/>
          <w:lang w:val="sr-Cyrl-RS" w:eastAsia="zh-CN"/>
        </w:rPr>
        <w:t xml:space="preserve">3. </w:t>
      </w:r>
      <w:r w:rsidRPr="009F7B35">
        <w:rPr>
          <w:rFonts w:cs="Arial"/>
          <w:sz w:val="24"/>
          <w:szCs w:val="24"/>
          <w:lang w:eastAsia="zh-CN"/>
        </w:rPr>
        <w:t>Докази о испуњености услова из члана 77. З</w:t>
      </w:r>
      <w:r w:rsidRPr="009F7B35">
        <w:rPr>
          <w:rFonts w:cs="Arial"/>
          <w:sz w:val="24"/>
          <w:szCs w:val="24"/>
          <w:lang w:val="sr-Cyrl-RS" w:eastAsia="zh-CN"/>
        </w:rPr>
        <w:t>акона</w:t>
      </w:r>
      <w:r w:rsidRPr="009F7B3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C78CFC" w14:textId="77777777" w:rsidR="009F7B35" w:rsidRPr="009F7B35" w:rsidRDefault="009F7B35" w:rsidP="009F7B35">
      <w:pPr>
        <w:spacing w:before="0"/>
        <w:rPr>
          <w:rFonts w:cs="Arial"/>
          <w:sz w:val="24"/>
          <w:szCs w:val="24"/>
          <w:lang w:val="sr-Cyrl-RS" w:eastAsia="zh-CN"/>
        </w:rPr>
      </w:pPr>
      <w:r w:rsidRPr="009F7B35">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w:t>
      </w:r>
      <w:r w:rsidRPr="009F7B35">
        <w:rPr>
          <w:rFonts w:cs="Arial"/>
          <w:sz w:val="24"/>
          <w:szCs w:val="24"/>
          <w:lang w:val="sr-Cyrl-RS" w:eastAsia="zh-CN"/>
        </w:rPr>
        <w:lastRenderedPageBreak/>
        <w:t xml:space="preserve">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47880F5"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 основу члана 79. </w:t>
      </w:r>
      <w:proofErr w:type="gramStart"/>
      <w:r w:rsidRPr="009F7B35">
        <w:rPr>
          <w:rFonts w:cs="Arial"/>
          <w:sz w:val="24"/>
          <w:szCs w:val="24"/>
          <w:lang w:eastAsia="zh-CN"/>
        </w:rPr>
        <w:t>став</w:t>
      </w:r>
      <w:proofErr w:type="gramEnd"/>
      <w:r w:rsidRPr="009F7B35">
        <w:rPr>
          <w:rFonts w:cs="Arial"/>
          <w:sz w:val="24"/>
          <w:szCs w:val="24"/>
          <w:lang w:eastAsia="zh-CN"/>
        </w:rPr>
        <w:t xml:space="preserve"> 5. З</w:t>
      </w:r>
      <w:r w:rsidRPr="009F7B35">
        <w:rPr>
          <w:rFonts w:cs="Arial"/>
          <w:sz w:val="24"/>
          <w:szCs w:val="24"/>
          <w:lang w:val="sr-Cyrl-RS" w:eastAsia="zh-CN"/>
        </w:rPr>
        <w:t>акона</w:t>
      </w:r>
      <w:r w:rsidRPr="009F7B3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F7EF93" w14:textId="77777777" w:rsidR="009F7B35" w:rsidRPr="009F7B35" w:rsidRDefault="009F7B35" w:rsidP="009F7B35">
      <w:pPr>
        <w:spacing w:before="0"/>
        <w:ind w:firstLine="720"/>
        <w:rPr>
          <w:rFonts w:cs="Arial"/>
          <w:sz w:val="24"/>
          <w:szCs w:val="24"/>
          <w:lang w:eastAsia="zh-CN"/>
        </w:rPr>
      </w:pPr>
      <w:proofErr w:type="gramStart"/>
      <w:r w:rsidRPr="009F7B35">
        <w:rPr>
          <w:rFonts w:cs="Arial"/>
          <w:sz w:val="24"/>
          <w:szCs w:val="24"/>
          <w:lang w:eastAsia="zh-CN"/>
        </w:rPr>
        <w:t>1)извод</w:t>
      </w:r>
      <w:proofErr w:type="gramEnd"/>
      <w:r w:rsidRPr="009F7B35">
        <w:rPr>
          <w:rFonts w:cs="Arial"/>
          <w:sz w:val="24"/>
          <w:szCs w:val="24"/>
          <w:lang w:eastAsia="zh-CN"/>
        </w:rPr>
        <w:t xml:space="preserve"> из регистра надлежног органа:</w:t>
      </w:r>
    </w:p>
    <w:p w14:paraId="5BAEB98F" w14:textId="77777777"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-извод из регистра АПР: </w:t>
      </w:r>
      <w:hyperlink r:id="rId169" w:history="1">
        <w:r w:rsidRPr="009F7B35">
          <w:rPr>
            <w:rFonts w:cs="Arial"/>
            <w:sz w:val="24"/>
            <w:szCs w:val="24"/>
            <w:lang w:eastAsia="zh-CN"/>
          </w:rPr>
          <w:t>www.apr.gov.rs</w:t>
        </w:r>
      </w:hyperlink>
    </w:p>
    <w:p w14:paraId="59119729" w14:textId="77777777" w:rsidR="009F7B35" w:rsidRPr="009F7B35" w:rsidRDefault="009F7B35" w:rsidP="009F7B35">
      <w:pPr>
        <w:spacing w:before="0"/>
        <w:ind w:firstLine="720"/>
        <w:rPr>
          <w:rFonts w:cs="Arial"/>
          <w:sz w:val="24"/>
          <w:szCs w:val="24"/>
          <w:lang w:val="sr-Cyrl-RS" w:eastAsia="zh-CN"/>
        </w:rPr>
      </w:pPr>
      <w:proofErr w:type="gramStart"/>
      <w:r w:rsidRPr="009F7B35">
        <w:rPr>
          <w:rFonts w:cs="Arial"/>
          <w:sz w:val="24"/>
          <w:szCs w:val="24"/>
          <w:lang w:eastAsia="zh-CN"/>
        </w:rPr>
        <w:t>2)докази</w:t>
      </w:r>
      <w:proofErr w:type="gramEnd"/>
      <w:r w:rsidRPr="009F7B35">
        <w:rPr>
          <w:rFonts w:cs="Arial"/>
          <w:sz w:val="24"/>
          <w:szCs w:val="24"/>
          <w:lang w:eastAsia="zh-CN"/>
        </w:rPr>
        <w:t xml:space="preserve">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w:t>
      </w:r>
      <w:r w:rsidRPr="009F7B35">
        <w:rPr>
          <w:rFonts w:cs="Arial"/>
          <w:sz w:val="24"/>
          <w:szCs w:val="24"/>
          <w:lang w:val="sr-Cyrl-RS" w:eastAsia="zh-CN"/>
        </w:rPr>
        <w:t>акона</w:t>
      </w:r>
    </w:p>
    <w:p w14:paraId="12E0F589" w14:textId="77777777"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-регистар понуђача: </w:t>
      </w:r>
      <w:hyperlink r:id="rId170" w:history="1">
        <w:r w:rsidRPr="009F7B35">
          <w:rPr>
            <w:rFonts w:cs="Arial"/>
            <w:sz w:val="24"/>
            <w:szCs w:val="24"/>
            <w:lang w:eastAsia="zh-CN"/>
          </w:rPr>
          <w:t>www.apr.gov.rs</w:t>
        </w:r>
      </w:hyperlink>
    </w:p>
    <w:p w14:paraId="5B3842FD"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5</w:t>
      </w:r>
      <w:r w:rsidRPr="009F7B3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F7B35">
        <w:rPr>
          <w:rFonts w:cs="Arial"/>
          <w:sz w:val="24"/>
          <w:szCs w:val="24"/>
          <w:lang w:val="sr-Cyrl-CS" w:eastAsia="zh-CN"/>
        </w:rPr>
        <w:t>.</w:t>
      </w:r>
    </w:p>
    <w:p w14:paraId="186EC2EC" w14:textId="77777777" w:rsidR="009F7B35" w:rsidRPr="009F7B35" w:rsidRDefault="009F7B35" w:rsidP="009F7B35">
      <w:pPr>
        <w:spacing w:before="0"/>
        <w:rPr>
          <w:rFonts w:cs="Arial"/>
          <w:sz w:val="24"/>
          <w:szCs w:val="24"/>
          <w:lang w:eastAsia="zh-CN"/>
        </w:rPr>
      </w:pPr>
      <w:r w:rsidRPr="009F7B35">
        <w:rPr>
          <w:rFonts w:cs="Arial"/>
          <w:sz w:val="24"/>
          <w:szCs w:val="24"/>
          <w:lang w:val="sr-Cyrl-CS" w:eastAsia="zh-CN"/>
        </w:rPr>
        <w:t>6</w:t>
      </w:r>
      <w:r w:rsidRPr="009F7B3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C38977F"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7</w:t>
      </w:r>
      <w:r w:rsidRPr="009F7B3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18D314"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 xml:space="preserve">8. Ако се у држави у којој понуђач има седиште не издају докази из члана 77. </w:t>
      </w:r>
      <w:r w:rsidRPr="009F7B35">
        <w:rPr>
          <w:rFonts w:cs="Arial"/>
          <w:sz w:val="24"/>
          <w:szCs w:val="24"/>
          <w:lang w:val="sr-Cyrl-CS" w:eastAsia="zh-CN"/>
        </w:rPr>
        <w:t xml:space="preserve">став 1. </w:t>
      </w:r>
      <w:r w:rsidRPr="009F7B35">
        <w:rPr>
          <w:rFonts w:cs="Arial"/>
          <w:sz w:val="24"/>
          <w:szCs w:val="24"/>
          <w:lang w:eastAsia="zh-CN"/>
        </w:rPr>
        <w:t>З</w:t>
      </w:r>
      <w:r w:rsidRPr="009F7B35">
        <w:rPr>
          <w:rFonts w:cs="Arial"/>
          <w:sz w:val="24"/>
          <w:szCs w:val="24"/>
          <w:lang w:val="sr-Cyrl-RS" w:eastAsia="zh-CN"/>
        </w:rPr>
        <w:t>акона</w:t>
      </w:r>
      <w:r w:rsidRPr="009F7B3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668E7E"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27544A7"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је понуђач доставио Изјаву из члана 77.</w:t>
      </w:r>
      <w:r w:rsidRPr="009F7B35">
        <w:rPr>
          <w:rFonts w:cs="Arial"/>
          <w:sz w:val="24"/>
          <w:szCs w:val="24"/>
          <w:lang w:val="sr-Cyrl-RS" w:eastAsia="zh-CN"/>
        </w:rPr>
        <w:t xml:space="preserve"> </w:t>
      </w:r>
      <w:proofErr w:type="gramStart"/>
      <w:r w:rsidRPr="009F7B35">
        <w:rPr>
          <w:rFonts w:cs="Arial"/>
          <w:sz w:val="24"/>
          <w:szCs w:val="24"/>
          <w:lang w:eastAsia="zh-CN"/>
        </w:rPr>
        <w:t>став</w:t>
      </w:r>
      <w:proofErr w:type="gramEnd"/>
      <w:r w:rsidRPr="009F7B35">
        <w:rPr>
          <w:rFonts w:cs="Arial"/>
          <w:sz w:val="24"/>
          <w:szCs w:val="24"/>
          <w:lang w:eastAsia="zh-CN"/>
        </w:rPr>
        <w:t xml:space="preserve"> 4 З</w:t>
      </w:r>
      <w:r w:rsidRPr="009F7B35">
        <w:rPr>
          <w:rFonts w:cs="Arial"/>
          <w:sz w:val="24"/>
          <w:szCs w:val="24"/>
          <w:lang w:val="sr-Cyrl-RS" w:eastAsia="zh-CN"/>
        </w:rPr>
        <w:t xml:space="preserve">акона Наручилац </w:t>
      </w:r>
      <w:r w:rsidRPr="009F7B35">
        <w:rPr>
          <w:rFonts w:cs="Arial"/>
          <w:sz w:val="24"/>
          <w:szCs w:val="24"/>
          <w:lang w:val="sr-Cyrl-CS" w:eastAsia="zh-CN"/>
        </w:rPr>
        <w:t xml:space="preserve">може да </w:t>
      </w:r>
      <w:r w:rsidRPr="009F7B35">
        <w:rPr>
          <w:rFonts w:cs="Arial"/>
          <w:sz w:val="24"/>
          <w:szCs w:val="24"/>
          <w:lang w:eastAsia="zh-CN"/>
        </w:rPr>
        <w:t>пре доношења одлуке о додели уговора од понуђача чија понуда је изабрана као најповољнија затражи</w:t>
      </w:r>
      <w:r w:rsidRPr="009F7B35">
        <w:rPr>
          <w:rFonts w:cs="Arial"/>
          <w:sz w:val="24"/>
          <w:szCs w:val="24"/>
          <w:lang w:val="sr-Cyrl-CS" w:eastAsia="zh-CN"/>
        </w:rPr>
        <w:t>ти</w:t>
      </w:r>
      <w:r w:rsidRPr="009F7B35">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67D77C14"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Наручилац </w:t>
      </w:r>
      <w:r w:rsidRPr="009F7B35">
        <w:rPr>
          <w:rFonts w:cs="Arial"/>
          <w:sz w:val="24"/>
          <w:szCs w:val="24"/>
          <w:lang w:val="sr-Cyrl-CS" w:eastAsia="zh-CN"/>
        </w:rPr>
        <w:t xml:space="preserve">може </w:t>
      </w:r>
      <w:r w:rsidRPr="009F7B35">
        <w:rPr>
          <w:rFonts w:cs="Arial"/>
          <w:sz w:val="24"/>
          <w:szCs w:val="24"/>
          <w:lang w:eastAsia="zh-CN"/>
        </w:rPr>
        <w:t>и од осталих понуђача затражи</w:t>
      </w:r>
      <w:r w:rsidRPr="009F7B35">
        <w:rPr>
          <w:rFonts w:cs="Arial"/>
          <w:sz w:val="24"/>
          <w:szCs w:val="24"/>
          <w:lang w:val="sr-Cyrl-CS" w:eastAsia="zh-CN"/>
        </w:rPr>
        <w:t xml:space="preserve">ти </w:t>
      </w:r>
      <w:r w:rsidRPr="009F7B35">
        <w:rPr>
          <w:rFonts w:cs="Arial"/>
          <w:sz w:val="24"/>
          <w:szCs w:val="24"/>
          <w:lang w:eastAsia="zh-CN"/>
        </w:rPr>
        <w:t>да доставе копију захтеваних доказа о испуњености услова.</w:t>
      </w:r>
    </w:p>
    <w:p w14:paraId="50BFFB0F"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700F5F97" w14:textId="77777777" w:rsidR="009F7B35" w:rsidRDefault="009F7B35" w:rsidP="009F7B35">
      <w:pPr>
        <w:spacing w:before="0"/>
        <w:rPr>
          <w:rFonts w:cs="Arial"/>
          <w:sz w:val="24"/>
          <w:szCs w:val="24"/>
          <w:lang w:eastAsia="zh-CN"/>
        </w:rPr>
      </w:pPr>
      <w:r w:rsidRPr="009F7B35">
        <w:rPr>
          <w:rFonts w:cs="Arial"/>
          <w:sz w:val="24"/>
          <w:szCs w:val="24"/>
          <w:lang w:eastAsia="zh-CN"/>
        </w:rPr>
        <w:t xml:space="preserve">Ако понуђач у остављеном, примереном року који не може бити краћи од 5 (пет) дана не достави </w:t>
      </w:r>
      <w:r w:rsidRPr="009F7B35">
        <w:rPr>
          <w:rFonts w:cs="Arial"/>
          <w:sz w:val="24"/>
          <w:szCs w:val="24"/>
          <w:lang w:val="sr-Cyrl-CS" w:eastAsia="zh-CN"/>
        </w:rPr>
        <w:t>тражене доказе</w:t>
      </w:r>
      <w:r w:rsidRPr="009F7B35">
        <w:rPr>
          <w:rFonts w:cs="Arial"/>
          <w:sz w:val="24"/>
          <w:szCs w:val="24"/>
          <w:lang w:eastAsia="zh-CN"/>
        </w:rPr>
        <w:t>, његова понуда ће се одбити као неприхватљива.</w:t>
      </w:r>
    </w:p>
    <w:p w14:paraId="18D30856" w14:textId="77777777" w:rsidR="009F7B35" w:rsidRPr="009F7B35" w:rsidRDefault="009F7B35" w:rsidP="00242C4A">
      <w:pPr>
        <w:spacing w:before="0"/>
        <w:rPr>
          <w:rFonts w:cs="Arial"/>
          <w:sz w:val="24"/>
          <w:szCs w:val="24"/>
          <w:lang w:eastAsia="zh-CN"/>
        </w:rPr>
      </w:pPr>
    </w:p>
    <w:p w14:paraId="72F3950B" w14:textId="77777777" w:rsidR="00322313" w:rsidRDefault="000A4C18" w:rsidP="00242C4A">
      <w:pPr>
        <w:pStyle w:val="Heading10"/>
        <w:spacing w:before="0"/>
        <w:ind w:left="0" w:firstLine="0"/>
        <w:jc w:val="both"/>
        <w:rPr>
          <w:rFonts w:cs="Arial"/>
          <w:sz w:val="24"/>
          <w:szCs w:val="24"/>
          <w:lang w:val="sr-Cyrl-RS"/>
        </w:rPr>
      </w:pPr>
      <w:r>
        <w:rPr>
          <w:rFonts w:cs="Arial"/>
          <w:sz w:val="24"/>
          <w:szCs w:val="24"/>
          <w:lang w:val="sr-Cyrl-RS"/>
        </w:rPr>
        <w:t>5.</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90"/>
      <w:r w:rsidR="00964696">
        <w:rPr>
          <w:rFonts w:cs="Arial"/>
          <w:sz w:val="24"/>
          <w:szCs w:val="24"/>
          <w:lang w:val="sr-Cyrl-RS"/>
        </w:rPr>
        <w:t>ОКВИРНОГ СПОРАЗУМА</w:t>
      </w:r>
    </w:p>
    <w:p w14:paraId="05A9C3FB" w14:textId="77777777" w:rsidR="00227C2B" w:rsidRPr="00227C2B" w:rsidRDefault="00227C2B" w:rsidP="00242C4A">
      <w:pPr>
        <w:tabs>
          <w:tab w:val="left" w:pos="1134"/>
        </w:tabs>
        <w:spacing w:before="0"/>
        <w:rPr>
          <w:rFonts w:cs="Arial"/>
          <w:b/>
          <w:sz w:val="24"/>
          <w:szCs w:val="24"/>
          <w:lang w:val="sr-Cyrl-RS"/>
        </w:rPr>
      </w:pPr>
    </w:p>
    <w:p w14:paraId="5CD026C2" w14:textId="77777777" w:rsidR="009F7B35" w:rsidRPr="00AD72CA" w:rsidRDefault="009F7B35" w:rsidP="009F7B35">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386BD19E" w14:textId="77777777" w:rsidR="009F7B35" w:rsidRPr="00AD72CA" w:rsidRDefault="009F7B35" w:rsidP="009F7B35">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Pr>
          <w:rFonts w:cs="Arial"/>
          <w:b/>
          <w:i w:val="0"/>
          <w:color w:val="auto"/>
          <w:sz w:val="24"/>
          <w:szCs w:val="24"/>
          <w:lang w:val="sr-Cyrl-RS"/>
        </w:rPr>
        <w:t>„</w:t>
      </w:r>
      <w:r w:rsidRPr="00F64894">
        <w:rPr>
          <w:rFonts w:cs="Arial"/>
          <w:i w:val="0"/>
          <w:color w:val="auto"/>
          <w:sz w:val="24"/>
          <w:szCs w:val="24"/>
        </w:rPr>
        <w:t>Најнижа понуђена цена</w:t>
      </w:r>
      <w:r>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1B557EE1" w14:textId="77777777" w:rsidR="009F7B35" w:rsidRDefault="009F7B35" w:rsidP="009F7B35">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39F14778" w14:textId="77777777" w:rsidR="009F7B35" w:rsidRPr="00EC5BB4" w:rsidRDefault="009F7B35" w:rsidP="009F7B35">
      <w:pPr>
        <w:pStyle w:val="KDParagraf"/>
        <w:spacing w:before="0"/>
        <w:rPr>
          <w:rFonts w:cs="Arial"/>
          <w:color w:val="00B0F0"/>
          <w:sz w:val="24"/>
          <w:szCs w:val="24"/>
        </w:rPr>
      </w:pPr>
    </w:p>
    <w:p w14:paraId="784F963D" w14:textId="77777777" w:rsidR="009F7B35" w:rsidRPr="00F64894" w:rsidRDefault="009F7B35" w:rsidP="009F7B35">
      <w:pPr>
        <w:pStyle w:val="KDPodnaslov2"/>
        <w:numPr>
          <w:ilvl w:val="1"/>
          <w:numId w:val="26"/>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Pr="00EC5BB4">
        <w:rPr>
          <w:rFonts w:cs="Arial"/>
          <w:sz w:val="24"/>
          <w:szCs w:val="24"/>
        </w:rPr>
        <w:t>Резервни критеријум</w:t>
      </w:r>
      <w:bookmarkEnd w:id="196"/>
      <w:bookmarkEnd w:id="197"/>
    </w:p>
    <w:p w14:paraId="2043A596" w14:textId="77777777" w:rsidR="009F7B35" w:rsidRDefault="009F7B35" w:rsidP="009F7B35">
      <w:pPr>
        <w:spacing w:before="0"/>
        <w:rPr>
          <w:rFonts w:cs="Arial"/>
          <w:sz w:val="24"/>
          <w:szCs w:val="24"/>
        </w:rPr>
      </w:pPr>
      <w:r w:rsidRPr="00A477F6">
        <w:rPr>
          <w:rFonts w:cs="Arial"/>
          <w:sz w:val="24"/>
          <w:szCs w:val="24"/>
        </w:rPr>
        <w:t>Уколико две или више понуда имају исту најнижу понуђену цену,</w:t>
      </w:r>
      <w:r>
        <w:rPr>
          <w:rFonts w:cs="Arial"/>
          <w:sz w:val="24"/>
          <w:szCs w:val="24"/>
          <w:lang w:val="sr-Cyrl-RS"/>
        </w:rPr>
        <w:t xml:space="preserve"> па није могуће </w:t>
      </w:r>
      <w:proofErr w:type="gramStart"/>
      <w:r>
        <w:rPr>
          <w:rFonts w:cs="Arial"/>
          <w:sz w:val="24"/>
          <w:szCs w:val="24"/>
          <w:lang w:val="sr-Cyrl-RS"/>
        </w:rPr>
        <w:t>изабрати</w:t>
      </w:r>
      <w:r w:rsidRPr="00A477F6">
        <w:rPr>
          <w:rFonts w:cs="Arial"/>
          <w:sz w:val="24"/>
          <w:szCs w:val="24"/>
        </w:rPr>
        <w:t xml:space="preserve"> </w:t>
      </w:r>
      <w:r w:rsidRPr="00AF7077">
        <w:rPr>
          <w:rFonts w:cs="Arial"/>
          <w:sz w:val="24"/>
          <w:szCs w:val="24"/>
        </w:rPr>
        <w:t xml:space="preserve"> најповољнију</w:t>
      </w:r>
      <w:proofErr w:type="gramEnd"/>
      <w:r w:rsidRPr="00AF7077">
        <w:rPr>
          <w:rFonts w:cs="Arial"/>
          <w:sz w:val="24"/>
          <w:szCs w:val="24"/>
        </w:rPr>
        <w:t xml:space="preserve"> понуду, </w:t>
      </w:r>
      <w:r w:rsidRPr="00AF7077">
        <w:rPr>
          <w:rFonts w:cs="Arial"/>
          <w:sz w:val="24"/>
          <w:szCs w:val="24"/>
          <w:lang w:val="sr-Cyrl-RS"/>
        </w:rPr>
        <w:t>уговор ће бити</w:t>
      </w:r>
      <w:r w:rsidRPr="00AF7077">
        <w:rPr>
          <w:rFonts w:cs="Arial"/>
          <w:sz w:val="24"/>
          <w:szCs w:val="24"/>
        </w:rPr>
        <w:t xml:space="preserve"> </w:t>
      </w:r>
      <w:r w:rsidRPr="00543010">
        <w:rPr>
          <w:rFonts w:cs="Arial"/>
          <w:sz w:val="24"/>
          <w:szCs w:val="24"/>
        </w:rPr>
        <w:t>као најповољнија биће изабрана понуда оног понуђача који је понудио краћи  рок и</w:t>
      </w:r>
      <w:r>
        <w:rPr>
          <w:rFonts w:cs="Arial"/>
          <w:sz w:val="24"/>
          <w:szCs w:val="24"/>
          <w:lang w:val="sr-Cyrl-RS"/>
        </w:rPr>
        <w:t>звршења услуге</w:t>
      </w:r>
      <w:r w:rsidRPr="00AF7077">
        <w:rPr>
          <w:rFonts w:cs="Arial"/>
          <w:sz w:val="24"/>
          <w:szCs w:val="24"/>
        </w:rPr>
        <w:t>.</w:t>
      </w:r>
    </w:p>
    <w:p w14:paraId="5E34360B" w14:textId="77777777" w:rsidR="009F7B35" w:rsidRPr="00543010" w:rsidRDefault="009F7B35" w:rsidP="009F7B35">
      <w:pPr>
        <w:autoSpaceDE w:val="0"/>
        <w:autoSpaceDN w:val="0"/>
        <w:adjustRightInd w:val="0"/>
        <w:spacing w:before="0"/>
        <w:rPr>
          <w:rFonts w:cs="Arial"/>
          <w:sz w:val="24"/>
          <w:szCs w:val="24"/>
        </w:rPr>
      </w:pPr>
      <w:r w:rsidRPr="0043430A">
        <w:rPr>
          <w:rFonts w:cs="Arial"/>
          <w:sz w:val="24"/>
          <w:szCs w:val="24"/>
        </w:rPr>
        <w:t>Уко</w:t>
      </w:r>
      <w:r>
        <w:rPr>
          <w:rFonts w:cs="Arial"/>
          <w:sz w:val="24"/>
          <w:szCs w:val="24"/>
        </w:rPr>
        <w:t>лико ни после примене резервног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Pr>
          <w:rFonts w:cs="Arial"/>
          <w:sz w:val="24"/>
          <w:szCs w:val="24"/>
        </w:rPr>
        <w:t xml:space="preserve">биће </w:t>
      </w:r>
      <w:r w:rsidRPr="0043430A">
        <w:rPr>
          <w:rFonts w:cs="Arial"/>
          <w:sz w:val="24"/>
          <w:szCs w:val="24"/>
        </w:rPr>
        <w:t>изабран</w:t>
      </w:r>
      <w:r>
        <w:rPr>
          <w:rFonts w:cs="Arial"/>
          <w:sz w:val="24"/>
          <w:szCs w:val="24"/>
          <w:lang w:val="sr-Cyrl-RS"/>
        </w:rPr>
        <w:t>а</w:t>
      </w:r>
      <w:r w:rsidRPr="0043430A">
        <w:rPr>
          <w:rFonts w:cs="Arial"/>
          <w:sz w:val="24"/>
          <w:szCs w:val="24"/>
        </w:rPr>
        <w:t xml:space="preserve"> путем жреба.</w:t>
      </w:r>
    </w:p>
    <w:p w14:paraId="140A39F0" w14:textId="77777777" w:rsidR="009F7B35" w:rsidRPr="00AF7077" w:rsidRDefault="009F7B35" w:rsidP="009F7B35">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Pr="00AF7077">
        <w:rPr>
          <w:rFonts w:cs="Arial"/>
          <w:sz w:val="24"/>
          <w:szCs w:val="24"/>
          <w:lang w:val="sr-Cyrl-RS"/>
        </w:rPr>
        <w:t>члан</w:t>
      </w:r>
      <w:r w:rsidRPr="00AF7077">
        <w:rPr>
          <w:rFonts w:cs="Arial"/>
          <w:sz w:val="24"/>
          <w:szCs w:val="24"/>
        </w:rPr>
        <w:t xml:space="preserve"> Комисије извући само један папир. </w:t>
      </w:r>
      <w:r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675D5BEA" w14:textId="77777777" w:rsidR="009F7B35" w:rsidRDefault="009F7B35" w:rsidP="00FD5C57">
      <w:pPr>
        <w:autoSpaceDE w:val="0"/>
        <w:autoSpaceDN w:val="0"/>
        <w:adjustRightInd w:val="0"/>
        <w:spacing w:before="0"/>
        <w:rPr>
          <w:rFonts w:eastAsia="TimesNewRomanPSMT" w:cs="Arial"/>
          <w:bCs/>
          <w:color w:val="00B0F0"/>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p>
    <w:p w14:paraId="039C14E6" w14:textId="77777777" w:rsidR="008D2B23" w:rsidRPr="00F34118" w:rsidRDefault="00AB5AF0" w:rsidP="00FD5C57">
      <w:pPr>
        <w:autoSpaceDE w:val="0"/>
        <w:autoSpaceDN w:val="0"/>
        <w:adjustRightInd w:val="0"/>
        <w:spacing w:before="0"/>
        <w:rPr>
          <w:rFonts w:eastAsia="TimesNewRomanPSMT" w:cs="Arial"/>
          <w:b/>
          <w:bCs/>
          <w:color w:val="00B0F0"/>
          <w:sz w:val="24"/>
          <w:szCs w:val="24"/>
        </w:rPr>
      </w:pPr>
      <w:r w:rsidRPr="00F34118">
        <w:rPr>
          <w:rFonts w:cs="Arial"/>
          <w:b/>
          <w:sz w:val="24"/>
          <w:szCs w:val="24"/>
        </w:rPr>
        <w:t>6.</w:t>
      </w:r>
      <w:r w:rsidR="003C4E60" w:rsidRPr="00F34118">
        <w:rPr>
          <w:rFonts w:cs="Arial"/>
          <w:b/>
          <w:sz w:val="24"/>
          <w:szCs w:val="24"/>
          <w:lang w:val="sr-Cyrl-RS"/>
        </w:rPr>
        <w:t xml:space="preserve">  </w:t>
      </w:r>
      <w:r w:rsidR="008D2B23" w:rsidRPr="00F34118">
        <w:rPr>
          <w:rFonts w:cs="Arial"/>
          <w:b/>
          <w:sz w:val="24"/>
          <w:szCs w:val="24"/>
        </w:rPr>
        <w:t>УПУТСТВО ПОНУЂАЧИМА КАКО ДА САЧИНЕ ПОНУДУ</w:t>
      </w:r>
      <w:bookmarkEnd w:id="204"/>
    </w:p>
    <w:p w14:paraId="15DA7CD2" w14:textId="77777777" w:rsidR="00645F72" w:rsidRPr="00781B02" w:rsidRDefault="00645F72" w:rsidP="00FD5C57">
      <w:pPr>
        <w:spacing w:before="0"/>
      </w:pPr>
    </w:p>
    <w:p w14:paraId="79F33FC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3E2BE0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CA14C24" w14:textId="77777777" w:rsidR="008D2B23" w:rsidRPr="00EC5BB4" w:rsidRDefault="008D2B23" w:rsidP="008D2B23">
      <w:pPr>
        <w:pStyle w:val="KDParagraf"/>
        <w:spacing w:before="0"/>
        <w:rPr>
          <w:rFonts w:cs="Arial"/>
          <w:sz w:val="24"/>
          <w:szCs w:val="24"/>
        </w:rPr>
      </w:pPr>
    </w:p>
    <w:p w14:paraId="42F2D7FF" w14:textId="77777777" w:rsidR="008D2B23" w:rsidRPr="00EC5BB4" w:rsidRDefault="008D2B23" w:rsidP="00C26267">
      <w:pPr>
        <w:pStyle w:val="KDPodnaslov2"/>
        <w:numPr>
          <w:ilvl w:val="1"/>
          <w:numId w:val="27"/>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79552015"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1BCCCA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14:paraId="5303E26E" w14:textId="77777777"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571285E7" w14:textId="77777777" w:rsidR="00227C2B" w:rsidRPr="00227C2B" w:rsidRDefault="00227C2B" w:rsidP="008D2B23">
      <w:pPr>
        <w:pStyle w:val="KDKomentar"/>
        <w:spacing w:before="0"/>
        <w:rPr>
          <w:rStyle w:val="StyleArial"/>
          <w:rFonts w:cs="Arial"/>
          <w:i w:val="0"/>
          <w:color w:val="auto"/>
        </w:rPr>
      </w:pPr>
    </w:p>
    <w:p w14:paraId="7CA7D6FD" w14:textId="77777777" w:rsidR="008D2B23" w:rsidRPr="00EC5BB4" w:rsidRDefault="008D2B23" w:rsidP="00C26267">
      <w:pPr>
        <w:pStyle w:val="KDPodnaslov2"/>
        <w:numPr>
          <w:ilvl w:val="1"/>
          <w:numId w:val="27"/>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14:paraId="4DEFB3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FC8FE6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CD53D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BB51B5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E6B09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F34118" w:rsidRPr="00F12DCC">
        <w:rPr>
          <w:rFonts w:cs="Arial"/>
          <w:b/>
          <w:sz w:val="24"/>
          <w:szCs w:val="24"/>
          <w:lang w:val="ru-RU"/>
        </w:rPr>
        <w:t>Монтажа фолија на прозоре</w:t>
      </w:r>
      <w:r w:rsidR="00F34118">
        <w:rPr>
          <w:rFonts w:cs="Arial"/>
          <w:sz w:val="24"/>
          <w:szCs w:val="24"/>
          <w:lang w:val="ru-RU"/>
        </w:rPr>
        <w:t xml:space="preserve"> </w:t>
      </w:r>
      <w:r w:rsidR="00F34118" w:rsidRPr="00EC5BB4">
        <w:rPr>
          <w:rFonts w:cs="Arial"/>
          <w:sz w:val="24"/>
          <w:szCs w:val="24"/>
          <w:lang w:val="ru-RU"/>
        </w:rPr>
        <w:t xml:space="preserve">- Јавна набавка број </w:t>
      </w:r>
      <w:r w:rsidR="00F34118">
        <w:rPr>
          <w:rFonts w:cs="Arial"/>
          <w:b/>
          <w:sz w:val="24"/>
          <w:szCs w:val="24"/>
        </w:rPr>
        <w:t>JNMV/1000/0399</w:t>
      </w:r>
      <w:r w:rsidR="00F34118">
        <w:rPr>
          <w:rFonts w:cs="Arial"/>
          <w:b/>
          <w:sz w:val="24"/>
          <w:szCs w:val="24"/>
          <w:lang w:val="sr-Cyrl-RS"/>
        </w:rPr>
        <w:t>-1</w:t>
      </w:r>
      <w:r w:rsidR="00F34118" w:rsidRPr="00F64894">
        <w:rPr>
          <w:rFonts w:cs="Arial"/>
          <w:b/>
          <w:sz w:val="24"/>
          <w:szCs w:val="24"/>
        </w:rPr>
        <w:t>/2016</w:t>
      </w:r>
      <w:r w:rsidRPr="00EC5BB4">
        <w:rPr>
          <w:rFonts w:cs="Arial"/>
          <w:sz w:val="24"/>
          <w:szCs w:val="24"/>
          <w:lang w:val="ru-RU"/>
        </w:rPr>
        <w:t xml:space="preserve">- НЕ ОТВАРАТИ“. </w:t>
      </w:r>
    </w:p>
    <w:p w14:paraId="4610B478"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9E83AE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2D29A669"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1E1DDD7"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10856D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7F7AEB2" w14:textId="77777777" w:rsidR="00613B13" w:rsidRDefault="00613B13" w:rsidP="00FD5C57">
      <w:pPr>
        <w:tabs>
          <w:tab w:val="left" w:pos="284"/>
          <w:tab w:val="left" w:pos="330"/>
        </w:tabs>
        <w:spacing w:before="0"/>
        <w:ind w:left="284"/>
        <w:rPr>
          <w:rFonts w:eastAsia="TimesNewRomanPSMT" w:cs="Arial"/>
          <w:bCs/>
          <w:lang w:val="sr-Cyrl-RS"/>
        </w:rPr>
      </w:pPr>
    </w:p>
    <w:p w14:paraId="73F5DEE4" w14:textId="77777777" w:rsidR="008D2B23" w:rsidRPr="00EC5BB4" w:rsidRDefault="008D2B23" w:rsidP="00FD5C57">
      <w:pPr>
        <w:pStyle w:val="KDPodnaslov2"/>
        <w:numPr>
          <w:ilvl w:val="1"/>
          <w:numId w:val="27"/>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3A74D753" w14:textId="77777777" w:rsidR="00F733E5" w:rsidRPr="00EC5BB4" w:rsidRDefault="00F733E5" w:rsidP="00F733E5">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Pr="00EC5BB4">
        <w:rPr>
          <w:rFonts w:cs="Arial"/>
          <w:color w:val="00B0F0"/>
          <w:sz w:val="24"/>
          <w:szCs w:val="24"/>
          <w:lang w:val="ru-RU" w:bidi="en-US"/>
        </w:rPr>
        <w:t xml:space="preserve"> </w:t>
      </w:r>
      <w:r w:rsidRPr="00D21D51">
        <w:rPr>
          <w:rFonts w:cs="Arial"/>
          <w:sz w:val="24"/>
          <w:szCs w:val="24"/>
          <w:lang w:val="ru-RU" w:bidi="en-US"/>
        </w:rPr>
        <w:t>Изјаве</w:t>
      </w:r>
      <w:r w:rsidRPr="00EC5BB4">
        <w:rPr>
          <w:rFonts w:cs="Arial"/>
          <w:color w:val="00B0F0"/>
          <w:sz w:val="24"/>
          <w:szCs w:val="24"/>
          <w:lang w:val="sr-Latn-RS" w:bidi="en-US"/>
        </w:rPr>
        <w:t xml:space="preserve"> </w:t>
      </w:r>
      <w:r w:rsidR="00242C4A">
        <w:rPr>
          <w:rFonts w:cs="Arial"/>
          <w:sz w:val="24"/>
          <w:szCs w:val="24"/>
          <w:lang w:val="ru-RU" w:bidi="en-US"/>
        </w:rPr>
        <w:t>о испуњености услова из чл.75.</w:t>
      </w:r>
      <w:r>
        <w:rPr>
          <w:rFonts w:cs="Arial"/>
          <w:sz w:val="24"/>
          <w:szCs w:val="24"/>
        </w:rPr>
        <w:t>Закона</w:t>
      </w:r>
      <w:r w:rsidR="00242C4A">
        <w:rPr>
          <w:rFonts w:cs="Arial"/>
          <w:sz w:val="24"/>
          <w:szCs w:val="24"/>
          <w:lang w:bidi="en-US"/>
        </w:rPr>
        <w:t>, предвиђени чл.77.</w:t>
      </w:r>
      <w:r w:rsidRPr="00EC5BB4">
        <w:rPr>
          <w:rFonts w:cs="Arial"/>
          <w:sz w:val="24"/>
          <w:szCs w:val="24"/>
          <w:lang w:bidi="en-US"/>
        </w:rPr>
        <w:t>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F7566CA"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Образац понуде </w:t>
      </w:r>
    </w:p>
    <w:p w14:paraId="45F532D7"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Структура цене </w:t>
      </w:r>
    </w:p>
    <w:p w14:paraId="6AAC4BAD" w14:textId="77777777" w:rsidR="00F733E5" w:rsidRPr="00EC5BB4" w:rsidRDefault="00F733E5" w:rsidP="00F733E5">
      <w:pPr>
        <w:pStyle w:val="KDNabrajanje"/>
      </w:pPr>
      <w:r w:rsidRPr="00EC5BB4">
        <w:t>Образац трошкова припреме понуде , ако понуђач захтева надокнаду трошкова у складу са чл.88 Закона</w:t>
      </w:r>
      <w:r w:rsidRPr="00F5287F">
        <w:t xml:space="preserve"> </w:t>
      </w:r>
      <w:r w:rsidRPr="00F5287F">
        <w:rPr>
          <w:rFonts w:cs="Arial"/>
          <w:sz w:val="24"/>
          <w:szCs w:val="24"/>
        </w:rPr>
        <w:t>о јавним набавкама</w:t>
      </w:r>
    </w:p>
    <w:p w14:paraId="6EE0296D"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Изјава о независној понуди </w:t>
      </w:r>
    </w:p>
    <w:p w14:paraId="28A224EC" w14:textId="77777777" w:rsidR="00F733E5" w:rsidRPr="00EC5BB4" w:rsidRDefault="00F733E5" w:rsidP="00F733E5">
      <w:pPr>
        <w:pStyle w:val="KDNabrajanje"/>
      </w:pPr>
      <w:r w:rsidRPr="00EC5BB4">
        <w:t>Изјав</w:t>
      </w:r>
      <w:r w:rsidRPr="00EC5BB4">
        <w:rPr>
          <w:lang w:val="sr-Cyrl-RS"/>
        </w:rPr>
        <w:t>а</w:t>
      </w:r>
      <w:r w:rsidRPr="00EC5BB4">
        <w:t xml:space="preserve"> у складу са чланом 75. став 2. Закона</w:t>
      </w:r>
    </w:p>
    <w:p w14:paraId="6F6F41FB"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понуђач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p>
    <w:p w14:paraId="1A4328A1"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r w:rsidRPr="00D21D51">
        <w:rPr>
          <w:rFonts w:cs="Arial"/>
          <w:sz w:val="24"/>
          <w:szCs w:val="24"/>
          <w:lang w:val="sr-Cyrl-CS"/>
        </w:rPr>
        <w:t>, у случају подношења понуде са подизвођачем</w:t>
      </w:r>
    </w:p>
    <w:p w14:paraId="1D7A7870" w14:textId="77777777" w:rsidR="00F733E5" w:rsidRPr="00302A63" w:rsidRDefault="00F733E5" w:rsidP="00F733E5">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7E6B3341" w14:textId="77777777" w:rsidR="00F733E5" w:rsidRPr="00302A63" w:rsidRDefault="00F733E5" w:rsidP="00F733E5">
      <w:pPr>
        <w:pStyle w:val="KDNabrajanje"/>
        <w:spacing w:before="0"/>
        <w:rPr>
          <w:rFonts w:cs="Arial"/>
          <w:sz w:val="24"/>
          <w:szCs w:val="24"/>
        </w:rPr>
      </w:pPr>
      <w:r w:rsidRPr="00EC5BB4">
        <w:rPr>
          <w:rFonts w:cs="Arial"/>
          <w:sz w:val="24"/>
          <w:szCs w:val="24"/>
        </w:rPr>
        <w:t>потписан и печат</w:t>
      </w:r>
      <w:r w:rsidR="00242C4A">
        <w:rPr>
          <w:rFonts w:cs="Arial"/>
          <w:sz w:val="24"/>
          <w:szCs w:val="24"/>
        </w:rPr>
        <w:t>ом оверен образац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719A4B42"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47460C8D"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55C5483" w14:textId="77777777" w:rsidR="008D2B23" w:rsidRPr="00EC5BB4" w:rsidRDefault="008D2B23" w:rsidP="008D2B23">
      <w:pPr>
        <w:pStyle w:val="KDParagraf"/>
        <w:spacing w:before="0"/>
        <w:rPr>
          <w:rFonts w:eastAsia="TimesNewRomanPS-BoldMT" w:cs="Arial"/>
          <w:bCs/>
          <w:color w:val="000000"/>
          <w:sz w:val="24"/>
          <w:szCs w:val="24"/>
          <w:lang w:val="ru-RU"/>
        </w:rPr>
      </w:pPr>
    </w:p>
    <w:p w14:paraId="222316E2" w14:textId="77777777" w:rsidR="008D2B23" w:rsidRPr="00EC5BB4" w:rsidRDefault="009B6CFC" w:rsidP="00C26267">
      <w:pPr>
        <w:pStyle w:val="KDPodnaslov2"/>
        <w:numPr>
          <w:ilvl w:val="1"/>
          <w:numId w:val="27"/>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14:paraId="3731A82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70CC80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0623838" w14:textId="77777777"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242C4A">
        <w:rPr>
          <w:rFonts w:cs="Arial"/>
          <w:b/>
          <w:sz w:val="24"/>
          <w:szCs w:val="24"/>
          <w:lang w:val="sr-Cyrl-RS"/>
        </w:rPr>
        <w:t>Балканска бр.13, сала на другом спрату</w:t>
      </w:r>
      <w:r w:rsidR="00160E73" w:rsidRPr="00160E73">
        <w:rPr>
          <w:rFonts w:cs="Arial"/>
          <w:sz w:val="24"/>
          <w:szCs w:val="24"/>
          <w:lang w:val="sr-Cyrl-RS"/>
        </w:rPr>
        <w:t>.</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136C00" w14:textId="77777777"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3B23038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14:paraId="494C4A5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0ECC805D" w14:textId="77777777" w:rsidR="008D2B23" w:rsidRPr="00EC5BB4" w:rsidRDefault="008D2B23" w:rsidP="008D2B23">
      <w:pPr>
        <w:pStyle w:val="KDParagraf"/>
        <w:spacing w:before="0"/>
        <w:rPr>
          <w:rFonts w:cs="Arial"/>
          <w:sz w:val="24"/>
          <w:szCs w:val="24"/>
        </w:rPr>
      </w:pPr>
    </w:p>
    <w:p w14:paraId="56652F53" w14:textId="77777777" w:rsidR="008D2B23" w:rsidRPr="00EC5BB4" w:rsidRDefault="00FD5C57" w:rsidP="00C26267">
      <w:pPr>
        <w:pStyle w:val="KDPodnaslov2"/>
        <w:numPr>
          <w:ilvl w:val="1"/>
          <w:numId w:val="27"/>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14:paraId="02D55E3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E8B4B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0EAB48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1D96C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52F5A4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4A6BF17" w14:textId="77777777" w:rsidR="008D2B23" w:rsidRPr="00EC5BB4" w:rsidRDefault="008D2B23" w:rsidP="008D2B23">
      <w:pPr>
        <w:pStyle w:val="KDParagraf"/>
        <w:spacing w:before="0"/>
        <w:rPr>
          <w:rFonts w:cs="Arial"/>
          <w:sz w:val="24"/>
          <w:szCs w:val="24"/>
        </w:rPr>
      </w:pPr>
    </w:p>
    <w:p w14:paraId="2BFDADC6" w14:textId="77777777" w:rsidR="008D2B23" w:rsidRPr="00EC5BB4" w:rsidRDefault="00FD5C57" w:rsidP="00C26267">
      <w:pPr>
        <w:pStyle w:val="KDPodnaslov2"/>
        <w:numPr>
          <w:ilvl w:val="1"/>
          <w:numId w:val="27"/>
        </w:numPr>
        <w:spacing w:before="0"/>
        <w:jc w:val="both"/>
        <w:rPr>
          <w:rFonts w:cs="Arial"/>
          <w:sz w:val="24"/>
          <w:szCs w:val="24"/>
        </w:rPr>
      </w:pPr>
      <w:bookmarkStart w:id="215" w:name="_Toc441651582"/>
      <w:bookmarkStart w:id="216" w:name="_Toc442559893"/>
      <w:r>
        <w:rPr>
          <w:rFonts w:cs="Arial"/>
          <w:sz w:val="24"/>
          <w:szCs w:val="24"/>
          <w:lang w:val="sr-Cyrl-RS"/>
        </w:rPr>
        <w:lastRenderedPageBreak/>
        <w:t xml:space="preserve"> </w:t>
      </w:r>
      <w:r w:rsidR="008D2B23" w:rsidRPr="00EC5BB4">
        <w:rPr>
          <w:rFonts w:cs="Arial"/>
          <w:sz w:val="24"/>
          <w:szCs w:val="24"/>
        </w:rPr>
        <w:t>Измена, допуна и опозив понуде</w:t>
      </w:r>
      <w:bookmarkEnd w:id="215"/>
      <w:bookmarkEnd w:id="216"/>
    </w:p>
    <w:p w14:paraId="3E0045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34118" w:rsidRPr="00F12DCC">
        <w:rPr>
          <w:rFonts w:cs="Arial"/>
          <w:b/>
          <w:sz w:val="24"/>
          <w:szCs w:val="24"/>
          <w:lang w:val="ru-RU"/>
        </w:rPr>
        <w:t>Монтажа фолија на прозоре</w:t>
      </w:r>
      <w:r w:rsidR="00F34118">
        <w:rPr>
          <w:rFonts w:cs="Arial"/>
          <w:sz w:val="24"/>
          <w:szCs w:val="24"/>
          <w:lang w:val="ru-RU"/>
        </w:rPr>
        <w:t xml:space="preserve"> </w:t>
      </w:r>
      <w:r w:rsidR="00F34118" w:rsidRPr="00EC5BB4">
        <w:rPr>
          <w:rFonts w:cs="Arial"/>
          <w:sz w:val="24"/>
          <w:szCs w:val="24"/>
          <w:lang w:val="ru-RU"/>
        </w:rPr>
        <w:t xml:space="preserve">- Јавна набавка број </w:t>
      </w:r>
      <w:r w:rsidR="00F34118">
        <w:rPr>
          <w:rFonts w:cs="Arial"/>
          <w:b/>
          <w:sz w:val="24"/>
          <w:szCs w:val="24"/>
        </w:rPr>
        <w:t>JNMV/1000/0399</w:t>
      </w:r>
      <w:r w:rsidR="00F34118">
        <w:rPr>
          <w:rFonts w:cs="Arial"/>
          <w:b/>
          <w:sz w:val="24"/>
          <w:szCs w:val="24"/>
          <w:lang w:val="sr-Cyrl-RS"/>
        </w:rPr>
        <w:t>-1</w:t>
      </w:r>
      <w:r w:rsidR="00F34118" w:rsidRPr="00F64894">
        <w:rPr>
          <w:rFonts w:cs="Arial"/>
          <w:b/>
          <w:sz w:val="24"/>
          <w:szCs w:val="24"/>
        </w:rPr>
        <w:t>/2016</w:t>
      </w:r>
      <w:r w:rsidRPr="00EC5BB4">
        <w:rPr>
          <w:rFonts w:cs="Arial"/>
          <w:sz w:val="24"/>
          <w:szCs w:val="24"/>
          <w:lang w:val="ru-RU"/>
        </w:rPr>
        <w:t xml:space="preserve"> – НЕ ОТВАРАТИ“.</w:t>
      </w:r>
    </w:p>
    <w:p w14:paraId="2B6F2936"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28CC3B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42C4A" w:rsidRPr="00F12DCC">
        <w:rPr>
          <w:rFonts w:cs="Arial"/>
          <w:b/>
          <w:sz w:val="24"/>
          <w:szCs w:val="24"/>
          <w:lang w:val="ru-RU"/>
        </w:rPr>
        <w:t>Монтажа фолија на прозоре</w:t>
      </w:r>
      <w:r w:rsidR="00242C4A">
        <w:rPr>
          <w:rFonts w:cs="Arial"/>
          <w:sz w:val="24"/>
          <w:szCs w:val="24"/>
          <w:lang w:val="ru-RU"/>
        </w:rPr>
        <w:t xml:space="preserve"> </w:t>
      </w:r>
      <w:r w:rsidR="00242C4A" w:rsidRPr="00EC5BB4">
        <w:rPr>
          <w:rFonts w:cs="Arial"/>
          <w:sz w:val="24"/>
          <w:szCs w:val="24"/>
          <w:lang w:val="ru-RU"/>
        </w:rPr>
        <w:t xml:space="preserve">- Јавна набавка број </w:t>
      </w:r>
      <w:r w:rsidR="00242C4A">
        <w:rPr>
          <w:rFonts w:cs="Arial"/>
          <w:b/>
          <w:sz w:val="24"/>
          <w:szCs w:val="24"/>
        </w:rPr>
        <w:t>JNMV/1000/0399</w:t>
      </w:r>
      <w:r w:rsidR="00242C4A">
        <w:rPr>
          <w:rFonts w:cs="Arial"/>
          <w:b/>
          <w:sz w:val="24"/>
          <w:szCs w:val="24"/>
          <w:lang w:val="sr-Cyrl-RS"/>
        </w:rPr>
        <w:t>-1</w:t>
      </w:r>
      <w:r w:rsidR="00242C4A" w:rsidRPr="00F64894">
        <w:rPr>
          <w:rFonts w:cs="Arial"/>
          <w:b/>
          <w:sz w:val="24"/>
          <w:szCs w:val="24"/>
        </w:rPr>
        <w:t>/2016</w:t>
      </w:r>
      <w:r w:rsidRPr="00EC5BB4">
        <w:rPr>
          <w:rFonts w:cs="Arial"/>
          <w:sz w:val="24"/>
          <w:szCs w:val="24"/>
        </w:rPr>
        <w:t>– НЕ ОТВАРАТИ“.</w:t>
      </w:r>
    </w:p>
    <w:p w14:paraId="4D3D7882"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A44E712" w14:textId="77777777" w:rsidR="00160E73" w:rsidRPr="00EC5BB4" w:rsidRDefault="00160E73" w:rsidP="008D2B23">
      <w:pPr>
        <w:pStyle w:val="KDParagraf"/>
        <w:spacing w:before="0"/>
        <w:rPr>
          <w:rFonts w:cs="Arial"/>
          <w:sz w:val="24"/>
          <w:szCs w:val="24"/>
        </w:rPr>
      </w:pPr>
    </w:p>
    <w:p w14:paraId="50618131" w14:textId="77777777" w:rsidR="008D2B23" w:rsidRPr="00EC5BB4" w:rsidRDefault="00160E73" w:rsidP="00C26267">
      <w:pPr>
        <w:pStyle w:val="KDPodnaslov2"/>
        <w:numPr>
          <w:ilvl w:val="1"/>
          <w:numId w:val="27"/>
        </w:numPr>
        <w:spacing w:before="0"/>
        <w:jc w:val="both"/>
        <w:rPr>
          <w:rFonts w:cs="Arial"/>
          <w:sz w:val="24"/>
          <w:szCs w:val="24"/>
        </w:rPr>
      </w:pPr>
      <w:bookmarkStart w:id="217" w:name="_Toc441651583"/>
      <w:bookmarkStart w:id="218"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14:paraId="47A624F8" w14:textId="77777777" w:rsidR="008D2B23" w:rsidRDefault="00F34118" w:rsidP="008D2B23">
      <w:pPr>
        <w:spacing w:before="0"/>
        <w:rPr>
          <w:rFonts w:cs="Arial"/>
          <w:sz w:val="24"/>
          <w:szCs w:val="24"/>
        </w:rPr>
      </w:pPr>
      <w:r w:rsidRPr="00F34118">
        <w:rPr>
          <w:rFonts w:cs="Arial"/>
          <w:sz w:val="24"/>
          <w:szCs w:val="24"/>
        </w:rPr>
        <w:t>Набавка није обликована по партијама.</w:t>
      </w:r>
    </w:p>
    <w:p w14:paraId="4BE514B6" w14:textId="77777777" w:rsidR="00F34118" w:rsidRPr="00EC5BB4" w:rsidRDefault="00F34118" w:rsidP="008D2B23">
      <w:pPr>
        <w:spacing w:before="0"/>
        <w:rPr>
          <w:rFonts w:cs="Arial"/>
          <w:color w:val="00B0F0"/>
          <w:sz w:val="24"/>
          <w:szCs w:val="24"/>
        </w:rPr>
      </w:pPr>
    </w:p>
    <w:p w14:paraId="2E58630F" w14:textId="77777777" w:rsidR="008D2B23" w:rsidRPr="00EC5BB4" w:rsidRDefault="00011DCA" w:rsidP="00C26267">
      <w:pPr>
        <w:pStyle w:val="KDPodnaslov2"/>
        <w:numPr>
          <w:ilvl w:val="1"/>
          <w:numId w:val="27"/>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0FDD013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C84F28D" w14:textId="77777777" w:rsidR="008D2B23" w:rsidRPr="00EC5BB4" w:rsidRDefault="008D2B23" w:rsidP="008D2B23">
      <w:pPr>
        <w:tabs>
          <w:tab w:val="num" w:pos="993"/>
        </w:tabs>
        <w:spacing w:before="0"/>
        <w:rPr>
          <w:rFonts w:cs="Arial"/>
          <w:sz w:val="24"/>
          <w:szCs w:val="24"/>
          <w:lang w:val="ru-RU"/>
        </w:rPr>
      </w:pPr>
    </w:p>
    <w:p w14:paraId="0359D4F5" w14:textId="77777777" w:rsidR="008D2B23" w:rsidRPr="00EC5BB4" w:rsidRDefault="00011DCA" w:rsidP="00C26267">
      <w:pPr>
        <w:pStyle w:val="KDPodnaslov2"/>
        <w:numPr>
          <w:ilvl w:val="1"/>
          <w:numId w:val="27"/>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284B64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5347F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68FBD95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0CCE08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ECD73CD" w14:textId="77777777"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w:t>
      </w:r>
      <w:r w:rsidR="00242C4A">
        <w:rPr>
          <w:rFonts w:cs="Arial"/>
          <w:sz w:val="24"/>
          <w:szCs w:val="24"/>
        </w:rPr>
        <w:t>ви за учешће из члана 75.</w:t>
      </w:r>
      <w:r w:rsidR="008D2B23" w:rsidRPr="00EC5BB4">
        <w:rPr>
          <w:rFonts w:cs="Arial"/>
          <w:sz w:val="24"/>
          <w:szCs w:val="24"/>
        </w:rPr>
        <w:t>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14:paraId="5AE06F7D"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F21FD87" w14:textId="77777777"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06080C3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14:paraId="7DC8A038" w14:textId="77777777" w:rsidR="00011DCA" w:rsidRPr="00160E73" w:rsidRDefault="00242C4A" w:rsidP="00011DCA">
      <w:pPr>
        <w:pStyle w:val="KDParagraf"/>
        <w:spacing w:before="0"/>
        <w:rPr>
          <w:rFonts w:cs="Arial"/>
          <w:sz w:val="24"/>
          <w:szCs w:val="24"/>
        </w:rPr>
      </w:pPr>
      <w:r>
        <w:rPr>
          <w:rFonts w:cs="Arial"/>
          <w:sz w:val="24"/>
          <w:szCs w:val="24"/>
        </w:rPr>
        <w:lastRenderedPageBreak/>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Pr>
          <w:rFonts w:cs="Arial"/>
          <w:sz w:val="24"/>
          <w:szCs w:val="24"/>
        </w:rPr>
        <w:t>е утиче на правило да понуђач</w:t>
      </w:r>
      <w:r w:rsidR="00613812">
        <w:rPr>
          <w:rFonts w:cs="Arial"/>
          <w:sz w:val="24"/>
          <w:szCs w:val="24"/>
        </w:rPr>
        <w:t xml:space="preserve"> у потпуности одговара Н</w:t>
      </w:r>
      <w:r w:rsidR="00011DCA" w:rsidRPr="00011DCA">
        <w:rPr>
          <w:rFonts w:cs="Arial"/>
          <w:sz w:val="24"/>
          <w:szCs w:val="24"/>
        </w:rPr>
        <w:t xml:space="preserve">аручиоцу за извршење обавеза из поступка јавне набавке, односно за извршење уговорних </w:t>
      </w:r>
      <w:r>
        <w:rPr>
          <w:rFonts w:cs="Arial"/>
          <w:sz w:val="24"/>
          <w:szCs w:val="24"/>
        </w:rPr>
        <w:t>обавеза</w:t>
      </w:r>
      <w:r w:rsidR="00011DCA" w:rsidRPr="00160E73">
        <w:rPr>
          <w:rFonts w:cs="Arial"/>
          <w:sz w:val="24"/>
          <w:szCs w:val="24"/>
        </w:rPr>
        <w:t>, без обзира на број подизвођача.</w:t>
      </w:r>
    </w:p>
    <w:p w14:paraId="14B77E2E" w14:textId="77777777"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w:t>
      </w:r>
      <w:proofErr w:type="gramStart"/>
      <w:r w:rsidRPr="00160E73">
        <w:rPr>
          <w:rFonts w:cs="Arial"/>
          <w:sz w:val="24"/>
          <w:szCs w:val="24"/>
          <w:lang w:bidi="en-US"/>
        </w:rPr>
        <w:t>и</w:t>
      </w:r>
      <w:proofErr w:type="gramEnd"/>
      <w:r w:rsidRPr="00160E73">
        <w:rPr>
          <w:rFonts w:cs="Arial"/>
          <w:sz w:val="24"/>
          <w:szCs w:val="24"/>
          <w:lang w:bidi="en-US"/>
        </w:rPr>
        <w:t xml:space="preserve"> 10. </w:t>
      </w:r>
      <w:proofErr w:type="gramStart"/>
      <w:r w:rsidRPr="00160E73">
        <w:rPr>
          <w:rFonts w:cs="Arial"/>
          <w:sz w:val="24"/>
          <w:szCs w:val="24"/>
          <w:lang w:bidi="en-US"/>
        </w:rPr>
        <w:t>члана</w:t>
      </w:r>
      <w:proofErr w:type="gramEnd"/>
      <w:r w:rsidRPr="00160E73">
        <w:rPr>
          <w:rFonts w:cs="Arial"/>
          <w:sz w:val="24"/>
          <w:szCs w:val="24"/>
          <w:lang w:bidi="en-US"/>
        </w:rPr>
        <w:t xml:space="preserve"> 80. Закона.</w:t>
      </w:r>
    </w:p>
    <w:p w14:paraId="5E706BAC" w14:textId="77777777" w:rsidR="008D2B23" w:rsidRPr="00011DCA" w:rsidRDefault="008D2B23" w:rsidP="008D2B23">
      <w:pPr>
        <w:pStyle w:val="KDParagraf"/>
        <w:spacing w:before="0"/>
        <w:rPr>
          <w:rFonts w:cs="Arial"/>
          <w:color w:val="00B0F0"/>
          <w:sz w:val="24"/>
          <w:szCs w:val="24"/>
          <w:lang w:bidi="en-US"/>
        </w:rPr>
      </w:pPr>
    </w:p>
    <w:p w14:paraId="19DF91D5" w14:textId="77777777" w:rsidR="008D2B23" w:rsidRPr="00EC5BB4" w:rsidRDefault="008D2B23" w:rsidP="00C26267">
      <w:pPr>
        <w:pStyle w:val="KDPodnaslov2"/>
        <w:numPr>
          <w:ilvl w:val="1"/>
          <w:numId w:val="27"/>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30EA64E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2B2CF70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70DF24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6D157299" w14:textId="77777777" w:rsidR="00011DCA" w:rsidRPr="00B20A6C"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w:t>
      </w:r>
      <w:r w:rsidR="00242C4A">
        <w:rPr>
          <w:rFonts w:cs="Arial"/>
          <w:sz w:val="24"/>
          <w:szCs w:val="24"/>
        </w:rPr>
        <w:t>5.</w:t>
      </w:r>
      <w:r w:rsidRPr="00EC5BB4">
        <w:rPr>
          <w:rFonts w:cs="Arial"/>
          <w:sz w:val="24"/>
          <w:szCs w:val="24"/>
        </w:rPr>
        <w:t>Закона и Упутство како се доказује испуњеност тих услова</w:t>
      </w:r>
      <w:r w:rsidR="00160E73">
        <w:rPr>
          <w:rFonts w:cs="Arial"/>
          <w:sz w:val="24"/>
          <w:szCs w:val="24"/>
        </w:rPr>
        <w:t xml:space="preserve">. </w:t>
      </w:r>
      <w:r w:rsidR="00011DCA" w:rsidRPr="00011DCA">
        <w:rPr>
          <w:rFonts w:cs="Arial"/>
          <w:sz w:val="24"/>
          <w:szCs w:val="24"/>
          <w:lang w:val="sr-Cyrl-RS"/>
        </w:rPr>
        <w:t>Услов из члана 75.став 1.тачка 5.</w:t>
      </w:r>
      <w:r w:rsidR="00160E73">
        <w:rPr>
          <w:rFonts w:cs="Arial"/>
          <w:sz w:val="24"/>
          <w:szCs w:val="24"/>
          <w:lang w:val="sr-Cyrl-RS"/>
        </w:rPr>
        <w:t xml:space="preserve"> </w:t>
      </w:r>
      <w:r w:rsidR="00242C4A">
        <w:rPr>
          <w:rFonts w:cs="Arial"/>
          <w:sz w:val="24"/>
          <w:szCs w:val="24"/>
          <w:lang w:val="sr-Cyrl-RS"/>
        </w:rPr>
        <w:t>Закона</w:t>
      </w:r>
      <w:r w:rsidR="00011DCA"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6ADA56E2"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14:paraId="55440D5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EBFC7F3" w14:textId="77777777" w:rsidR="00011DCA" w:rsidRPr="00011DCA" w:rsidRDefault="00011DCA" w:rsidP="008D2B23">
      <w:pPr>
        <w:pStyle w:val="KDParagraf"/>
        <w:spacing w:before="0"/>
        <w:rPr>
          <w:rFonts w:cs="Arial"/>
          <w:sz w:val="24"/>
          <w:szCs w:val="24"/>
          <w:lang w:val="sr-Cyrl-RS" w:bidi="en-US"/>
        </w:rPr>
      </w:pPr>
    </w:p>
    <w:p w14:paraId="0E6681DB" w14:textId="77777777" w:rsidR="008D2B23" w:rsidRPr="00EC5BB4" w:rsidRDefault="008D2B23" w:rsidP="00C26267">
      <w:pPr>
        <w:pStyle w:val="KDPodnaslov2"/>
        <w:numPr>
          <w:ilvl w:val="1"/>
          <w:numId w:val="27"/>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0D907A77" w14:textId="77777777"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14:paraId="7AB6DAC7"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53F4034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32F4FF4"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91B1935" w14:textId="77777777" w:rsidR="00AC691B" w:rsidRPr="00242C4A" w:rsidRDefault="00AC691B" w:rsidP="009977EB">
      <w:pPr>
        <w:pStyle w:val="KDParagraf"/>
        <w:spacing w:before="0"/>
        <w:rPr>
          <w:rFonts w:eastAsia="Calibri" w:cs="Arial"/>
          <w:b/>
          <w:sz w:val="24"/>
          <w:szCs w:val="24"/>
        </w:rPr>
      </w:pPr>
      <w:r w:rsidRPr="00242C4A">
        <w:rPr>
          <w:rFonts w:eastAsia="Calibri" w:cs="Arial"/>
          <w:b/>
          <w:sz w:val="24"/>
          <w:szCs w:val="24"/>
        </w:rPr>
        <w:t xml:space="preserve">Вредност понуде се користи у поступку стручне оцене понуда за рангирање </w:t>
      </w:r>
      <w:r w:rsidR="00106C19" w:rsidRPr="00242C4A">
        <w:rPr>
          <w:rFonts w:eastAsia="Calibri" w:cs="Arial"/>
          <w:b/>
          <w:sz w:val="24"/>
          <w:szCs w:val="24"/>
        </w:rPr>
        <w:t>истих док се О</w:t>
      </w:r>
      <w:r w:rsidRPr="00242C4A">
        <w:rPr>
          <w:rFonts w:eastAsia="Calibri" w:cs="Arial"/>
          <w:b/>
          <w:sz w:val="24"/>
          <w:szCs w:val="24"/>
        </w:rPr>
        <w:t>квирни споразум закључује на процењену вредност набавке.</w:t>
      </w:r>
    </w:p>
    <w:p w14:paraId="7FA2F0B9" w14:textId="77777777" w:rsidR="002E2F11" w:rsidRPr="00242C4A" w:rsidRDefault="002E2F11" w:rsidP="00FD5C57">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8F9EDAF" w14:textId="2176B6CC" w:rsidR="00CF7531" w:rsidRPr="00CF7531" w:rsidRDefault="00242C4A" w:rsidP="00FD5C57">
      <w:pPr>
        <w:pStyle w:val="KDParagraf"/>
        <w:spacing w:before="0"/>
        <w:rPr>
          <w:rFonts w:eastAsia="Calibri" w:cs="Arial"/>
          <w:i/>
          <w:sz w:val="24"/>
          <w:szCs w:val="24"/>
        </w:rPr>
      </w:pPr>
      <w:r>
        <w:rPr>
          <w:rFonts w:eastAsia="Calibri" w:cs="Arial"/>
          <w:sz w:val="24"/>
          <w:szCs w:val="24"/>
        </w:rPr>
        <w:t>Јединична цена је</w:t>
      </w:r>
      <w:r w:rsidR="0056571E" w:rsidRPr="00CF7531">
        <w:rPr>
          <w:rFonts w:eastAsia="Calibri" w:cs="Arial"/>
          <w:sz w:val="24"/>
          <w:szCs w:val="24"/>
        </w:rPr>
        <w:t xml:space="preserve"> фиксна за цео уговорени период</w:t>
      </w:r>
      <w:r w:rsidR="001E7AFD">
        <w:rPr>
          <w:rFonts w:eastAsia="Calibri" w:cs="Arial"/>
          <w:sz w:val="24"/>
          <w:szCs w:val="24"/>
        </w:rPr>
        <w:t>,</w:t>
      </w:r>
      <w:r w:rsidR="0056571E" w:rsidRPr="00CF7531">
        <w:rPr>
          <w:rFonts w:eastAsia="Calibri" w:cs="Arial"/>
          <w:sz w:val="24"/>
          <w:szCs w:val="24"/>
        </w:rPr>
        <w:t xml:space="preserve"> </w:t>
      </w:r>
      <w:r w:rsidR="001E7AFD">
        <w:rPr>
          <w:rFonts w:eastAsia="Calibri" w:cs="Arial"/>
          <w:sz w:val="24"/>
          <w:szCs w:val="24"/>
        </w:rPr>
        <w:t>-</w:t>
      </w:r>
    </w:p>
    <w:p w14:paraId="17200B73" w14:textId="77777777" w:rsidR="001227A3" w:rsidRDefault="001227A3" w:rsidP="00FD5C57">
      <w:pPr>
        <w:pStyle w:val="KDParagraf"/>
        <w:spacing w:before="0"/>
        <w:rPr>
          <w:rFonts w:eastAsia="Calibri" w:cs="Arial"/>
          <w:color w:val="00B0F0"/>
          <w:sz w:val="24"/>
          <w:szCs w:val="24"/>
        </w:rPr>
      </w:pPr>
    </w:p>
    <w:p w14:paraId="4363E915" w14:textId="77777777" w:rsidR="00D642AE" w:rsidRPr="00963353" w:rsidRDefault="006E6F46" w:rsidP="00FD5C57">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14:paraId="6AF1AE35" w14:textId="77777777" w:rsidR="00F34118" w:rsidRPr="00F34118" w:rsidRDefault="00F34118" w:rsidP="00FD5C57">
      <w:pPr>
        <w:spacing w:before="0"/>
        <w:rPr>
          <w:rFonts w:eastAsia="Calibri"/>
        </w:rPr>
      </w:pPr>
      <w:r w:rsidRPr="00F34118">
        <w:rPr>
          <w:rFonts w:eastAsia="Calibri"/>
        </w:rPr>
        <w:t>Рок извршења услуге износи најдуже 3 (словима:</w:t>
      </w:r>
      <w:r w:rsidR="00242C4A">
        <w:rPr>
          <w:rFonts w:eastAsia="Calibri"/>
        </w:rPr>
        <w:t xml:space="preserve"> три) дана, </w:t>
      </w:r>
      <w:r w:rsidRPr="00F34118">
        <w:rPr>
          <w:rFonts w:eastAsia="Calibri"/>
        </w:rPr>
        <w:t xml:space="preserve">од дана </w:t>
      </w:r>
      <w:r w:rsidR="00242C4A">
        <w:rPr>
          <w:rFonts w:eastAsia="Calibri"/>
          <w:lang w:val="sr-Cyrl-RS"/>
        </w:rPr>
        <w:t>пријема Наруџбенице путем еле</w:t>
      </w:r>
      <w:r w:rsidR="00242C4A">
        <w:rPr>
          <w:rFonts w:eastAsia="Calibri"/>
        </w:rPr>
        <w:t>ктронске поште/поште.</w:t>
      </w:r>
    </w:p>
    <w:p w14:paraId="54B51074" w14:textId="77777777" w:rsidR="00AB3410" w:rsidRDefault="00AB3410" w:rsidP="00FD5C57">
      <w:pPr>
        <w:autoSpaceDE w:val="0"/>
        <w:autoSpaceDN w:val="0"/>
        <w:adjustRightInd w:val="0"/>
        <w:spacing w:before="0"/>
        <w:rPr>
          <w:rFonts w:eastAsia="Calibri" w:cs="Arial"/>
          <w:b/>
          <w:color w:val="000000"/>
          <w:sz w:val="24"/>
          <w:szCs w:val="24"/>
          <w:u w:val="single"/>
          <w:lang w:val="sr-Cyrl-RS"/>
        </w:rPr>
      </w:pPr>
    </w:p>
    <w:p w14:paraId="41450CE1" w14:textId="77777777" w:rsidR="00041FE3" w:rsidRPr="00931F02" w:rsidRDefault="008D2B23" w:rsidP="00041FE3">
      <w:pPr>
        <w:pStyle w:val="KDPodnaslov2"/>
        <w:numPr>
          <w:ilvl w:val="1"/>
          <w:numId w:val="27"/>
        </w:numPr>
        <w:spacing w:before="0"/>
        <w:jc w:val="both"/>
        <w:rPr>
          <w:rFonts w:cs="Arial"/>
          <w:sz w:val="24"/>
          <w:szCs w:val="24"/>
        </w:rPr>
      </w:pPr>
      <w:bookmarkStart w:id="227" w:name="_Toc441651588"/>
      <w:bookmarkStart w:id="228" w:name="_Toc442559899"/>
      <w:r w:rsidRPr="00EC5BB4">
        <w:rPr>
          <w:rFonts w:cs="Arial"/>
          <w:sz w:val="24"/>
          <w:szCs w:val="24"/>
        </w:rPr>
        <w:lastRenderedPageBreak/>
        <w:t>Начин и услови плаћања</w:t>
      </w:r>
      <w:bookmarkEnd w:id="227"/>
      <w:bookmarkEnd w:id="228"/>
    </w:p>
    <w:p w14:paraId="110BEC4F" w14:textId="77777777" w:rsidR="00741FAF" w:rsidRPr="00741FAF" w:rsidRDefault="00242C4A" w:rsidP="00FD5C57">
      <w:pPr>
        <w:spacing w:before="0"/>
        <w:rPr>
          <w:rFonts w:cs="Arial"/>
          <w:sz w:val="24"/>
          <w:szCs w:val="24"/>
          <w:lang w:val="ru-RU"/>
        </w:rPr>
      </w:pPr>
      <w:r>
        <w:rPr>
          <w:rFonts w:cs="Arial"/>
          <w:sz w:val="24"/>
          <w:szCs w:val="24"/>
          <w:lang w:val="ru-RU"/>
        </w:rPr>
        <w:t>Наручилац се обавезује да Понуђачу</w:t>
      </w:r>
      <w:r w:rsidR="00741FAF" w:rsidRPr="00741FAF">
        <w:rPr>
          <w:rFonts w:cs="Arial"/>
          <w:sz w:val="24"/>
          <w:szCs w:val="24"/>
          <w:lang w:val="ru-RU"/>
        </w:rPr>
        <w:t xml:space="preserve"> плати извршену Услугу на следећи начин: сукцесивно, </w:t>
      </w:r>
      <w:r>
        <w:rPr>
          <w:rFonts w:cs="Arial"/>
          <w:sz w:val="24"/>
          <w:szCs w:val="24"/>
          <w:lang w:val="ru-RU"/>
        </w:rPr>
        <w:t xml:space="preserve">по издатој Наруџбеници, </w:t>
      </w:r>
      <w:r w:rsidR="00741FAF" w:rsidRPr="00741FAF">
        <w:rPr>
          <w:rFonts w:cs="Arial"/>
          <w:sz w:val="24"/>
          <w:szCs w:val="24"/>
          <w:lang w:val="ru-RU"/>
        </w:rPr>
        <w:t>са припадајућим порезом на додату вредност</w:t>
      </w:r>
      <w:r>
        <w:rPr>
          <w:rFonts w:cs="Arial"/>
          <w:sz w:val="24"/>
          <w:szCs w:val="24"/>
          <w:lang w:val="ru-RU"/>
        </w:rPr>
        <w:t xml:space="preserve"> а</w:t>
      </w:r>
      <w:r w:rsidR="00741FAF" w:rsidRPr="00741FAF">
        <w:rPr>
          <w:rFonts w:cs="Arial"/>
          <w:sz w:val="24"/>
          <w:szCs w:val="24"/>
          <w:lang w:val="ru-RU"/>
        </w:rPr>
        <w:t xml:space="preserve"> након извршења Услуге, у року до 45 (словима: четрдесет пет) дана од дана пријема исправног рачуна.</w:t>
      </w:r>
    </w:p>
    <w:p w14:paraId="11753AA4" w14:textId="77777777" w:rsidR="008D2B23" w:rsidRPr="00EC5BB4" w:rsidRDefault="008D2B23" w:rsidP="00FD5C57">
      <w:pPr>
        <w:autoSpaceDE w:val="0"/>
        <w:autoSpaceDN w:val="0"/>
        <w:adjustRightInd w:val="0"/>
        <w:spacing w:before="0"/>
        <w:ind w:right="-426"/>
        <w:rPr>
          <w:rFonts w:eastAsia="Calibri" w:cs="Arial"/>
          <w:i/>
          <w:sz w:val="24"/>
          <w:szCs w:val="24"/>
        </w:rPr>
      </w:pPr>
    </w:p>
    <w:p w14:paraId="595751EF" w14:textId="77777777" w:rsidR="00FF68EC" w:rsidRPr="00A21119" w:rsidRDefault="008D2B23" w:rsidP="00FD5C57">
      <w:pPr>
        <w:pStyle w:val="KDPodnaslov2"/>
        <w:numPr>
          <w:ilvl w:val="1"/>
          <w:numId w:val="27"/>
        </w:numPr>
        <w:spacing w:before="0"/>
        <w:jc w:val="both"/>
        <w:rPr>
          <w:rFonts w:cs="Arial"/>
          <w:sz w:val="24"/>
          <w:szCs w:val="24"/>
        </w:rPr>
      </w:pPr>
      <w:bookmarkStart w:id="229" w:name="_Toc441651589"/>
      <w:bookmarkStart w:id="230" w:name="_Toc442559900"/>
      <w:r w:rsidRPr="00EC5BB4">
        <w:rPr>
          <w:rFonts w:cs="Arial"/>
          <w:sz w:val="24"/>
          <w:szCs w:val="24"/>
        </w:rPr>
        <w:t>Рок важења понуде</w:t>
      </w:r>
      <w:bookmarkEnd w:id="229"/>
      <w:bookmarkEnd w:id="230"/>
    </w:p>
    <w:p w14:paraId="05EF2C0C" w14:textId="77777777" w:rsidR="008D2B23" w:rsidRPr="00EC5BB4" w:rsidRDefault="008D2B23" w:rsidP="00FD5C57">
      <w:pPr>
        <w:spacing w:before="0"/>
        <w:rPr>
          <w:rFonts w:cs="Arial"/>
          <w:sz w:val="24"/>
          <w:szCs w:val="24"/>
          <w:lang w:val="ru-RU"/>
        </w:rPr>
      </w:pPr>
      <w:r w:rsidRPr="00EC5BB4">
        <w:rPr>
          <w:rFonts w:cs="Arial"/>
          <w:sz w:val="24"/>
          <w:szCs w:val="24"/>
          <w:lang w:val="ru-RU"/>
        </w:rPr>
        <w:t xml:space="preserve">Понуда мора да важи најмање </w:t>
      </w:r>
      <w:r w:rsidR="00CF7531">
        <w:rPr>
          <w:rFonts w:cs="Arial"/>
          <w:sz w:val="24"/>
          <w:szCs w:val="24"/>
          <w:lang w:val="ru-RU"/>
        </w:rPr>
        <w:t>9</w:t>
      </w:r>
      <w:r w:rsidR="00160E73" w:rsidRPr="00160E73">
        <w:rPr>
          <w:rFonts w:cs="Arial"/>
          <w:sz w:val="24"/>
          <w:szCs w:val="24"/>
          <w:lang w:val="ru-RU"/>
        </w:rPr>
        <w:t>0</w:t>
      </w:r>
      <w:r w:rsidRPr="00160E73">
        <w:rPr>
          <w:rFonts w:cs="Arial"/>
          <w:sz w:val="24"/>
          <w:szCs w:val="24"/>
          <w:lang w:val="ru-RU"/>
        </w:rPr>
        <w:t xml:space="preserve"> (словима:</w:t>
      </w:r>
      <w:r w:rsidR="00160E73" w:rsidRPr="00160E73">
        <w:rPr>
          <w:rFonts w:cs="Arial"/>
          <w:sz w:val="24"/>
          <w:szCs w:val="24"/>
          <w:lang w:val="ru-RU"/>
        </w:rPr>
        <w:t xml:space="preserve"> </w:t>
      </w:r>
      <w:r w:rsidR="00CF7531">
        <w:rPr>
          <w:rFonts w:cs="Arial"/>
          <w:sz w:val="24"/>
          <w:szCs w:val="24"/>
          <w:lang w:val="sr-Cyrl-CS"/>
        </w:rPr>
        <w:t>деве</w:t>
      </w:r>
      <w:r w:rsidR="00160E73" w:rsidRPr="00160E73">
        <w:rPr>
          <w:rFonts w:cs="Arial"/>
          <w:sz w:val="24"/>
          <w:szCs w:val="24"/>
          <w:lang w:val="sr-Cyrl-CS"/>
        </w:rPr>
        <w:t>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14:paraId="43798341" w14:textId="77777777" w:rsidR="008D2B23" w:rsidRDefault="008D2B23" w:rsidP="00FD5C57">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7AD259D" w14:textId="77777777" w:rsidR="00741FAF" w:rsidRPr="00EC5BB4" w:rsidRDefault="00741FAF" w:rsidP="00FD5C57">
      <w:pPr>
        <w:spacing w:before="0"/>
        <w:rPr>
          <w:rFonts w:cs="Arial"/>
          <w:sz w:val="24"/>
          <w:szCs w:val="24"/>
        </w:rPr>
      </w:pPr>
      <w:r w:rsidRPr="00741FAF">
        <w:rPr>
          <w:rFonts w:cs="Arial"/>
          <w:sz w:val="24"/>
          <w:szCs w:val="24"/>
        </w:rPr>
        <w:t>Рачун мора бити достављен на адресу наручиоца: Јавно предузеће „Електропривреда Србије</w:t>
      </w:r>
      <w:proofErr w:type="gramStart"/>
      <w:r w:rsidRPr="00741FAF">
        <w:rPr>
          <w:rFonts w:cs="Arial"/>
          <w:sz w:val="24"/>
          <w:szCs w:val="24"/>
        </w:rPr>
        <w:t>“ Београд</w:t>
      </w:r>
      <w:proofErr w:type="gramEnd"/>
      <w:r w:rsidRPr="00741FAF">
        <w:rPr>
          <w:rFonts w:cs="Arial"/>
          <w:sz w:val="24"/>
          <w:szCs w:val="24"/>
        </w:rPr>
        <w:t>, Царице Милице, ПИБ 103920327.</w:t>
      </w:r>
    </w:p>
    <w:p w14:paraId="3888B913" w14:textId="77777777" w:rsidR="00F066DE" w:rsidRDefault="00F066DE" w:rsidP="00FD5C57">
      <w:pPr>
        <w:spacing w:before="0"/>
        <w:rPr>
          <w:rFonts w:cs="Arial"/>
          <w:color w:val="00B0F0"/>
          <w:sz w:val="24"/>
          <w:szCs w:val="24"/>
        </w:rPr>
      </w:pPr>
    </w:p>
    <w:p w14:paraId="7030DADA" w14:textId="77777777" w:rsidR="0085348E" w:rsidRPr="00EC5BB4" w:rsidRDefault="0085348E" w:rsidP="00FD5C57">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14:paraId="1D48CBF1" w14:textId="77777777" w:rsidR="0085348E" w:rsidRPr="00EC5BB4" w:rsidRDefault="0085348E" w:rsidP="00FD5C57">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CC4A20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E880F2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4BB132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7D9B47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5ED7DEC"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30472C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B4A81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9A16C1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60BCE19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926FD8D" w14:textId="77777777" w:rsidR="0085348E" w:rsidRPr="008F774C" w:rsidRDefault="0085348E" w:rsidP="00C26267">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77D9DDB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14:paraId="7C1AB679" w14:textId="77777777" w:rsidR="0085348E" w:rsidRPr="00EC5BB4" w:rsidRDefault="0085348E" w:rsidP="0085348E">
      <w:pPr>
        <w:pStyle w:val="KDParagraf"/>
        <w:spacing w:before="0"/>
        <w:rPr>
          <w:rFonts w:cs="Arial"/>
          <w:sz w:val="24"/>
          <w:szCs w:val="24"/>
          <w:lang w:val="ru-RU"/>
        </w:rPr>
      </w:pPr>
    </w:p>
    <w:p w14:paraId="27D744CF" w14:textId="77777777"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lastRenderedPageBreak/>
        <w:t>Накнада за коришћење патената</w:t>
      </w:r>
    </w:p>
    <w:p w14:paraId="08776EA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DBB728" w14:textId="77777777" w:rsidR="008F774C" w:rsidRPr="00EC5BB4" w:rsidRDefault="008F774C" w:rsidP="0085348E">
      <w:pPr>
        <w:pStyle w:val="KDParagraf"/>
        <w:spacing w:before="0"/>
        <w:rPr>
          <w:rFonts w:cs="Arial"/>
          <w:sz w:val="24"/>
          <w:szCs w:val="24"/>
          <w:lang w:val="ru-RU" w:eastAsia="sr-Latn-CS"/>
        </w:rPr>
      </w:pPr>
    </w:p>
    <w:p w14:paraId="500E5ADD" w14:textId="77777777" w:rsidR="0085348E" w:rsidRDefault="008F774C" w:rsidP="00C26267">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1C0A84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7038287" w14:textId="77777777" w:rsidR="008D2B23" w:rsidRPr="00EC5BB4" w:rsidRDefault="008D2B23" w:rsidP="008D2B23">
      <w:pPr>
        <w:spacing w:before="0"/>
        <w:ind w:left="851"/>
        <w:rPr>
          <w:rFonts w:eastAsia="TimesNewRomanPSMT" w:cs="Arial"/>
          <w:bCs/>
          <w:iCs/>
          <w:color w:val="00B0F0"/>
          <w:sz w:val="24"/>
          <w:szCs w:val="24"/>
        </w:rPr>
      </w:pPr>
    </w:p>
    <w:p w14:paraId="0CB368BC" w14:textId="77777777" w:rsidR="008D2B23" w:rsidRPr="00EC5BB4" w:rsidRDefault="008D2B23" w:rsidP="00C26267">
      <w:pPr>
        <w:pStyle w:val="KDPodnaslov2"/>
        <w:numPr>
          <w:ilvl w:val="1"/>
          <w:numId w:val="27"/>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59C5B928" w14:textId="77777777" w:rsidR="008D2B23" w:rsidRPr="00AD2837"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w:t>
      </w:r>
      <w:r w:rsidR="00741FAF" w:rsidRPr="00EC5BB4">
        <w:rPr>
          <w:rFonts w:cs="Arial"/>
          <w:sz w:val="24"/>
          <w:szCs w:val="24"/>
          <w:lang w:val="ru-RU"/>
        </w:rPr>
        <w:t xml:space="preserve">„ОБЈАШЊЕЊА – позив за јавну набавку број </w:t>
      </w:r>
      <w:r w:rsidR="00741FAF" w:rsidRPr="00DC1274">
        <w:rPr>
          <w:rFonts w:cs="Arial"/>
          <w:b/>
          <w:color w:val="000000"/>
          <w:sz w:val="24"/>
          <w:szCs w:val="24"/>
          <w:lang w:val="ru-RU"/>
        </w:rPr>
        <w:t>JNMV/1000/0399-1/2016</w:t>
      </w:r>
      <w:r w:rsidR="00741FAF" w:rsidRPr="00EC5BB4">
        <w:rPr>
          <w:rFonts w:cs="Arial"/>
          <w:sz w:val="24"/>
          <w:szCs w:val="24"/>
          <w:lang w:val="ru-RU"/>
        </w:rPr>
        <w:t>“ или електронским путем на е-</w:t>
      </w:r>
      <w:r w:rsidR="00741FAF" w:rsidRPr="00EC5BB4">
        <w:rPr>
          <w:rFonts w:cs="Arial"/>
          <w:sz w:val="24"/>
          <w:szCs w:val="24"/>
        </w:rPr>
        <w:t>mail</w:t>
      </w:r>
      <w:r w:rsidR="00741FAF" w:rsidRPr="00EC5BB4">
        <w:rPr>
          <w:rFonts w:cs="Arial"/>
          <w:sz w:val="24"/>
          <w:szCs w:val="24"/>
          <w:lang w:val="ru-RU"/>
        </w:rPr>
        <w:t xml:space="preserve"> адресу:</w:t>
      </w:r>
      <w:r w:rsidR="00741FAF">
        <w:rPr>
          <w:rFonts w:cs="Arial"/>
          <w:sz w:val="24"/>
          <w:szCs w:val="24"/>
          <w:lang w:val="ru-RU"/>
        </w:rPr>
        <w:t xml:space="preserve"> </w:t>
      </w:r>
      <w:hyperlink r:id="rId171" w:history="1">
        <w:r w:rsidR="00741FAF" w:rsidRPr="00364846">
          <w:rPr>
            <w:rStyle w:val="Hyperlink"/>
            <w:rFonts w:cs="Arial"/>
            <w:sz w:val="24"/>
            <w:szCs w:val="24"/>
          </w:rPr>
          <w:t>svetlana.mirkovic@eps.ra</w:t>
        </w:r>
      </w:hyperlink>
      <w:r w:rsidR="00741FAF">
        <w:rPr>
          <w:rFonts w:cs="Arial"/>
          <w:sz w:val="24"/>
          <w:szCs w:val="24"/>
          <w:lang w:val="sr-Cyrl-RS"/>
        </w:rPr>
        <w:t xml:space="preserve"> и</w:t>
      </w:r>
      <w:r w:rsidR="00741FAF">
        <w:rPr>
          <w:rFonts w:cs="Arial"/>
          <w:sz w:val="24"/>
          <w:szCs w:val="24"/>
        </w:rPr>
        <w:t xml:space="preserve"> </w:t>
      </w:r>
      <w:hyperlink r:id="rId172" w:history="1">
        <w:r w:rsidR="00741FAF" w:rsidRPr="00370770">
          <w:rPr>
            <w:rStyle w:val="Hyperlink"/>
            <w:rFonts w:cs="Arial"/>
            <w:sz w:val="24"/>
            <w:szCs w:val="24"/>
            <w:lang w:val="sr-Latn-RS"/>
          </w:rPr>
          <w:t>gordana.jovanovic</w:t>
        </w:r>
        <w:r w:rsidR="00741FAF" w:rsidRPr="00370770">
          <w:rPr>
            <w:rStyle w:val="Hyperlink"/>
            <w:rFonts w:cs="Arial"/>
            <w:sz w:val="24"/>
            <w:szCs w:val="24"/>
          </w:rPr>
          <w:t>@eps.rs</w:t>
        </w:r>
      </w:hyperlink>
      <w:r w:rsidR="00741FAF"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741FAF">
        <w:rPr>
          <w:rFonts w:cs="Arial"/>
          <w:sz w:val="24"/>
          <w:szCs w:val="24"/>
          <w:lang w:val="ru-RU"/>
        </w:rPr>
        <w:t>08:0</w:t>
      </w:r>
      <w:r w:rsidR="004604C7" w:rsidRPr="00AD2837">
        <w:rPr>
          <w:rFonts w:cs="Arial"/>
          <w:sz w:val="24"/>
          <w:szCs w:val="24"/>
          <w:lang w:val="ru-RU"/>
        </w:rPr>
        <w:t>0</w:t>
      </w:r>
      <w:r w:rsidRPr="00AD2837">
        <w:rPr>
          <w:rFonts w:cs="Arial"/>
          <w:sz w:val="24"/>
          <w:szCs w:val="24"/>
          <w:lang w:val="ru-RU"/>
        </w:rPr>
        <w:t xml:space="preserve"> до 1</w:t>
      </w:r>
      <w:r w:rsidR="00270B2B" w:rsidRPr="00AD2837">
        <w:rPr>
          <w:rFonts w:cs="Arial"/>
          <w:sz w:val="24"/>
          <w:szCs w:val="24"/>
          <w:lang w:val="ru-RU"/>
        </w:rPr>
        <w:t>5</w:t>
      </w:r>
      <w:r w:rsidR="00741FAF">
        <w:rPr>
          <w:rFonts w:cs="Arial"/>
          <w:sz w:val="24"/>
          <w:szCs w:val="24"/>
          <w:lang w:val="ru-RU"/>
        </w:rPr>
        <w:t>:0</w:t>
      </w:r>
      <w:r w:rsidR="004604C7" w:rsidRPr="00AD2837">
        <w:rPr>
          <w:rFonts w:cs="Arial"/>
          <w:sz w:val="24"/>
          <w:szCs w:val="24"/>
          <w:lang w:val="ru-RU"/>
        </w:rPr>
        <w:t>0</w:t>
      </w:r>
      <w:r w:rsidRPr="00AD283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15D0A9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96C6BF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F76E1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B61EF4"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BCE519B"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51D6E6B"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521C0C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AEE990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E721EA6" w14:textId="77777777" w:rsidR="008D2B23" w:rsidRPr="00EC5BB4" w:rsidRDefault="008D2B23" w:rsidP="008D2B23">
      <w:pPr>
        <w:pStyle w:val="KDMojTekst"/>
        <w:spacing w:before="0"/>
        <w:rPr>
          <w:rFonts w:cs="Arial"/>
          <w:i w:val="0"/>
          <w:color w:val="auto"/>
          <w:sz w:val="24"/>
          <w:szCs w:val="24"/>
        </w:rPr>
      </w:pPr>
    </w:p>
    <w:p w14:paraId="7B0EB678" w14:textId="77777777" w:rsidR="008D2B23" w:rsidRPr="00EC5BB4" w:rsidRDefault="008D2B23" w:rsidP="00C26267">
      <w:pPr>
        <w:pStyle w:val="KDPodnaslov2"/>
        <w:numPr>
          <w:ilvl w:val="1"/>
          <w:numId w:val="27"/>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14:paraId="7E7B16A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320BE49"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A30EA96" w14:textId="77777777" w:rsidR="00C14152" w:rsidRPr="00EC5BB4" w:rsidRDefault="00C14152" w:rsidP="00C26267">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1A43DD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4E4D6D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A12D45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69E0F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E7E36E" w14:textId="77777777" w:rsidR="008D2B23" w:rsidRPr="00EC5BB4" w:rsidRDefault="008D2B23" w:rsidP="008D2B23">
      <w:pPr>
        <w:spacing w:before="0"/>
        <w:rPr>
          <w:rFonts w:cs="Arial"/>
          <w:sz w:val="24"/>
          <w:szCs w:val="24"/>
        </w:rPr>
      </w:pPr>
    </w:p>
    <w:p w14:paraId="4A0CD74A" w14:textId="77777777" w:rsidR="00B20A6C" w:rsidRPr="00EC5BB4" w:rsidRDefault="00B20A6C" w:rsidP="00C26267">
      <w:pPr>
        <w:pStyle w:val="KDPodnaslov2"/>
        <w:numPr>
          <w:ilvl w:val="1"/>
          <w:numId w:val="27"/>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69AC140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9899B87"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F203FFD"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343C4B9"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D2837">
        <w:rPr>
          <w:rFonts w:ascii="Arial" w:eastAsia="TimesNewRomanPSMT" w:hAnsi="Arial" w:cs="Arial"/>
          <w:bCs/>
          <w:iCs/>
          <w:sz w:val="24"/>
          <w:szCs w:val="24"/>
          <w:lang w:val="sr-Cyrl-RS"/>
        </w:rPr>
        <w:t>акона</w:t>
      </w:r>
    </w:p>
    <w:p w14:paraId="32850C8E" w14:textId="629A3367" w:rsidR="00B20A6C" w:rsidRPr="00EC5BB4" w:rsidRDefault="00B20A6C" w:rsidP="00367298">
      <w:pPr>
        <w:pStyle w:val="KDNabrajanje"/>
        <w:numPr>
          <w:ilvl w:val="0"/>
          <w:numId w:val="0"/>
        </w:numPr>
        <w:spacing w:before="0"/>
        <w:ind w:left="714"/>
      </w:pPr>
    </w:p>
    <w:p w14:paraId="353F5F3B"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B35246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0C1CE85" w14:textId="77777777" w:rsidR="00613812" w:rsidRPr="00613812" w:rsidRDefault="00C14152" w:rsidP="00C26267">
      <w:pPr>
        <w:pStyle w:val="KDPodnaslov2"/>
        <w:numPr>
          <w:ilvl w:val="1"/>
          <w:numId w:val="27"/>
        </w:numPr>
        <w:spacing w:before="0"/>
        <w:jc w:val="both"/>
        <w:rPr>
          <w:rFonts w:eastAsia="TimesNewRomanPSMT" w:cs="Arial"/>
          <w:sz w:val="24"/>
          <w:szCs w:val="24"/>
        </w:rPr>
      </w:pPr>
      <w:r w:rsidRPr="00AD2837">
        <w:rPr>
          <w:rFonts w:cs="Arial"/>
          <w:sz w:val="24"/>
          <w:szCs w:val="24"/>
        </w:rPr>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Pr="00AD2837">
        <w:rPr>
          <w:rFonts w:cs="Arial"/>
          <w:sz w:val="24"/>
          <w:szCs w:val="24"/>
        </w:rPr>
        <w:t>обустави</w:t>
      </w:r>
      <w:r w:rsidR="00AD2837" w:rsidRPr="00AD2837">
        <w:rPr>
          <w:rFonts w:cs="Arial"/>
          <w:sz w:val="24"/>
          <w:szCs w:val="24"/>
          <w:lang w:val="sr-Cyrl-RS"/>
        </w:rPr>
        <w:t xml:space="preserve"> </w:t>
      </w:r>
    </w:p>
    <w:p w14:paraId="461C9504" w14:textId="77777777"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14:paraId="518D85FB" w14:textId="77777777"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 xml:space="preserve">квирног споразума/обустави </w:t>
      </w:r>
      <w:proofErr w:type="gramStart"/>
      <w:r w:rsidR="000847B9" w:rsidRPr="000847B9">
        <w:rPr>
          <w:rFonts w:eastAsia="TimesNewRomanPSMT" w:cs="Arial"/>
          <w:sz w:val="24"/>
          <w:szCs w:val="24"/>
        </w:rPr>
        <w:t>поступка  Наручилац</w:t>
      </w:r>
      <w:proofErr w:type="gramEnd"/>
      <w:r w:rsidR="000847B9" w:rsidRPr="000847B9">
        <w:rPr>
          <w:rFonts w:eastAsia="TimesNewRomanPSMT" w:cs="Arial"/>
          <w:sz w:val="24"/>
          <w:szCs w:val="24"/>
        </w:rPr>
        <w:t xml:space="preserve">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14:paraId="3D59CB9F" w14:textId="77777777" w:rsidR="000847B9" w:rsidRPr="00EC5BB4" w:rsidRDefault="000847B9" w:rsidP="000847B9">
      <w:pPr>
        <w:pStyle w:val="KDParagraf"/>
        <w:spacing w:before="0"/>
        <w:rPr>
          <w:rFonts w:eastAsia="TimesNewRomanPSMT" w:cs="Arial"/>
          <w:sz w:val="24"/>
          <w:szCs w:val="24"/>
        </w:rPr>
      </w:pPr>
    </w:p>
    <w:p w14:paraId="38E559A5" w14:textId="77777777" w:rsidR="008D2B23" w:rsidRPr="00EC5BB4" w:rsidRDefault="008D2B23" w:rsidP="00C26267">
      <w:pPr>
        <w:pStyle w:val="KDPodnaslov2"/>
        <w:numPr>
          <w:ilvl w:val="1"/>
          <w:numId w:val="27"/>
        </w:numPr>
        <w:spacing w:before="0"/>
        <w:jc w:val="both"/>
        <w:rPr>
          <w:rFonts w:cs="Arial"/>
          <w:sz w:val="24"/>
          <w:szCs w:val="24"/>
          <w:lang w:val="ru-RU"/>
        </w:rPr>
      </w:pPr>
      <w:bookmarkStart w:id="237" w:name="_Toc441651607"/>
      <w:bookmarkStart w:id="238" w:name="_Toc442559918"/>
      <w:r w:rsidRPr="00EC5BB4">
        <w:rPr>
          <w:rFonts w:cs="Arial"/>
          <w:sz w:val="24"/>
          <w:szCs w:val="24"/>
          <w:lang w:val="ru-RU"/>
        </w:rPr>
        <w:t>Н</w:t>
      </w:r>
      <w:r w:rsidRPr="00EC5BB4">
        <w:rPr>
          <w:rFonts w:cs="Arial"/>
          <w:sz w:val="24"/>
          <w:szCs w:val="24"/>
        </w:rPr>
        <w:t>егативне референце</w:t>
      </w:r>
      <w:bookmarkEnd w:id="237"/>
      <w:bookmarkEnd w:id="238"/>
    </w:p>
    <w:p w14:paraId="51ACE2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073DD7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803674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59F162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14:paraId="6321581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13E461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1D1406B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451BDCC"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правоснажна судска одлука или коначна одлука другог надлежног органа;</w:t>
      </w:r>
    </w:p>
    <w:p w14:paraId="6EEAFA7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798CD9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C14635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533C4A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E0B9EB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D4DC3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71064F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2AFE732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E93AE8C" w14:textId="77777777" w:rsidR="008D2B23" w:rsidRPr="00EC5BB4" w:rsidRDefault="008D2B23" w:rsidP="008D2B23">
      <w:pPr>
        <w:pStyle w:val="KDParagraf"/>
        <w:spacing w:before="0"/>
        <w:rPr>
          <w:rFonts w:cs="Arial"/>
          <w:sz w:val="24"/>
          <w:szCs w:val="24"/>
          <w:lang w:bidi="en-US"/>
        </w:rPr>
      </w:pPr>
    </w:p>
    <w:p w14:paraId="029C30D7" w14:textId="77777777" w:rsidR="004604C7" w:rsidRPr="004604C7" w:rsidRDefault="008D2B23" w:rsidP="00C26267">
      <w:pPr>
        <w:pStyle w:val="KDPodnaslov2"/>
        <w:numPr>
          <w:ilvl w:val="1"/>
          <w:numId w:val="27"/>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3D0A64D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52CCA4C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FD9D750" w14:textId="77777777" w:rsidR="008D2B23" w:rsidRPr="00EC5BB4" w:rsidRDefault="008D2B23" w:rsidP="008D2B23">
      <w:pPr>
        <w:pStyle w:val="KDParagraf"/>
        <w:spacing w:before="0"/>
        <w:rPr>
          <w:rFonts w:cs="Arial"/>
          <w:sz w:val="24"/>
          <w:szCs w:val="24"/>
          <w:lang w:bidi="en-US"/>
        </w:rPr>
      </w:pPr>
    </w:p>
    <w:p w14:paraId="3325BEF4" w14:textId="77777777" w:rsidR="008D2B23" w:rsidRDefault="008D2B23" w:rsidP="00C26267">
      <w:pPr>
        <w:pStyle w:val="KDPodnaslov2"/>
        <w:numPr>
          <w:ilvl w:val="1"/>
          <w:numId w:val="27"/>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4A1B5488"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586C099" w14:textId="77777777" w:rsidR="0031435B" w:rsidRPr="006C67A5" w:rsidRDefault="0031435B" w:rsidP="0031435B">
      <w:pPr>
        <w:rPr>
          <w:b/>
          <w:sz w:val="24"/>
          <w:szCs w:val="24"/>
        </w:rPr>
      </w:pPr>
      <w:r w:rsidRPr="006C67A5">
        <w:rPr>
          <w:b/>
          <w:sz w:val="24"/>
          <w:szCs w:val="24"/>
        </w:rPr>
        <w:t>Рокови и начин подношења захтева за заштиту права:</w:t>
      </w:r>
    </w:p>
    <w:p w14:paraId="6D97633A" w14:textId="77777777" w:rsidR="00741FAF" w:rsidRPr="00741FAF" w:rsidRDefault="00741FAF" w:rsidP="00741FAF">
      <w:pPr>
        <w:rPr>
          <w:rFonts w:cs="Arial"/>
          <w:sz w:val="24"/>
          <w:szCs w:val="24"/>
          <w:lang w:bidi="en-US"/>
        </w:rPr>
      </w:pPr>
      <w:r w:rsidRPr="00741FA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741FAF">
        <w:rPr>
          <w:rFonts w:cs="Arial"/>
          <w:sz w:val="24"/>
          <w:szCs w:val="24"/>
          <w:lang w:bidi="en-US"/>
        </w:rPr>
        <w:t>“ Београд</w:t>
      </w:r>
      <w:proofErr w:type="gramEnd"/>
      <w:r w:rsidRPr="00741FAF">
        <w:rPr>
          <w:rFonts w:cs="Arial"/>
          <w:sz w:val="24"/>
          <w:szCs w:val="24"/>
          <w:lang w:val="sr-Cyrl-RS" w:bidi="en-US"/>
        </w:rPr>
        <w:t xml:space="preserve">, </w:t>
      </w:r>
      <w:r w:rsidRPr="00741FAF">
        <w:rPr>
          <w:rFonts w:cs="Arial"/>
          <w:sz w:val="24"/>
          <w:szCs w:val="24"/>
          <w:lang w:bidi="en-US"/>
        </w:rPr>
        <w:t>са назнаком Захтев за заштиту права за ЈН</w:t>
      </w:r>
      <w:r w:rsidRPr="00741FAF">
        <w:rPr>
          <w:rFonts w:cs="Arial"/>
          <w:sz w:val="24"/>
          <w:szCs w:val="24"/>
          <w:lang w:val="sr-Cyrl-RS" w:bidi="en-US"/>
        </w:rPr>
        <w:t>МВ</w:t>
      </w:r>
      <w:r w:rsidRPr="00741FAF">
        <w:rPr>
          <w:rFonts w:cs="Arial"/>
          <w:sz w:val="24"/>
          <w:szCs w:val="24"/>
          <w:lang w:bidi="en-US"/>
        </w:rPr>
        <w:t xml:space="preserve"> </w:t>
      </w:r>
      <w:r w:rsidRPr="00741FAF">
        <w:rPr>
          <w:rFonts w:cs="Arial"/>
          <w:sz w:val="24"/>
          <w:szCs w:val="24"/>
          <w:lang w:val="sr-Cyrl-RS" w:bidi="en-US"/>
        </w:rPr>
        <w:t>услуга</w:t>
      </w:r>
      <w:r w:rsidRPr="00741FAF">
        <w:rPr>
          <w:rFonts w:cs="Arial"/>
          <w:sz w:val="24"/>
          <w:szCs w:val="24"/>
          <w:lang w:bidi="en-US"/>
        </w:rPr>
        <w:t xml:space="preserve"> –</w:t>
      </w:r>
      <w:r w:rsidRPr="00741FAF">
        <w:rPr>
          <w:rFonts w:cs="Arial"/>
          <w:sz w:val="24"/>
          <w:szCs w:val="24"/>
          <w:lang w:val="sr-Cyrl-RS" w:bidi="en-US"/>
        </w:rPr>
        <w:t xml:space="preserve"> </w:t>
      </w:r>
      <w:r w:rsidRPr="00741FAF">
        <w:rPr>
          <w:rFonts w:cs="Arial"/>
          <w:b/>
          <w:sz w:val="24"/>
          <w:szCs w:val="24"/>
          <w:lang w:val="sr-Cyrl-RS" w:bidi="en-US"/>
        </w:rPr>
        <w:t>Монтажа фолије на прозоре</w:t>
      </w:r>
      <w:r w:rsidRPr="00741FAF">
        <w:rPr>
          <w:rFonts w:cs="Arial"/>
          <w:sz w:val="24"/>
          <w:szCs w:val="24"/>
          <w:lang w:bidi="en-US"/>
        </w:rPr>
        <w:t xml:space="preserve">, бр. </w:t>
      </w:r>
      <w:r w:rsidRPr="00741FAF">
        <w:rPr>
          <w:rFonts w:cs="Arial"/>
          <w:b/>
          <w:sz w:val="24"/>
          <w:szCs w:val="24"/>
          <w:lang w:bidi="en-US"/>
        </w:rPr>
        <w:t>JNMV/1000/0</w:t>
      </w:r>
      <w:r w:rsidRPr="00741FAF">
        <w:rPr>
          <w:rFonts w:cs="Arial"/>
          <w:b/>
          <w:sz w:val="24"/>
          <w:szCs w:val="24"/>
          <w:lang w:val="sr-Cyrl-RS" w:bidi="en-US"/>
        </w:rPr>
        <w:t>399-1</w:t>
      </w:r>
      <w:r w:rsidRPr="00741FAF">
        <w:rPr>
          <w:rFonts w:cs="Arial"/>
          <w:b/>
          <w:sz w:val="24"/>
          <w:szCs w:val="24"/>
          <w:lang w:bidi="en-US"/>
        </w:rPr>
        <w:t>/2016</w:t>
      </w:r>
      <w:r w:rsidRPr="00741FAF">
        <w:rPr>
          <w:rFonts w:cs="Arial"/>
          <w:sz w:val="24"/>
          <w:szCs w:val="24"/>
          <w:lang w:bidi="en-US"/>
        </w:rPr>
        <w:t>, а копија се истовремено доставља Републичкој комисији.</w:t>
      </w:r>
    </w:p>
    <w:p w14:paraId="63C6AA5E" w14:textId="77777777" w:rsidR="00741FAF" w:rsidRPr="00741FAF" w:rsidRDefault="00741FAF" w:rsidP="00741FAF">
      <w:pPr>
        <w:tabs>
          <w:tab w:val="left" w:pos="567"/>
        </w:tabs>
        <w:spacing w:before="0"/>
        <w:rPr>
          <w:rFonts w:cs="Arial"/>
          <w:sz w:val="24"/>
          <w:szCs w:val="24"/>
          <w:lang w:bidi="en-US"/>
        </w:rPr>
      </w:pPr>
      <w:r w:rsidRPr="00741FAF">
        <w:rPr>
          <w:rFonts w:cs="Arial"/>
          <w:sz w:val="24"/>
          <w:szCs w:val="24"/>
          <w:lang w:bidi="en-US"/>
        </w:rPr>
        <w:t xml:space="preserve">Захтев за заштиту права се може доставити и путем електронске поште на e-mail: </w:t>
      </w:r>
      <w:hyperlink r:id="rId174" w:history="1">
        <w:r w:rsidRPr="00741FAF">
          <w:rPr>
            <w:rFonts w:cs="Arial"/>
            <w:color w:val="0000FF"/>
            <w:sz w:val="24"/>
            <w:szCs w:val="24"/>
            <w:u w:val="single"/>
            <w:lang w:bidi="en-US"/>
          </w:rPr>
          <w:t>svetlana.mirkovic@eps.rs</w:t>
        </w:r>
        <w:r w:rsidRPr="00741FAF">
          <w:rPr>
            <w:rFonts w:cs="Arial"/>
            <w:color w:val="0000FF"/>
            <w:sz w:val="24"/>
            <w:szCs w:val="24"/>
            <w:u w:val="single"/>
            <w:lang w:val="sr-Cyrl-RS" w:bidi="en-US"/>
          </w:rPr>
          <w:t xml:space="preserve"> и </w:t>
        </w:r>
        <w:r w:rsidRPr="00741FAF">
          <w:rPr>
            <w:rFonts w:cs="Arial"/>
            <w:color w:val="0000FF"/>
            <w:sz w:val="24"/>
            <w:szCs w:val="24"/>
            <w:u w:val="single"/>
            <w:lang w:bidi="en-US"/>
          </w:rPr>
          <w:t>gordana.jovanovic@eps.rs</w:t>
        </w:r>
      </w:hyperlink>
      <w:r w:rsidRPr="00741FAF">
        <w:rPr>
          <w:rFonts w:cs="Arial"/>
          <w:sz w:val="24"/>
          <w:szCs w:val="24"/>
          <w:lang w:bidi="en-US"/>
        </w:rPr>
        <w:t>, радним данима (понедељак-петак) од 8</w:t>
      </w:r>
      <w:proofErr w:type="gramStart"/>
      <w:r w:rsidRPr="00741FAF">
        <w:rPr>
          <w:rFonts w:cs="Arial"/>
          <w:sz w:val="24"/>
          <w:szCs w:val="24"/>
          <w:lang w:bidi="en-US"/>
        </w:rPr>
        <w:t>,00</w:t>
      </w:r>
      <w:proofErr w:type="gramEnd"/>
      <w:r w:rsidRPr="00741FAF">
        <w:rPr>
          <w:rFonts w:cs="Arial"/>
          <w:sz w:val="24"/>
          <w:szCs w:val="24"/>
          <w:lang w:bidi="en-US"/>
        </w:rPr>
        <w:t xml:space="preserve"> до 1</w:t>
      </w:r>
      <w:r w:rsidRPr="00741FAF">
        <w:rPr>
          <w:rFonts w:cs="Arial"/>
          <w:sz w:val="24"/>
          <w:szCs w:val="24"/>
          <w:lang w:val="sr-Cyrl-RS" w:bidi="en-US"/>
        </w:rPr>
        <w:t>5</w:t>
      </w:r>
      <w:r w:rsidRPr="00741FAF">
        <w:rPr>
          <w:rFonts w:cs="Arial"/>
          <w:sz w:val="24"/>
          <w:szCs w:val="24"/>
          <w:lang w:bidi="en-US"/>
        </w:rPr>
        <w:t>,00 часова.</w:t>
      </w:r>
    </w:p>
    <w:p w14:paraId="5782D38E"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0FACEA5"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Pr="00751BCE">
        <w:rPr>
          <w:rFonts w:cs="Arial"/>
          <w:b/>
          <w:sz w:val="24"/>
          <w:szCs w:val="24"/>
          <w:lang w:bidi="en-US"/>
        </w:rPr>
        <w:t>3</w:t>
      </w:r>
      <w:proofErr w:type="gramEnd"/>
      <w:r w:rsidRPr="00751BCE">
        <w:rPr>
          <w:rFonts w:cs="Arial"/>
          <w:b/>
          <w:sz w:val="24"/>
          <w:szCs w:val="24"/>
          <w:lang w:bidi="en-US"/>
        </w:rPr>
        <w:t xml:space="preserve"> (</w:t>
      </w:r>
      <w:r>
        <w:rPr>
          <w:rFonts w:cs="Arial"/>
          <w:b/>
          <w:sz w:val="24"/>
          <w:szCs w:val="24"/>
          <w:lang w:val="sr-Cyrl-RS" w:bidi="en-US"/>
        </w:rPr>
        <w:t>словима:</w:t>
      </w:r>
      <w:r w:rsidR="00DE291D">
        <w:rPr>
          <w:rFonts w:cs="Arial"/>
          <w:b/>
          <w:sz w:val="24"/>
          <w:szCs w:val="24"/>
          <w:lang w:val="sr-Cyrl-RS" w:bidi="en-US"/>
        </w:rPr>
        <w:t xml:space="preserve"> </w:t>
      </w:r>
      <w:r w:rsidRPr="00751BCE">
        <w:rPr>
          <w:rFonts w:cs="Arial"/>
          <w:b/>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 xml:space="preserve">аду са чланом 63. </w:t>
      </w:r>
      <w:proofErr w:type="gramStart"/>
      <w:r w:rsidR="00DE291D">
        <w:rPr>
          <w:rFonts w:cs="Arial"/>
          <w:sz w:val="24"/>
          <w:szCs w:val="24"/>
          <w:lang w:bidi="en-US"/>
        </w:rPr>
        <w:t>став</w:t>
      </w:r>
      <w:proofErr w:type="gramEnd"/>
      <w:r w:rsidR="00DE291D">
        <w:rPr>
          <w:rFonts w:cs="Arial"/>
          <w:sz w:val="24"/>
          <w:szCs w:val="24"/>
          <w:lang w:bidi="en-US"/>
        </w:rPr>
        <w:t xml:space="preserve"> 2. </w:t>
      </w:r>
      <w:proofErr w:type="gramStart"/>
      <w:r w:rsidR="00DE291D">
        <w:rPr>
          <w:rFonts w:cs="Arial"/>
          <w:sz w:val="24"/>
          <w:szCs w:val="24"/>
          <w:lang w:bidi="en-US"/>
        </w:rPr>
        <w:t>овог</w:t>
      </w:r>
      <w:proofErr w:type="gramEnd"/>
      <w:r w:rsidR="00DE291D">
        <w:rPr>
          <w:rFonts w:cs="Arial"/>
          <w:sz w:val="24"/>
          <w:szCs w:val="24"/>
          <w:lang w:bidi="en-US"/>
        </w:rPr>
        <w:t xml:space="preserve">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14:paraId="40D66489"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BDBB861"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7D5192">
        <w:rPr>
          <w:rFonts w:cs="Arial"/>
          <w:sz w:val="24"/>
          <w:szCs w:val="24"/>
          <w:lang w:val="sr-Cyrl-RS" w:bidi="en-US"/>
        </w:rPr>
        <w:t xml:space="preserve">закључењу Оквирног </w:t>
      </w:r>
      <w:proofErr w:type="gramStart"/>
      <w:r w:rsidR="007D5192">
        <w:rPr>
          <w:rFonts w:cs="Arial"/>
          <w:sz w:val="24"/>
          <w:szCs w:val="24"/>
          <w:lang w:val="sr-Cyrl-RS" w:bidi="en-US"/>
        </w:rPr>
        <w:t>споразума</w:t>
      </w:r>
      <w:r w:rsidRPr="00EC5BB4">
        <w:rPr>
          <w:rFonts w:cs="Arial"/>
          <w:color w:val="00B0F0"/>
          <w:sz w:val="24"/>
          <w:szCs w:val="24"/>
          <w:lang w:bidi="en-US"/>
        </w:rPr>
        <w:t xml:space="preserve">  </w:t>
      </w:r>
      <w:r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AE566F">
        <w:rPr>
          <w:rFonts w:cs="Arial"/>
          <w:b/>
          <w:sz w:val="24"/>
          <w:szCs w:val="24"/>
          <w:lang w:bidi="en-US"/>
        </w:rPr>
        <w:t>10</w:t>
      </w:r>
      <w:r w:rsidRPr="00751BCE">
        <w:rPr>
          <w:rFonts w:cs="Arial"/>
          <w:b/>
          <w:sz w:val="24"/>
          <w:szCs w:val="24"/>
          <w:lang w:bidi="en-US"/>
        </w:rPr>
        <w:t xml:space="preserve"> (</w:t>
      </w:r>
      <w:r>
        <w:rPr>
          <w:rFonts w:cs="Arial"/>
          <w:b/>
          <w:sz w:val="24"/>
          <w:szCs w:val="24"/>
          <w:lang w:val="sr-Cyrl-RS" w:bidi="en-US"/>
        </w:rPr>
        <w:t>словима:</w:t>
      </w:r>
      <w:r w:rsidR="008C448A">
        <w:rPr>
          <w:rFonts w:cs="Arial"/>
          <w:b/>
          <w:sz w:val="24"/>
          <w:szCs w:val="24"/>
          <w:lang w:val="sr-Cyrl-RS" w:bidi="en-US"/>
        </w:rPr>
        <w:t xml:space="preserve"> </w:t>
      </w:r>
      <w:r w:rsidR="00AE566F">
        <w:rPr>
          <w:rFonts w:cs="Arial"/>
          <w:b/>
          <w:sz w:val="24"/>
          <w:szCs w:val="24"/>
          <w:lang w:bidi="en-US"/>
        </w:rPr>
        <w:t>десет</w:t>
      </w:r>
      <w:r w:rsidRPr="00751BCE">
        <w:rPr>
          <w:rFonts w:cs="Arial"/>
          <w:b/>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373D4E8F"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14:paraId="45FB9E63" w14:textId="77777777"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0F81F05" w14:textId="77777777"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9CAE19A"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 xml:space="preserve">м   151. </w:t>
      </w:r>
      <w:proofErr w:type="gramStart"/>
      <w:r w:rsidR="00AD2837">
        <w:rPr>
          <w:sz w:val="24"/>
          <w:szCs w:val="24"/>
        </w:rPr>
        <w:t>став</w:t>
      </w:r>
      <w:proofErr w:type="gramEnd"/>
      <w:r w:rsidR="00AD2837">
        <w:rPr>
          <w:sz w:val="24"/>
          <w:szCs w:val="24"/>
        </w:rPr>
        <w:t xml:space="preserve"> 1. </w:t>
      </w:r>
      <w:proofErr w:type="gramStart"/>
      <w:r w:rsidR="00AD2837">
        <w:rPr>
          <w:sz w:val="24"/>
          <w:szCs w:val="24"/>
        </w:rPr>
        <w:t>тач</w:t>
      </w:r>
      <w:proofErr w:type="gramEnd"/>
      <w:r w:rsidR="00AD2837">
        <w:rPr>
          <w:sz w:val="24"/>
          <w:szCs w:val="24"/>
        </w:rPr>
        <w:t>. 1) – 7) Закона</w:t>
      </w:r>
      <w:r w:rsidRPr="0031435B">
        <w:rPr>
          <w:sz w:val="24"/>
          <w:szCs w:val="24"/>
        </w:rPr>
        <w:t>:</w:t>
      </w:r>
    </w:p>
    <w:p w14:paraId="673DA22A" w14:textId="77777777" w:rsidR="0031435B" w:rsidRPr="0031435B" w:rsidRDefault="0031435B" w:rsidP="0031435B">
      <w:pPr>
        <w:rPr>
          <w:sz w:val="24"/>
          <w:szCs w:val="24"/>
        </w:rPr>
      </w:pPr>
      <w:r w:rsidRPr="0031435B">
        <w:rPr>
          <w:sz w:val="24"/>
          <w:szCs w:val="24"/>
        </w:rPr>
        <w:t>Захтев за заштиту права садржи:</w:t>
      </w:r>
    </w:p>
    <w:p w14:paraId="42832190"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3BAB7844"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3C319235"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4C2DC5C"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528C9ED8"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77B6B41C" w14:textId="77777777" w:rsidR="0031435B" w:rsidRPr="00AD2837"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AD2837">
        <w:rPr>
          <w:sz w:val="24"/>
          <w:szCs w:val="24"/>
          <w:lang w:val="sr-Cyrl-RS"/>
        </w:rPr>
        <w:t>акона</w:t>
      </w:r>
    </w:p>
    <w:p w14:paraId="372888BD"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9128A29" w14:textId="77777777" w:rsidR="0031435B" w:rsidRPr="0031435B" w:rsidRDefault="0031435B" w:rsidP="0031435B">
      <w:pPr>
        <w:rPr>
          <w:sz w:val="24"/>
          <w:szCs w:val="24"/>
        </w:rPr>
      </w:pPr>
    </w:p>
    <w:p w14:paraId="474B1605" w14:textId="77777777" w:rsidR="0031435B" w:rsidRPr="0031435B" w:rsidRDefault="0031435B" w:rsidP="0031435B">
      <w:pPr>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14:paraId="26989077" w14:textId="77777777"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45EAE61E"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5F8AF246" w14:textId="77777777" w:rsidR="0031435B" w:rsidRPr="0031435B" w:rsidRDefault="0031435B" w:rsidP="0031435B">
      <w:pPr>
        <w:rPr>
          <w:sz w:val="24"/>
          <w:szCs w:val="24"/>
        </w:rPr>
      </w:pPr>
    </w:p>
    <w:p w14:paraId="707D5E6A" w14:textId="77777777" w:rsidR="00741FAF" w:rsidRPr="00741FAF" w:rsidRDefault="00741FAF" w:rsidP="00741FAF">
      <w:pPr>
        <w:tabs>
          <w:tab w:val="left" w:pos="567"/>
        </w:tabs>
        <w:spacing w:before="0"/>
        <w:rPr>
          <w:rFonts w:cs="Arial"/>
          <w:b/>
          <w:sz w:val="24"/>
          <w:szCs w:val="24"/>
          <w:lang w:bidi="en-US"/>
        </w:rPr>
      </w:pPr>
      <w:r w:rsidRPr="00741FAF">
        <w:rPr>
          <w:rFonts w:cs="Arial"/>
          <w:b/>
          <w:sz w:val="24"/>
          <w:szCs w:val="24"/>
          <w:lang w:bidi="en-US"/>
        </w:rPr>
        <w:lastRenderedPageBreak/>
        <w:t xml:space="preserve">Износ таксе из члана 156. </w:t>
      </w:r>
      <w:proofErr w:type="gramStart"/>
      <w:r w:rsidRPr="00741FAF">
        <w:rPr>
          <w:rFonts w:cs="Arial"/>
          <w:b/>
          <w:sz w:val="24"/>
          <w:szCs w:val="24"/>
          <w:lang w:bidi="en-US"/>
        </w:rPr>
        <w:t>став</w:t>
      </w:r>
      <w:proofErr w:type="gramEnd"/>
      <w:r w:rsidRPr="00741FAF">
        <w:rPr>
          <w:rFonts w:cs="Arial"/>
          <w:b/>
          <w:sz w:val="24"/>
          <w:szCs w:val="24"/>
          <w:lang w:bidi="en-US"/>
        </w:rPr>
        <w:t xml:space="preserve"> 1. </w:t>
      </w:r>
      <w:proofErr w:type="gramStart"/>
      <w:r w:rsidRPr="00741FAF">
        <w:rPr>
          <w:rFonts w:cs="Arial"/>
          <w:b/>
          <w:sz w:val="24"/>
          <w:szCs w:val="24"/>
          <w:lang w:bidi="en-US"/>
        </w:rPr>
        <w:t>тач</w:t>
      </w:r>
      <w:proofErr w:type="gramEnd"/>
      <w:r w:rsidRPr="00741FAF">
        <w:rPr>
          <w:rFonts w:cs="Arial"/>
          <w:b/>
          <w:sz w:val="24"/>
          <w:szCs w:val="24"/>
          <w:lang w:bidi="en-US"/>
        </w:rPr>
        <w:t xml:space="preserve">. </w:t>
      </w:r>
      <w:proofErr w:type="gramStart"/>
      <w:r w:rsidRPr="00741FAF">
        <w:rPr>
          <w:rFonts w:cs="Arial"/>
          <w:b/>
          <w:sz w:val="24"/>
          <w:szCs w:val="24"/>
          <w:lang w:bidi="en-US"/>
        </w:rPr>
        <w:t>1)-</w:t>
      </w:r>
      <w:proofErr w:type="gramEnd"/>
      <w:r w:rsidRPr="00741FAF">
        <w:rPr>
          <w:rFonts w:cs="Arial"/>
          <w:b/>
          <w:sz w:val="24"/>
          <w:szCs w:val="24"/>
          <w:lang w:bidi="en-US"/>
        </w:rPr>
        <w:t xml:space="preserve"> 3) З</w:t>
      </w:r>
      <w:r w:rsidRPr="00741FAF">
        <w:rPr>
          <w:rFonts w:cs="Arial"/>
          <w:b/>
          <w:sz w:val="24"/>
          <w:szCs w:val="24"/>
          <w:lang w:val="sr-Cyrl-RS" w:bidi="en-US"/>
        </w:rPr>
        <w:t>акона</w:t>
      </w:r>
      <w:r w:rsidRPr="00741FAF">
        <w:rPr>
          <w:rFonts w:cs="Arial"/>
          <w:b/>
          <w:sz w:val="24"/>
          <w:szCs w:val="24"/>
          <w:lang w:bidi="en-US"/>
        </w:rPr>
        <w:t>:</w:t>
      </w:r>
    </w:p>
    <w:p w14:paraId="149BF36F" w14:textId="77777777" w:rsidR="00DE291D" w:rsidRPr="00741FAF" w:rsidRDefault="00741FAF" w:rsidP="00741FAF">
      <w:pPr>
        <w:tabs>
          <w:tab w:val="left" w:pos="567"/>
        </w:tabs>
        <w:spacing w:before="0"/>
        <w:rPr>
          <w:rFonts w:cs="Arial"/>
          <w:sz w:val="24"/>
          <w:szCs w:val="24"/>
          <w:lang w:bidi="en-US"/>
        </w:rPr>
      </w:pPr>
      <w:r w:rsidRPr="00741FAF">
        <w:rPr>
          <w:rFonts w:cs="Arial"/>
          <w:sz w:val="24"/>
          <w:szCs w:val="24"/>
        </w:rPr>
        <w:t xml:space="preserve">Подносилац захтева за заштиту права дужан је да на рачун буџета Републике Србије (број рачуна: </w:t>
      </w:r>
      <w:r w:rsidRPr="00741FAF">
        <w:rPr>
          <w:rFonts w:cs="Arial"/>
          <w:sz w:val="24"/>
          <w:szCs w:val="24"/>
          <w:lang w:val="ru-RU"/>
        </w:rPr>
        <w:t>840-</w:t>
      </w:r>
      <w:r w:rsidRPr="00741FAF">
        <w:rPr>
          <w:rFonts w:cs="Arial"/>
          <w:bCs/>
          <w:iCs/>
          <w:sz w:val="24"/>
          <w:szCs w:val="24"/>
        </w:rPr>
        <w:t>30678845-06</w:t>
      </w:r>
      <w:r w:rsidRPr="00741FAF">
        <w:rPr>
          <w:rFonts w:cs="Arial"/>
          <w:sz w:val="24"/>
          <w:szCs w:val="24"/>
        </w:rPr>
        <w:t>, шифра плаћања 153 или 253, позив на број 10000</w:t>
      </w:r>
      <w:r w:rsidRPr="00741FAF">
        <w:rPr>
          <w:rFonts w:cs="Arial"/>
          <w:sz w:val="24"/>
          <w:szCs w:val="24"/>
          <w:lang w:val="sr-Cyrl-RS"/>
        </w:rPr>
        <w:t>3991</w:t>
      </w:r>
      <w:r w:rsidRPr="00741FAF">
        <w:rPr>
          <w:rFonts w:cs="Arial"/>
          <w:sz w:val="24"/>
          <w:szCs w:val="24"/>
        </w:rPr>
        <w:t>2016, сврха: ЗЗП, ЈП ЕПС,</w:t>
      </w:r>
      <w:r w:rsidRPr="00741FAF">
        <w:rPr>
          <w:rFonts w:cs="Arial"/>
          <w:sz w:val="24"/>
          <w:szCs w:val="24"/>
          <w:lang w:val="sr-Cyrl-RS"/>
        </w:rPr>
        <w:t xml:space="preserve"> Царице Милице 2, Београд</w:t>
      </w:r>
      <w:r w:rsidR="00BC76DF">
        <w:rPr>
          <w:rFonts w:cs="Arial"/>
          <w:sz w:val="24"/>
          <w:szCs w:val="24"/>
        </w:rPr>
        <w:t>, јн.</w:t>
      </w:r>
      <w:r w:rsidRPr="00741FAF">
        <w:rPr>
          <w:rFonts w:cs="Arial"/>
          <w:sz w:val="24"/>
          <w:szCs w:val="24"/>
        </w:rPr>
        <w:t xml:space="preserve">бр. </w:t>
      </w:r>
      <w:r w:rsidRPr="00741FAF">
        <w:rPr>
          <w:rFonts w:cs="Arial"/>
          <w:sz w:val="24"/>
          <w:szCs w:val="24"/>
          <w:lang w:val="sr-Cyrl-CS"/>
        </w:rPr>
        <w:t>JNMV/1000/0399-1/2016</w:t>
      </w:r>
      <w:r w:rsidRPr="00741FAF">
        <w:rPr>
          <w:rFonts w:cs="Arial"/>
          <w:sz w:val="24"/>
          <w:szCs w:val="24"/>
        </w:rPr>
        <w:t>, прималац уплате: буџет Републике Србије) уплати таксу</w:t>
      </w:r>
      <w:r w:rsidRPr="00741FAF">
        <w:rPr>
          <w:rFonts w:cs="Arial"/>
          <w:sz w:val="24"/>
          <w:szCs w:val="24"/>
          <w:lang w:bidi="en-US"/>
        </w:rPr>
        <w:t xml:space="preserve"> од: </w:t>
      </w:r>
      <w:r w:rsidRPr="00741FAF">
        <w:rPr>
          <w:rFonts w:cs="Arial"/>
          <w:b/>
          <w:sz w:val="24"/>
          <w:szCs w:val="24"/>
          <w:lang w:val="sr-Cyrl-RS" w:bidi="en-US"/>
        </w:rPr>
        <w:t>60.000,00</w:t>
      </w:r>
      <w:r w:rsidRPr="00741FAF">
        <w:rPr>
          <w:rFonts w:cs="Arial"/>
          <w:sz w:val="24"/>
          <w:szCs w:val="24"/>
          <w:lang w:bidi="en-US"/>
        </w:rPr>
        <w:t xml:space="preserve"> динара у поступку јавне набавке мале вредности</w:t>
      </w:r>
      <w:r w:rsidRPr="00741FAF">
        <w:rPr>
          <w:rFonts w:cs="Arial"/>
          <w:sz w:val="24"/>
          <w:szCs w:val="24"/>
          <w:lang w:val="sr-Cyrl-RS" w:bidi="en-US"/>
        </w:rPr>
        <w:t>.</w:t>
      </w:r>
      <w:r w:rsidRPr="00741FAF">
        <w:rPr>
          <w:rFonts w:cs="Arial"/>
          <w:sz w:val="24"/>
          <w:szCs w:val="24"/>
          <w:lang w:bidi="en-US"/>
        </w:rPr>
        <w:t xml:space="preserve"> </w:t>
      </w:r>
    </w:p>
    <w:p w14:paraId="3DD6A498"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6E7528B1" w14:textId="77777777" w:rsidR="0031435B" w:rsidRPr="0031435B" w:rsidRDefault="0031435B" w:rsidP="0031435B">
      <w:pPr>
        <w:rPr>
          <w:sz w:val="24"/>
          <w:szCs w:val="24"/>
        </w:rPr>
      </w:pPr>
      <w:r w:rsidRPr="0031435B">
        <w:rPr>
          <w:sz w:val="24"/>
          <w:szCs w:val="24"/>
        </w:rPr>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FA70776"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14:paraId="65D608C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1B2B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05942F4" w14:textId="77777777"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6B6A488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76D6498" w14:textId="77777777"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w:t>
      </w:r>
      <w:proofErr w:type="gramStart"/>
      <w:r w:rsidR="00DE291D">
        <w:rPr>
          <w:b/>
          <w:sz w:val="24"/>
          <w:szCs w:val="24"/>
        </w:rPr>
        <w:t>став</w:t>
      </w:r>
      <w:proofErr w:type="gramEnd"/>
      <w:r w:rsidR="00DE291D">
        <w:rPr>
          <w:b/>
          <w:sz w:val="24"/>
          <w:szCs w:val="24"/>
        </w:rPr>
        <w:t xml:space="preserve"> 1. </w:t>
      </w:r>
      <w:proofErr w:type="gramStart"/>
      <w:r w:rsidR="00DE291D">
        <w:rPr>
          <w:b/>
          <w:sz w:val="24"/>
          <w:szCs w:val="24"/>
        </w:rPr>
        <w:t>тачка</w:t>
      </w:r>
      <w:proofErr w:type="gramEnd"/>
      <w:r w:rsidR="00DE291D">
        <w:rPr>
          <w:b/>
          <w:sz w:val="24"/>
          <w:szCs w:val="24"/>
        </w:rPr>
        <w:t xml:space="preserve"> 6) Закона</w:t>
      </w:r>
    </w:p>
    <w:p w14:paraId="6AB8F74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14:paraId="54F44E3E"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14:paraId="3B6A715F" w14:textId="77777777"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14:paraId="7D8C22F9"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DE291D">
        <w:rPr>
          <w:sz w:val="24"/>
          <w:szCs w:val="24"/>
          <w:lang w:val="sr-Cyrl-RS"/>
        </w:rPr>
        <w:t>акона</w:t>
      </w:r>
      <w:r w:rsidRPr="0031435B">
        <w:rPr>
          <w:sz w:val="24"/>
          <w:szCs w:val="24"/>
        </w:rPr>
        <w:t>, прихватиће се:</w:t>
      </w:r>
    </w:p>
    <w:p w14:paraId="0426A605"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14:paraId="59BBAF29"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103B8B38"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7589638"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DE291D">
        <w:rPr>
          <w:sz w:val="24"/>
          <w:szCs w:val="24"/>
          <w:lang w:val="sr-Cyrl-RS"/>
        </w:rPr>
        <w:t>акона</w:t>
      </w:r>
      <w:r w:rsidRPr="0031435B">
        <w:rPr>
          <w:sz w:val="24"/>
          <w:szCs w:val="24"/>
        </w:rPr>
        <w:t xml:space="preserve"> чија се уплата врши;</w:t>
      </w:r>
    </w:p>
    <w:p w14:paraId="7C87C8FE"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0036B2A3" w14:textId="77777777" w:rsidR="0031435B" w:rsidRPr="0031435B" w:rsidRDefault="0031435B" w:rsidP="0031435B">
      <w:pPr>
        <w:rPr>
          <w:sz w:val="24"/>
          <w:szCs w:val="24"/>
        </w:rPr>
      </w:pPr>
      <w:r w:rsidRPr="0031435B">
        <w:rPr>
          <w:sz w:val="24"/>
          <w:szCs w:val="24"/>
        </w:rPr>
        <w:lastRenderedPageBreak/>
        <w:t xml:space="preserve">(5) </w:t>
      </w:r>
      <w:proofErr w:type="gramStart"/>
      <w:r w:rsidRPr="0031435B">
        <w:rPr>
          <w:sz w:val="24"/>
          <w:szCs w:val="24"/>
        </w:rPr>
        <w:t>шифру</w:t>
      </w:r>
      <w:proofErr w:type="gramEnd"/>
      <w:r w:rsidRPr="0031435B">
        <w:rPr>
          <w:sz w:val="24"/>
          <w:szCs w:val="24"/>
        </w:rPr>
        <w:t xml:space="preserve"> плаћања: 153 или 253;</w:t>
      </w:r>
    </w:p>
    <w:p w14:paraId="4D6FBC27"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52921310"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48F22E72"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0DEC98E5"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48B235A0"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7C009F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D4A8C6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F98FF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146E7D"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DF8C00"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10AA6A1" w14:textId="77777777" w:rsidR="0031435B" w:rsidRPr="0031435B" w:rsidRDefault="0031435B" w:rsidP="0031435B">
      <w:pPr>
        <w:rPr>
          <w:sz w:val="24"/>
          <w:szCs w:val="24"/>
        </w:rPr>
      </w:pPr>
    </w:p>
    <w:p w14:paraId="00A74509" w14:textId="77777777" w:rsidR="000847B9" w:rsidRPr="00DE291D" w:rsidRDefault="000847B9" w:rsidP="00C26267">
      <w:pPr>
        <w:pStyle w:val="KDPodnaslov2"/>
        <w:numPr>
          <w:ilvl w:val="1"/>
          <w:numId w:val="27"/>
        </w:numPr>
        <w:spacing w:before="0"/>
        <w:rPr>
          <w:rFonts w:cs="Arial"/>
          <w:sz w:val="24"/>
          <w:szCs w:val="24"/>
        </w:rPr>
      </w:pPr>
      <w:r w:rsidRPr="00DE291D">
        <w:rPr>
          <w:rFonts w:cs="Arial"/>
          <w:sz w:val="24"/>
          <w:szCs w:val="24"/>
        </w:rPr>
        <w:t>Закључивање наруџбеница</w:t>
      </w:r>
    </w:p>
    <w:p w14:paraId="2C1015E1" w14:textId="77777777" w:rsidR="000847B9" w:rsidRPr="000847B9" w:rsidRDefault="00931F02" w:rsidP="000847B9">
      <w:pPr>
        <w:rPr>
          <w:sz w:val="24"/>
          <w:szCs w:val="24"/>
        </w:rPr>
      </w:pPr>
      <w:r>
        <w:rPr>
          <w:sz w:val="24"/>
          <w:szCs w:val="24"/>
        </w:rPr>
        <w:t>Наруџбенице са елементима У</w:t>
      </w:r>
      <w:r w:rsidR="000847B9" w:rsidRPr="000847B9">
        <w:rPr>
          <w:sz w:val="24"/>
          <w:szCs w:val="24"/>
        </w:rPr>
        <w:t>говора</w:t>
      </w:r>
      <w:r w:rsidR="00DE291D">
        <w:rPr>
          <w:sz w:val="24"/>
          <w:szCs w:val="24"/>
        </w:rPr>
        <w:t xml:space="preserve"> који се закључују на основу О</w:t>
      </w:r>
      <w:r w:rsidR="000847B9" w:rsidRPr="000847B9">
        <w:rPr>
          <w:sz w:val="24"/>
          <w:szCs w:val="24"/>
        </w:rPr>
        <w:t>квирног споразума морају се доделити пре завршетка трајања</w:t>
      </w:r>
      <w:r w:rsidR="004604C7">
        <w:rPr>
          <w:sz w:val="24"/>
          <w:szCs w:val="24"/>
          <w:lang w:val="sr-Cyrl-RS"/>
        </w:rPr>
        <w:t xml:space="preserve"> </w:t>
      </w:r>
      <w:r w:rsidR="00DE291D">
        <w:rPr>
          <w:sz w:val="24"/>
          <w:szCs w:val="24"/>
        </w:rPr>
        <w:t>Оквирног споразума</w:t>
      </w:r>
      <w:r w:rsidR="000847B9" w:rsidRPr="000847B9">
        <w:rPr>
          <w:sz w:val="24"/>
          <w:szCs w:val="24"/>
        </w:rPr>
        <w:t>, с тим да се трајање појединих наруџбеница закључ</w:t>
      </w:r>
      <w:r w:rsidR="00DE291D">
        <w:rPr>
          <w:sz w:val="24"/>
          <w:szCs w:val="24"/>
        </w:rPr>
        <w:t>ених на основу О</w:t>
      </w:r>
      <w:r w:rsidR="000847B9" w:rsidRPr="000847B9">
        <w:rPr>
          <w:sz w:val="24"/>
          <w:szCs w:val="24"/>
        </w:rPr>
        <w:t xml:space="preserve">квирног споразума </w:t>
      </w:r>
      <w:r w:rsidR="00DE291D">
        <w:rPr>
          <w:sz w:val="24"/>
          <w:szCs w:val="24"/>
        </w:rPr>
        <w:t>не мора подударати са трајањем О</w:t>
      </w:r>
      <w:r w:rsidR="000847B9" w:rsidRPr="000847B9">
        <w:rPr>
          <w:sz w:val="24"/>
          <w:szCs w:val="24"/>
        </w:rPr>
        <w:t>квирног споразума, већ по потреби може трајати краће или дуже.</w:t>
      </w:r>
    </w:p>
    <w:p w14:paraId="002427A5" w14:textId="77777777" w:rsidR="001E7AFD" w:rsidRDefault="000847B9" w:rsidP="002B3481">
      <w:pPr>
        <w:rPr>
          <w:sz w:val="24"/>
          <w:szCs w:val="24"/>
          <w:lang w:val="sr-Cyrl-RS"/>
        </w:rPr>
      </w:pPr>
      <w:r w:rsidRPr="00DE291D">
        <w:rPr>
          <w:sz w:val="24"/>
          <w:szCs w:val="24"/>
        </w:rPr>
        <w:t xml:space="preserve">При </w:t>
      </w:r>
      <w:r w:rsidR="00250DFB" w:rsidRPr="00DE291D">
        <w:rPr>
          <w:sz w:val="24"/>
          <w:szCs w:val="24"/>
          <w:lang w:val="sr-Cyrl-RS"/>
        </w:rPr>
        <w:t>издавању</w:t>
      </w:r>
      <w:r w:rsidR="00DE291D" w:rsidRPr="00DE291D">
        <w:rPr>
          <w:sz w:val="24"/>
          <w:szCs w:val="24"/>
        </w:rPr>
        <w:t xml:space="preserve"> наруџбеница о јавној набавци на основу О</w:t>
      </w:r>
      <w:r w:rsidRPr="00DE291D">
        <w:rPr>
          <w:sz w:val="24"/>
          <w:szCs w:val="24"/>
        </w:rPr>
        <w:t>квирног споразума стра</w:t>
      </w:r>
      <w:r w:rsidR="00DE291D" w:rsidRPr="00DE291D">
        <w:rPr>
          <w:sz w:val="24"/>
          <w:szCs w:val="24"/>
        </w:rPr>
        <w:t>не не могу мењати битне услове О</w:t>
      </w:r>
      <w:r w:rsidRPr="00DE291D">
        <w:rPr>
          <w:sz w:val="24"/>
          <w:szCs w:val="24"/>
        </w:rPr>
        <w:t>квирног споразума</w:t>
      </w:r>
    </w:p>
    <w:p w14:paraId="68158B04" w14:textId="77777777" w:rsidR="00B76EA9" w:rsidRDefault="00B76EA9" w:rsidP="002B3481">
      <w:pPr>
        <w:rPr>
          <w:sz w:val="24"/>
          <w:szCs w:val="24"/>
        </w:rPr>
      </w:pPr>
    </w:p>
    <w:p w14:paraId="3A480B3A" w14:textId="77777777" w:rsidR="00BA0365" w:rsidRDefault="00BA0365" w:rsidP="002B3481">
      <w:pPr>
        <w:rPr>
          <w:sz w:val="24"/>
          <w:szCs w:val="24"/>
        </w:rPr>
      </w:pPr>
      <w:bookmarkStart w:id="243" w:name="_GoBack"/>
      <w:bookmarkEnd w:id="243"/>
    </w:p>
    <w:p w14:paraId="5EB65518" w14:textId="77777777" w:rsidR="00367298" w:rsidRDefault="00367298" w:rsidP="002B3481">
      <w:pPr>
        <w:rPr>
          <w:sz w:val="24"/>
          <w:szCs w:val="24"/>
        </w:rPr>
      </w:pPr>
    </w:p>
    <w:p w14:paraId="02DF27AC" w14:textId="77777777" w:rsidR="00367298" w:rsidRPr="002B3481" w:rsidRDefault="00367298" w:rsidP="002B3481">
      <w:pPr>
        <w:rPr>
          <w:sz w:val="24"/>
          <w:szCs w:val="24"/>
        </w:rPr>
      </w:pPr>
    </w:p>
    <w:p w14:paraId="7A2B0045" w14:textId="77777777" w:rsidR="00367298" w:rsidRPr="00367298" w:rsidRDefault="008C3986" w:rsidP="00367298">
      <w:pPr>
        <w:pStyle w:val="KDPodnaslov1"/>
        <w:numPr>
          <w:ilvl w:val="0"/>
          <w:numId w:val="27"/>
        </w:numPr>
        <w:spacing w:before="0"/>
        <w:rPr>
          <w:rFonts w:cs="Arial"/>
          <w:sz w:val="24"/>
          <w:szCs w:val="24"/>
        </w:rPr>
      </w:pPr>
      <w:r w:rsidRPr="00752318">
        <w:rPr>
          <w:rFonts w:cs="Arial"/>
          <w:sz w:val="24"/>
          <w:szCs w:val="24"/>
        </w:rPr>
        <w:lastRenderedPageBreak/>
        <w:t>ОБРАСЦИ</w:t>
      </w:r>
      <w:bookmarkStart w:id="244" w:name="_Toc442559924"/>
    </w:p>
    <w:p w14:paraId="579FA755"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r w:rsidRPr="00EC5BB4">
        <w:rPr>
          <w:noProof/>
          <w:sz w:val="24"/>
          <w:szCs w:val="24"/>
        </w:rPr>
        <w:t>.</w:t>
      </w:r>
      <w:bookmarkEnd w:id="244"/>
    </w:p>
    <w:p w14:paraId="22E35E58" w14:textId="77777777" w:rsidR="00343A18" w:rsidRPr="00781B02" w:rsidRDefault="00343A18" w:rsidP="00781B02"/>
    <w:p w14:paraId="07A7101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F220094" w14:textId="77777777" w:rsidR="000847B9" w:rsidRPr="00191D3A" w:rsidRDefault="00191D3A" w:rsidP="000847B9">
      <w:pPr>
        <w:rPr>
          <w:rFonts w:eastAsia="TimesNewRomanPS-BoldMT" w:cs="Arial"/>
          <w:bCs/>
          <w:color w:val="000000" w:themeColor="text1"/>
          <w:sz w:val="24"/>
          <w:szCs w:val="24"/>
        </w:rPr>
      </w:pPr>
      <w:r w:rsidRPr="00191D3A">
        <w:rPr>
          <w:rFonts w:eastAsia="TimesNewRomanPS-BoldMT" w:cs="Arial"/>
          <w:bCs/>
          <w:color w:val="000000"/>
          <w:sz w:val="24"/>
          <w:szCs w:val="24"/>
        </w:rPr>
        <w:t xml:space="preserve">Понуда бр._________ од _______________ </w:t>
      </w:r>
      <w:proofErr w:type="gramStart"/>
      <w:r w:rsidRPr="00191D3A">
        <w:rPr>
          <w:rFonts w:eastAsia="TimesNewRomanPS-BoldMT" w:cs="Arial"/>
          <w:bCs/>
          <w:color w:val="000000"/>
          <w:sz w:val="24"/>
          <w:szCs w:val="24"/>
        </w:rPr>
        <w:t>за  поступак</w:t>
      </w:r>
      <w:proofErr w:type="gramEnd"/>
      <w:r w:rsidRPr="00191D3A">
        <w:rPr>
          <w:rFonts w:eastAsia="TimesNewRomanPS-BoldMT" w:cs="Arial"/>
          <w:bCs/>
          <w:color w:val="000000"/>
          <w:sz w:val="24"/>
          <w:szCs w:val="24"/>
        </w:rPr>
        <w:t xml:space="preserve"> јавне набавке мале вредности </w:t>
      </w:r>
      <w:r w:rsidRPr="00191D3A">
        <w:rPr>
          <w:rFonts w:eastAsia="TimesNewRomanPS-BoldMT" w:cs="Arial"/>
          <w:bCs/>
          <w:color w:val="000000" w:themeColor="text1"/>
          <w:sz w:val="24"/>
          <w:szCs w:val="24"/>
        </w:rPr>
        <w:t>услуге</w:t>
      </w:r>
      <w:r w:rsidRPr="00191D3A">
        <w:rPr>
          <w:rFonts w:eastAsia="TimesNewRomanPS-BoldMT" w:cs="Arial"/>
          <w:bCs/>
          <w:color w:val="000000" w:themeColor="text1"/>
          <w:sz w:val="24"/>
          <w:szCs w:val="24"/>
          <w:lang w:val="sr-Cyrl-RS"/>
        </w:rPr>
        <w:t xml:space="preserve"> -</w:t>
      </w:r>
      <w:r w:rsidRPr="00191D3A">
        <w:rPr>
          <w:rFonts w:eastAsia="TimesNewRomanPS-BoldMT" w:cs="Arial"/>
          <w:bCs/>
          <w:color w:val="000000" w:themeColor="text1"/>
          <w:sz w:val="24"/>
          <w:szCs w:val="24"/>
        </w:rPr>
        <w:t xml:space="preserve"> </w:t>
      </w:r>
      <w:r w:rsidRPr="00BC76DF">
        <w:rPr>
          <w:rFonts w:eastAsia="TimesNewRomanPS-BoldMT" w:cs="Arial"/>
          <w:b/>
          <w:bCs/>
          <w:color w:val="000000" w:themeColor="text1"/>
          <w:sz w:val="24"/>
          <w:szCs w:val="24"/>
          <w:lang w:val="sr-Cyrl-RS"/>
        </w:rPr>
        <w:t>Монтажа фолије на прозоре</w:t>
      </w:r>
      <w:r w:rsidRPr="00BC76DF">
        <w:rPr>
          <w:rFonts w:eastAsia="TimesNewRomanPS-BoldMT" w:cs="Arial"/>
          <w:b/>
          <w:bCs/>
          <w:color w:val="000000" w:themeColor="text1"/>
          <w:sz w:val="24"/>
          <w:szCs w:val="24"/>
        </w:rPr>
        <w:t xml:space="preserve"> бр. JNMV/1000/0</w:t>
      </w:r>
      <w:r w:rsidRPr="00BC76DF">
        <w:rPr>
          <w:rFonts w:eastAsia="TimesNewRomanPS-BoldMT" w:cs="Arial"/>
          <w:b/>
          <w:bCs/>
          <w:color w:val="000000" w:themeColor="text1"/>
          <w:sz w:val="24"/>
          <w:szCs w:val="24"/>
          <w:lang w:val="sr-Cyrl-RS"/>
        </w:rPr>
        <w:t>399</w:t>
      </w:r>
      <w:r w:rsidRPr="00BC76DF">
        <w:rPr>
          <w:rFonts w:eastAsia="TimesNewRomanPS-BoldMT" w:cs="Arial"/>
          <w:b/>
          <w:bCs/>
          <w:color w:val="000000" w:themeColor="text1"/>
          <w:sz w:val="24"/>
          <w:szCs w:val="24"/>
        </w:rPr>
        <w:t>-1/2016</w:t>
      </w:r>
      <w:r>
        <w:rPr>
          <w:rFonts w:eastAsia="TimesNewRomanPS-BoldMT" w:cs="Arial"/>
          <w:bCs/>
          <w:color w:val="000000" w:themeColor="text1"/>
          <w:sz w:val="24"/>
          <w:szCs w:val="24"/>
        </w:rPr>
        <w:t xml:space="preserve"> </w:t>
      </w:r>
      <w:r w:rsidR="00DE291D">
        <w:rPr>
          <w:rFonts w:eastAsia="TimesNewRomanPS-BoldMT" w:cs="Arial"/>
          <w:bCs/>
          <w:color w:val="000000"/>
          <w:sz w:val="24"/>
          <w:szCs w:val="24"/>
        </w:rPr>
        <w:t>ради закључења О</w:t>
      </w:r>
      <w:r w:rsidR="000847B9" w:rsidRPr="000847B9">
        <w:rPr>
          <w:rFonts w:eastAsia="TimesNewRomanPS-BoldMT" w:cs="Arial"/>
          <w:bCs/>
          <w:color w:val="000000"/>
          <w:sz w:val="24"/>
          <w:szCs w:val="24"/>
        </w:rPr>
        <w:t>квирног споразума са једним</w:t>
      </w:r>
      <w:r w:rsidR="000847B9" w:rsidRPr="000847B9">
        <w:rPr>
          <w:rFonts w:eastAsia="TimesNewRomanPS-BoldMT" w:cs="Arial"/>
          <w:bCs/>
          <w:color w:val="00B0F0"/>
          <w:sz w:val="24"/>
          <w:szCs w:val="24"/>
        </w:rPr>
        <w:t xml:space="preserve"> </w:t>
      </w:r>
      <w:r w:rsidR="000847B9">
        <w:rPr>
          <w:rFonts w:eastAsia="TimesNewRomanPS-BoldMT" w:cs="Arial"/>
          <w:bCs/>
          <w:color w:val="000000"/>
          <w:sz w:val="24"/>
          <w:szCs w:val="24"/>
        </w:rPr>
        <w:t>понуђачем</w:t>
      </w:r>
      <w:r w:rsidR="000847B9" w:rsidRPr="000847B9">
        <w:rPr>
          <w:rFonts w:eastAsia="TimesNewRomanPS-BoldMT" w:cs="Arial"/>
          <w:bCs/>
          <w:color w:val="00B0F0"/>
          <w:sz w:val="24"/>
          <w:szCs w:val="24"/>
        </w:rPr>
        <w:t xml:space="preserve"> </w:t>
      </w:r>
      <w:r>
        <w:rPr>
          <w:rFonts w:eastAsia="TimesNewRomanPS-BoldMT" w:cs="Arial"/>
          <w:bCs/>
          <w:color w:val="000000"/>
          <w:sz w:val="24"/>
          <w:szCs w:val="24"/>
        </w:rPr>
        <w:t>на период од годину дана</w:t>
      </w:r>
    </w:p>
    <w:p w14:paraId="467CF1A7" w14:textId="77777777" w:rsidR="00343A18" w:rsidRPr="00EC5BB4" w:rsidRDefault="00343A18" w:rsidP="00343A18">
      <w:pPr>
        <w:spacing w:before="0"/>
        <w:rPr>
          <w:rFonts w:eastAsia="TimesNewRomanPS-BoldMT" w:cs="Arial"/>
          <w:bCs/>
          <w:color w:val="00B0F0"/>
          <w:sz w:val="24"/>
          <w:szCs w:val="24"/>
        </w:rPr>
      </w:pPr>
    </w:p>
    <w:p w14:paraId="424F5CE0" w14:textId="77777777" w:rsidR="00343A18" w:rsidRPr="00DE291D" w:rsidRDefault="00343A18" w:rsidP="00343A18">
      <w:pPr>
        <w:spacing w:before="0"/>
        <w:rPr>
          <w:rFonts w:cs="Arial"/>
          <w:b/>
          <w:bCs/>
          <w:iCs/>
          <w:sz w:val="24"/>
          <w:szCs w:val="24"/>
        </w:rPr>
      </w:pPr>
      <w:proofErr w:type="gramStart"/>
      <w:r w:rsidRPr="00DE291D">
        <w:rPr>
          <w:rFonts w:cs="Arial"/>
          <w:b/>
          <w:bCs/>
          <w:iCs/>
          <w:sz w:val="24"/>
          <w:szCs w:val="24"/>
        </w:rPr>
        <w:t>1)ОПШТИ</w:t>
      </w:r>
      <w:proofErr w:type="gramEnd"/>
      <w:r w:rsidRPr="00DE29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14:paraId="2D40623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9AAC29B" w14:textId="77777777"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F8AE38" w14:textId="77777777" w:rsidR="0055619B" w:rsidRPr="00DE291D" w:rsidRDefault="0055619B" w:rsidP="00BC01DC">
            <w:pPr>
              <w:snapToGrid w:val="0"/>
              <w:spacing w:before="0"/>
              <w:rPr>
                <w:rFonts w:cs="Arial"/>
                <w:b/>
                <w:bCs/>
                <w:iCs/>
                <w:sz w:val="24"/>
                <w:szCs w:val="24"/>
              </w:rPr>
            </w:pPr>
          </w:p>
        </w:tc>
      </w:tr>
      <w:tr w:rsidR="00343A18" w:rsidRPr="00DE291D" w14:paraId="1E6D4F0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A041FC9" w14:textId="77777777"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443305" w14:textId="77777777" w:rsidR="00343A18" w:rsidRPr="00DE291D" w:rsidRDefault="00343A18" w:rsidP="00BC01DC">
            <w:pPr>
              <w:snapToGrid w:val="0"/>
              <w:spacing w:before="0"/>
              <w:rPr>
                <w:rFonts w:cs="Arial"/>
                <w:b/>
                <w:bCs/>
                <w:iCs/>
                <w:sz w:val="24"/>
                <w:szCs w:val="24"/>
              </w:rPr>
            </w:pPr>
          </w:p>
          <w:p w14:paraId="726607DA" w14:textId="77777777" w:rsidR="00343A18" w:rsidRPr="00DE291D" w:rsidRDefault="00343A18" w:rsidP="00BC01DC">
            <w:pPr>
              <w:spacing w:before="0"/>
              <w:rPr>
                <w:rFonts w:cs="Arial"/>
                <w:b/>
                <w:bCs/>
                <w:iCs/>
                <w:sz w:val="24"/>
                <w:szCs w:val="24"/>
              </w:rPr>
            </w:pPr>
          </w:p>
          <w:p w14:paraId="4F482982" w14:textId="77777777" w:rsidR="00343A18" w:rsidRPr="00DE291D" w:rsidRDefault="00343A18" w:rsidP="00BC01DC">
            <w:pPr>
              <w:spacing w:before="0"/>
              <w:rPr>
                <w:rFonts w:cs="Arial"/>
                <w:b/>
                <w:bCs/>
                <w:iCs/>
                <w:sz w:val="24"/>
                <w:szCs w:val="24"/>
              </w:rPr>
            </w:pPr>
          </w:p>
        </w:tc>
      </w:tr>
      <w:tr w:rsidR="00343A18" w:rsidRPr="00DE291D" w14:paraId="3786608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7E4BA2" w14:textId="77777777"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28829C" w14:textId="77777777" w:rsidR="00343A18" w:rsidRPr="00DE291D" w:rsidRDefault="00343A18" w:rsidP="00BC01DC">
            <w:pPr>
              <w:snapToGrid w:val="0"/>
              <w:spacing w:before="0"/>
              <w:rPr>
                <w:rFonts w:cs="Arial"/>
                <w:b/>
                <w:bCs/>
                <w:iCs/>
                <w:sz w:val="24"/>
                <w:szCs w:val="24"/>
              </w:rPr>
            </w:pPr>
          </w:p>
          <w:p w14:paraId="07275EB6" w14:textId="77777777" w:rsidR="00343A18" w:rsidRPr="00DE291D" w:rsidRDefault="00343A18" w:rsidP="00BC01DC">
            <w:pPr>
              <w:spacing w:before="0"/>
              <w:rPr>
                <w:rFonts w:cs="Arial"/>
                <w:b/>
                <w:bCs/>
                <w:iCs/>
                <w:sz w:val="24"/>
                <w:szCs w:val="24"/>
              </w:rPr>
            </w:pPr>
          </w:p>
          <w:p w14:paraId="0C691CE6" w14:textId="77777777" w:rsidR="00343A18" w:rsidRPr="00DE291D" w:rsidRDefault="00343A18" w:rsidP="00BC01DC">
            <w:pPr>
              <w:spacing w:before="0"/>
              <w:rPr>
                <w:rFonts w:cs="Arial"/>
                <w:b/>
                <w:bCs/>
                <w:iCs/>
                <w:sz w:val="24"/>
                <w:szCs w:val="24"/>
              </w:rPr>
            </w:pPr>
          </w:p>
        </w:tc>
      </w:tr>
      <w:tr w:rsidR="00343A18" w:rsidRPr="00DE291D" w14:paraId="70D06C17" w14:textId="77777777" w:rsidTr="00F403FA">
        <w:trPr>
          <w:trHeight w:val="692"/>
        </w:trPr>
        <w:tc>
          <w:tcPr>
            <w:tcW w:w="4621" w:type="dxa"/>
            <w:tcBorders>
              <w:top w:val="single" w:sz="4" w:space="0" w:color="000000"/>
              <w:left w:val="single" w:sz="4" w:space="0" w:color="000000"/>
              <w:bottom w:val="single" w:sz="4" w:space="0" w:color="000000"/>
            </w:tcBorders>
            <w:shd w:val="clear" w:color="auto" w:fill="auto"/>
          </w:tcPr>
          <w:p w14:paraId="3932AF28" w14:textId="77777777"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765244" w14:textId="77777777" w:rsidR="00343A18" w:rsidRPr="00DE291D" w:rsidRDefault="00343A18" w:rsidP="00BC01DC">
            <w:pPr>
              <w:snapToGrid w:val="0"/>
              <w:spacing w:before="0"/>
              <w:rPr>
                <w:rFonts w:cs="Arial"/>
                <w:b/>
                <w:bCs/>
                <w:iCs/>
                <w:sz w:val="24"/>
                <w:szCs w:val="24"/>
              </w:rPr>
            </w:pPr>
          </w:p>
          <w:p w14:paraId="1E3EF883" w14:textId="77777777" w:rsidR="00343A18" w:rsidRPr="00DE291D" w:rsidRDefault="00343A18" w:rsidP="00BC01DC">
            <w:pPr>
              <w:spacing w:before="0"/>
              <w:rPr>
                <w:rFonts w:cs="Arial"/>
                <w:b/>
                <w:bCs/>
                <w:iCs/>
                <w:sz w:val="24"/>
                <w:szCs w:val="24"/>
              </w:rPr>
            </w:pPr>
          </w:p>
        </w:tc>
      </w:tr>
      <w:tr w:rsidR="00343A18" w:rsidRPr="00DE291D" w14:paraId="659A722A" w14:textId="77777777" w:rsidTr="00BC01DC">
        <w:tc>
          <w:tcPr>
            <w:tcW w:w="4621" w:type="dxa"/>
            <w:tcBorders>
              <w:top w:val="single" w:sz="4" w:space="0" w:color="000000"/>
              <w:left w:val="single" w:sz="4" w:space="0" w:color="000000"/>
              <w:bottom w:val="single" w:sz="4" w:space="0" w:color="000000"/>
            </w:tcBorders>
            <w:shd w:val="clear" w:color="auto" w:fill="auto"/>
          </w:tcPr>
          <w:p w14:paraId="06CF9888"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1B5BB7" w14:textId="77777777" w:rsidR="00343A18" w:rsidRPr="00DE291D" w:rsidRDefault="00343A18" w:rsidP="00BC01DC">
            <w:pPr>
              <w:snapToGrid w:val="0"/>
              <w:spacing w:before="0"/>
              <w:rPr>
                <w:rFonts w:cs="Arial"/>
                <w:b/>
                <w:bCs/>
                <w:iCs/>
                <w:sz w:val="24"/>
                <w:szCs w:val="24"/>
                <w:lang w:val="ru-RU"/>
              </w:rPr>
            </w:pPr>
          </w:p>
        </w:tc>
      </w:tr>
      <w:tr w:rsidR="00343A18" w:rsidRPr="00DE291D" w14:paraId="499F992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11AAAAB" w14:textId="77777777" w:rsidR="00343A18" w:rsidRPr="00DE291D" w:rsidRDefault="00343A18" w:rsidP="00BC01DC">
            <w:pPr>
              <w:spacing w:before="0"/>
              <w:rPr>
                <w:rFonts w:cs="Arial"/>
                <w:iCs/>
                <w:sz w:val="24"/>
                <w:szCs w:val="24"/>
              </w:rPr>
            </w:pPr>
          </w:p>
          <w:p w14:paraId="2712542A" w14:textId="77777777"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33946C" w14:textId="77777777" w:rsidR="00343A18" w:rsidRPr="00DE291D" w:rsidRDefault="00343A18" w:rsidP="00BC01DC">
            <w:pPr>
              <w:snapToGrid w:val="0"/>
              <w:spacing w:before="0"/>
              <w:rPr>
                <w:rFonts w:cs="Arial"/>
                <w:b/>
                <w:bCs/>
                <w:iCs/>
                <w:sz w:val="24"/>
                <w:szCs w:val="24"/>
              </w:rPr>
            </w:pPr>
          </w:p>
          <w:p w14:paraId="26D19973" w14:textId="77777777" w:rsidR="00343A18" w:rsidRPr="00DE291D" w:rsidRDefault="00343A18" w:rsidP="00BC01DC">
            <w:pPr>
              <w:spacing w:before="0"/>
              <w:rPr>
                <w:rFonts w:cs="Arial"/>
                <w:b/>
                <w:bCs/>
                <w:iCs/>
                <w:sz w:val="24"/>
                <w:szCs w:val="24"/>
              </w:rPr>
            </w:pPr>
          </w:p>
          <w:p w14:paraId="51F89CAE" w14:textId="77777777" w:rsidR="00343A18" w:rsidRPr="00DE291D" w:rsidRDefault="00343A18" w:rsidP="00BC01DC">
            <w:pPr>
              <w:spacing w:before="0"/>
              <w:rPr>
                <w:rFonts w:cs="Arial"/>
                <w:b/>
                <w:bCs/>
                <w:iCs/>
                <w:sz w:val="24"/>
                <w:szCs w:val="24"/>
              </w:rPr>
            </w:pPr>
          </w:p>
        </w:tc>
      </w:tr>
      <w:tr w:rsidR="00343A18" w:rsidRPr="00DE291D" w14:paraId="56BE74F2" w14:textId="77777777" w:rsidTr="00BC01DC">
        <w:tc>
          <w:tcPr>
            <w:tcW w:w="4621" w:type="dxa"/>
            <w:tcBorders>
              <w:top w:val="single" w:sz="4" w:space="0" w:color="000000"/>
              <w:left w:val="single" w:sz="4" w:space="0" w:color="000000"/>
              <w:bottom w:val="single" w:sz="4" w:space="0" w:color="000000"/>
            </w:tcBorders>
            <w:shd w:val="clear" w:color="auto" w:fill="auto"/>
          </w:tcPr>
          <w:p w14:paraId="0AC23945"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14:paraId="581BBAF8" w14:textId="77777777" w:rsidR="00343A18" w:rsidRDefault="00343A18" w:rsidP="00BC01DC">
            <w:pPr>
              <w:spacing w:before="0"/>
              <w:rPr>
                <w:rFonts w:cs="Arial"/>
                <w:b/>
                <w:bCs/>
                <w:iCs/>
                <w:sz w:val="24"/>
                <w:szCs w:val="24"/>
                <w:lang w:val="ru-RU"/>
              </w:rPr>
            </w:pPr>
          </w:p>
          <w:p w14:paraId="3AE0B10F" w14:textId="77777777"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F554AE" w14:textId="77777777" w:rsidR="00343A18" w:rsidRPr="00DE291D" w:rsidRDefault="00343A18" w:rsidP="00BC01DC">
            <w:pPr>
              <w:snapToGrid w:val="0"/>
              <w:spacing w:before="0"/>
              <w:rPr>
                <w:rFonts w:cs="Arial"/>
                <w:b/>
                <w:bCs/>
                <w:iCs/>
                <w:sz w:val="24"/>
                <w:szCs w:val="24"/>
                <w:lang w:val="ru-RU"/>
              </w:rPr>
            </w:pPr>
          </w:p>
        </w:tc>
      </w:tr>
      <w:tr w:rsidR="00343A18" w:rsidRPr="00DE291D" w14:paraId="4A16948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3994AAB" w14:textId="77777777"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D26B66" w14:textId="77777777" w:rsidR="00343A18" w:rsidRPr="00DE291D" w:rsidRDefault="00343A18" w:rsidP="00BC01DC">
            <w:pPr>
              <w:snapToGrid w:val="0"/>
              <w:spacing w:before="0"/>
              <w:rPr>
                <w:rFonts w:cs="Arial"/>
                <w:b/>
                <w:bCs/>
                <w:iCs/>
                <w:sz w:val="24"/>
                <w:szCs w:val="24"/>
              </w:rPr>
            </w:pPr>
          </w:p>
          <w:p w14:paraId="456EE366" w14:textId="77777777" w:rsidR="00343A18" w:rsidRPr="00DE291D" w:rsidRDefault="00343A18" w:rsidP="00BC01DC">
            <w:pPr>
              <w:spacing w:before="0"/>
              <w:rPr>
                <w:rFonts w:cs="Arial"/>
                <w:b/>
                <w:bCs/>
                <w:iCs/>
                <w:sz w:val="24"/>
                <w:szCs w:val="24"/>
              </w:rPr>
            </w:pPr>
          </w:p>
        </w:tc>
      </w:tr>
      <w:tr w:rsidR="00343A18" w:rsidRPr="00DE291D" w14:paraId="7E96831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F4BC12C" w14:textId="77777777"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3EAA8B" w14:textId="77777777" w:rsidR="00343A18" w:rsidRPr="00DE291D" w:rsidRDefault="00343A18" w:rsidP="00BC01DC">
            <w:pPr>
              <w:snapToGrid w:val="0"/>
              <w:spacing w:before="0"/>
              <w:rPr>
                <w:rFonts w:cs="Arial"/>
                <w:b/>
                <w:bCs/>
                <w:iCs/>
                <w:sz w:val="24"/>
                <w:szCs w:val="24"/>
              </w:rPr>
            </w:pPr>
          </w:p>
          <w:p w14:paraId="1721967A" w14:textId="77777777" w:rsidR="00343A18" w:rsidRPr="00DE291D" w:rsidRDefault="00343A18" w:rsidP="00BC01DC">
            <w:pPr>
              <w:spacing w:before="0"/>
              <w:rPr>
                <w:rFonts w:cs="Arial"/>
                <w:b/>
                <w:bCs/>
                <w:iCs/>
                <w:sz w:val="24"/>
                <w:szCs w:val="24"/>
              </w:rPr>
            </w:pPr>
          </w:p>
        </w:tc>
      </w:tr>
      <w:tr w:rsidR="00343A18" w:rsidRPr="00DE291D" w14:paraId="2B2BF9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F2FC8BE"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3514A4" w14:textId="77777777" w:rsidR="00343A18" w:rsidRPr="00DE291D" w:rsidRDefault="00343A18" w:rsidP="00BC01DC">
            <w:pPr>
              <w:snapToGrid w:val="0"/>
              <w:spacing w:before="0"/>
              <w:rPr>
                <w:rFonts w:cs="Arial"/>
                <w:b/>
                <w:bCs/>
                <w:iCs/>
                <w:sz w:val="24"/>
                <w:szCs w:val="24"/>
                <w:lang w:val="ru-RU"/>
              </w:rPr>
            </w:pPr>
          </w:p>
          <w:p w14:paraId="6A65958B" w14:textId="77777777" w:rsidR="00343A18" w:rsidRPr="00DE291D" w:rsidRDefault="00343A18" w:rsidP="00BC01DC">
            <w:pPr>
              <w:spacing w:before="0"/>
              <w:rPr>
                <w:rFonts w:cs="Arial"/>
                <w:b/>
                <w:bCs/>
                <w:iCs/>
                <w:sz w:val="24"/>
                <w:szCs w:val="24"/>
                <w:lang w:val="ru-RU"/>
              </w:rPr>
            </w:pPr>
          </w:p>
          <w:p w14:paraId="5626D7A7" w14:textId="77777777" w:rsidR="00343A18" w:rsidRPr="00DE291D" w:rsidRDefault="00343A18" w:rsidP="00BC01DC">
            <w:pPr>
              <w:spacing w:before="0"/>
              <w:rPr>
                <w:rFonts w:cs="Arial"/>
                <w:b/>
                <w:bCs/>
                <w:iCs/>
                <w:sz w:val="24"/>
                <w:szCs w:val="24"/>
                <w:lang w:val="ru-RU"/>
              </w:rPr>
            </w:pPr>
          </w:p>
        </w:tc>
      </w:tr>
      <w:tr w:rsidR="00343A18" w:rsidRPr="00DE291D" w14:paraId="3BC078C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111BF43" w14:textId="77777777"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E33ECA" w14:textId="77777777" w:rsidR="00343A18" w:rsidRPr="00DE291D" w:rsidRDefault="00343A18" w:rsidP="00BC01DC">
            <w:pPr>
              <w:snapToGrid w:val="0"/>
              <w:spacing w:before="0"/>
              <w:ind w:firstLine="708"/>
              <w:rPr>
                <w:rFonts w:cs="Arial"/>
                <w:b/>
                <w:bCs/>
                <w:iCs/>
                <w:sz w:val="24"/>
                <w:szCs w:val="24"/>
                <w:lang w:val="ru-RU"/>
              </w:rPr>
            </w:pPr>
          </w:p>
          <w:p w14:paraId="18EC8FDF" w14:textId="77777777" w:rsidR="00343A18" w:rsidRPr="00DE291D" w:rsidRDefault="00343A18" w:rsidP="00BC01DC">
            <w:pPr>
              <w:spacing w:before="0"/>
              <w:ind w:firstLine="708"/>
              <w:rPr>
                <w:rFonts w:cs="Arial"/>
                <w:b/>
                <w:bCs/>
                <w:iCs/>
                <w:sz w:val="24"/>
                <w:szCs w:val="24"/>
                <w:lang w:val="ru-RU"/>
              </w:rPr>
            </w:pPr>
          </w:p>
          <w:p w14:paraId="4658123D" w14:textId="77777777" w:rsidR="00343A18" w:rsidRPr="00DE291D" w:rsidRDefault="00343A18" w:rsidP="00BC01DC">
            <w:pPr>
              <w:spacing w:before="0"/>
              <w:ind w:firstLine="708"/>
              <w:rPr>
                <w:rFonts w:cs="Arial"/>
                <w:b/>
                <w:bCs/>
                <w:iCs/>
                <w:sz w:val="24"/>
                <w:szCs w:val="24"/>
                <w:lang w:val="ru-RU"/>
              </w:rPr>
            </w:pPr>
          </w:p>
        </w:tc>
      </w:tr>
    </w:tbl>
    <w:p w14:paraId="61E6B3EC" w14:textId="77777777" w:rsidR="00343A18" w:rsidRPr="00DE291D" w:rsidRDefault="00343A18" w:rsidP="00343A18">
      <w:pPr>
        <w:spacing w:before="0"/>
        <w:rPr>
          <w:rFonts w:cs="Arial"/>
          <w:sz w:val="24"/>
          <w:szCs w:val="24"/>
        </w:rPr>
      </w:pPr>
    </w:p>
    <w:p w14:paraId="6A915D11" w14:textId="77777777"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14:paraId="1962CF00"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5AC4A70" w14:textId="77777777" w:rsidR="00343A18" w:rsidRPr="00DE291D" w:rsidRDefault="00343A18" w:rsidP="00BC01DC">
            <w:pPr>
              <w:snapToGrid w:val="0"/>
              <w:spacing w:before="0"/>
              <w:jc w:val="center"/>
              <w:rPr>
                <w:rFonts w:cs="Arial"/>
                <w:sz w:val="24"/>
                <w:szCs w:val="24"/>
              </w:rPr>
            </w:pPr>
          </w:p>
          <w:p w14:paraId="1DB08ECB"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14:paraId="6B36138A"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ABF0E3" w14:textId="77777777" w:rsidR="00343A18" w:rsidRPr="00DE291D" w:rsidRDefault="00343A18" w:rsidP="00BC01DC">
            <w:pPr>
              <w:snapToGrid w:val="0"/>
              <w:spacing w:before="0"/>
              <w:jc w:val="center"/>
              <w:rPr>
                <w:rFonts w:eastAsia="TimesNewRomanPSMT" w:cs="Arial"/>
                <w:b/>
                <w:bCs/>
                <w:sz w:val="24"/>
                <w:szCs w:val="24"/>
              </w:rPr>
            </w:pPr>
          </w:p>
          <w:p w14:paraId="25453605"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14:paraId="53809026"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98780B" w14:textId="77777777" w:rsidR="00343A18" w:rsidRPr="00DE291D" w:rsidRDefault="00343A18" w:rsidP="00BC01DC">
            <w:pPr>
              <w:snapToGrid w:val="0"/>
              <w:spacing w:before="0"/>
              <w:jc w:val="center"/>
              <w:rPr>
                <w:rFonts w:eastAsia="TimesNewRomanPSMT" w:cs="Arial"/>
                <w:b/>
                <w:bCs/>
                <w:sz w:val="24"/>
                <w:szCs w:val="24"/>
              </w:rPr>
            </w:pPr>
          </w:p>
          <w:p w14:paraId="3841E87B" w14:textId="77777777"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14:paraId="0626D701" w14:textId="77777777" w:rsidR="00343A18" w:rsidRPr="00DE291D" w:rsidRDefault="00343A18" w:rsidP="00343A18">
      <w:pPr>
        <w:spacing w:before="0"/>
        <w:rPr>
          <w:rFonts w:cs="Arial"/>
          <w:b/>
          <w:iCs/>
          <w:sz w:val="24"/>
          <w:szCs w:val="24"/>
          <w:lang w:val="ru-RU"/>
        </w:rPr>
      </w:pPr>
    </w:p>
    <w:p w14:paraId="1B12E2A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E8D2D34" w14:textId="77777777" w:rsidR="00343A18" w:rsidRPr="00EC5BB4" w:rsidRDefault="00343A18" w:rsidP="00343A18">
      <w:pPr>
        <w:spacing w:before="0"/>
        <w:rPr>
          <w:rFonts w:eastAsia="TimesNewRomanPSMT" w:cs="Arial"/>
          <w:bCs/>
          <w:sz w:val="24"/>
          <w:szCs w:val="24"/>
        </w:rPr>
      </w:pPr>
    </w:p>
    <w:p w14:paraId="490C0140" w14:textId="77777777"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7B1D06C3" w14:textId="77777777" w:rsidTr="00BC01DC">
        <w:tc>
          <w:tcPr>
            <w:tcW w:w="465" w:type="dxa"/>
            <w:tcBorders>
              <w:top w:val="single" w:sz="4" w:space="0" w:color="000000"/>
              <w:left w:val="single" w:sz="4" w:space="0" w:color="000000"/>
              <w:bottom w:val="single" w:sz="4" w:space="0" w:color="000000"/>
            </w:tcBorders>
            <w:shd w:val="clear" w:color="auto" w:fill="auto"/>
          </w:tcPr>
          <w:p w14:paraId="6C98DA86" w14:textId="77777777" w:rsidR="00343A18" w:rsidRPr="00DE291D" w:rsidRDefault="00343A18" w:rsidP="00BC01DC">
            <w:pPr>
              <w:snapToGrid w:val="0"/>
              <w:spacing w:before="0"/>
              <w:rPr>
                <w:rFonts w:cs="Arial"/>
                <w:sz w:val="24"/>
                <w:szCs w:val="24"/>
              </w:rPr>
            </w:pPr>
          </w:p>
          <w:p w14:paraId="3F04448F"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1C701C9" w14:textId="77777777" w:rsidR="00343A18" w:rsidRPr="00DE291D" w:rsidRDefault="00343A18" w:rsidP="00BC01DC">
            <w:pPr>
              <w:snapToGrid w:val="0"/>
              <w:spacing w:before="0"/>
              <w:rPr>
                <w:rFonts w:eastAsia="TimesNewRomanPSMT" w:cs="Arial"/>
                <w:bCs/>
                <w:sz w:val="24"/>
                <w:szCs w:val="24"/>
              </w:rPr>
            </w:pPr>
          </w:p>
          <w:p w14:paraId="6A9C3BB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B77BB" w14:textId="77777777" w:rsidR="00343A18" w:rsidRPr="00DE291D" w:rsidRDefault="00343A18" w:rsidP="00BC01DC">
            <w:pPr>
              <w:snapToGrid w:val="0"/>
              <w:spacing w:before="0"/>
              <w:rPr>
                <w:rFonts w:eastAsia="TimesNewRomanPSMT" w:cs="Arial"/>
                <w:b/>
                <w:bCs/>
                <w:sz w:val="24"/>
                <w:szCs w:val="24"/>
              </w:rPr>
            </w:pPr>
          </w:p>
        </w:tc>
      </w:tr>
      <w:tr w:rsidR="0055619B" w:rsidRPr="00DE291D" w14:paraId="29229EB7"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3997222"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BC4F9A"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6AB33" w14:textId="77777777" w:rsidR="0055619B" w:rsidRPr="00DE291D" w:rsidRDefault="0055619B" w:rsidP="00BC01DC">
            <w:pPr>
              <w:snapToGrid w:val="0"/>
              <w:spacing w:before="0"/>
              <w:rPr>
                <w:rFonts w:eastAsia="TimesNewRomanPSMT" w:cs="Arial"/>
                <w:b/>
                <w:bCs/>
                <w:sz w:val="24"/>
                <w:szCs w:val="24"/>
              </w:rPr>
            </w:pPr>
          </w:p>
        </w:tc>
      </w:tr>
      <w:tr w:rsidR="00343A18" w:rsidRPr="00DE291D" w14:paraId="215C4935" w14:textId="77777777" w:rsidTr="00BC01DC">
        <w:tc>
          <w:tcPr>
            <w:tcW w:w="465" w:type="dxa"/>
            <w:tcBorders>
              <w:top w:val="single" w:sz="4" w:space="0" w:color="000000"/>
              <w:left w:val="single" w:sz="4" w:space="0" w:color="000000"/>
              <w:bottom w:val="single" w:sz="4" w:space="0" w:color="000000"/>
            </w:tcBorders>
            <w:shd w:val="clear" w:color="auto" w:fill="auto"/>
          </w:tcPr>
          <w:p w14:paraId="302FAE7E" w14:textId="77777777" w:rsidR="00343A18" w:rsidRPr="00DE291D" w:rsidRDefault="00343A18" w:rsidP="00BC01DC">
            <w:pPr>
              <w:snapToGrid w:val="0"/>
              <w:spacing w:before="0"/>
              <w:rPr>
                <w:rFonts w:eastAsia="TimesNewRomanPSMT" w:cs="Arial"/>
                <w:bCs/>
                <w:sz w:val="24"/>
                <w:szCs w:val="24"/>
              </w:rPr>
            </w:pPr>
          </w:p>
          <w:p w14:paraId="3045F3B6"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A36217" w14:textId="77777777" w:rsidR="00343A18" w:rsidRPr="00DE291D" w:rsidRDefault="00343A18" w:rsidP="00BC01DC">
            <w:pPr>
              <w:snapToGrid w:val="0"/>
              <w:spacing w:before="0"/>
              <w:rPr>
                <w:rFonts w:eastAsia="TimesNewRomanPSMT" w:cs="Arial"/>
                <w:bCs/>
                <w:sz w:val="24"/>
                <w:szCs w:val="24"/>
              </w:rPr>
            </w:pPr>
          </w:p>
          <w:p w14:paraId="44F6BF1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D6158" w14:textId="77777777" w:rsidR="00343A18" w:rsidRPr="00DE291D" w:rsidRDefault="00343A18" w:rsidP="00BC01DC">
            <w:pPr>
              <w:snapToGrid w:val="0"/>
              <w:spacing w:before="0"/>
              <w:rPr>
                <w:rFonts w:eastAsia="TimesNewRomanPSMT" w:cs="Arial"/>
                <w:b/>
                <w:bCs/>
                <w:sz w:val="24"/>
                <w:szCs w:val="24"/>
              </w:rPr>
            </w:pPr>
          </w:p>
        </w:tc>
      </w:tr>
      <w:tr w:rsidR="00343A18" w:rsidRPr="00DE291D" w14:paraId="0ACD77AF" w14:textId="77777777" w:rsidTr="00BC01DC">
        <w:tc>
          <w:tcPr>
            <w:tcW w:w="465" w:type="dxa"/>
            <w:tcBorders>
              <w:top w:val="single" w:sz="4" w:space="0" w:color="000000"/>
              <w:left w:val="single" w:sz="4" w:space="0" w:color="000000"/>
              <w:bottom w:val="single" w:sz="4" w:space="0" w:color="000000"/>
            </w:tcBorders>
            <w:shd w:val="clear" w:color="auto" w:fill="auto"/>
          </w:tcPr>
          <w:p w14:paraId="6C7140BB" w14:textId="77777777" w:rsidR="00343A18" w:rsidRPr="00DE291D" w:rsidRDefault="00343A18" w:rsidP="00BC01DC">
            <w:pPr>
              <w:snapToGrid w:val="0"/>
              <w:spacing w:before="0"/>
              <w:rPr>
                <w:rFonts w:eastAsia="TimesNewRomanPSMT" w:cs="Arial"/>
                <w:bCs/>
                <w:sz w:val="24"/>
                <w:szCs w:val="24"/>
              </w:rPr>
            </w:pPr>
          </w:p>
          <w:p w14:paraId="4FCD34E7"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735C36" w14:textId="77777777" w:rsidR="00343A18" w:rsidRPr="00DE291D" w:rsidRDefault="00343A18" w:rsidP="00BC01DC">
            <w:pPr>
              <w:snapToGrid w:val="0"/>
              <w:spacing w:before="0"/>
              <w:rPr>
                <w:rFonts w:eastAsia="TimesNewRomanPSMT" w:cs="Arial"/>
                <w:bCs/>
                <w:sz w:val="24"/>
                <w:szCs w:val="24"/>
              </w:rPr>
            </w:pPr>
          </w:p>
          <w:p w14:paraId="7AA5325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8A4D8A" w14:textId="77777777" w:rsidR="00343A18" w:rsidRPr="00DE291D" w:rsidRDefault="00343A18" w:rsidP="00BC01DC">
            <w:pPr>
              <w:snapToGrid w:val="0"/>
              <w:spacing w:before="0"/>
              <w:rPr>
                <w:rFonts w:eastAsia="TimesNewRomanPSMT" w:cs="Arial"/>
                <w:b/>
                <w:bCs/>
                <w:sz w:val="24"/>
                <w:szCs w:val="24"/>
              </w:rPr>
            </w:pPr>
          </w:p>
        </w:tc>
      </w:tr>
      <w:tr w:rsidR="00343A18" w:rsidRPr="00DE291D" w14:paraId="0201BD49" w14:textId="77777777" w:rsidTr="00BC01DC">
        <w:tc>
          <w:tcPr>
            <w:tcW w:w="465" w:type="dxa"/>
            <w:tcBorders>
              <w:top w:val="single" w:sz="4" w:space="0" w:color="000000"/>
              <w:left w:val="single" w:sz="4" w:space="0" w:color="000000"/>
              <w:bottom w:val="single" w:sz="4" w:space="0" w:color="000000"/>
            </w:tcBorders>
            <w:shd w:val="clear" w:color="auto" w:fill="auto"/>
          </w:tcPr>
          <w:p w14:paraId="0775322B" w14:textId="77777777" w:rsidR="00343A18" w:rsidRPr="00DE291D" w:rsidRDefault="00343A18" w:rsidP="00BC01DC">
            <w:pPr>
              <w:snapToGrid w:val="0"/>
              <w:spacing w:before="0"/>
              <w:rPr>
                <w:rFonts w:eastAsia="TimesNewRomanPSMT" w:cs="Arial"/>
                <w:bCs/>
                <w:sz w:val="24"/>
                <w:szCs w:val="24"/>
              </w:rPr>
            </w:pPr>
          </w:p>
          <w:p w14:paraId="36125AF0"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376F51" w14:textId="77777777" w:rsidR="00343A18" w:rsidRPr="00DE291D" w:rsidRDefault="00343A18" w:rsidP="00BC01DC">
            <w:pPr>
              <w:snapToGrid w:val="0"/>
              <w:spacing w:before="0"/>
              <w:rPr>
                <w:rFonts w:eastAsia="TimesNewRomanPSMT" w:cs="Arial"/>
                <w:bCs/>
                <w:sz w:val="24"/>
                <w:szCs w:val="24"/>
              </w:rPr>
            </w:pPr>
          </w:p>
          <w:p w14:paraId="5EB6773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8CF34" w14:textId="77777777" w:rsidR="00343A18" w:rsidRPr="00DE291D" w:rsidRDefault="00343A18" w:rsidP="00BC01DC">
            <w:pPr>
              <w:snapToGrid w:val="0"/>
              <w:spacing w:before="0"/>
              <w:rPr>
                <w:rFonts w:eastAsia="TimesNewRomanPSMT" w:cs="Arial"/>
                <w:b/>
                <w:bCs/>
                <w:sz w:val="24"/>
                <w:szCs w:val="24"/>
              </w:rPr>
            </w:pPr>
          </w:p>
        </w:tc>
      </w:tr>
      <w:tr w:rsidR="00343A18" w:rsidRPr="00DE291D" w14:paraId="1906BB97" w14:textId="77777777" w:rsidTr="00BC01DC">
        <w:tc>
          <w:tcPr>
            <w:tcW w:w="465" w:type="dxa"/>
            <w:tcBorders>
              <w:top w:val="single" w:sz="4" w:space="0" w:color="000000"/>
              <w:left w:val="single" w:sz="4" w:space="0" w:color="000000"/>
              <w:bottom w:val="single" w:sz="4" w:space="0" w:color="000000"/>
            </w:tcBorders>
            <w:shd w:val="clear" w:color="auto" w:fill="auto"/>
          </w:tcPr>
          <w:p w14:paraId="17C74043"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F8FA4C" w14:textId="77777777" w:rsidR="00343A18" w:rsidRPr="00DE291D" w:rsidRDefault="00343A18" w:rsidP="00BC01DC">
            <w:pPr>
              <w:snapToGrid w:val="0"/>
              <w:spacing w:before="0"/>
              <w:rPr>
                <w:rFonts w:eastAsia="TimesNewRomanPSMT" w:cs="Arial"/>
                <w:bCs/>
                <w:sz w:val="24"/>
                <w:szCs w:val="24"/>
              </w:rPr>
            </w:pPr>
          </w:p>
          <w:p w14:paraId="57A709A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B2A68" w14:textId="77777777" w:rsidR="00343A18" w:rsidRPr="00DE291D" w:rsidRDefault="00343A18" w:rsidP="00BC01DC">
            <w:pPr>
              <w:snapToGrid w:val="0"/>
              <w:spacing w:before="0"/>
              <w:rPr>
                <w:rFonts w:eastAsia="TimesNewRomanPSMT" w:cs="Arial"/>
                <w:b/>
                <w:bCs/>
                <w:sz w:val="24"/>
                <w:szCs w:val="24"/>
              </w:rPr>
            </w:pPr>
          </w:p>
        </w:tc>
      </w:tr>
      <w:tr w:rsidR="00343A18" w:rsidRPr="00DE291D" w14:paraId="1D322E96" w14:textId="77777777" w:rsidTr="00BC01DC">
        <w:tc>
          <w:tcPr>
            <w:tcW w:w="465" w:type="dxa"/>
            <w:tcBorders>
              <w:top w:val="single" w:sz="4" w:space="0" w:color="000000"/>
              <w:left w:val="single" w:sz="4" w:space="0" w:color="000000"/>
              <w:bottom w:val="single" w:sz="4" w:space="0" w:color="000000"/>
            </w:tcBorders>
            <w:shd w:val="clear" w:color="auto" w:fill="auto"/>
          </w:tcPr>
          <w:p w14:paraId="3257413C"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6E692C"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C596AD"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4122926A" w14:textId="77777777" w:rsidTr="00BC01DC">
        <w:tc>
          <w:tcPr>
            <w:tcW w:w="465" w:type="dxa"/>
            <w:tcBorders>
              <w:top w:val="single" w:sz="4" w:space="0" w:color="000000"/>
              <w:left w:val="single" w:sz="4" w:space="0" w:color="000000"/>
              <w:bottom w:val="single" w:sz="4" w:space="0" w:color="000000"/>
            </w:tcBorders>
            <w:shd w:val="clear" w:color="auto" w:fill="auto"/>
          </w:tcPr>
          <w:p w14:paraId="2931EBC3"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2E6550" w14:textId="77777777" w:rsidR="00343A18" w:rsidRPr="00DE291D" w:rsidRDefault="00343A18" w:rsidP="00BC01DC">
            <w:pPr>
              <w:snapToGrid w:val="0"/>
              <w:spacing w:before="0"/>
              <w:rPr>
                <w:rFonts w:eastAsia="TimesNewRomanPSMT" w:cs="Arial"/>
                <w:bCs/>
                <w:sz w:val="24"/>
                <w:szCs w:val="24"/>
                <w:lang w:val="ru-RU"/>
              </w:rPr>
            </w:pPr>
          </w:p>
          <w:p w14:paraId="3DF1A73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9049A"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78AA091D" w14:textId="77777777" w:rsidTr="00BC01DC">
        <w:tc>
          <w:tcPr>
            <w:tcW w:w="465" w:type="dxa"/>
            <w:tcBorders>
              <w:top w:val="single" w:sz="4" w:space="0" w:color="000000"/>
              <w:left w:val="single" w:sz="4" w:space="0" w:color="000000"/>
              <w:bottom w:val="single" w:sz="4" w:space="0" w:color="000000"/>
            </w:tcBorders>
            <w:shd w:val="clear" w:color="auto" w:fill="auto"/>
          </w:tcPr>
          <w:p w14:paraId="6657B9C2" w14:textId="77777777" w:rsidR="00343A18" w:rsidRPr="00DE291D" w:rsidRDefault="00343A18" w:rsidP="00BC01DC">
            <w:pPr>
              <w:snapToGrid w:val="0"/>
              <w:spacing w:before="0"/>
              <w:rPr>
                <w:rFonts w:eastAsia="TimesNewRomanPSMT" w:cs="Arial"/>
                <w:bCs/>
                <w:sz w:val="24"/>
                <w:szCs w:val="24"/>
                <w:lang w:val="ru-RU"/>
              </w:rPr>
            </w:pPr>
          </w:p>
          <w:p w14:paraId="4E7E2BBB"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960801F" w14:textId="77777777" w:rsidR="00343A18" w:rsidRPr="00DE291D" w:rsidRDefault="00343A18" w:rsidP="00BC01DC">
            <w:pPr>
              <w:snapToGrid w:val="0"/>
              <w:spacing w:before="0"/>
              <w:rPr>
                <w:rFonts w:eastAsia="TimesNewRomanPSMT" w:cs="Arial"/>
                <w:bCs/>
                <w:sz w:val="24"/>
                <w:szCs w:val="24"/>
              </w:rPr>
            </w:pPr>
          </w:p>
          <w:p w14:paraId="6620014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DDB65D" w14:textId="77777777" w:rsidR="00343A18" w:rsidRPr="00DE291D" w:rsidRDefault="00343A18" w:rsidP="00BC01DC">
            <w:pPr>
              <w:snapToGrid w:val="0"/>
              <w:spacing w:before="0"/>
              <w:rPr>
                <w:rFonts w:eastAsia="TimesNewRomanPSMT" w:cs="Arial"/>
                <w:b/>
                <w:bCs/>
                <w:sz w:val="24"/>
                <w:szCs w:val="24"/>
              </w:rPr>
            </w:pPr>
          </w:p>
        </w:tc>
      </w:tr>
      <w:tr w:rsidR="0055619B" w:rsidRPr="00DE291D" w14:paraId="4AF2E090"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E2C9D24"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952E72"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38003" w14:textId="77777777" w:rsidR="0055619B" w:rsidRPr="00DE291D" w:rsidRDefault="0055619B" w:rsidP="00BC01DC">
            <w:pPr>
              <w:snapToGrid w:val="0"/>
              <w:spacing w:before="0"/>
              <w:rPr>
                <w:rFonts w:eastAsia="TimesNewRomanPSMT" w:cs="Arial"/>
                <w:b/>
                <w:bCs/>
                <w:sz w:val="24"/>
                <w:szCs w:val="24"/>
              </w:rPr>
            </w:pPr>
          </w:p>
        </w:tc>
      </w:tr>
      <w:tr w:rsidR="00343A18" w:rsidRPr="00DE291D" w14:paraId="30D79674" w14:textId="77777777" w:rsidTr="00BC01DC">
        <w:tc>
          <w:tcPr>
            <w:tcW w:w="465" w:type="dxa"/>
            <w:tcBorders>
              <w:top w:val="single" w:sz="4" w:space="0" w:color="000000"/>
              <w:left w:val="single" w:sz="4" w:space="0" w:color="000000"/>
              <w:bottom w:val="single" w:sz="4" w:space="0" w:color="000000"/>
            </w:tcBorders>
            <w:shd w:val="clear" w:color="auto" w:fill="auto"/>
          </w:tcPr>
          <w:p w14:paraId="629DC1DD" w14:textId="77777777" w:rsidR="00343A18" w:rsidRPr="00DE291D" w:rsidRDefault="00343A18" w:rsidP="00BC01DC">
            <w:pPr>
              <w:snapToGrid w:val="0"/>
              <w:spacing w:before="0"/>
              <w:rPr>
                <w:rFonts w:eastAsia="TimesNewRomanPSMT" w:cs="Arial"/>
                <w:bCs/>
                <w:sz w:val="24"/>
                <w:szCs w:val="24"/>
              </w:rPr>
            </w:pPr>
          </w:p>
          <w:p w14:paraId="5923150C"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EB5E6D" w14:textId="77777777" w:rsidR="00343A18" w:rsidRPr="00DE291D" w:rsidRDefault="00343A18" w:rsidP="00BC01DC">
            <w:pPr>
              <w:snapToGrid w:val="0"/>
              <w:spacing w:before="0"/>
              <w:rPr>
                <w:rFonts w:eastAsia="TimesNewRomanPSMT" w:cs="Arial"/>
                <w:bCs/>
                <w:sz w:val="24"/>
                <w:szCs w:val="24"/>
              </w:rPr>
            </w:pPr>
          </w:p>
          <w:p w14:paraId="2D92591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715505" w14:textId="77777777" w:rsidR="00343A18" w:rsidRPr="00DE291D" w:rsidRDefault="00343A18" w:rsidP="00BC01DC">
            <w:pPr>
              <w:snapToGrid w:val="0"/>
              <w:spacing w:before="0"/>
              <w:rPr>
                <w:rFonts w:eastAsia="TimesNewRomanPSMT" w:cs="Arial"/>
                <w:b/>
                <w:bCs/>
                <w:sz w:val="24"/>
                <w:szCs w:val="24"/>
              </w:rPr>
            </w:pPr>
          </w:p>
        </w:tc>
      </w:tr>
      <w:tr w:rsidR="00343A18" w:rsidRPr="00DE291D" w14:paraId="7CE0FBF4" w14:textId="77777777" w:rsidTr="00BC01DC">
        <w:tc>
          <w:tcPr>
            <w:tcW w:w="465" w:type="dxa"/>
            <w:tcBorders>
              <w:top w:val="single" w:sz="4" w:space="0" w:color="000000"/>
              <w:left w:val="single" w:sz="4" w:space="0" w:color="000000"/>
              <w:bottom w:val="single" w:sz="4" w:space="0" w:color="000000"/>
            </w:tcBorders>
            <w:shd w:val="clear" w:color="auto" w:fill="auto"/>
          </w:tcPr>
          <w:p w14:paraId="59B3C0B9" w14:textId="77777777" w:rsidR="00343A18" w:rsidRPr="00DE291D" w:rsidRDefault="00343A18" w:rsidP="00BC01DC">
            <w:pPr>
              <w:snapToGrid w:val="0"/>
              <w:spacing w:before="0"/>
              <w:rPr>
                <w:rFonts w:eastAsia="TimesNewRomanPSMT" w:cs="Arial"/>
                <w:bCs/>
                <w:sz w:val="24"/>
                <w:szCs w:val="24"/>
              </w:rPr>
            </w:pPr>
          </w:p>
          <w:p w14:paraId="5FF55837"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461C1B" w14:textId="77777777" w:rsidR="00343A18" w:rsidRPr="00DE291D" w:rsidRDefault="00343A18" w:rsidP="00BC01DC">
            <w:pPr>
              <w:snapToGrid w:val="0"/>
              <w:spacing w:before="0"/>
              <w:rPr>
                <w:rFonts w:eastAsia="TimesNewRomanPSMT" w:cs="Arial"/>
                <w:bCs/>
                <w:sz w:val="24"/>
                <w:szCs w:val="24"/>
              </w:rPr>
            </w:pPr>
          </w:p>
          <w:p w14:paraId="36B127C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4ED8D3" w14:textId="77777777" w:rsidR="00343A18" w:rsidRPr="00DE291D" w:rsidRDefault="00343A18" w:rsidP="00BC01DC">
            <w:pPr>
              <w:snapToGrid w:val="0"/>
              <w:spacing w:before="0"/>
              <w:rPr>
                <w:rFonts w:eastAsia="TimesNewRomanPSMT" w:cs="Arial"/>
                <w:b/>
                <w:bCs/>
                <w:sz w:val="24"/>
                <w:szCs w:val="24"/>
              </w:rPr>
            </w:pPr>
          </w:p>
        </w:tc>
      </w:tr>
      <w:tr w:rsidR="00343A18" w:rsidRPr="00DE291D" w14:paraId="10AE938E" w14:textId="77777777" w:rsidTr="00BC01DC">
        <w:tc>
          <w:tcPr>
            <w:tcW w:w="465" w:type="dxa"/>
            <w:tcBorders>
              <w:top w:val="single" w:sz="4" w:space="0" w:color="000000"/>
              <w:left w:val="single" w:sz="4" w:space="0" w:color="000000"/>
              <w:bottom w:val="single" w:sz="4" w:space="0" w:color="000000"/>
            </w:tcBorders>
            <w:shd w:val="clear" w:color="auto" w:fill="auto"/>
          </w:tcPr>
          <w:p w14:paraId="5E2EAFA8" w14:textId="77777777" w:rsidR="00343A18" w:rsidRPr="00DE291D" w:rsidRDefault="00343A18" w:rsidP="00BC01DC">
            <w:pPr>
              <w:snapToGrid w:val="0"/>
              <w:spacing w:before="0"/>
              <w:rPr>
                <w:rFonts w:eastAsia="TimesNewRomanPSMT" w:cs="Arial"/>
                <w:bCs/>
                <w:sz w:val="24"/>
                <w:szCs w:val="24"/>
              </w:rPr>
            </w:pPr>
          </w:p>
          <w:p w14:paraId="4015AF26"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ED2CF5" w14:textId="77777777" w:rsidR="00343A18" w:rsidRPr="00DE291D" w:rsidRDefault="00343A18" w:rsidP="00BC01DC">
            <w:pPr>
              <w:snapToGrid w:val="0"/>
              <w:spacing w:before="0"/>
              <w:rPr>
                <w:rFonts w:eastAsia="TimesNewRomanPSMT" w:cs="Arial"/>
                <w:bCs/>
                <w:sz w:val="24"/>
                <w:szCs w:val="24"/>
              </w:rPr>
            </w:pPr>
          </w:p>
          <w:p w14:paraId="17E278E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456E8A" w14:textId="77777777" w:rsidR="00343A18" w:rsidRPr="00DE291D" w:rsidRDefault="00343A18" w:rsidP="00BC01DC">
            <w:pPr>
              <w:snapToGrid w:val="0"/>
              <w:spacing w:before="0"/>
              <w:rPr>
                <w:rFonts w:eastAsia="TimesNewRomanPSMT" w:cs="Arial"/>
                <w:b/>
                <w:bCs/>
                <w:sz w:val="24"/>
                <w:szCs w:val="24"/>
              </w:rPr>
            </w:pPr>
          </w:p>
        </w:tc>
      </w:tr>
      <w:tr w:rsidR="00343A18" w:rsidRPr="00DE291D" w14:paraId="3EB2B594" w14:textId="77777777" w:rsidTr="00BC01DC">
        <w:tc>
          <w:tcPr>
            <w:tcW w:w="465" w:type="dxa"/>
            <w:tcBorders>
              <w:top w:val="single" w:sz="4" w:space="0" w:color="000000"/>
              <w:left w:val="single" w:sz="4" w:space="0" w:color="000000"/>
              <w:bottom w:val="single" w:sz="4" w:space="0" w:color="000000"/>
            </w:tcBorders>
            <w:shd w:val="clear" w:color="auto" w:fill="auto"/>
          </w:tcPr>
          <w:p w14:paraId="145F65E3"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6AE4" w14:textId="77777777" w:rsidR="00343A18" w:rsidRPr="00DE291D" w:rsidRDefault="00343A18" w:rsidP="00BC01DC">
            <w:pPr>
              <w:snapToGrid w:val="0"/>
              <w:spacing w:before="0"/>
              <w:rPr>
                <w:rFonts w:eastAsia="TimesNewRomanPSMT" w:cs="Arial"/>
                <w:bCs/>
                <w:sz w:val="24"/>
                <w:szCs w:val="24"/>
              </w:rPr>
            </w:pPr>
          </w:p>
          <w:p w14:paraId="321573D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0AA040" w14:textId="77777777" w:rsidR="00343A18" w:rsidRPr="00DE291D" w:rsidRDefault="00343A18" w:rsidP="00BC01DC">
            <w:pPr>
              <w:snapToGrid w:val="0"/>
              <w:spacing w:before="0"/>
              <w:rPr>
                <w:rFonts w:eastAsia="TimesNewRomanPSMT" w:cs="Arial"/>
                <w:b/>
                <w:bCs/>
                <w:sz w:val="24"/>
                <w:szCs w:val="24"/>
              </w:rPr>
            </w:pPr>
          </w:p>
        </w:tc>
      </w:tr>
      <w:tr w:rsidR="00343A18" w:rsidRPr="00DE291D" w14:paraId="47A62179" w14:textId="77777777" w:rsidTr="00BC01DC">
        <w:tc>
          <w:tcPr>
            <w:tcW w:w="465" w:type="dxa"/>
            <w:tcBorders>
              <w:top w:val="single" w:sz="4" w:space="0" w:color="000000"/>
              <w:left w:val="single" w:sz="4" w:space="0" w:color="000000"/>
              <w:bottom w:val="single" w:sz="4" w:space="0" w:color="000000"/>
            </w:tcBorders>
            <w:shd w:val="clear" w:color="auto" w:fill="auto"/>
          </w:tcPr>
          <w:p w14:paraId="68ECD231"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48A36D" w14:textId="77777777" w:rsidR="00343A18" w:rsidRPr="00DE291D" w:rsidRDefault="00343A18" w:rsidP="00BC01DC">
            <w:pPr>
              <w:snapToGrid w:val="0"/>
              <w:spacing w:before="0"/>
              <w:rPr>
                <w:rFonts w:eastAsia="TimesNewRomanPSMT" w:cs="Arial"/>
                <w:bCs/>
                <w:sz w:val="24"/>
                <w:szCs w:val="24"/>
                <w:lang w:val="ru-RU"/>
              </w:rPr>
            </w:pPr>
          </w:p>
          <w:p w14:paraId="5DB26F94"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6F5895"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04A78D37" w14:textId="77777777" w:rsidTr="00BC01DC">
        <w:tc>
          <w:tcPr>
            <w:tcW w:w="465" w:type="dxa"/>
            <w:tcBorders>
              <w:top w:val="single" w:sz="4" w:space="0" w:color="000000"/>
              <w:left w:val="single" w:sz="4" w:space="0" w:color="000000"/>
              <w:bottom w:val="single" w:sz="4" w:space="0" w:color="000000"/>
            </w:tcBorders>
            <w:shd w:val="clear" w:color="auto" w:fill="auto"/>
          </w:tcPr>
          <w:p w14:paraId="4B5EF486"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D7A328" w14:textId="77777777" w:rsidR="00343A18" w:rsidRPr="00DE291D" w:rsidRDefault="00343A18" w:rsidP="00BC01DC">
            <w:pPr>
              <w:snapToGrid w:val="0"/>
              <w:spacing w:before="0"/>
              <w:rPr>
                <w:rFonts w:eastAsia="TimesNewRomanPSMT" w:cs="Arial"/>
                <w:bCs/>
                <w:sz w:val="24"/>
                <w:szCs w:val="24"/>
                <w:lang w:val="ru-RU"/>
              </w:rPr>
            </w:pPr>
          </w:p>
          <w:p w14:paraId="2F9AED47"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D9C06" w14:textId="77777777" w:rsidR="00343A18" w:rsidRPr="00DE291D" w:rsidRDefault="00343A18" w:rsidP="00BC01DC">
            <w:pPr>
              <w:snapToGrid w:val="0"/>
              <w:spacing w:before="0"/>
              <w:rPr>
                <w:rFonts w:eastAsia="TimesNewRomanPSMT" w:cs="Arial"/>
                <w:b/>
                <w:bCs/>
                <w:sz w:val="24"/>
                <w:szCs w:val="24"/>
                <w:lang w:val="ru-RU"/>
              </w:rPr>
            </w:pPr>
          </w:p>
        </w:tc>
      </w:tr>
    </w:tbl>
    <w:p w14:paraId="2AE13433" w14:textId="77777777" w:rsidR="00343A18" w:rsidRPr="00EC5BB4" w:rsidRDefault="00343A18" w:rsidP="00343A18">
      <w:pPr>
        <w:spacing w:before="0"/>
        <w:rPr>
          <w:rFonts w:cs="Arial"/>
          <w:b/>
          <w:bCs/>
          <w:i/>
          <w:iCs/>
          <w:sz w:val="24"/>
          <w:szCs w:val="24"/>
          <w:u w:val="single"/>
          <w:lang w:val="ru-RU"/>
        </w:rPr>
      </w:pPr>
    </w:p>
    <w:p w14:paraId="1C9C4B5E" w14:textId="77777777" w:rsidR="00343A18" w:rsidRPr="00EC5BB4" w:rsidRDefault="00343A18" w:rsidP="00343A18">
      <w:pPr>
        <w:spacing w:before="0"/>
        <w:rPr>
          <w:rFonts w:cs="Arial"/>
          <w:b/>
          <w:bCs/>
          <w:i/>
          <w:iCs/>
          <w:sz w:val="24"/>
          <w:szCs w:val="24"/>
          <w:u w:val="single"/>
          <w:lang w:val="ru-RU"/>
        </w:rPr>
      </w:pPr>
    </w:p>
    <w:p w14:paraId="3304098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9A1D1C1" w14:textId="6F40C8EB" w:rsidR="00F733E5" w:rsidRPr="00367298" w:rsidRDefault="00343A18" w:rsidP="00367298">
      <w:pPr>
        <w:rPr>
          <w:rFonts w:eastAsia="TimesNewRomanPSMT"/>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F89401" w14:textId="77777777"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lastRenderedPageBreak/>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0B707987" w14:textId="77777777" w:rsidTr="00BC01DC">
        <w:tc>
          <w:tcPr>
            <w:tcW w:w="465" w:type="dxa"/>
            <w:tcBorders>
              <w:top w:val="single" w:sz="4" w:space="0" w:color="000000"/>
              <w:left w:val="single" w:sz="4" w:space="0" w:color="000000"/>
              <w:bottom w:val="single" w:sz="4" w:space="0" w:color="000000"/>
            </w:tcBorders>
            <w:shd w:val="clear" w:color="auto" w:fill="auto"/>
          </w:tcPr>
          <w:p w14:paraId="2E52E1BA" w14:textId="77777777" w:rsidR="00343A18" w:rsidRPr="00DE291D" w:rsidRDefault="00343A18" w:rsidP="00BC01DC">
            <w:pPr>
              <w:snapToGrid w:val="0"/>
              <w:spacing w:before="0"/>
              <w:rPr>
                <w:rFonts w:cs="Arial"/>
                <w:sz w:val="24"/>
                <w:szCs w:val="24"/>
              </w:rPr>
            </w:pPr>
          </w:p>
          <w:p w14:paraId="3CAA5DA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ED8D67E" w14:textId="77777777" w:rsidR="00343A18" w:rsidRPr="00DE291D" w:rsidRDefault="00343A18" w:rsidP="00BC01DC">
            <w:pPr>
              <w:snapToGrid w:val="0"/>
              <w:spacing w:before="0"/>
              <w:rPr>
                <w:rFonts w:eastAsia="TimesNewRomanPSMT" w:cs="Arial"/>
                <w:bCs/>
                <w:sz w:val="24"/>
                <w:szCs w:val="24"/>
                <w:lang w:val="ru-RU"/>
              </w:rPr>
            </w:pPr>
          </w:p>
          <w:p w14:paraId="0FA98A66"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F30CF"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31ED3E3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4F2DB20"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CD457A"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F0DB3" w14:textId="77777777" w:rsidR="0055619B" w:rsidRPr="00DE291D" w:rsidRDefault="0055619B" w:rsidP="00BC01DC">
            <w:pPr>
              <w:snapToGrid w:val="0"/>
              <w:spacing w:before="0"/>
              <w:rPr>
                <w:rFonts w:eastAsia="TimesNewRomanPSMT" w:cs="Arial"/>
                <w:b/>
                <w:bCs/>
                <w:sz w:val="24"/>
                <w:szCs w:val="24"/>
              </w:rPr>
            </w:pPr>
          </w:p>
        </w:tc>
      </w:tr>
      <w:tr w:rsidR="00343A18" w:rsidRPr="00DE291D" w14:paraId="6D3B4937" w14:textId="77777777" w:rsidTr="00BC01DC">
        <w:tc>
          <w:tcPr>
            <w:tcW w:w="465" w:type="dxa"/>
            <w:tcBorders>
              <w:top w:val="single" w:sz="4" w:space="0" w:color="000000"/>
              <w:left w:val="single" w:sz="4" w:space="0" w:color="000000"/>
              <w:bottom w:val="single" w:sz="4" w:space="0" w:color="000000"/>
            </w:tcBorders>
            <w:shd w:val="clear" w:color="auto" w:fill="auto"/>
          </w:tcPr>
          <w:p w14:paraId="75792BBB" w14:textId="77777777" w:rsidR="00343A18" w:rsidRPr="00DE291D" w:rsidRDefault="00343A18" w:rsidP="00BC01DC">
            <w:pPr>
              <w:snapToGrid w:val="0"/>
              <w:spacing w:before="0"/>
              <w:rPr>
                <w:rFonts w:eastAsia="TimesNewRomanPSMT" w:cs="Arial"/>
                <w:bCs/>
                <w:sz w:val="24"/>
                <w:szCs w:val="24"/>
                <w:lang w:val="ru-RU"/>
              </w:rPr>
            </w:pPr>
          </w:p>
          <w:p w14:paraId="448F9E05"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ADEDAC" w14:textId="77777777" w:rsidR="00343A18" w:rsidRPr="00DE291D" w:rsidRDefault="00343A18" w:rsidP="00BC01DC">
            <w:pPr>
              <w:snapToGrid w:val="0"/>
              <w:spacing w:before="0"/>
              <w:rPr>
                <w:rFonts w:eastAsia="TimesNewRomanPSMT" w:cs="Arial"/>
                <w:bCs/>
                <w:sz w:val="24"/>
                <w:szCs w:val="24"/>
                <w:lang w:val="ru-RU"/>
              </w:rPr>
            </w:pPr>
          </w:p>
          <w:p w14:paraId="2F83C0B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60A05" w14:textId="77777777" w:rsidR="00343A18" w:rsidRPr="00DE291D" w:rsidRDefault="00343A18" w:rsidP="00BC01DC">
            <w:pPr>
              <w:snapToGrid w:val="0"/>
              <w:spacing w:before="0"/>
              <w:rPr>
                <w:rFonts w:eastAsia="TimesNewRomanPSMT" w:cs="Arial"/>
                <w:b/>
                <w:bCs/>
                <w:sz w:val="24"/>
                <w:szCs w:val="24"/>
              </w:rPr>
            </w:pPr>
          </w:p>
        </w:tc>
      </w:tr>
      <w:tr w:rsidR="00343A18" w:rsidRPr="00DE291D" w14:paraId="61A90EFA" w14:textId="77777777" w:rsidTr="00BC01DC">
        <w:tc>
          <w:tcPr>
            <w:tcW w:w="465" w:type="dxa"/>
            <w:tcBorders>
              <w:top w:val="single" w:sz="4" w:space="0" w:color="000000"/>
              <w:left w:val="single" w:sz="4" w:space="0" w:color="000000"/>
              <w:bottom w:val="single" w:sz="4" w:space="0" w:color="000000"/>
            </w:tcBorders>
            <w:shd w:val="clear" w:color="auto" w:fill="auto"/>
          </w:tcPr>
          <w:p w14:paraId="1674B64C" w14:textId="77777777" w:rsidR="00343A18" w:rsidRPr="00DE291D" w:rsidRDefault="00343A18" w:rsidP="00BC01DC">
            <w:pPr>
              <w:snapToGrid w:val="0"/>
              <w:spacing w:before="0"/>
              <w:rPr>
                <w:rFonts w:eastAsia="TimesNewRomanPSMT" w:cs="Arial"/>
                <w:bCs/>
                <w:sz w:val="24"/>
                <w:szCs w:val="24"/>
              </w:rPr>
            </w:pPr>
          </w:p>
          <w:p w14:paraId="16824A1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03A75" w14:textId="77777777" w:rsidR="00343A18" w:rsidRPr="00DE291D" w:rsidRDefault="00343A18" w:rsidP="00BC01DC">
            <w:pPr>
              <w:snapToGrid w:val="0"/>
              <w:spacing w:before="0"/>
              <w:rPr>
                <w:rFonts w:eastAsia="TimesNewRomanPSMT" w:cs="Arial"/>
                <w:bCs/>
                <w:sz w:val="24"/>
                <w:szCs w:val="24"/>
              </w:rPr>
            </w:pPr>
          </w:p>
          <w:p w14:paraId="49AF4A8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B2DCD" w14:textId="77777777" w:rsidR="00343A18" w:rsidRPr="00DE291D" w:rsidRDefault="00343A18" w:rsidP="00BC01DC">
            <w:pPr>
              <w:snapToGrid w:val="0"/>
              <w:spacing w:before="0"/>
              <w:rPr>
                <w:rFonts w:eastAsia="TimesNewRomanPSMT" w:cs="Arial"/>
                <w:b/>
                <w:bCs/>
                <w:sz w:val="24"/>
                <w:szCs w:val="24"/>
              </w:rPr>
            </w:pPr>
          </w:p>
        </w:tc>
      </w:tr>
      <w:tr w:rsidR="00343A18" w:rsidRPr="00DE291D" w14:paraId="4FA84C94" w14:textId="77777777" w:rsidTr="00BC01DC">
        <w:tc>
          <w:tcPr>
            <w:tcW w:w="465" w:type="dxa"/>
            <w:tcBorders>
              <w:top w:val="single" w:sz="4" w:space="0" w:color="000000"/>
              <w:left w:val="single" w:sz="4" w:space="0" w:color="000000"/>
              <w:bottom w:val="single" w:sz="4" w:space="0" w:color="000000"/>
            </w:tcBorders>
            <w:shd w:val="clear" w:color="auto" w:fill="auto"/>
          </w:tcPr>
          <w:p w14:paraId="2DB0702D" w14:textId="77777777" w:rsidR="00343A18" w:rsidRPr="00DE291D" w:rsidRDefault="00343A18" w:rsidP="00BC01DC">
            <w:pPr>
              <w:snapToGrid w:val="0"/>
              <w:spacing w:before="0"/>
              <w:rPr>
                <w:rFonts w:eastAsia="TimesNewRomanPSMT" w:cs="Arial"/>
                <w:bCs/>
                <w:sz w:val="24"/>
                <w:szCs w:val="24"/>
              </w:rPr>
            </w:pPr>
          </w:p>
          <w:p w14:paraId="64CC42A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574AF" w14:textId="77777777" w:rsidR="00343A18" w:rsidRPr="00DE291D" w:rsidRDefault="00343A18" w:rsidP="00BC01DC">
            <w:pPr>
              <w:snapToGrid w:val="0"/>
              <w:spacing w:before="0"/>
              <w:rPr>
                <w:rFonts w:eastAsia="TimesNewRomanPSMT" w:cs="Arial"/>
                <w:bCs/>
                <w:sz w:val="24"/>
                <w:szCs w:val="24"/>
              </w:rPr>
            </w:pPr>
          </w:p>
          <w:p w14:paraId="36FA0EA7"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0F589" w14:textId="77777777" w:rsidR="00343A18" w:rsidRPr="00DE291D" w:rsidRDefault="00343A18" w:rsidP="00BC01DC">
            <w:pPr>
              <w:snapToGrid w:val="0"/>
              <w:spacing w:before="0"/>
              <w:rPr>
                <w:rFonts w:eastAsia="TimesNewRomanPSMT" w:cs="Arial"/>
                <w:b/>
                <w:bCs/>
                <w:sz w:val="24"/>
                <w:szCs w:val="24"/>
              </w:rPr>
            </w:pPr>
          </w:p>
        </w:tc>
      </w:tr>
      <w:tr w:rsidR="00343A18" w:rsidRPr="00DE291D" w14:paraId="4140F8EF" w14:textId="77777777" w:rsidTr="00BC01DC">
        <w:tc>
          <w:tcPr>
            <w:tcW w:w="465" w:type="dxa"/>
            <w:tcBorders>
              <w:top w:val="single" w:sz="4" w:space="0" w:color="000000"/>
              <w:left w:val="single" w:sz="4" w:space="0" w:color="000000"/>
              <w:bottom w:val="single" w:sz="4" w:space="0" w:color="000000"/>
            </w:tcBorders>
            <w:shd w:val="clear" w:color="auto" w:fill="auto"/>
          </w:tcPr>
          <w:p w14:paraId="068EB25F"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5D8981" w14:textId="77777777" w:rsidR="00343A18" w:rsidRPr="00DE291D" w:rsidRDefault="00343A18" w:rsidP="00BC01DC">
            <w:pPr>
              <w:snapToGrid w:val="0"/>
              <w:spacing w:before="0"/>
              <w:rPr>
                <w:rFonts w:eastAsia="TimesNewRomanPSMT" w:cs="Arial"/>
                <w:bCs/>
                <w:sz w:val="24"/>
                <w:szCs w:val="24"/>
              </w:rPr>
            </w:pPr>
          </w:p>
          <w:p w14:paraId="3E70ED0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23D93" w14:textId="77777777" w:rsidR="00343A18" w:rsidRPr="00DE291D" w:rsidRDefault="00343A18" w:rsidP="00BC01DC">
            <w:pPr>
              <w:snapToGrid w:val="0"/>
              <w:spacing w:before="0"/>
              <w:rPr>
                <w:rFonts w:eastAsia="TimesNewRomanPSMT" w:cs="Arial"/>
                <w:b/>
                <w:bCs/>
                <w:sz w:val="24"/>
                <w:szCs w:val="24"/>
              </w:rPr>
            </w:pPr>
          </w:p>
        </w:tc>
      </w:tr>
      <w:tr w:rsidR="00343A18" w:rsidRPr="00DE291D" w14:paraId="02DB0EEC" w14:textId="77777777" w:rsidTr="00BC01DC">
        <w:tc>
          <w:tcPr>
            <w:tcW w:w="465" w:type="dxa"/>
            <w:tcBorders>
              <w:top w:val="single" w:sz="4" w:space="0" w:color="000000"/>
              <w:left w:val="single" w:sz="4" w:space="0" w:color="000000"/>
              <w:bottom w:val="single" w:sz="4" w:space="0" w:color="000000"/>
            </w:tcBorders>
            <w:shd w:val="clear" w:color="auto" w:fill="auto"/>
          </w:tcPr>
          <w:p w14:paraId="749ABC11" w14:textId="77777777" w:rsidR="00343A18" w:rsidRPr="00DE291D" w:rsidRDefault="00343A18" w:rsidP="00BC01DC">
            <w:pPr>
              <w:snapToGrid w:val="0"/>
              <w:spacing w:before="0"/>
              <w:rPr>
                <w:rFonts w:eastAsia="TimesNewRomanPSMT" w:cs="Arial"/>
                <w:bCs/>
                <w:sz w:val="24"/>
                <w:szCs w:val="24"/>
              </w:rPr>
            </w:pPr>
          </w:p>
          <w:p w14:paraId="6F2DD0C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BB0801F" w14:textId="77777777" w:rsidR="00343A18" w:rsidRPr="00DE291D" w:rsidRDefault="00343A18" w:rsidP="00BC01DC">
            <w:pPr>
              <w:snapToGrid w:val="0"/>
              <w:spacing w:before="0"/>
              <w:rPr>
                <w:rFonts w:eastAsia="TimesNewRomanPSMT" w:cs="Arial"/>
                <w:bCs/>
                <w:sz w:val="24"/>
                <w:szCs w:val="24"/>
                <w:lang w:val="ru-RU"/>
              </w:rPr>
            </w:pPr>
          </w:p>
          <w:p w14:paraId="4D3006E5"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854CAB"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792A9A2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8D81C3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BE874E"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97D58" w14:textId="77777777" w:rsidR="0055619B" w:rsidRPr="00DE291D" w:rsidRDefault="0055619B" w:rsidP="00BC01DC">
            <w:pPr>
              <w:snapToGrid w:val="0"/>
              <w:spacing w:before="0"/>
              <w:rPr>
                <w:rFonts w:eastAsia="TimesNewRomanPSMT" w:cs="Arial"/>
                <w:b/>
                <w:bCs/>
                <w:sz w:val="24"/>
                <w:szCs w:val="24"/>
              </w:rPr>
            </w:pPr>
          </w:p>
        </w:tc>
      </w:tr>
      <w:tr w:rsidR="00343A18" w:rsidRPr="00DE291D" w14:paraId="0B4C66DE" w14:textId="77777777" w:rsidTr="00BC01DC">
        <w:tc>
          <w:tcPr>
            <w:tcW w:w="465" w:type="dxa"/>
            <w:tcBorders>
              <w:top w:val="single" w:sz="4" w:space="0" w:color="000000"/>
              <w:left w:val="single" w:sz="4" w:space="0" w:color="000000"/>
              <w:bottom w:val="single" w:sz="4" w:space="0" w:color="000000"/>
            </w:tcBorders>
            <w:shd w:val="clear" w:color="auto" w:fill="auto"/>
          </w:tcPr>
          <w:p w14:paraId="72685CF9" w14:textId="77777777" w:rsidR="00343A18" w:rsidRPr="00DE291D" w:rsidRDefault="00343A18" w:rsidP="00BC01DC">
            <w:pPr>
              <w:snapToGrid w:val="0"/>
              <w:spacing w:before="0"/>
              <w:rPr>
                <w:rFonts w:eastAsia="TimesNewRomanPSMT" w:cs="Arial"/>
                <w:bCs/>
                <w:sz w:val="24"/>
                <w:szCs w:val="24"/>
                <w:lang w:val="ru-RU"/>
              </w:rPr>
            </w:pPr>
          </w:p>
          <w:p w14:paraId="28C3AD13"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D38C0A" w14:textId="77777777" w:rsidR="00343A18" w:rsidRPr="00DE291D" w:rsidRDefault="00343A18" w:rsidP="00BC01DC">
            <w:pPr>
              <w:snapToGrid w:val="0"/>
              <w:spacing w:before="0"/>
              <w:rPr>
                <w:rFonts w:eastAsia="TimesNewRomanPSMT" w:cs="Arial"/>
                <w:bCs/>
                <w:sz w:val="24"/>
                <w:szCs w:val="24"/>
                <w:lang w:val="ru-RU"/>
              </w:rPr>
            </w:pPr>
          </w:p>
          <w:p w14:paraId="4FB0492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432C4" w14:textId="77777777" w:rsidR="00343A18" w:rsidRPr="00DE291D" w:rsidRDefault="00343A18" w:rsidP="00BC01DC">
            <w:pPr>
              <w:snapToGrid w:val="0"/>
              <w:spacing w:before="0"/>
              <w:rPr>
                <w:rFonts w:eastAsia="TimesNewRomanPSMT" w:cs="Arial"/>
                <w:b/>
                <w:bCs/>
                <w:sz w:val="24"/>
                <w:szCs w:val="24"/>
              </w:rPr>
            </w:pPr>
          </w:p>
        </w:tc>
      </w:tr>
      <w:tr w:rsidR="00343A18" w:rsidRPr="00DE291D" w14:paraId="149AEC33" w14:textId="77777777" w:rsidTr="00BC01DC">
        <w:tc>
          <w:tcPr>
            <w:tcW w:w="465" w:type="dxa"/>
            <w:tcBorders>
              <w:top w:val="single" w:sz="4" w:space="0" w:color="000000"/>
              <w:left w:val="single" w:sz="4" w:space="0" w:color="000000"/>
              <w:bottom w:val="single" w:sz="4" w:space="0" w:color="000000"/>
            </w:tcBorders>
            <w:shd w:val="clear" w:color="auto" w:fill="auto"/>
          </w:tcPr>
          <w:p w14:paraId="0D130813" w14:textId="77777777" w:rsidR="00343A18" w:rsidRPr="00DE291D" w:rsidRDefault="00343A18" w:rsidP="00BC01DC">
            <w:pPr>
              <w:snapToGrid w:val="0"/>
              <w:spacing w:before="0"/>
              <w:rPr>
                <w:rFonts w:eastAsia="TimesNewRomanPSMT" w:cs="Arial"/>
                <w:bCs/>
                <w:sz w:val="24"/>
                <w:szCs w:val="24"/>
              </w:rPr>
            </w:pPr>
          </w:p>
          <w:p w14:paraId="2E2987F0"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50BD29" w14:textId="77777777" w:rsidR="00343A18" w:rsidRPr="00DE291D" w:rsidRDefault="00343A18" w:rsidP="00BC01DC">
            <w:pPr>
              <w:snapToGrid w:val="0"/>
              <w:spacing w:before="0"/>
              <w:rPr>
                <w:rFonts w:eastAsia="TimesNewRomanPSMT" w:cs="Arial"/>
                <w:bCs/>
                <w:sz w:val="24"/>
                <w:szCs w:val="24"/>
              </w:rPr>
            </w:pPr>
          </w:p>
          <w:p w14:paraId="56757F7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90E6A" w14:textId="77777777" w:rsidR="00343A18" w:rsidRPr="00DE291D" w:rsidRDefault="00343A18" w:rsidP="00BC01DC">
            <w:pPr>
              <w:snapToGrid w:val="0"/>
              <w:spacing w:before="0"/>
              <w:rPr>
                <w:rFonts w:eastAsia="TimesNewRomanPSMT" w:cs="Arial"/>
                <w:b/>
                <w:bCs/>
                <w:sz w:val="24"/>
                <w:szCs w:val="24"/>
              </w:rPr>
            </w:pPr>
          </w:p>
        </w:tc>
      </w:tr>
      <w:tr w:rsidR="00343A18" w:rsidRPr="00DE291D" w14:paraId="0D0DD84E" w14:textId="77777777" w:rsidTr="00BC01DC">
        <w:tc>
          <w:tcPr>
            <w:tcW w:w="465" w:type="dxa"/>
            <w:tcBorders>
              <w:top w:val="single" w:sz="4" w:space="0" w:color="000000"/>
              <w:left w:val="single" w:sz="4" w:space="0" w:color="000000"/>
              <w:bottom w:val="single" w:sz="4" w:space="0" w:color="000000"/>
            </w:tcBorders>
            <w:shd w:val="clear" w:color="auto" w:fill="auto"/>
          </w:tcPr>
          <w:p w14:paraId="16642564" w14:textId="77777777" w:rsidR="00343A18" w:rsidRPr="00DE291D" w:rsidRDefault="00343A18" w:rsidP="00BC01DC">
            <w:pPr>
              <w:snapToGrid w:val="0"/>
              <w:spacing w:before="0"/>
              <w:rPr>
                <w:rFonts w:eastAsia="TimesNewRomanPSMT" w:cs="Arial"/>
                <w:bCs/>
                <w:sz w:val="24"/>
                <w:szCs w:val="24"/>
              </w:rPr>
            </w:pPr>
          </w:p>
          <w:p w14:paraId="1AFB1E0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BF54B" w14:textId="77777777" w:rsidR="00343A18" w:rsidRPr="00DE291D" w:rsidRDefault="00343A18" w:rsidP="00BC01DC">
            <w:pPr>
              <w:snapToGrid w:val="0"/>
              <w:spacing w:before="0"/>
              <w:rPr>
                <w:rFonts w:eastAsia="TimesNewRomanPSMT" w:cs="Arial"/>
                <w:bCs/>
                <w:sz w:val="24"/>
                <w:szCs w:val="24"/>
              </w:rPr>
            </w:pPr>
          </w:p>
          <w:p w14:paraId="7BBE16A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8381F" w14:textId="77777777" w:rsidR="00343A18" w:rsidRPr="00DE291D" w:rsidRDefault="00343A18" w:rsidP="00BC01DC">
            <w:pPr>
              <w:snapToGrid w:val="0"/>
              <w:spacing w:before="0"/>
              <w:rPr>
                <w:rFonts w:eastAsia="TimesNewRomanPSMT" w:cs="Arial"/>
                <w:b/>
                <w:bCs/>
                <w:sz w:val="24"/>
                <w:szCs w:val="24"/>
              </w:rPr>
            </w:pPr>
          </w:p>
        </w:tc>
      </w:tr>
      <w:tr w:rsidR="00343A18" w:rsidRPr="00DE291D" w14:paraId="71335E93" w14:textId="77777777" w:rsidTr="00BC01DC">
        <w:tc>
          <w:tcPr>
            <w:tcW w:w="465" w:type="dxa"/>
            <w:tcBorders>
              <w:top w:val="single" w:sz="4" w:space="0" w:color="000000"/>
              <w:left w:val="single" w:sz="4" w:space="0" w:color="000000"/>
              <w:bottom w:val="single" w:sz="4" w:space="0" w:color="000000"/>
            </w:tcBorders>
            <w:shd w:val="clear" w:color="auto" w:fill="auto"/>
          </w:tcPr>
          <w:p w14:paraId="672FD00C"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4D408A" w14:textId="77777777" w:rsidR="00343A18" w:rsidRPr="00DE291D" w:rsidRDefault="00343A18" w:rsidP="00BC01DC">
            <w:pPr>
              <w:snapToGrid w:val="0"/>
              <w:spacing w:before="0"/>
              <w:rPr>
                <w:rFonts w:eastAsia="TimesNewRomanPSMT" w:cs="Arial"/>
                <w:bCs/>
                <w:sz w:val="24"/>
                <w:szCs w:val="24"/>
              </w:rPr>
            </w:pPr>
          </w:p>
          <w:p w14:paraId="1EB1C25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9D6D5" w14:textId="77777777" w:rsidR="00343A18" w:rsidRPr="00DE291D" w:rsidRDefault="00343A18" w:rsidP="00BC01DC">
            <w:pPr>
              <w:snapToGrid w:val="0"/>
              <w:spacing w:before="0"/>
              <w:rPr>
                <w:rFonts w:eastAsia="TimesNewRomanPSMT" w:cs="Arial"/>
                <w:b/>
                <w:bCs/>
                <w:sz w:val="24"/>
                <w:szCs w:val="24"/>
              </w:rPr>
            </w:pPr>
          </w:p>
        </w:tc>
      </w:tr>
      <w:tr w:rsidR="00343A18" w:rsidRPr="00DE291D" w14:paraId="4C8E248E" w14:textId="77777777" w:rsidTr="00BC01DC">
        <w:tc>
          <w:tcPr>
            <w:tcW w:w="465" w:type="dxa"/>
            <w:tcBorders>
              <w:top w:val="single" w:sz="4" w:space="0" w:color="000000"/>
              <w:left w:val="single" w:sz="4" w:space="0" w:color="000000"/>
              <w:bottom w:val="single" w:sz="4" w:space="0" w:color="000000"/>
            </w:tcBorders>
            <w:shd w:val="clear" w:color="auto" w:fill="auto"/>
          </w:tcPr>
          <w:p w14:paraId="5AC02C41" w14:textId="77777777" w:rsidR="00343A18" w:rsidRPr="00DE291D" w:rsidRDefault="00343A18" w:rsidP="00BC01DC">
            <w:pPr>
              <w:snapToGrid w:val="0"/>
              <w:spacing w:before="0"/>
              <w:rPr>
                <w:rFonts w:eastAsia="TimesNewRomanPSMT" w:cs="Arial"/>
                <w:bCs/>
                <w:sz w:val="24"/>
                <w:szCs w:val="24"/>
              </w:rPr>
            </w:pPr>
          </w:p>
          <w:p w14:paraId="196EA763"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5183869" w14:textId="77777777" w:rsidR="00343A18" w:rsidRPr="00DE291D" w:rsidRDefault="00343A18" w:rsidP="00BC01DC">
            <w:pPr>
              <w:snapToGrid w:val="0"/>
              <w:spacing w:before="0"/>
              <w:rPr>
                <w:rFonts w:eastAsia="TimesNewRomanPSMT" w:cs="Arial"/>
                <w:bCs/>
                <w:sz w:val="24"/>
                <w:szCs w:val="24"/>
                <w:lang w:val="ru-RU"/>
              </w:rPr>
            </w:pPr>
          </w:p>
          <w:p w14:paraId="4D38FDDE"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012CE"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58DA26C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41D2C8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4157A8"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CBF77" w14:textId="77777777" w:rsidR="0055619B" w:rsidRPr="00DE291D" w:rsidRDefault="0055619B" w:rsidP="00BC01DC">
            <w:pPr>
              <w:snapToGrid w:val="0"/>
              <w:spacing w:before="0"/>
              <w:rPr>
                <w:rFonts w:eastAsia="TimesNewRomanPSMT" w:cs="Arial"/>
                <w:b/>
                <w:bCs/>
                <w:sz w:val="24"/>
                <w:szCs w:val="24"/>
              </w:rPr>
            </w:pPr>
          </w:p>
        </w:tc>
      </w:tr>
      <w:tr w:rsidR="00343A18" w:rsidRPr="00DE291D" w14:paraId="758696A1" w14:textId="77777777" w:rsidTr="00BC01DC">
        <w:tc>
          <w:tcPr>
            <w:tcW w:w="465" w:type="dxa"/>
            <w:tcBorders>
              <w:top w:val="single" w:sz="4" w:space="0" w:color="000000"/>
              <w:left w:val="single" w:sz="4" w:space="0" w:color="000000"/>
              <w:bottom w:val="single" w:sz="4" w:space="0" w:color="000000"/>
            </w:tcBorders>
            <w:shd w:val="clear" w:color="auto" w:fill="auto"/>
          </w:tcPr>
          <w:p w14:paraId="440D6A84" w14:textId="77777777" w:rsidR="00343A18" w:rsidRPr="00DE291D" w:rsidRDefault="00343A18" w:rsidP="00BC01DC">
            <w:pPr>
              <w:snapToGrid w:val="0"/>
              <w:spacing w:before="0"/>
              <w:rPr>
                <w:rFonts w:eastAsia="TimesNewRomanPSMT" w:cs="Arial"/>
                <w:bCs/>
                <w:sz w:val="24"/>
                <w:szCs w:val="24"/>
                <w:lang w:val="ru-RU"/>
              </w:rPr>
            </w:pPr>
          </w:p>
          <w:p w14:paraId="51BC30D4"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AA1DEA" w14:textId="77777777" w:rsidR="00343A18" w:rsidRPr="00DE291D" w:rsidRDefault="00343A18" w:rsidP="00BC01DC">
            <w:pPr>
              <w:snapToGrid w:val="0"/>
              <w:spacing w:before="0"/>
              <w:rPr>
                <w:rFonts w:eastAsia="TimesNewRomanPSMT" w:cs="Arial"/>
                <w:bCs/>
                <w:sz w:val="24"/>
                <w:szCs w:val="24"/>
                <w:lang w:val="ru-RU"/>
              </w:rPr>
            </w:pPr>
          </w:p>
          <w:p w14:paraId="084A7F3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009D9" w14:textId="77777777" w:rsidR="00343A18" w:rsidRPr="00DE291D" w:rsidRDefault="00343A18" w:rsidP="00BC01DC">
            <w:pPr>
              <w:snapToGrid w:val="0"/>
              <w:spacing w:before="0"/>
              <w:rPr>
                <w:rFonts w:eastAsia="TimesNewRomanPSMT" w:cs="Arial"/>
                <w:b/>
                <w:bCs/>
                <w:sz w:val="24"/>
                <w:szCs w:val="24"/>
              </w:rPr>
            </w:pPr>
          </w:p>
        </w:tc>
      </w:tr>
      <w:tr w:rsidR="00343A18" w:rsidRPr="00DE291D" w14:paraId="7B36292A" w14:textId="77777777" w:rsidTr="00BC01DC">
        <w:tc>
          <w:tcPr>
            <w:tcW w:w="465" w:type="dxa"/>
            <w:tcBorders>
              <w:top w:val="single" w:sz="4" w:space="0" w:color="000000"/>
              <w:left w:val="single" w:sz="4" w:space="0" w:color="000000"/>
              <w:bottom w:val="single" w:sz="4" w:space="0" w:color="000000"/>
            </w:tcBorders>
            <w:shd w:val="clear" w:color="auto" w:fill="auto"/>
          </w:tcPr>
          <w:p w14:paraId="474DA5A9" w14:textId="77777777" w:rsidR="00343A18" w:rsidRPr="00DE291D" w:rsidRDefault="00343A18" w:rsidP="00BC01DC">
            <w:pPr>
              <w:snapToGrid w:val="0"/>
              <w:spacing w:before="0"/>
              <w:rPr>
                <w:rFonts w:eastAsia="TimesNewRomanPSMT" w:cs="Arial"/>
                <w:bCs/>
                <w:sz w:val="24"/>
                <w:szCs w:val="24"/>
              </w:rPr>
            </w:pPr>
          </w:p>
          <w:p w14:paraId="08D911F3"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924AAF" w14:textId="77777777" w:rsidR="00343A18" w:rsidRPr="00DE291D" w:rsidRDefault="00343A18" w:rsidP="00BC01DC">
            <w:pPr>
              <w:snapToGrid w:val="0"/>
              <w:spacing w:before="0"/>
              <w:rPr>
                <w:rFonts w:eastAsia="TimesNewRomanPSMT" w:cs="Arial"/>
                <w:bCs/>
                <w:sz w:val="24"/>
                <w:szCs w:val="24"/>
              </w:rPr>
            </w:pPr>
          </w:p>
          <w:p w14:paraId="2947BFE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9A5185" w14:textId="77777777" w:rsidR="00343A18" w:rsidRPr="00DE291D" w:rsidRDefault="00343A18" w:rsidP="00BC01DC">
            <w:pPr>
              <w:snapToGrid w:val="0"/>
              <w:spacing w:before="0"/>
              <w:rPr>
                <w:rFonts w:eastAsia="TimesNewRomanPSMT" w:cs="Arial"/>
                <w:b/>
                <w:bCs/>
                <w:sz w:val="24"/>
                <w:szCs w:val="24"/>
              </w:rPr>
            </w:pPr>
          </w:p>
        </w:tc>
      </w:tr>
      <w:tr w:rsidR="00343A18" w:rsidRPr="00DE291D" w14:paraId="5D604F2D" w14:textId="77777777" w:rsidTr="00BC01DC">
        <w:tc>
          <w:tcPr>
            <w:tcW w:w="465" w:type="dxa"/>
            <w:tcBorders>
              <w:top w:val="single" w:sz="4" w:space="0" w:color="000000"/>
              <w:left w:val="single" w:sz="4" w:space="0" w:color="000000"/>
              <w:bottom w:val="single" w:sz="4" w:space="0" w:color="000000"/>
            </w:tcBorders>
            <w:shd w:val="clear" w:color="auto" w:fill="auto"/>
          </w:tcPr>
          <w:p w14:paraId="67D625E5" w14:textId="77777777" w:rsidR="00343A18" w:rsidRPr="00DE291D" w:rsidRDefault="00343A18" w:rsidP="00BC01DC">
            <w:pPr>
              <w:snapToGrid w:val="0"/>
              <w:spacing w:before="0"/>
              <w:rPr>
                <w:rFonts w:eastAsia="TimesNewRomanPSMT" w:cs="Arial"/>
                <w:bCs/>
                <w:sz w:val="24"/>
                <w:szCs w:val="24"/>
              </w:rPr>
            </w:pPr>
          </w:p>
          <w:p w14:paraId="1D78A2ED"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0F24AE" w14:textId="77777777" w:rsidR="00343A18" w:rsidRPr="00DE291D" w:rsidRDefault="00343A18" w:rsidP="00BC01DC">
            <w:pPr>
              <w:snapToGrid w:val="0"/>
              <w:spacing w:before="0"/>
              <w:rPr>
                <w:rFonts w:eastAsia="TimesNewRomanPSMT" w:cs="Arial"/>
                <w:bCs/>
                <w:sz w:val="24"/>
                <w:szCs w:val="24"/>
              </w:rPr>
            </w:pPr>
          </w:p>
          <w:p w14:paraId="37FF051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735A69" w14:textId="77777777" w:rsidR="00343A18" w:rsidRPr="00DE291D" w:rsidRDefault="00343A18" w:rsidP="00BC01DC">
            <w:pPr>
              <w:snapToGrid w:val="0"/>
              <w:spacing w:before="0"/>
              <w:rPr>
                <w:rFonts w:eastAsia="TimesNewRomanPSMT" w:cs="Arial"/>
                <w:b/>
                <w:bCs/>
                <w:sz w:val="24"/>
                <w:szCs w:val="24"/>
              </w:rPr>
            </w:pPr>
          </w:p>
        </w:tc>
      </w:tr>
      <w:tr w:rsidR="00343A18" w:rsidRPr="00DE291D" w14:paraId="13FCC053" w14:textId="77777777" w:rsidTr="00BC01DC">
        <w:tc>
          <w:tcPr>
            <w:tcW w:w="465" w:type="dxa"/>
            <w:tcBorders>
              <w:top w:val="single" w:sz="4" w:space="0" w:color="000000"/>
              <w:left w:val="single" w:sz="4" w:space="0" w:color="000000"/>
              <w:bottom w:val="single" w:sz="4" w:space="0" w:color="000000"/>
            </w:tcBorders>
            <w:shd w:val="clear" w:color="auto" w:fill="auto"/>
          </w:tcPr>
          <w:p w14:paraId="52CA53CD"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FDD33D" w14:textId="77777777" w:rsidR="00343A18" w:rsidRPr="00DE291D" w:rsidRDefault="00343A18" w:rsidP="00BC01DC">
            <w:pPr>
              <w:snapToGrid w:val="0"/>
              <w:spacing w:before="0"/>
              <w:rPr>
                <w:rFonts w:eastAsia="TimesNewRomanPSMT" w:cs="Arial"/>
                <w:bCs/>
                <w:sz w:val="24"/>
                <w:szCs w:val="24"/>
              </w:rPr>
            </w:pPr>
          </w:p>
          <w:p w14:paraId="429D96F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B63ADB" w14:textId="77777777" w:rsidR="00343A18" w:rsidRPr="00DE291D" w:rsidRDefault="00343A18" w:rsidP="00BC01DC">
            <w:pPr>
              <w:snapToGrid w:val="0"/>
              <w:spacing w:before="0"/>
              <w:rPr>
                <w:rFonts w:eastAsia="TimesNewRomanPSMT" w:cs="Arial"/>
                <w:b/>
                <w:bCs/>
                <w:sz w:val="24"/>
                <w:szCs w:val="24"/>
              </w:rPr>
            </w:pPr>
          </w:p>
        </w:tc>
      </w:tr>
    </w:tbl>
    <w:p w14:paraId="626ADEAE" w14:textId="77777777" w:rsidR="00343A18" w:rsidRDefault="00343A18" w:rsidP="00343A18">
      <w:pPr>
        <w:spacing w:before="0"/>
        <w:rPr>
          <w:rFonts w:cs="Arial"/>
          <w:b/>
          <w:bCs/>
          <w:i/>
          <w:iCs/>
          <w:sz w:val="24"/>
          <w:szCs w:val="24"/>
          <w:u w:val="single"/>
        </w:rPr>
      </w:pPr>
    </w:p>
    <w:p w14:paraId="38EDB1B2" w14:textId="77777777" w:rsidR="00B76EA9" w:rsidRDefault="00B76EA9" w:rsidP="00343A18">
      <w:pPr>
        <w:spacing w:before="0"/>
        <w:rPr>
          <w:rFonts w:cs="Arial"/>
          <w:b/>
          <w:bCs/>
          <w:i/>
          <w:iCs/>
          <w:sz w:val="24"/>
          <w:szCs w:val="24"/>
          <w:u w:val="single"/>
        </w:rPr>
      </w:pPr>
    </w:p>
    <w:p w14:paraId="11C6D681" w14:textId="77777777" w:rsidR="00B76EA9" w:rsidRPr="00EC5BB4" w:rsidRDefault="00B76EA9" w:rsidP="00343A18">
      <w:pPr>
        <w:spacing w:before="0"/>
        <w:rPr>
          <w:rFonts w:cs="Arial"/>
          <w:b/>
          <w:bCs/>
          <w:i/>
          <w:iCs/>
          <w:sz w:val="24"/>
          <w:szCs w:val="24"/>
          <w:u w:val="single"/>
        </w:rPr>
      </w:pPr>
    </w:p>
    <w:p w14:paraId="141FC85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25665CA" w14:textId="77777777"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8BAD3A" w14:textId="77777777" w:rsidR="003857A2" w:rsidRDefault="003857A2">
      <w:pPr>
        <w:spacing w:before="0"/>
        <w:jc w:val="left"/>
        <w:rPr>
          <w:rFonts w:cs="Arial"/>
          <w:i/>
          <w:iCs/>
          <w:sz w:val="24"/>
          <w:szCs w:val="24"/>
          <w:lang w:val="ru-RU"/>
        </w:rPr>
      </w:pPr>
      <w:r>
        <w:rPr>
          <w:rFonts w:cs="Arial"/>
          <w:i/>
          <w:iCs/>
          <w:sz w:val="24"/>
          <w:szCs w:val="24"/>
          <w:lang w:val="ru-RU"/>
        </w:rPr>
        <w:br w:type="page"/>
      </w:r>
    </w:p>
    <w:p w14:paraId="748188C5" w14:textId="77777777" w:rsidR="00F2311C" w:rsidRPr="00EC5BB4" w:rsidRDefault="00F2311C" w:rsidP="00343A18">
      <w:pPr>
        <w:spacing w:before="0"/>
        <w:rPr>
          <w:rFonts w:cs="Arial"/>
          <w:i/>
          <w:iCs/>
          <w:sz w:val="24"/>
          <w:szCs w:val="24"/>
          <w:lang w:val="ru-RU"/>
        </w:rPr>
      </w:pPr>
    </w:p>
    <w:p w14:paraId="2868F3B1" w14:textId="77777777"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t xml:space="preserve">5) </w:t>
      </w:r>
      <w:r w:rsidR="000E75A0" w:rsidRPr="00DE291D">
        <w:rPr>
          <w:rFonts w:eastAsia="TimesNewRomanPSMT" w:cs="Arial"/>
          <w:b/>
          <w:bCs/>
          <w:sz w:val="24"/>
          <w:szCs w:val="24"/>
          <w:lang w:val="sr-Cyrl-CS"/>
        </w:rPr>
        <w:t>ЦЕНА И КОМЕРЦИЈАЛНИ УСЛОВИ ПОНУДЕ</w:t>
      </w:r>
    </w:p>
    <w:p w14:paraId="5D59862B" w14:textId="77777777" w:rsidR="000E75A0" w:rsidRPr="00DE291D" w:rsidRDefault="000E75A0" w:rsidP="000E75A0">
      <w:pPr>
        <w:spacing w:before="0"/>
        <w:jc w:val="center"/>
        <w:rPr>
          <w:rFonts w:cs="Arial"/>
          <w:bCs/>
          <w:iCs/>
          <w:sz w:val="24"/>
          <w:szCs w:val="24"/>
          <w:lang w:val="sr-Cyrl-CS"/>
        </w:rPr>
      </w:pPr>
    </w:p>
    <w:p w14:paraId="4E7D1AA7" w14:textId="77777777" w:rsidR="00B12826" w:rsidRPr="00B12826" w:rsidRDefault="00B12826" w:rsidP="00B12826">
      <w:pPr>
        <w:spacing w:before="0"/>
        <w:jc w:val="center"/>
        <w:rPr>
          <w:rFonts w:cs="Arial"/>
          <w:bCs/>
          <w:i/>
          <w:iCs/>
          <w:sz w:val="24"/>
          <w:szCs w:val="24"/>
          <w:lang w:val="sr-Cyrl-CS"/>
        </w:rPr>
      </w:pPr>
    </w:p>
    <w:p w14:paraId="30745C40"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3868"/>
      </w:tblGrid>
      <w:tr w:rsidR="00B12826" w:rsidRPr="00B12826" w14:paraId="6ECF2292" w14:textId="77777777" w:rsidTr="007A76CC">
        <w:trPr>
          <w:trHeight w:val="485"/>
        </w:trPr>
        <w:tc>
          <w:tcPr>
            <w:tcW w:w="5920" w:type="dxa"/>
            <w:shd w:val="clear" w:color="auto" w:fill="C6D9F1" w:themeFill="text2" w:themeFillTint="33"/>
            <w:vAlign w:val="center"/>
          </w:tcPr>
          <w:p w14:paraId="7B03C615" w14:textId="77777777" w:rsidR="00B12826" w:rsidRPr="00B12826" w:rsidRDefault="00B12826" w:rsidP="00B12826">
            <w:pPr>
              <w:spacing w:before="0"/>
              <w:jc w:val="center"/>
              <w:rPr>
                <w:rFonts w:cs="Arial"/>
                <w:b/>
                <w:bCs/>
                <w:i/>
                <w:iCs/>
                <w:sz w:val="24"/>
                <w:szCs w:val="24"/>
                <w:lang w:val="sr-Cyrl-CS"/>
              </w:rPr>
            </w:pPr>
            <w:r w:rsidRPr="00B12826">
              <w:rPr>
                <w:rFonts w:eastAsia="TimesNewRomanPSMT" w:cs="Arial"/>
                <w:b/>
                <w:bCs/>
                <w:sz w:val="24"/>
                <w:szCs w:val="24"/>
              </w:rPr>
              <w:t xml:space="preserve">ПРЕДМЕТ </w:t>
            </w:r>
            <w:r w:rsidRPr="00B12826">
              <w:rPr>
                <w:rFonts w:eastAsia="TimesNewRomanPSMT" w:cs="Arial"/>
                <w:b/>
                <w:bCs/>
                <w:sz w:val="24"/>
                <w:szCs w:val="24"/>
                <w:lang w:val="sr-Cyrl-CS"/>
              </w:rPr>
              <w:t xml:space="preserve">И БРОЈ </w:t>
            </w:r>
            <w:r w:rsidRPr="00B12826">
              <w:rPr>
                <w:rFonts w:eastAsia="TimesNewRomanPSMT" w:cs="Arial"/>
                <w:b/>
                <w:bCs/>
                <w:sz w:val="24"/>
                <w:szCs w:val="24"/>
              </w:rPr>
              <w:t>НАБАВКЕ</w:t>
            </w:r>
          </w:p>
        </w:tc>
        <w:tc>
          <w:tcPr>
            <w:tcW w:w="4394" w:type="dxa"/>
            <w:shd w:val="clear" w:color="auto" w:fill="C6D9F1" w:themeFill="text2" w:themeFillTint="33"/>
            <w:vAlign w:val="center"/>
          </w:tcPr>
          <w:p w14:paraId="5AD314BB"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 xml:space="preserve">УКУПНА ЦЕНА </w:t>
            </w:r>
            <w:r w:rsidRPr="00B12826">
              <w:rPr>
                <w:rFonts w:eastAsia="Arial Unicode MS" w:cs="Arial"/>
                <w:b/>
                <w:bCs/>
                <w:i/>
                <w:iCs/>
                <w:kern w:val="1"/>
                <w:sz w:val="24"/>
                <w:szCs w:val="24"/>
                <w:lang w:val="sr-Cyrl-CS" w:eastAsia="ar-SA"/>
              </w:rPr>
              <w:t xml:space="preserve"> </w:t>
            </w:r>
            <w:r w:rsidRPr="00B12826">
              <w:rPr>
                <w:rFonts w:cs="Arial"/>
                <w:b/>
                <w:bCs/>
                <w:i/>
                <w:iCs/>
                <w:color w:val="00B0F0"/>
                <w:sz w:val="24"/>
                <w:szCs w:val="24"/>
                <w:lang w:val="sr-Cyrl-CS"/>
              </w:rPr>
              <w:t xml:space="preserve"> </w:t>
            </w:r>
            <w:r w:rsidRPr="00B12826">
              <w:rPr>
                <w:rFonts w:cs="Arial"/>
                <w:b/>
                <w:bCs/>
                <w:i/>
                <w:iCs/>
                <w:sz w:val="24"/>
                <w:szCs w:val="24"/>
                <w:lang w:val="sr-Cyrl-CS"/>
              </w:rPr>
              <w:t>без ПДВ (колона 7 из Обрасца структуре цене):</w:t>
            </w:r>
          </w:p>
        </w:tc>
      </w:tr>
      <w:tr w:rsidR="00B12826" w:rsidRPr="00B12826" w14:paraId="2833ACF4" w14:textId="77777777" w:rsidTr="007A76CC">
        <w:trPr>
          <w:trHeight w:val="440"/>
        </w:trPr>
        <w:tc>
          <w:tcPr>
            <w:tcW w:w="5920" w:type="dxa"/>
            <w:vAlign w:val="center"/>
          </w:tcPr>
          <w:p w14:paraId="1B6E36AC" w14:textId="77777777" w:rsidR="00B12826" w:rsidRPr="00B12826" w:rsidRDefault="00B12826" w:rsidP="00B12826">
            <w:pPr>
              <w:spacing w:before="0"/>
              <w:ind w:left="1365"/>
              <w:jc w:val="center"/>
              <w:rPr>
                <w:rFonts w:cs="Arial"/>
                <w:b/>
                <w:i/>
                <w:sz w:val="24"/>
                <w:szCs w:val="24"/>
                <w:lang w:val="sr-Cyrl-CS"/>
              </w:rPr>
            </w:pPr>
            <w:r w:rsidRPr="00B12826">
              <w:rPr>
                <w:rFonts w:cs="Arial"/>
                <w:b/>
                <w:i/>
                <w:sz w:val="24"/>
                <w:szCs w:val="24"/>
                <w:lang w:val="sr-Cyrl-CS"/>
              </w:rPr>
              <w:t>JNMV/1000/0399-1/2016</w:t>
            </w:r>
          </w:p>
        </w:tc>
        <w:tc>
          <w:tcPr>
            <w:tcW w:w="4394" w:type="dxa"/>
          </w:tcPr>
          <w:p w14:paraId="6E34333B" w14:textId="77777777" w:rsidR="00B12826" w:rsidRPr="00B12826" w:rsidRDefault="00B12826" w:rsidP="00B12826">
            <w:pPr>
              <w:spacing w:before="0"/>
              <w:jc w:val="center"/>
              <w:rPr>
                <w:rFonts w:cs="Arial"/>
                <w:bCs/>
                <w:iCs/>
                <w:sz w:val="24"/>
                <w:szCs w:val="24"/>
                <w:lang w:val="sr-Cyrl-CS"/>
              </w:rPr>
            </w:pPr>
          </w:p>
          <w:p w14:paraId="639E5AF6" w14:textId="77777777" w:rsidR="00B12826" w:rsidRPr="00B12826" w:rsidRDefault="00AE566F" w:rsidP="00B12826">
            <w:pPr>
              <w:spacing w:before="0"/>
              <w:jc w:val="center"/>
              <w:rPr>
                <w:rFonts w:cs="Arial"/>
                <w:bCs/>
                <w:iCs/>
                <w:sz w:val="24"/>
                <w:szCs w:val="24"/>
                <w:lang w:val="sr-Cyrl-CS"/>
              </w:rPr>
            </w:pPr>
            <w:r>
              <w:rPr>
                <w:rFonts w:cs="Arial"/>
                <w:bCs/>
                <w:iCs/>
                <w:sz w:val="24"/>
                <w:szCs w:val="24"/>
                <w:lang w:val="sr-Cyrl-CS"/>
              </w:rPr>
              <w:t>..........................ди</w:t>
            </w:r>
            <w:r w:rsidR="00B12826" w:rsidRPr="00B12826">
              <w:rPr>
                <w:rFonts w:cs="Arial"/>
                <w:bCs/>
                <w:iCs/>
                <w:sz w:val="24"/>
                <w:szCs w:val="24"/>
                <w:lang w:val="sr-Cyrl-CS"/>
              </w:rPr>
              <w:t>нара</w:t>
            </w:r>
          </w:p>
          <w:p w14:paraId="4D148B5F" w14:textId="77777777" w:rsidR="00B12826" w:rsidRPr="00B12826" w:rsidRDefault="00B12826" w:rsidP="00B12826">
            <w:pPr>
              <w:spacing w:before="0"/>
              <w:rPr>
                <w:rFonts w:cs="Arial"/>
                <w:bCs/>
                <w:iCs/>
                <w:sz w:val="24"/>
                <w:szCs w:val="24"/>
                <w:lang w:val="sr-Cyrl-CS"/>
              </w:rPr>
            </w:pPr>
            <w:r w:rsidRPr="00B12826">
              <w:rPr>
                <w:rFonts w:cs="Arial"/>
                <w:b/>
                <w:bCs/>
                <w:i/>
                <w:iCs/>
                <w:sz w:val="24"/>
                <w:szCs w:val="24"/>
                <w:lang w:val="sr-Cyrl-CS"/>
              </w:rPr>
              <w:t xml:space="preserve">           </w:t>
            </w:r>
          </w:p>
        </w:tc>
      </w:tr>
    </w:tbl>
    <w:p w14:paraId="617EE6A1"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B12826" w:rsidRPr="00B12826" w14:paraId="23B17469" w14:textId="77777777" w:rsidTr="007A76CC">
        <w:trPr>
          <w:trHeight w:val="647"/>
        </w:trPr>
        <w:tc>
          <w:tcPr>
            <w:tcW w:w="5178" w:type="dxa"/>
            <w:shd w:val="clear" w:color="auto" w:fill="C6D9F1" w:themeFill="text2" w:themeFillTint="33"/>
            <w:vAlign w:val="center"/>
          </w:tcPr>
          <w:p w14:paraId="5C628E18"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УСЛОВ НАРУЧИОЦА</w:t>
            </w:r>
          </w:p>
        </w:tc>
        <w:tc>
          <w:tcPr>
            <w:tcW w:w="3841" w:type="dxa"/>
            <w:shd w:val="clear" w:color="auto" w:fill="C6D9F1" w:themeFill="text2" w:themeFillTint="33"/>
            <w:vAlign w:val="center"/>
          </w:tcPr>
          <w:p w14:paraId="4BF2263B"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ПОНУДА ПОНУЂАЧА</w:t>
            </w:r>
          </w:p>
        </w:tc>
      </w:tr>
      <w:tr w:rsidR="00B12826" w:rsidRPr="00B12826" w14:paraId="102E7FB0" w14:textId="77777777" w:rsidTr="007A76CC">
        <w:tc>
          <w:tcPr>
            <w:tcW w:w="5178" w:type="dxa"/>
            <w:vAlign w:val="center"/>
          </w:tcPr>
          <w:p w14:paraId="69CBA4DA" w14:textId="77777777" w:rsidR="00B12826" w:rsidRPr="00B12826" w:rsidRDefault="00B12826" w:rsidP="00B12826">
            <w:pPr>
              <w:spacing w:before="0"/>
              <w:jc w:val="center"/>
              <w:rPr>
                <w:rFonts w:cs="Arial"/>
                <w:b/>
                <w:bCs/>
                <w:iCs/>
                <w:sz w:val="20"/>
                <w:szCs w:val="20"/>
                <w:lang w:val="sr-Cyrl-CS"/>
              </w:rPr>
            </w:pPr>
            <w:r w:rsidRPr="00B12826">
              <w:rPr>
                <w:rFonts w:cs="Arial"/>
                <w:b/>
                <w:bCs/>
                <w:iCs/>
                <w:sz w:val="20"/>
                <w:szCs w:val="20"/>
                <w:lang w:val="sr-Cyrl-CS"/>
              </w:rPr>
              <w:t>РОК И НАЧИН ПЛАЋАЊА:</w:t>
            </w:r>
          </w:p>
          <w:p w14:paraId="44802EB0" w14:textId="77777777" w:rsidR="00AE566F" w:rsidRPr="00AE566F" w:rsidRDefault="00AE566F" w:rsidP="00AE566F">
            <w:pPr>
              <w:spacing w:before="0"/>
              <w:rPr>
                <w:rFonts w:cs="Arial"/>
                <w:lang w:val="ru-RU"/>
              </w:rPr>
            </w:pPr>
            <w:r w:rsidRPr="00AE566F">
              <w:rPr>
                <w:rFonts w:cs="Arial"/>
                <w:lang w:val="ru-RU"/>
              </w:rPr>
              <w:t>Наручилац се обавезује да Понуђачу плати извршену Услугу на следећи начин: сукцесивно, по издатој Наруџбеници, са припадајућим порезом на додату вредност а након извршења Услуге, у року до 45 (словима: четрдесет пет) дана од дана пријема исправног рачуна.</w:t>
            </w:r>
          </w:p>
          <w:p w14:paraId="048BFA92" w14:textId="77777777" w:rsidR="00B12826" w:rsidRPr="00B12826" w:rsidRDefault="00B12826" w:rsidP="00B12826">
            <w:pPr>
              <w:spacing w:before="0"/>
              <w:jc w:val="center"/>
              <w:rPr>
                <w:rFonts w:cs="Arial"/>
                <w:b/>
                <w:bCs/>
                <w:iCs/>
                <w:sz w:val="20"/>
                <w:szCs w:val="20"/>
                <w:lang w:val="sr-Cyrl-CS"/>
              </w:rPr>
            </w:pPr>
          </w:p>
        </w:tc>
        <w:tc>
          <w:tcPr>
            <w:tcW w:w="3841" w:type="dxa"/>
            <w:vAlign w:val="center"/>
          </w:tcPr>
          <w:p w14:paraId="09186458" w14:textId="77777777" w:rsidR="00B12826" w:rsidRPr="00B12826" w:rsidRDefault="00B12826" w:rsidP="00B12826">
            <w:pPr>
              <w:spacing w:before="0"/>
              <w:rPr>
                <w:rFonts w:cs="Arial"/>
                <w:bCs/>
                <w:iCs/>
                <w:sz w:val="20"/>
                <w:szCs w:val="20"/>
                <w:lang w:val="sr-Cyrl-CS"/>
              </w:rPr>
            </w:pPr>
            <w:r w:rsidRPr="00B12826">
              <w:rPr>
                <w:rFonts w:cs="Arial"/>
                <w:bCs/>
                <w:iCs/>
                <w:sz w:val="20"/>
                <w:szCs w:val="20"/>
                <w:lang w:val="sr-Cyrl-CS"/>
              </w:rPr>
              <w:t>Сагласан за захтевом наручиоца</w:t>
            </w:r>
          </w:p>
          <w:p w14:paraId="07CE4B61" w14:textId="77777777" w:rsidR="00B12826" w:rsidRPr="00B12826" w:rsidRDefault="00B12826" w:rsidP="00B12826">
            <w:pPr>
              <w:spacing w:before="0"/>
              <w:jc w:val="center"/>
              <w:rPr>
                <w:rFonts w:cs="Arial"/>
                <w:b/>
                <w:bCs/>
                <w:iCs/>
                <w:sz w:val="20"/>
                <w:szCs w:val="20"/>
                <w:lang w:val="sr-Cyrl-CS"/>
              </w:rPr>
            </w:pPr>
            <w:r w:rsidRPr="00B12826">
              <w:rPr>
                <w:rFonts w:cs="Arial"/>
                <w:bCs/>
                <w:iCs/>
                <w:sz w:val="20"/>
                <w:szCs w:val="20"/>
                <w:lang w:val="sr-Cyrl-CS"/>
              </w:rPr>
              <w:t>ДА/НЕ (заокружити)</w:t>
            </w:r>
          </w:p>
        </w:tc>
      </w:tr>
      <w:tr w:rsidR="00B12826" w:rsidRPr="00B12826" w14:paraId="63BA86A8" w14:textId="77777777" w:rsidTr="007A76CC">
        <w:tc>
          <w:tcPr>
            <w:tcW w:w="5178" w:type="dxa"/>
            <w:vAlign w:val="center"/>
          </w:tcPr>
          <w:p w14:paraId="62E5464C" w14:textId="77777777" w:rsidR="00B12826" w:rsidRPr="00B12826" w:rsidRDefault="00B12826" w:rsidP="00B12826">
            <w:pPr>
              <w:spacing w:before="0"/>
              <w:jc w:val="center"/>
              <w:rPr>
                <w:rFonts w:cs="Arial"/>
                <w:b/>
                <w:bCs/>
                <w:iCs/>
                <w:sz w:val="20"/>
                <w:szCs w:val="20"/>
                <w:lang w:val="sr-Cyrl-CS"/>
              </w:rPr>
            </w:pPr>
            <w:r w:rsidRPr="00B12826">
              <w:rPr>
                <w:rFonts w:cs="Arial"/>
                <w:b/>
                <w:bCs/>
                <w:iCs/>
                <w:sz w:val="20"/>
                <w:szCs w:val="20"/>
                <w:lang w:val="sr-Cyrl-CS"/>
              </w:rPr>
              <w:t>РОК ИЗВРШЕЊА:</w:t>
            </w:r>
          </w:p>
          <w:p w14:paraId="10C6B6C4" w14:textId="77777777" w:rsidR="00B12826" w:rsidRPr="00B12826" w:rsidRDefault="00B12826" w:rsidP="00B12826">
            <w:pPr>
              <w:spacing w:before="0"/>
              <w:jc w:val="center"/>
              <w:rPr>
                <w:rFonts w:cs="Arial"/>
                <w:bCs/>
                <w:iCs/>
                <w:sz w:val="20"/>
                <w:szCs w:val="20"/>
                <w:lang w:val="sr-Cyrl-CS"/>
              </w:rPr>
            </w:pPr>
            <w:r w:rsidRPr="00B12826">
              <w:rPr>
                <w:rFonts w:cs="Arial"/>
                <w:spacing w:val="4"/>
                <w:sz w:val="20"/>
                <w:szCs w:val="20"/>
                <w:lang w:val="sr-Cyrl-CS"/>
              </w:rPr>
              <w:t>Не може бити дужи од 3 (словима: три) дан</w:t>
            </w:r>
            <w:r w:rsidR="00AE566F">
              <w:rPr>
                <w:rFonts w:cs="Arial"/>
                <w:spacing w:val="4"/>
                <w:sz w:val="20"/>
                <w:szCs w:val="20"/>
                <w:lang w:val="sr-Cyrl-CS"/>
              </w:rPr>
              <w:t>а од дана пријема наруџбенице</w:t>
            </w:r>
          </w:p>
        </w:tc>
        <w:tc>
          <w:tcPr>
            <w:tcW w:w="3841" w:type="dxa"/>
            <w:vAlign w:val="center"/>
          </w:tcPr>
          <w:p w14:paraId="325E38EC" w14:textId="77777777" w:rsidR="00B12826" w:rsidRPr="00B12826" w:rsidRDefault="00B12826" w:rsidP="00B12826">
            <w:pPr>
              <w:spacing w:before="0"/>
              <w:jc w:val="center"/>
              <w:rPr>
                <w:rFonts w:cs="Arial"/>
                <w:bCs/>
                <w:iCs/>
                <w:sz w:val="20"/>
                <w:szCs w:val="20"/>
              </w:rPr>
            </w:pPr>
            <w:r w:rsidRPr="00B12826">
              <w:rPr>
                <w:rFonts w:cs="Arial"/>
                <w:bCs/>
                <w:iCs/>
                <w:sz w:val="20"/>
                <w:szCs w:val="20"/>
                <w:lang w:val="sr-Cyrl-CS"/>
              </w:rPr>
              <w:t xml:space="preserve">_____ дана  </w:t>
            </w:r>
            <w:r w:rsidR="00AE566F">
              <w:rPr>
                <w:rFonts w:cs="Arial"/>
                <w:spacing w:val="4"/>
                <w:sz w:val="20"/>
                <w:szCs w:val="20"/>
                <w:lang w:val="sr-Cyrl-CS"/>
              </w:rPr>
              <w:t>од дана пријема наруџбенице</w:t>
            </w:r>
          </w:p>
        </w:tc>
      </w:tr>
      <w:tr w:rsidR="00B12826" w:rsidRPr="00B12826" w14:paraId="026C2B3A" w14:textId="77777777" w:rsidTr="007A76CC">
        <w:trPr>
          <w:trHeight w:val="818"/>
        </w:trPr>
        <w:tc>
          <w:tcPr>
            <w:tcW w:w="5178" w:type="dxa"/>
            <w:vAlign w:val="center"/>
          </w:tcPr>
          <w:p w14:paraId="05CCBB78" w14:textId="77777777" w:rsidR="00B12826" w:rsidRPr="00B12826" w:rsidRDefault="00B12826" w:rsidP="00B12826">
            <w:pPr>
              <w:spacing w:before="0"/>
              <w:jc w:val="center"/>
              <w:rPr>
                <w:rFonts w:cs="Arial"/>
                <w:b/>
                <w:bCs/>
                <w:iCs/>
                <w:sz w:val="20"/>
                <w:szCs w:val="20"/>
                <w:lang w:val="sr-Cyrl-CS"/>
              </w:rPr>
            </w:pPr>
            <w:r w:rsidRPr="00B12826">
              <w:rPr>
                <w:rFonts w:cs="Arial"/>
                <w:b/>
                <w:bCs/>
                <w:iCs/>
                <w:sz w:val="20"/>
                <w:szCs w:val="20"/>
                <w:lang w:val="sr-Cyrl-CS"/>
              </w:rPr>
              <w:t>МЕСТО ИЗВРШЕЊА:</w:t>
            </w:r>
          </w:p>
          <w:p w14:paraId="1A40954E" w14:textId="77777777" w:rsidR="00B12826" w:rsidRPr="00B12826" w:rsidRDefault="00B12826" w:rsidP="00B12826">
            <w:pPr>
              <w:spacing w:before="0"/>
              <w:jc w:val="center"/>
              <w:rPr>
                <w:rFonts w:cs="Arial"/>
                <w:bCs/>
                <w:iCs/>
                <w:sz w:val="20"/>
                <w:szCs w:val="20"/>
                <w:lang w:val="sr-Cyrl-CS"/>
              </w:rPr>
            </w:pPr>
            <w:r w:rsidRPr="00B12826">
              <w:rPr>
                <w:rFonts w:cs="Arial"/>
                <w:bCs/>
                <w:iCs/>
                <w:sz w:val="20"/>
                <w:szCs w:val="20"/>
                <w:lang w:val="sr-Cyrl-CS"/>
              </w:rPr>
              <w:t>ЈП ЕПС, Београд</w:t>
            </w:r>
          </w:p>
          <w:p w14:paraId="3AAC9958" w14:textId="77777777" w:rsidR="00B12826" w:rsidRPr="00B12826" w:rsidRDefault="00B12826" w:rsidP="00B12826">
            <w:pPr>
              <w:spacing w:before="0"/>
              <w:jc w:val="left"/>
              <w:rPr>
                <w:rFonts w:cs="Arial"/>
                <w:b/>
                <w:bCs/>
                <w:iCs/>
                <w:sz w:val="20"/>
                <w:szCs w:val="20"/>
                <w:lang w:val="sr-Cyrl-CS"/>
              </w:rPr>
            </w:pPr>
          </w:p>
        </w:tc>
        <w:tc>
          <w:tcPr>
            <w:tcW w:w="3841" w:type="dxa"/>
            <w:vAlign w:val="center"/>
          </w:tcPr>
          <w:p w14:paraId="0A838DCD" w14:textId="77777777" w:rsidR="00B12826" w:rsidRPr="00B12826" w:rsidRDefault="00B12826" w:rsidP="00B12826">
            <w:pPr>
              <w:spacing w:before="0"/>
              <w:jc w:val="center"/>
              <w:rPr>
                <w:rFonts w:cs="Arial"/>
                <w:bCs/>
                <w:iCs/>
                <w:sz w:val="20"/>
                <w:szCs w:val="20"/>
                <w:lang w:val="sr-Cyrl-CS"/>
              </w:rPr>
            </w:pPr>
            <w:r w:rsidRPr="00B12826">
              <w:rPr>
                <w:rFonts w:cs="Arial"/>
                <w:bCs/>
                <w:iCs/>
                <w:sz w:val="20"/>
                <w:szCs w:val="20"/>
                <w:lang w:val="sr-Cyrl-CS"/>
              </w:rPr>
              <w:t>Сагласан за захтевом наручиоца</w:t>
            </w:r>
          </w:p>
          <w:p w14:paraId="73E3BA3A" w14:textId="77777777" w:rsidR="00B12826" w:rsidRPr="00B12826" w:rsidRDefault="00B12826" w:rsidP="00B12826">
            <w:pPr>
              <w:spacing w:before="0"/>
              <w:jc w:val="center"/>
              <w:rPr>
                <w:rFonts w:cs="Arial"/>
                <w:b/>
                <w:bCs/>
                <w:iCs/>
                <w:sz w:val="20"/>
                <w:szCs w:val="20"/>
                <w:lang w:val="sr-Cyrl-CS"/>
              </w:rPr>
            </w:pPr>
            <w:r w:rsidRPr="00B12826">
              <w:rPr>
                <w:rFonts w:cs="Arial"/>
                <w:bCs/>
                <w:iCs/>
                <w:sz w:val="20"/>
                <w:szCs w:val="20"/>
                <w:lang w:val="sr-Cyrl-CS"/>
              </w:rPr>
              <w:t>ДА/НЕ (заокружити)</w:t>
            </w:r>
          </w:p>
        </w:tc>
      </w:tr>
      <w:tr w:rsidR="00B12826" w:rsidRPr="00B12826" w14:paraId="124649A5" w14:textId="77777777" w:rsidTr="007A76CC">
        <w:trPr>
          <w:trHeight w:val="800"/>
        </w:trPr>
        <w:tc>
          <w:tcPr>
            <w:tcW w:w="5178" w:type="dxa"/>
            <w:vAlign w:val="center"/>
          </w:tcPr>
          <w:p w14:paraId="0AC2EFC5" w14:textId="77777777" w:rsidR="00B12826" w:rsidRPr="00B12826" w:rsidRDefault="00B12826" w:rsidP="00B12826">
            <w:pPr>
              <w:spacing w:before="0"/>
              <w:jc w:val="center"/>
              <w:rPr>
                <w:rFonts w:cs="Arial"/>
                <w:b/>
                <w:bCs/>
                <w:iCs/>
                <w:sz w:val="20"/>
                <w:szCs w:val="20"/>
                <w:lang w:val="sr-Cyrl-CS"/>
              </w:rPr>
            </w:pPr>
            <w:r w:rsidRPr="00B12826">
              <w:rPr>
                <w:rFonts w:cs="Arial"/>
                <w:b/>
                <w:bCs/>
                <w:iCs/>
                <w:sz w:val="20"/>
                <w:szCs w:val="20"/>
                <w:lang w:val="sr-Cyrl-CS"/>
              </w:rPr>
              <w:t>РОК ВАЖЕЊА ПОНУДЕ:</w:t>
            </w:r>
          </w:p>
          <w:p w14:paraId="737505AC" w14:textId="77777777" w:rsidR="00B12826" w:rsidRPr="00B12826" w:rsidRDefault="00B12826" w:rsidP="00B12826">
            <w:pPr>
              <w:spacing w:before="0"/>
              <w:jc w:val="center"/>
              <w:rPr>
                <w:rFonts w:cs="Arial"/>
                <w:bCs/>
                <w:iCs/>
                <w:sz w:val="20"/>
                <w:szCs w:val="20"/>
                <w:lang w:val="sr-Cyrl-CS"/>
              </w:rPr>
            </w:pPr>
            <w:r w:rsidRPr="00B12826">
              <w:rPr>
                <w:rFonts w:cs="Arial"/>
                <w:bCs/>
                <w:iCs/>
                <w:sz w:val="20"/>
                <w:szCs w:val="20"/>
                <w:lang w:val="sr-Cyrl-CS"/>
              </w:rPr>
              <w:t>Не може бити краћ</w:t>
            </w:r>
            <w:r w:rsidRPr="00B12826">
              <w:rPr>
                <w:rFonts w:cs="Arial"/>
                <w:bCs/>
                <w:iCs/>
                <w:sz w:val="20"/>
                <w:szCs w:val="20"/>
              </w:rPr>
              <w:t>и</w:t>
            </w:r>
            <w:r w:rsidR="00AE566F">
              <w:rPr>
                <w:rFonts w:cs="Arial"/>
                <w:bCs/>
                <w:iCs/>
                <w:sz w:val="20"/>
                <w:szCs w:val="20"/>
                <w:lang w:val="sr-Cyrl-CS"/>
              </w:rPr>
              <w:t xml:space="preserve"> од 90 (словима: деведесет</w:t>
            </w:r>
            <w:r w:rsidRPr="00B12826">
              <w:rPr>
                <w:rFonts w:cs="Arial"/>
                <w:bCs/>
                <w:iCs/>
                <w:sz w:val="20"/>
                <w:szCs w:val="20"/>
                <w:lang w:val="sr-Cyrl-CS"/>
              </w:rPr>
              <w:t>) дана од дана отварања понуда</w:t>
            </w:r>
          </w:p>
        </w:tc>
        <w:tc>
          <w:tcPr>
            <w:tcW w:w="3841" w:type="dxa"/>
            <w:vAlign w:val="center"/>
          </w:tcPr>
          <w:p w14:paraId="6B6795A7" w14:textId="77777777" w:rsidR="00B12826" w:rsidRPr="00B12826" w:rsidRDefault="00B12826" w:rsidP="00B12826">
            <w:pPr>
              <w:spacing w:before="0"/>
              <w:jc w:val="center"/>
              <w:rPr>
                <w:rFonts w:cs="Arial"/>
                <w:b/>
                <w:bCs/>
                <w:iCs/>
                <w:sz w:val="20"/>
                <w:szCs w:val="20"/>
                <w:lang w:val="sr-Cyrl-CS"/>
              </w:rPr>
            </w:pPr>
          </w:p>
          <w:p w14:paraId="7FE5143C" w14:textId="77777777" w:rsidR="00B12826" w:rsidRPr="00B12826" w:rsidRDefault="00B12826" w:rsidP="00B12826">
            <w:pPr>
              <w:spacing w:before="0"/>
              <w:jc w:val="center"/>
              <w:rPr>
                <w:rFonts w:cs="Arial"/>
                <w:b/>
                <w:bCs/>
                <w:iCs/>
                <w:sz w:val="20"/>
                <w:szCs w:val="20"/>
                <w:lang w:val="sr-Cyrl-CS"/>
              </w:rPr>
            </w:pPr>
            <w:r w:rsidRPr="00B12826">
              <w:rPr>
                <w:rFonts w:cs="Arial"/>
                <w:bCs/>
                <w:iCs/>
                <w:sz w:val="20"/>
                <w:szCs w:val="20"/>
                <w:lang w:val="sr-Cyrl-CS"/>
              </w:rPr>
              <w:t>_____ дана од дана отварања понуда</w:t>
            </w:r>
          </w:p>
        </w:tc>
      </w:tr>
      <w:tr w:rsidR="00B12826" w:rsidRPr="00B12826" w14:paraId="1C3E8ED5" w14:textId="77777777" w:rsidTr="007A76CC">
        <w:trPr>
          <w:trHeight w:val="800"/>
        </w:trPr>
        <w:tc>
          <w:tcPr>
            <w:tcW w:w="5178" w:type="dxa"/>
            <w:vAlign w:val="center"/>
          </w:tcPr>
          <w:p w14:paraId="2D83FE8F" w14:textId="77777777" w:rsidR="00B12826" w:rsidRPr="00B12826" w:rsidRDefault="00B12826" w:rsidP="00B12826">
            <w:pPr>
              <w:spacing w:before="0"/>
              <w:jc w:val="center"/>
              <w:rPr>
                <w:rFonts w:cs="Arial"/>
                <w:b/>
                <w:bCs/>
                <w:iCs/>
                <w:sz w:val="20"/>
                <w:szCs w:val="20"/>
                <w:lang w:val="sr-Cyrl-RS"/>
              </w:rPr>
            </w:pPr>
            <w:r w:rsidRPr="00B12826">
              <w:rPr>
                <w:rFonts w:cs="Arial"/>
                <w:b/>
                <w:bCs/>
                <w:iCs/>
                <w:sz w:val="20"/>
                <w:szCs w:val="20"/>
                <w:lang w:val="sr-Cyrl-RS"/>
              </w:rPr>
              <w:t>ГАРЉНТНИ РОК:</w:t>
            </w:r>
          </w:p>
          <w:p w14:paraId="3BC96F98" w14:textId="77777777" w:rsidR="00B12826" w:rsidRPr="00B12826" w:rsidRDefault="00B12826" w:rsidP="00AE566F">
            <w:pPr>
              <w:spacing w:before="0"/>
              <w:jc w:val="left"/>
              <w:rPr>
                <w:rFonts w:cs="Arial"/>
                <w:bCs/>
                <w:iCs/>
                <w:sz w:val="20"/>
                <w:szCs w:val="20"/>
                <w:lang w:val="sr-Cyrl-RS"/>
              </w:rPr>
            </w:pPr>
            <w:r w:rsidRPr="00B12826">
              <w:rPr>
                <w:rFonts w:cs="Arial"/>
                <w:bCs/>
                <w:iCs/>
                <w:sz w:val="20"/>
                <w:szCs w:val="20"/>
                <w:lang w:val="sr-Cyrl-RS"/>
              </w:rPr>
              <w:t>Гарантни рок је 12</w:t>
            </w:r>
            <w:r w:rsidRPr="00B12826">
              <w:rPr>
                <w:rFonts w:cs="Arial"/>
                <w:bCs/>
                <w:iCs/>
                <w:sz w:val="20"/>
                <w:szCs w:val="20"/>
              </w:rPr>
              <w:t xml:space="preserve"> </w:t>
            </w:r>
            <w:r w:rsidRPr="00B12826">
              <w:rPr>
                <w:rFonts w:cs="Arial"/>
                <w:bCs/>
                <w:iCs/>
                <w:sz w:val="20"/>
                <w:szCs w:val="20"/>
                <w:lang w:val="sr-Cyrl-RS"/>
              </w:rPr>
              <w:t>(словима: дванаест) мес</w:t>
            </w:r>
            <w:r w:rsidR="00AE566F">
              <w:rPr>
                <w:rFonts w:cs="Arial"/>
                <w:bCs/>
                <w:iCs/>
                <w:sz w:val="20"/>
                <w:szCs w:val="20"/>
                <w:lang w:val="sr-Cyrl-RS"/>
              </w:rPr>
              <w:t>еци од дана обостраног потписивања записника о извршеној услузи</w:t>
            </w:r>
          </w:p>
        </w:tc>
        <w:tc>
          <w:tcPr>
            <w:tcW w:w="3841" w:type="dxa"/>
            <w:vAlign w:val="center"/>
          </w:tcPr>
          <w:p w14:paraId="39CAE42C" w14:textId="77777777" w:rsidR="00B12826" w:rsidRPr="00B12826" w:rsidRDefault="00B12826" w:rsidP="00B12826">
            <w:pPr>
              <w:spacing w:before="0"/>
              <w:jc w:val="center"/>
              <w:rPr>
                <w:rFonts w:cs="Arial"/>
                <w:bCs/>
                <w:iCs/>
                <w:sz w:val="20"/>
                <w:szCs w:val="20"/>
                <w:lang w:val="sr-Cyrl-CS"/>
              </w:rPr>
            </w:pPr>
            <w:r w:rsidRPr="00B12826">
              <w:rPr>
                <w:rFonts w:cs="Arial"/>
                <w:bCs/>
                <w:iCs/>
                <w:sz w:val="20"/>
                <w:szCs w:val="20"/>
                <w:lang w:val="sr-Cyrl-CS"/>
              </w:rPr>
              <w:t>Сагласан за захтевом наручиоца</w:t>
            </w:r>
          </w:p>
          <w:p w14:paraId="37A0508A" w14:textId="77777777" w:rsidR="00B12826" w:rsidRPr="00B12826" w:rsidRDefault="00B12826" w:rsidP="00B12826">
            <w:pPr>
              <w:spacing w:before="0"/>
              <w:jc w:val="center"/>
              <w:rPr>
                <w:rFonts w:cs="Arial"/>
                <w:b/>
                <w:bCs/>
                <w:iCs/>
                <w:sz w:val="20"/>
                <w:szCs w:val="20"/>
                <w:lang w:val="sr-Cyrl-CS"/>
              </w:rPr>
            </w:pPr>
            <w:r w:rsidRPr="00B12826">
              <w:rPr>
                <w:rFonts w:cs="Arial"/>
                <w:bCs/>
                <w:iCs/>
                <w:sz w:val="20"/>
                <w:szCs w:val="20"/>
                <w:lang w:val="sr-Cyrl-CS"/>
              </w:rPr>
              <w:t>ДА/НЕ (заокружити)</w:t>
            </w:r>
          </w:p>
        </w:tc>
      </w:tr>
      <w:tr w:rsidR="00B12826" w:rsidRPr="00B12826" w14:paraId="6B653DB7" w14:textId="77777777" w:rsidTr="007A76CC">
        <w:tc>
          <w:tcPr>
            <w:tcW w:w="9019" w:type="dxa"/>
            <w:gridSpan w:val="2"/>
          </w:tcPr>
          <w:p w14:paraId="26FA4CE9" w14:textId="77777777" w:rsidR="00B12826" w:rsidRPr="00B12826" w:rsidRDefault="00B12826" w:rsidP="00B12826">
            <w:pPr>
              <w:spacing w:before="0"/>
              <w:rPr>
                <w:rFonts w:cs="Arial"/>
                <w:bCs/>
                <w:iCs/>
                <w:sz w:val="20"/>
                <w:szCs w:val="20"/>
                <w:lang w:val="sr-Cyrl-CS"/>
              </w:rPr>
            </w:pPr>
            <w:r w:rsidRPr="00B12826">
              <w:rPr>
                <w:rFonts w:cs="Arial"/>
                <w:bCs/>
                <w:iCs/>
                <w:sz w:val="20"/>
                <w:szCs w:val="20"/>
                <w:lang w:val="sr-Cyrl-CS"/>
              </w:rPr>
              <w:t xml:space="preserve">Понуда понуђача који не прихвата услове наручиоца за рок и начин плаћања, рок </w:t>
            </w:r>
            <w:r w:rsidRPr="00B12826">
              <w:rPr>
                <w:rFonts w:cs="Arial"/>
                <w:bCs/>
                <w:iCs/>
                <w:sz w:val="20"/>
                <w:szCs w:val="20"/>
                <w:lang w:val="sr-Cyrl-RS"/>
              </w:rPr>
              <w:t xml:space="preserve">извршења, </w:t>
            </w:r>
            <w:r w:rsidRPr="00B12826">
              <w:rPr>
                <w:rFonts w:cs="Arial"/>
                <w:bCs/>
                <w:iCs/>
                <w:sz w:val="20"/>
                <w:szCs w:val="20"/>
                <w:lang w:val="sr-Cyrl-CS"/>
              </w:rPr>
              <w:t>гарантни рок, место извршења и рок важења понуде сматраће се неприхватљивом.</w:t>
            </w:r>
          </w:p>
        </w:tc>
      </w:tr>
    </w:tbl>
    <w:p w14:paraId="25FD82BA" w14:textId="77777777" w:rsidR="00B12826" w:rsidRPr="00B12826" w:rsidRDefault="00B12826" w:rsidP="00B12826">
      <w:pPr>
        <w:spacing w:before="0"/>
        <w:rPr>
          <w:rFonts w:cs="Arial"/>
          <w:b/>
          <w:bCs/>
          <w:i/>
          <w:iCs/>
          <w:sz w:val="24"/>
          <w:szCs w:val="24"/>
          <w:lang w:val="sr-Cyrl-CS"/>
        </w:rPr>
      </w:pPr>
    </w:p>
    <w:p w14:paraId="098CED1E" w14:textId="77777777" w:rsidR="00AB3410"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7E715FAD" w14:textId="77777777" w:rsidR="00B76EA9" w:rsidRDefault="00B76EA9" w:rsidP="00BA2C2D">
      <w:pPr>
        <w:spacing w:before="0"/>
        <w:rPr>
          <w:rFonts w:cs="Arial"/>
          <w:b/>
          <w:bCs/>
          <w:i/>
          <w:iCs/>
          <w:sz w:val="24"/>
          <w:szCs w:val="24"/>
          <w:lang w:val="sr-Cyrl-CS"/>
        </w:rPr>
      </w:pPr>
    </w:p>
    <w:p w14:paraId="5E70707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A98B3B2" w14:textId="77777777" w:rsidR="000E75A0" w:rsidRPr="00EC5BB4" w:rsidRDefault="000E75A0" w:rsidP="000E75A0">
      <w:pPr>
        <w:spacing w:before="0"/>
        <w:ind w:left="720" w:firstLine="720"/>
        <w:rPr>
          <w:rFonts w:eastAsia="TimesNewRomanPSMT" w:cs="Arial"/>
          <w:bCs/>
          <w:sz w:val="24"/>
          <w:szCs w:val="24"/>
          <w:lang w:val="sr-Cyrl-CS"/>
        </w:rPr>
      </w:pPr>
    </w:p>
    <w:p w14:paraId="6F327B4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EB0DEF5" w14:textId="77777777" w:rsidR="00BA2C2D" w:rsidRDefault="00BA2C2D" w:rsidP="000E75A0">
      <w:pPr>
        <w:spacing w:before="0"/>
        <w:rPr>
          <w:rFonts w:cs="Arial"/>
          <w:b/>
          <w:bCs/>
          <w:i/>
          <w:iCs/>
          <w:sz w:val="24"/>
          <w:szCs w:val="24"/>
          <w:u w:val="single"/>
        </w:rPr>
      </w:pPr>
    </w:p>
    <w:p w14:paraId="626660CD" w14:textId="77777777" w:rsidR="00B76EA9" w:rsidRDefault="00B76EA9" w:rsidP="000E75A0">
      <w:pPr>
        <w:spacing w:before="0"/>
        <w:rPr>
          <w:rFonts w:cs="Arial"/>
          <w:b/>
          <w:bCs/>
          <w:i/>
          <w:iCs/>
          <w:sz w:val="24"/>
          <w:szCs w:val="24"/>
          <w:u w:val="single"/>
        </w:rPr>
      </w:pPr>
    </w:p>
    <w:p w14:paraId="0C9C85C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BC5971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B696DD3" w14:textId="7593FA92" w:rsidR="00AB3410" w:rsidRPr="00367298" w:rsidRDefault="00BA2C2D" w:rsidP="00367298">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5" w:name="_Toc442559925"/>
      <w:r w:rsidR="00367298">
        <w:rPr>
          <w:rFonts w:eastAsia="TimesNewRomanPS-BoldMT" w:cs="Arial"/>
          <w:bCs/>
          <w:i/>
          <w:iCs/>
          <w:sz w:val="20"/>
          <w:szCs w:val="20"/>
          <w:lang w:val="ru-RU"/>
        </w:rPr>
        <w:t>лагодити већем броју потписник</w:t>
      </w:r>
    </w:p>
    <w:p w14:paraId="6498B558"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DE291D">
        <w:rPr>
          <w:sz w:val="24"/>
          <w:szCs w:val="24"/>
          <w:lang w:val="sr-Cyrl-RS"/>
        </w:rPr>
        <w:t>2</w:t>
      </w:r>
      <w:r w:rsidRPr="00EC5BB4">
        <w:rPr>
          <w:sz w:val="24"/>
          <w:szCs w:val="24"/>
        </w:rPr>
        <w:t>.</w:t>
      </w:r>
      <w:bookmarkEnd w:id="245"/>
    </w:p>
    <w:p w14:paraId="5171CF14" w14:textId="77777777" w:rsidR="007A76CC" w:rsidRPr="007A76CC" w:rsidRDefault="007A76CC" w:rsidP="007A76CC">
      <w:pPr>
        <w:spacing w:before="0"/>
        <w:jc w:val="center"/>
        <w:rPr>
          <w:rFonts w:cs="Arial"/>
          <w:b/>
          <w:sz w:val="24"/>
          <w:szCs w:val="24"/>
        </w:rPr>
      </w:pPr>
      <w:r w:rsidRPr="007A76CC">
        <w:rPr>
          <w:rFonts w:cs="Arial"/>
          <w:b/>
          <w:sz w:val="24"/>
          <w:szCs w:val="24"/>
        </w:rPr>
        <w:t>ОБРАЗАЦ СТРУКУТРЕ ЦЕНЕ</w:t>
      </w:r>
    </w:p>
    <w:p w14:paraId="16221181" w14:textId="77777777" w:rsidR="007A76CC" w:rsidRPr="007A76CC" w:rsidRDefault="007A76CC" w:rsidP="007A76CC">
      <w:pPr>
        <w:spacing w:before="0"/>
        <w:rPr>
          <w:rFonts w:cs="Arial"/>
          <w:sz w:val="24"/>
          <w:szCs w:val="24"/>
        </w:rPr>
      </w:pPr>
    </w:p>
    <w:p w14:paraId="3406302C" w14:textId="77777777" w:rsidR="007A76CC" w:rsidRPr="007A76CC" w:rsidRDefault="007A76CC" w:rsidP="007A76CC">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411"/>
        <w:gridCol w:w="1079"/>
        <w:gridCol w:w="1348"/>
        <w:gridCol w:w="1171"/>
        <w:gridCol w:w="1169"/>
        <w:gridCol w:w="1081"/>
        <w:gridCol w:w="1258"/>
      </w:tblGrid>
      <w:tr w:rsidR="009D5CED" w:rsidRPr="007A76CC" w14:paraId="4BF5EE95" w14:textId="77777777" w:rsidTr="009D5CED">
        <w:tc>
          <w:tcPr>
            <w:tcW w:w="318" w:type="pct"/>
            <w:shd w:val="clear" w:color="auto" w:fill="C6D9F1" w:themeFill="text2" w:themeFillTint="33"/>
            <w:vAlign w:val="center"/>
          </w:tcPr>
          <w:p w14:paraId="6C72C533" w14:textId="77777777" w:rsidR="007A76CC" w:rsidRPr="007A76CC" w:rsidRDefault="007A76CC" w:rsidP="007A76CC">
            <w:pPr>
              <w:spacing w:before="0"/>
              <w:jc w:val="center"/>
              <w:rPr>
                <w:rFonts w:cs="Arial"/>
                <w:bCs/>
                <w:i/>
                <w:iCs/>
                <w:sz w:val="24"/>
                <w:szCs w:val="24"/>
                <w:lang w:val="sr-Cyrl-CS"/>
              </w:rPr>
            </w:pPr>
            <w:r w:rsidRPr="007A76CC">
              <w:rPr>
                <w:rFonts w:cs="Arial"/>
                <w:bCs/>
                <w:i/>
                <w:iCs/>
                <w:sz w:val="24"/>
                <w:szCs w:val="24"/>
                <w:lang w:val="sr-Cyrl-CS"/>
              </w:rPr>
              <w:t>Рбр</w:t>
            </w:r>
          </w:p>
        </w:tc>
        <w:tc>
          <w:tcPr>
            <w:tcW w:w="1186" w:type="pct"/>
            <w:shd w:val="clear" w:color="auto" w:fill="C6D9F1" w:themeFill="text2" w:themeFillTint="33"/>
            <w:vAlign w:val="center"/>
          </w:tcPr>
          <w:p w14:paraId="0A041EBB"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RS"/>
              </w:rPr>
              <w:t>Врста</w:t>
            </w:r>
            <w:r w:rsidRPr="007A76CC">
              <w:rPr>
                <w:rFonts w:cs="Arial"/>
                <w:b/>
                <w:bCs/>
                <w:i/>
                <w:iCs/>
                <w:sz w:val="24"/>
                <w:szCs w:val="24"/>
                <w:lang w:val="sr-Cyrl-CS"/>
              </w:rPr>
              <w:t xml:space="preserve"> услуге</w:t>
            </w:r>
            <w:r w:rsidRPr="007A76CC">
              <w:t xml:space="preserve"> </w:t>
            </w:r>
          </w:p>
        </w:tc>
        <w:tc>
          <w:tcPr>
            <w:tcW w:w="531" w:type="pct"/>
            <w:shd w:val="clear" w:color="auto" w:fill="C6D9F1" w:themeFill="text2" w:themeFillTint="33"/>
            <w:vAlign w:val="center"/>
          </w:tcPr>
          <w:p w14:paraId="5B1BA04F" w14:textId="77777777" w:rsidR="007A76CC" w:rsidRPr="007A76CC" w:rsidRDefault="007A76CC" w:rsidP="007A76CC">
            <w:pPr>
              <w:spacing w:before="0"/>
              <w:jc w:val="center"/>
              <w:rPr>
                <w:rFonts w:cs="Arial"/>
                <w:bCs/>
                <w:i/>
                <w:iCs/>
                <w:sz w:val="24"/>
                <w:szCs w:val="24"/>
                <w:lang w:val="sr-Cyrl-CS"/>
              </w:rPr>
            </w:pPr>
            <w:r w:rsidRPr="007A76CC">
              <w:rPr>
                <w:rFonts w:cs="Arial"/>
                <w:bCs/>
                <w:i/>
                <w:iCs/>
                <w:sz w:val="24"/>
                <w:szCs w:val="24"/>
                <w:lang w:val="sr-Cyrl-CS"/>
              </w:rPr>
              <w:t>Јед.</w:t>
            </w:r>
          </w:p>
          <w:p w14:paraId="4DE1CF44" w14:textId="77777777" w:rsidR="007A76CC" w:rsidRPr="007A76CC" w:rsidRDefault="007A76CC" w:rsidP="007A76CC">
            <w:pPr>
              <w:spacing w:before="0"/>
              <w:jc w:val="center"/>
              <w:rPr>
                <w:rFonts w:cs="Arial"/>
                <w:bCs/>
                <w:i/>
                <w:iCs/>
                <w:sz w:val="24"/>
                <w:szCs w:val="24"/>
                <w:lang w:val="sr-Cyrl-CS"/>
              </w:rPr>
            </w:pPr>
            <w:r w:rsidRPr="007A76CC">
              <w:rPr>
                <w:rFonts w:cs="Arial"/>
                <w:bCs/>
                <w:i/>
                <w:iCs/>
                <w:sz w:val="24"/>
                <w:szCs w:val="24"/>
                <w:lang w:val="sr-Cyrl-CS"/>
              </w:rPr>
              <w:t>мере</w:t>
            </w:r>
          </w:p>
        </w:tc>
        <w:tc>
          <w:tcPr>
            <w:tcW w:w="663" w:type="pct"/>
            <w:shd w:val="clear" w:color="auto" w:fill="C6D9F1" w:themeFill="text2" w:themeFillTint="33"/>
            <w:vAlign w:val="center"/>
          </w:tcPr>
          <w:p w14:paraId="6AD93200" w14:textId="77777777" w:rsidR="007A76CC" w:rsidRPr="00EF41C8" w:rsidRDefault="00AE566F" w:rsidP="007A76CC">
            <w:pPr>
              <w:spacing w:before="0"/>
              <w:jc w:val="center"/>
              <w:rPr>
                <w:rFonts w:cs="Arial"/>
                <w:b/>
                <w:bCs/>
                <w:i/>
                <w:iCs/>
                <w:sz w:val="24"/>
                <w:szCs w:val="24"/>
                <w:lang w:val="sr-Cyrl-CS"/>
              </w:rPr>
            </w:pPr>
            <w:r w:rsidRPr="00EF41C8">
              <w:rPr>
                <w:rFonts w:cs="Arial"/>
                <w:b/>
                <w:bCs/>
                <w:i/>
                <w:iCs/>
                <w:sz w:val="24"/>
                <w:szCs w:val="24"/>
                <w:lang w:val="sr-Cyrl-CS"/>
              </w:rPr>
              <w:t>Оквирна  количина</w:t>
            </w:r>
          </w:p>
        </w:tc>
        <w:tc>
          <w:tcPr>
            <w:tcW w:w="576" w:type="pct"/>
            <w:shd w:val="clear" w:color="auto" w:fill="C6D9F1" w:themeFill="text2" w:themeFillTint="33"/>
            <w:vAlign w:val="center"/>
          </w:tcPr>
          <w:p w14:paraId="29602316"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Јед.</w:t>
            </w:r>
          </w:p>
          <w:p w14:paraId="682ECAD9"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цена без ПДВ</w:t>
            </w:r>
          </w:p>
          <w:p w14:paraId="6628C816"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 xml:space="preserve">дин. </w:t>
            </w:r>
          </w:p>
        </w:tc>
        <w:tc>
          <w:tcPr>
            <w:tcW w:w="575" w:type="pct"/>
            <w:shd w:val="clear" w:color="auto" w:fill="C6D9F1" w:themeFill="text2" w:themeFillTint="33"/>
            <w:vAlign w:val="center"/>
          </w:tcPr>
          <w:p w14:paraId="4590EB5A"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Јед.</w:t>
            </w:r>
          </w:p>
          <w:p w14:paraId="63A1C318"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цена са ПДВ</w:t>
            </w:r>
          </w:p>
          <w:p w14:paraId="4FC66308"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 xml:space="preserve">дин. </w:t>
            </w:r>
          </w:p>
        </w:tc>
        <w:tc>
          <w:tcPr>
            <w:tcW w:w="532" w:type="pct"/>
            <w:shd w:val="clear" w:color="auto" w:fill="C6D9F1" w:themeFill="text2" w:themeFillTint="33"/>
            <w:vAlign w:val="center"/>
          </w:tcPr>
          <w:p w14:paraId="08D218A7"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Укупна цена без ПДВ</w:t>
            </w:r>
          </w:p>
          <w:p w14:paraId="7F0883F9"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 xml:space="preserve">дин. </w:t>
            </w:r>
            <w:r w:rsidRPr="007A76CC">
              <w:rPr>
                <w:rFonts w:cs="Arial"/>
                <w:b/>
                <w:bCs/>
                <w:i/>
                <w:iCs/>
                <w:color w:val="00B0F0"/>
                <w:sz w:val="24"/>
                <w:szCs w:val="24"/>
                <w:lang w:val="sr-Cyrl-CS"/>
              </w:rPr>
              <w:t xml:space="preserve"> </w:t>
            </w:r>
          </w:p>
        </w:tc>
        <w:tc>
          <w:tcPr>
            <w:tcW w:w="619" w:type="pct"/>
            <w:shd w:val="clear" w:color="auto" w:fill="C6D9F1" w:themeFill="text2" w:themeFillTint="33"/>
            <w:vAlign w:val="center"/>
          </w:tcPr>
          <w:p w14:paraId="04BBE856"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Укупна цена са ПДВ</w:t>
            </w:r>
          </w:p>
          <w:p w14:paraId="37CCEEE7"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 xml:space="preserve">дин. </w:t>
            </w:r>
          </w:p>
        </w:tc>
      </w:tr>
      <w:tr w:rsidR="007A76CC" w:rsidRPr="007A76CC" w14:paraId="580CA88A" w14:textId="77777777" w:rsidTr="009D5CED">
        <w:tc>
          <w:tcPr>
            <w:tcW w:w="318" w:type="pct"/>
            <w:shd w:val="clear" w:color="auto" w:fill="auto"/>
          </w:tcPr>
          <w:p w14:paraId="34CE9BBA"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(1)</w:t>
            </w:r>
          </w:p>
        </w:tc>
        <w:tc>
          <w:tcPr>
            <w:tcW w:w="1186" w:type="pct"/>
            <w:shd w:val="clear" w:color="auto" w:fill="auto"/>
          </w:tcPr>
          <w:p w14:paraId="753900FD"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(2)</w:t>
            </w:r>
          </w:p>
        </w:tc>
        <w:tc>
          <w:tcPr>
            <w:tcW w:w="531" w:type="pct"/>
            <w:shd w:val="clear" w:color="auto" w:fill="auto"/>
          </w:tcPr>
          <w:p w14:paraId="26E7E29F"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(3)</w:t>
            </w:r>
          </w:p>
        </w:tc>
        <w:tc>
          <w:tcPr>
            <w:tcW w:w="663" w:type="pct"/>
            <w:shd w:val="clear" w:color="auto" w:fill="auto"/>
          </w:tcPr>
          <w:p w14:paraId="28EDB937" w14:textId="77777777" w:rsidR="007A76CC" w:rsidRPr="00EF41C8" w:rsidRDefault="007A76CC" w:rsidP="007A76CC">
            <w:pPr>
              <w:spacing w:before="0"/>
              <w:jc w:val="center"/>
              <w:rPr>
                <w:rFonts w:cs="Arial"/>
                <w:b/>
                <w:bCs/>
                <w:i/>
                <w:iCs/>
                <w:sz w:val="24"/>
                <w:szCs w:val="24"/>
                <w:lang w:val="sr-Cyrl-CS"/>
              </w:rPr>
            </w:pPr>
            <w:r w:rsidRPr="00EF41C8">
              <w:rPr>
                <w:rFonts w:cs="Arial"/>
                <w:b/>
                <w:bCs/>
                <w:i/>
                <w:iCs/>
                <w:sz w:val="24"/>
                <w:szCs w:val="24"/>
                <w:lang w:val="sr-Cyrl-CS"/>
              </w:rPr>
              <w:t>(4)</w:t>
            </w:r>
          </w:p>
        </w:tc>
        <w:tc>
          <w:tcPr>
            <w:tcW w:w="576" w:type="pct"/>
            <w:shd w:val="clear" w:color="auto" w:fill="auto"/>
          </w:tcPr>
          <w:p w14:paraId="42E74973"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(5)</w:t>
            </w:r>
          </w:p>
        </w:tc>
        <w:tc>
          <w:tcPr>
            <w:tcW w:w="575" w:type="pct"/>
            <w:shd w:val="clear" w:color="auto" w:fill="auto"/>
          </w:tcPr>
          <w:p w14:paraId="3DF98BC8"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(6)</w:t>
            </w:r>
          </w:p>
        </w:tc>
        <w:tc>
          <w:tcPr>
            <w:tcW w:w="532" w:type="pct"/>
            <w:shd w:val="clear" w:color="auto" w:fill="auto"/>
          </w:tcPr>
          <w:p w14:paraId="29744AAE"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(7)</w:t>
            </w:r>
          </w:p>
        </w:tc>
        <w:tc>
          <w:tcPr>
            <w:tcW w:w="619" w:type="pct"/>
            <w:shd w:val="clear" w:color="auto" w:fill="auto"/>
          </w:tcPr>
          <w:p w14:paraId="6D61B293"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(8)</w:t>
            </w:r>
          </w:p>
        </w:tc>
      </w:tr>
      <w:tr w:rsidR="007A76CC" w:rsidRPr="007A76CC" w14:paraId="2C7C3E43" w14:textId="77777777" w:rsidTr="009D5CED">
        <w:tc>
          <w:tcPr>
            <w:tcW w:w="318" w:type="pct"/>
            <w:shd w:val="clear" w:color="auto" w:fill="auto"/>
            <w:vAlign w:val="center"/>
          </w:tcPr>
          <w:p w14:paraId="78AA88C7"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1.</w:t>
            </w:r>
          </w:p>
        </w:tc>
        <w:tc>
          <w:tcPr>
            <w:tcW w:w="1186" w:type="pct"/>
            <w:shd w:val="clear" w:color="auto" w:fill="auto"/>
          </w:tcPr>
          <w:p w14:paraId="414E218B" w14:textId="77777777" w:rsidR="007A76CC" w:rsidRPr="007A76CC" w:rsidRDefault="00EF41C8" w:rsidP="00EF41C8">
            <w:pPr>
              <w:spacing w:before="0"/>
              <w:jc w:val="center"/>
              <w:rPr>
                <w:rFonts w:cs="Arial"/>
                <w:bCs/>
                <w:iCs/>
                <w:sz w:val="24"/>
                <w:szCs w:val="24"/>
                <w:lang w:val="sr-Cyrl-CS"/>
              </w:rPr>
            </w:pPr>
            <w:r>
              <w:rPr>
                <w:rFonts w:cs="Arial"/>
                <w:bCs/>
                <w:iCs/>
                <w:sz w:val="24"/>
                <w:szCs w:val="24"/>
                <w:lang w:val="sr-Cyrl-CS"/>
              </w:rPr>
              <w:t xml:space="preserve">Уградња </w:t>
            </w:r>
            <w:r w:rsidR="007A76CC" w:rsidRPr="007A76CC">
              <w:rPr>
                <w:rFonts w:cs="Arial"/>
                <w:bCs/>
                <w:iCs/>
                <w:sz w:val="24"/>
                <w:szCs w:val="24"/>
                <w:lang w:val="sr-Cyrl-CS"/>
              </w:rPr>
              <w:t>термоизолацион</w:t>
            </w:r>
            <w:r>
              <w:rPr>
                <w:rFonts w:cs="Arial"/>
                <w:bCs/>
                <w:iCs/>
                <w:sz w:val="24"/>
                <w:szCs w:val="24"/>
                <w:lang w:val="sr-Cyrl-CS"/>
              </w:rPr>
              <w:t>е</w:t>
            </w:r>
            <w:r w:rsidR="007A76CC" w:rsidRPr="007A76CC">
              <w:rPr>
                <w:rFonts w:cs="Arial"/>
                <w:bCs/>
                <w:iCs/>
                <w:sz w:val="24"/>
                <w:szCs w:val="24"/>
                <w:lang w:val="sr-Cyrl-CS"/>
              </w:rPr>
              <w:t xml:space="preserve"> фолиј</w:t>
            </w:r>
            <w:r>
              <w:rPr>
                <w:rFonts w:cs="Arial"/>
                <w:bCs/>
                <w:iCs/>
                <w:sz w:val="24"/>
                <w:szCs w:val="24"/>
                <w:lang w:val="sr-Cyrl-CS"/>
              </w:rPr>
              <w:t>е</w:t>
            </w:r>
            <w:r w:rsidR="007A76CC" w:rsidRPr="007A76CC">
              <w:rPr>
                <w:rFonts w:cs="Arial"/>
                <w:bCs/>
                <w:iCs/>
                <w:sz w:val="24"/>
                <w:szCs w:val="24"/>
                <w:lang w:val="sr-Cyrl-CS"/>
              </w:rPr>
              <w:t xml:space="preserve"> са </w:t>
            </w:r>
            <w:r>
              <w:rPr>
                <w:rFonts w:cs="Arial"/>
                <w:bCs/>
                <w:iCs/>
                <w:sz w:val="24"/>
                <w:szCs w:val="24"/>
                <w:lang w:val="sr-Cyrl-CS"/>
              </w:rPr>
              <w:t>свим потребним материјалом</w:t>
            </w:r>
          </w:p>
        </w:tc>
        <w:tc>
          <w:tcPr>
            <w:tcW w:w="531" w:type="pct"/>
            <w:shd w:val="clear" w:color="auto" w:fill="auto"/>
            <w:vAlign w:val="center"/>
          </w:tcPr>
          <w:p w14:paraId="6D69B705" w14:textId="77777777" w:rsidR="007A76CC" w:rsidRPr="007A76CC" w:rsidRDefault="007A76CC" w:rsidP="007A76CC">
            <w:pPr>
              <w:spacing w:before="0"/>
              <w:jc w:val="center"/>
              <w:rPr>
                <w:rFonts w:cs="Arial"/>
                <w:bCs/>
                <w:iCs/>
                <w:sz w:val="24"/>
                <w:szCs w:val="24"/>
                <w:lang w:val="sr-Cyrl-CS"/>
              </w:rPr>
            </w:pPr>
            <w:r w:rsidRPr="007A76CC">
              <w:rPr>
                <w:rFonts w:cs="Arial"/>
                <w:bCs/>
                <w:iCs/>
                <w:sz w:val="24"/>
                <w:szCs w:val="24"/>
                <w:lang w:val="sr-Latn-RS"/>
              </w:rPr>
              <w:t>m</w:t>
            </w:r>
            <w:r w:rsidRPr="007A76CC">
              <w:rPr>
                <w:rFonts w:cs="Arial"/>
                <w:bCs/>
                <w:iCs/>
                <w:sz w:val="24"/>
                <w:szCs w:val="24"/>
                <w:lang w:val="sr-Cyrl-CS"/>
              </w:rPr>
              <w:t>²</w:t>
            </w:r>
          </w:p>
        </w:tc>
        <w:tc>
          <w:tcPr>
            <w:tcW w:w="663" w:type="pct"/>
            <w:shd w:val="clear" w:color="auto" w:fill="auto"/>
            <w:vAlign w:val="center"/>
          </w:tcPr>
          <w:p w14:paraId="0B9F3FBE" w14:textId="77777777" w:rsidR="007A76CC" w:rsidRPr="00EF41C8" w:rsidRDefault="00EF41C8" w:rsidP="007A76CC">
            <w:pPr>
              <w:spacing w:before="0"/>
              <w:jc w:val="center"/>
              <w:rPr>
                <w:rFonts w:cs="Arial"/>
                <w:bCs/>
                <w:iCs/>
                <w:sz w:val="24"/>
                <w:szCs w:val="24"/>
                <w:lang w:val="sr-Cyrl-CS"/>
              </w:rPr>
            </w:pPr>
            <w:r w:rsidRPr="00EF41C8">
              <w:rPr>
                <w:rFonts w:cs="Arial"/>
                <w:bCs/>
                <w:iCs/>
                <w:sz w:val="24"/>
                <w:szCs w:val="24"/>
                <w:lang w:val="sr-Cyrl-CS"/>
              </w:rPr>
              <w:t>200</w:t>
            </w:r>
          </w:p>
        </w:tc>
        <w:tc>
          <w:tcPr>
            <w:tcW w:w="576" w:type="pct"/>
            <w:shd w:val="clear" w:color="auto" w:fill="auto"/>
            <w:vAlign w:val="center"/>
          </w:tcPr>
          <w:p w14:paraId="775D187D" w14:textId="77777777" w:rsidR="007A76CC" w:rsidRPr="007A76CC" w:rsidRDefault="007A76CC" w:rsidP="007A76CC">
            <w:pPr>
              <w:spacing w:before="0"/>
              <w:jc w:val="center"/>
              <w:rPr>
                <w:rFonts w:cs="Arial"/>
                <w:b/>
                <w:bCs/>
                <w:i/>
                <w:iCs/>
                <w:sz w:val="24"/>
                <w:szCs w:val="24"/>
              </w:rPr>
            </w:pPr>
          </w:p>
        </w:tc>
        <w:tc>
          <w:tcPr>
            <w:tcW w:w="575" w:type="pct"/>
            <w:shd w:val="clear" w:color="auto" w:fill="auto"/>
            <w:vAlign w:val="center"/>
          </w:tcPr>
          <w:p w14:paraId="498163A7" w14:textId="77777777" w:rsidR="007A76CC" w:rsidRPr="007A76CC" w:rsidRDefault="007A76CC" w:rsidP="007A76CC">
            <w:pPr>
              <w:spacing w:before="0"/>
              <w:jc w:val="center"/>
              <w:rPr>
                <w:rFonts w:cs="Arial"/>
                <w:b/>
                <w:bCs/>
                <w:i/>
                <w:iCs/>
                <w:sz w:val="24"/>
                <w:szCs w:val="24"/>
              </w:rPr>
            </w:pPr>
          </w:p>
        </w:tc>
        <w:tc>
          <w:tcPr>
            <w:tcW w:w="532" w:type="pct"/>
            <w:shd w:val="clear" w:color="auto" w:fill="auto"/>
            <w:vAlign w:val="center"/>
          </w:tcPr>
          <w:p w14:paraId="03D8DB68" w14:textId="77777777" w:rsidR="007A76CC" w:rsidRPr="007A76CC" w:rsidRDefault="007A76CC" w:rsidP="007A76CC">
            <w:pPr>
              <w:spacing w:before="0"/>
              <w:jc w:val="center"/>
              <w:rPr>
                <w:rFonts w:cs="Arial"/>
                <w:b/>
                <w:bCs/>
                <w:i/>
                <w:iCs/>
                <w:sz w:val="24"/>
                <w:szCs w:val="24"/>
              </w:rPr>
            </w:pPr>
          </w:p>
        </w:tc>
        <w:tc>
          <w:tcPr>
            <w:tcW w:w="619" w:type="pct"/>
            <w:shd w:val="clear" w:color="auto" w:fill="auto"/>
            <w:vAlign w:val="center"/>
          </w:tcPr>
          <w:p w14:paraId="3165E12D" w14:textId="77777777" w:rsidR="007A76CC" w:rsidRPr="007A76CC" w:rsidRDefault="007A76CC" w:rsidP="007A76CC">
            <w:pPr>
              <w:spacing w:before="0"/>
              <w:jc w:val="center"/>
              <w:rPr>
                <w:rFonts w:cs="Arial"/>
                <w:b/>
                <w:bCs/>
                <w:i/>
                <w:iCs/>
                <w:sz w:val="24"/>
                <w:szCs w:val="24"/>
              </w:rPr>
            </w:pPr>
          </w:p>
        </w:tc>
      </w:tr>
      <w:tr w:rsidR="007A76CC" w:rsidRPr="007A76CC" w14:paraId="19C3C375" w14:textId="77777777" w:rsidTr="009D5CED">
        <w:tc>
          <w:tcPr>
            <w:tcW w:w="318" w:type="pct"/>
            <w:shd w:val="clear" w:color="auto" w:fill="auto"/>
            <w:vAlign w:val="center"/>
          </w:tcPr>
          <w:p w14:paraId="356D4BAF" w14:textId="77777777" w:rsidR="007A76CC" w:rsidRPr="007A76CC" w:rsidRDefault="007A76CC" w:rsidP="007A76CC">
            <w:pPr>
              <w:spacing w:before="0"/>
              <w:jc w:val="center"/>
              <w:rPr>
                <w:rFonts w:cs="Arial"/>
                <w:b/>
                <w:bCs/>
                <w:i/>
                <w:iCs/>
                <w:sz w:val="24"/>
                <w:szCs w:val="24"/>
                <w:lang w:val="sr-Cyrl-CS"/>
              </w:rPr>
            </w:pPr>
            <w:r w:rsidRPr="007A76CC">
              <w:rPr>
                <w:rFonts w:cs="Arial"/>
                <w:b/>
                <w:bCs/>
                <w:i/>
                <w:iCs/>
                <w:sz w:val="24"/>
                <w:szCs w:val="24"/>
                <w:lang w:val="sr-Cyrl-CS"/>
              </w:rPr>
              <w:t>2.</w:t>
            </w:r>
          </w:p>
        </w:tc>
        <w:tc>
          <w:tcPr>
            <w:tcW w:w="1186" w:type="pct"/>
            <w:shd w:val="clear" w:color="auto" w:fill="auto"/>
          </w:tcPr>
          <w:p w14:paraId="3CFD4D05" w14:textId="77777777" w:rsidR="007A76CC" w:rsidRPr="007A76CC" w:rsidRDefault="00EF41C8" w:rsidP="00EF41C8">
            <w:pPr>
              <w:spacing w:before="0"/>
              <w:jc w:val="center"/>
              <w:rPr>
                <w:rFonts w:cs="Arial"/>
                <w:bCs/>
                <w:iCs/>
                <w:sz w:val="24"/>
                <w:szCs w:val="24"/>
                <w:lang w:val="sr-Cyrl-CS"/>
              </w:rPr>
            </w:pPr>
            <w:r>
              <w:rPr>
                <w:rFonts w:cs="Arial"/>
                <w:bCs/>
                <w:iCs/>
                <w:sz w:val="24"/>
                <w:szCs w:val="24"/>
                <w:lang w:val="sr-Cyrl-CS"/>
              </w:rPr>
              <w:t xml:space="preserve">Уградња </w:t>
            </w:r>
            <w:r w:rsidR="007A76CC" w:rsidRPr="007A76CC">
              <w:rPr>
                <w:rFonts w:cs="Arial"/>
                <w:bCs/>
                <w:iCs/>
                <w:sz w:val="24"/>
                <w:szCs w:val="24"/>
                <w:lang w:val="sr-Cyrl-CS"/>
              </w:rPr>
              <w:t>пескир</w:t>
            </w:r>
            <w:r>
              <w:rPr>
                <w:rFonts w:cs="Arial"/>
                <w:bCs/>
                <w:iCs/>
                <w:sz w:val="24"/>
                <w:szCs w:val="24"/>
                <w:lang w:val="sr-Cyrl-CS"/>
              </w:rPr>
              <w:t>а</w:t>
            </w:r>
            <w:r w:rsidR="007A76CC" w:rsidRPr="007A76CC">
              <w:rPr>
                <w:rFonts w:cs="Arial"/>
                <w:bCs/>
                <w:iCs/>
                <w:sz w:val="24"/>
                <w:szCs w:val="24"/>
                <w:lang w:val="sr-Cyrl-CS"/>
              </w:rPr>
              <w:t>н</w:t>
            </w:r>
            <w:r>
              <w:rPr>
                <w:rFonts w:cs="Arial"/>
                <w:bCs/>
                <w:iCs/>
                <w:sz w:val="24"/>
                <w:szCs w:val="24"/>
                <w:lang w:val="sr-Cyrl-CS"/>
              </w:rPr>
              <w:t>е</w:t>
            </w:r>
            <w:r w:rsidR="007A76CC" w:rsidRPr="007A76CC">
              <w:rPr>
                <w:rFonts w:cs="Arial"/>
                <w:bCs/>
                <w:iCs/>
                <w:sz w:val="24"/>
                <w:szCs w:val="24"/>
                <w:lang w:val="sr-Cyrl-CS"/>
              </w:rPr>
              <w:t xml:space="preserve"> мат фолиј</w:t>
            </w:r>
            <w:r>
              <w:rPr>
                <w:rFonts w:cs="Arial"/>
                <w:bCs/>
                <w:iCs/>
                <w:sz w:val="24"/>
                <w:szCs w:val="24"/>
                <w:lang w:val="sr-Cyrl-CS"/>
              </w:rPr>
              <w:t>е</w:t>
            </w:r>
            <w:r w:rsidR="007A76CC" w:rsidRPr="007A76CC">
              <w:rPr>
                <w:rFonts w:cs="Arial"/>
                <w:bCs/>
                <w:iCs/>
                <w:sz w:val="24"/>
                <w:szCs w:val="24"/>
                <w:lang w:val="sr-Cyrl-CS"/>
              </w:rPr>
              <w:t xml:space="preserve"> са </w:t>
            </w:r>
            <w:r>
              <w:rPr>
                <w:rFonts w:cs="Arial"/>
                <w:bCs/>
                <w:iCs/>
                <w:sz w:val="24"/>
                <w:szCs w:val="24"/>
                <w:lang w:val="sr-Cyrl-CS"/>
              </w:rPr>
              <w:t>свим потребним материјалом</w:t>
            </w:r>
          </w:p>
        </w:tc>
        <w:tc>
          <w:tcPr>
            <w:tcW w:w="531" w:type="pct"/>
            <w:shd w:val="clear" w:color="auto" w:fill="auto"/>
            <w:vAlign w:val="center"/>
          </w:tcPr>
          <w:p w14:paraId="5C80877D" w14:textId="77777777" w:rsidR="007A76CC" w:rsidRPr="007A76CC" w:rsidRDefault="007A76CC" w:rsidP="007A76CC">
            <w:pPr>
              <w:spacing w:before="0"/>
              <w:jc w:val="center"/>
              <w:rPr>
                <w:rFonts w:cs="Arial"/>
                <w:bCs/>
                <w:iCs/>
                <w:sz w:val="24"/>
                <w:szCs w:val="24"/>
                <w:lang w:val="sr-Cyrl-CS"/>
              </w:rPr>
            </w:pPr>
            <w:r w:rsidRPr="007A76CC">
              <w:rPr>
                <w:rFonts w:cs="Arial"/>
                <w:bCs/>
                <w:iCs/>
                <w:sz w:val="24"/>
                <w:szCs w:val="24"/>
                <w:lang w:val="sr-Cyrl-CS"/>
              </w:rPr>
              <w:t>m²</w:t>
            </w:r>
          </w:p>
        </w:tc>
        <w:tc>
          <w:tcPr>
            <w:tcW w:w="663" w:type="pct"/>
            <w:shd w:val="clear" w:color="auto" w:fill="auto"/>
            <w:vAlign w:val="center"/>
          </w:tcPr>
          <w:p w14:paraId="49DABBF9" w14:textId="77777777" w:rsidR="007A76CC" w:rsidRPr="00EF41C8" w:rsidRDefault="00EF41C8" w:rsidP="007A76CC">
            <w:pPr>
              <w:spacing w:before="0"/>
              <w:jc w:val="center"/>
              <w:rPr>
                <w:rFonts w:cs="Arial"/>
                <w:bCs/>
                <w:iCs/>
                <w:sz w:val="24"/>
                <w:szCs w:val="24"/>
                <w:lang w:val="sr-Cyrl-CS"/>
              </w:rPr>
            </w:pPr>
            <w:r w:rsidRPr="00EF41C8">
              <w:rPr>
                <w:rFonts w:cs="Arial"/>
                <w:bCs/>
                <w:iCs/>
                <w:sz w:val="24"/>
                <w:szCs w:val="24"/>
                <w:lang w:val="sr-Cyrl-CS"/>
              </w:rPr>
              <w:t>50</w:t>
            </w:r>
          </w:p>
        </w:tc>
        <w:tc>
          <w:tcPr>
            <w:tcW w:w="576" w:type="pct"/>
            <w:shd w:val="clear" w:color="auto" w:fill="auto"/>
            <w:vAlign w:val="center"/>
          </w:tcPr>
          <w:p w14:paraId="676A1912" w14:textId="77777777" w:rsidR="007A76CC" w:rsidRPr="007A76CC" w:rsidRDefault="007A76CC" w:rsidP="007A76CC">
            <w:pPr>
              <w:spacing w:before="0"/>
              <w:jc w:val="center"/>
              <w:rPr>
                <w:rFonts w:cs="Arial"/>
                <w:b/>
                <w:bCs/>
                <w:i/>
                <w:iCs/>
                <w:sz w:val="24"/>
                <w:szCs w:val="24"/>
              </w:rPr>
            </w:pPr>
          </w:p>
        </w:tc>
        <w:tc>
          <w:tcPr>
            <w:tcW w:w="575" w:type="pct"/>
            <w:shd w:val="clear" w:color="auto" w:fill="auto"/>
            <w:vAlign w:val="center"/>
          </w:tcPr>
          <w:p w14:paraId="6C50AAAB" w14:textId="77777777" w:rsidR="007A76CC" w:rsidRPr="007A76CC" w:rsidRDefault="007A76CC" w:rsidP="007A76CC">
            <w:pPr>
              <w:spacing w:before="0"/>
              <w:jc w:val="center"/>
              <w:rPr>
                <w:rFonts w:cs="Arial"/>
                <w:b/>
                <w:bCs/>
                <w:i/>
                <w:iCs/>
                <w:sz w:val="24"/>
                <w:szCs w:val="24"/>
              </w:rPr>
            </w:pPr>
          </w:p>
        </w:tc>
        <w:tc>
          <w:tcPr>
            <w:tcW w:w="532" w:type="pct"/>
            <w:shd w:val="clear" w:color="auto" w:fill="auto"/>
            <w:vAlign w:val="center"/>
          </w:tcPr>
          <w:p w14:paraId="6DB047DF" w14:textId="77777777" w:rsidR="007A76CC" w:rsidRPr="007A76CC" w:rsidRDefault="007A76CC" w:rsidP="007A76CC">
            <w:pPr>
              <w:spacing w:before="0"/>
              <w:jc w:val="center"/>
              <w:rPr>
                <w:rFonts w:cs="Arial"/>
                <w:b/>
                <w:bCs/>
                <w:i/>
                <w:iCs/>
                <w:sz w:val="24"/>
                <w:szCs w:val="24"/>
              </w:rPr>
            </w:pPr>
          </w:p>
        </w:tc>
        <w:tc>
          <w:tcPr>
            <w:tcW w:w="619" w:type="pct"/>
            <w:shd w:val="clear" w:color="auto" w:fill="auto"/>
            <w:vAlign w:val="center"/>
          </w:tcPr>
          <w:p w14:paraId="1EC229A1" w14:textId="77777777" w:rsidR="007A76CC" w:rsidRPr="007A76CC" w:rsidRDefault="007A76CC" w:rsidP="007A76C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A76CC" w:rsidRPr="007A76CC" w14:paraId="4ADF7902" w14:textId="77777777" w:rsidTr="007A76CC">
        <w:trPr>
          <w:trHeight w:val="418"/>
        </w:trPr>
        <w:tc>
          <w:tcPr>
            <w:tcW w:w="568" w:type="dxa"/>
            <w:vAlign w:val="center"/>
          </w:tcPr>
          <w:p w14:paraId="062E1B4D" w14:textId="77777777" w:rsidR="007A76CC" w:rsidRPr="007A76CC" w:rsidRDefault="007A76CC" w:rsidP="007A76CC">
            <w:pPr>
              <w:spacing w:before="0"/>
              <w:jc w:val="center"/>
              <w:rPr>
                <w:rFonts w:cs="Arial"/>
                <w:b/>
                <w:sz w:val="24"/>
                <w:szCs w:val="24"/>
                <w:lang w:val="sr-Latn-CS"/>
              </w:rPr>
            </w:pPr>
            <w:r w:rsidRPr="007A76CC">
              <w:rPr>
                <w:rFonts w:cs="Arial"/>
                <w:b/>
                <w:sz w:val="24"/>
                <w:szCs w:val="24"/>
              </w:rPr>
              <w:t>I</w:t>
            </w:r>
          </w:p>
        </w:tc>
        <w:tc>
          <w:tcPr>
            <w:tcW w:w="6740" w:type="dxa"/>
          </w:tcPr>
          <w:p w14:paraId="31DA0A80" w14:textId="77777777" w:rsidR="007A76CC" w:rsidRPr="007A76CC" w:rsidRDefault="007A76CC" w:rsidP="007A76CC">
            <w:pPr>
              <w:spacing w:before="0"/>
              <w:jc w:val="center"/>
              <w:rPr>
                <w:rFonts w:cs="Arial"/>
                <w:b/>
                <w:sz w:val="24"/>
                <w:szCs w:val="24"/>
              </w:rPr>
            </w:pPr>
            <w:r w:rsidRPr="007A76CC">
              <w:rPr>
                <w:rFonts w:cs="Arial"/>
                <w:b/>
                <w:sz w:val="24"/>
                <w:szCs w:val="24"/>
              </w:rPr>
              <w:t xml:space="preserve">УКУПНО ПОНУЂЕНА ЦЕНА  без ПДВ </w:t>
            </w:r>
            <w:r w:rsidRPr="007A76CC">
              <w:rPr>
                <w:rFonts w:cs="Arial"/>
                <w:b/>
                <w:color w:val="000000"/>
                <w:sz w:val="24"/>
                <w:szCs w:val="24"/>
              </w:rPr>
              <w:t>(колон</w:t>
            </w:r>
            <w:r w:rsidRPr="007A76CC">
              <w:rPr>
                <w:rFonts w:cs="Arial"/>
                <w:b/>
                <w:color w:val="000000"/>
                <w:sz w:val="24"/>
                <w:szCs w:val="24"/>
                <w:lang w:val="sr-Cyrl-RS"/>
              </w:rPr>
              <w:t>а</w:t>
            </w:r>
            <w:r w:rsidRPr="007A76CC">
              <w:rPr>
                <w:rFonts w:cs="Arial"/>
                <w:b/>
                <w:color w:val="000000"/>
                <w:sz w:val="24"/>
                <w:szCs w:val="24"/>
              </w:rPr>
              <w:t xml:space="preserve"> бр. </w:t>
            </w:r>
            <w:r w:rsidRPr="007A76CC">
              <w:rPr>
                <w:rFonts w:cs="Arial"/>
                <w:b/>
                <w:color w:val="000000"/>
                <w:sz w:val="24"/>
                <w:szCs w:val="24"/>
                <w:lang w:val="sr-Cyrl-CS"/>
              </w:rPr>
              <w:t>7</w:t>
            </w:r>
            <w:r w:rsidRPr="007A76CC">
              <w:rPr>
                <w:rFonts w:cs="Arial"/>
                <w:b/>
                <w:color w:val="000000"/>
                <w:sz w:val="24"/>
                <w:szCs w:val="24"/>
              </w:rPr>
              <w:t>)</w:t>
            </w:r>
          </w:p>
        </w:tc>
        <w:tc>
          <w:tcPr>
            <w:tcW w:w="2610" w:type="dxa"/>
          </w:tcPr>
          <w:p w14:paraId="14D1ACD1" w14:textId="77777777" w:rsidR="007A76CC" w:rsidRPr="007A76CC" w:rsidRDefault="007A76CC" w:rsidP="007A76CC">
            <w:pPr>
              <w:spacing w:before="0"/>
              <w:rPr>
                <w:rFonts w:cs="Arial"/>
                <w:sz w:val="24"/>
                <w:szCs w:val="24"/>
                <w:lang w:val="sr-Cyrl-RS"/>
              </w:rPr>
            </w:pPr>
            <w:r w:rsidRPr="007A76CC">
              <w:rPr>
                <w:rFonts w:cs="Arial"/>
                <w:sz w:val="24"/>
                <w:szCs w:val="24"/>
                <w:lang w:val="sr-Cyrl-RS"/>
              </w:rPr>
              <w:t>...................динара</w:t>
            </w:r>
          </w:p>
        </w:tc>
      </w:tr>
      <w:tr w:rsidR="007A76CC" w:rsidRPr="007A76CC" w14:paraId="4FE20B68" w14:textId="77777777" w:rsidTr="007A76CC">
        <w:trPr>
          <w:trHeight w:val="610"/>
        </w:trPr>
        <w:tc>
          <w:tcPr>
            <w:tcW w:w="568" w:type="dxa"/>
            <w:tcBorders>
              <w:bottom w:val="single" w:sz="4" w:space="0" w:color="auto"/>
            </w:tcBorders>
            <w:vAlign w:val="center"/>
          </w:tcPr>
          <w:p w14:paraId="7A322C92" w14:textId="77777777" w:rsidR="007A76CC" w:rsidRPr="007A76CC" w:rsidRDefault="007A76CC" w:rsidP="007A76CC">
            <w:pPr>
              <w:spacing w:before="0"/>
              <w:jc w:val="center"/>
              <w:rPr>
                <w:rFonts w:cs="Arial"/>
                <w:b/>
                <w:sz w:val="24"/>
                <w:szCs w:val="24"/>
                <w:lang w:val="sr-Latn-CS"/>
              </w:rPr>
            </w:pPr>
            <w:r w:rsidRPr="007A76CC">
              <w:rPr>
                <w:rFonts w:cs="Arial"/>
                <w:b/>
                <w:sz w:val="24"/>
                <w:szCs w:val="24"/>
                <w:lang w:val="sr-Latn-CS"/>
              </w:rPr>
              <w:t>II</w:t>
            </w:r>
          </w:p>
        </w:tc>
        <w:tc>
          <w:tcPr>
            <w:tcW w:w="6740" w:type="dxa"/>
            <w:tcBorders>
              <w:bottom w:val="single" w:sz="4" w:space="0" w:color="auto"/>
              <w:right w:val="single" w:sz="4" w:space="0" w:color="auto"/>
            </w:tcBorders>
          </w:tcPr>
          <w:p w14:paraId="71E4DDFD" w14:textId="77777777" w:rsidR="007A76CC" w:rsidRPr="007A76CC" w:rsidRDefault="007A76CC" w:rsidP="007A76CC">
            <w:pPr>
              <w:spacing w:before="0"/>
              <w:jc w:val="center"/>
              <w:rPr>
                <w:rFonts w:cs="Arial"/>
                <w:b/>
                <w:color w:val="00B050"/>
                <w:sz w:val="24"/>
                <w:szCs w:val="24"/>
                <w:lang w:val="sr-Cyrl-RS"/>
              </w:rPr>
            </w:pPr>
            <w:r w:rsidRPr="007A76CC">
              <w:rPr>
                <w:rFonts w:cs="Arial"/>
                <w:b/>
                <w:sz w:val="24"/>
                <w:szCs w:val="24"/>
              </w:rPr>
              <w:t xml:space="preserve">УКУПАН ИЗНОС  ПДВ </w:t>
            </w:r>
          </w:p>
        </w:tc>
        <w:tc>
          <w:tcPr>
            <w:tcW w:w="2610" w:type="dxa"/>
            <w:tcBorders>
              <w:bottom w:val="single" w:sz="4" w:space="0" w:color="auto"/>
              <w:right w:val="single" w:sz="4" w:space="0" w:color="auto"/>
            </w:tcBorders>
          </w:tcPr>
          <w:p w14:paraId="742523F9" w14:textId="77777777" w:rsidR="007A76CC" w:rsidRPr="007A76CC" w:rsidRDefault="007A76CC" w:rsidP="007A76CC">
            <w:pPr>
              <w:spacing w:before="0"/>
              <w:rPr>
                <w:rFonts w:cs="Arial"/>
                <w:sz w:val="24"/>
                <w:szCs w:val="24"/>
              </w:rPr>
            </w:pPr>
            <w:r w:rsidRPr="007A76CC">
              <w:rPr>
                <w:rFonts w:cs="Arial"/>
                <w:sz w:val="24"/>
                <w:szCs w:val="24"/>
              </w:rPr>
              <w:t>...................динара</w:t>
            </w:r>
          </w:p>
        </w:tc>
      </w:tr>
      <w:tr w:rsidR="007A76CC" w:rsidRPr="007A76CC" w14:paraId="17B7F107" w14:textId="77777777" w:rsidTr="007A76CC">
        <w:trPr>
          <w:trHeight w:val="562"/>
        </w:trPr>
        <w:tc>
          <w:tcPr>
            <w:tcW w:w="568" w:type="dxa"/>
            <w:tcBorders>
              <w:bottom w:val="single" w:sz="4" w:space="0" w:color="auto"/>
            </w:tcBorders>
            <w:vAlign w:val="center"/>
          </w:tcPr>
          <w:p w14:paraId="2DDC69AD" w14:textId="77777777" w:rsidR="007A76CC" w:rsidRPr="007A76CC" w:rsidRDefault="007A76CC" w:rsidP="007A76CC">
            <w:pPr>
              <w:spacing w:before="0"/>
              <w:jc w:val="center"/>
              <w:rPr>
                <w:rFonts w:cs="Arial"/>
                <w:b/>
                <w:sz w:val="24"/>
                <w:szCs w:val="24"/>
                <w:lang w:val="sr-Latn-CS"/>
              </w:rPr>
            </w:pPr>
            <w:r w:rsidRPr="007A76CC">
              <w:rPr>
                <w:rFonts w:cs="Arial"/>
                <w:b/>
                <w:sz w:val="24"/>
                <w:szCs w:val="24"/>
                <w:lang w:val="sr-Latn-CS"/>
              </w:rPr>
              <w:t>III</w:t>
            </w:r>
          </w:p>
        </w:tc>
        <w:tc>
          <w:tcPr>
            <w:tcW w:w="6740" w:type="dxa"/>
            <w:tcBorders>
              <w:bottom w:val="single" w:sz="4" w:space="0" w:color="auto"/>
              <w:right w:val="single" w:sz="4" w:space="0" w:color="auto"/>
            </w:tcBorders>
          </w:tcPr>
          <w:p w14:paraId="7BCEE3F7" w14:textId="77777777" w:rsidR="007A76CC" w:rsidRPr="007A76CC" w:rsidRDefault="007A76CC" w:rsidP="007A76CC">
            <w:pPr>
              <w:spacing w:before="0"/>
              <w:jc w:val="center"/>
              <w:rPr>
                <w:rFonts w:cs="Arial"/>
                <w:b/>
                <w:sz w:val="24"/>
                <w:szCs w:val="24"/>
              </w:rPr>
            </w:pPr>
            <w:r w:rsidRPr="007A76CC">
              <w:rPr>
                <w:rFonts w:cs="Arial"/>
                <w:b/>
                <w:sz w:val="24"/>
                <w:szCs w:val="24"/>
              </w:rPr>
              <w:t>УКУПНО ПОНУЂЕНА ЦЕНА  са ПДВ</w:t>
            </w:r>
          </w:p>
          <w:p w14:paraId="4B0C7DEE" w14:textId="77777777" w:rsidR="007A76CC" w:rsidRPr="007A76CC" w:rsidRDefault="007A76CC" w:rsidP="007A76CC">
            <w:pPr>
              <w:spacing w:before="0"/>
              <w:jc w:val="center"/>
              <w:rPr>
                <w:rFonts w:cs="Arial"/>
                <w:b/>
                <w:sz w:val="24"/>
                <w:szCs w:val="24"/>
                <w:lang w:val="sr-Cyrl-RS"/>
              </w:rPr>
            </w:pPr>
            <w:r w:rsidRPr="007A76CC">
              <w:rPr>
                <w:rFonts w:cs="Arial"/>
                <w:b/>
                <w:sz w:val="24"/>
                <w:szCs w:val="24"/>
              </w:rPr>
              <w:t>(ред. бр.</w:t>
            </w:r>
            <w:r w:rsidRPr="007A76CC">
              <w:rPr>
                <w:rFonts w:cs="Arial"/>
                <w:b/>
                <w:sz w:val="24"/>
                <w:szCs w:val="24"/>
                <w:lang w:val="sr-Latn-CS"/>
              </w:rPr>
              <w:t>I</w:t>
            </w:r>
            <w:r w:rsidRPr="007A76CC">
              <w:rPr>
                <w:rFonts w:cs="Arial"/>
                <w:b/>
                <w:sz w:val="24"/>
                <w:szCs w:val="24"/>
              </w:rPr>
              <w:t>+ред.бр.</w:t>
            </w:r>
            <w:r w:rsidRPr="007A76CC">
              <w:rPr>
                <w:rFonts w:cs="Arial"/>
                <w:b/>
                <w:sz w:val="24"/>
                <w:szCs w:val="24"/>
                <w:lang w:val="sr-Latn-CS"/>
              </w:rPr>
              <w:t>II</w:t>
            </w:r>
            <w:r w:rsidRPr="007A76CC">
              <w:rPr>
                <w:rFonts w:cs="Arial"/>
                <w:b/>
                <w:sz w:val="24"/>
                <w:szCs w:val="24"/>
              </w:rPr>
              <w:t xml:space="preserve">) </w:t>
            </w:r>
          </w:p>
        </w:tc>
        <w:tc>
          <w:tcPr>
            <w:tcW w:w="2610" w:type="dxa"/>
            <w:tcBorders>
              <w:bottom w:val="single" w:sz="4" w:space="0" w:color="auto"/>
              <w:right w:val="single" w:sz="4" w:space="0" w:color="auto"/>
            </w:tcBorders>
          </w:tcPr>
          <w:p w14:paraId="3947EF66" w14:textId="77777777" w:rsidR="007A76CC" w:rsidRPr="007A76CC" w:rsidRDefault="007A76CC" w:rsidP="007A76CC">
            <w:pPr>
              <w:spacing w:before="0"/>
              <w:rPr>
                <w:rFonts w:cs="Arial"/>
                <w:sz w:val="24"/>
                <w:szCs w:val="24"/>
              </w:rPr>
            </w:pPr>
            <w:r w:rsidRPr="007A76CC">
              <w:rPr>
                <w:rFonts w:cs="Arial"/>
                <w:sz w:val="24"/>
                <w:szCs w:val="24"/>
              </w:rPr>
              <w:t>...................динара</w:t>
            </w:r>
          </w:p>
        </w:tc>
      </w:tr>
    </w:tbl>
    <w:p w14:paraId="06A64C46" w14:textId="77777777" w:rsidR="007A76CC" w:rsidRPr="007A76CC" w:rsidRDefault="007A76CC" w:rsidP="007A76CC">
      <w:pPr>
        <w:spacing w:before="0"/>
        <w:rPr>
          <w:rFonts w:cs="Arial"/>
          <w:sz w:val="24"/>
          <w:szCs w:val="24"/>
        </w:rPr>
      </w:pPr>
    </w:p>
    <w:p w14:paraId="34C8CBC8" w14:textId="77777777" w:rsidR="007A76CC" w:rsidRPr="007A76CC" w:rsidRDefault="007A76CC" w:rsidP="007A76CC">
      <w:pPr>
        <w:widowControl w:val="0"/>
        <w:spacing w:before="0"/>
        <w:rPr>
          <w:rFonts w:eastAsia="Arial Unicode MS" w:cs="Arial"/>
          <w:sz w:val="24"/>
          <w:szCs w:val="24"/>
        </w:rPr>
      </w:pPr>
    </w:p>
    <w:p w14:paraId="163E93E5" w14:textId="77777777" w:rsidR="007A76CC" w:rsidRPr="007A76CC" w:rsidRDefault="007A76CC" w:rsidP="007A76C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2170FC10" w14:textId="77777777" w:rsidTr="007A76CC">
        <w:trPr>
          <w:jc w:val="center"/>
        </w:trPr>
        <w:tc>
          <w:tcPr>
            <w:tcW w:w="3882" w:type="dxa"/>
          </w:tcPr>
          <w:p w14:paraId="79BC82AB"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4FEDC917" w14:textId="77777777" w:rsidR="007A76CC" w:rsidRPr="007A76CC" w:rsidRDefault="007A76CC" w:rsidP="007A76CC">
            <w:pPr>
              <w:spacing w:before="0"/>
              <w:jc w:val="center"/>
              <w:rPr>
                <w:rFonts w:cs="Arial"/>
                <w:sz w:val="24"/>
                <w:szCs w:val="24"/>
                <w:lang w:val="ru-RU"/>
              </w:rPr>
            </w:pPr>
          </w:p>
        </w:tc>
        <w:tc>
          <w:tcPr>
            <w:tcW w:w="4022" w:type="dxa"/>
          </w:tcPr>
          <w:p w14:paraId="704851A4"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p>
        </w:tc>
      </w:tr>
      <w:tr w:rsidR="007A76CC" w:rsidRPr="007A76CC" w14:paraId="005169BD" w14:textId="77777777" w:rsidTr="007A76CC">
        <w:trPr>
          <w:jc w:val="center"/>
        </w:trPr>
        <w:tc>
          <w:tcPr>
            <w:tcW w:w="3882" w:type="dxa"/>
          </w:tcPr>
          <w:p w14:paraId="0682B27B" w14:textId="77777777" w:rsidR="007A76CC" w:rsidRPr="007A76CC" w:rsidRDefault="007A76CC" w:rsidP="007A76CC">
            <w:pPr>
              <w:spacing w:before="0"/>
              <w:jc w:val="center"/>
              <w:rPr>
                <w:rFonts w:cs="Arial"/>
                <w:sz w:val="24"/>
                <w:szCs w:val="24"/>
              </w:rPr>
            </w:pPr>
          </w:p>
        </w:tc>
        <w:tc>
          <w:tcPr>
            <w:tcW w:w="2127" w:type="dxa"/>
          </w:tcPr>
          <w:p w14:paraId="5F05C2CB"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7B0EC2BB" w14:textId="77777777" w:rsidR="007A76CC" w:rsidRPr="007A76CC" w:rsidRDefault="007A76CC" w:rsidP="007A76CC">
            <w:pPr>
              <w:spacing w:before="0"/>
              <w:jc w:val="center"/>
              <w:rPr>
                <w:rFonts w:cs="Arial"/>
                <w:sz w:val="24"/>
                <w:szCs w:val="24"/>
                <w:lang w:val="ru-RU"/>
              </w:rPr>
            </w:pPr>
          </w:p>
        </w:tc>
      </w:tr>
      <w:tr w:rsidR="007A76CC" w:rsidRPr="007A76CC" w14:paraId="4F985C1C" w14:textId="77777777" w:rsidTr="007A76CC">
        <w:trPr>
          <w:jc w:val="center"/>
        </w:trPr>
        <w:tc>
          <w:tcPr>
            <w:tcW w:w="3882" w:type="dxa"/>
            <w:tcBorders>
              <w:bottom w:val="single" w:sz="4" w:space="0" w:color="auto"/>
            </w:tcBorders>
          </w:tcPr>
          <w:p w14:paraId="4E52170E" w14:textId="77777777" w:rsidR="007A76CC" w:rsidRPr="007A76CC" w:rsidRDefault="007A76CC" w:rsidP="007A76CC">
            <w:pPr>
              <w:spacing w:before="0"/>
              <w:jc w:val="center"/>
              <w:rPr>
                <w:rFonts w:cs="Arial"/>
                <w:sz w:val="24"/>
                <w:szCs w:val="24"/>
              </w:rPr>
            </w:pPr>
          </w:p>
        </w:tc>
        <w:tc>
          <w:tcPr>
            <w:tcW w:w="2127" w:type="dxa"/>
          </w:tcPr>
          <w:p w14:paraId="3E4B520C"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6A97760A" w14:textId="77777777" w:rsidR="007A76CC" w:rsidRPr="007A76CC" w:rsidRDefault="007A76CC" w:rsidP="007A76CC">
            <w:pPr>
              <w:spacing w:before="0"/>
              <w:jc w:val="center"/>
              <w:rPr>
                <w:rFonts w:cs="Arial"/>
                <w:sz w:val="24"/>
                <w:szCs w:val="24"/>
                <w:lang w:val="ru-RU"/>
              </w:rPr>
            </w:pPr>
          </w:p>
        </w:tc>
      </w:tr>
      <w:tr w:rsidR="007A76CC" w:rsidRPr="007A76CC" w14:paraId="06C6AAED" w14:textId="77777777" w:rsidTr="007A76CC">
        <w:trPr>
          <w:trHeight w:val="389"/>
          <w:jc w:val="center"/>
        </w:trPr>
        <w:tc>
          <w:tcPr>
            <w:tcW w:w="3882" w:type="dxa"/>
            <w:tcBorders>
              <w:top w:val="single" w:sz="4" w:space="0" w:color="auto"/>
            </w:tcBorders>
          </w:tcPr>
          <w:p w14:paraId="23128F64" w14:textId="77777777" w:rsidR="007A76CC" w:rsidRPr="007A76CC" w:rsidRDefault="007A76CC" w:rsidP="007A76CC">
            <w:pPr>
              <w:spacing w:before="0"/>
              <w:jc w:val="center"/>
              <w:rPr>
                <w:rFonts w:cs="Arial"/>
                <w:sz w:val="24"/>
                <w:szCs w:val="24"/>
              </w:rPr>
            </w:pPr>
          </w:p>
        </w:tc>
        <w:tc>
          <w:tcPr>
            <w:tcW w:w="2127" w:type="dxa"/>
          </w:tcPr>
          <w:p w14:paraId="1A13B46A"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00FD0C1F" w14:textId="77777777" w:rsidR="007A76CC" w:rsidRPr="007A76CC" w:rsidRDefault="007A76CC" w:rsidP="007A76CC">
            <w:pPr>
              <w:spacing w:before="0"/>
              <w:jc w:val="center"/>
              <w:rPr>
                <w:rFonts w:cs="Arial"/>
                <w:sz w:val="24"/>
                <w:szCs w:val="24"/>
                <w:lang w:val="ru-RU"/>
              </w:rPr>
            </w:pPr>
          </w:p>
        </w:tc>
      </w:tr>
    </w:tbl>
    <w:p w14:paraId="0E97F947" w14:textId="77777777" w:rsidR="007A76CC" w:rsidRPr="007A76CC" w:rsidRDefault="007A76CC" w:rsidP="007A76CC">
      <w:pPr>
        <w:spacing w:before="0"/>
        <w:rPr>
          <w:rFonts w:cs="Arial"/>
          <w:b/>
          <w:sz w:val="24"/>
          <w:szCs w:val="24"/>
          <w:lang w:val="sr-Latn-CS"/>
        </w:rPr>
      </w:pPr>
    </w:p>
    <w:p w14:paraId="7742DA17" w14:textId="77777777" w:rsidR="007A76CC" w:rsidRPr="007A76CC" w:rsidRDefault="007A76CC" w:rsidP="007A76CC">
      <w:pPr>
        <w:spacing w:before="0"/>
        <w:rPr>
          <w:rFonts w:cs="Arial"/>
          <w:b/>
          <w:i/>
          <w:sz w:val="20"/>
          <w:szCs w:val="20"/>
          <w:lang w:val="sr-Cyrl-CS"/>
        </w:rPr>
      </w:pPr>
      <w:r w:rsidRPr="007A76CC">
        <w:rPr>
          <w:rFonts w:cs="Arial"/>
          <w:b/>
          <w:i/>
          <w:sz w:val="20"/>
          <w:szCs w:val="20"/>
          <w:lang w:val="sr-Cyrl-CS"/>
        </w:rPr>
        <w:t>Напомена:</w:t>
      </w:r>
    </w:p>
    <w:p w14:paraId="5AB59CE0"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w:t>
      </w:r>
    </w:p>
    <w:p w14:paraId="045030FE"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sr-Cyrl-CS"/>
        </w:rPr>
        <w:t xml:space="preserve">- </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3743E2B" w14:textId="77777777" w:rsidR="007A76CC" w:rsidRPr="007A76CC" w:rsidRDefault="007A76CC" w:rsidP="007A76CC">
      <w:pPr>
        <w:tabs>
          <w:tab w:val="left" w:pos="1134"/>
        </w:tabs>
        <w:spacing w:before="0"/>
        <w:rPr>
          <w:rFonts w:cs="Arial"/>
          <w:i/>
          <w:color w:val="00B0F0"/>
          <w:sz w:val="24"/>
          <w:szCs w:val="24"/>
          <w:lang w:val="sr-Latn-CS"/>
        </w:rPr>
      </w:pPr>
    </w:p>
    <w:p w14:paraId="6D81AC71"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cs="Arial"/>
          <w:b/>
          <w:i/>
          <w:sz w:val="24"/>
          <w:szCs w:val="24"/>
          <w:lang w:val="sr-Latn-CS"/>
        </w:rPr>
        <w:t>Упутствоза попуњавањ</w:t>
      </w:r>
      <w:r w:rsidRPr="007A76CC">
        <w:rPr>
          <w:rFonts w:cs="Arial"/>
          <w:b/>
          <w:i/>
          <w:sz w:val="24"/>
          <w:szCs w:val="24"/>
          <w:lang w:val="ru-RU"/>
        </w:rPr>
        <w:t>е Обрасца структуре цене</w:t>
      </w:r>
    </w:p>
    <w:p w14:paraId="22C16D6E" w14:textId="77777777" w:rsidR="007A76CC" w:rsidRPr="007A76CC" w:rsidRDefault="007A76CC" w:rsidP="007A76CC">
      <w:pPr>
        <w:spacing w:before="0"/>
        <w:rPr>
          <w:rFonts w:cs="Arial"/>
          <w:b/>
          <w:sz w:val="24"/>
          <w:szCs w:val="24"/>
        </w:rPr>
      </w:pPr>
    </w:p>
    <w:p w14:paraId="718FCA88" w14:textId="77777777" w:rsidR="007A76CC" w:rsidRPr="007A76CC" w:rsidRDefault="007A76CC" w:rsidP="007A76CC">
      <w:pPr>
        <w:tabs>
          <w:tab w:val="left" w:pos="90"/>
        </w:tabs>
        <w:spacing w:before="0"/>
        <w:contextualSpacing/>
        <w:rPr>
          <w:rFonts w:eastAsia="Calibri" w:cs="Arial"/>
          <w:bCs/>
          <w:iCs/>
          <w:sz w:val="24"/>
          <w:szCs w:val="24"/>
        </w:rPr>
      </w:pPr>
      <w:r w:rsidRPr="007A76CC">
        <w:rPr>
          <w:rFonts w:eastAsia="Calibri" w:cs="Arial"/>
          <w:bCs/>
          <w:iCs/>
          <w:sz w:val="24"/>
          <w:szCs w:val="24"/>
        </w:rPr>
        <w:t>Понуђач треба да попун</w:t>
      </w:r>
      <w:r w:rsidRPr="007A76CC">
        <w:rPr>
          <w:rFonts w:eastAsia="Calibri" w:cs="Arial"/>
          <w:bCs/>
          <w:iCs/>
          <w:sz w:val="24"/>
          <w:szCs w:val="24"/>
          <w:lang w:val="sr-Cyrl-CS"/>
        </w:rPr>
        <w:t>и</w:t>
      </w:r>
      <w:r w:rsidRPr="007A76CC">
        <w:rPr>
          <w:rFonts w:eastAsia="Calibri" w:cs="Arial"/>
          <w:bCs/>
          <w:iCs/>
          <w:sz w:val="24"/>
          <w:szCs w:val="24"/>
        </w:rPr>
        <w:t xml:space="preserve"> образац структуре цене </w:t>
      </w:r>
      <w:r w:rsidRPr="007A76CC">
        <w:rPr>
          <w:rFonts w:eastAsia="Calibri" w:cs="Arial"/>
          <w:bCs/>
          <w:iCs/>
          <w:sz w:val="24"/>
          <w:szCs w:val="24"/>
          <w:lang w:val="sr-Cyrl-CS"/>
        </w:rPr>
        <w:t>Табела 1. на следећи начин</w:t>
      </w:r>
      <w:r w:rsidRPr="007A76CC">
        <w:rPr>
          <w:rFonts w:eastAsia="Calibri" w:cs="Arial"/>
          <w:bCs/>
          <w:iCs/>
          <w:sz w:val="24"/>
          <w:szCs w:val="24"/>
        </w:rPr>
        <w:t>:</w:t>
      </w:r>
    </w:p>
    <w:p w14:paraId="3459BEBD" w14:textId="77777777" w:rsidR="007A76CC" w:rsidRPr="007A76CC" w:rsidRDefault="007A76CC" w:rsidP="007A76CC">
      <w:pPr>
        <w:tabs>
          <w:tab w:val="left" w:pos="90"/>
        </w:tabs>
        <w:spacing w:before="0"/>
        <w:contextualSpacing/>
        <w:rPr>
          <w:rFonts w:eastAsia="Calibri" w:cs="Arial"/>
          <w:bCs/>
          <w:iCs/>
          <w:sz w:val="24"/>
          <w:szCs w:val="24"/>
        </w:rPr>
      </w:pPr>
    </w:p>
    <w:p w14:paraId="71F731E6" w14:textId="77777777" w:rsidR="007A76CC" w:rsidRPr="007A76CC"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 xml:space="preserve">у колону 5.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без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33422B35"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6</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са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0C806467"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7</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7A76CC">
        <w:rPr>
          <w:rFonts w:eastAsia="Calibri" w:cs="Arial"/>
          <w:bCs/>
          <w:iCs/>
          <w:sz w:val="24"/>
          <w:szCs w:val="24"/>
          <w:lang w:val="sr-Cyrl-CS"/>
        </w:rPr>
        <w:t>5</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 xml:space="preserve">.); </w:t>
      </w:r>
    </w:p>
    <w:p w14:paraId="34987638" w14:textId="77777777" w:rsidR="007A76CC" w:rsidRPr="007A76CC"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lastRenderedPageBreak/>
        <w:t>у колону 8</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7A76CC">
        <w:rPr>
          <w:rFonts w:eastAsia="Calibri" w:cs="Arial"/>
          <w:bCs/>
          <w:iCs/>
          <w:sz w:val="24"/>
          <w:szCs w:val="24"/>
          <w:lang w:val="sr-Cyrl-CS"/>
        </w:rPr>
        <w:t>6</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 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w:t>
      </w:r>
    </w:p>
    <w:p w14:paraId="57FC2207" w14:textId="77777777" w:rsidR="007A76CC" w:rsidRPr="007A76CC" w:rsidRDefault="007A76CC" w:rsidP="007A76CC">
      <w:pPr>
        <w:tabs>
          <w:tab w:val="left" w:pos="90"/>
        </w:tabs>
        <w:suppressAutoHyphens/>
        <w:spacing w:before="0"/>
        <w:rPr>
          <w:rFonts w:eastAsia="Calibri" w:cs="Arial"/>
          <w:color w:val="00B0F0"/>
          <w:sz w:val="24"/>
          <w:szCs w:val="24"/>
        </w:rPr>
      </w:pPr>
    </w:p>
    <w:p w14:paraId="7EB23EA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 – уписује се укупно понуђена цена за све позиције  без ПДВ (колона бр. </w:t>
      </w:r>
      <w:r w:rsidRPr="007A76CC">
        <w:rPr>
          <w:rFonts w:cs="Arial"/>
          <w:sz w:val="24"/>
          <w:szCs w:val="24"/>
          <w:lang w:val="sr-Cyrl-RS"/>
        </w:rPr>
        <w:t>7</w:t>
      </w:r>
      <w:r w:rsidRPr="007A76CC">
        <w:rPr>
          <w:rFonts w:cs="Arial"/>
          <w:sz w:val="24"/>
          <w:szCs w:val="24"/>
        </w:rPr>
        <w:t>)</w:t>
      </w:r>
    </w:p>
    <w:p w14:paraId="171AA440"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 – уписује се укупан износ ПДВ </w:t>
      </w:r>
    </w:p>
    <w:p w14:paraId="741BF06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III – уписује се укупно понуђена цена са ПДВ (ред бр. I + ред.</w:t>
      </w:r>
    </w:p>
    <w:p w14:paraId="6EE2B8B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бр</w:t>
      </w:r>
      <w:proofErr w:type="gramEnd"/>
      <w:r w:rsidRPr="007A76CC">
        <w:rPr>
          <w:rFonts w:cs="Arial"/>
          <w:sz w:val="24"/>
          <w:szCs w:val="24"/>
        </w:rPr>
        <w:t>. II)</w:t>
      </w:r>
    </w:p>
    <w:p w14:paraId="0AD55D43"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w:t>
      </w:r>
      <w:proofErr w:type="gramEnd"/>
      <w:r w:rsidRPr="007A76CC">
        <w:rPr>
          <w:rFonts w:cs="Arial"/>
          <w:sz w:val="24"/>
          <w:szCs w:val="24"/>
        </w:rPr>
        <w:t xml:space="preserve"> место предвиђено за место и датум уписује се место и датум попуњавањаобрасца структуре цене.</w:t>
      </w:r>
    </w:p>
    <w:p w14:paraId="366794E7"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  место</w:t>
      </w:r>
      <w:proofErr w:type="gramEnd"/>
      <w:r w:rsidRPr="007A76CC">
        <w:rPr>
          <w:rFonts w:cs="Arial"/>
          <w:sz w:val="24"/>
          <w:szCs w:val="24"/>
        </w:rPr>
        <w:t xml:space="preserve"> предвиђено за печат и потпис понуђач печатом оверава и потписује образац структуре цене.</w:t>
      </w:r>
    </w:p>
    <w:p w14:paraId="3EC83949" w14:textId="77777777" w:rsidR="007A76CC" w:rsidRPr="007A76CC" w:rsidRDefault="007A76CC" w:rsidP="007A76CC">
      <w:pPr>
        <w:tabs>
          <w:tab w:val="left" w:pos="992"/>
        </w:tabs>
        <w:spacing w:before="0"/>
        <w:ind w:left="720"/>
        <w:rPr>
          <w:rFonts w:cs="Arial"/>
          <w:sz w:val="24"/>
          <w:szCs w:val="24"/>
        </w:rPr>
      </w:pPr>
    </w:p>
    <w:p w14:paraId="224A776B" w14:textId="77777777" w:rsidR="007A76CC" w:rsidRPr="007A76CC" w:rsidRDefault="007A76CC" w:rsidP="007A76CC">
      <w:pPr>
        <w:rPr>
          <w:rFonts w:eastAsia="TimesNewRomanPS-BoldMT" w:cs="Arial"/>
          <w:sz w:val="24"/>
          <w:szCs w:val="24"/>
        </w:rPr>
      </w:pPr>
    </w:p>
    <w:p w14:paraId="1DD40BCE" w14:textId="77777777" w:rsidR="007A76CC" w:rsidRPr="007A76CC" w:rsidRDefault="007A76CC" w:rsidP="007A76CC">
      <w:pPr>
        <w:rPr>
          <w:rFonts w:eastAsia="TimesNewRomanPS-BoldMT" w:cs="Arial"/>
          <w:sz w:val="24"/>
          <w:szCs w:val="24"/>
        </w:rPr>
      </w:pPr>
    </w:p>
    <w:p w14:paraId="6AD59FB2" w14:textId="77777777" w:rsidR="007A76CC" w:rsidRPr="007A76CC" w:rsidRDefault="007A76CC" w:rsidP="007A76CC">
      <w:pPr>
        <w:rPr>
          <w:rFonts w:eastAsia="TimesNewRomanPS-BoldMT" w:cs="Arial"/>
          <w:sz w:val="24"/>
          <w:szCs w:val="24"/>
        </w:rPr>
      </w:pPr>
    </w:p>
    <w:p w14:paraId="205C62E8" w14:textId="77777777" w:rsidR="007A76CC" w:rsidRPr="007A76CC" w:rsidRDefault="007A76CC" w:rsidP="007A76CC">
      <w:pPr>
        <w:rPr>
          <w:rFonts w:eastAsia="TimesNewRomanPS-BoldMT" w:cs="Arial"/>
          <w:sz w:val="24"/>
          <w:szCs w:val="24"/>
        </w:rPr>
      </w:pPr>
    </w:p>
    <w:p w14:paraId="134B1FD9" w14:textId="77777777" w:rsidR="007A76CC" w:rsidRPr="007A76CC" w:rsidRDefault="007A76CC" w:rsidP="007A76CC">
      <w:pPr>
        <w:rPr>
          <w:rFonts w:eastAsia="TimesNewRomanPS-BoldMT" w:cs="Arial"/>
          <w:sz w:val="24"/>
          <w:szCs w:val="24"/>
        </w:rPr>
      </w:pPr>
    </w:p>
    <w:p w14:paraId="441178D6" w14:textId="77777777" w:rsidR="007A76CC" w:rsidRPr="007A76CC" w:rsidRDefault="007A76CC" w:rsidP="007A76CC">
      <w:pPr>
        <w:rPr>
          <w:rFonts w:eastAsia="TimesNewRomanPS-BoldMT" w:cs="Arial"/>
          <w:sz w:val="24"/>
          <w:szCs w:val="24"/>
        </w:rPr>
      </w:pPr>
    </w:p>
    <w:p w14:paraId="6D557BA3" w14:textId="77777777" w:rsidR="007A76CC" w:rsidRPr="007A76CC" w:rsidRDefault="007A76CC" w:rsidP="007A76CC">
      <w:pPr>
        <w:rPr>
          <w:rFonts w:eastAsia="TimesNewRomanPS-BoldMT" w:cs="Arial"/>
          <w:sz w:val="24"/>
          <w:szCs w:val="24"/>
        </w:rPr>
      </w:pPr>
    </w:p>
    <w:p w14:paraId="03750A83" w14:textId="77777777" w:rsidR="007A76CC" w:rsidRPr="007A76CC" w:rsidRDefault="007A76CC" w:rsidP="007A76CC">
      <w:pPr>
        <w:rPr>
          <w:rFonts w:eastAsia="TimesNewRomanPS-BoldMT" w:cs="Arial"/>
          <w:sz w:val="24"/>
          <w:szCs w:val="24"/>
        </w:rPr>
      </w:pPr>
    </w:p>
    <w:p w14:paraId="3C210574" w14:textId="77777777" w:rsidR="007A76CC" w:rsidRPr="007A76CC" w:rsidRDefault="007A76CC" w:rsidP="007A76CC">
      <w:pPr>
        <w:rPr>
          <w:rFonts w:eastAsia="TimesNewRomanPS-BoldMT" w:cs="Arial"/>
          <w:sz w:val="24"/>
          <w:szCs w:val="24"/>
        </w:rPr>
      </w:pPr>
    </w:p>
    <w:p w14:paraId="59DB0004" w14:textId="77777777" w:rsidR="007A76CC" w:rsidRPr="007A76CC" w:rsidRDefault="007A76CC" w:rsidP="007A76CC">
      <w:pPr>
        <w:rPr>
          <w:rFonts w:eastAsia="TimesNewRomanPS-BoldMT" w:cs="Arial"/>
          <w:sz w:val="24"/>
          <w:szCs w:val="24"/>
        </w:rPr>
      </w:pPr>
    </w:p>
    <w:p w14:paraId="419C813B" w14:textId="77777777" w:rsidR="007A76CC" w:rsidRPr="007A76CC" w:rsidRDefault="007A76CC" w:rsidP="007A76CC">
      <w:pPr>
        <w:rPr>
          <w:rFonts w:eastAsia="TimesNewRomanPS-BoldMT" w:cs="Arial"/>
          <w:sz w:val="24"/>
          <w:szCs w:val="24"/>
        </w:rPr>
      </w:pPr>
    </w:p>
    <w:p w14:paraId="2C167DDD" w14:textId="77777777" w:rsidR="007A76CC" w:rsidRPr="007A76CC" w:rsidRDefault="007A76CC" w:rsidP="007A76CC">
      <w:pPr>
        <w:rPr>
          <w:rFonts w:eastAsia="TimesNewRomanPS-BoldMT" w:cs="Arial"/>
          <w:sz w:val="24"/>
          <w:szCs w:val="24"/>
        </w:rPr>
      </w:pPr>
    </w:p>
    <w:p w14:paraId="75E7616C" w14:textId="77777777" w:rsidR="007A76CC" w:rsidRPr="007A76CC" w:rsidRDefault="007A76CC" w:rsidP="007A76CC">
      <w:pPr>
        <w:rPr>
          <w:rFonts w:eastAsia="TimesNewRomanPS-BoldMT" w:cs="Arial"/>
          <w:sz w:val="24"/>
          <w:szCs w:val="24"/>
        </w:rPr>
      </w:pPr>
    </w:p>
    <w:p w14:paraId="489159C8" w14:textId="77777777" w:rsidR="007A76CC" w:rsidRPr="007A76CC" w:rsidRDefault="007A76CC" w:rsidP="007A76CC">
      <w:pPr>
        <w:rPr>
          <w:rFonts w:eastAsia="TimesNewRomanPS-BoldMT" w:cs="Arial"/>
          <w:sz w:val="24"/>
          <w:szCs w:val="24"/>
        </w:rPr>
      </w:pPr>
    </w:p>
    <w:p w14:paraId="0B2E16B7" w14:textId="77777777" w:rsidR="007A76CC" w:rsidRPr="007A76CC" w:rsidRDefault="007A76CC" w:rsidP="007A76CC">
      <w:pPr>
        <w:rPr>
          <w:rFonts w:eastAsia="TimesNewRomanPS-BoldMT" w:cs="Arial"/>
          <w:sz w:val="24"/>
          <w:szCs w:val="24"/>
        </w:rPr>
      </w:pPr>
    </w:p>
    <w:p w14:paraId="022A21C8" w14:textId="77777777" w:rsidR="007A76CC" w:rsidRPr="007A76CC" w:rsidRDefault="007A76CC" w:rsidP="007A76CC">
      <w:pPr>
        <w:rPr>
          <w:rFonts w:eastAsia="TimesNewRomanPS-BoldMT" w:cs="Arial"/>
          <w:sz w:val="24"/>
          <w:szCs w:val="24"/>
        </w:rPr>
      </w:pPr>
    </w:p>
    <w:p w14:paraId="255EAB15" w14:textId="77777777" w:rsidR="007A76CC" w:rsidRPr="007A76CC" w:rsidRDefault="007A76CC" w:rsidP="007A76CC">
      <w:pPr>
        <w:rPr>
          <w:rFonts w:eastAsia="TimesNewRomanPS-BoldMT" w:cs="Arial"/>
          <w:sz w:val="24"/>
          <w:szCs w:val="24"/>
        </w:rPr>
      </w:pPr>
    </w:p>
    <w:p w14:paraId="3BD60BAA" w14:textId="77777777" w:rsidR="007A76CC" w:rsidRPr="007A76CC" w:rsidRDefault="007A76CC" w:rsidP="007A76CC">
      <w:pPr>
        <w:rPr>
          <w:rFonts w:eastAsia="TimesNewRomanPS-BoldMT" w:cs="Arial"/>
          <w:sz w:val="24"/>
          <w:szCs w:val="24"/>
        </w:rPr>
      </w:pPr>
    </w:p>
    <w:p w14:paraId="1D8A4ABB" w14:textId="77777777" w:rsidR="007A76CC" w:rsidRPr="007A76CC" w:rsidRDefault="007A76CC" w:rsidP="007A76CC">
      <w:pPr>
        <w:rPr>
          <w:rFonts w:eastAsia="TimesNewRomanPS-BoldMT" w:cs="Arial"/>
          <w:sz w:val="24"/>
          <w:szCs w:val="24"/>
        </w:rPr>
      </w:pPr>
    </w:p>
    <w:p w14:paraId="5D61B6D5" w14:textId="77777777" w:rsidR="007A76CC" w:rsidRPr="007A76CC" w:rsidRDefault="007A76CC" w:rsidP="007A76CC">
      <w:pPr>
        <w:rPr>
          <w:rFonts w:eastAsia="TimesNewRomanPS-BoldMT" w:cs="Arial"/>
          <w:sz w:val="24"/>
          <w:szCs w:val="24"/>
        </w:rPr>
      </w:pPr>
    </w:p>
    <w:p w14:paraId="08AFED7D" w14:textId="77777777" w:rsidR="007A76CC" w:rsidRPr="007A76CC" w:rsidRDefault="007A76CC" w:rsidP="007A76CC">
      <w:pPr>
        <w:rPr>
          <w:rFonts w:eastAsia="TimesNewRomanPS-BoldMT" w:cs="Arial"/>
          <w:sz w:val="24"/>
          <w:szCs w:val="24"/>
        </w:rPr>
      </w:pPr>
    </w:p>
    <w:p w14:paraId="16DFA39E" w14:textId="77777777" w:rsidR="007A76CC" w:rsidRDefault="007A76CC" w:rsidP="007A76CC">
      <w:pPr>
        <w:rPr>
          <w:rFonts w:eastAsia="TimesNewRomanPS-BoldMT" w:cs="Arial"/>
          <w:sz w:val="24"/>
          <w:szCs w:val="24"/>
        </w:rPr>
      </w:pPr>
    </w:p>
    <w:p w14:paraId="49009BF0" w14:textId="77777777" w:rsidR="00367298" w:rsidRPr="007A76CC" w:rsidRDefault="00367298" w:rsidP="007A76CC">
      <w:pPr>
        <w:rPr>
          <w:rFonts w:eastAsia="TimesNewRomanPS-BoldMT" w:cs="Arial"/>
          <w:sz w:val="24"/>
          <w:szCs w:val="24"/>
        </w:rPr>
      </w:pPr>
    </w:p>
    <w:p w14:paraId="1C94A4C4" w14:textId="77777777" w:rsidR="007A76CC" w:rsidRPr="007A76CC" w:rsidRDefault="007A76CC" w:rsidP="007A76CC">
      <w:pPr>
        <w:rPr>
          <w:rFonts w:eastAsia="TimesNewRomanPS-BoldMT"/>
        </w:rPr>
      </w:pPr>
    </w:p>
    <w:p w14:paraId="0D81A7CE" w14:textId="77777777" w:rsidR="007A76CC" w:rsidRPr="007A76CC" w:rsidRDefault="007A76CC" w:rsidP="007A76CC">
      <w:pPr>
        <w:rPr>
          <w:rFonts w:eastAsia="TimesNewRomanPS-BoldMT"/>
        </w:rPr>
      </w:pPr>
    </w:p>
    <w:p w14:paraId="420F50F1" w14:textId="77777777" w:rsidR="007A76CC" w:rsidRPr="007A76CC" w:rsidRDefault="007A76CC" w:rsidP="007A76CC">
      <w:pPr>
        <w:spacing w:before="0"/>
        <w:jc w:val="right"/>
        <w:outlineLvl w:val="1"/>
        <w:rPr>
          <w:rFonts w:cs="Arial"/>
          <w:b/>
          <w:sz w:val="24"/>
          <w:szCs w:val="24"/>
          <w:lang w:val="sr-Cyrl-RS"/>
        </w:rPr>
      </w:pPr>
      <w:bookmarkStart w:id="246" w:name="_Toc442559926"/>
      <w:r w:rsidRPr="007A76CC">
        <w:rPr>
          <w:rFonts w:cs="Arial"/>
          <w:b/>
          <w:sz w:val="24"/>
          <w:szCs w:val="24"/>
        </w:rPr>
        <w:lastRenderedPageBreak/>
        <w:t xml:space="preserve">ОБРАЗАЦ </w:t>
      </w:r>
      <w:bookmarkEnd w:id="246"/>
      <w:r w:rsidRPr="007A76CC">
        <w:rPr>
          <w:rFonts w:cs="Arial"/>
          <w:b/>
          <w:sz w:val="24"/>
          <w:szCs w:val="24"/>
          <w:lang w:val="sr-Cyrl-RS"/>
        </w:rPr>
        <w:t>3</w:t>
      </w:r>
    </w:p>
    <w:p w14:paraId="60A115D9" w14:textId="77777777" w:rsidR="007A76CC" w:rsidRPr="007A76CC" w:rsidRDefault="007A76CC" w:rsidP="007A76CC">
      <w:pPr>
        <w:spacing w:before="0"/>
        <w:rPr>
          <w:rFonts w:cs="Arial"/>
          <w:sz w:val="24"/>
          <w:szCs w:val="24"/>
          <w:lang w:val="sr-Cyrl-CS"/>
        </w:rPr>
      </w:pPr>
    </w:p>
    <w:p w14:paraId="1ED0200B" w14:textId="77777777" w:rsidR="007A76CC" w:rsidRPr="007A76CC" w:rsidRDefault="007A76CC" w:rsidP="007A76CC">
      <w:pPr>
        <w:tabs>
          <w:tab w:val="left" w:pos="6870"/>
        </w:tabs>
        <w:spacing w:before="0"/>
        <w:rPr>
          <w:rFonts w:cs="Arial"/>
          <w:sz w:val="24"/>
          <w:szCs w:val="24"/>
        </w:rPr>
      </w:pPr>
    </w:p>
    <w:p w14:paraId="316A034A" w14:textId="77777777" w:rsidR="007A76CC" w:rsidRPr="007A76CC" w:rsidRDefault="007A76CC" w:rsidP="007A76CC">
      <w:pPr>
        <w:ind w:right="-360"/>
        <w:rPr>
          <w:rFonts w:cs="Arial"/>
          <w:sz w:val="24"/>
          <w:szCs w:val="24"/>
          <w:lang w:val="ru-RU"/>
        </w:rPr>
      </w:pPr>
      <w:r w:rsidRPr="007A76CC">
        <w:rPr>
          <w:rFonts w:cs="Arial"/>
          <w:sz w:val="24"/>
          <w:szCs w:val="24"/>
          <w:lang w:val="ru-RU"/>
        </w:rPr>
        <w:t>На основу члана 26. Закона о јавним набавкама ( „Службени гласник РС“, бр. 124/2012, 14/15 и 68/15), (даље: Закон)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Pr="007A76CC">
        <w:rPr>
          <w:rFonts w:cs="Arial"/>
          <w:sz w:val="24"/>
          <w:szCs w:val="24"/>
          <w:lang w:val="sr-Latn-RS"/>
        </w:rPr>
        <w:t>„</w:t>
      </w:r>
      <w:r w:rsidRPr="007A76CC">
        <w:rPr>
          <w:rFonts w:cs="Arial"/>
          <w:sz w:val="24"/>
          <w:szCs w:val="24"/>
          <w:lang w:val="ru-RU"/>
        </w:rPr>
        <w:t>Службени гласник РС</w:t>
      </w:r>
      <w:r w:rsidRPr="007A76CC">
        <w:rPr>
          <w:rFonts w:cs="Arial"/>
          <w:sz w:val="24"/>
          <w:szCs w:val="24"/>
          <w:lang w:val="sr-Latn-RS"/>
        </w:rPr>
        <w:t>“</w:t>
      </w:r>
      <w:r w:rsidRPr="007A76CC">
        <w:rPr>
          <w:rFonts w:cs="Arial"/>
          <w:sz w:val="24"/>
          <w:szCs w:val="24"/>
          <w:lang w:val="ru-RU"/>
        </w:rPr>
        <w:t>, бр.86/15) понуђач даје:</w:t>
      </w:r>
    </w:p>
    <w:p w14:paraId="4B0CF7B0" w14:textId="77777777" w:rsidR="007A76CC" w:rsidRPr="007A76CC" w:rsidRDefault="007A76CC" w:rsidP="007A76CC">
      <w:pPr>
        <w:rPr>
          <w:rFonts w:cs="Arial"/>
          <w:sz w:val="24"/>
          <w:szCs w:val="24"/>
          <w:lang w:val="ru-RU"/>
        </w:rPr>
      </w:pPr>
    </w:p>
    <w:p w14:paraId="4B86F18E" w14:textId="77777777" w:rsidR="007A76CC" w:rsidRPr="007A76CC" w:rsidRDefault="007A76CC" w:rsidP="007A76CC">
      <w:pPr>
        <w:jc w:val="center"/>
        <w:rPr>
          <w:rFonts w:cs="Arial"/>
          <w:b/>
          <w:sz w:val="24"/>
          <w:szCs w:val="24"/>
          <w:lang w:val="ru-RU"/>
        </w:rPr>
      </w:pPr>
      <w:r w:rsidRPr="007A76CC">
        <w:rPr>
          <w:rFonts w:cs="Arial"/>
          <w:b/>
          <w:sz w:val="24"/>
          <w:szCs w:val="24"/>
          <w:lang w:val="ru-RU"/>
        </w:rPr>
        <w:t>ИЗЈАВУ О НЕЗАВИСНОЈ ПОНУДИ</w:t>
      </w:r>
    </w:p>
    <w:p w14:paraId="12EDAD87" w14:textId="77777777" w:rsidR="007A76CC" w:rsidRPr="007A76CC" w:rsidRDefault="007A76CC" w:rsidP="007A76CC">
      <w:pPr>
        <w:jc w:val="center"/>
        <w:rPr>
          <w:rFonts w:cs="Arial"/>
          <w:b/>
          <w:sz w:val="24"/>
          <w:szCs w:val="24"/>
          <w:lang w:val="ru-RU"/>
        </w:rPr>
      </w:pPr>
    </w:p>
    <w:p w14:paraId="4326DED2" w14:textId="77777777" w:rsidR="007A76CC" w:rsidRPr="007A76CC" w:rsidRDefault="007A76CC" w:rsidP="007A76CC">
      <w:pPr>
        <w:jc w:val="center"/>
        <w:rPr>
          <w:rFonts w:cs="Arial"/>
          <w:b/>
          <w:sz w:val="24"/>
          <w:szCs w:val="24"/>
          <w:lang w:val="ru-RU"/>
        </w:rPr>
      </w:pPr>
    </w:p>
    <w:p w14:paraId="453F02C5" w14:textId="1AD052AD" w:rsidR="007A76CC" w:rsidRPr="007A76CC" w:rsidRDefault="007A76CC" w:rsidP="007A76CC">
      <w:pPr>
        <w:rPr>
          <w:rFonts w:cs="Arial"/>
          <w:sz w:val="24"/>
          <w:szCs w:val="24"/>
          <w:lang w:val="ru-RU"/>
        </w:rPr>
      </w:pPr>
      <w:r w:rsidRPr="007A76CC">
        <w:rPr>
          <w:rFonts w:cs="Arial"/>
          <w:sz w:val="24"/>
          <w:szCs w:val="24"/>
          <w:lang w:val="ru-RU"/>
        </w:rPr>
        <w:t xml:space="preserve">и под пуном материјалном и кривичном одговорношћу потврђује да је Понуду број:________ за јавну набавку услуга - </w:t>
      </w:r>
      <w:r w:rsidRPr="007A76CC">
        <w:rPr>
          <w:rFonts w:cs="Arial"/>
          <w:b/>
          <w:sz w:val="24"/>
          <w:szCs w:val="24"/>
          <w:lang w:val="ru-RU"/>
        </w:rPr>
        <w:t>Монтажа фолије на прозоре</w:t>
      </w:r>
      <w:r w:rsidRPr="007A76CC">
        <w:rPr>
          <w:rFonts w:cs="Arial"/>
          <w:sz w:val="24"/>
          <w:szCs w:val="24"/>
          <w:lang w:val="ru-RU"/>
        </w:rPr>
        <w:t xml:space="preserve">, </w:t>
      </w:r>
      <w:r w:rsidRPr="007A76CC">
        <w:rPr>
          <w:rFonts w:cs="Arial"/>
          <w:b/>
          <w:sz w:val="24"/>
          <w:szCs w:val="24"/>
          <w:lang w:val="ru-RU"/>
        </w:rPr>
        <w:t>JNMV/1000/0</w:t>
      </w:r>
      <w:r w:rsidRPr="007A76CC">
        <w:rPr>
          <w:rFonts w:cs="Arial"/>
          <w:b/>
          <w:sz w:val="24"/>
          <w:szCs w:val="24"/>
          <w:lang w:val="sr-Latn-RS"/>
        </w:rPr>
        <w:t>399-1</w:t>
      </w:r>
      <w:r w:rsidRPr="007A76CC">
        <w:rPr>
          <w:rFonts w:cs="Arial"/>
          <w:b/>
          <w:sz w:val="24"/>
          <w:szCs w:val="24"/>
          <w:lang w:val="ru-RU"/>
        </w:rPr>
        <w:t>/2016</w:t>
      </w:r>
      <w:r w:rsidRPr="007A76CC">
        <w:rPr>
          <w:rFonts w:cs="Arial"/>
          <w:sz w:val="24"/>
          <w:szCs w:val="24"/>
          <w:lang w:val="ru-RU"/>
        </w:rPr>
        <w:t xml:space="preserve">, Наручиоца </w:t>
      </w:r>
      <w:r w:rsidRPr="007A76CC">
        <w:rPr>
          <w:rFonts w:eastAsia="Arial Unicode MS" w:cs="Arial"/>
          <w:color w:val="000000"/>
          <w:kern w:val="1"/>
          <w:sz w:val="24"/>
          <w:szCs w:val="24"/>
          <w:lang w:eastAsia="ar-SA"/>
        </w:rPr>
        <w:t>Јавно предузеће „Електропривреда Србије“ Београд</w:t>
      </w:r>
      <w:r w:rsidRPr="007A76CC">
        <w:rPr>
          <w:rFonts w:eastAsia="Arial Unicode MS" w:cs="Arial"/>
          <w:color w:val="000000"/>
          <w:kern w:val="1"/>
          <w:sz w:val="24"/>
          <w:szCs w:val="24"/>
          <w:lang w:val="sr-Cyrl-RS" w:eastAsia="ar-SA"/>
        </w:rPr>
        <w:t xml:space="preserve"> </w:t>
      </w:r>
      <w:r w:rsidRPr="007A76CC">
        <w:rPr>
          <w:rFonts w:cs="Arial"/>
          <w:sz w:val="24"/>
          <w:szCs w:val="24"/>
          <w:lang w:val="ru-RU"/>
        </w:rPr>
        <w:t xml:space="preserve">по Позиву за подношење понуда објављеном на Порталу јавних набавки и интернет страници Наручиоца дана </w:t>
      </w:r>
      <w:r w:rsidR="009D5CED">
        <w:rPr>
          <w:rFonts w:eastAsia="Arial Unicode MS" w:cs="Arial"/>
          <w:kern w:val="2"/>
          <w:sz w:val="24"/>
          <w:szCs w:val="24"/>
          <w:lang w:val="ru-RU"/>
        </w:rPr>
        <w:t>11.</w:t>
      </w:r>
      <w:r w:rsidR="009D5CED">
        <w:rPr>
          <w:rFonts w:eastAsia="Arial Unicode MS" w:cs="Arial"/>
          <w:kern w:val="2"/>
          <w:sz w:val="24"/>
          <w:szCs w:val="24"/>
        </w:rPr>
        <w:t>1</w:t>
      </w:r>
      <w:r w:rsidR="009D5CED">
        <w:rPr>
          <w:rFonts w:eastAsia="Arial Unicode MS" w:cs="Arial"/>
          <w:kern w:val="2"/>
          <w:sz w:val="24"/>
          <w:szCs w:val="24"/>
          <w:lang w:val="ru-RU"/>
        </w:rPr>
        <w:t>0.2016.</w:t>
      </w:r>
      <w:r w:rsidRPr="007A76CC">
        <w:rPr>
          <w:rFonts w:cs="Arial"/>
          <w:sz w:val="24"/>
          <w:szCs w:val="24"/>
          <w:lang w:val="ru-RU"/>
        </w:rPr>
        <w:t>године, поднео независно, без договора са другим понуђачима или заинтересованим лицима.</w:t>
      </w:r>
    </w:p>
    <w:p w14:paraId="1D5A094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 xml:space="preserve">У супротном упознат је да ће сходно члану 168. </w:t>
      </w:r>
      <w:r w:rsidR="00AE566F">
        <w:rPr>
          <w:rFonts w:cs="Arial"/>
          <w:sz w:val="24"/>
          <w:szCs w:val="24"/>
          <w:lang w:val="ru-RU"/>
        </w:rPr>
        <w:t>став 1. тачка 2) Закона оквирни споразум</w:t>
      </w:r>
      <w:r w:rsidRPr="007A76CC">
        <w:rPr>
          <w:rFonts w:cs="Arial"/>
          <w:sz w:val="24"/>
          <w:szCs w:val="24"/>
          <w:lang w:val="ru-RU"/>
        </w:rPr>
        <w:t xml:space="preserve"> бити ништав.</w:t>
      </w:r>
    </w:p>
    <w:p w14:paraId="22237843" w14:textId="77777777" w:rsidR="007A76CC" w:rsidRPr="007A76CC" w:rsidRDefault="007A76CC" w:rsidP="007A76CC">
      <w:pPr>
        <w:rPr>
          <w:rFonts w:cs="Arial"/>
          <w:b/>
          <w:sz w:val="24"/>
          <w:szCs w:val="24"/>
          <w:lang w:val="ru-RU"/>
        </w:rPr>
      </w:pPr>
    </w:p>
    <w:p w14:paraId="45C9590A" w14:textId="77777777" w:rsidR="007A76CC" w:rsidRPr="007A76CC" w:rsidRDefault="007A76CC" w:rsidP="007A76C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2DEA231" w14:textId="77777777" w:rsidTr="007A76CC">
        <w:trPr>
          <w:jc w:val="center"/>
        </w:trPr>
        <w:tc>
          <w:tcPr>
            <w:tcW w:w="3882" w:type="dxa"/>
          </w:tcPr>
          <w:p w14:paraId="58699F0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67070445" w14:textId="77777777" w:rsidR="007A76CC" w:rsidRPr="007A76CC" w:rsidRDefault="007A76CC" w:rsidP="007A76CC">
            <w:pPr>
              <w:spacing w:before="0"/>
              <w:jc w:val="center"/>
              <w:rPr>
                <w:rFonts w:cs="Arial"/>
                <w:sz w:val="24"/>
                <w:szCs w:val="24"/>
                <w:lang w:val="ru-RU"/>
              </w:rPr>
            </w:pPr>
          </w:p>
        </w:tc>
        <w:tc>
          <w:tcPr>
            <w:tcW w:w="4022" w:type="dxa"/>
          </w:tcPr>
          <w:p w14:paraId="133BA967"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5C9C1810" w14:textId="77777777" w:rsidTr="007A76CC">
        <w:trPr>
          <w:jc w:val="center"/>
        </w:trPr>
        <w:tc>
          <w:tcPr>
            <w:tcW w:w="3882" w:type="dxa"/>
          </w:tcPr>
          <w:p w14:paraId="62012078" w14:textId="77777777" w:rsidR="007A76CC" w:rsidRPr="007A76CC" w:rsidRDefault="007A76CC" w:rsidP="007A76CC">
            <w:pPr>
              <w:spacing w:before="0"/>
              <w:jc w:val="center"/>
              <w:rPr>
                <w:rFonts w:cs="Arial"/>
                <w:sz w:val="24"/>
                <w:szCs w:val="24"/>
              </w:rPr>
            </w:pPr>
          </w:p>
        </w:tc>
        <w:tc>
          <w:tcPr>
            <w:tcW w:w="2127" w:type="dxa"/>
          </w:tcPr>
          <w:p w14:paraId="6047805F"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3214A21E" w14:textId="77777777" w:rsidR="007A76CC" w:rsidRPr="007A76CC" w:rsidRDefault="007A76CC" w:rsidP="007A76CC">
            <w:pPr>
              <w:spacing w:before="0"/>
              <w:jc w:val="center"/>
              <w:rPr>
                <w:rFonts w:cs="Arial"/>
                <w:sz w:val="24"/>
                <w:szCs w:val="24"/>
                <w:lang w:val="ru-RU"/>
              </w:rPr>
            </w:pPr>
          </w:p>
        </w:tc>
      </w:tr>
      <w:tr w:rsidR="007A76CC" w:rsidRPr="007A76CC" w14:paraId="4ABB2682" w14:textId="77777777" w:rsidTr="007A76CC">
        <w:trPr>
          <w:jc w:val="center"/>
        </w:trPr>
        <w:tc>
          <w:tcPr>
            <w:tcW w:w="3882" w:type="dxa"/>
            <w:tcBorders>
              <w:bottom w:val="single" w:sz="4" w:space="0" w:color="auto"/>
            </w:tcBorders>
          </w:tcPr>
          <w:p w14:paraId="6B53FC5F" w14:textId="77777777" w:rsidR="007A76CC" w:rsidRPr="007A76CC" w:rsidRDefault="007A76CC" w:rsidP="007A76CC">
            <w:pPr>
              <w:spacing w:before="0"/>
              <w:jc w:val="center"/>
              <w:rPr>
                <w:rFonts w:cs="Arial"/>
                <w:sz w:val="24"/>
                <w:szCs w:val="24"/>
              </w:rPr>
            </w:pPr>
          </w:p>
        </w:tc>
        <w:tc>
          <w:tcPr>
            <w:tcW w:w="2127" w:type="dxa"/>
          </w:tcPr>
          <w:p w14:paraId="1005AB32"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4485592F" w14:textId="77777777" w:rsidR="007A76CC" w:rsidRPr="007A76CC" w:rsidRDefault="007A76CC" w:rsidP="007A76CC">
            <w:pPr>
              <w:spacing w:before="0"/>
              <w:jc w:val="center"/>
              <w:rPr>
                <w:rFonts w:cs="Arial"/>
                <w:sz w:val="24"/>
                <w:szCs w:val="24"/>
                <w:lang w:val="ru-RU"/>
              </w:rPr>
            </w:pPr>
          </w:p>
        </w:tc>
      </w:tr>
      <w:tr w:rsidR="007A76CC" w:rsidRPr="007A76CC" w14:paraId="12D199D1" w14:textId="77777777" w:rsidTr="007A76CC">
        <w:trPr>
          <w:trHeight w:val="389"/>
          <w:jc w:val="center"/>
        </w:trPr>
        <w:tc>
          <w:tcPr>
            <w:tcW w:w="3882" w:type="dxa"/>
            <w:tcBorders>
              <w:top w:val="single" w:sz="4" w:space="0" w:color="auto"/>
            </w:tcBorders>
          </w:tcPr>
          <w:p w14:paraId="08C1192E" w14:textId="77777777" w:rsidR="007A76CC" w:rsidRPr="007A76CC" w:rsidRDefault="007A76CC" w:rsidP="007A76CC">
            <w:pPr>
              <w:spacing w:before="0"/>
              <w:jc w:val="center"/>
              <w:rPr>
                <w:rFonts w:cs="Arial"/>
                <w:sz w:val="24"/>
                <w:szCs w:val="24"/>
              </w:rPr>
            </w:pPr>
          </w:p>
          <w:p w14:paraId="72EFA5EA" w14:textId="77777777" w:rsidR="007A76CC" w:rsidRPr="007A76CC" w:rsidRDefault="007A76CC" w:rsidP="007A76CC">
            <w:pPr>
              <w:spacing w:before="0"/>
              <w:jc w:val="center"/>
              <w:rPr>
                <w:rFonts w:cs="Arial"/>
                <w:sz w:val="24"/>
                <w:szCs w:val="24"/>
              </w:rPr>
            </w:pPr>
          </w:p>
        </w:tc>
        <w:tc>
          <w:tcPr>
            <w:tcW w:w="2127" w:type="dxa"/>
          </w:tcPr>
          <w:p w14:paraId="6EBD08A7"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6501D83D" w14:textId="77777777" w:rsidR="007A76CC" w:rsidRPr="007A76CC" w:rsidRDefault="007A76CC" w:rsidP="007A76CC">
            <w:pPr>
              <w:spacing w:before="0"/>
              <w:jc w:val="center"/>
              <w:rPr>
                <w:rFonts w:cs="Arial"/>
                <w:sz w:val="24"/>
                <w:szCs w:val="24"/>
                <w:lang w:val="ru-RU"/>
              </w:rPr>
            </w:pPr>
          </w:p>
        </w:tc>
      </w:tr>
    </w:tbl>
    <w:p w14:paraId="0E06B1DC"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31E1EA9D" w14:textId="77777777" w:rsidR="007A76CC" w:rsidRPr="007A76CC" w:rsidRDefault="007A76CC" w:rsidP="007A76CC">
      <w:pPr>
        <w:jc w:val="center"/>
        <w:rPr>
          <w:rFonts w:cs="Arial"/>
          <w:b/>
          <w:sz w:val="24"/>
          <w:szCs w:val="24"/>
          <w:lang w:val="ru-RU"/>
        </w:rPr>
      </w:pPr>
    </w:p>
    <w:p w14:paraId="42F24A86" w14:textId="77777777" w:rsidR="007A76CC" w:rsidRPr="007A76CC" w:rsidRDefault="007A76CC" w:rsidP="007A76CC">
      <w:pPr>
        <w:jc w:val="center"/>
        <w:rPr>
          <w:rFonts w:cs="Arial"/>
          <w:b/>
          <w:sz w:val="24"/>
          <w:szCs w:val="24"/>
          <w:lang w:val="ru-RU"/>
        </w:rPr>
      </w:pPr>
    </w:p>
    <w:p w14:paraId="6421C713" w14:textId="77777777" w:rsidR="007A76CC" w:rsidRPr="007A76CC" w:rsidRDefault="007A76CC" w:rsidP="007A76CC">
      <w:pPr>
        <w:rPr>
          <w:rFonts w:cs="Arial"/>
          <w:i/>
          <w:sz w:val="20"/>
          <w:szCs w:val="20"/>
          <w:lang w:val="sr-Cyrl-CS"/>
        </w:rPr>
      </w:pPr>
      <w:r w:rsidRPr="007A76CC">
        <w:rPr>
          <w:rFonts w:cs="Arial"/>
          <w:b/>
          <w:i/>
          <w:sz w:val="20"/>
          <w:szCs w:val="20"/>
          <w:lang w:val="ru-RU"/>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7EDF2048" w14:textId="77777777" w:rsidR="007A76CC" w:rsidRPr="007A76CC" w:rsidRDefault="007A76CC" w:rsidP="007A76CC">
      <w:pPr>
        <w:rPr>
          <w:rFonts w:cs="Arial"/>
          <w:i/>
          <w:sz w:val="20"/>
          <w:szCs w:val="20"/>
        </w:rPr>
      </w:pPr>
      <w:r w:rsidRPr="007A76CC">
        <w:rPr>
          <w:rFonts w:cs="Arial"/>
          <w:i/>
          <w:sz w:val="20"/>
          <w:szCs w:val="20"/>
        </w:rPr>
        <w:t>Приликом подношења понуде овај образац копирати у потребном броју примерака.</w:t>
      </w:r>
    </w:p>
    <w:p w14:paraId="50E65813" w14:textId="77777777" w:rsidR="007A76CC" w:rsidRPr="007A76CC" w:rsidRDefault="007A76CC" w:rsidP="007A76CC">
      <w:pPr>
        <w:rPr>
          <w:rFonts w:cs="Arial"/>
          <w:i/>
          <w:sz w:val="24"/>
          <w:szCs w:val="24"/>
        </w:rPr>
      </w:pPr>
    </w:p>
    <w:p w14:paraId="2FCDBCBA" w14:textId="77777777" w:rsidR="007A76CC" w:rsidRPr="007A76CC" w:rsidRDefault="007A76CC" w:rsidP="007A76CC">
      <w:pPr>
        <w:rPr>
          <w:rFonts w:cs="Arial"/>
          <w:i/>
          <w:sz w:val="24"/>
          <w:szCs w:val="24"/>
        </w:rPr>
      </w:pPr>
    </w:p>
    <w:p w14:paraId="02CDEDA9" w14:textId="77777777" w:rsidR="007A76CC" w:rsidRPr="007A76CC" w:rsidRDefault="007A76CC" w:rsidP="007A76CC">
      <w:pPr>
        <w:rPr>
          <w:rFonts w:cs="Arial"/>
          <w:i/>
          <w:sz w:val="24"/>
          <w:szCs w:val="24"/>
        </w:rPr>
      </w:pPr>
    </w:p>
    <w:p w14:paraId="312327D0" w14:textId="77777777" w:rsidR="007A76CC" w:rsidRPr="007A76CC" w:rsidRDefault="007A76CC" w:rsidP="007A76CC">
      <w:pPr>
        <w:rPr>
          <w:rFonts w:cs="Arial"/>
          <w:i/>
          <w:sz w:val="24"/>
          <w:szCs w:val="24"/>
        </w:rPr>
      </w:pPr>
    </w:p>
    <w:p w14:paraId="2CBB31FB" w14:textId="77777777" w:rsidR="007A76CC" w:rsidRPr="007A76CC" w:rsidRDefault="007A76CC" w:rsidP="007A76CC">
      <w:pPr>
        <w:rPr>
          <w:rFonts w:cs="Arial"/>
          <w:i/>
          <w:sz w:val="24"/>
          <w:szCs w:val="24"/>
        </w:rPr>
      </w:pPr>
    </w:p>
    <w:p w14:paraId="24792561" w14:textId="77777777" w:rsidR="007A76CC" w:rsidRPr="007A76CC" w:rsidRDefault="007A76CC" w:rsidP="007A76CC">
      <w:pPr>
        <w:rPr>
          <w:rFonts w:cs="Arial"/>
          <w:i/>
          <w:sz w:val="24"/>
          <w:szCs w:val="24"/>
        </w:rPr>
      </w:pPr>
    </w:p>
    <w:p w14:paraId="569BC0BF" w14:textId="77777777" w:rsidR="007A76CC" w:rsidRPr="007A76CC" w:rsidRDefault="007A76CC" w:rsidP="007A76CC">
      <w:pPr>
        <w:rPr>
          <w:rFonts w:cs="Arial"/>
          <w:i/>
          <w:sz w:val="24"/>
          <w:szCs w:val="24"/>
        </w:rPr>
      </w:pPr>
    </w:p>
    <w:p w14:paraId="303E364E" w14:textId="77777777" w:rsidR="007A76CC" w:rsidRPr="007A76CC" w:rsidRDefault="007A76CC" w:rsidP="007A76CC">
      <w:pPr>
        <w:rPr>
          <w:rFonts w:cs="Arial"/>
          <w:i/>
          <w:sz w:val="24"/>
          <w:szCs w:val="24"/>
          <w:lang w:val="ru-RU"/>
        </w:rPr>
      </w:pPr>
    </w:p>
    <w:p w14:paraId="5DB61CC9" w14:textId="77777777" w:rsidR="007A76CC" w:rsidRPr="007A76CC" w:rsidRDefault="007A76CC" w:rsidP="007A76CC">
      <w:pPr>
        <w:spacing w:before="0"/>
        <w:jc w:val="right"/>
        <w:outlineLvl w:val="1"/>
        <w:rPr>
          <w:rFonts w:cs="Arial"/>
          <w:b/>
          <w:sz w:val="24"/>
          <w:szCs w:val="24"/>
          <w:lang w:val="sr-Cyrl-RS"/>
        </w:rPr>
      </w:pPr>
      <w:bookmarkStart w:id="247" w:name="_Toc442559928"/>
      <w:r w:rsidRPr="007A76CC">
        <w:rPr>
          <w:rFonts w:cs="Arial"/>
          <w:b/>
          <w:sz w:val="24"/>
          <w:szCs w:val="24"/>
        </w:rPr>
        <w:t xml:space="preserve">ОБРАЗАЦ </w:t>
      </w:r>
      <w:bookmarkEnd w:id="247"/>
      <w:r w:rsidRPr="007A76CC">
        <w:rPr>
          <w:rFonts w:cs="Arial"/>
          <w:b/>
          <w:sz w:val="24"/>
          <w:szCs w:val="24"/>
          <w:lang w:val="sr-Cyrl-RS"/>
        </w:rPr>
        <w:t>4</w:t>
      </w:r>
    </w:p>
    <w:p w14:paraId="2E7B2BAE" w14:textId="77777777" w:rsidR="007A76CC" w:rsidRPr="007A76CC" w:rsidRDefault="007A76CC" w:rsidP="007A76CC">
      <w:pPr>
        <w:tabs>
          <w:tab w:val="left" w:pos="567"/>
        </w:tabs>
        <w:spacing w:before="0"/>
        <w:rPr>
          <w:rFonts w:cs="Arial"/>
          <w:sz w:val="24"/>
          <w:szCs w:val="24"/>
        </w:rPr>
      </w:pPr>
    </w:p>
    <w:p w14:paraId="464771D3" w14:textId="77777777" w:rsidR="007A76CC" w:rsidRPr="007A76CC" w:rsidRDefault="007A76CC" w:rsidP="007A76CC">
      <w:pPr>
        <w:spacing w:before="0"/>
        <w:rPr>
          <w:rFonts w:cs="Arial"/>
          <w:bCs/>
          <w:caps/>
          <w:sz w:val="24"/>
          <w:szCs w:val="24"/>
          <w:lang w:val="sr-Cyrl-CS" w:eastAsia="ar-SA"/>
        </w:rPr>
      </w:pPr>
    </w:p>
    <w:p w14:paraId="3DE68DA9" w14:textId="77777777" w:rsidR="007A76CC" w:rsidRPr="007A76CC" w:rsidRDefault="007A76CC" w:rsidP="007A76CC">
      <w:pPr>
        <w:rPr>
          <w:rFonts w:cs="Arial"/>
          <w:sz w:val="24"/>
          <w:szCs w:val="24"/>
          <w:lang w:val="ru-RU"/>
        </w:rPr>
      </w:pPr>
      <w:r w:rsidRPr="007A76CC">
        <w:rPr>
          <w:rFonts w:cs="Arial"/>
          <w:sz w:val="24"/>
          <w:szCs w:val="24"/>
          <w:lang w:val="ru-RU"/>
        </w:rPr>
        <w:t>На основу члана 75. став 2. Закона о јавним набавкама („Службени гласник РС“ бр.124/2012, 14/15  и 68/15)</w:t>
      </w:r>
      <w:r w:rsidRPr="007A76CC">
        <w:rPr>
          <w:rFonts w:cs="Arial"/>
          <w:sz w:val="24"/>
          <w:szCs w:val="24"/>
        </w:rPr>
        <w:t xml:space="preserve"> као </w:t>
      </w:r>
      <w:r w:rsidRPr="007A76CC">
        <w:rPr>
          <w:rFonts w:cs="Arial"/>
          <w:sz w:val="24"/>
          <w:szCs w:val="24"/>
          <w:lang w:val="ru-RU"/>
        </w:rPr>
        <w:t>понуђач/подизвођач дајем:</w:t>
      </w:r>
    </w:p>
    <w:p w14:paraId="50D55659" w14:textId="77777777" w:rsidR="007A76CC" w:rsidRPr="007A76CC" w:rsidRDefault="007A76CC" w:rsidP="007A76CC">
      <w:pPr>
        <w:rPr>
          <w:rFonts w:cs="Arial"/>
          <w:sz w:val="24"/>
          <w:szCs w:val="24"/>
          <w:lang w:val="ru-RU"/>
        </w:rPr>
      </w:pPr>
    </w:p>
    <w:p w14:paraId="235E78E3" w14:textId="77777777" w:rsidR="007A76CC" w:rsidRPr="007A76CC" w:rsidRDefault="007A76CC" w:rsidP="007A76CC">
      <w:pPr>
        <w:rPr>
          <w:rFonts w:cs="Arial"/>
          <w:sz w:val="24"/>
          <w:szCs w:val="24"/>
          <w:lang w:val="ru-RU"/>
        </w:rPr>
      </w:pPr>
    </w:p>
    <w:p w14:paraId="7A506D29" w14:textId="77777777" w:rsidR="007A76CC" w:rsidRPr="007A76CC" w:rsidRDefault="007A76CC" w:rsidP="007A76CC">
      <w:pPr>
        <w:jc w:val="center"/>
        <w:rPr>
          <w:b/>
          <w:lang w:val="ru-RU"/>
        </w:rPr>
      </w:pPr>
      <w:bookmarkStart w:id="248" w:name="_Toc442559929"/>
      <w:r w:rsidRPr="007A76CC">
        <w:rPr>
          <w:b/>
          <w:lang w:val="ru-RU"/>
        </w:rPr>
        <w:t>И З Ј А В У</w:t>
      </w:r>
      <w:bookmarkEnd w:id="248"/>
    </w:p>
    <w:p w14:paraId="7A78AFC8" w14:textId="77777777" w:rsidR="007A76CC" w:rsidRPr="007A76CC" w:rsidRDefault="007A76CC" w:rsidP="007A76CC"/>
    <w:p w14:paraId="02FC8F76" w14:textId="77777777" w:rsidR="007A76CC" w:rsidRPr="007A76CC" w:rsidRDefault="007A76CC" w:rsidP="007A76CC"/>
    <w:p w14:paraId="2E184276" w14:textId="77777777" w:rsidR="007A76CC" w:rsidRPr="007A76CC" w:rsidRDefault="007A76CC" w:rsidP="007A76CC">
      <w:pPr>
        <w:rPr>
          <w:rFonts w:cs="Arial"/>
          <w:sz w:val="24"/>
          <w:szCs w:val="24"/>
          <w:lang w:val="ru-RU"/>
        </w:rPr>
      </w:pPr>
      <w:r w:rsidRPr="007A76CC">
        <w:rPr>
          <w:rFonts w:cs="Arial"/>
          <w:sz w:val="24"/>
          <w:szCs w:val="24"/>
          <w:lang w:val="ru-RU"/>
        </w:rPr>
        <w:t xml:space="preserve">којом изричито наводимо да </w:t>
      </w:r>
      <w:r w:rsidRPr="007A76CC">
        <w:rPr>
          <w:rFonts w:cs="Arial"/>
          <w:sz w:val="24"/>
          <w:szCs w:val="24"/>
        </w:rPr>
        <w:t>смо у свом досадашњем раду и</w:t>
      </w:r>
      <w:r w:rsidRPr="007A76CC">
        <w:rPr>
          <w:rFonts w:cs="Arial"/>
          <w:sz w:val="24"/>
          <w:szCs w:val="24"/>
          <w:lang w:val="ru-RU"/>
        </w:rPr>
        <w:t xml:space="preserve"> при састављању Понуде </w:t>
      </w:r>
      <w:r w:rsidRPr="007A76CC">
        <w:rPr>
          <w:rFonts w:cs="Arial"/>
          <w:sz w:val="24"/>
          <w:szCs w:val="24"/>
        </w:rPr>
        <w:t xml:space="preserve"> број: </w:t>
      </w:r>
      <w:r w:rsidRPr="007A76CC">
        <w:rPr>
          <w:rFonts w:cs="Arial"/>
          <w:sz w:val="24"/>
          <w:szCs w:val="24"/>
          <w:lang w:val="sr-Cyrl-RS"/>
        </w:rPr>
        <w:t>______________</w:t>
      </w:r>
      <w:r w:rsidRPr="007A76CC">
        <w:rPr>
          <w:rFonts w:cs="Arial"/>
          <w:sz w:val="24"/>
          <w:szCs w:val="24"/>
        </w:rPr>
        <w:t xml:space="preserve"> </w:t>
      </w:r>
      <w:r w:rsidRPr="007A76CC">
        <w:rPr>
          <w:rFonts w:cs="Arial"/>
          <w:sz w:val="24"/>
          <w:szCs w:val="24"/>
          <w:lang w:val="ru-RU"/>
        </w:rPr>
        <w:t xml:space="preserve">за јавну набавку услуга - </w:t>
      </w:r>
      <w:r w:rsidRPr="007A76CC">
        <w:rPr>
          <w:rFonts w:cs="Arial"/>
          <w:b/>
          <w:sz w:val="24"/>
          <w:szCs w:val="24"/>
          <w:lang w:val="ru-RU"/>
        </w:rPr>
        <w:t>Монтажа фолије на прозоре</w:t>
      </w:r>
      <w:r w:rsidRPr="007A76CC">
        <w:rPr>
          <w:rFonts w:cs="Arial"/>
          <w:sz w:val="24"/>
          <w:szCs w:val="24"/>
          <w:lang w:val="ru-RU"/>
        </w:rPr>
        <w:t xml:space="preserve">, </w:t>
      </w:r>
      <w:r w:rsidRPr="007A76CC">
        <w:rPr>
          <w:rFonts w:cs="Arial"/>
          <w:sz w:val="24"/>
          <w:szCs w:val="24"/>
        </w:rPr>
        <w:t xml:space="preserve"> у поступку</w:t>
      </w:r>
      <w:r w:rsidRPr="007A76CC">
        <w:rPr>
          <w:rFonts w:cs="Arial"/>
          <w:sz w:val="24"/>
          <w:szCs w:val="24"/>
          <w:lang w:val="sr-Cyrl-RS"/>
        </w:rPr>
        <w:t xml:space="preserve"> </w:t>
      </w:r>
      <w:r w:rsidRPr="007A76CC">
        <w:rPr>
          <w:rFonts w:cs="Arial"/>
          <w:sz w:val="24"/>
          <w:szCs w:val="24"/>
          <w:lang w:val="ru-RU"/>
        </w:rPr>
        <w:t>јавне набавке мале вредности бр.</w:t>
      </w:r>
      <w:r w:rsidRPr="007A76CC">
        <w:t xml:space="preserve"> </w:t>
      </w:r>
      <w:r w:rsidRPr="007A76CC">
        <w:rPr>
          <w:rFonts w:cs="Arial"/>
          <w:b/>
          <w:sz w:val="24"/>
          <w:szCs w:val="24"/>
          <w:lang w:val="ru-RU"/>
        </w:rPr>
        <w:t>JNMV/1000/0</w:t>
      </w:r>
      <w:r w:rsidRPr="007A76CC">
        <w:rPr>
          <w:rFonts w:cs="Arial"/>
          <w:b/>
          <w:sz w:val="24"/>
          <w:szCs w:val="24"/>
          <w:lang w:val="sr-Latn-RS"/>
        </w:rPr>
        <w:t>399-1</w:t>
      </w:r>
      <w:r w:rsidRPr="007A76CC">
        <w:rPr>
          <w:rFonts w:cs="Arial"/>
          <w:b/>
          <w:sz w:val="24"/>
          <w:szCs w:val="24"/>
          <w:lang w:val="ru-RU"/>
        </w:rPr>
        <w:t>/2016</w:t>
      </w:r>
      <w:r w:rsidRPr="007A76CC">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7A76CC">
        <w:rPr>
          <w:rFonts w:cs="Arial"/>
          <w:sz w:val="24"/>
          <w:szCs w:val="24"/>
        </w:rPr>
        <w:t>,</w:t>
      </w:r>
      <w:r w:rsidRPr="007A76CC">
        <w:rPr>
          <w:rFonts w:cs="Arial"/>
          <w:sz w:val="24"/>
          <w:szCs w:val="24"/>
          <w:lang w:val="ru-RU"/>
        </w:rPr>
        <w:t xml:space="preserve"> као и да </w:t>
      </w:r>
      <w:r w:rsidRPr="007A76CC">
        <w:rPr>
          <w:rFonts w:cs="Arial"/>
          <w:sz w:val="24"/>
          <w:szCs w:val="24"/>
        </w:rPr>
        <w:t>немамо забрану обављања делатности која је на снази у време подношења Понуде.</w:t>
      </w:r>
    </w:p>
    <w:p w14:paraId="73BA833B" w14:textId="77777777" w:rsidR="007A76CC" w:rsidRPr="007A76CC" w:rsidRDefault="007A76CC" w:rsidP="007A76CC">
      <w:pPr>
        <w:rPr>
          <w:rFonts w:cs="Arial"/>
          <w:sz w:val="24"/>
          <w:szCs w:val="24"/>
        </w:rPr>
      </w:pPr>
    </w:p>
    <w:p w14:paraId="55496186"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7B2F2B84"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5BA55EFD"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6C014B47" w14:textId="77777777" w:rsidTr="007A76CC">
        <w:trPr>
          <w:jc w:val="center"/>
        </w:trPr>
        <w:tc>
          <w:tcPr>
            <w:tcW w:w="3882" w:type="dxa"/>
          </w:tcPr>
          <w:p w14:paraId="7239E972"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32BDBCF1" w14:textId="77777777" w:rsidR="007A76CC" w:rsidRPr="007A76CC" w:rsidRDefault="007A76CC" w:rsidP="007A76CC">
            <w:pPr>
              <w:spacing w:before="0"/>
              <w:jc w:val="center"/>
              <w:rPr>
                <w:rFonts w:cs="Arial"/>
                <w:sz w:val="24"/>
                <w:szCs w:val="24"/>
                <w:lang w:val="ru-RU"/>
              </w:rPr>
            </w:pPr>
          </w:p>
        </w:tc>
        <w:tc>
          <w:tcPr>
            <w:tcW w:w="4022" w:type="dxa"/>
          </w:tcPr>
          <w:p w14:paraId="34062D36"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r w:rsidRPr="007A76CC">
              <w:rPr>
                <w:rFonts w:cs="Arial"/>
                <w:sz w:val="24"/>
                <w:szCs w:val="24"/>
                <w:lang w:val="sr-Cyrl-CS"/>
              </w:rPr>
              <w:t>/члан групе</w:t>
            </w:r>
          </w:p>
        </w:tc>
      </w:tr>
      <w:tr w:rsidR="007A76CC" w:rsidRPr="007A76CC" w14:paraId="0AA6D62C" w14:textId="77777777" w:rsidTr="007A76CC">
        <w:trPr>
          <w:jc w:val="center"/>
        </w:trPr>
        <w:tc>
          <w:tcPr>
            <w:tcW w:w="3882" w:type="dxa"/>
          </w:tcPr>
          <w:p w14:paraId="08B1DAC2" w14:textId="77777777" w:rsidR="007A76CC" w:rsidRPr="007A76CC" w:rsidRDefault="007A76CC" w:rsidP="007A76CC">
            <w:pPr>
              <w:spacing w:before="0"/>
              <w:jc w:val="center"/>
              <w:rPr>
                <w:rFonts w:cs="Arial"/>
                <w:sz w:val="24"/>
                <w:szCs w:val="24"/>
              </w:rPr>
            </w:pPr>
          </w:p>
        </w:tc>
        <w:tc>
          <w:tcPr>
            <w:tcW w:w="2127" w:type="dxa"/>
          </w:tcPr>
          <w:p w14:paraId="2A21F09C"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731869FC" w14:textId="77777777" w:rsidR="007A76CC" w:rsidRPr="007A76CC" w:rsidRDefault="007A76CC" w:rsidP="007A76CC">
            <w:pPr>
              <w:spacing w:before="0"/>
              <w:jc w:val="center"/>
              <w:rPr>
                <w:rFonts w:cs="Arial"/>
                <w:sz w:val="24"/>
                <w:szCs w:val="24"/>
                <w:lang w:val="ru-RU"/>
              </w:rPr>
            </w:pPr>
          </w:p>
        </w:tc>
      </w:tr>
      <w:tr w:rsidR="007A76CC" w:rsidRPr="007A76CC" w14:paraId="09B94038" w14:textId="77777777" w:rsidTr="007A76CC">
        <w:trPr>
          <w:jc w:val="center"/>
        </w:trPr>
        <w:tc>
          <w:tcPr>
            <w:tcW w:w="3882" w:type="dxa"/>
            <w:tcBorders>
              <w:bottom w:val="single" w:sz="4" w:space="0" w:color="auto"/>
            </w:tcBorders>
          </w:tcPr>
          <w:p w14:paraId="3D72FF92" w14:textId="77777777" w:rsidR="007A76CC" w:rsidRPr="007A76CC" w:rsidRDefault="007A76CC" w:rsidP="007A76CC">
            <w:pPr>
              <w:spacing w:before="0"/>
              <w:jc w:val="center"/>
              <w:rPr>
                <w:rFonts w:cs="Arial"/>
                <w:sz w:val="24"/>
                <w:szCs w:val="24"/>
              </w:rPr>
            </w:pPr>
          </w:p>
        </w:tc>
        <w:tc>
          <w:tcPr>
            <w:tcW w:w="2127" w:type="dxa"/>
          </w:tcPr>
          <w:p w14:paraId="7FC3569B"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03DE7EF5" w14:textId="77777777" w:rsidR="007A76CC" w:rsidRPr="007A76CC" w:rsidRDefault="007A76CC" w:rsidP="007A76CC">
            <w:pPr>
              <w:spacing w:before="0"/>
              <w:jc w:val="center"/>
              <w:rPr>
                <w:rFonts w:cs="Arial"/>
                <w:sz w:val="24"/>
                <w:szCs w:val="24"/>
                <w:lang w:val="ru-RU"/>
              </w:rPr>
            </w:pPr>
          </w:p>
        </w:tc>
      </w:tr>
      <w:tr w:rsidR="007A76CC" w:rsidRPr="007A76CC" w14:paraId="6FE50D3A" w14:textId="77777777" w:rsidTr="007A76CC">
        <w:trPr>
          <w:trHeight w:val="389"/>
          <w:jc w:val="center"/>
        </w:trPr>
        <w:tc>
          <w:tcPr>
            <w:tcW w:w="3882" w:type="dxa"/>
            <w:tcBorders>
              <w:top w:val="single" w:sz="4" w:space="0" w:color="auto"/>
            </w:tcBorders>
          </w:tcPr>
          <w:p w14:paraId="22E15533" w14:textId="77777777" w:rsidR="007A76CC" w:rsidRPr="007A76CC" w:rsidRDefault="007A76CC" w:rsidP="007A76CC">
            <w:pPr>
              <w:spacing w:before="0"/>
              <w:jc w:val="center"/>
              <w:rPr>
                <w:rFonts w:cs="Arial"/>
                <w:sz w:val="24"/>
                <w:szCs w:val="24"/>
              </w:rPr>
            </w:pPr>
          </w:p>
          <w:p w14:paraId="398E497D" w14:textId="77777777" w:rsidR="007A76CC" w:rsidRPr="007A76CC" w:rsidRDefault="007A76CC" w:rsidP="007A76CC">
            <w:pPr>
              <w:spacing w:before="0"/>
              <w:jc w:val="center"/>
              <w:rPr>
                <w:rFonts w:cs="Arial"/>
                <w:sz w:val="24"/>
                <w:szCs w:val="24"/>
              </w:rPr>
            </w:pPr>
          </w:p>
        </w:tc>
        <w:tc>
          <w:tcPr>
            <w:tcW w:w="2127" w:type="dxa"/>
          </w:tcPr>
          <w:p w14:paraId="22A61096"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57D70B9B" w14:textId="77777777" w:rsidR="007A76CC" w:rsidRPr="007A76CC" w:rsidRDefault="007A76CC" w:rsidP="007A76CC">
            <w:pPr>
              <w:spacing w:before="0"/>
              <w:jc w:val="center"/>
              <w:rPr>
                <w:rFonts w:cs="Arial"/>
                <w:sz w:val="24"/>
                <w:szCs w:val="24"/>
                <w:lang w:val="ru-RU"/>
              </w:rPr>
            </w:pPr>
          </w:p>
        </w:tc>
      </w:tr>
    </w:tbl>
    <w:p w14:paraId="413954B2" w14:textId="77777777" w:rsidR="007A76CC" w:rsidRPr="007A76CC" w:rsidRDefault="007A76CC" w:rsidP="007A76CC">
      <w:pPr>
        <w:rPr>
          <w:rFonts w:cs="Arial"/>
          <w:i/>
          <w:sz w:val="20"/>
          <w:szCs w:val="20"/>
          <w:lang w:val="sr-Cyrl-CS"/>
        </w:rPr>
      </w:pPr>
      <w:r w:rsidRPr="007A76CC">
        <w:rPr>
          <w:rFonts w:cs="Arial"/>
          <w:b/>
          <w:i/>
          <w:sz w:val="20"/>
          <w:szCs w:val="20"/>
        </w:rPr>
        <w:t>Напомена:</w:t>
      </w:r>
      <w:r w:rsidRPr="007A76CC">
        <w:rPr>
          <w:rFonts w:cs="Arial"/>
          <w:i/>
          <w:sz w:val="20"/>
          <w:szCs w:val="20"/>
        </w:rPr>
        <w:t xml:space="preserve"> 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4F72F66C" w14:textId="77777777" w:rsidR="007A76CC" w:rsidRPr="007A76CC" w:rsidRDefault="007A76CC" w:rsidP="007A76CC">
      <w:pPr>
        <w:rPr>
          <w:rFonts w:cs="Arial"/>
          <w:i/>
          <w:sz w:val="20"/>
          <w:szCs w:val="20"/>
        </w:rPr>
      </w:pP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понуђача и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понуђача/подизво</w:t>
      </w:r>
      <w:r w:rsidRPr="007A76CC">
        <w:rPr>
          <w:rFonts w:eastAsia="Calibri" w:cs="Arial"/>
          <w:i/>
          <w:sz w:val="20"/>
          <w:szCs w:val="20"/>
        </w:rPr>
        <w:t>ђача</w:t>
      </w:r>
      <w:r w:rsidRPr="007A76CC">
        <w:rPr>
          <w:rFonts w:eastAsia="Calibri" w:cs="Arial"/>
          <w:i/>
          <w:sz w:val="20"/>
          <w:szCs w:val="20"/>
          <w:lang w:val="sr-Cyrl-CS"/>
        </w:rPr>
        <w:t xml:space="preserve"> и оверена печатом.</w:t>
      </w:r>
    </w:p>
    <w:p w14:paraId="08646B33"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0F712E77" w14:textId="77777777" w:rsidR="007A76CC" w:rsidRPr="007A76CC" w:rsidRDefault="007A76CC" w:rsidP="007A76CC"/>
    <w:p w14:paraId="041041C8" w14:textId="77777777" w:rsidR="007A76CC" w:rsidRPr="007A76CC" w:rsidRDefault="007A76CC" w:rsidP="007A76CC"/>
    <w:p w14:paraId="7EB8521F" w14:textId="77777777" w:rsidR="007A76CC" w:rsidRPr="007A76CC" w:rsidRDefault="007A76CC" w:rsidP="007A76CC"/>
    <w:p w14:paraId="00335F82" w14:textId="77777777" w:rsidR="007A76CC" w:rsidRPr="007A76CC" w:rsidRDefault="007A76CC" w:rsidP="007A76CC"/>
    <w:p w14:paraId="4DE3B599" w14:textId="77777777" w:rsidR="007A76CC" w:rsidRPr="007A76CC" w:rsidRDefault="007A76CC" w:rsidP="007A76CC"/>
    <w:p w14:paraId="33BA9157" w14:textId="77777777" w:rsidR="007A76CC" w:rsidRPr="007A76CC" w:rsidRDefault="007A76CC" w:rsidP="007A76CC"/>
    <w:p w14:paraId="176687E8" w14:textId="77777777" w:rsidR="007A76CC" w:rsidRPr="007A76CC" w:rsidRDefault="007A76CC" w:rsidP="007A76CC"/>
    <w:p w14:paraId="537885D4" w14:textId="77777777" w:rsidR="007A76CC" w:rsidRPr="007A76CC" w:rsidRDefault="007A76CC" w:rsidP="007A76CC"/>
    <w:p w14:paraId="51B2F8D8" w14:textId="77777777" w:rsidR="007A76CC" w:rsidRPr="007A76CC" w:rsidRDefault="007A76CC" w:rsidP="007A76CC"/>
    <w:p w14:paraId="5A0166B6" w14:textId="77777777" w:rsidR="007A76CC" w:rsidRPr="007A76CC" w:rsidRDefault="007A76CC" w:rsidP="007A76CC">
      <w:pPr>
        <w:spacing w:before="0"/>
        <w:jc w:val="right"/>
        <w:outlineLvl w:val="1"/>
        <w:rPr>
          <w:rFonts w:cs="Arial"/>
          <w:b/>
          <w:sz w:val="24"/>
          <w:szCs w:val="24"/>
          <w:lang w:val="sr-Cyrl-RS"/>
        </w:rPr>
      </w:pPr>
      <w:bookmarkStart w:id="249" w:name="_Toc442559930"/>
      <w:r w:rsidRPr="007A76CC">
        <w:rPr>
          <w:rFonts w:cs="Arial"/>
          <w:b/>
          <w:sz w:val="24"/>
          <w:szCs w:val="24"/>
        </w:rPr>
        <w:lastRenderedPageBreak/>
        <w:t xml:space="preserve">OБРАЗАЦ </w:t>
      </w:r>
      <w:bookmarkEnd w:id="249"/>
      <w:r w:rsidRPr="007A76CC">
        <w:rPr>
          <w:rFonts w:cs="Arial"/>
          <w:b/>
          <w:sz w:val="24"/>
          <w:szCs w:val="24"/>
          <w:lang w:val="sr-Cyrl-RS"/>
        </w:rPr>
        <w:t>5</w:t>
      </w:r>
    </w:p>
    <w:p w14:paraId="02CE31B5" w14:textId="77777777" w:rsidR="007A76CC" w:rsidRPr="007A76CC" w:rsidRDefault="007A76CC" w:rsidP="007A76CC">
      <w:pPr>
        <w:jc w:val="center"/>
        <w:rPr>
          <w:b/>
        </w:rPr>
      </w:pPr>
      <w:bookmarkStart w:id="250" w:name="_Toc442559931"/>
      <w:r w:rsidRPr="007A76CC">
        <w:rPr>
          <w:b/>
        </w:rPr>
        <w:t>И З Ј А В А</w:t>
      </w:r>
      <w:bookmarkEnd w:id="250"/>
    </w:p>
    <w:p w14:paraId="3B559B36" w14:textId="77777777" w:rsidR="007A76CC" w:rsidRPr="007A76CC" w:rsidRDefault="007A76CC" w:rsidP="007A76CC">
      <w:pPr>
        <w:rPr>
          <w:b/>
          <w:lang w:val="ru-RU"/>
        </w:rPr>
      </w:pPr>
      <w:bookmarkStart w:id="251" w:name="_Toc442559932"/>
      <w:r w:rsidRPr="007A76CC">
        <w:rPr>
          <w:b/>
          <w:lang w:val="ru-RU"/>
        </w:rPr>
        <w:t>КОЈОМ ПОНУЂАЧ/ЧЛАН ГРУПЕ  ПОТВРЂУЈЕ ДА ИСПУЊАВА УСЛОВЕ ЗА УЧЕШЋЕ</w:t>
      </w:r>
      <w:bookmarkEnd w:id="251"/>
    </w:p>
    <w:p w14:paraId="5E3031C5" w14:textId="77777777" w:rsidR="007A76CC" w:rsidRPr="007A76CC" w:rsidRDefault="007A76CC" w:rsidP="007A76CC">
      <w:pPr>
        <w:jc w:val="center"/>
        <w:rPr>
          <w:b/>
          <w:lang w:val="ru-RU"/>
        </w:rPr>
      </w:pPr>
      <w:bookmarkStart w:id="252" w:name="_Toc442559933"/>
      <w:r w:rsidRPr="007A76CC">
        <w:rPr>
          <w:b/>
          <w:lang w:val="ru-RU"/>
        </w:rPr>
        <w:t>У ПОСТУПКУ ЈАВНЕ НАБАВКЕ</w:t>
      </w:r>
      <w:bookmarkEnd w:id="252"/>
    </w:p>
    <w:p w14:paraId="79F24A86"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w:t>
      </w:r>
      <w:r w:rsidRPr="007A76CC">
        <w:rPr>
          <w:rFonts w:cs="Arial"/>
          <w:sz w:val="24"/>
          <w:szCs w:val="24"/>
          <w:lang w:val="sr-Cyrl-RS"/>
        </w:rPr>
        <w:t xml:space="preserve"> </w:t>
      </w:r>
      <w:r w:rsidRPr="007A76CC">
        <w:rPr>
          <w:rFonts w:cs="Arial"/>
          <w:noProof/>
          <w:sz w:val="24"/>
          <w:szCs w:val="24"/>
          <w:lang w:val="sr-Latn-CS"/>
        </w:rPr>
        <w:t>Понуђач</w:t>
      </w:r>
      <w:r w:rsidRPr="007A76CC">
        <w:rPr>
          <w:rFonts w:cs="Arial"/>
          <w:noProof/>
          <w:sz w:val="24"/>
          <w:szCs w:val="24"/>
          <w:lang w:val="sr-Cyrl-RS"/>
        </w:rPr>
        <w:t xml:space="preserve"> </w:t>
      </w:r>
      <w:r w:rsidRPr="007A76CC">
        <w:rPr>
          <w:rFonts w:cs="Arial"/>
          <w:noProof/>
          <w:sz w:val="24"/>
          <w:szCs w:val="24"/>
          <w:lang w:val="sr-Latn-CS"/>
        </w:rPr>
        <w:t>даје под пуном материјалном и кривичном одговорношћу</w:t>
      </w:r>
    </w:p>
    <w:p w14:paraId="5F21EF76"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33EC7A94" w14:textId="2011B3B1"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00AE566F">
        <w:rPr>
          <w:rFonts w:cs="Arial"/>
          <w:noProof/>
          <w:sz w:val="24"/>
          <w:szCs w:val="24"/>
        </w:rPr>
        <w:t xml:space="preserve">обавезне </w:t>
      </w:r>
      <w:r w:rsidRPr="007A76CC">
        <w:rPr>
          <w:rFonts w:cs="Arial"/>
          <w:i/>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услуга</w:t>
      </w:r>
      <w:r w:rsidRPr="007A76CC">
        <w:rPr>
          <w:rFonts w:cs="Arial"/>
          <w:noProof/>
          <w:sz w:val="24"/>
          <w:szCs w:val="24"/>
        </w:rPr>
        <w:t xml:space="preserve"> - </w:t>
      </w:r>
      <w:r w:rsidRPr="007A76CC">
        <w:rPr>
          <w:rFonts w:cs="Arial"/>
          <w:b/>
          <w:noProof/>
          <w:sz w:val="24"/>
          <w:szCs w:val="24"/>
        </w:rPr>
        <w:t>Монтажа фолије на прозоре</w:t>
      </w:r>
      <w:r w:rsidRPr="007A76CC">
        <w:rPr>
          <w:rFonts w:cs="Arial"/>
          <w:noProof/>
          <w:sz w:val="24"/>
          <w:szCs w:val="24"/>
          <w:lang w:val="sr-Latn-CS"/>
        </w:rPr>
        <w:t>,</w:t>
      </w:r>
      <w:r w:rsidRPr="007A76CC">
        <w:rPr>
          <w:rFonts w:cs="Arial"/>
          <w:noProof/>
          <w:sz w:val="24"/>
          <w:szCs w:val="24"/>
        </w:rPr>
        <w:t xml:space="preserve">   </w:t>
      </w:r>
      <w:r w:rsidRPr="007A76CC">
        <w:rPr>
          <w:rFonts w:cs="Arial"/>
          <w:b/>
          <w:noProof/>
          <w:sz w:val="24"/>
          <w:szCs w:val="24"/>
        </w:rPr>
        <w:t>JNMV/1000/0399-1/2016</w:t>
      </w:r>
      <w:r w:rsidRPr="007A76CC">
        <w:rPr>
          <w:rFonts w:cs="Arial"/>
          <w:noProof/>
          <w:sz w:val="24"/>
          <w:szCs w:val="24"/>
          <w:lang w:val="sr-Cyrl-RS"/>
        </w:rPr>
        <w:t>,</w:t>
      </w:r>
      <w:r w:rsidRPr="007A76CC">
        <w:rPr>
          <w:rFonts w:cs="Arial"/>
          <w:noProof/>
          <w:sz w:val="24"/>
          <w:szCs w:val="24"/>
        </w:rPr>
        <w:t xml:space="preserve"> по Позиву  објављеном на Порталу јавних набавки и интернет страници Наручиоца дана </w:t>
      </w:r>
      <w:r w:rsidR="009D5CED">
        <w:rPr>
          <w:rFonts w:eastAsia="Arial Unicode MS" w:cs="Arial"/>
          <w:kern w:val="2"/>
          <w:sz w:val="24"/>
          <w:szCs w:val="24"/>
          <w:lang w:val="ru-RU"/>
        </w:rPr>
        <w:t>11.</w:t>
      </w:r>
      <w:r w:rsidR="009D5CED">
        <w:rPr>
          <w:rFonts w:eastAsia="Arial Unicode MS" w:cs="Arial"/>
          <w:kern w:val="2"/>
          <w:sz w:val="24"/>
          <w:szCs w:val="24"/>
        </w:rPr>
        <w:t>1</w:t>
      </w:r>
      <w:r w:rsidR="009D5CED">
        <w:rPr>
          <w:rFonts w:eastAsia="Arial Unicode MS" w:cs="Arial"/>
          <w:kern w:val="2"/>
          <w:sz w:val="24"/>
          <w:szCs w:val="24"/>
          <w:lang w:val="ru-RU"/>
        </w:rPr>
        <w:t>0.2016.</w:t>
      </w:r>
      <w:r w:rsidR="009D5CED">
        <w:rPr>
          <w:rFonts w:cs="Arial"/>
          <w:noProof/>
          <w:sz w:val="24"/>
          <w:szCs w:val="24"/>
        </w:rPr>
        <w:t>године</w:t>
      </w:r>
    </w:p>
    <w:p w14:paraId="12274B26"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087A99F2"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627081AC"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12B9C7F"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1F7506" w14:textId="77777777" w:rsidR="007A76CC" w:rsidRPr="007A76CC" w:rsidRDefault="007A76CC" w:rsidP="007A76CC">
      <w:pPr>
        <w:tabs>
          <w:tab w:val="left" w:pos="378"/>
        </w:tabs>
        <w:rPr>
          <w:rFonts w:cs="Arial"/>
          <w:noProof/>
          <w:sz w:val="24"/>
          <w:szCs w:val="24"/>
          <w:lang w:val="ru-RU"/>
        </w:rPr>
      </w:pPr>
      <w:r w:rsidRPr="007A76CC">
        <w:rPr>
          <w:rFonts w:cs="Arial"/>
          <w:noProof/>
          <w:sz w:val="24"/>
          <w:szCs w:val="24"/>
          <w:lang w:val="ru-RU"/>
        </w:rPr>
        <w:tab/>
      </w:r>
      <w:r w:rsidRPr="007A76CC">
        <w:rPr>
          <w:rFonts w:cs="Arial"/>
          <w:noProof/>
          <w:sz w:val="24"/>
          <w:szCs w:val="24"/>
          <w:lang w:val="ru-RU"/>
        </w:rPr>
        <w:tab/>
      </w:r>
    </w:p>
    <w:p w14:paraId="3ED94C8F" w14:textId="77777777" w:rsidR="007A76CC" w:rsidRPr="007A76CC" w:rsidRDefault="007A76CC" w:rsidP="007A76CC">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0BCF59A" w14:textId="77777777" w:rsidTr="007A76CC">
        <w:trPr>
          <w:jc w:val="center"/>
        </w:trPr>
        <w:tc>
          <w:tcPr>
            <w:tcW w:w="3882" w:type="dxa"/>
          </w:tcPr>
          <w:p w14:paraId="315ADA93"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057FFDF7" w14:textId="77777777" w:rsidR="007A76CC" w:rsidRPr="007A76CC" w:rsidRDefault="007A76CC" w:rsidP="007A76CC">
            <w:pPr>
              <w:spacing w:before="0"/>
              <w:jc w:val="center"/>
              <w:rPr>
                <w:rFonts w:cs="Arial"/>
                <w:sz w:val="24"/>
                <w:szCs w:val="24"/>
                <w:lang w:val="ru-RU"/>
              </w:rPr>
            </w:pPr>
          </w:p>
        </w:tc>
        <w:tc>
          <w:tcPr>
            <w:tcW w:w="4022" w:type="dxa"/>
          </w:tcPr>
          <w:p w14:paraId="1A3EA7ED"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21281D70" w14:textId="77777777" w:rsidTr="007A76CC">
        <w:trPr>
          <w:jc w:val="center"/>
        </w:trPr>
        <w:tc>
          <w:tcPr>
            <w:tcW w:w="3882" w:type="dxa"/>
          </w:tcPr>
          <w:p w14:paraId="1C27123A" w14:textId="77777777" w:rsidR="007A76CC" w:rsidRPr="007A76CC" w:rsidRDefault="007A76CC" w:rsidP="007A76CC">
            <w:pPr>
              <w:spacing w:before="0"/>
              <w:jc w:val="center"/>
              <w:rPr>
                <w:rFonts w:cs="Arial"/>
                <w:sz w:val="24"/>
                <w:szCs w:val="24"/>
              </w:rPr>
            </w:pPr>
          </w:p>
        </w:tc>
        <w:tc>
          <w:tcPr>
            <w:tcW w:w="2127" w:type="dxa"/>
          </w:tcPr>
          <w:p w14:paraId="21F3098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03C113FA" w14:textId="77777777" w:rsidR="007A76CC" w:rsidRPr="007A76CC" w:rsidRDefault="007A76CC" w:rsidP="007A76CC">
            <w:pPr>
              <w:spacing w:before="0"/>
              <w:jc w:val="center"/>
              <w:rPr>
                <w:rFonts w:cs="Arial"/>
                <w:sz w:val="24"/>
                <w:szCs w:val="24"/>
                <w:lang w:val="ru-RU"/>
              </w:rPr>
            </w:pPr>
          </w:p>
        </w:tc>
      </w:tr>
      <w:tr w:rsidR="007A76CC" w:rsidRPr="007A76CC" w14:paraId="72484B85" w14:textId="77777777" w:rsidTr="007A76CC">
        <w:trPr>
          <w:jc w:val="center"/>
        </w:trPr>
        <w:tc>
          <w:tcPr>
            <w:tcW w:w="3882" w:type="dxa"/>
            <w:tcBorders>
              <w:bottom w:val="single" w:sz="4" w:space="0" w:color="auto"/>
            </w:tcBorders>
          </w:tcPr>
          <w:p w14:paraId="1AFE0D55" w14:textId="77777777" w:rsidR="007A76CC" w:rsidRPr="007A76CC" w:rsidRDefault="007A76CC" w:rsidP="007A76CC">
            <w:pPr>
              <w:spacing w:before="0"/>
              <w:jc w:val="center"/>
              <w:rPr>
                <w:rFonts w:cs="Arial"/>
                <w:sz w:val="24"/>
                <w:szCs w:val="24"/>
              </w:rPr>
            </w:pPr>
          </w:p>
        </w:tc>
        <w:tc>
          <w:tcPr>
            <w:tcW w:w="2127" w:type="dxa"/>
          </w:tcPr>
          <w:p w14:paraId="1F523FD6"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3167B2EF" w14:textId="77777777" w:rsidR="007A76CC" w:rsidRPr="007A76CC" w:rsidRDefault="007A76CC" w:rsidP="007A76CC">
            <w:pPr>
              <w:spacing w:before="0"/>
              <w:jc w:val="center"/>
              <w:rPr>
                <w:rFonts w:cs="Arial"/>
                <w:sz w:val="24"/>
                <w:szCs w:val="24"/>
                <w:lang w:val="ru-RU"/>
              </w:rPr>
            </w:pPr>
          </w:p>
        </w:tc>
      </w:tr>
    </w:tbl>
    <w:p w14:paraId="5A861F35" w14:textId="77777777" w:rsidR="007A76CC" w:rsidRPr="007A76CC" w:rsidRDefault="007A76CC" w:rsidP="007A76CC">
      <w:pPr>
        <w:rPr>
          <w:rFonts w:cs="Arial"/>
          <w:i/>
          <w:sz w:val="20"/>
          <w:szCs w:val="20"/>
          <w:lang w:val="sr-Cyrl-CS"/>
        </w:rPr>
      </w:pPr>
      <w:r w:rsidRPr="007A76CC">
        <w:rPr>
          <w:rFonts w:cs="Arial"/>
          <w:b/>
          <w:i/>
          <w:sz w:val="20"/>
          <w:szCs w:val="20"/>
          <w:lang w:val="sr-Cyrl-CS"/>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r w:rsidRPr="007A76CC">
        <w:rPr>
          <w:rFonts w:cs="Arial"/>
          <w:i/>
          <w:sz w:val="20"/>
          <w:szCs w:val="20"/>
          <w:lang w:val="sr-Cyrl-CS"/>
        </w:rPr>
        <w:t xml:space="preserve">Сваки члан групе заокружује број испред додатног услова који испуњава. </w:t>
      </w:r>
    </w:p>
    <w:p w14:paraId="666811B0" w14:textId="77777777" w:rsidR="007A76CC" w:rsidRPr="007A76CC" w:rsidRDefault="007A76CC" w:rsidP="007A76CC">
      <w:pPr>
        <w:rPr>
          <w:rFonts w:cs="Arial"/>
          <w:i/>
          <w:sz w:val="20"/>
          <w:szCs w:val="20"/>
        </w:rPr>
      </w:pPr>
      <w:r w:rsidRPr="007A76CC">
        <w:rPr>
          <w:rFonts w:eastAsia="Calibri" w:cs="Arial"/>
          <w:i/>
          <w:sz w:val="20"/>
          <w:szCs w:val="20"/>
        </w:rPr>
        <w:t xml:space="preserve">Изјава </w:t>
      </w:r>
      <w:r w:rsidRPr="007A76CC">
        <w:rPr>
          <w:rFonts w:eastAsia="Calibri" w:cs="Arial"/>
          <w:i/>
          <w:sz w:val="20"/>
          <w:szCs w:val="20"/>
          <w:lang w:val="sr-Cyrl-CS"/>
        </w:rPr>
        <w:t xml:space="preserve">се доставља за понуђача.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w:t>
      </w:r>
    </w:p>
    <w:p w14:paraId="417B7A2F"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390B3078" w14:textId="77777777" w:rsidR="007A76CC" w:rsidRPr="007A76CC" w:rsidRDefault="007A76CC" w:rsidP="007A76CC">
      <w:pPr>
        <w:spacing w:before="0"/>
        <w:jc w:val="right"/>
        <w:outlineLvl w:val="1"/>
        <w:rPr>
          <w:rFonts w:cs="Arial"/>
          <w:b/>
          <w:sz w:val="24"/>
          <w:szCs w:val="24"/>
        </w:rPr>
      </w:pPr>
      <w:r w:rsidRPr="007A76CC">
        <w:rPr>
          <w:rFonts w:cs="Arial"/>
          <w:b/>
          <w:sz w:val="20"/>
          <w:szCs w:val="20"/>
        </w:rPr>
        <w:br w:type="page"/>
      </w:r>
      <w:bookmarkStart w:id="253" w:name="_Toc442559934"/>
      <w:r w:rsidRPr="007A76CC">
        <w:rPr>
          <w:rFonts w:cs="Arial"/>
          <w:b/>
          <w:sz w:val="24"/>
          <w:szCs w:val="24"/>
        </w:rPr>
        <w:lastRenderedPageBreak/>
        <w:t xml:space="preserve">ОБРАЗАЦ </w:t>
      </w:r>
      <w:r w:rsidRPr="007A76CC">
        <w:rPr>
          <w:rFonts w:cs="Arial"/>
          <w:b/>
          <w:sz w:val="24"/>
          <w:szCs w:val="24"/>
          <w:lang w:val="sr-Cyrl-RS"/>
        </w:rPr>
        <w:t>5</w:t>
      </w:r>
      <w:r w:rsidRPr="007A76CC">
        <w:rPr>
          <w:rFonts w:cs="Arial"/>
          <w:b/>
          <w:sz w:val="24"/>
          <w:szCs w:val="24"/>
        </w:rPr>
        <w:t>А</w:t>
      </w:r>
      <w:bookmarkEnd w:id="253"/>
    </w:p>
    <w:p w14:paraId="7D4F4BCC" w14:textId="77777777" w:rsidR="007A76CC" w:rsidRPr="007A76CC" w:rsidRDefault="007A76CC" w:rsidP="007A76CC"/>
    <w:p w14:paraId="661BDA00" w14:textId="77777777" w:rsidR="007A76CC" w:rsidRPr="007A76CC" w:rsidRDefault="007A76CC" w:rsidP="007A76CC">
      <w:pPr>
        <w:jc w:val="center"/>
        <w:rPr>
          <w:b/>
          <w:lang w:val="ru-RU"/>
        </w:rPr>
      </w:pPr>
      <w:bookmarkStart w:id="254" w:name="_Toc442559935"/>
      <w:r w:rsidRPr="007A76CC">
        <w:rPr>
          <w:b/>
          <w:lang w:val="ru-RU"/>
        </w:rPr>
        <w:t>И З Ј А В А</w:t>
      </w:r>
      <w:bookmarkEnd w:id="254"/>
    </w:p>
    <w:p w14:paraId="55872CCE" w14:textId="77777777" w:rsidR="007A76CC" w:rsidRPr="007A76CC" w:rsidRDefault="007A76CC" w:rsidP="007A76CC">
      <w:pPr>
        <w:jc w:val="center"/>
        <w:rPr>
          <w:b/>
          <w:lang w:val="ru-RU"/>
        </w:rPr>
      </w:pPr>
      <w:bookmarkStart w:id="255" w:name="_Toc442559936"/>
      <w:r w:rsidRPr="007A76CC">
        <w:rPr>
          <w:b/>
          <w:lang w:val="ru-RU"/>
        </w:rPr>
        <w:t>КОЈОМ ПОДИЗВОЂАЧ ПОТВРЂУЈЕ ДА ИСПУЊАВА УСЛОВЕ ЗА УЧЕШЋЕ У ПОСТУПКУ ЈАВНЕ НАБАВКЕ</w:t>
      </w:r>
      <w:bookmarkEnd w:id="255"/>
    </w:p>
    <w:p w14:paraId="3DCECFE0" w14:textId="77777777" w:rsidR="007A76CC" w:rsidRPr="007A76CC" w:rsidRDefault="007A76CC" w:rsidP="007A76CC">
      <w:pPr>
        <w:jc w:val="center"/>
        <w:rPr>
          <w:b/>
          <w:lang w:val="ru-RU"/>
        </w:rPr>
      </w:pPr>
    </w:p>
    <w:p w14:paraId="42099393"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 </w:t>
      </w:r>
      <w:r w:rsidRPr="007A76CC">
        <w:rPr>
          <w:rFonts w:cs="Arial"/>
          <w:noProof/>
          <w:sz w:val="24"/>
          <w:szCs w:val="24"/>
          <w:lang w:val="sr-Cyrl-CS"/>
        </w:rPr>
        <w:t xml:space="preserve">Подизвођач </w:t>
      </w:r>
      <w:r w:rsidRPr="007A76CC">
        <w:rPr>
          <w:rFonts w:cs="Arial"/>
          <w:noProof/>
          <w:sz w:val="24"/>
          <w:szCs w:val="24"/>
          <w:lang w:val="sr-Latn-CS"/>
        </w:rPr>
        <w:t>даје под пуном материјалном и кривичном одговорношћу</w:t>
      </w:r>
    </w:p>
    <w:p w14:paraId="046F4805"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3C2AA495" w14:textId="4DA6998D"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Pr="007A76CC">
        <w:rPr>
          <w:rFonts w:cs="Arial"/>
          <w:noProof/>
          <w:sz w:val="24"/>
          <w:szCs w:val="24"/>
        </w:rPr>
        <w:t>обавезне услове</w:t>
      </w:r>
      <w:r w:rsidRPr="007A76CC">
        <w:rPr>
          <w:rFonts w:cs="Arial"/>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 xml:space="preserve">услуга </w:t>
      </w:r>
      <w:r w:rsidRPr="007A76CC">
        <w:rPr>
          <w:rFonts w:cs="Arial"/>
          <w:noProof/>
          <w:sz w:val="24"/>
          <w:szCs w:val="24"/>
        </w:rPr>
        <w:t xml:space="preserve">– </w:t>
      </w:r>
      <w:r w:rsidRPr="007A76CC">
        <w:rPr>
          <w:rFonts w:cs="Arial"/>
          <w:b/>
          <w:noProof/>
          <w:sz w:val="24"/>
          <w:szCs w:val="24"/>
        </w:rPr>
        <w:t>Монтажа фолије на прозоре</w:t>
      </w:r>
      <w:r w:rsidRPr="007A76CC">
        <w:rPr>
          <w:rFonts w:cs="Arial"/>
          <w:b/>
          <w:noProof/>
          <w:sz w:val="24"/>
          <w:szCs w:val="24"/>
          <w:lang w:val="sr-Latn-CS"/>
        </w:rPr>
        <w:t>,</w:t>
      </w:r>
      <w:r w:rsidRPr="007A76CC">
        <w:rPr>
          <w:rFonts w:cs="Arial"/>
          <w:b/>
          <w:noProof/>
          <w:sz w:val="24"/>
          <w:szCs w:val="24"/>
        </w:rPr>
        <w:t xml:space="preserve"> JNMV/1000/0399-1/2016</w:t>
      </w:r>
      <w:r w:rsidRPr="007A76CC">
        <w:rPr>
          <w:rFonts w:cs="Arial"/>
          <w:noProof/>
          <w:sz w:val="24"/>
          <w:szCs w:val="24"/>
          <w:lang w:val="sr-Cyrl-RS"/>
        </w:rPr>
        <w:t xml:space="preserve"> </w:t>
      </w:r>
      <w:r w:rsidRPr="007A76CC">
        <w:rPr>
          <w:rFonts w:cs="Arial"/>
          <w:noProof/>
          <w:sz w:val="24"/>
          <w:szCs w:val="24"/>
        </w:rPr>
        <w:t xml:space="preserve">по Позиву  објављеном на Порталу јавних набавки и интернет страници Наручиоца дана </w:t>
      </w:r>
      <w:r w:rsidR="009D5CED">
        <w:rPr>
          <w:rFonts w:eastAsia="Arial Unicode MS" w:cs="Arial"/>
          <w:kern w:val="2"/>
          <w:sz w:val="24"/>
          <w:szCs w:val="24"/>
          <w:lang w:val="ru-RU"/>
        </w:rPr>
        <w:t>11.</w:t>
      </w:r>
      <w:r w:rsidR="009D5CED">
        <w:rPr>
          <w:rFonts w:eastAsia="Arial Unicode MS" w:cs="Arial"/>
          <w:kern w:val="2"/>
          <w:sz w:val="24"/>
          <w:szCs w:val="24"/>
        </w:rPr>
        <w:t>1</w:t>
      </w:r>
      <w:r w:rsidR="009D5CED">
        <w:rPr>
          <w:rFonts w:eastAsia="Arial Unicode MS" w:cs="Arial"/>
          <w:kern w:val="2"/>
          <w:sz w:val="24"/>
          <w:szCs w:val="24"/>
          <w:lang w:val="ru-RU"/>
        </w:rPr>
        <w:t>0.2016</w:t>
      </w:r>
      <w:r w:rsidR="009D5CED" w:rsidRPr="009D5CED">
        <w:rPr>
          <w:rFonts w:eastAsia="Arial Unicode MS" w:cs="Arial"/>
          <w:kern w:val="2"/>
          <w:sz w:val="24"/>
          <w:szCs w:val="24"/>
          <w:lang w:val="ru-RU"/>
        </w:rPr>
        <w:t xml:space="preserve">. </w:t>
      </w:r>
      <w:r w:rsidRPr="009D5CED">
        <w:rPr>
          <w:rFonts w:cs="Arial"/>
          <w:noProof/>
          <w:sz w:val="24"/>
          <w:szCs w:val="24"/>
        </w:rPr>
        <w:t>године.</w:t>
      </w:r>
    </w:p>
    <w:p w14:paraId="4AF8CDE2"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45FF2434"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681CB535"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06095AF"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5B35D7" w14:textId="77777777" w:rsidR="007A76CC" w:rsidRPr="007A76CC" w:rsidRDefault="007A76CC" w:rsidP="007A76CC">
      <w:pPr>
        <w:tabs>
          <w:tab w:val="left" w:pos="378"/>
        </w:tabs>
        <w:rPr>
          <w:rFonts w:eastAsia="Arial Unicode MS" w:cs="Arial"/>
          <w:sz w:val="24"/>
          <w:szCs w:val="24"/>
        </w:rPr>
      </w:pPr>
      <w:r w:rsidRPr="007A76CC">
        <w:rPr>
          <w:rFonts w:cs="Arial"/>
          <w:noProof/>
          <w:sz w:val="24"/>
          <w:szCs w:val="24"/>
          <w:lang w:val="ru-RU"/>
        </w:rPr>
        <w:tab/>
      </w:r>
      <w:r w:rsidRPr="007A76C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1110BB53" w14:textId="77777777" w:rsidTr="007A76CC">
        <w:trPr>
          <w:jc w:val="center"/>
        </w:trPr>
        <w:tc>
          <w:tcPr>
            <w:tcW w:w="3882" w:type="dxa"/>
          </w:tcPr>
          <w:p w14:paraId="3A2D35B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7372D205" w14:textId="77777777" w:rsidR="007A76CC" w:rsidRPr="007A76CC" w:rsidRDefault="007A76CC" w:rsidP="007A76CC">
            <w:pPr>
              <w:spacing w:before="0"/>
              <w:jc w:val="center"/>
              <w:rPr>
                <w:rFonts w:cs="Arial"/>
                <w:sz w:val="24"/>
                <w:szCs w:val="24"/>
                <w:lang w:val="ru-RU"/>
              </w:rPr>
            </w:pPr>
          </w:p>
        </w:tc>
        <w:tc>
          <w:tcPr>
            <w:tcW w:w="4022" w:type="dxa"/>
          </w:tcPr>
          <w:p w14:paraId="16F00587"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w:t>
            </w:r>
            <w:r w:rsidRPr="007A76CC">
              <w:rPr>
                <w:rFonts w:cs="Arial"/>
                <w:sz w:val="24"/>
                <w:szCs w:val="24"/>
                <w:lang w:val="sr-Cyrl-CS"/>
              </w:rPr>
              <w:t>дизвођач</w:t>
            </w:r>
          </w:p>
        </w:tc>
      </w:tr>
      <w:tr w:rsidR="007A76CC" w:rsidRPr="007A76CC" w14:paraId="0400109F" w14:textId="77777777" w:rsidTr="007A76CC">
        <w:trPr>
          <w:jc w:val="center"/>
        </w:trPr>
        <w:tc>
          <w:tcPr>
            <w:tcW w:w="3882" w:type="dxa"/>
          </w:tcPr>
          <w:p w14:paraId="49EF2A3B" w14:textId="77777777" w:rsidR="007A76CC" w:rsidRPr="007A76CC" w:rsidRDefault="007A76CC" w:rsidP="007A76CC">
            <w:pPr>
              <w:spacing w:before="0"/>
              <w:jc w:val="center"/>
              <w:rPr>
                <w:rFonts w:cs="Arial"/>
                <w:sz w:val="24"/>
                <w:szCs w:val="24"/>
              </w:rPr>
            </w:pPr>
          </w:p>
        </w:tc>
        <w:tc>
          <w:tcPr>
            <w:tcW w:w="2127" w:type="dxa"/>
          </w:tcPr>
          <w:p w14:paraId="7733F36B"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1F0E55D8" w14:textId="77777777" w:rsidR="007A76CC" w:rsidRPr="007A76CC" w:rsidRDefault="007A76CC" w:rsidP="007A76CC">
            <w:pPr>
              <w:spacing w:before="0"/>
              <w:jc w:val="center"/>
              <w:rPr>
                <w:rFonts w:cs="Arial"/>
                <w:sz w:val="24"/>
                <w:szCs w:val="24"/>
                <w:lang w:val="ru-RU"/>
              </w:rPr>
            </w:pPr>
          </w:p>
        </w:tc>
      </w:tr>
      <w:tr w:rsidR="007A76CC" w:rsidRPr="007A76CC" w14:paraId="27162A65" w14:textId="77777777" w:rsidTr="007A76CC">
        <w:trPr>
          <w:jc w:val="center"/>
        </w:trPr>
        <w:tc>
          <w:tcPr>
            <w:tcW w:w="3882" w:type="dxa"/>
            <w:tcBorders>
              <w:bottom w:val="single" w:sz="4" w:space="0" w:color="auto"/>
            </w:tcBorders>
          </w:tcPr>
          <w:p w14:paraId="118A4C60" w14:textId="77777777" w:rsidR="007A76CC" w:rsidRPr="007A76CC" w:rsidRDefault="007A76CC" w:rsidP="007A76CC">
            <w:pPr>
              <w:spacing w:before="0"/>
              <w:jc w:val="center"/>
              <w:rPr>
                <w:rFonts w:cs="Arial"/>
                <w:sz w:val="24"/>
                <w:szCs w:val="24"/>
              </w:rPr>
            </w:pPr>
          </w:p>
        </w:tc>
        <w:tc>
          <w:tcPr>
            <w:tcW w:w="2127" w:type="dxa"/>
          </w:tcPr>
          <w:p w14:paraId="01A0C397"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0F7C1AA0" w14:textId="77777777" w:rsidR="007A76CC" w:rsidRPr="007A76CC" w:rsidRDefault="007A76CC" w:rsidP="007A76CC">
            <w:pPr>
              <w:spacing w:before="0"/>
              <w:jc w:val="center"/>
              <w:rPr>
                <w:rFonts w:cs="Arial"/>
                <w:sz w:val="24"/>
                <w:szCs w:val="24"/>
                <w:lang w:val="ru-RU"/>
              </w:rPr>
            </w:pPr>
          </w:p>
        </w:tc>
      </w:tr>
    </w:tbl>
    <w:p w14:paraId="18652180" w14:textId="77777777" w:rsidR="007A76CC" w:rsidRPr="007A76CC" w:rsidRDefault="007A76CC" w:rsidP="007A76CC">
      <w:pPr>
        <w:tabs>
          <w:tab w:val="left" w:pos="378"/>
        </w:tabs>
        <w:rPr>
          <w:rFonts w:eastAsia="Arial Unicode MS" w:cs="Arial"/>
          <w:sz w:val="24"/>
          <w:szCs w:val="24"/>
        </w:rPr>
      </w:pPr>
    </w:p>
    <w:p w14:paraId="7AC2DB30" w14:textId="77777777" w:rsidR="007A76CC" w:rsidRPr="007A76CC" w:rsidRDefault="007A76CC" w:rsidP="007A76CC">
      <w:pPr>
        <w:rPr>
          <w:rFonts w:cs="Arial"/>
          <w:i/>
          <w:sz w:val="20"/>
          <w:szCs w:val="20"/>
        </w:rPr>
      </w:pPr>
      <w:r w:rsidRPr="007A76CC">
        <w:rPr>
          <w:rFonts w:eastAsia="Calibri" w:cs="Arial"/>
          <w:b/>
          <w:i/>
          <w:sz w:val="20"/>
          <w:szCs w:val="20"/>
          <w:lang w:val="sr-Cyrl-CS"/>
        </w:rPr>
        <w:t>Напомена:</w:t>
      </w: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подизвођача</w:t>
      </w:r>
      <w:r w:rsidRPr="007A76CC">
        <w:rPr>
          <w:rFonts w:eastAsia="Calibri" w:cs="Arial"/>
          <w:i/>
          <w:sz w:val="20"/>
          <w:szCs w:val="20"/>
          <w:lang w:val="sr-Cyrl-CS"/>
        </w:rPr>
        <w:t xml:space="preserve"> и оверена печатом.</w:t>
      </w:r>
    </w:p>
    <w:p w14:paraId="205FC506"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15164DBA" w14:textId="77777777" w:rsidR="007A76CC" w:rsidRPr="007A76CC" w:rsidRDefault="007A76CC" w:rsidP="007A76CC"/>
    <w:p w14:paraId="13B0842E" w14:textId="77777777" w:rsidR="007A76CC" w:rsidRPr="007A76CC" w:rsidRDefault="007A76CC" w:rsidP="007A76CC">
      <w:pPr>
        <w:rPr>
          <w:rFonts w:cs="Arial"/>
          <w:sz w:val="24"/>
          <w:szCs w:val="24"/>
        </w:rPr>
      </w:pPr>
    </w:p>
    <w:p w14:paraId="75CBA79C" w14:textId="77777777" w:rsidR="007A76CC" w:rsidRPr="007A76CC" w:rsidRDefault="007A76CC" w:rsidP="007A76CC">
      <w:pPr>
        <w:rPr>
          <w:rFonts w:cs="Arial"/>
          <w:sz w:val="24"/>
          <w:szCs w:val="24"/>
        </w:rPr>
      </w:pPr>
    </w:p>
    <w:p w14:paraId="20E9EFC7" w14:textId="77777777" w:rsidR="007A76CC" w:rsidRPr="007A76CC" w:rsidRDefault="007A76CC" w:rsidP="007A76CC">
      <w:pPr>
        <w:outlineLvl w:val="1"/>
        <w:rPr>
          <w:rFonts w:cs="Arial"/>
          <w:b/>
          <w:sz w:val="24"/>
          <w:szCs w:val="24"/>
          <w:lang w:val="sr-Cyrl-RS"/>
        </w:rPr>
      </w:pPr>
      <w:r w:rsidRPr="007A76CC">
        <w:rPr>
          <w:rFonts w:cs="Arial"/>
          <w:b/>
          <w:color w:val="00B0F0"/>
          <w:sz w:val="24"/>
          <w:szCs w:val="24"/>
        </w:rPr>
        <w:br w:type="page"/>
      </w:r>
    </w:p>
    <w:p w14:paraId="49A0728B" w14:textId="77777777" w:rsidR="007A76CC" w:rsidRPr="007A76CC" w:rsidRDefault="007A76CC" w:rsidP="007A76CC">
      <w:pPr>
        <w:spacing w:before="0"/>
        <w:jc w:val="right"/>
        <w:rPr>
          <w:rFonts w:cs="Arial"/>
          <w:b/>
          <w:sz w:val="24"/>
          <w:szCs w:val="24"/>
          <w:lang w:val="sr-Cyrl-CS"/>
        </w:rPr>
      </w:pPr>
      <w:r w:rsidRPr="007A76CC">
        <w:rPr>
          <w:rFonts w:cs="Arial"/>
          <w:b/>
          <w:sz w:val="24"/>
          <w:szCs w:val="24"/>
          <w:lang w:val="sr-Cyrl-CS"/>
        </w:rPr>
        <w:lastRenderedPageBreak/>
        <w:t>ОБРАЗАЦ 6</w:t>
      </w:r>
    </w:p>
    <w:p w14:paraId="2B5722C0" w14:textId="77777777" w:rsidR="007A76CC" w:rsidRPr="007A76CC" w:rsidRDefault="007A76CC" w:rsidP="007A76CC">
      <w:pPr>
        <w:spacing w:before="0"/>
        <w:rPr>
          <w:rFonts w:cs="Arial"/>
          <w:sz w:val="24"/>
          <w:szCs w:val="24"/>
          <w:lang w:val="sr-Cyrl-CS"/>
        </w:rPr>
      </w:pPr>
    </w:p>
    <w:p w14:paraId="48DCFAF0" w14:textId="77777777" w:rsidR="007A76CC" w:rsidRPr="007A76CC" w:rsidRDefault="007A76CC" w:rsidP="007A76CC">
      <w:pPr>
        <w:spacing w:before="0"/>
        <w:rPr>
          <w:rFonts w:cs="Arial"/>
          <w:sz w:val="24"/>
          <w:szCs w:val="24"/>
          <w:lang w:val="sr-Cyrl-CS"/>
        </w:rPr>
      </w:pPr>
    </w:p>
    <w:p w14:paraId="6093A533" w14:textId="77777777" w:rsidR="007A76CC" w:rsidRPr="007A76CC" w:rsidRDefault="007A76CC" w:rsidP="007A76CC">
      <w:pPr>
        <w:spacing w:before="0"/>
        <w:jc w:val="center"/>
        <w:rPr>
          <w:rFonts w:cs="Arial"/>
          <w:b/>
          <w:sz w:val="24"/>
          <w:szCs w:val="24"/>
        </w:rPr>
      </w:pPr>
      <w:r w:rsidRPr="007A76CC">
        <w:rPr>
          <w:rFonts w:cs="Arial"/>
          <w:b/>
          <w:sz w:val="24"/>
          <w:szCs w:val="24"/>
        </w:rPr>
        <w:t>ОБРАЗАЦ ТРОШКОВА ПРИПРЕМЕ ПОНУДЕ</w:t>
      </w:r>
    </w:p>
    <w:p w14:paraId="1B357178" w14:textId="77777777" w:rsidR="007A76CC" w:rsidRPr="007A76CC" w:rsidRDefault="007A76CC" w:rsidP="007A76CC">
      <w:pPr>
        <w:jc w:val="center"/>
        <w:rPr>
          <w:rFonts w:cs="Arial"/>
          <w:b/>
          <w:sz w:val="24"/>
          <w:szCs w:val="24"/>
        </w:rPr>
      </w:pPr>
      <w:proofErr w:type="gramStart"/>
      <w:r w:rsidRPr="007A76CC">
        <w:rPr>
          <w:rFonts w:cs="Arial"/>
          <w:sz w:val="24"/>
          <w:szCs w:val="24"/>
        </w:rPr>
        <w:t>за</w:t>
      </w:r>
      <w:proofErr w:type="gramEnd"/>
      <w:r w:rsidRPr="007A76CC">
        <w:rPr>
          <w:rFonts w:cs="Arial"/>
          <w:sz w:val="24"/>
          <w:szCs w:val="24"/>
        </w:rPr>
        <w:t xml:space="preserve"> јавну набавку </w:t>
      </w:r>
      <w:r w:rsidRPr="007A76CC">
        <w:rPr>
          <w:rFonts w:cs="Arial"/>
          <w:sz w:val="24"/>
          <w:szCs w:val="24"/>
          <w:lang w:val="sr-Cyrl-RS"/>
        </w:rPr>
        <w:t>услуга</w:t>
      </w:r>
      <w:r w:rsidRPr="007A76CC">
        <w:rPr>
          <w:rFonts w:cs="Arial"/>
          <w:sz w:val="24"/>
          <w:szCs w:val="24"/>
        </w:rPr>
        <w:t>:</w:t>
      </w:r>
      <w:r w:rsidRPr="007A76CC">
        <w:t xml:space="preserve"> </w:t>
      </w:r>
      <w:r w:rsidRPr="007A76CC">
        <w:rPr>
          <w:rFonts w:cs="Arial"/>
          <w:sz w:val="24"/>
          <w:szCs w:val="24"/>
        </w:rPr>
        <w:t xml:space="preserve"> </w:t>
      </w:r>
      <w:r w:rsidRPr="007A76CC">
        <w:rPr>
          <w:rFonts w:cs="Arial"/>
          <w:b/>
          <w:sz w:val="24"/>
          <w:szCs w:val="24"/>
        </w:rPr>
        <w:t>Монтажа фолије на прозоре</w:t>
      </w:r>
    </w:p>
    <w:p w14:paraId="6C4EB732" w14:textId="77777777" w:rsidR="007A76CC" w:rsidRPr="007A76CC" w:rsidRDefault="007A76CC" w:rsidP="007A76CC">
      <w:pPr>
        <w:spacing w:after="120"/>
        <w:jc w:val="center"/>
        <w:rPr>
          <w:rFonts w:cs="Arial"/>
          <w:b/>
          <w:sz w:val="24"/>
          <w:szCs w:val="24"/>
        </w:rPr>
      </w:pPr>
      <w:r w:rsidRPr="007A76CC">
        <w:rPr>
          <w:rFonts w:cs="Arial"/>
          <w:b/>
          <w:sz w:val="24"/>
          <w:szCs w:val="24"/>
        </w:rPr>
        <w:t>ЈНМВ бр. JNMV/1000/0399-1/2016</w:t>
      </w:r>
    </w:p>
    <w:p w14:paraId="22D6F89F" w14:textId="77777777" w:rsidR="007A76CC" w:rsidRPr="007A76CC" w:rsidRDefault="007A76CC" w:rsidP="007A76CC">
      <w:pPr>
        <w:spacing w:after="120"/>
        <w:rPr>
          <w:rFonts w:cs="Arial"/>
          <w:sz w:val="24"/>
          <w:szCs w:val="24"/>
          <w:lang w:val="ru-RU"/>
        </w:rPr>
      </w:pPr>
      <w:r w:rsidRPr="007A76CC">
        <w:rPr>
          <w:rFonts w:cs="Arial"/>
          <w:sz w:val="24"/>
          <w:szCs w:val="24"/>
          <w:lang w:val="ru-RU"/>
        </w:rPr>
        <w:t>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2C0C9E31" w14:textId="77777777" w:rsidR="007A76CC" w:rsidRPr="007A76CC" w:rsidRDefault="007A76CC" w:rsidP="007A76CC">
      <w:pPr>
        <w:spacing w:after="120"/>
        <w:rPr>
          <w:rFonts w:cs="Arial"/>
          <w:sz w:val="24"/>
          <w:szCs w:val="24"/>
          <w:lang w:val="ru-RU"/>
        </w:rPr>
      </w:pPr>
      <w:r w:rsidRPr="007A76CC">
        <w:rPr>
          <w:rFonts w:cs="Arial"/>
          <w:sz w:val="24"/>
          <w:szCs w:val="24"/>
          <w:lang w:val="ru-RU"/>
        </w:rPr>
        <w:t xml:space="preserve"> </w:t>
      </w:r>
    </w:p>
    <w:p w14:paraId="7B1D7AA4" w14:textId="77777777" w:rsidR="007A76CC" w:rsidRPr="007A76CC" w:rsidRDefault="007A76CC" w:rsidP="007A76CC">
      <w:pPr>
        <w:tabs>
          <w:tab w:val="left" w:pos="0"/>
        </w:tabs>
        <w:jc w:val="center"/>
        <w:rPr>
          <w:rFonts w:cs="Arial"/>
          <w:sz w:val="24"/>
          <w:szCs w:val="24"/>
          <w:lang w:val="ru-RU"/>
        </w:rPr>
      </w:pPr>
      <w:r w:rsidRPr="007A76CC">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A76CC" w:rsidRPr="007A76CC" w14:paraId="1B20EDD5" w14:textId="77777777" w:rsidTr="007A76CC">
        <w:trPr>
          <w:trHeight w:val="749"/>
          <w:tblCellSpacing w:w="20" w:type="dxa"/>
        </w:trPr>
        <w:tc>
          <w:tcPr>
            <w:tcW w:w="5323" w:type="dxa"/>
            <w:shd w:val="clear" w:color="auto" w:fill="auto"/>
            <w:vAlign w:val="center"/>
          </w:tcPr>
          <w:p w14:paraId="34F6D24D" w14:textId="77777777" w:rsidR="007A76CC" w:rsidRPr="007A76CC" w:rsidRDefault="007A76CC" w:rsidP="007A76CC">
            <w:pPr>
              <w:jc w:val="center"/>
              <w:rPr>
                <w:rFonts w:cs="Arial"/>
                <w:color w:val="00B0F0"/>
                <w:sz w:val="24"/>
                <w:szCs w:val="24"/>
              </w:rPr>
            </w:pPr>
          </w:p>
        </w:tc>
        <w:tc>
          <w:tcPr>
            <w:tcW w:w="4260" w:type="dxa"/>
            <w:shd w:val="clear" w:color="auto" w:fill="auto"/>
          </w:tcPr>
          <w:p w14:paraId="7BEE9D06" w14:textId="77777777" w:rsidR="007A76CC" w:rsidRPr="007A76CC" w:rsidRDefault="007A76CC" w:rsidP="007A76CC">
            <w:pPr>
              <w:rPr>
                <w:rFonts w:cs="Arial"/>
                <w:sz w:val="24"/>
                <w:szCs w:val="24"/>
              </w:rPr>
            </w:pPr>
          </w:p>
          <w:p w14:paraId="0C0AF335" w14:textId="77777777" w:rsidR="007A76CC" w:rsidRPr="007A76CC" w:rsidRDefault="007A76CC" w:rsidP="007A76CC">
            <w:pPr>
              <w:rPr>
                <w:rFonts w:cs="Arial"/>
                <w:sz w:val="24"/>
                <w:szCs w:val="24"/>
              </w:rPr>
            </w:pPr>
            <w:r w:rsidRPr="007A76CC">
              <w:rPr>
                <w:rFonts w:cs="Arial"/>
                <w:sz w:val="24"/>
                <w:szCs w:val="24"/>
              </w:rPr>
              <w:t xml:space="preserve">__________ динара </w:t>
            </w:r>
          </w:p>
        </w:tc>
      </w:tr>
      <w:tr w:rsidR="007A76CC" w:rsidRPr="007A76CC" w14:paraId="1B848DB3" w14:textId="77777777" w:rsidTr="007A76CC">
        <w:trPr>
          <w:trHeight w:val="307"/>
          <w:tblCellSpacing w:w="20" w:type="dxa"/>
        </w:trPr>
        <w:tc>
          <w:tcPr>
            <w:tcW w:w="5323" w:type="dxa"/>
            <w:shd w:val="clear" w:color="auto" w:fill="auto"/>
            <w:vAlign w:val="center"/>
          </w:tcPr>
          <w:p w14:paraId="5950B2FC" w14:textId="77777777" w:rsidR="007A76CC" w:rsidRPr="007A76CC" w:rsidRDefault="007A76CC" w:rsidP="007A76CC">
            <w:pPr>
              <w:jc w:val="center"/>
              <w:rPr>
                <w:rFonts w:cs="Arial"/>
                <w:sz w:val="24"/>
                <w:szCs w:val="24"/>
              </w:rPr>
            </w:pPr>
            <w:r w:rsidRPr="007A76CC">
              <w:rPr>
                <w:rFonts w:cs="Arial"/>
                <w:sz w:val="24"/>
                <w:szCs w:val="24"/>
              </w:rPr>
              <w:t>Укупни трошкови без ПДВ</w:t>
            </w:r>
          </w:p>
        </w:tc>
        <w:tc>
          <w:tcPr>
            <w:tcW w:w="4260" w:type="dxa"/>
            <w:shd w:val="clear" w:color="auto" w:fill="auto"/>
          </w:tcPr>
          <w:p w14:paraId="07EF46A4" w14:textId="77777777" w:rsidR="007A76CC" w:rsidRPr="007A76CC" w:rsidRDefault="007A76CC" w:rsidP="007A76CC">
            <w:pPr>
              <w:rPr>
                <w:rFonts w:cs="Arial"/>
                <w:sz w:val="24"/>
                <w:szCs w:val="24"/>
              </w:rPr>
            </w:pPr>
          </w:p>
          <w:p w14:paraId="0175B3EF"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270ADD86" w14:textId="77777777" w:rsidTr="007A76CC">
        <w:trPr>
          <w:trHeight w:val="433"/>
          <w:tblCellSpacing w:w="20" w:type="dxa"/>
        </w:trPr>
        <w:tc>
          <w:tcPr>
            <w:tcW w:w="5323" w:type="dxa"/>
            <w:shd w:val="clear" w:color="auto" w:fill="auto"/>
            <w:vAlign w:val="center"/>
          </w:tcPr>
          <w:p w14:paraId="473CD682" w14:textId="77777777" w:rsidR="007A76CC" w:rsidRPr="007A76CC" w:rsidRDefault="007A76CC" w:rsidP="007A76CC">
            <w:pPr>
              <w:autoSpaceDE w:val="0"/>
              <w:autoSpaceDN w:val="0"/>
              <w:adjustRightInd w:val="0"/>
              <w:jc w:val="center"/>
              <w:rPr>
                <w:rFonts w:cs="Arial"/>
                <w:sz w:val="24"/>
                <w:szCs w:val="24"/>
              </w:rPr>
            </w:pPr>
            <w:r w:rsidRPr="007A76CC">
              <w:rPr>
                <w:rFonts w:cs="Arial"/>
                <w:sz w:val="24"/>
                <w:szCs w:val="24"/>
              </w:rPr>
              <w:t>ПДВ</w:t>
            </w:r>
          </w:p>
        </w:tc>
        <w:tc>
          <w:tcPr>
            <w:tcW w:w="4260" w:type="dxa"/>
            <w:shd w:val="clear" w:color="auto" w:fill="auto"/>
          </w:tcPr>
          <w:p w14:paraId="03FE0D56" w14:textId="77777777" w:rsidR="007A76CC" w:rsidRPr="007A76CC" w:rsidRDefault="007A76CC" w:rsidP="007A76CC">
            <w:pPr>
              <w:rPr>
                <w:rFonts w:cs="Arial"/>
                <w:sz w:val="24"/>
                <w:szCs w:val="24"/>
              </w:rPr>
            </w:pPr>
          </w:p>
          <w:p w14:paraId="44525EC7"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66853042" w14:textId="77777777" w:rsidTr="007A76CC">
        <w:trPr>
          <w:trHeight w:val="190"/>
          <w:tblCellSpacing w:w="20" w:type="dxa"/>
        </w:trPr>
        <w:tc>
          <w:tcPr>
            <w:tcW w:w="5323" w:type="dxa"/>
            <w:shd w:val="clear" w:color="auto" w:fill="auto"/>
          </w:tcPr>
          <w:p w14:paraId="66E1205D" w14:textId="77777777" w:rsidR="007A76CC" w:rsidRPr="007A76CC" w:rsidRDefault="007A76CC" w:rsidP="007A76CC">
            <w:pPr>
              <w:jc w:val="center"/>
              <w:rPr>
                <w:rFonts w:cs="Arial"/>
                <w:sz w:val="24"/>
                <w:szCs w:val="24"/>
              </w:rPr>
            </w:pPr>
          </w:p>
          <w:p w14:paraId="65A382F3" w14:textId="77777777" w:rsidR="007A76CC" w:rsidRPr="007A76CC" w:rsidRDefault="007A76CC" w:rsidP="007A76CC">
            <w:pPr>
              <w:jc w:val="center"/>
              <w:rPr>
                <w:rFonts w:cs="Arial"/>
                <w:sz w:val="24"/>
                <w:szCs w:val="24"/>
              </w:rPr>
            </w:pPr>
            <w:r w:rsidRPr="007A76CC">
              <w:rPr>
                <w:rFonts w:cs="Arial"/>
                <w:sz w:val="24"/>
                <w:szCs w:val="24"/>
              </w:rPr>
              <w:t>Укупни  трошкови са ПДВ</w:t>
            </w:r>
          </w:p>
        </w:tc>
        <w:tc>
          <w:tcPr>
            <w:tcW w:w="4260" w:type="dxa"/>
            <w:shd w:val="clear" w:color="auto" w:fill="auto"/>
          </w:tcPr>
          <w:p w14:paraId="4CE38516" w14:textId="77777777" w:rsidR="007A76CC" w:rsidRPr="007A76CC" w:rsidRDefault="007A76CC" w:rsidP="007A76CC">
            <w:pPr>
              <w:rPr>
                <w:rFonts w:cs="Arial"/>
                <w:sz w:val="24"/>
                <w:szCs w:val="24"/>
              </w:rPr>
            </w:pPr>
          </w:p>
          <w:p w14:paraId="4F756A8B" w14:textId="77777777" w:rsidR="007A76CC" w:rsidRPr="007A76CC" w:rsidRDefault="007A76CC" w:rsidP="007A76CC">
            <w:pPr>
              <w:rPr>
                <w:rFonts w:cs="Arial"/>
                <w:sz w:val="24"/>
                <w:szCs w:val="24"/>
              </w:rPr>
            </w:pPr>
            <w:r w:rsidRPr="007A76CC">
              <w:rPr>
                <w:rFonts w:cs="Arial"/>
                <w:sz w:val="24"/>
                <w:szCs w:val="24"/>
              </w:rPr>
              <w:t>__________ динара</w:t>
            </w:r>
          </w:p>
        </w:tc>
      </w:tr>
    </w:tbl>
    <w:p w14:paraId="1E99450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Pr="007A76CC">
        <w:rPr>
          <w:rFonts w:cs="Arial"/>
          <w:sz w:val="24"/>
          <w:szCs w:val="24"/>
        </w:rPr>
        <w:t>.</w:t>
      </w:r>
    </w:p>
    <w:p w14:paraId="78FA9481" w14:textId="77777777" w:rsidR="007A76CC" w:rsidRPr="007A76CC" w:rsidRDefault="007A76CC" w:rsidP="007A76CC">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DFA4A60" w14:textId="77777777" w:rsidTr="007A76CC">
        <w:trPr>
          <w:jc w:val="center"/>
        </w:trPr>
        <w:tc>
          <w:tcPr>
            <w:tcW w:w="3882" w:type="dxa"/>
          </w:tcPr>
          <w:p w14:paraId="40200D14"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28A2879E" w14:textId="77777777" w:rsidR="007A76CC" w:rsidRPr="007A76CC" w:rsidRDefault="007A76CC" w:rsidP="007A76CC">
            <w:pPr>
              <w:spacing w:before="0"/>
              <w:jc w:val="center"/>
              <w:rPr>
                <w:rFonts w:cs="Arial"/>
                <w:sz w:val="24"/>
                <w:szCs w:val="24"/>
                <w:lang w:val="ru-RU"/>
              </w:rPr>
            </w:pPr>
          </w:p>
        </w:tc>
        <w:tc>
          <w:tcPr>
            <w:tcW w:w="4022" w:type="dxa"/>
          </w:tcPr>
          <w:p w14:paraId="7E397995"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p>
        </w:tc>
      </w:tr>
      <w:tr w:rsidR="007A76CC" w:rsidRPr="007A76CC" w14:paraId="48A9E15A" w14:textId="77777777" w:rsidTr="007A76CC">
        <w:trPr>
          <w:jc w:val="center"/>
        </w:trPr>
        <w:tc>
          <w:tcPr>
            <w:tcW w:w="3882" w:type="dxa"/>
          </w:tcPr>
          <w:p w14:paraId="060451D2" w14:textId="77777777" w:rsidR="007A76CC" w:rsidRPr="007A76CC" w:rsidRDefault="007A76CC" w:rsidP="007A76CC">
            <w:pPr>
              <w:spacing w:before="0"/>
              <w:jc w:val="center"/>
              <w:rPr>
                <w:rFonts w:cs="Arial"/>
                <w:sz w:val="24"/>
                <w:szCs w:val="24"/>
              </w:rPr>
            </w:pPr>
          </w:p>
        </w:tc>
        <w:tc>
          <w:tcPr>
            <w:tcW w:w="2127" w:type="dxa"/>
          </w:tcPr>
          <w:p w14:paraId="6EC38C0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5EDFBEDC" w14:textId="77777777" w:rsidR="007A76CC" w:rsidRPr="007A76CC" w:rsidRDefault="007A76CC" w:rsidP="007A76CC">
            <w:pPr>
              <w:spacing w:before="0"/>
              <w:jc w:val="center"/>
              <w:rPr>
                <w:rFonts w:cs="Arial"/>
                <w:sz w:val="24"/>
                <w:szCs w:val="24"/>
                <w:lang w:val="ru-RU"/>
              </w:rPr>
            </w:pPr>
          </w:p>
        </w:tc>
      </w:tr>
      <w:tr w:rsidR="007A76CC" w:rsidRPr="007A76CC" w14:paraId="3B189921" w14:textId="77777777" w:rsidTr="007A76CC">
        <w:trPr>
          <w:jc w:val="center"/>
        </w:trPr>
        <w:tc>
          <w:tcPr>
            <w:tcW w:w="3882" w:type="dxa"/>
            <w:tcBorders>
              <w:bottom w:val="single" w:sz="4" w:space="0" w:color="auto"/>
            </w:tcBorders>
          </w:tcPr>
          <w:p w14:paraId="383714F5" w14:textId="77777777" w:rsidR="007A76CC" w:rsidRPr="007A76CC" w:rsidRDefault="007A76CC" w:rsidP="007A76CC">
            <w:pPr>
              <w:spacing w:before="0"/>
              <w:jc w:val="center"/>
              <w:rPr>
                <w:rFonts w:cs="Arial"/>
                <w:sz w:val="24"/>
                <w:szCs w:val="24"/>
              </w:rPr>
            </w:pPr>
          </w:p>
        </w:tc>
        <w:tc>
          <w:tcPr>
            <w:tcW w:w="2127" w:type="dxa"/>
          </w:tcPr>
          <w:p w14:paraId="342BDDFC"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11EFE45E" w14:textId="77777777" w:rsidR="007A76CC" w:rsidRPr="007A76CC" w:rsidRDefault="007A76CC" w:rsidP="007A76CC">
            <w:pPr>
              <w:spacing w:before="0"/>
              <w:jc w:val="center"/>
              <w:rPr>
                <w:rFonts w:cs="Arial"/>
                <w:sz w:val="24"/>
                <w:szCs w:val="24"/>
                <w:lang w:val="ru-RU"/>
              </w:rPr>
            </w:pPr>
          </w:p>
        </w:tc>
      </w:tr>
      <w:tr w:rsidR="007A76CC" w:rsidRPr="007A76CC" w14:paraId="3D25E42F" w14:textId="77777777" w:rsidTr="007A76CC">
        <w:trPr>
          <w:trHeight w:val="389"/>
          <w:jc w:val="center"/>
        </w:trPr>
        <w:tc>
          <w:tcPr>
            <w:tcW w:w="3882" w:type="dxa"/>
            <w:tcBorders>
              <w:top w:val="single" w:sz="4" w:space="0" w:color="auto"/>
            </w:tcBorders>
          </w:tcPr>
          <w:p w14:paraId="39B75C8F" w14:textId="77777777" w:rsidR="007A76CC" w:rsidRPr="007A76CC" w:rsidRDefault="007A76CC" w:rsidP="007A76CC">
            <w:pPr>
              <w:spacing w:before="0"/>
              <w:jc w:val="center"/>
              <w:rPr>
                <w:rFonts w:cs="Arial"/>
                <w:sz w:val="24"/>
                <w:szCs w:val="24"/>
              </w:rPr>
            </w:pPr>
          </w:p>
        </w:tc>
        <w:tc>
          <w:tcPr>
            <w:tcW w:w="2127" w:type="dxa"/>
          </w:tcPr>
          <w:p w14:paraId="4A669E0F"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5DCA838F" w14:textId="77777777" w:rsidR="007A76CC" w:rsidRPr="007A76CC" w:rsidRDefault="007A76CC" w:rsidP="007A76CC">
            <w:pPr>
              <w:spacing w:before="0"/>
              <w:jc w:val="center"/>
              <w:rPr>
                <w:rFonts w:cs="Arial"/>
                <w:sz w:val="24"/>
                <w:szCs w:val="24"/>
                <w:lang w:val="ru-RU"/>
              </w:rPr>
            </w:pPr>
          </w:p>
        </w:tc>
      </w:tr>
    </w:tbl>
    <w:p w14:paraId="71AFB3BE" w14:textId="77777777" w:rsidR="007A76CC" w:rsidRPr="007A76CC" w:rsidRDefault="007A76CC" w:rsidP="007A76CC">
      <w:pPr>
        <w:tabs>
          <w:tab w:val="left" w:pos="0"/>
        </w:tabs>
        <w:spacing w:before="0"/>
        <w:rPr>
          <w:rFonts w:cs="Arial"/>
          <w:b/>
          <w:i/>
          <w:sz w:val="24"/>
          <w:szCs w:val="24"/>
          <w:lang w:val="ru-RU"/>
        </w:rPr>
      </w:pPr>
      <w:r w:rsidRPr="007A76CC">
        <w:rPr>
          <w:rFonts w:cs="Arial"/>
          <w:b/>
          <w:i/>
          <w:sz w:val="24"/>
          <w:szCs w:val="24"/>
          <w:lang w:val="ru-RU"/>
        </w:rPr>
        <w:t>Напомена:</w:t>
      </w:r>
    </w:p>
    <w:p w14:paraId="7C8F639A" w14:textId="77777777" w:rsidR="007A76CC" w:rsidRPr="007A76CC" w:rsidRDefault="007A76CC" w:rsidP="007A76CC">
      <w:pPr>
        <w:spacing w:before="0"/>
        <w:rPr>
          <w:rFonts w:cs="Arial"/>
          <w:i/>
          <w:sz w:val="20"/>
          <w:szCs w:val="20"/>
          <w:lang w:val="ru-RU"/>
        </w:rPr>
      </w:pPr>
      <w:r w:rsidRPr="007A76CC">
        <w:rPr>
          <w:rFonts w:cs="Arial"/>
          <w:i/>
          <w:sz w:val="24"/>
          <w:szCs w:val="24"/>
          <w:lang w:val="ru-RU"/>
        </w:rPr>
        <w:t>-</w:t>
      </w:r>
      <w:r w:rsidRPr="007A76CC">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3ECF439" w14:textId="77777777" w:rsidR="007A76CC" w:rsidRPr="007A76CC" w:rsidRDefault="007A76CC" w:rsidP="007A76CC">
      <w:pPr>
        <w:tabs>
          <w:tab w:val="left" w:pos="0"/>
        </w:tabs>
        <w:spacing w:before="0"/>
        <w:rPr>
          <w:rFonts w:cs="Arial"/>
          <w:i/>
          <w:sz w:val="20"/>
          <w:szCs w:val="20"/>
          <w:lang w:val="ru-RU"/>
        </w:rPr>
      </w:pPr>
      <w:r w:rsidRPr="007A76CC">
        <w:rPr>
          <w:rFonts w:cs="Arial"/>
          <w:i/>
          <w:sz w:val="20"/>
          <w:szCs w:val="20"/>
        </w:rPr>
        <w:t>-</w:t>
      </w:r>
      <w:r w:rsidRPr="007A76CC">
        <w:rPr>
          <w:rFonts w:cs="Arial"/>
          <w:i/>
          <w:sz w:val="20"/>
          <w:szCs w:val="20"/>
          <w:lang w:val="sr-Latn-CS"/>
        </w:rPr>
        <w:t>остале трошкове припреме и подношења понуде</w:t>
      </w:r>
      <w:r w:rsidRPr="007A76CC">
        <w:rPr>
          <w:rFonts w:cs="Arial"/>
          <w:i/>
          <w:sz w:val="20"/>
          <w:szCs w:val="20"/>
          <w:lang w:val="ru-RU"/>
        </w:rPr>
        <w:t xml:space="preserve"> сноси искључиво понуђач и не може тражити од наручиоца накнаду трошкова (члан 88. став 2. Закона)</w:t>
      </w:r>
      <w:r w:rsidRPr="007A76CC">
        <w:rPr>
          <w:rFonts w:cs="Arial"/>
          <w:i/>
          <w:sz w:val="20"/>
          <w:szCs w:val="20"/>
        </w:rPr>
        <w:t>.</w:t>
      </w:r>
      <w:r w:rsidRPr="007A76CC">
        <w:rPr>
          <w:rFonts w:cs="Arial"/>
          <w:i/>
          <w:sz w:val="20"/>
          <w:szCs w:val="20"/>
          <w:lang w:val="ru-RU"/>
        </w:rPr>
        <w:t xml:space="preserve"> </w:t>
      </w:r>
    </w:p>
    <w:p w14:paraId="5461EA20" w14:textId="77777777" w:rsidR="007A76CC" w:rsidRPr="007A76CC" w:rsidRDefault="007A76CC" w:rsidP="007A76CC">
      <w:pPr>
        <w:spacing w:before="0"/>
        <w:rPr>
          <w:rFonts w:cs="Arial"/>
          <w:i/>
          <w:sz w:val="20"/>
          <w:szCs w:val="20"/>
          <w:lang w:val="ru-RU"/>
        </w:rPr>
      </w:pPr>
      <w:r w:rsidRPr="007A76CC">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B5FA90A"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FE4AF30" w14:textId="77777777" w:rsidR="007A76CC" w:rsidRPr="007A76CC" w:rsidRDefault="007A76CC" w:rsidP="007A76CC">
      <w:pPr>
        <w:spacing w:before="0"/>
        <w:jc w:val="right"/>
        <w:outlineLvl w:val="1"/>
        <w:rPr>
          <w:rFonts w:cs="Arial"/>
          <w:b/>
          <w:sz w:val="24"/>
          <w:szCs w:val="24"/>
          <w:lang w:val="sr-Cyrl-RS"/>
        </w:rPr>
      </w:pPr>
      <w:r w:rsidRPr="007A76CC">
        <w:rPr>
          <w:rFonts w:cs="Arial"/>
          <w:b/>
          <w:sz w:val="20"/>
          <w:szCs w:val="20"/>
          <w:lang w:val="sr-Latn-CS"/>
        </w:rPr>
        <w:br w:type="page"/>
      </w:r>
      <w:r w:rsidRPr="007A76CC">
        <w:rPr>
          <w:rFonts w:cs="Arial"/>
          <w:b/>
          <w:sz w:val="24"/>
          <w:szCs w:val="24"/>
          <w:lang w:val="sr-Cyrl-RS"/>
        </w:rPr>
        <w:lastRenderedPageBreak/>
        <w:t xml:space="preserve">ПРИЛОГ </w:t>
      </w:r>
      <w:r w:rsidRPr="007A76CC">
        <w:rPr>
          <w:rFonts w:cs="Arial"/>
          <w:b/>
          <w:sz w:val="24"/>
          <w:szCs w:val="24"/>
        </w:rPr>
        <w:t xml:space="preserve"> </w:t>
      </w:r>
      <w:r w:rsidRPr="007A76CC">
        <w:rPr>
          <w:rFonts w:cs="Arial"/>
          <w:b/>
          <w:sz w:val="24"/>
          <w:szCs w:val="24"/>
          <w:lang w:val="sr-Cyrl-RS"/>
        </w:rPr>
        <w:t>1</w:t>
      </w:r>
    </w:p>
    <w:p w14:paraId="73219402" w14:textId="77777777" w:rsidR="007A76CC" w:rsidRPr="007A76CC" w:rsidRDefault="007A76CC" w:rsidP="007A76CC">
      <w:pPr>
        <w:spacing w:before="0"/>
        <w:jc w:val="center"/>
        <w:rPr>
          <w:rFonts w:cs="Arial"/>
          <w:sz w:val="24"/>
          <w:szCs w:val="24"/>
          <w:lang w:val="sr-Cyrl-RS" w:eastAsia="ar-SA"/>
        </w:rPr>
      </w:pPr>
    </w:p>
    <w:p w14:paraId="6A380D2E" w14:textId="77777777" w:rsidR="007A76CC" w:rsidRPr="007A76CC" w:rsidRDefault="007A76CC" w:rsidP="007A76CC">
      <w:pPr>
        <w:spacing w:before="0"/>
        <w:jc w:val="center"/>
        <w:rPr>
          <w:rFonts w:cs="Arial"/>
          <w:sz w:val="24"/>
          <w:szCs w:val="24"/>
          <w:lang w:val="sr-Latn-CS" w:eastAsia="ar-SA"/>
        </w:rPr>
      </w:pPr>
    </w:p>
    <w:p w14:paraId="035E92AE" w14:textId="77777777" w:rsidR="007A76CC" w:rsidRPr="007A76CC" w:rsidRDefault="007A76CC" w:rsidP="007A76CC">
      <w:pPr>
        <w:spacing w:before="0"/>
        <w:jc w:val="center"/>
        <w:rPr>
          <w:rFonts w:cs="Arial"/>
          <w:b/>
          <w:sz w:val="24"/>
          <w:szCs w:val="24"/>
          <w:lang w:val="sr-Cyrl-CS" w:eastAsia="ar-SA"/>
        </w:rPr>
      </w:pPr>
      <w:r w:rsidRPr="007A76CC">
        <w:rPr>
          <w:rFonts w:cs="Arial"/>
          <w:b/>
          <w:sz w:val="24"/>
          <w:szCs w:val="24"/>
          <w:lang w:val="sr-Cyrl-CS" w:eastAsia="ar-SA"/>
        </w:rPr>
        <w:t>СПОРАЗУМ  УЧЕСНИКА ЗАЈЕДНИЧКЕ ПОНУДЕ</w:t>
      </w:r>
    </w:p>
    <w:p w14:paraId="5E2DBF14" w14:textId="77777777" w:rsidR="007A76CC" w:rsidRPr="007A76CC" w:rsidRDefault="007A76CC" w:rsidP="007A76CC">
      <w:pPr>
        <w:spacing w:before="0"/>
        <w:jc w:val="center"/>
        <w:rPr>
          <w:rFonts w:cs="Arial"/>
          <w:b/>
          <w:sz w:val="24"/>
          <w:szCs w:val="24"/>
          <w:lang w:val="sr-Cyrl-CS" w:eastAsia="ar-SA"/>
        </w:rPr>
      </w:pPr>
    </w:p>
    <w:p w14:paraId="1C084001"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 xml:space="preserve">На основу члана 81. Закона о јавним набавкама </w:t>
      </w:r>
      <w:r w:rsidRPr="007A76CC">
        <w:rPr>
          <w:rFonts w:eastAsia="TimesNewRomanPSMT" w:cs="Arial"/>
          <w:i/>
          <w:sz w:val="24"/>
          <w:szCs w:val="24"/>
          <w:lang w:val="ru-RU"/>
        </w:rPr>
        <w:t xml:space="preserve">(„Сл. </w:t>
      </w:r>
      <w:r w:rsidRPr="007A76CC">
        <w:rPr>
          <w:rFonts w:eastAsia="TimesNewRomanPSMT" w:cs="Arial"/>
          <w:i/>
          <w:sz w:val="24"/>
          <w:szCs w:val="24"/>
          <w:lang w:val="sr-Cyrl-RS"/>
        </w:rPr>
        <w:t>г</w:t>
      </w:r>
      <w:r w:rsidRPr="007A76CC">
        <w:rPr>
          <w:rFonts w:eastAsia="TimesNewRomanPSMT" w:cs="Arial"/>
          <w:i/>
          <w:sz w:val="24"/>
          <w:szCs w:val="24"/>
          <w:lang w:val="ru-RU"/>
        </w:rPr>
        <w:t>ласник РС” бр. 1</w:t>
      </w:r>
      <w:r w:rsidRPr="007A76CC">
        <w:rPr>
          <w:rFonts w:eastAsia="TimesNewRomanPSMT" w:cs="Arial"/>
          <w:i/>
          <w:sz w:val="24"/>
          <w:szCs w:val="24"/>
          <w:lang w:val="sr-Cyrl-RS"/>
        </w:rPr>
        <w:t>24</w:t>
      </w:r>
      <w:r w:rsidRPr="007A76CC">
        <w:rPr>
          <w:rFonts w:eastAsia="TimesNewRomanPSMT" w:cs="Arial"/>
          <w:i/>
          <w:sz w:val="24"/>
          <w:szCs w:val="24"/>
          <w:lang w:val="ru-RU"/>
        </w:rPr>
        <w:t>/20</w:t>
      </w:r>
      <w:r w:rsidRPr="007A76CC">
        <w:rPr>
          <w:rFonts w:eastAsia="TimesNewRomanPSMT" w:cs="Arial"/>
          <w:i/>
          <w:sz w:val="24"/>
          <w:szCs w:val="24"/>
          <w:lang w:val="sr-Cyrl-RS"/>
        </w:rPr>
        <w:t>12</w:t>
      </w:r>
      <w:r w:rsidRPr="007A76CC">
        <w:rPr>
          <w:rFonts w:eastAsia="TimesNewRomanPSMT" w:cs="Arial"/>
          <w:i/>
          <w:sz w:val="24"/>
          <w:szCs w:val="24"/>
          <w:lang w:val="ru-RU"/>
        </w:rPr>
        <w:t>, 14/15, 68/15</w:t>
      </w:r>
      <w:r w:rsidRPr="007A76CC">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A76CC" w:rsidRPr="007A76CC" w14:paraId="44C7FCEE" w14:textId="77777777" w:rsidTr="007A76C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8C22C2"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21E2F64"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НАЗИВ И СЕДИШТЕ ЧЛАНА ГРУПЕ ПОНУЂАЧА</w:t>
            </w:r>
          </w:p>
          <w:p w14:paraId="4B0CCAAC" w14:textId="77777777" w:rsidR="007A76CC" w:rsidRPr="007A76CC" w:rsidRDefault="007A76CC" w:rsidP="007A76CC">
            <w:pPr>
              <w:suppressAutoHyphens/>
              <w:rPr>
                <w:rFonts w:cs="Arial"/>
                <w:sz w:val="24"/>
                <w:szCs w:val="24"/>
                <w:lang w:val="sr-Cyrl-CS" w:eastAsia="ar-SA"/>
              </w:rPr>
            </w:pPr>
          </w:p>
        </w:tc>
      </w:tr>
      <w:tr w:rsidR="007A76CC" w:rsidRPr="007A76CC" w14:paraId="50D8909F" w14:textId="77777777" w:rsidTr="007A76CC">
        <w:trPr>
          <w:trHeight w:val="1244"/>
        </w:trPr>
        <w:tc>
          <w:tcPr>
            <w:tcW w:w="3651" w:type="dxa"/>
            <w:tcBorders>
              <w:top w:val="single" w:sz="4" w:space="0" w:color="auto"/>
              <w:left w:val="single" w:sz="4" w:space="0" w:color="auto"/>
              <w:bottom w:val="single" w:sz="4" w:space="0" w:color="auto"/>
              <w:right w:val="single" w:sz="4" w:space="0" w:color="auto"/>
            </w:tcBorders>
          </w:tcPr>
          <w:p w14:paraId="473F0523"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1. Члан</w:t>
            </w:r>
            <w:r w:rsidRPr="007A76CC">
              <w:rPr>
                <w:rFonts w:cs="Arial"/>
                <w:i/>
                <w:sz w:val="24"/>
                <w:szCs w:val="24"/>
                <w:lang w:val="sr-Cyrl-RS" w:eastAsia="ar-SA"/>
              </w:rPr>
              <w:t>у</w:t>
            </w:r>
            <w:r w:rsidRPr="007A76CC">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7B4DEEA" w14:textId="77777777" w:rsidR="007A76CC" w:rsidRPr="007A76CC" w:rsidRDefault="007A76CC" w:rsidP="007A76CC">
            <w:pPr>
              <w:suppressAutoHyphens/>
              <w:rPr>
                <w:rFonts w:cs="Arial"/>
                <w:sz w:val="24"/>
                <w:szCs w:val="24"/>
                <w:lang w:val="sr-Cyrl-CS" w:eastAsia="ar-SA"/>
              </w:rPr>
            </w:pPr>
          </w:p>
        </w:tc>
      </w:tr>
      <w:tr w:rsidR="007A76CC" w:rsidRPr="007A76CC" w14:paraId="42283CF9" w14:textId="77777777" w:rsidTr="007A76CC">
        <w:trPr>
          <w:trHeight w:val="1280"/>
        </w:trPr>
        <w:tc>
          <w:tcPr>
            <w:tcW w:w="3651" w:type="dxa"/>
            <w:tcBorders>
              <w:top w:val="single" w:sz="4" w:space="0" w:color="auto"/>
              <w:left w:val="single" w:sz="4" w:space="0" w:color="auto"/>
              <w:bottom w:val="single" w:sz="4" w:space="0" w:color="auto"/>
              <w:right w:val="single" w:sz="4" w:space="0" w:color="auto"/>
            </w:tcBorders>
          </w:tcPr>
          <w:p w14:paraId="1F3106E5"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RS" w:eastAsia="ar-SA"/>
              </w:rPr>
              <w:t>2.</w:t>
            </w:r>
            <w:r w:rsidRPr="007A76CC">
              <w:rPr>
                <w:rFonts w:cs="Arial"/>
                <w:i/>
                <w:sz w:val="24"/>
                <w:szCs w:val="24"/>
                <w:lang w:val="sr-Cyrl-CS" w:eastAsia="ar-SA"/>
              </w:rPr>
              <w:t xml:space="preserve"> O</w:t>
            </w:r>
            <w:r w:rsidRPr="007A76CC">
              <w:rPr>
                <w:rFonts w:cs="Arial"/>
                <w:i/>
                <w:sz w:val="24"/>
                <w:szCs w:val="24"/>
                <w:lang w:val="sr-Cyrl-RS" w:eastAsia="ar-SA"/>
              </w:rPr>
              <w:t>пис послова</w:t>
            </w:r>
            <w:r w:rsidRPr="007A76CC">
              <w:rPr>
                <w:rFonts w:cs="Arial"/>
                <w:i/>
                <w:sz w:val="24"/>
                <w:szCs w:val="24"/>
                <w:lang w:val="sr-Cyrl-CS" w:eastAsia="ar-SA"/>
              </w:rPr>
              <w:t xml:space="preserve"> сваког од понуђача из групе понуђача </w:t>
            </w:r>
            <w:r w:rsidRPr="007A76CC">
              <w:rPr>
                <w:rFonts w:cs="Arial"/>
                <w:i/>
                <w:sz w:val="24"/>
                <w:szCs w:val="24"/>
                <w:lang w:val="sr-Cyrl-RS" w:eastAsia="ar-SA"/>
              </w:rPr>
              <w:t>у</w:t>
            </w:r>
            <w:r w:rsidRPr="007A76CC">
              <w:rPr>
                <w:rFonts w:cs="Arial"/>
                <w:i/>
                <w:sz w:val="24"/>
                <w:szCs w:val="24"/>
                <w:lang w:val="sr-Cyrl-CS" w:eastAsia="ar-SA"/>
              </w:rPr>
              <w:t xml:space="preserve"> извршењ</w:t>
            </w:r>
            <w:r w:rsidRPr="007A76CC">
              <w:rPr>
                <w:rFonts w:cs="Arial"/>
                <w:i/>
                <w:sz w:val="24"/>
                <w:szCs w:val="24"/>
                <w:lang w:val="sr-Cyrl-RS" w:eastAsia="ar-SA"/>
              </w:rPr>
              <w:t>у</w:t>
            </w:r>
            <w:r w:rsidRPr="007A76CC">
              <w:rPr>
                <w:rFonts w:cs="Arial"/>
                <w:i/>
                <w:sz w:val="24"/>
                <w:szCs w:val="24"/>
                <w:lang w:val="sr-Cyrl-CS" w:eastAsia="ar-SA"/>
              </w:rPr>
              <w:t xml:space="preserve"> уговора:</w:t>
            </w:r>
          </w:p>
          <w:p w14:paraId="36E23E95" w14:textId="77777777" w:rsidR="007A76CC" w:rsidRPr="007A76CC" w:rsidRDefault="007A76CC" w:rsidP="007A76CC">
            <w:pPr>
              <w:suppressAutoHyphens/>
              <w:rPr>
                <w:rFonts w:cs="Arial"/>
                <w:i/>
                <w:sz w:val="24"/>
                <w:szCs w:val="24"/>
                <w:lang w:val="sr-Cyrl-RS" w:eastAsia="ar-SA"/>
              </w:rPr>
            </w:pPr>
          </w:p>
          <w:p w14:paraId="2087A73B" w14:textId="77777777" w:rsidR="007A76CC" w:rsidRPr="007A76CC" w:rsidRDefault="007A76CC" w:rsidP="007A76CC">
            <w:pPr>
              <w:suppressAutoHyphens/>
              <w:rPr>
                <w:rFonts w:cs="Arial"/>
                <w:i/>
                <w:sz w:val="24"/>
                <w:szCs w:val="24"/>
                <w:lang w:val="sr-Cyrl-RS" w:eastAsia="ar-SA"/>
              </w:rPr>
            </w:pPr>
          </w:p>
          <w:p w14:paraId="0F2758C1"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384A12D" w14:textId="77777777" w:rsidR="007A76CC" w:rsidRPr="007A76CC" w:rsidRDefault="007A76CC" w:rsidP="007A76CC">
            <w:pPr>
              <w:suppressAutoHyphens/>
              <w:rPr>
                <w:rFonts w:cs="Arial"/>
                <w:sz w:val="24"/>
                <w:szCs w:val="24"/>
                <w:lang w:val="sr-Cyrl-CS" w:eastAsia="ar-SA"/>
              </w:rPr>
            </w:pPr>
          </w:p>
        </w:tc>
      </w:tr>
      <w:tr w:rsidR="007A76CC" w:rsidRPr="007A76CC" w14:paraId="27A0981B" w14:textId="77777777" w:rsidTr="007A76CC">
        <w:trPr>
          <w:trHeight w:val="1433"/>
        </w:trPr>
        <w:tc>
          <w:tcPr>
            <w:tcW w:w="3651" w:type="dxa"/>
            <w:tcBorders>
              <w:top w:val="single" w:sz="4" w:space="0" w:color="auto"/>
              <w:left w:val="single" w:sz="4" w:space="0" w:color="auto"/>
              <w:bottom w:val="single" w:sz="4" w:space="0" w:color="auto"/>
              <w:right w:val="single" w:sz="4" w:space="0" w:color="auto"/>
            </w:tcBorders>
          </w:tcPr>
          <w:p w14:paraId="1CB7FF97" w14:textId="77777777" w:rsidR="007A76CC" w:rsidRPr="007A76CC" w:rsidRDefault="007A76CC" w:rsidP="007A76CC">
            <w:pPr>
              <w:suppressAutoHyphens/>
              <w:rPr>
                <w:rFonts w:cs="Arial"/>
                <w:i/>
                <w:sz w:val="24"/>
                <w:szCs w:val="24"/>
                <w:lang w:val="sr-Cyrl-RS" w:eastAsia="ar-SA"/>
              </w:rPr>
            </w:pPr>
            <w:r w:rsidRPr="007A76CC">
              <w:rPr>
                <w:rFonts w:cs="Arial"/>
                <w:i/>
                <w:sz w:val="24"/>
                <w:szCs w:val="24"/>
                <w:lang w:val="sr-Cyrl-RS" w:eastAsia="ar-SA"/>
              </w:rPr>
              <w:t>3.</w:t>
            </w:r>
            <w:r w:rsidRPr="007A76CC">
              <w:rPr>
                <w:rFonts w:cs="Arial"/>
                <w:i/>
                <w:sz w:val="24"/>
                <w:szCs w:val="24"/>
                <w:lang w:eastAsia="ar-SA"/>
              </w:rPr>
              <w:t xml:space="preserve"> </w:t>
            </w:r>
            <w:r w:rsidRPr="007A76CC">
              <w:rPr>
                <w:rFonts w:cs="Arial"/>
                <w:i/>
                <w:sz w:val="24"/>
                <w:szCs w:val="24"/>
                <w:lang w:val="sr-Cyrl-RS" w:eastAsia="ar-SA"/>
              </w:rPr>
              <w:t>Друго:</w:t>
            </w:r>
          </w:p>
          <w:p w14:paraId="59D5033E" w14:textId="77777777" w:rsidR="007A76CC" w:rsidRPr="007A76CC" w:rsidRDefault="007A76CC" w:rsidP="007A76CC">
            <w:pPr>
              <w:suppressAutoHyphens/>
              <w:rPr>
                <w:rFonts w:cs="Arial"/>
                <w:i/>
                <w:sz w:val="24"/>
                <w:szCs w:val="24"/>
                <w:lang w:val="sr-Cyrl-RS" w:eastAsia="ar-SA"/>
              </w:rPr>
            </w:pPr>
          </w:p>
          <w:p w14:paraId="5BEA54FD" w14:textId="77777777" w:rsidR="007A76CC" w:rsidRPr="007A76CC" w:rsidRDefault="007A76CC" w:rsidP="007A76CC">
            <w:pPr>
              <w:suppressAutoHyphens/>
              <w:rPr>
                <w:rFonts w:cs="Arial"/>
                <w:i/>
                <w:sz w:val="24"/>
                <w:szCs w:val="24"/>
                <w:lang w:val="sr-Cyrl-RS" w:eastAsia="ar-SA"/>
              </w:rPr>
            </w:pPr>
          </w:p>
          <w:p w14:paraId="47CB443A" w14:textId="77777777" w:rsidR="007A76CC" w:rsidRPr="007A76CC" w:rsidRDefault="007A76CC" w:rsidP="007A76CC">
            <w:pPr>
              <w:suppressAutoHyphens/>
              <w:rPr>
                <w:rFonts w:cs="Arial"/>
                <w:i/>
                <w:sz w:val="24"/>
                <w:szCs w:val="24"/>
                <w:lang w:val="sr-Cyrl-RS" w:eastAsia="ar-SA"/>
              </w:rPr>
            </w:pPr>
          </w:p>
          <w:p w14:paraId="5C054880" w14:textId="77777777" w:rsidR="007A76CC" w:rsidRPr="007A76CC" w:rsidRDefault="007A76CC" w:rsidP="007A76CC">
            <w:pPr>
              <w:suppressAutoHyphens/>
              <w:rPr>
                <w:rFonts w:cs="Arial"/>
                <w:i/>
                <w:sz w:val="24"/>
                <w:szCs w:val="24"/>
                <w:lang w:val="sr-Cyrl-RS" w:eastAsia="ar-SA"/>
              </w:rPr>
            </w:pPr>
          </w:p>
          <w:p w14:paraId="51BB31C3"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1570E8D3" w14:textId="77777777" w:rsidR="007A76CC" w:rsidRPr="007A76CC" w:rsidRDefault="007A76CC" w:rsidP="007A76CC">
            <w:pPr>
              <w:suppressAutoHyphens/>
              <w:rPr>
                <w:rFonts w:cs="Arial"/>
                <w:sz w:val="24"/>
                <w:szCs w:val="24"/>
                <w:lang w:val="sr-Cyrl-CS" w:eastAsia="ar-SA"/>
              </w:rPr>
            </w:pPr>
          </w:p>
        </w:tc>
      </w:tr>
    </w:tbl>
    <w:p w14:paraId="56F81927" w14:textId="77777777" w:rsidR="007A76CC" w:rsidRPr="007A76CC" w:rsidRDefault="007A76CC" w:rsidP="007A76CC">
      <w:pPr>
        <w:tabs>
          <w:tab w:val="num" w:pos="360"/>
        </w:tabs>
        <w:rPr>
          <w:rFonts w:cs="Arial"/>
          <w:i/>
          <w:spacing w:val="2"/>
          <w:sz w:val="24"/>
          <w:szCs w:val="24"/>
          <w:lang w:val="sr-Cyrl-RS"/>
        </w:rPr>
      </w:pPr>
    </w:p>
    <w:p w14:paraId="06E9C2BD"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50E090C5"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521EB3AD"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7EDFD314"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6BB1A14C"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1885C457"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5ECA0E74" w14:textId="77777777" w:rsidR="007A76CC" w:rsidRPr="007A76CC" w:rsidRDefault="007A76CC" w:rsidP="007A76CC">
      <w:pPr>
        <w:spacing w:after="120"/>
        <w:rPr>
          <w:rFonts w:cs="Arial"/>
          <w:spacing w:val="4"/>
          <w:sz w:val="24"/>
          <w:szCs w:val="24"/>
          <w:lang w:val="sr-Cyrl-RS"/>
        </w:rPr>
      </w:pPr>
      <w:r w:rsidRPr="007A76CC">
        <w:rPr>
          <w:rFonts w:cs="Arial"/>
          <w:sz w:val="24"/>
          <w:szCs w:val="24"/>
          <w:lang w:val="sr-Cyrl-CS"/>
        </w:rPr>
        <w:t xml:space="preserve">        </w:t>
      </w:r>
      <w:r w:rsidRPr="007A76CC">
        <w:rPr>
          <w:rFonts w:cs="Arial"/>
          <w:spacing w:val="4"/>
          <w:sz w:val="24"/>
          <w:szCs w:val="24"/>
          <w:lang w:val="sr-Cyrl-CS"/>
        </w:rPr>
        <w:t xml:space="preserve">Датум:                                                                                                  </w:t>
      </w:r>
      <w:r w:rsidRPr="007A76CC">
        <w:rPr>
          <w:rFonts w:cs="Arial"/>
          <w:spacing w:val="2"/>
          <w:sz w:val="24"/>
          <w:szCs w:val="24"/>
          <w:lang w:val="sr-Latn-CS"/>
        </w:rPr>
        <w:t xml:space="preserve">    </w:t>
      </w:r>
    </w:p>
    <w:p w14:paraId="0899519C" w14:textId="77777777" w:rsidR="007A76CC" w:rsidRPr="007A76CC" w:rsidRDefault="007A76CC" w:rsidP="007A76CC">
      <w:pPr>
        <w:tabs>
          <w:tab w:val="num" w:pos="360"/>
        </w:tabs>
        <w:rPr>
          <w:rFonts w:cs="Arial"/>
          <w:spacing w:val="2"/>
          <w:sz w:val="24"/>
          <w:szCs w:val="24"/>
          <w:lang w:val="sr-Cyrl-CS"/>
        </w:rPr>
      </w:pPr>
      <w:r w:rsidRPr="007A76CC">
        <w:rPr>
          <w:rFonts w:cs="Arial"/>
          <w:spacing w:val="2"/>
          <w:sz w:val="24"/>
          <w:szCs w:val="24"/>
          <w:lang w:val="sr-Cyrl-CS"/>
        </w:rPr>
        <w:t xml:space="preserve">___________   </w:t>
      </w:r>
    </w:p>
    <w:p w14:paraId="7CDC7C80" w14:textId="77777777" w:rsidR="007A76CC" w:rsidRPr="007A76CC" w:rsidRDefault="007A76CC" w:rsidP="007A76CC">
      <w:pPr>
        <w:spacing w:before="0"/>
        <w:jc w:val="right"/>
        <w:rPr>
          <w:rFonts w:cs="Arial"/>
          <w:b/>
          <w:sz w:val="24"/>
          <w:szCs w:val="24"/>
        </w:rPr>
      </w:pPr>
      <w:r w:rsidRPr="007A76CC">
        <w:rPr>
          <w:rFonts w:cs="Arial"/>
          <w:b/>
          <w:sz w:val="24"/>
          <w:szCs w:val="24"/>
        </w:rPr>
        <w:lastRenderedPageBreak/>
        <w:t xml:space="preserve">ПРИЛОГ </w:t>
      </w:r>
      <w:r w:rsidRPr="007A76CC">
        <w:rPr>
          <w:rFonts w:cs="Arial"/>
          <w:b/>
          <w:sz w:val="24"/>
          <w:szCs w:val="24"/>
          <w:lang w:val="sr-Cyrl-RS"/>
        </w:rPr>
        <w:t>2</w:t>
      </w:r>
    </w:p>
    <w:p w14:paraId="31A1287F" w14:textId="77777777" w:rsidR="007A76CC" w:rsidRPr="007A76CC" w:rsidRDefault="007A76CC" w:rsidP="007A76CC">
      <w:pPr>
        <w:spacing w:before="0"/>
        <w:rPr>
          <w:rFonts w:cs="Arial"/>
          <w:sz w:val="24"/>
          <w:szCs w:val="24"/>
        </w:rPr>
      </w:pPr>
    </w:p>
    <w:p w14:paraId="0E9B5C7E" w14:textId="77777777" w:rsidR="007A76CC" w:rsidRPr="007A76CC" w:rsidRDefault="00AE566F" w:rsidP="007A76CC">
      <w:pPr>
        <w:spacing w:before="0"/>
        <w:jc w:val="center"/>
        <w:rPr>
          <w:rFonts w:cs="Arial"/>
          <w:sz w:val="24"/>
          <w:szCs w:val="24"/>
        </w:rPr>
      </w:pPr>
      <w:r>
        <w:rPr>
          <w:rFonts w:cs="Arial"/>
          <w:sz w:val="24"/>
          <w:szCs w:val="24"/>
        </w:rPr>
        <w:t>ЗАПИСНИК О ИЗВРШЕНИМ</w:t>
      </w:r>
      <w:r w:rsidR="007A76CC" w:rsidRPr="007A76CC">
        <w:rPr>
          <w:rFonts w:cs="Arial"/>
          <w:sz w:val="24"/>
          <w:szCs w:val="24"/>
        </w:rPr>
        <w:t xml:space="preserve"> УСЛУГАМА</w:t>
      </w:r>
    </w:p>
    <w:p w14:paraId="793804C5" w14:textId="77777777" w:rsidR="007A76CC" w:rsidRPr="007A76CC" w:rsidRDefault="007A76CC" w:rsidP="007A76CC">
      <w:pPr>
        <w:spacing w:before="0"/>
        <w:rPr>
          <w:rFonts w:cs="Arial"/>
          <w:sz w:val="24"/>
          <w:szCs w:val="24"/>
        </w:rPr>
      </w:pPr>
    </w:p>
    <w:p w14:paraId="751BDFD7" w14:textId="77777777" w:rsidR="007A76CC" w:rsidRPr="007A76CC" w:rsidRDefault="007A76CC" w:rsidP="007A76CC">
      <w:pPr>
        <w:spacing w:before="0"/>
        <w:rPr>
          <w:rFonts w:cs="Arial"/>
          <w:sz w:val="24"/>
          <w:szCs w:val="24"/>
        </w:rPr>
      </w:pPr>
      <w:r w:rsidRPr="007A76CC">
        <w:rPr>
          <w:rFonts w:cs="Arial"/>
          <w:sz w:val="24"/>
          <w:szCs w:val="24"/>
        </w:rPr>
        <w:tab/>
      </w:r>
      <w:r w:rsidRPr="007A76CC">
        <w:rPr>
          <w:rFonts w:cs="Arial"/>
          <w:sz w:val="24"/>
          <w:szCs w:val="24"/>
        </w:rPr>
        <w:tab/>
      </w:r>
      <w:r w:rsidRPr="007A76CC">
        <w:rPr>
          <w:rFonts w:cs="Arial"/>
          <w:sz w:val="24"/>
          <w:szCs w:val="24"/>
        </w:rPr>
        <w:tab/>
        <w:t>Датум ___________</w:t>
      </w:r>
    </w:p>
    <w:p w14:paraId="4967390F" w14:textId="77777777" w:rsidR="007A76CC" w:rsidRPr="007A76CC" w:rsidRDefault="007A76CC" w:rsidP="007A76CC">
      <w:pPr>
        <w:spacing w:before="0"/>
        <w:rPr>
          <w:rFonts w:cs="Arial"/>
          <w:sz w:val="24"/>
          <w:szCs w:val="24"/>
        </w:rPr>
      </w:pPr>
    </w:p>
    <w:p w14:paraId="1804DB54" w14:textId="77777777" w:rsidR="007A76CC" w:rsidRPr="007A76CC" w:rsidRDefault="007A76CC" w:rsidP="007A76CC">
      <w:pPr>
        <w:spacing w:before="0"/>
        <w:rPr>
          <w:rFonts w:cs="Arial"/>
          <w:sz w:val="24"/>
          <w:szCs w:val="24"/>
        </w:rPr>
      </w:pPr>
    </w:p>
    <w:p w14:paraId="0D5EE80E" w14:textId="77777777" w:rsidR="007A76CC" w:rsidRPr="007A76CC" w:rsidRDefault="00AE566F" w:rsidP="007A76CC">
      <w:pPr>
        <w:spacing w:before="0"/>
        <w:rPr>
          <w:rFonts w:cs="Arial"/>
          <w:sz w:val="24"/>
          <w:szCs w:val="24"/>
        </w:rPr>
      </w:pPr>
      <w:r>
        <w:rPr>
          <w:rFonts w:cs="Arial"/>
          <w:sz w:val="24"/>
          <w:szCs w:val="24"/>
        </w:rPr>
        <w:t>ПРУЖАЛАЦ УСЛУГЕ</w:t>
      </w:r>
      <w:r w:rsidR="007A76CC" w:rsidRPr="007A76CC">
        <w:rPr>
          <w:rFonts w:cs="Arial"/>
          <w:sz w:val="24"/>
          <w:szCs w:val="24"/>
        </w:rPr>
        <w:t>:</w:t>
      </w:r>
      <w:r w:rsidR="007A76CC" w:rsidRPr="007A76CC">
        <w:rPr>
          <w:rFonts w:cs="Arial"/>
          <w:sz w:val="24"/>
          <w:szCs w:val="24"/>
        </w:rPr>
        <w:tab/>
      </w:r>
      <w:r w:rsidR="00377EF3">
        <w:rPr>
          <w:rFonts w:cs="Arial"/>
          <w:sz w:val="24"/>
          <w:szCs w:val="24"/>
        </w:rPr>
        <w:tab/>
      </w:r>
      <w:r w:rsidR="00377EF3">
        <w:rPr>
          <w:rFonts w:cs="Arial"/>
          <w:sz w:val="24"/>
          <w:szCs w:val="24"/>
        </w:rPr>
        <w:tab/>
      </w:r>
      <w:r w:rsidR="00377EF3">
        <w:rPr>
          <w:rFonts w:cs="Arial"/>
          <w:sz w:val="24"/>
          <w:szCs w:val="24"/>
        </w:rPr>
        <w:tab/>
        <w:t xml:space="preserve">    КОРИСНИК УСЛУГЕ</w:t>
      </w:r>
    </w:p>
    <w:p w14:paraId="0CF91FF4"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___________________________                                 ____________________________</w:t>
      </w:r>
    </w:p>
    <w:p w14:paraId="4C4B9654" w14:textId="77777777" w:rsidR="007A76CC" w:rsidRPr="007A76CC" w:rsidRDefault="007A76CC" w:rsidP="007A76CC">
      <w:pPr>
        <w:spacing w:before="0"/>
        <w:rPr>
          <w:rFonts w:cs="Arial"/>
          <w:sz w:val="24"/>
          <w:szCs w:val="24"/>
        </w:rPr>
      </w:pPr>
      <w:r w:rsidRPr="007A76CC">
        <w:rPr>
          <w:rFonts w:cs="Arial"/>
          <w:sz w:val="24"/>
          <w:szCs w:val="24"/>
        </w:rPr>
        <w:t xml:space="preserve">    (Назив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(Назив организационог дела ЈП ЕПС)</w:t>
      </w:r>
    </w:p>
    <w:p w14:paraId="0AD2E152" w14:textId="77777777" w:rsidR="007A76CC" w:rsidRPr="007A76CC" w:rsidRDefault="007A76CC" w:rsidP="007A76CC">
      <w:pPr>
        <w:spacing w:before="0"/>
        <w:rPr>
          <w:rFonts w:cs="Arial"/>
          <w:sz w:val="24"/>
          <w:szCs w:val="24"/>
        </w:rPr>
      </w:pPr>
    </w:p>
    <w:p w14:paraId="571AC13B" w14:textId="77777777" w:rsidR="007A76CC" w:rsidRPr="007A76CC" w:rsidRDefault="007A76CC" w:rsidP="007A76CC">
      <w:pPr>
        <w:spacing w:before="0"/>
        <w:rPr>
          <w:rFonts w:cs="Arial"/>
          <w:sz w:val="24"/>
          <w:szCs w:val="24"/>
        </w:rPr>
      </w:pPr>
      <w:r w:rsidRPr="007A76CC">
        <w:rPr>
          <w:rFonts w:cs="Arial"/>
          <w:sz w:val="24"/>
          <w:szCs w:val="24"/>
        </w:rPr>
        <w:t xml:space="preserve">___________________________    </w:t>
      </w:r>
      <w:r w:rsidRPr="007A76CC">
        <w:rPr>
          <w:rFonts w:cs="Arial"/>
          <w:sz w:val="24"/>
          <w:szCs w:val="24"/>
        </w:rPr>
        <w:tab/>
        <w:t xml:space="preserve">       </w:t>
      </w:r>
      <w:r w:rsidRPr="007A76CC">
        <w:rPr>
          <w:rFonts w:cs="Arial"/>
          <w:sz w:val="24"/>
          <w:szCs w:val="24"/>
        </w:rPr>
        <w:tab/>
        <w:t>_____________________________</w:t>
      </w:r>
    </w:p>
    <w:p w14:paraId="3873E859" w14:textId="77777777" w:rsidR="007A76CC" w:rsidRPr="007A76CC" w:rsidRDefault="007A76CC" w:rsidP="007A76CC">
      <w:pPr>
        <w:spacing w:before="0"/>
        <w:rPr>
          <w:rFonts w:cs="Arial"/>
          <w:sz w:val="24"/>
          <w:szCs w:val="24"/>
        </w:rPr>
      </w:pPr>
      <w:r w:rsidRPr="007A76CC">
        <w:rPr>
          <w:rFonts w:cs="Arial"/>
          <w:sz w:val="24"/>
          <w:szCs w:val="24"/>
        </w:rPr>
        <w:t xml:space="preserve">   (Адреса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(Адреса организационог дела ЈП ЕПС)</w:t>
      </w:r>
    </w:p>
    <w:p w14:paraId="51A57818" w14:textId="77777777" w:rsidR="007A76CC" w:rsidRPr="007A76CC" w:rsidRDefault="007A76CC" w:rsidP="007A76CC">
      <w:pPr>
        <w:spacing w:before="0"/>
        <w:rPr>
          <w:rFonts w:cs="Arial"/>
          <w:sz w:val="24"/>
          <w:szCs w:val="24"/>
        </w:rPr>
      </w:pPr>
    </w:p>
    <w:p w14:paraId="53FD21C9" w14:textId="77777777" w:rsidR="007A76CC" w:rsidRPr="007A76CC" w:rsidRDefault="007A76CC" w:rsidP="007A76CC">
      <w:pPr>
        <w:spacing w:before="0"/>
        <w:rPr>
          <w:rFonts w:cs="Arial"/>
          <w:sz w:val="24"/>
          <w:szCs w:val="24"/>
        </w:rPr>
      </w:pPr>
    </w:p>
    <w:p w14:paraId="3105F988" w14:textId="77777777" w:rsidR="007A76CC" w:rsidRPr="007A76CC" w:rsidRDefault="00377EF3" w:rsidP="007A76CC">
      <w:pPr>
        <w:spacing w:before="0"/>
        <w:rPr>
          <w:rFonts w:cs="Arial"/>
          <w:sz w:val="24"/>
          <w:szCs w:val="24"/>
        </w:rPr>
      </w:pPr>
      <w:r>
        <w:rPr>
          <w:rFonts w:cs="Arial"/>
          <w:sz w:val="24"/>
          <w:szCs w:val="24"/>
        </w:rPr>
        <w:t>Број Оквирног споразума</w:t>
      </w:r>
      <w:r w:rsidR="007A76CC" w:rsidRPr="007A76CC">
        <w:rPr>
          <w:rFonts w:cs="Arial"/>
          <w:sz w:val="24"/>
          <w:szCs w:val="24"/>
        </w:rPr>
        <w:t>/Датум:      __________</w:t>
      </w:r>
      <w:r>
        <w:rPr>
          <w:rFonts w:cs="Arial"/>
          <w:sz w:val="24"/>
          <w:szCs w:val="24"/>
        </w:rPr>
        <w:t>____________________</w:t>
      </w:r>
    </w:p>
    <w:p w14:paraId="4D42A442" w14:textId="77777777" w:rsidR="007A76CC" w:rsidRPr="007A76CC" w:rsidRDefault="00377EF3" w:rsidP="007A76CC">
      <w:pPr>
        <w:spacing w:before="0"/>
        <w:rPr>
          <w:rFonts w:cs="Arial"/>
          <w:sz w:val="24"/>
          <w:szCs w:val="24"/>
        </w:rPr>
      </w:pPr>
      <w:r>
        <w:rPr>
          <w:rFonts w:cs="Arial"/>
          <w:sz w:val="24"/>
          <w:szCs w:val="24"/>
        </w:rPr>
        <w:t xml:space="preserve">Број </w:t>
      </w:r>
      <w:r w:rsidR="007A76CC" w:rsidRPr="007A76CC">
        <w:rPr>
          <w:rFonts w:cs="Arial"/>
          <w:sz w:val="24"/>
          <w:szCs w:val="24"/>
        </w:rPr>
        <w:t>наруџбенице (НЗН):  ________________________</w:t>
      </w:r>
    </w:p>
    <w:p w14:paraId="10A44741" w14:textId="77777777" w:rsidR="007A76CC" w:rsidRPr="007A76CC" w:rsidRDefault="007A76CC" w:rsidP="007A76CC">
      <w:pPr>
        <w:spacing w:before="0"/>
        <w:rPr>
          <w:rFonts w:cs="Arial"/>
          <w:sz w:val="24"/>
          <w:szCs w:val="24"/>
        </w:rPr>
      </w:pPr>
      <w:r w:rsidRPr="007A76CC">
        <w:rPr>
          <w:rFonts w:cs="Arial"/>
          <w:sz w:val="24"/>
          <w:szCs w:val="24"/>
        </w:rPr>
        <w:t>Место извршене услуге/ Место трошка 1:  __________________________</w:t>
      </w:r>
    </w:p>
    <w:p w14:paraId="094E42D6" w14:textId="77777777" w:rsidR="007A76CC" w:rsidRPr="007A76CC" w:rsidRDefault="007A76CC" w:rsidP="007A76CC">
      <w:pPr>
        <w:spacing w:before="0"/>
        <w:rPr>
          <w:rFonts w:cs="Arial"/>
          <w:sz w:val="24"/>
          <w:szCs w:val="24"/>
        </w:rPr>
      </w:pPr>
      <w:r w:rsidRPr="007A76CC">
        <w:rPr>
          <w:rFonts w:cs="Arial"/>
          <w:sz w:val="24"/>
          <w:szCs w:val="24"/>
        </w:rPr>
        <w:t>Објекат: ______________________________________________________</w:t>
      </w:r>
    </w:p>
    <w:p w14:paraId="1A66C464" w14:textId="77777777" w:rsidR="007A76CC" w:rsidRPr="007A76CC" w:rsidRDefault="007A76CC" w:rsidP="007A76CC">
      <w:pPr>
        <w:spacing w:before="0"/>
        <w:rPr>
          <w:rFonts w:cs="Arial"/>
          <w:sz w:val="24"/>
          <w:szCs w:val="24"/>
        </w:rPr>
      </w:pPr>
    </w:p>
    <w:p w14:paraId="7388F017" w14:textId="77777777" w:rsidR="007A76CC" w:rsidRPr="007A76CC" w:rsidRDefault="007A76CC" w:rsidP="007A76CC">
      <w:pPr>
        <w:spacing w:before="0"/>
        <w:rPr>
          <w:rFonts w:cs="Arial"/>
          <w:sz w:val="24"/>
          <w:szCs w:val="24"/>
        </w:rPr>
      </w:pPr>
    </w:p>
    <w:p w14:paraId="676F924C" w14:textId="77777777" w:rsidR="007A76CC" w:rsidRPr="007A76CC" w:rsidRDefault="00377EF3" w:rsidP="007A76CC">
      <w:pPr>
        <w:spacing w:before="0"/>
        <w:rPr>
          <w:rFonts w:cs="Arial"/>
          <w:sz w:val="24"/>
          <w:szCs w:val="24"/>
        </w:rPr>
      </w:pPr>
      <w:r>
        <w:rPr>
          <w:rFonts w:cs="Arial"/>
          <w:sz w:val="24"/>
          <w:szCs w:val="24"/>
        </w:rPr>
        <w:t>А) ДЕТАЉНА СПЕЦИФИКАЦИЈА УСЛУГЕ</w:t>
      </w:r>
    </w:p>
    <w:p w14:paraId="3E4C55D6" w14:textId="77777777" w:rsidR="007A76CC" w:rsidRPr="007A76CC" w:rsidRDefault="007A76CC" w:rsidP="007A76CC">
      <w:pPr>
        <w:spacing w:before="0"/>
        <w:rPr>
          <w:rFonts w:cs="Arial"/>
          <w:sz w:val="24"/>
          <w:szCs w:val="24"/>
        </w:rPr>
      </w:pPr>
    </w:p>
    <w:p w14:paraId="1185BF9F" w14:textId="77777777" w:rsidR="007A76CC" w:rsidRPr="007A76CC" w:rsidRDefault="007A76CC" w:rsidP="007A76CC">
      <w:pPr>
        <w:spacing w:before="0"/>
        <w:rPr>
          <w:rFonts w:cs="Arial"/>
          <w:sz w:val="24"/>
          <w:szCs w:val="24"/>
        </w:rPr>
      </w:pPr>
      <w:r w:rsidRPr="007A76CC">
        <w:rPr>
          <w:rFonts w:cs="Arial"/>
          <w:sz w:val="24"/>
          <w:szCs w:val="24"/>
        </w:rPr>
        <w:t xml:space="preserve">Укупна вредност извршених услуга по спецификацији (без ПД) </w:t>
      </w:r>
    </w:p>
    <w:p w14:paraId="5314F82C" w14:textId="77777777" w:rsidR="007A76CC" w:rsidRPr="007A76CC" w:rsidRDefault="007A76CC" w:rsidP="007A76CC">
      <w:pPr>
        <w:spacing w:before="0"/>
        <w:rPr>
          <w:rFonts w:cs="Arial"/>
          <w:sz w:val="24"/>
          <w:szCs w:val="24"/>
        </w:rPr>
      </w:pPr>
    </w:p>
    <w:p w14:paraId="66819FC6" w14:textId="77777777" w:rsidR="007A76CC" w:rsidRPr="007A76CC" w:rsidRDefault="00377EF3" w:rsidP="007A76CC">
      <w:pPr>
        <w:spacing w:before="0"/>
        <w:rPr>
          <w:rFonts w:cs="Arial"/>
          <w:sz w:val="24"/>
          <w:szCs w:val="24"/>
        </w:rPr>
      </w:pPr>
      <w:r>
        <w:rPr>
          <w:rFonts w:cs="Arial"/>
          <w:sz w:val="24"/>
          <w:szCs w:val="24"/>
        </w:rPr>
        <w:t>ПРИЛОГ: НАРУЏБЕНИЦА</w:t>
      </w:r>
      <w:r w:rsidR="007A76CC" w:rsidRPr="007A76CC">
        <w:rPr>
          <w:rFonts w:cs="Arial"/>
          <w:sz w:val="24"/>
          <w:szCs w:val="24"/>
        </w:rPr>
        <w:t xml:space="preserve"> (садржи предмет, рок, количину, јед.мере, јед.цену без ПДВ, укупну цену без ПДВ, укупан износ без ПДВ</w:t>
      </w:r>
    </w:p>
    <w:p w14:paraId="15DB6F6F" w14:textId="77777777" w:rsidR="007A76CC" w:rsidRPr="007A76CC" w:rsidRDefault="007A76CC" w:rsidP="007A76CC">
      <w:pPr>
        <w:spacing w:before="0"/>
        <w:rPr>
          <w:rFonts w:cs="Arial"/>
          <w:sz w:val="24"/>
          <w:szCs w:val="24"/>
        </w:rPr>
      </w:pPr>
    </w:p>
    <w:p w14:paraId="1E4EBC82"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w:t>
      </w:r>
      <w:r w:rsidR="00377EF3">
        <w:rPr>
          <w:rFonts w:cs="Arial"/>
          <w:sz w:val="24"/>
          <w:szCs w:val="24"/>
          <w:lang w:val="sr-Cyrl-RS"/>
        </w:rPr>
        <w:t>(</w:t>
      </w:r>
      <w:r w:rsidR="00377EF3">
        <w:rPr>
          <w:rFonts w:cs="Arial"/>
          <w:sz w:val="24"/>
          <w:szCs w:val="24"/>
        </w:rPr>
        <w:t>услуге</w:t>
      </w:r>
      <w:r w:rsidRPr="007A76CC">
        <w:rPr>
          <w:rFonts w:cs="Arial"/>
          <w:sz w:val="24"/>
          <w:szCs w:val="24"/>
        </w:rPr>
        <w:t>) одговара траженим техничким карактеристикама.</w:t>
      </w:r>
      <w:r w:rsidRPr="007A76CC">
        <w:rPr>
          <w:rFonts w:cs="Arial"/>
          <w:sz w:val="24"/>
          <w:szCs w:val="24"/>
        </w:rPr>
        <w:tab/>
      </w:r>
    </w:p>
    <w:p w14:paraId="4DA29022" w14:textId="77777777" w:rsidR="007A76CC" w:rsidRPr="007A76CC" w:rsidRDefault="007A76CC" w:rsidP="007A76CC">
      <w:pPr>
        <w:spacing w:before="0"/>
        <w:rPr>
          <w:rFonts w:cs="Arial"/>
          <w:sz w:val="24"/>
          <w:szCs w:val="24"/>
        </w:rPr>
      </w:pPr>
    </w:p>
    <w:p w14:paraId="70803813" w14:textId="77777777" w:rsidR="007A76CC" w:rsidRPr="007A76CC" w:rsidRDefault="007A76CC" w:rsidP="007A76CC">
      <w:pPr>
        <w:spacing w:before="0"/>
        <w:rPr>
          <w:rFonts w:cs="Arial"/>
          <w:sz w:val="24"/>
          <w:szCs w:val="24"/>
        </w:rPr>
      </w:pPr>
    </w:p>
    <w:p w14:paraId="01F414F0" w14:textId="77777777" w:rsidR="007A76CC" w:rsidRPr="007A76CC" w:rsidRDefault="007A76CC" w:rsidP="007A76CC">
      <w:pPr>
        <w:spacing w:before="0"/>
        <w:rPr>
          <w:rFonts w:cs="Arial"/>
          <w:sz w:val="24"/>
          <w:szCs w:val="24"/>
        </w:rPr>
      </w:pPr>
      <w:r w:rsidRPr="007A76CC">
        <w:rPr>
          <w:rFonts w:cs="Arial"/>
          <w:sz w:val="24"/>
          <w:szCs w:val="24"/>
        </w:rPr>
        <w:t>□ ДА</w:t>
      </w:r>
    </w:p>
    <w:p w14:paraId="0BD3DB2F" w14:textId="77777777" w:rsidR="007A76CC" w:rsidRPr="007A76CC" w:rsidRDefault="007A76CC" w:rsidP="007A76CC">
      <w:pPr>
        <w:spacing w:before="0"/>
        <w:rPr>
          <w:rFonts w:cs="Arial"/>
          <w:sz w:val="24"/>
          <w:szCs w:val="24"/>
        </w:rPr>
      </w:pPr>
      <w:r w:rsidRPr="007A76CC">
        <w:rPr>
          <w:rFonts w:cs="Arial"/>
          <w:sz w:val="24"/>
          <w:szCs w:val="24"/>
        </w:rPr>
        <w:t>□ НЕ</w:t>
      </w:r>
    </w:p>
    <w:p w14:paraId="598C630E"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нема видљивих оштећења </w:t>
      </w:r>
      <w:r w:rsidRPr="007A76CC">
        <w:rPr>
          <w:rFonts w:cs="Arial"/>
          <w:sz w:val="24"/>
          <w:szCs w:val="24"/>
        </w:rPr>
        <w:tab/>
        <w:t>□ ДА</w:t>
      </w:r>
    </w:p>
    <w:p w14:paraId="79C0FDC5" w14:textId="77777777" w:rsidR="007A76CC" w:rsidRPr="007A76CC" w:rsidRDefault="007A76CC" w:rsidP="007A76CC">
      <w:pPr>
        <w:spacing w:before="0"/>
        <w:rPr>
          <w:rFonts w:cs="Arial"/>
          <w:sz w:val="24"/>
          <w:szCs w:val="24"/>
        </w:rPr>
      </w:pPr>
      <w:r w:rsidRPr="007A76CC">
        <w:rPr>
          <w:rFonts w:cs="Arial"/>
          <w:sz w:val="24"/>
          <w:szCs w:val="24"/>
        </w:rPr>
        <w:t>□ НЕ</w:t>
      </w:r>
    </w:p>
    <w:p w14:paraId="7BD45C7C" w14:textId="77777777" w:rsidR="007A76CC" w:rsidRPr="007A76CC" w:rsidRDefault="007A76CC" w:rsidP="007A76CC">
      <w:pPr>
        <w:spacing w:before="0"/>
        <w:rPr>
          <w:rFonts w:cs="Arial"/>
          <w:sz w:val="24"/>
          <w:szCs w:val="24"/>
        </w:rPr>
      </w:pPr>
    </w:p>
    <w:p w14:paraId="1CECECDF" w14:textId="77777777" w:rsidR="007A76CC" w:rsidRPr="007A76CC" w:rsidRDefault="007A76CC" w:rsidP="007A76CC">
      <w:pPr>
        <w:spacing w:before="0"/>
        <w:rPr>
          <w:rFonts w:cs="Arial"/>
          <w:sz w:val="24"/>
          <w:szCs w:val="24"/>
        </w:rPr>
      </w:pPr>
      <w:r w:rsidRPr="007A76CC">
        <w:rPr>
          <w:rFonts w:cs="Arial"/>
          <w:sz w:val="24"/>
          <w:szCs w:val="24"/>
        </w:rPr>
        <w:t>Укупан број позиција из спецификације:                            Број улаза:</w:t>
      </w:r>
    </w:p>
    <w:p w14:paraId="4847E92C" w14:textId="77777777" w:rsidR="007A76CC" w:rsidRPr="007A76CC" w:rsidRDefault="007A76CC" w:rsidP="007A76CC">
      <w:pPr>
        <w:spacing w:before="0"/>
        <w:rPr>
          <w:rFonts w:cs="Arial"/>
          <w:sz w:val="24"/>
          <w:szCs w:val="24"/>
        </w:rPr>
      </w:pPr>
      <w:r w:rsidRPr="007A76CC">
        <w:rPr>
          <w:rFonts w:cs="Arial"/>
          <w:sz w:val="24"/>
          <w:szCs w:val="24"/>
        </w:rPr>
        <w:t>___________________________________________________________________</w:t>
      </w:r>
    </w:p>
    <w:p w14:paraId="09C925BD" w14:textId="77777777" w:rsidR="007A76CC" w:rsidRPr="007A76CC" w:rsidRDefault="007A76CC" w:rsidP="007A76CC">
      <w:pPr>
        <w:spacing w:before="0"/>
        <w:rPr>
          <w:rFonts w:cs="Arial"/>
          <w:sz w:val="24"/>
          <w:szCs w:val="24"/>
        </w:rPr>
      </w:pPr>
    </w:p>
    <w:p w14:paraId="04B97498" w14:textId="77777777" w:rsidR="007A76CC" w:rsidRPr="007A76CC" w:rsidRDefault="007A76CC" w:rsidP="007A76CC">
      <w:pPr>
        <w:spacing w:before="0"/>
        <w:rPr>
          <w:rFonts w:cs="Arial"/>
          <w:sz w:val="24"/>
          <w:szCs w:val="24"/>
        </w:rPr>
      </w:pPr>
      <w:r w:rsidRPr="007A76CC">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A8FC8" w14:textId="77777777" w:rsidR="007A76CC" w:rsidRPr="007A76CC" w:rsidRDefault="007A76CC" w:rsidP="007A76CC">
      <w:pPr>
        <w:spacing w:before="0"/>
        <w:rPr>
          <w:rFonts w:cs="Arial"/>
          <w:sz w:val="24"/>
          <w:szCs w:val="24"/>
        </w:rPr>
      </w:pPr>
    </w:p>
    <w:p w14:paraId="652ADE12" w14:textId="77777777" w:rsidR="007A76CC" w:rsidRPr="007A76CC" w:rsidRDefault="007A76CC" w:rsidP="007A76CC">
      <w:pPr>
        <w:spacing w:before="0"/>
        <w:rPr>
          <w:rFonts w:cs="Arial"/>
          <w:sz w:val="24"/>
          <w:szCs w:val="24"/>
        </w:rPr>
      </w:pPr>
    </w:p>
    <w:p w14:paraId="38964064" w14:textId="77777777" w:rsidR="007A76CC" w:rsidRPr="007A76CC" w:rsidRDefault="00377EF3" w:rsidP="007A76CC">
      <w:pPr>
        <w:spacing w:before="0"/>
        <w:rPr>
          <w:rFonts w:cs="Arial"/>
          <w:sz w:val="24"/>
          <w:szCs w:val="24"/>
        </w:rPr>
      </w:pPr>
      <w:r>
        <w:rPr>
          <w:rFonts w:cs="Arial"/>
          <w:sz w:val="24"/>
          <w:szCs w:val="24"/>
        </w:rPr>
        <w:t>Друге</w:t>
      </w:r>
      <w:r w:rsidR="007A76CC" w:rsidRPr="007A76CC">
        <w:rPr>
          <w:rFonts w:cs="Arial"/>
          <w:sz w:val="24"/>
          <w:szCs w:val="24"/>
        </w:rPr>
        <w:t>напо</w:t>
      </w:r>
      <w:r>
        <w:rPr>
          <w:rFonts w:cs="Arial"/>
          <w:sz w:val="24"/>
          <w:szCs w:val="24"/>
        </w:rPr>
        <w:t>мене</w:t>
      </w:r>
      <w:r w:rsidR="007A76CC" w:rsidRPr="007A76CC">
        <w:rPr>
          <w:rFonts w:cs="Arial"/>
          <w:sz w:val="24"/>
          <w:szCs w:val="24"/>
        </w:rPr>
        <w:t>_____________</w:t>
      </w:r>
      <w:r>
        <w:rPr>
          <w:rFonts w:cs="Arial"/>
          <w:sz w:val="24"/>
          <w:szCs w:val="24"/>
        </w:rPr>
        <w:t>___________________________________________</w:t>
      </w:r>
      <w:r w:rsidR="007A76CC" w:rsidRPr="007A76CC">
        <w:rPr>
          <w:rFonts w:cs="Arial"/>
          <w:sz w:val="24"/>
          <w:szCs w:val="24"/>
        </w:rPr>
        <w:t>________________________________________________________________________________________________</w:t>
      </w:r>
      <w:r>
        <w:rPr>
          <w:rFonts w:cs="Arial"/>
          <w:sz w:val="24"/>
          <w:szCs w:val="24"/>
        </w:rPr>
        <w:t>_____________________________</w:t>
      </w:r>
    </w:p>
    <w:p w14:paraId="77310CB9" w14:textId="77777777" w:rsidR="007A76CC" w:rsidRPr="007A76CC" w:rsidRDefault="007A76CC" w:rsidP="007A76CC">
      <w:pPr>
        <w:spacing w:before="0"/>
        <w:rPr>
          <w:rFonts w:cs="Arial"/>
          <w:sz w:val="24"/>
          <w:szCs w:val="24"/>
        </w:rPr>
      </w:pPr>
    </w:p>
    <w:p w14:paraId="2FC21197" w14:textId="77777777" w:rsidR="007A76CC" w:rsidRPr="007A76CC" w:rsidRDefault="007A76CC" w:rsidP="007A76CC">
      <w:pPr>
        <w:spacing w:before="0"/>
        <w:rPr>
          <w:rFonts w:cs="Arial"/>
          <w:sz w:val="24"/>
          <w:szCs w:val="24"/>
        </w:rPr>
      </w:pPr>
    </w:p>
    <w:p w14:paraId="4329956A" w14:textId="77777777" w:rsidR="007A76CC" w:rsidRPr="007A76CC" w:rsidRDefault="00377EF3" w:rsidP="007A76CC">
      <w:pPr>
        <w:spacing w:before="0"/>
        <w:rPr>
          <w:rFonts w:cs="Arial"/>
          <w:sz w:val="24"/>
          <w:szCs w:val="24"/>
        </w:rPr>
      </w:pPr>
      <w:r>
        <w:rPr>
          <w:rFonts w:cs="Arial"/>
          <w:sz w:val="24"/>
          <w:szCs w:val="24"/>
        </w:rPr>
        <w:t>Б) Да су услуге</w:t>
      </w:r>
      <w:r w:rsidR="007A76CC" w:rsidRPr="007A76CC">
        <w:rPr>
          <w:rFonts w:cs="Arial"/>
          <w:sz w:val="24"/>
          <w:szCs w:val="24"/>
        </w:rPr>
        <w:t xml:space="preserve"> </w:t>
      </w:r>
      <w:r>
        <w:rPr>
          <w:rFonts w:cs="Arial"/>
          <w:sz w:val="24"/>
          <w:szCs w:val="24"/>
        </w:rPr>
        <w:t>извршене</w:t>
      </w:r>
      <w:r w:rsidR="007A76CC" w:rsidRPr="007A76CC">
        <w:rPr>
          <w:rFonts w:cs="Arial"/>
          <w:sz w:val="24"/>
          <w:szCs w:val="24"/>
        </w:rPr>
        <w:t xml:space="preserve"> у обиму, квалитету, уг</w:t>
      </w:r>
      <w:r>
        <w:rPr>
          <w:rFonts w:cs="Arial"/>
          <w:sz w:val="24"/>
          <w:szCs w:val="24"/>
        </w:rPr>
        <w:t>овореном року и сагласно наруџбеници</w:t>
      </w:r>
      <w:r w:rsidR="007A76CC" w:rsidRPr="007A76CC">
        <w:rPr>
          <w:rFonts w:cs="Arial"/>
          <w:sz w:val="24"/>
          <w:szCs w:val="24"/>
        </w:rPr>
        <w:t xml:space="preserve"> потврђују:</w:t>
      </w:r>
    </w:p>
    <w:p w14:paraId="2D55C8E5" w14:textId="77777777" w:rsidR="007A76CC" w:rsidRPr="007A76CC" w:rsidRDefault="007A76CC" w:rsidP="007A76CC">
      <w:pPr>
        <w:spacing w:before="0"/>
        <w:rPr>
          <w:rFonts w:cs="Arial"/>
          <w:sz w:val="24"/>
          <w:szCs w:val="24"/>
        </w:rPr>
      </w:pPr>
    </w:p>
    <w:p w14:paraId="4F08B44F" w14:textId="77777777" w:rsidR="007A76CC" w:rsidRPr="007A76CC" w:rsidRDefault="007A76CC" w:rsidP="007A76CC">
      <w:pPr>
        <w:spacing w:before="0"/>
        <w:rPr>
          <w:rFonts w:cs="Arial"/>
          <w:sz w:val="24"/>
          <w:szCs w:val="24"/>
        </w:rPr>
      </w:pPr>
    </w:p>
    <w:p w14:paraId="1BFA209B" w14:textId="77777777" w:rsidR="007A76CC" w:rsidRPr="007A76CC" w:rsidRDefault="007A76CC" w:rsidP="007A76CC">
      <w:pPr>
        <w:spacing w:before="0"/>
        <w:rPr>
          <w:rFonts w:cs="Arial"/>
          <w:sz w:val="24"/>
          <w:szCs w:val="24"/>
        </w:rPr>
      </w:pPr>
    </w:p>
    <w:p w14:paraId="65C18EFB" w14:textId="77777777" w:rsidR="007A76CC" w:rsidRPr="007A76CC" w:rsidRDefault="00377EF3" w:rsidP="007A76CC">
      <w:pPr>
        <w:spacing w:before="0"/>
        <w:rPr>
          <w:rFonts w:cs="Arial"/>
          <w:sz w:val="24"/>
          <w:szCs w:val="24"/>
        </w:rPr>
      </w:pPr>
      <w:r>
        <w:rPr>
          <w:rFonts w:cs="Arial"/>
          <w:sz w:val="24"/>
          <w:szCs w:val="24"/>
        </w:rPr>
        <w:t>ПРУЖАЛАЦ УСЛУГА:</w:t>
      </w:r>
      <w:r>
        <w:rPr>
          <w:rFonts w:cs="Arial"/>
          <w:sz w:val="24"/>
          <w:szCs w:val="24"/>
        </w:rPr>
        <w:tab/>
        <w:t xml:space="preserve">                        КОРИСНИК УСЛУГА</w:t>
      </w:r>
      <w:r w:rsidR="007A76CC" w:rsidRPr="007A76CC">
        <w:rPr>
          <w:rFonts w:cs="Arial"/>
          <w:sz w:val="24"/>
          <w:szCs w:val="24"/>
        </w:rPr>
        <w:t xml:space="preserve">:                 </w:t>
      </w:r>
    </w:p>
    <w:p w14:paraId="4D97279F" w14:textId="77777777" w:rsidR="007A76CC" w:rsidRPr="007A76CC" w:rsidRDefault="007A76CC" w:rsidP="007A76CC">
      <w:pPr>
        <w:spacing w:before="0"/>
        <w:rPr>
          <w:rFonts w:cs="Arial"/>
          <w:sz w:val="24"/>
          <w:szCs w:val="24"/>
          <w:lang w:val="sr-Cyrl-RS"/>
        </w:rPr>
      </w:pPr>
      <w:r w:rsidRPr="007A76CC">
        <w:rPr>
          <w:rFonts w:cs="Arial"/>
          <w:sz w:val="24"/>
          <w:szCs w:val="24"/>
          <w:lang w:val="sr-Cyrl-RS"/>
        </w:rPr>
        <w:t xml:space="preserve">                                    </w:t>
      </w:r>
      <w:r w:rsidRPr="007A76CC">
        <w:rPr>
          <w:rFonts w:cs="Arial"/>
          <w:sz w:val="24"/>
          <w:szCs w:val="24"/>
        </w:rPr>
        <w:tab/>
      </w:r>
      <w:r w:rsidRPr="007A76CC">
        <w:rPr>
          <w:rFonts w:cs="Arial"/>
          <w:sz w:val="24"/>
          <w:szCs w:val="24"/>
          <w:lang w:val="sr-Cyrl-RS"/>
        </w:rPr>
        <w:t xml:space="preserve">                                           </w:t>
      </w:r>
    </w:p>
    <w:p w14:paraId="3AD7E2F1" w14:textId="77777777" w:rsidR="007A76CC" w:rsidRPr="007A76CC" w:rsidRDefault="007A76CC" w:rsidP="007A76CC">
      <w:pPr>
        <w:spacing w:before="0"/>
        <w:rPr>
          <w:rFonts w:cs="Arial"/>
          <w:sz w:val="24"/>
          <w:szCs w:val="24"/>
        </w:rPr>
      </w:pPr>
      <w:r w:rsidRPr="007A76CC">
        <w:rPr>
          <w:rFonts w:cs="Arial"/>
          <w:sz w:val="24"/>
          <w:szCs w:val="24"/>
        </w:rPr>
        <w:t xml:space="preserve">____________________   </w:t>
      </w:r>
      <w:r w:rsidRPr="007A76CC">
        <w:rPr>
          <w:rFonts w:cs="Arial"/>
          <w:sz w:val="24"/>
          <w:szCs w:val="24"/>
          <w:lang w:val="sr-Cyrl-RS"/>
        </w:rPr>
        <w:t xml:space="preserve"> </w:t>
      </w:r>
      <w:r w:rsidR="00377EF3">
        <w:rPr>
          <w:rFonts w:cs="Arial"/>
          <w:sz w:val="24"/>
          <w:szCs w:val="24"/>
          <w:lang w:val="sr-Cyrl-RS"/>
        </w:rPr>
        <w:t xml:space="preserve">                       </w:t>
      </w:r>
      <w:r w:rsidRPr="007A76CC">
        <w:rPr>
          <w:rFonts w:cs="Arial"/>
          <w:sz w:val="24"/>
          <w:szCs w:val="24"/>
          <w:lang w:val="sr-Cyrl-RS"/>
        </w:rPr>
        <w:t>__________________</w:t>
      </w:r>
      <w:r w:rsidRPr="007A76CC">
        <w:rPr>
          <w:rFonts w:cs="Arial"/>
          <w:sz w:val="24"/>
          <w:szCs w:val="24"/>
        </w:rPr>
        <w:t xml:space="preserve"> </w:t>
      </w:r>
      <w:r w:rsidRPr="007A76CC">
        <w:rPr>
          <w:rFonts w:cs="Arial"/>
          <w:sz w:val="24"/>
          <w:szCs w:val="24"/>
          <w:lang w:val="sr-Cyrl-RS"/>
        </w:rPr>
        <w:t xml:space="preserve">    </w:t>
      </w:r>
    </w:p>
    <w:p w14:paraId="072A0BC6" w14:textId="77777777" w:rsidR="007A76CC" w:rsidRPr="007A76CC" w:rsidRDefault="007A76CC" w:rsidP="007A76CC">
      <w:pPr>
        <w:spacing w:before="0"/>
        <w:rPr>
          <w:rFonts w:cs="Arial"/>
          <w:sz w:val="24"/>
          <w:szCs w:val="24"/>
        </w:rPr>
      </w:pPr>
      <w:r w:rsidRPr="007A76CC">
        <w:rPr>
          <w:rFonts w:cs="Arial"/>
          <w:sz w:val="24"/>
          <w:szCs w:val="24"/>
        </w:rPr>
        <w:t xml:space="preserve">    (Име и презиме)</w:t>
      </w:r>
      <w:r w:rsidRPr="007A76CC">
        <w:rPr>
          <w:rFonts w:cs="Arial"/>
          <w:sz w:val="24"/>
          <w:szCs w:val="24"/>
        </w:rPr>
        <w:tab/>
      </w:r>
      <w:r w:rsidRPr="007A76CC">
        <w:rPr>
          <w:rFonts w:cs="Arial"/>
          <w:sz w:val="24"/>
          <w:szCs w:val="24"/>
        </w:rPr>
        <w:tab/>
      </w:r>
      <w:r w:rsidR="00377EF3">
        <w:rPr>
          <w:rFonts w:cs="Arial"/>
          <w:sz w:val="24"/>
          <w:szCs w:val="24"/>
          <w:lang w:val="sr-Cyrl-RS"/>
        </w:rPr>
        <w:t xml:space="preserve">                        </w:t>
      </w:r>
      <w:r w:rsidRPr="007A76CC">
        <w:rPr>
          <w:rFonts w:cs="Arial"/>
          <w:sz w:val="24"/>
          <w:szCs w:val="24"/>
        </w:rPr>
        <w:t>(Име и презиме)</w:t>
      </w:r>
    </w:p>
    <w:p w14:paraId="731264B2"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 xml:space="preserve"> </w:t>
      </w:r>
    </w:p>
    <w:p w14:paraId="23AE0297"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 xml:space="preserve"> </w:t>
      </w:r>
    </w:p>
    <w:p w14:paraId="65A6337E" w14:textId="77777777" w:rsidR="007A76CC" w:rsidRPr="007A76CC" w:rsidRDefault="007A76CC" w:rsidP="007A76CC">
      <w:pPr>
        <w:spacing w:before="0"/>
        <w:rPr>
          <w:rFonts w:cs="Arial"/>
          <w:sz w:val="24"/>
          <w:szCs w:val="24"/>
        </w:rPr>
      </w:pPr>
    </w:p>
    <w:p w14:paraId="34126468" w14:textId="77777777" w:rsidR="007A76CC" w:rsidRPr="007A76CC" w:rsidRDefault="007A76CC" w:rsidP="007A76CC">
      <w:pPr>
        <w:tabs>
          <w:tab w:val="num" w:pos="360"/>
        </w:tabs>
        <w:rPr>
          <w:rFonts w:cs="Arial"/>
          <w:spacing w:val="2"/>
          <w:sz w:val="24"/>
          <w:szCs w:val="24"/>
          <w:lang w:val="sr-Cyrl-CS"/>
        </w:rPr>
      </w:pPr>
    </w:p>
    <w:p w14:paraId="40A2B862" w14:textId="77777777" w:rsidR="007A76CC" w:rsidRPr="007A76CC" w:rsidRDefault="007A76CC" w:rsidP="007A76CC">
      <w:pPr>
        <w:tabs>
          <w:tab w:val="num" w:pos="360"/>
        </w:tabs>
        <w:rPr>
          <w:rFonts w:cs="Arial"/>
          <w:spacing w:val="2"/>
          <w:sz w:val="24"/>
          <w:szCs w:val="24"/>
          <w:lang w:val="sr-Cyrl-CS"/>
        </w:rPr>
      </w:pPr>
    </w:p>
    <w:p w14:paraId="3D884FD5" w14:textId="77777777" w:rsidR="007A76CC" w:rsidRPr="007A76CC" w:rsidRDefault="007A76CC" w:rsidP="007A76CC">
      <w:pPr>
        <w:tabs>
          <w:tab w:val="num" w:pos="360"/>
        </w:tabs>
        <w:rPr>
          <w:rFonts w:cs="Arial"/>
          <w:spacing w:val="2"/>
          <w:sz w:val="24"/>
          <w:szCs w:val="24"/>
          <w:lang w:val="sr-Cyrl-CS"/>
        </w:rPr>
      </w:pPr>
    </w:p>
    <w:p w14:paraId="316B7C1E" w14:textId="77777777" w:rsidR="007A76CC" w:rsidRPr="007A76CC" w:rsidRDefault="007A76CC" w:rsidP="007A76CC">
      <w:pPr>
        <w:tabs>
          <w:tab w:val="num" w:pos="360"/>
        </w:tabs>
        <w:rPr>
          <w:rFonts w:cs="Arial"/>
          <w:spacing w:val="2"/>
          <w:sz w:val="24"/>
          <w:szCs w:val="24"/>
          <w:lang w:val="sr-Cyrl-CS"/>
        </w:rPr>
      </w:pPr>
    </w:p>
    <w:p w14:paraId="0385474B" w14:textId="77777777" w:rsidR="007A76CC" w:rsidRPr="007A76CC" w:rsidRDefault="007A76CC" w:rsidP="007A76CC">
      <w:pPr>
        <w:tabs>
          <w:tab w:val="num" w:pos="360"/>
        </w:tabs>
        <w:rPr>
          <w:rFonts w:cs="Arial"/>
          <w:spacing w:val="2"/>
          <w:sz w:val="24"/>
          <w:szCs w:val="24"/>
          <w:lang w:val="sr-Cyrl-CS"/>
        </w:rPr>
      </w:pPr>
    </w:p>
    <w:p w14:paraId="2B0CCB29" w14:textId="77777777" w:rsidR="007A76CC" w:rsidRPr="007A76CC" w:rsidRDefault="007A76CC" w:rsidP="007A76CC">
      <w:pPr>
        <w:tabs>
          <w:tab w:val="num" w:pos="360"/>
        </w:tabs>
        <w:rPr>
          <w:rFonts w:cs="Arial"/>
          <w:spacing w:val="2"/>
          <w:sz w:val="24"/>
          <w:szCs w:val="24"/>
          <w:lang w:val="sr-Cyrl-CS"/>
        </w:rPr>
      </w:pPr>
    </w:p>
    <w:p w14:paraId="24DA9F3D" w14:textId="77777777" w:rsidR="007A76CC" w:rsidRPr="007A76CC" w:rsidRDefault="007A76CC" w:rsidP="007A76CC">
      <w:pPr>
        <w:tabs>
          <w:tab w:val="num" w:pos="360"/>
        </w:tabs>
        <w:rPr>
          <w:rFonts w:cs="Arial"/>
          <w:spacing w:val="2"/>
          <w:sz w:val="24"/>
          <w:szCs w:val="24"/>
          <w:lang w:val="sr-Cyrl-CS"/>
        </w:rPr>
      </w:pPr>
    </w:p>
    <w:p w14:paraId="721BBB9A" w14:textId="77777777" w:rsidR="007A76CC" w:rsidRPr="007A76CC" w:rsidRDefault="007A76CC" w:rsidP="007A76CC">
      <w:pPr>
        <w:tabs>
          <w:tab w:val="num" w:pos="360"/>
        </w:tabs>
        <w:rPr>
          <w:rFonts w:cs="Arial"/>
          <w:spacing w:val="2"/>
          <w:sz w:val="24"/>
          <w:szCs w:val="24"/>
          <w:lang w:val="sr-Cyrl-RS"/>
        </w:rPr>
      </w:pPr>
      <w:r w:rsidRPr="007A76CC">
        <w:rPr>
          <w:rFonts w:cs="Arial"/>
          <w:spacing w:val="2"/>
          <w:sz w:val="24"/>
          <w:szCs w:val="24"/>
          <w:lang w:val="sr-Cyrl-CS"/>
        </w:rPr>
        <w:t xml:space="preserve">                                  </w:t>
      </w:r>
      <w:r w:rsidRPr="007A76CC">
        <w:rPr>
          <w:rFonts w:cs="Arial"/>
          <w:spacing w:val="2"/>
          <w:sz w:val="24"/>
          <w:szCs w:val="24"/>
          <w:lang w:val="sr-Latn-CS"/>
        </w:rPr>
        <w:t xml:space="preserve">                  </w:t>
      </w:r>
    </w:p>
    <w:p w14:paraId="2CF8F7FC" w14:textId="77777777" w:rsidR="007A76CC" w:rsidRPr="007A76CC" w:rsidRDefault="007A76CC" w:rsidP="007A76CC">
      <w:pPr>
        <w:spacing w:before="0"/>
        <w:ind w:left="720"/>
        <w:contextualSpacing/>
        <w:rPr>
          <w:rFonts w:eastAsia="Calibri" w:cs="Arial"/>
          <w:sz w:val="24"/>
          <w:szCs w:val="24"/>
          <w:lang w:val="sr-Cyrl-RS"/>
        </w:rPr>
      </w:pPr>
    </w:p>
    <w:p w14:paraId="664E4DE5" w14:textId="77777777" w:rsidR="007A76CC" w:rsidRPr="007A76CC" w:rsidRDefault="007A76CC" w:rsidP="007A76CC">
      <w:pPr>
        <w:spacing w:before="0"/>
        <w:rPr>
          <w:rFonts w:cs="Arial"/>
          <w:sz w:val="24"/>
          <w:szCs w:val="24"/>
        </w:rPr>
      </w:pPr>
    </w:p>
    <w:p w14:paraId="650F31BE" w14:textId="77777777" w:rsidR="007A76CC" w:rsidRPr="007A76CC" w:rsidRDefault="007A76CC" w:rsidP="007A76CC">
      <w:pPr>
        <w:spacing w:before="0"/>
        <w:rPr>
          <w:rFonts w:cs="Arial"/>
          <w:sz w:val="24"/>
          <w:szCs w:val="24"/>
        </w:rPr>
      </w:pPr>
    </w:p>
    <w:p w14:paraId="12F420EA" w14:textId="77777777" w:rsidR="007A76CC" w:rsidRPr="007A76CC" w:rsidRDefault="007A76CC" w:rsidP="007A76CC">
      <w:pPr>
        <w:spacing w:before="0"/>
        <w:rPr>
          <w:rFonts w:cs="Arial"/>
          <w:sz w:val="24"/>
          <w:szCs w:val="24"/>
        </w:rPr>
      </w:pPr>
    </w:p>
    <w:p w14:paraId="3A9F7126" w14:textId="77777777" w:rsidR="007A76CC" w:rsidRPr="007A76CC" w:rsidRDefault="007A76CC" w:rsidP="007A76CC">
      <w:pPr>
        <w:spacing w:before="0"/>
        <w:rPr>
          <w:rFonts w:cs="Arial"/>
          <w:sz w:val="24"/>
          <w:szCs w:val="24"/>
        </w:rPr>
      </w:pPr>
    </w:p>
    <w:p w14:paraId="11C484DE" w14:textId="77777777" w:rsidR="007A76CC" w:rsidRPr="007A76CC" w:rsidRDefault="007A76CC" w:rsidP="007A76CC">
      <w:pPr>
        <w:spacing w:before="0"/>
        <w:rPr>
          <w:rFonts w:cs="Arial"/>
          <w:sz w:val="24"/>
          <w:szCs w:val="24"/>
        </w:rPr>
      </w:pPr>
    </w:p>
    <w:p w14:paraId="3B29E5C2" w14:textId="77777777" w:rsidR="007A76CC" w:rsidRPr="007A76CC" w:rsidRDefault="007A76CC" w:rsidP="007A76CC">
      <w:pPr>
        <w:spacing w:before="0"/>
        <w:rPr>
          <w:rFonts w:cs="Arial"/>
          <w:sz w:val="24"/>
          <w:szCs w:val="24"/>
        </w:rPr>
      </w:pPr>
    </w:p>
    <w:p w14:paraId="5160044A" w14:textId="77777777" w:rsidR="007A76CC" w:rsidRPr="007A76CC" w:rsidRDefault="007A76CC" w:rsidP="007A76CC">
      <w:pPr>
        <w:spacing w:before="0"/>
        <w:rPr>
          <w:rFonts w:cs="Arial"/>
          <w:sz w:val="24"/>
          <w:szCs w:val="24"/>
        </w:rPr>
      </w:pPr>
    </w:p>
    <w:p w14:paraId="6B91694A" w14:textId="77777777" w:rsidR="007A76CC" w:rsidRDefault="007A76CC" w:rsidP="007A76CC">
      <w:pPr>
        <w:spacing w:before="0"/>
        <w:rPr>
          <w:rFonts w:cs="Arial"/>
          <w:sz w:val="24"/>
          <w:szCs w:val="24"/>
        </w:rPr>
      </w:pPr>
    </w:p>
    <w:p w14:paraId="448136FD" w14:textId="77777777" w:rsidR="00377EF3" w:rsidRDefault="00377EF3" w:rsidP="007A76CC">
      <w:pPr>
        <w:spacing w:before="0"/>
        <w:rPr>
          <w:rFonts w:cs="Arial"/>
          <w:sz w:val="24"/>
          <w:szCs w:val="24"/>
        </w:rPr>
      </w:pPr>
    </w:p>
    <w:p w14:paraId="2C277289" w14:textId="77777777" w:rsidR="00377EF3" w:rsidRDefault="00377EF3" w:rsidP="007A76CC">
      <w:pPr>
        <w:spacing w:before="0"/>
        <w:rPr>
          <w:rFonts w:cs="Arial"/>
          <w:sz w:val="24"/>
          <w:szCs w:val="24"/>
        </w:rPr>
      </w:pPr>
    </w:p>
    <w:p w14:paraId="0061B775" w14:textId="77777777" w:rsidR="00377EF3" w:rsidRDefault="00377EF3" w:rsidP="007A76CC">
      <w:pPr>
        <w:spacing w:before="0"/>
        <w:rPr>
          <w:rFonts w:cs="Arial"/>
          <w:sz w:val="24"/>
          <w:szCs w:val="24"/>
        </w:rPr>
      </w:pPr>
    </w:p>
    <w:p w14:paraId="3FC7B422" w14:textId="77777777" w:rsidR="00377EF3" w:rsidRDefault="00377EF3" w:rsidP="007A76CC">
      <w:pPr>
        <w:spacing w:before="0"/>
        <w:rPr>
          <w:rFonts w:cs="Arial"/>
          <w:sz w:val="24"/>
          <w:szCs w:val="24"/>
        </w:rPr>
      </w:pPr>
    </w:p>
    <w:p w14:paraId="6B5651C5" w14:textId="77777777" w:rsidR="00377EF3" w:rsidRDefault="00377EF3" w:rsidP="007A76CC">
      <w:pPr>
        <w:spacing w:before="0"/>
        <w:rPr>
          <w:rFonts w:cs="Arial"/>
          <w:sz w:val="24"/>
          <w:szCs w:val="24"/>
        </w:rPr>
      </w:pPr>
    </w:p>
    <w:p w14:paraId="698BDD7D" w14:textId="77777777" w:rsidR="00377EF3" w:rsidRDefault="00377EF3" w:rsidP="007A76CC">
      <w:pPr>
        <w:spacing w:before="0"/>
        <w:rPr>
          <w:rFonts w:cs="Arial"/>
          <w:sz w:val="24"/>
          <w:szCs w:val="24"/>
        </w:rPr>
      </w:pPr>
    </w:p>
    <w:p w14:paraId="35BCE60B" w14:textId="77777777" w:rsidR="00377EF3" w:rsidRDefault="00377EF3" w:rsidP="007A76CC">
      <w:pPr>
        <w:spacing w:before="0"/>
        <w:rPr>
          <w:rFonts w:cs="Arial"/>
          <w:sz w:val="24"/>
          <w:szCs w:val="24"/>
        </w:rPr>
      </w:pPr>
    </w:p>
    <w:p w14:paraId="2AD20179" w14:textId="77777777" w:rsidR="00377EF3" w:rsidRDefault="00377EF3" w:rsidP="007A76CC">
      <w:pPr>
        <w:spacing w:before="0"/>
        <w:rPr>
          <w:rFonts w:cs="Arial"/>
          <w:sz w:val="24"/>
          <w:szCs w:val="24"/>
        </w:rPr>
      </w:pPr>
    </w:p>
    <w:p w14:paraId="558F51C0" w14:textId="77777777" w:rsidR="00377EF3" w:rsidRDefault="00377EF3" w:rsidP="007A76CC">
      <w:pPr>
        <w:spacing w:before="0"/>
        <w:rPr>
          <w:rFonts w:cs="Arial"/>
          <w:sz w:val="24"/>
          <w:szCs w:val="24"/>
        </w:rPr>
      </w:pPr>
    </w:p>
    <w:p w14:paraId="764027EF" w14:textId="77777777" w:rsidR="00377EF3" w:rsidRDefault="00377EF3" w:rsidP="007A76CC">
      <w:pPr>
        <w:spacing w:before="0"/>
        <w:rPr>
          <w:rFonts w:cs="Arial"/>
          <w:sz w:val="24"/>
          <w:szCs w:val="24"/>
        </w:rPr>
      </w:pPr>
    </w:p>
    <w:p w14:paraId="1648FF54" w14:textId="77777777" w:rsidR="00377EF3" w:rsidRPr="007A76CC" w:rsidRDefault="00377EF3" w:rsidP="007A76CC">
      <w:pPr>
        <w:spacing w:before="0"/>
        <w:rPr>
          <w:rFonts w:cs="Arial"/>
          <w:sz w:val="24"/>
          <w:szCs w:val="24"/>
        </w:rPr>
      </w:pPr>
    </w:p>
    <w:p w14:paraId="0977E49A" w14:textId="77777777" w:rsidR="007A76CC" w:rsidRPr="007A76CC" w:rsidRDefault="007A76CC" w:rsidP="007A76CC">
      <w:pPr>
        <w:spacing w:before="0"/>
        <w:rPr>
          <w:rFonts w:cs="Arial"/>
          <w:sz w:val="24"/>
          <w:szCs w:val="24"/>
        </w:rPr>
      </w:pPr>
    </w:p>
    <w:p w14:paraId="5789AC6E" w14:textId="77777777" w:rsidR="007A76CC" w:rsidRPr="007A76CC" w:rsidRDefault="007A76CC" w:rsidP="007A76CC">
      <w:pPr>
        <w:spacing w:before="0"/>
        <w:rPr>
          <w:rFonts w:cs="Arial"/>
          <w:sz w:val="24"/>
          <w:szCs w:val="24"/>
        </w:rPr>
      </w:pPr>
    </w:p>
    <w:p w14:paraId="57A8D28C" w14:textId="77777777" w:rsidR="007A76CC" w:rsidRDefault="007A76CC" w:rsidP="007A76CC">
      <w:pPr>
        <w:spacing w:before="0"/>
        <w:rPr>
          <w:rFonts w:cs="Arial"/>
          <w:sz w:val="24"/>
          <w:szCs w:val="24"/>
        </w:rPr>
      </w:pPr>
    </w:p>
    <w:p w14:paraId="02A235DB" w14:textId="77777777" w:rsidR="007A76CC" w:rsidRPr="007A76CC" w:rsidRDefault="007A76CC" w:rsidP="007A76CC">
      <w:pPr>
        <w:spacing w:before="0"/>
        <w:rPr>
          <w:rFonts w:cs="Arial"/>
          <w:sz w:val="24"/>
          <w:szCs w:val="24"/>
        </w:rPr>
      </w:pPr>
    </w:p>
    <w:p w14:paraId="23F8C2BD" w14:textId="77777777" w:rsidR="003D0587" w:rsidRPr="00463DA5" w:rsidRDefault="00463DA5" w:rsidP="00367298">
      <w:pPr>
        <w:pStyle w:val="Heading2"/>
        <w:jc w:val="left"/>
        <w:rPr>
          <w:lang w:val="sr-Cyrl-RS"/>
        </w:rPr>
      </w:pPr>
      <w:r>
        <w:rPr>
          <w:lang w:val="sr-Cyrl-RS"/>
        </w:rPr>
        <w:lastRenderedPageBreak/>
        <w:t>9.МОДЕЛ ОКВИРНОГ СПОРАЗУМА</w:t>
      </w:r>
    </w:p>
    <w:p w14:paraId="19539EA3" w14:textId="77777777" w:rsidR="003D0587" w:rsidRDefault="003D0587" w:rsidP="003D0587">
      <w:pPr>
        <w:spacing w:before="0"/>
        <w:rPr>
          <w:rFonts w:cs="Arial"/>
          <w:b/>
          <w:sz w:val="24"/>
          <w:szCs w:val="24"/>
        </w:rPr>
      </w:pPr>
    </w:p>
    <w:p w14:paraId="37F992C1" w14:textId="77777777" w:rsidR="003D0587" w:rsidRDefault="003D0587" w:rsidP="00816888">
      <w:pPr>
        <w:spacing w:before="0"/>
        <w:rPr>
          <w:rFonts w:cs="Arial"/>
          <w:color w:val="00B0F0"/>
          <w:sz w:val="24"/>
          <w:szCs w:val="24"/>
        </w:rPr>
      </w:pPr>
    </w:p>
    <w:tbl>
      <w:tblPr>
        <w:tblW w:w="9043" w:type="dxa"/>
        <w:tblLook w:val="04A0" w:firstRow="1" w:lastRow="0" w:firstColumn="1" w:lastColumn="0" w:noHBand="0" w:noVBand="1"/>
      </w:tblPr>
      <w:tblGrid>
        <w:gridCol w:w="9221"/>
        <w:gridCol w:w="222"/>
        <w:gridCol w:w="222"/>
      </w:tblGrid>
      <w:tr w:rsidR="00AC3528" w:rsidRPr="00A01D62" w14:paraId="0F5D3D0F" w14:textId="77777777" w:rsidTr="00117A1A">
        <w:tc>
          <w:tcPr>
            <w:tcW w:w="8585" w:type="dxa"/>
            <w:shd w:val="clear" w:color="auto" w:fill="auto"/>
            <w:vAlign w:val="center"/>
          </w:tcPr>
          <w:p w14:paraId="4C382B6B" w14:textId="77777777" w:rsidR="00367298" w:rsidRPr="00367298" w:rsidRDefault="00367298" w:rsidP="00367298">
            <w:pPr>
              <w:rPr>
                <w:i/>
                <w:sz w:val="24"/>
                <w:szCs w:val="24"/>
              </w:rPr>
            </w:pPr>
            <w:r w:rsidRPr="00367298">
              <w:rPr>
                <w:i/>
                <w:sz w:val="24"/>
                <w:szCs w:val="24"/>
              </w:rPr>
              <w:t xml:space="preserve">У складу са датим Моделом </w:t>
            </w:r>
            <w:r w:rsidRPr="00367298">
              <w:rPr>
                <w:i/>
                <w:sz w:val="24"/>
                <w:szCs w:val="24"/>
                <w:lang w:val="sr-Cyrl-RS"/>
              </w:rPr>
              <w:t>оквирног споразума</w:t>
            </w:r>
            <w:r w:rsidRPr="00367298">
              <w:rPr>
                <w:i/>
                <w:sz w:val="24"/>
                <w:szCs w:val="24"/>
              </w:rPr>
              <w:t xml:space="preserve"> и елементима најповољније понуде биће закључен </w:t>
            </w:r>
            <w:r w:rsidRPr="00367298">
              <w:rPr>
                <w:i/>
                <w:sz w:val="24"/>
                <w:szCs w:val="24"/>
                <w:lang w:val="sr-Cyrl-RS"/>
              </w:rPr>
              <w:t>Оквирни споразум</w:t>
            </w:r>
            <w:r w:rsidRPr="00367298">
              <w:rPr>
                <w:i/>
                <w:sz w:val="24"/>
                <w:szCs w:val="24"/>
              </w:rPr>
              <w:t xml:space="preserve">. Понуђач дати Модел </w:t>
            </w:r>
            <w:r w:rsidRPr="00367298">
              <w:rPr>
                <w:i/>
                <w:sz w:val="24"/>
                <w:szCs w:val="24"/>
                <w:lang w:val="sr-Cyrl-RS"/>
              </w:rPr>
              <w:t>оквирног споразума</w:t>
            </w:r>
            <w:r w:rsidRPr="00367298">
              <w:rPr>
                <w:i/>
                <w:sz w:val="24"/>
                <w:szCs w:val="24"/>
              </w:rPr>
              <w:t xml:space="preserve"> потписује, оверава и доставља у понуди.</w:t>
            </w:r>
          </w:p>
          <w:p w14:paraId="21E68F20" w14:textId="77777777" w:rsidR="00367298" w:rsidRPr="00367298" w:rsidRDefault="00367298" w:rsidP="00367298"/>
          <w:p w14:paraId="250D7DA4" w14:textId="77777777" w:rsidR="00367298" w:rsidRPr="00367298" w:rsidRDefault="00367298" w:rsidP="00367298">
            <w:pPr>
              <w:rPr>
                <w:sz w:val="24"/>
                <w:szCs w:val="24"/>
              </w:rPr>
            </w:pPr>
            <w:r w:rsidRPr="00367298">
              <w:rPr>
                <w:b/>
                <w:sz w:val="24"/>
                <w:szCs w:val="24"/>
              </w:rPr>
              <w:t>СТРАНЕ</w:t>
            </w:r>
            <w:r w:rsidRPr="00367298">
              <w:rPr>
                <w:b/>
                <w:sz w:val="24"/>
                <w:szCs w:val="24"/>
                <w:lang w:val="sr-Cyrl-RS"/>
              </w:rPr>
              <w:t xml:space="preserve"> У ОКВИРНОМ СПОРАЗУМУ</w:t>
            </w:r>
            <w:r w:rsidRPr="00367298">
              <w:rPr>
                <w:b/>
                <w:sz w:val="24"/>
                <w:szCs w:val="24"/>
              </w:rPr>
              <w:t>:</w:t>
            </w:r>
          </w:p>
          <w:p w14:paraId="1199CD34" w14:textId="77777777" w:rsidR="00367298" w:rsidRPr="00367298" w:rsidRDefault="00367298" w:rsidP="00367298">
            <w:pPr>
              <w:rPr>
                <w:sz w:val="24"/>
                <w:szCs w:val="24"/>
              </w:rPr>
            </w:pPr>
          </w:p>
          <w:p w14:paraId="54620873" w14:textId="2864D22C" w:rsidR="00367298" w:rsidRPr="00367298" w:rsidRDefault="00367298" w:rsidP="00367298">
            <w:pPr>
              <w:rPr>
                <w:sz w:val="24"/>
                <w:szCs w:val="24"/>
              </w:rPr>
            </w:pPr>
            <w:r w:rsidRPr="00367298">
              <w:rPr>
                <w:sz w:val="24"/>
                <w:szCs w:val="24"/>
                <w:lang w:val="sr-Cyrl-RS"/>
              </w:rPr>
              <w:t xml:space="preserve">1. </w:t>
            </w:r>
            <w:r w:rsidRPr="00367298">
              <w:rPr>
                <w:sz w:val="24"/>
                <w:szCs w:val="24"/>
              </w:rPr>
              <w:t>Јавно предузеће „Електропривреда Србије</w:t>
            </w:r>
            <w:proofErr w:type="gramStart"/>
            <w:r w:rsidRPr="00367298">
              <w:rPr>
                <w:sz w:val="24"/>
                <w:szCs w:val="24"/>
              </w:rPr>
              <w:t>“</w:t>
            </w:r>
            <w:r w:rsidRPr="00367298">
              <w:rPr>
                <w:sz w:val="24"/>
                <w:szCs w:val="24"/>
                <w:lang w:val="sr-Cyrl-RS"/>
              </w:rPr>
              <w:t xml:space="preserve"> </w:t>
            </w:r>
            <w:r w:rsidRPr="00367298">
              <w:rPr>
                <w:sz w:val="24"/>
                <w:szCs w:val="24"/>
              </w:rPr>
              <w:t>Београд</w:t>
            </w:r>
            <w:proofErr w:type="gramEnd"/>
            <w:r w:rsidRPr="00367298">
              <w:rPr>
                <w:sz w:val="24"/>
                <w:szCs w:val="24"/>
              </w:rPr>
              <w:t xml:space="preserve">, </w:t>
            </w:r>
            <w:r w:rsidRPr="00367298">
              <w:rPr>
                <w:sz w:val="24"/>
                <w:szCs w:val="24"/>
                <w:lang w:val="sr-Cyrl-RS"/>
              </w:rPr>
              <w:t>Ц</w:t>
            </w:r>
            <w:r w:rsidRPr="00367298">
              <w:rPr>
                <w:sz w:val="24"/>
                <w:szCs w:val="24"/>
              </w:rPr>
              <w:t xml:space="preserve">арице Милице бр. 2, Матични број 20053658, ПИБ 103920327, Текући рачун 160-700-13 Banсa Intesа ад Београд, које заступа законски заступник </w:t>
            </w:r>
            <w:r w:rsidRPr="00367298">
              <w:rPr>
                <w:sz w:val="24"/>
                <w:szCs w:val="24"/>
                <w:lang w:val="sr-Cyrl-RS"/>
              </w:rPr>
              <w:t>Милорад Грчић</w:t>
            </w:r>
            <w:r w:rsidRPr="00367298">
              <w:rPr>
                <w:sz w:val="24"/>
                <w:szCs w:val="24"/>
              </w:rPr>
              <w:t xml:space="preserve">, </w:t>
            </w:r>
            <w:r w:rsidRPr="00367298">
              <w:rPr>
                <w:sz w:val="24"/>
                <w:szCs w:val="24"/>
                <w:lang w:val="sr-Cyrl-RS"/>
              </w:rPr>
              <w:t>в.д.</w:t>
            </w:r>
            <w:r w:rsidRPr="00367298">
              <w:rPr>
                <w:sz w:val="24"/>
                <w:szCs w:val="24"/>
              </w:rPr>
              <w:t>директор</w:t>
            </w:r>
            <w:r w:rsidRPr="00367298">
              <w:rPr>
                <w:sz w:val="24"/>
                <w:szCs w:val="24"/>
                <w:lang w:val="sr-Cyrl-RS"/>
              </w:rPr>
              <w:t>а</w:t>
            </w:r>
            <w:r w:rsidRPr="00367298">
              <w:rPr>
                <w:sz w:val="24"/>
                <w:szCs w:val="24"/>
              </w:rPr>
              <w:t xml:space="preserve"> (у даљем тексту: К</w:t>
            </w:r>
            <w:r w:rsidRPr="00367298">
              <w:rPr>
                <w:sz w:val="24"/>
                <w:szCs w:val="24"/>
                <w:lang w:val="sr-Cyrl-RS"/>
              </w:rPr>
              <w:t>орисник услуга</w:t>
            </w:r>
            <w:r w:rsidRPr="00367298">
              <w:rPr>
                <w:sz w:val="24"/>
                <w:szCs w:val="24"/>
              </w:rPr>
              <w:t>)</w:t>
            </w:r>
          </w:p>
          <w:p w14:paraId="4FEB0555" w14:textId="77777777" w:rsidR="00367298" w:rsidRPr="00367298" w:rsidRDefault="00367298" w:rsidP="00367298">
            <w:pPr>
              <w:rPr>
                <w:sz w:val="24"/>
                <w:szCs w:val="24"/>
              </w:rPr>
            </w:pPr>
            <w:r w:rsidRPr="00367298">
              <w:rPr>
                <w:sz w:val="24"/>
                <w:szCs w:val="24"/>
              </w:rPr>
              <w:t>и</w:t>
            </w:r>
          </w:p>
          <w:p w14:paraId="06387AC1" w14:textId="77777777" w:rsidR="00367298" w:rsidRPr="00367298" w:rsidRDefault="00367298" w:rsidP="00367298">
            <w:pPr>
              <w:rPr>
                <w:rFonts w:eastAsia="Calibri"/>
                <w:sz w:val="24"/>
                <w:szCs w:val="24"/>
              </w:rPr>
            </w:pPr>
            <w:r w:rsidRPr="00367298">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367298">
              <w:rPr>
                <w:rFonts w:eastAsia="Calibri"/>
                <w:sz w:val="24"/>
                <w:szCs w:val="24"/>
                <w:lang w:val="sr-Cyrl-RS"/>
              </w:rPr>
              <w:t>ужалац услуга</w:t>
            </w:r>
            <w:r w:rsidRPr="00367298">
              <w:rPr>
                <w:rFonts w:eastAsia="Calibri"/>
                <w:sz w:val="24"/>
                <w:szCs w:val="24"/>
              </w:rPr>
              <w:t xml:space="preserve">) </w:t>
            </w:r>
          </w:p>
          <w:p w14:paraId="3FC9EEAB" w14:textId="77777777" w:rsidR="00367298" w:rsidRPr="00367298" w:rsidRDefault="00367298" w:rsidP="00367298">
            <w:pPr>
              <w:rPr>
                <w:sz w:val="24"/>
                <w:szCs w:val="24"/>
              </w:rPr>
            </w:pPr>
          </w:p>
          <w:p w14:paraId="40D5E492" w14:textId="77777777" w:rsidR="00367298" w:rsidRPr="00367298" w:rsidRDefault="00367298" w:rsidP="00367298">
            <w:pPr>
              <w:rPr>
                <w:rFonts w:eastAsia="Calibri"/>
                <w:sz w:val="24"/>
                <w:szCs w:val="24"/>
                <w:lang w:val="sr-Cyrl-BA"/>
              </w:rPr>
            </w:pPr>
            <w:r w:rsidRPr="00367298">
              <w:rPr>
                <w:rFonts w:eastAsia="Calibri"/>
                <w:sz w:val="24"/>
                <w:szCs w:val="24"/>
              </w:rPr>
              <w:t>2а)________________________________________из</w:t>
            </w:r>
            <w:r w:rsidRPr="00367298">
              <w:rPr>
                <w:rFonts w:eastAsia="Calibri"/>
                <w:sz w:val="24"/>
                <w:szCs w:val="24"/>
              </w:rPr>
              <w:tab/>
              <w:t>_____________, улица</w:t>
            </w:r>
          </w:p>
          <w:p w14:paraId="68AE95B2" w14:textId="77777777" w:rsidR="00367298" w:rsidRPr="00367298" w:rsidRDefault="00367298" w:rsidP="00367298">
            <w:pPr>
              <w:rPr>
                <w:rFonts w:eastAsia="Calibri"/>
                <w:sz w:val="24"/>
                <w:szCs w:val="24"/>
              </w:rPr>
            </w:pPr>
            <w:r w:rsidRPr="00367298">
              <w:rPr>
                <w:rFonts w:eastAsia="Calibri"/>
                <w:sz w:val="24"/>
                <w:szCs w:val="24"/>
              </w:rPr>
              <w:t xml:space="preserve"> ___________________ </w:t>
            </w:r>
            <w:proofErr w:type="gramStart"/>
            <w:r w:rsidRPr="00367298">
              <w:rPr>
                <w:rFonts w:eastAsia="Calibri"/>
                <w:sz w:val="24"/>
                <w:szCs w:val="24"/>
              </w:rPr>
              <w:t>бр</w:t>
            </w:r>
            <w:proofErr w:type="gramEnd"/>
            <w:r w:rsidRPr="00367298">
              <w:rPr>
                <w:rFonts w:eastAsia="Calibri"/>
                <w:sz w:val="24"/>
                <w:szCs w:val="24"/>
              </w:rPr>
              <w:t xml:space="preserve">. ___, ПИБ: _____________, матични број _____________, </w:t>
            </w:r>
            <w:r w:rsidRPr="00367298">
              <w:rPr>
                <w:sz w:val="24"/>
                <w:szCs w:val="24"/>
              </w:rPr>
              <w:t xml:space="preserve">Текући рачун </w:t>
            </w:r>
            <w:r w:rsidRPr="00367298">
              <w:rPr>
                <w:sz w:val="24"/>
                <w:szCs w:val="24"/>
                <w:lang w:val="sr-Latn-RS"/>
              </w:rPr>
              <w:t>____________,</w:t>
            </w:r>
            <w:r w:rsidRPr="00367298">
              <w:rPr>
                <w:sz w:val="24"/>
                <w:szCs w:val="24"/>
              </w:rPr>
              <w:t xml:space="preserve"> </w:t>
            </w:r>
            <w:r w:rsidRPr="00367298">
              <w:rPr>
                <w:sz w:val="24"/>
                <w:szCs w:val="24"/>
                <w:lang w:val="sr-Cyrl-RS"/>
              </w:rPr>
              <w:t xml:space="preserve">банка </w:t>
            </w:r>
            <w:r w:rsidRPr="00367298">
              <w:rPr>
                <w:sz w:val="24"/>
                <w:szCs w:val="24"/>
              </w:rPr>
              <w:t xml:space="preserve">______________ </w:t>
            </w:r>
            <w:r w:rsidRPr="00367298">
              <w:rPr>
                <w:sz w:val="24"/>
                <w:szCs w:val="24"/>
                <w:lang w:val="sr-Cyrl-RS"/>
              </w:rPr>
              <w:t>,</w:t>
            </w:r>
            <w:r w:rsidRPr="00367298">
              <w:rPr>
                <w:rFonts w:eastAsia="Calibri"/>
                <w:sz w:val="24"/>
                <w:szCs w:val="24"/>
              </w:rPr>
              <w:t>кога заступа __________________________, (члан групе понуђача или подизвођач)</w:t>
            </w:r>
          </w:p>
          <w:p w14:paraId="0CB1B3A5" w14:textId="77777777" w:rsidR="00367298" w:rsidRPr="00367298" w:rsidRDefault="00367298" w:rsidP="00367298">
            <w:pPr>
              <w:rPr>
                <w:rFonts w:eastAsia="Calibri"/>
                <w:sz w:val="24"/>
                <w:szCs w:val="24"/>
                <w:lang w:val="sr-Cyrl-BA"/>
              </w:rPr>
            </w:pPr>
            <w:r w:rsidRPr="00367298">
              <w:rPr>
                <w:rFonts w:eastAsia="Calibri"/>
                <w:sz w:val="24"/>
                <w:szCs w:val="24"/>
              </w:rPr>
              <w:t>2б)_______________________________________из</w:t>
            </w:r>
            <w:r w:rsidRPr="00367298">
              <w:rPr>
                <w:rFonts w:eastAsia="Calibri"/>
                <w:sz w:val="24"/>
                <w:szCs w:val="24"/>
              </w:rPr>
              <w:tab/>
              <w:t>_____________, улица</w:t>
            </w:r>
          </w:p>
          <w:p w14:paraId="18457C96" w14:textId="77777777" w:rsidR="00367298" w:rsidRPr="00367298" w:rsidRDefault="00367298" w:rsidP="00367298">
            <w:pPr>
              <w:rPr>
                <w:rFonts w:eastAsia="Calibri"/>
                <w:sz w:val="24"/>
                <w:szCs w:val="24"/>
              </w:rPr>
            </w:pPr>
            <w:r w:rsidRPr="00367298">
              <w:rPr>
                <w:rFonts w:eastAsia="Calibri"/>
                <w:sz w:val="24"/>
                <w:szCs w:val="24"/>
              </w:rPr>
              <w:t xml:space="preserve"> ___________________ </w:t>
            </w:r>
            <w:proofErr w:type="gramStart"/>
            <w:r w:rsidRPr="00367298">
              <w:rPr>
                <w:rFonts w:eastAsia="Calibri"/>
                <w:sz w:val="24"/>
                <w:szCs w:val="24"/>
              </w:rPr>
              <w:t>бр</w:t>
            </w:r>
            <w:proofErr w:type="gramEnd"/>
            <w:r w:rsidRPr="00367298">
              <w:rPr>
                <w:rFonts w:eastAsia="Calibri"/>
                <w:sz w:val="24"/>
                <w:szCs w:val="24"/>
              </w:rPr>
              <w:t xml:space="preserve">. ___, ПИБ: _____________, матични број _____________, </w:t>
            </w:r>
          </w:p>
          <w:p w14:paraId="3CC95072" w14:textId="77777777" w:rsidR="00367298" w:rsidRPr="00367298" w:rsidRDefault="00367298" w:rsidP="00367298">
            <w:pPr>
              <w:rPr>
                <w:rFonts w:eastAsia="Calibri"/>
                <w:sz w:val="24"/>
                <w:szCs w:val="24"/>
              </w:rPr>
            </w:pPr>
            <w:r w:rsidRPr="00367298">
              <w:rPr>
                <w:sz w:val="24"/>
                <w:szCs w:val="24"/>
              </w:rPr>
              <w:t xml:space="preserve">Текући рачун </w:t>
            </w:r>
            <w:r w:rsidRPr="00367298">
              <w:rPr>
                <w:sz w:val="24"/>
                <w:szCs w:val="24"/>
                <w:lang w:val="sr-Latn-RS"/>
              </w:rPr>
              <w:t>____________,</w:t>
            </w:r>
            <w:r w:rsidRPr="00367298">
              <w:rPr>
                <w:sz w:val="24"/>
                <w:szCs w:val="24"/>
              </w:rPr>
              <w:t xml:space="preserve"> </w:t>
            </w:r>
            <w:r w:rsidRPr="00367298">
              <w:rPr>
                <w:sz w:val="24"/>
                <w:szCs w:val="24"/>
                <w:lang w:val="sr-Cyrl-RS"/>
              </w:rPr>
              <w:t xml:space="preserve">банка </w:t>
            </w:r>
            <w:r w:rsidRPr="00367298">
              <w:rPr>
                <w:sz w:val="24"/>
                <w:szCs w:val="24"/>
              </w:rPr>
              <w:t xml:space="preserve">______________ </w:t>
            </w:r>
            <w:r w:rsidRPr="00367298">
              <w:rPr>
                <w:sz w:val="24"/>
                <w:szCs w:val="24"/>
                <w:lang w:val="sr-Cyrl-RS"/>
              </w:rPr>
              <w:t>,</w:t>
            </w:r>
            <w:r w:rsidRPr="00367298">
              <w:rPr>
                <w:rFonts w:eastAsia="Calibri"/>
                <w:sz w:val="24"/>
                <w:szCs w:val="24"/>
              </w:rPr>
              <w:t>кога  заступа _______________________, (члан групе понуђача или подизвођач)</w:t>
            </w:r>
          </w:p>
          <w:p w14:paraId="122009F9" w14:textId="77777777" w:rsidR="00367298" w:rsidRPr="00367298" w:rsidRDefault="00367298" w:rsidP="00367298">
            <w:pPr>
              <w:rPr>
                <w:rFonts w:eastAsia="Calibri"/>
                <w:sz w:val="24"/>
                <w:szCs w:val="24"/>
              </w:rPr>
            </w:pPr>
          </w:p>
          <w:p w14:paraId="722B3FCA" w14:textId="77777777" w:rsidR="00367298" w:rsidRPr="00367298" w:rsidRDefault="00367298" w:rsidP="00367298">
            <w:pPr>
              <w:rPr>
                <w:sz w:val="24"/>
                <w:szCs w:val="24"/>
              </w:rPr>
            </w:pPr>
            <w:r w:rsidRPr="00367298">
              <w:rPr>
                <w:sz w:val="24"/>
                <w:szCs w:val="24"/>
              </w:rPr>
              <w:t>(у даљем тексту заједно: Стране)</w:t>
            </w:r>
          </w:p>
          <w:p w14:paraId="003B1A47" w14:textId="77777777" w:rsidR="00367298" w:rsidRPr="00367298" w:rsidRDefault="00367298" w:rsidP="00367298">
            <w:pPr>
              <w:rPr>
                <w:sz w:val="24"/>
                <w:szCs w:val="24"/>
              </w:rPr>
            </w:pPr>
          </w:p>
          <w:p w14:paraId="766BCCDD" w14:textId="77777777" w:rsidR="00367298" w:rsidRPr="00367298" w:rsidRDefault="00367298" w:rsidP="00367298">
            <w:pPr>
              <w:rPr>
                <w:sz w:val="24"/>
                <w:szCs w:val="24"/>
              </w:rPr>
            </w:pPr>
            <w:r w:rsidRPr="00367298">
              <w:rPr>
                <w:sz w:val="24"/>
                <w:szCs w:val="24"/>
              </w:rPr>
              <w:t>закључиле су у Београду, дана __________.године следећи:</w:t>
            </w:r>
          </w:p>
          <w:p w14:paraId="209F2789" w14:textId="77777777" w:rsidR="00367298" w:rsidRPr="00367298" w:rsidRDefault="00367298" w:rsidP="00367298"/>
          <w:p w14:paraId="14BC6E31" w14:textId="77777777" w:rsidR="00367298" w:rsidRPr="00367298" w:rsidRDefault="00367298" w:rsidP="00367298">
            <w:pPr>
              <w:jc w:val="center"/>
              <w:rPr>
                <w:b/>
                <w:lang w:val="sr-Cyrl-RS"/>
              </w:rPr>
            </w:pPr>
            <w:r w:rsidRPr="00367298">
              <w:rPr>
                <w:b/>
                <w:lang w:val="sr-Cyrl-RS"/>
              </w:rPr>
              <w:t>ОКВИРНИ СПОРАЗУМ</w:t>
            </w:r>
            <w:r w:rsidRPr="00367298">
              <w:rPr>
                <w:b/>
              </w:rPr>
              <w:t xml:space="preserve"> О </w:t>
            </w:r>
            <w:r w:rsidRPr="00367298">
              <w:rPr>
                <w:b/>
                <w:lang w:val="sr-Cyrl-RS"/>
              </w:rPr>
              <w:t>ПРУЖАЊУ УСЛУГА</w:t>
            </w:r>
          </w:p>
          <w:p w14:paraId="1BDC02DA" w14:textId="77777777" w:rsidR="00367298" w:rsidRPr="00367298" w:rsidRDefault="00367298" w:rsidP="00367298">
            <w:pPr>
              <w:jc w:val="center"/>
              <w:rPr>
                <w:sz w:val="24"/>
                <w:szCs w:val="24"/>
                <w:lang w:val="sr-Cyrl-RS"/>
              </w:rPr>
            </w:pPr>
            <w:r w:rsidRPr="00367298">
              <w:rPr>
                <w:sz w:val="24"/>
                <w:szCs w:val="24"/>
                <w:lang w:val="sr-Cyrl-RS"/>
              </w:rPr>
              <w:t>„Монтажа фолије на прозоре“  JNMV/1000/0399-1/2016</w:t>
            </w:r>
          </w:p>
          <w:p w14:paraId="62662FBF" w14:textId="77777777" w:rsidR="00367298" w:rsidRPr="00367298" w:rsidRDefault="00367298" w:rsidP="00367298">
            <w:pPr>
              <w:rPr>
                <w:sz w:val="24"/>
                <w:szCs w:val="24"/>
                <w:lang w:val="sr-Cyrl-RS"/>
              </w:rPr>
            </w:pPr>
          </w:p>
          <w:p w14:paraId="0542A854" w14:textId="77777777" w:rsidR="00367298" w:rsidRPr="00367298" w:rsidRDefault="00367298" w:rsidP="00367298">
            <w:pPr>
              <w:rPr>
                <w:sz w:val="24"/>
                <w:szCs w:val="24"/>
              </w:rPr>
            </w:pPr>
            <w:r w:rsidRPr="00367298">
              <w:rPr>
                <w:sz w:val="24"/>
                <w:szCs w:val="24"/>
              </w:rPr>
              <w:t>Уговорне стране констатују:</w:t>
            </w:r>
          </w:p>
          <w:p w14:paraId="69404E3E" w14:textId="208F2D39" w:rsidR="00367298" w:rsidRPr="00367298" w:rsidRDefault="009D5CED" w:rsidP="00160ADA">
            <w:pPr>
              <w:numPr>
                <w:ilvl w:val="0"/>
                <w:numId w:val="34"/>
              </w:numPr>
              <w:spacing w:before="0" w:line="276" w:lineRule="auto"/>
              <w:ind w:left="0"/>
              <w:contextualSpacing/>
              <w:rPr>
                <w:rFonts w:eastAsia="Calibri" w:cs="Arial"/>
                <w:b/>
                <w:sz w:val="24"/>
                <w:szCs w:val="24"/>
                <w:lang w:val="ru-RU"/>
              </w:rPr>
            </w:pPr>
            <w:r>
              <w:rPr>
                <w:rFonts w:eastAsia="Calibri" w:cs="Arial"/>
                <w:sz w:val="24"/>
                <w:szCs w:val="24"/>
                <w:lang w:val="ru-RU"/>
              </w:rPr>
              <w:t xml:space="preserve">- </w:t>
            </w:r>
            <w:r w:rsidR="00367298" w:rsidRPr="00367298">
              <w:rPr>
                <w:rFonts w:eastAsia="Calibri" w:cs="Arial"/>
                <w:sz w:val="24"/>
                <w:szCs w:val="24"/>
                <w:lang w:val="ru-RU"/>
              </w:rPr>
              <w:t>да је Наручилац (у даљем тексту: Корисник услуга) у складу са Конкурсном документацијом а сагласно члану 39</w:t>
            </w:r>
            <w:r w:rsidR="00367298" w:rsidRPr="00367298">
              <w:rPr>
                <w:rFonts w:eastAsia="Calibri" w:cs="Arial"/>
                <w:sz w:val="24"/>
                <w:szCs w:val="24"/>
              </w:rPr>
              <w:t>.</w:t>
            </w:r>
            <w:r w:rsidR="00367298" w:rsidRPr="00367298">
              <w:rPr>
                <w:rFonts w:eastAsia="Calibri" w:cs="Arial"/>
                <w:sz w:val="24"/>
                <w:szCs w:val="24"/>
                <w:lang w:val="ru-RU"/>
              </w:rPr>
              <w:t xml:space="preserve"> и 40.</w:t>
            </w:r>
            <w:r w:rsidR="00367298" w:rsidRPr="00367298">
              <w:rPr>
                <w:rFonts w:eastAsia="Calibri" w:cs="Arial"/>
                <w:sz w:val="24"/>
                <w:szCs w:val="24"/>
                <w:lang w:val="sr-Cyrl-RS"/>
              </w:rPr>
              <w:t xml:space="preserve"> </w:t>
            </w:r>
            <w:r w:rsidR="00367298" w:rsidRPr="00367298">
              <w:rPr>
                <w:rFonts w:eastAsia="Calibri" w:cs="Arial"/>
                <w:sz w:val="24"/>
                <w:szCs w:val="24"/>
                <w:lang w:val="ru-RU"/>
              </w:rPr>
              <w:t xml:space="preserve">Закона о јавним набавкама („Сл.гласник РС“, бр.124/2012,14/2015 и 68/2015), (даље Закон) спровео </w:t>
            </w:r>
            <w:r w:rsidR="00367298" w:rsidRPr="00367298">
              <w:rPr>
                <w:rFonts w:eastAsia="Calibri" w:cs="Arial"/>
                <w:sz w:val="24"/>
                <w:szCs w:val="24"/>
                <w:lang w:val="ru-RU"/>
              </w:rPr>
              <w:lastRenderedPageBreak/>
              <w:t>поступак</w:t>
            </w:r>
            <w:r w:rsidR="00367298" w:rsidRPr="00367298">
              <w:rPr>
                <w:rFonts w:eastAsia="Calibri" w:cs="Arial"/>
                <w:sz w:val="24"/>
                <w:szCs w:val="24"/>
                <w:lang w:val="sr-Cyrl-RS"/>
              </w:rPr>
              <w:t xml:space="preserve"> </w:t>
            </w:r>
            <w:r w:rsidR="00367298" w:rsidRPr="00367298">
              <w:rPr>
                <w:rFonts w:eastAsia="Calibri" w:cs="Arial"/>
                <w:sz w:val="24"/>
                <w:szCs w:val="24"/>
                <w:lang w:val="ru-RU"/>
              </w:rPr>
              <w:t xml:space="preserve">јавне набавке мале вредности </w:t>
            </w:r>
            <w:r w:rsidR="00367298" w:rsidRPr="00367298">
              <w:rPr>
                <w:rFonts w:eastAsia="Calibri" w:cs="Arial"/>
                <w:sz w:val="24"/>
                <w:szCs w:val="24"/>
                <w:lang w:val="sr-Cyrl-RS"/>
              </w:rPr>
              <w:t>ради закључења Оквирног споразума са једним</w:t>
            </w:r>
            <w:r w:rsidR="00367298" w:rsidRPr="00367298">
              <w:rPr>
                <w:rFonts w:eastAsia="Calibri" w:cs="Arial"/>
                <w:color w:val="00B0F0"/>
                <w:sz w:val="24"/>
                <w:szCs w:val="24"/>
                <w:lang w:val="sr-Cyrl-RS"/>
              </w:rPr>
              <w:t xml:space="preserve"> </w:t>
            </w:r>
            <w:r w:rsidR="00367298" w:rsidRPr="00367298">
              <w:rPr>
                <w:rFonts w:eastAsia="Calibri" w:cs="Arial"/>
                <w:sz w:val="24"/>
                <w:szCs w:val="24"/>
                <w:lang w:val="sr-Cyrl-RS"/>
              </w:rPr>
              <w:t>понуђачем</w:t>
            </w:r>
            <w:r w:rsidR="00367298" w:rsidRPr="00367298">
              <w:rPr>
                <w:rFonts w:eastAsia="Calibri" w:cs="Arial"/>
                <w:color w:val="00B0F0"/>
                <w:sz w:val="24"/>
                <w:szCs w:val="24"/>
                <w:lang w:val="sr-Cyrl-RS"/>
              </w:rPr>
              <w:t xml:space="preserve"> </w:t>
            </w:r>
            <w:r w:rsidR="00367298" w:rsidRPr="00367298">
              <w:rPr>
                <w:rFonts w:eastAsia="Calibri" w:cs="Arial"/>
                <w:sz w:val="24"/>
                <w:szCs w:val="24"/>
                <w:lang w:val="sr-Cyrl-RS"/>
              </w:rPr>
              <w:t>на период од</w:t>
            </w:r>
            <w:r w:rsidR="00367298" w:rsidRPr="00367298">
              <w:rPr>
                <w:rFonts w:eastAsia="Calibri" w:cs="Arial"/>
                <w:color w:val="00B0F0"/>
                <w:sz w:val="24"/>
                <w:szCs w:val="24"/>
                <w:lang w:val="sr-Cyrl-RS"/>
              </w:rPr>
              <w:t xml:space="preserve"> </w:t>
            </w:r>
            <w:r w:rsidR="00367298" w:rsidRPr="00367298">
              <w:rPr>
                <w:rFonts w:eastAsia="Calibri" w:cs="Arial"/>
                <w:sz w:val="24"/>
                <w:szCs w:val="24"/>
                <w:lang w:val="sr-Cyrl-RS"/>
              </w:rPr>
              <w:t xml:space="preserve">годину дана </w:t>
            </w:r>
            <w:r w:rsidR="00367298" w:rsidRPr="00367298">
              <w:rPr>
                <w:rFonts w:eastAsia="Calibri" w:cs="Arial"/>
                <w:sz w:val="24"/>
                <w:szCs w:val="24"/>
                <w:lang w:val="ru-RU"/>
              </w:rPr>
              <w:t xml:space="preserve">ради набавке  услуга – </w:t>
            </w:r>
            <w:r w:rsidR="00367298" w:rsidRPr="00367298">
              <w:rPr>
                <w:rFonts w:eastAsia="Calibri" w:cs="Arial"/>
                <w:b/>
                <w:sz w:val="24"/>
                <w:szCs w:val="24"/>
                <w:lang w:val="sr-Latn-RS"/>
              </w:rPr>
              <w:t>„</w:t>
            </w:r>
            <w:r w:rsidR="00367298" w:rsidRPr="00367298">
              <w:rPr>
                <w:rFonts w:eastAsia="Calibri" w:cs="Arial"/>
                <w:b/>
                <w:sz w:val="24"/>
                <w:szCs w:val="24"/>
                <w:lang w:val="ru-RU"/>
              </w:rPr>
              <w:t>Монтажа фолије на прозоре</w:t>
            </w:r>
            <w:r w:rsidR="00367298" w:rsidRPr="00367298">
              <w:rPr>
                <w:rFonts w:eastAsia="Calibri" w:cs="Arial"/>
                <w:b/>
                <w:sz w:val="24"/>
                <w:szCs w:val="24"/>
                <w:lang w:val="sr-Latn-RS"/>
              </w:rPr>
              <w:t>“</w:t>
            </w:r>
            <w:r w:rsidR="00367298" w:rsidRPr="00367298">
              <w:rPr>
                <w:rFonts w:eastAsia="Calibri" w:cs="Arial"/>
                <w:b/>
                <w:sz w:val="24"/>
                <w:szCs w:val="24"/>
                <w:lang w:val="ru-RU"/>
              </w:rPr>
              <w:t xml:space="preserve"> број JNMV/1000/0399-1/2016 </w:t>
            </w:r>
          </w:p>
          <w:p w14:paraId="63069569" w14:textId="2FC6B036" w:rsidR="00367298" w:rsidRPr="00367298" w:rsidRDefault="009D5CED" w:rsidP="00160ADA">
            <w:pPr>
              <w:numPr>
                <w:ilvl w:val="0"/>
                <w:numId w:val="34"/>
              </w:numPr>
              <w:spacing w:before="0" w:line="276" w:lineRule="auto"/>
              <w:ind w:left="0"/>
              <w:contextualSpacing/>
              <w:rPr>
                <w:rFonts w:eastAsia="Calibri" w:cs="Arial"/>
                <w:sz w:val="24"/>
                <w:szCs w:val="24"/>
                <w:lang w:val="ru-RU"/>
              </w:rPr>
            </w:pPr>
            <w:r>
              <w:rPr>
                <w:rFonts w:eastAsia="Calibri" w:cs="Arial"/>
                <w:sz w:val="24"/>
                <w:szCs w:val="24"/>
                <w:lang w:val="ru-RU"/>
              </w:rPr>
              <w:t xml:space="preserve">- </w:t>
            </w:r>
            <w:r w:rsidR="00367298" w:rsidRPr="00367298">
              <w:rPr>
                <w:rFonts w:eastAsia="Calibri" w:cs="Arial"/>
                <w:sz w:val="24"/>
                <w:szCs w:val="24"/>
                <w:lang w:val="ru-RU"/>
              </w:rPr>
              <w:t>да је Позив за подношење понуда у вези предметне јавне набавке објављен на Порталу јавних набавки дана</w:t>
            </w:r>
            <w:r>
              <w:rPr>
                <w:rFonts w:eastAsia="Calibri" w:cs="Arial"/>
                <w:sz w:val="24"/>
                <w:szCs w:val="24"/>
                <w:lang w:val="ru-RU"/>
              </w:rPr>
              <w:t xml:space="preserve"> </w:t>
            </w:r>
            <w:r>
              <w:rPr>
                <w:rFonts w:eastAsia="Arial Unicode MS" w:cs="Arial"/>
                <w:kern w:val="2"/>
                <w:sz w:val="24"/>
                <w:szCs w:val="24"/>
                <w:lang w:val="ru-RU"/>
              </w:rPr>
              <w:t>11.</w:t>
            </w:r>
            <w:r>
              <w:rPr>
                <w:rFonts w:eastAsia="Arial Unicode MS" w:cs="Arial"/>
                <w:kern w:val="2"/>
                <w:sz w:val="24"/>
                <w:szCs w:val="24"/>
              </w:rPr>
              <w:t>1</w:t>
            </w:r>
            <w:r>
              <w:rPr>
                <w:rFonts w:eastAsia="Arial Unicode MS" w:cs="Arial"/>
                <w:kern w:val="2"/>
                <w:sz w:val="24"/>
                <w:szCs w:val="24"/>
                <w:lang w:val="ru-RU"/>
              </w:rPr>
              <w:t>0.2016.</w:t>
            </w:r>
            <w:r>
              <w:rPr>
                <w:rFonts w:eastAsia="Arial Unicode MS" w:cs="Arial"/>
                <w:kern w:val="2"/>
                <w:sz w:val="24"/>
                <w:szCs w:val="24"/>
                <w:lang w:val="ru-RU"/>
              </w:rPr>
              <w:t>године</w:t>
            </w:r>
            <w:r w:rsidR="00367298" w:rsidRPr="00367298">
              <w:rPr>
                <w:rFonts w:eastAsia="Calibri" w:cs="Arial"/>
                <w:sz w:val="24"/>
                <w:szCs w:val="24"/>
                <w:lang w:val="ru-RU"/>
              </w:rPr>
              <w:t>, као и на интернет страници Корисника услуга</w:t>
            </w:r>
            <w:r w:rsidR="00367298" w:rsidRPr="00367298">
              <w:rPr>
                <w:rFonts w:eastAsia="Calibri" w:cs="Arial"/>
                <w:sz w:val="24"/>
                <w:szCs w:val="24"/>
                <w:lang w:val="sr-Cyrl-RS"/>
              </w:rPr>
              <w:t>;</w:t>
            </w:r>
          </w:p>
          <w:p w14:paraId="0E9EC4C6" w14:textId="7462CC8C" w:rsidR="00367298" w:rsidRPr="00367298" w:rsidRDefault="009D5CED" w:rsidP="00160ADA">
            <w:pPr>
              <w:numPr>
                <w:ilvl w:val="0"/>
                <w:numId w:val="34"/>
              </w:numPr>
              <w:spacing w:before="0" w:line="276" w:lineRule="auto"/>
              <w:ind w:left="0"/>
              <w:contextualSpacing/>
              <w:rPr>
                <w:rFonts w:eastAsia="Calibri" w:cs="Arial"/>
                <w:sz w:val="24"/>
                <w:szCs w:val="24"/>
                <w:lang w:val="ru-RU"/>
              </w:rPr>
            </w:pPr>
            <w:r>
              <w:rPr>
                <w:rFonts w:eastAsia="Calibri" w:cs="Arial"/>
                <w:sz w:val="24"/>
                <w:szCs w:val="24"/>
                <w:lang w:val="ru-RU"/>
              </w:rPr>
              <w:t xml:space="preserve">- </w:t>
            </w:r>
            <w:r w:rsidR="00367298" w:rsidRPr="00367298">
              <w:rPr>
                <w:rFonts w:eastAsia="Calibri" w:cs="Arial"/>
                <w:sz w:val="24"/>
                <w:szCs w:val="24"/>
                <w:lang w:val="ru-RU"/>
              </w:rPr>
              <w:t>да Понуда Понуђача (у даљем тексту: Пружалац услуга), која је заведена код Корисника услуга под бројем ________ од ________2016.године, у потпуности одговара захтеву Корисника услуга из Позива за подношење понуда и Конкурсне документације;</w:t>
            </w:r>
          </w:p>
          <w:p w14:paraId="7BEF9B6B" w14:textId="0D4E1B43" w:rsidR="00367298" w:rsidRPr="00367298" w:rsidRDefault="009D5CED" w:rsidP="00160ADA">
            <w:pPr>
              <w:numPr>
                <w:ilvl w:val="0"/>
                <w:numId w:val="34"/>
              </w:numPr>
              <w:spacing w:before="0" w:line="276" w:lineRule="auto"/>
              <w:ind w:left="0"/>
              <w:contextualSpacing/>
              <w:rPr>
                <w:rFonts w:eastAsia="Calibri" w:cs="Arial"/>
                <w:sz w:val="24"/>
                <w:szCs w:val="24"/>
                <w:lang w:val="ru-RU"/>
              </w:rPr>
            </w:pPr>
            <w:r>
              <w:rPr>
                <w:rFonts w:eastAsia="Calibri" w:cs="Arial"/>
                <w:sz w:val="24"/>
                <w:szCs w:val="24"/>
                <w:lang w:val="ru-RU"/>
              </w:rPr>
              <w:t xml:space="preserve">- </w:t>
            </w:r>
            <w:r w:rsidR="00367298" w:rsidRPr="00367298">
              <w:rPr>
                <w:rFonts w:eastAsia="Calibri" w:cs="Arial"/>
                <w:sz w:val="24"/>
                <w:szCs w:val="24"/>
                <w:lang w:val="ru-RU"/>
              </w:rPr>
              <w:t xml:space="preserve">да је Корисник услуга својом Одлуком о </w:t>
            </w:r>
            <w:r w:rsidR="00367298" w:rsidRPr="00367298">
              <w:rPr>
                <w:rFonts w:eastAsia="Calibri" w:cs="Arial"/>
                <w:sz w:val="24"/>
                <w:szCs w:val="24"/>
                <w:lang w:val="sr-Cyrl-RS"/>
              </w:rPr>
              <w:t>закључењу Оквирног споразума</w:t>
            </w:r>
            <w:r w:rsidR="00367298" w:rsidRPr="00367298">
              <w:rPr>
                <w:rFonts w:eastAsia="Calibri" w:cs="Arial"/>
                <w:sz w:val="24"/>
                <w:szCs w:val="24"/>
                <w:lang w:val="ru-RU"/>
              </w:rPr>
              <w:t xml:space="preserve"> бр. ____________ од __.__.___. године изабрао понуду Пружаоца услуга;</w:t>
            </w:r>
          </w:p>
          <w:p w14:paraId="322A609E" w14:textId="08788B52" w:rsidR="00367298" w:rsidRPr="00367298" w:rsidRDefault="009D5CED" w:rsidP="00160ADA">
            <w:pPr>
              <w:numPr>
                <w:ilvl w:val="0"/>
                <w:numId w:val="34"/>
              </w:numPr>
              <w:spacing w:before="0" w:line="276" w:lineRule="auto"/>
              <w:ind w:left="0"/>
              <w:contextualSpacing/>
              <w:rPr>
                <w:rFonts w:eastAsia="Calibri" w:cs="Arial"/>
                <w:sz w:val="24"/>
                <w:szCs w:val="24"/>
                <w:lang w:val="ru-RU"/>
              </w:rPr>
            </w:pPr>
            <w:r>
              <w:rPr>
                <w:rFonts w:eastAsia="Calibri" w:cs="Arial"/>
                <w:sz w:val="24"/>
                <w:szCs w:val="24"/>
                <w:lang w:val="sr-Cyrl-RS"/>
              </w:rPr>
              <w:t xml:space="preserve">- </w:t>
            </w:r>
            <w:r w:rsidR="00367298" w:rsidRPr="00367298">
              <w:rPr>
                <w:rFonts w:eastAsia="Calibri" w:cs="Arial"/>
                <w:sz w:val="24"/>
                <w:szCs w:val="24"/>
                <w:lang w:val="sr-Cyrl-RS"/>
              </w:rPr>
              <w:t>да овај Оквирни споразум не представља обавезу Корисника услуга;</w:t>
            </w:r>
          </w:p>
          <w:p w14:paraId="1EC953E9" w14:textId="13858230" w:rsidR="00367298" w:rsidRPr="00367298" w:rsidRDefault="009D5CED" w:rsidP="00160ADA">
            <w:pPr>
              <w:numPr>
                <w:ilvl w:val="0"/>
                <w:numId w:val="34"/>
              </w:numPr>
              <w:spacing w:before="0" w:line="276" w:lineRule="auto"/>
              <w:ind w:left="0"/>
              <w:contextualSpacing/>
              <w:rPr>
                <w:rFonts w:eastAsia="Calibri" w:cs="Arial"/>
                <w:sz w:val="24"/>
                <w:szCs w:val="24"/>
                <w:lang w:val="ru-RU"/>
              </w:rPr>
            </w:pPr>
            <w:r>
              <w:rPr>
                <w:rFonts w:eastAsia="Calibri" w:cs="Arial"/>
                <w:sz w:val="24"/>
                <w:szCs w:val="24"/>
                <w:lang w:val="sr-Cyrl-RS"/>
              </w:rPr>
              <w:t xml:space="preserve">- </w:t>
            </w:r>
            <w:r w:rsidR="00367298" w:rsidRPr="00367298">
              <w:rPr>
                <w:rFonts w:eastAsia="Calibri" w:cs="Arial"/>
                <w:sz w:val="24"/>
                <w:szCs w:val="24"/>
                <w:lang w:val="sr-Cyrl-RS"/>
              </w:rPr>
              <w:t>да обавеза настаје пријемом Наруџбенице са битним елементима Уговора, а на основу Оквирног споразума, од стране Пружаоца услуга.</w:t>
            </w:r>
          </w:p>
          <w:p w14:paraId="2CA4C233" w14:textId="77777777" w:rsidR="00367298" w:rsidRPr="00367298" w:rsidRDefault="00367298" w:rsidP="00160ADA">
            <w:pPr>
              <w:spacing w:before="0"/>
              <w:rPr>
                <w:sz w:val="24"/>
                <w:szCs w:val="24"/>
                <w:lang w:val="sr-Cyrl-BA"/>
              </w:rPr>
            </w:pPr>
          </w:p>
          <w:p w14:paraId="47BAECFA" w14:textId="77777777" w:rsidR="00367298" w:rsidRPr="00367298" w:rsidRDefault="00367298" w:rsidP="00160ADA">
            <w:pPr>
              <w:spacing w:before="0"/>
              <w:jc w:val="left"/>
              <w:rPr>
                <w:b/>
                <w:sz w:val="24"/>
                <w:szCs w:val="24"/>
                <w:lang w:val="sr-Cyrl-RS"/>
              </w:rPr>
            </w:pPr>
            <w:r w:rsidRPr="00367298">
              <w:rPr>
                <w:b/>
                <w:sz w:val="24"/>
                <w:szCs w:val="24"/>
              </w:rPr>
              <w:t xml:space="preserve">ПРЕДМЕТ  </w:t>
            </w:r>
            <w:r w:rsidRPr="00367298">
              <w:rPr>
                <w:b/>
                <w:sz w:val="24"/>
                <w:szCs w:val="24"/>
                <w:lang w:val="sr-Cyrl-RS"/>
              </w:rPr>
              <w:t>ОКВИРНОГ СПОРАЗУМА</w:t>
            </w:r>
          </w:p>
          <w:p w14:paraId="6922137A" w14:textId="77777777" w:rsidR="00367298" w:rsidRPr="00367298" w:rsidRDefault="00367298" w:rsidP="00160ADA">
            <w:pPr>
              <w:spacing w:before="0"/>
              <w:jc w:val="center"/>
              <w:rPr>
                <w:b/>
                <w:sz w:val="24"/>
                <w:szCs w:val="24"/>
              </w:rPr>
            </w:pPr>
            <w:r w:rsidRPr="00367298">
              <w:rPr>
                <w:b/>
                <w:sz w:val="24"/>
                <w:szCs w:val="24"/>
              </w:rPr>
              <w:t>Члан 1.</w:t>
            </w:r>
          </w:p>
          <w:p w14:paraId="5B52154C" w14:textId="77777777" w:rsidR="00367298" w:rsidRPr="00367298" w:rsidRDefault="00367298" w:rsidP="00160ADA">
            <w:pPr>
              <w:spacing w:before="0"/>
              <w:rPr>
                <w:rFonts w:cs="Arial"/>
                <w:sz w:val="24"/>
                <w:szCs w:val="24"/>
                <w:lang w:val="ru-RU"/>
              </w:rPr>
            </w:pPr>
            <w:r w:rsidRPr="00367298">
              <w:rPr>
                <w:rFonts w:eastAsia="Calibri"/>
                <w:sz w:val="24"/>
                <w:szCs w:val="24"/>
                <w:lang w:val="ru-RU"/>
              </w:rPr>
              <w:t>Овим Оквирним споразумом о пружању услуга (даље: Оквирни споразум) Пружалац услуге се обавезује да за потребе Корисника услуга изврши и пружи услугу</w:t>
            </w:r>
            <w:r w:rsidRPr="00367298">
              <w:rPr>
                <w:rFonts w:cs="Arial"/>
                <w:sz w:val="24"/>
                <w:szCs w:val="24"/>
                <w:lang w:val="ru-RU"/>
              </w:rPr>
              <w:t xml:space="preserve">  </w:t>
            </w:r>
            <w:r w:rsidRPr="00367298">
              <w:rPr>
                <w:rFonts w:cs="Arial"/>
                <w:sz w:val="24"/>
                <w:szCs w:val="24"/>
                <w:lang w:val="sr-Latn-RS"/>
              </w:rPr>
              <w:t>м</w:t>
            </w:r>
            <w:r w:rsidRPr="00367298">
              <w:rPr>
                <w:rFonts w:cs="Arial"/>
                <w:sz w:val="24"/>
                <w:szCs w:val="24"/>
                <w:lang w:val="ru-RU"/>
              </w:rPr>
              <w:t>онтажа фолије на прозоре (у даљем тексту: Услуга).</w:t>
            </w:r>
          </w:p>
          <w:p w14:paraId="7707E69D" w14:textId="77777777" w:rsidR="00367298" w:rsidRPr="00367298" w:rsidRDefault="00367298" w:rsidP="00160ADA">
            <w:pPr>
              <w:spacing w:before="0"/>
              <w:jc w:val="left"/>
              <w:rPr>
                <w:b/>
                <w:sz w:val="24"/>
                <w:szCs w:val="24"/>
                <w:lang w:val="sr-Cyrl-RS"/>
              </w:rPr>
            </w:pPr>
          </w:p>
          <w:p w14:paraId="0527055B" w14:textId="77777777" w:rsidR="00367298" w:rsidRPr="00367298" w:rsidRDefault="00367298" w:rsidP="00160ADA">
            <w:pPr>
              <w:spacing w:before="0"/>
              <w:jc w:val="left"/>
              <w:rPr>
                <w:b/>
                <w:sz w:val="24"/>
                <w:szCs w:val="24"/>
                <w:lang w:val="sr-Cyrl-RS"/>
              </w:rPr>
            </w:pPr>
            <w:r w:rsidRPr="00367298">
              <w:rPr>
                <w:b/>
                <w:sz w:val="24"/>
                <w:szCs w:val="24"/>
                <w:lang w:val="sr-Cyrl-RS"/>
              </w:rPr>
              <w:t>ЦЕНА И УГОВОРЕНА ВРЕДНОСТ</w:t>
            </w:r>
          </w:p>
          <w:p w14:paraId="45053253" w14:textId="77777777" w:rsidR="00367298" w:rsidRPr="00367298" w:rsidRDefault="00367298" w:rsidP="00160ADA">
            <w:pPr>
              <w:tabs>
                <w:tab w:val="center" w:pos="4514"/>
              </w:tabs>
              <w:spacing w:before="0"/>
              <w:rPr>
                <w:b/>
                <w:sz w:val="24"/>
                <w:szCs w:val="24"/>
              </w:rPr>
            </w:pPr>
            <w:r w:rsidRPr="00367298">
              <w:rPr>
                <w:b/>
                <w:sz w:val="24"/>
                <w:szCs w:val="24"/>
              </w:rPr>
              <w:tab/>
              <w:t>Члан 2.</w:t>
            </w:r>
          </w:p>
          <w:p w14:paraId="736871D1" w14:textId="77777777" w:rsidR="00367298" w:rsidRPr="00367298" w:rsidRDefault="00367298" w:rsidP="00160ADA">
            <w:pPr>
              <w:spacing w:before="0"/>
              <w:jc w:val="center"/>
              <w:rPr>
                <w:rFonts w:cs="Arial"/>
                <w:sz w:val="24"/>
                <w:szCs w:val="24"/>
                <w:lang w:val="sr-Cyrl-RS" w:eastAsia="sr-Latn-RS"/>
              </w:rPr>
            </w:pPr>
            <w:r w:rsidRPr="00367298">
              <w:rPr>
                <w:rFonts w:cs="Arial"/>
                <w:sz w:val="24"/>
                <w:szCs w:val="24"/>
                <w:lang w:val="sr-Cyrl-RS" w:eastAsia="sr-Latn-RS"/>
              </w:rPr>
              <w:t>Цена услуга монтаже фолије на прозоре са свим зависним трошковима износи по јединици мере:</w:t>
            </w:r>
          </w:p>
          <w:tbl>
            <w:tblPr>
              <w:tblW w:w="8962" w:type="dxa"/>
              <w:tblInd w:w="30" w:type="dxa"/>
              <w:tblCellMar>
                <w:left w:w="30" w:type="dxa"/>
                <w:right w:w="30" w:type="dxa"/>
              </w:tblCellMar>
              <w:tblLook w:val="0000" w:firstRow="0" w:lastRow="0" w:firstColumn="0" w:lastColumn="0" w:noHBand="0" w:noVBand="0"/>
            </w:tblPr>
            <w:tblGrid>
              <w:gridCol w:w="772"/>
              <w:gridCol w:w="2160"/>
              <w:gridCol w:w="2430"/>
              <w:gridCol w:w="1170"/>
              <w:gridCol w:w="2430"/>
            </w:tblGrid>
            <w:tr w:rsidR="00367298" w:rsidRPr="00367298" w14:paraId="63C33F81" w14:textId="77777777" w:rsidTr="00117A1A">
              <w:trPr>
                <w:trHeight w:val="907"/>
                <w:tblHeader/>
              </w:trPr>
              <w:tc>
                <w:tcPr>
                  <w:tcW w:w="772" w:type="dxa"/>
                  <w:tcBorders>
                    <w:top w:val="single" w:sz="6" w:space="0" w:color="000000"/>
                    <w:left w:val="single" w:sz="6" w:space="0" w:color="000000"/>
                    <w:bottom w:val="single" w:sz="2" w:space="0" w:color="000000"/>
                  </w:tcBorders>
                  <w:shd w:val="clear" w:color="auto" w:fill="C0C0C0"/>
                  <w:vAlign w:val="center"/>
                </w:tcPr>
                <w:p w14:paraId="08E34CB3" w14:textId="77777777" w:rsidR="00367298" w:rsidRPr="00367298" w:rsidRDefault="00367298" w:rsidP="00160ADA">
                  <w:pPr>
                    <w:spacing w:before="0"/>
                    <w:jc w:val="center"/>
                    <w:rPr>
                      <w:rFonts w:cs="Arial"/>
                      <w:b/>
                      <w:bCs/>
                      <w:sz w:val="24"/>
                      <w:szCs w:val="24"/>
                      <w:lang w:val="sr-Cyrl-CS" w:eastAsia="sr-Latn-RS"/>
                    </w:rPr>
                  </w:pPr>
                  <w:r w:rsidRPr="00367298">
                    <w:rPr>
                      <w:rFonts w:cs="Arial"/>
                      <w:b/>
                      <w:bCs/>
                      <w:sz w:val="24"/>
                      <w:szCs w:val="24"/>
                      <w:lang w:val="sr-Cyrl-CS" w:eastAsia="sr-Latn-RS"/>
                    </w:rPr>
                    <w:t>Ред. бр.</w:t>
                  </w:r>
                </w:p>
              </w:tc>
              <w:tc>
                <w:tcPr>
                  <w:tcW w:w="2160" w:type="dxa"/>
                  <w:tcBorders>
                    <w:top w:val="single" w:sz="6" w:space="0" w:color="000000"/>
                    <w:left w:val="single" w:sz="6" w:space="0" w:color="000000"/>
                  </w:tcBorders>
                  <w:shd w:val="clear" w:color="auto" w:fill="C0C0C0"/>
                  <w:vAlign w:val="center"/>
                </w:tcPr>
                <w:p w14:paraId="1302268D" w14:textId="77777777" w:rsidR="00367298" w:rsidRPr="00160ADA" w:rsidRDefault="00367298" w:rsidP="00160ADA">
                  <w:pPr>
                    <w:spacing w:before="0"/>
                    <w:jc w:val="center"/>
                    <w:rPr>
                      <w:rFonts w:cs="Arial"/>
                      <w:b/>
                      <w:bCs/>
                      <w:sz w:val="16"/>
                      <w:szCs w:val="16"/>
                      <w:lang w:val="sr-Cyrl-CS" w:eastAsia="sr-Latn-RS"/>
                    </w:rPr>
                  </w:pPr>
                  <w:r w:rsidRPr="00160ADA">
                    <w:rPr>
                      <w:rFonts w:cs="Arial"/>
                      <w:b/>
                      <w:bCs/>
                      <w:sz w:val="16"/>
                      <w:szCs w:val="16"/>
                      <w:lang w:val="sr-Cyrl-CS" w:eastAsia="sr-Latn-RS"/>
                    </w:rPr>
                    <w:t>Услуга монтажа фолије на прозоре</w:t>
                  </w:r>
                </w:p>
              </w:tc>
              <w:tc>
                <w:tcPr>
                  <w:tcW w:w="2430" w:type="dxa"/>
                  <w:tcBorders>
                    <w:top w:val="single" w:sz="6" w:space="0" w:color="000000"/>
                    <w:left w:val="single" w:sz="6" w:space="0" w:color="000000"/>
                    <w:right w:val="single" w:sz="6" w:space="0" w:color="000000"/>
                  </w:tcBorders>
                  <w:shd w:val="clear" w:color="auto" w:fill="C0C0C0"/>
                  <w:vAlign w:val="center"/>
                </w:tcPr>
                <w:p w14:paraId="548DB98D" w14:textId="77777777" w:rsidR="00367298" w:rsidRPr="00160ADA" w:rsidRDefault="00367298" w:rsidP="00160ADA">
                  <w:pPr>
                    <w:spacing w:before="0"/>
                    <w:jc w:val="center"/>
                    <w:rPr>
                      <w:rFonts w:cs="Arial"/>
                      <w:b/>
                      <w:bCs/>
                      <w:sz w:val="16"/>
                      <w:szCs w:val="16"/>
                      <w:lang w:val="sr-Latn-RS" w:eastAsia="sr-Latn-RS"/>
                    </w:rPr>
                  </w:pPr>
                  <w:r w:rsidRPr="00160ADA">
                    <w:rPr>
                      <w:rFonts w:cs="Arial"/>
                      <w:b/>
                      <w:bCs/>
                      <w:sz w:val="16"/>
                      <w:szCs w:val="16"/>
                      <w:lang w:val="sr-Cyrl-CS" w:eastAsia="sr-Latn-RS"/>
                    </w:rPr>
                    <w:t xml:space="preserve">Цена по </w:t>
                  </w:r>
                  <w:r w:rsidRPr="00160ADA">
                    <w:rPr>
                      <w:rFonts w:cs="Arial"/>
                      <w:b/>
                      <w:bCs/>
                      <w:sz w:val="16"/>
                      <w:szCs w:val="16"/>
                      <w:lang w:val="sr-Latn-RS" w:eastAsia="sr-Latn-RS"/>
                    </w:rPr>
                    <w:t xml:space="preserve">1 m² </w:t>
                  </w:r>
                  <w:r w:rsidRPr="00160ADA">
                    <w:rPr>
                      <w:rFonts w:cs="Arial"/>
                      <w:b/>
                      <w:bCs/>
                      <w:sz w:val="16"/>
                      <w:szCs w:val="16"/>
                      <w:lang w:val="sr-Cyrl-RS" w:eastAsia="sr-Latn-RS"/>
                    </w:rPr>
                    <w:t>фолије</w:t>
                  </w:r>
                  <w:r w:rsidRPr="00160ADA">
                    <w:rPr>
                      <w:rFonts w:cs="Arial"/>
                      <w:b/>
                      <w:bCs/>
                      <w:sz w:val="16"/>
                      <w:szCs w:val="16"/>
                      <w:lang w:val="sr-Latn-RS" w:eastAsia="sr-Latn-RS"/>
                    </w:rPr>
                    <w:t xml:space="preserve"> </w:t>
                  </w:r>
                </w:p>
                <w:p w14:paraId="5C143741" w14:textId="77777777" w:rsidR="00367298" w:rsidRPr="00160ADA" w:rsidRDefault="00367298" w:rsidP="00160ADA">
                  <w:pPr>
                    <w:spacing w:before="0"/>
                    <w:jc w:val="center"/>
                    <w:rPr>
                      <w:rFonts w:cs="Arial"/>
                      <w:b/>
                      <w:bCs/>
                      <w:sz w:val="16"/>
                      <w:szCs w:val="16"/>
                      <w:lang w:val="sr-Latn-CS" w:eastAsia="sr-Latn-RS"/>
                    </w:rPr>
                  </w:pPr>
                  <w:r w:rsidRPr="00160ADA">
                    <w:rPr>
                      <w:rFonts w:cs="Arial"/>
                      <w:b/>
                      <w:bCs/>
                      <w:sz w:val="16"/>
                      <w:szCs w:val="16"/>
                      <w:lang w:val="sr-Cyrl-CS" w:eastAsia="sr-Latn-RS"/>
                    </w:rPr>
                    <w:t>(без ПДВ)</w:t>
                  </w:r>
                </w:p>
              </w:tc>
              <w:tc>
                <w:tcPr>
                  <w:tcW w:w="1170" w:type="dxa"/>
                  <w:tcBorders>
                    <w:top w:val="single" w:sz="6" w:space="0" w:color="000000"/>
                    <w:left w:val="single" w:sz="6" w:space="0" w:color="000000"/>
                    <w:right w:val="single" w:sz="6" w:space="0" w:color="000000"/>
                  </w:tcBorders>
                  <w:shd w:val="clear" w:color="auto" w:fill="C0C0C0"/>
                </w:tcPr>
                <w:p w14:paraId="0E989B13" w14:textId="77777777" w:rsidR="00367298" w:rsidRPr="00160ADA" w:rsidRDefault="00367298" w:rsidP="00160ADA">
                  <w:pPr>
                    <w:spacing w:before="0"/>
                    <w:jc w:val="center"/>
                    <w:rPr>
                      <w:rFonts w:cs="Arial"/>
                      <w:b/>
                      <w:bCs/>
                      <w:sz w:val="16"/>
                      <w:szCs w:val="16"/>
                      <w:lang w:val="sr-Cyrl-CS" w:eastAsia="sr-Latn-RS"/>
                    </w:rPr>
                  </w:pPr>
                </w:p>
                <w:p w14:paraId="0F81CEF1" w14:textId="77777777" w:rsidR="00367298" w:rsidRPr="00160ADA" w:rsidRDefault="00367298" w:rsidP="00160ADA">
                  <w:pPr>
                    <w:spacing w:before="0"/>
                    <w:jc w:val="center"/>
                    <w:rPr>
                      <w:rFonts w:cs="Arial"/>
                      <w:b/>
                      <w:bCs/>
                      <w:sz w:val="16"/>
                      <w:szCs w:val="16"/>
                      <w:lang w:val="sr-Cyrl-CS" w:eastAsia="sr-Latn-RS"/>
                    </w:rPr>
                  </w:pPr>
                </w:p>
                <w:p w14:paraId="01ECBF62" w14:textId="77777777" w:rsidR="00367298" w:rsidRPr="00160ADA" w:rsidRDefault="00367298" w:rsidP="00160ADA">
                  <w:pPr>
                    <w:spacing w:before="0"/>
                    <w:jc w:val="center"/>
                    <w:rPr>
                      <w:rFonts w:cs="Arial"/>
                      <w:b/>
                      <w:bCs/>
                      <w:sz w:val="16"/>
                      <w:szCs w:val="16"/>
                      <w:lang w:val="sr-Cyrl-CS" w:eastAsia="sr-Latn-RS"/>
                    </w:rPr>
                  </w:pPr>
                  <w:r w:rsidRPr="00160ADA">
                    <w:rPr>
                      <w:rFonts w:cs="Arial"/>
                      <w:b/>
                      <w:bCs/>
                      <w:sz w:val="16"/>
                      <w:szCs w:val="16"/>
                      <w:lang w:val="sr-Cyrl-CS" w:eastAsia="sr-Latn-RS"/>
                    </w:rPr>
                    <w:t>Износ ПДВ</w:t>
                  </w:r>
                </w:p>
              </w:tc>
              <w:tc>
                <w:tcPr>
                  <w:tcW w:w="2430" w:type="dxa"/>
                  <w:tcBorders>
                    <w:top w:val="single" w:sz="6" w:space="0" w:color="000000"/>
                    <w:left w:val="single" w:sz="6" w:space="0" w:color="000000"/>
                    <w:bottom w:val="single" w:sz="6" w:space="0" w:color="000000"/>
                    <w:right w:val="single" w:sz="4" w:space="0" w:color="auto"/>
                  </w:tcBorders>
                  <w:shd w:val="clear" w:color="auto" w:fill="C0C0C0"/>
                </w:tcPr>
                <w:p w14:paraId="7276BF2E" w14:textId="77777777" w:rsidR="00367298" w:rsidRPr="00160ADA" w:rsidRDefault="00367298" w:rsidP="00160ADA">
                  <w:pPr>
                    <w:spacing w:before="0"/>
                    <w:jc w:val="center"/>
                    <w:rPr>
                      <w:rFonts w:cs="Arial"/>
                      <w:b/>
                      <w:bCs/>
                      <w:sz w:val="16"/>
                      <w:szCs w:val="16"/>
                      <w:lang w:val="sr-Cyrl-CS" w:eastAsia="sr-Latn-RS"/>
                    </w:rPr>
                  </w:pPr>
                </w:p>
                <w:p w14:paraId="50914AD6" w14:textId="0F0606AC" w:rsidR="00367298" w:rsidRPr="00160ADA" w:rsidRDefault="00117A1A" w:rsidP="00117A1A">
                  <w:pPr>
                    <w:pBdr>
                      <w:right w:val="single" w:sz="4" w:space="4" w:color="auto"/>
                    </w:pBdr>
                    <w:spacing w:before="0"/>
                    <w:jc w:val="left"/>
                    <w:rPr>
                      <w:rFonts w:cs="Arial"/>
                      <w:b/>
                      <w:bCs/>
                      <w:sz w:val="16"/>
                      <w:szCs w:val="16"/>
                      <w:lang w:val="sr-Cyrl-CS" w:eastAsia="sr-Latn-RS"/>
                    </w:rPr>
                  </w:pPr>
                  <w:r>
                    <w:rPr>
                      <w:rFonts w:cs="Arial"/>
                      <w:b/>
                      <w:bCs/>
                      <w:sz w:val="16"/>
                      <w:szCs w:val="16"/>
                      <w:lang w:val="sr-Cyrl-CS" w:eastAsia="sr-Latn-RS"/>
                    </w:rPr>
                    <w:t>Цена по1 m² фолије</w:t>
                  </w:r>
                </w:p>
                <w:p w14:paraId="70F0DFB6" w14:textId="77777777" w:rsidR="00367298" w:rsidRPr="00160ADA" w:rsidRDefault="00367298" w:rsidP="00117A1A">
                  <w:pPr>
                    <w:spacing w:before="0"/>
                    <w:jc w:val="left"/>
                    <w:rPr>
                      <w:rFonts w:cs="Arial"/>
                      <w:b/>
                      <w:bCs/>
                      <w:sz w:val="16"/>
                      <w:szCs w:val="16"/>
                      <w:lang w:val="sr-Cyrl-CS" w:eastAsia="sr-Latn-RS"/>
                    </w:rPr>
                  </w:pPr>
                  <w:r w:rsidRPr="00160ADA">
                    <w:rPr>
                      <w:rFonts w:cs="Arial"/>
                      <w:b/>
                      <w:bCs/>
                      <w:sz w:val="16"/>
                      <w:szCs w:val="16"/>
                      <w:lang w:val="sr-Cyrl-CS" w:eastAsia="sr-Latn-RS"/>
                    </w:rPr>
                    <w:t>( са ПДВ)</w:t>
                  </w:r>
                </w:p>
              </w:tc>
            </w:tr>
            <w:tr w:rsidR="00367298" w:rsidRPr="00367298" w14:paraId="09737D06" w14:textId="77777777" w:rsidTr="00117A1A">
              <w:trPr>
                <w:trHeight w:val="230"/>
              </w:trPr>
              <w:tc>
                <w:tcPr>
                  <w:tcW w:w="772" w:type="dxa"/>
                  <w:tcBorders>
                    <w:top w:val="single" w:sz="6" w:space="0" w:color="000000"/>
                    <w:left w:val="single" w:sz="6" w:space="0" w:color="000000"/>
                    <w:bottom w:val="single" w:sz="6" w:space="0" w:color="000000"/>
                  </w:tcBorders>
                  <w:shd w:val="clear" w:color="auto" w:fill="C0C0C0"/>
                </w:tcPr>
                <w:p w14:paraId="54681167" w14:textId="77777777" w:rsidR="00367298" w:rsidRPr="00367298" w:rsidRDefault="00367298" w:rsidP="00160ADA">
                  <w:pPr>
                    <w:spacing w:before="0"/>
                    <w:jc w:val="center"/>
                    <w:rPr>
                      <w:rFonts w:cs="Arial"/>
                      <w:b/>
                      <w:bCs/>
                      <w:sz w:val="24"/>
                      <w:szCs w:val="24"/>
                      <w:lang w:val="sr-Cyrl-CS" w:eastAsia="sr-Latn-RS"/>
                    </w:rPr>
                  </w:pPr>
                  <w:r w:rsidRPr="00367298">
                    <w:rPr>
                      <w:rFonts w:cs="Arial"/>
                      <w:b/>
                      <w:bCs/>
                      <w:sz w:val="24"/>
                      <w:szCs w:val="24"/>
                      <w:lang w:val="sr-Latn-CS" w:eastAsia="sr-Latn-RS"/>
                    </w:rPr>
                    <w:t>1</w:t>
                  </w:r>
                </w:p>
              </w:tc>
              <w:tc>
                <w:tcPr>
                  <w:tcW w:w="2160" w:type="dxa"/>
                  <w:tcBorders>
                    <w:top w:val="single" w:sz="6" w:space="0" w:color="000000"/>
                    <w:left w:val="single" w:sz="6" w:space="0" w:color="000000"/>
                    <w:bottom w:val="single" w:sz="6" w:space="0" w:color="000000"/>
                  </w:tcBorders>
                  <w:shd w:val="clear" w:color="auto" w:fill="C0C0C0"/>
                </w:tcPr>
                <w:p w14:paraId="37707895" w14:textId="77777777" w:rsidR="00367298" w:rsidRPr="00367298" w:rsidRDefault="00367298" w:rsidP="00160ADA">
                  <w:pPr>
                    <w:spacing w:before="0"/>
                    <w:jc w:val="center"/>
                    <w:rPr>
                      <w:rFonts w:cs="Arial"/>
                      <w:b/>
                      <w:bCs/>
                      <w:sz w:val="24"/>
                      <w:szCs w:val="24"/>
                      <w:lang w:val="sr-Cyrl-CS" w:eastAsia="sr-Latn-RS"/>
                    </w:rPr>
                  </w:pPr>
                  <w:r w:rsidRPr="00367298">
                    <w:rPr>
                      <w:rFonts w:cs="Arial"/>
                      <w:b/>
                      <w:bCs/>
                      <w:sz w:val="24"/>
                      <w:szCs w:val="24"/>
                      <w:lang w:val="sr-Cyrl-CS" w:eastAsia="sr-Latn-RS"/>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70CEAFA3" w14:textId="77777777" w:rsidR="00367298" w:rsidRPr="00367298" w:rsidRDefault="00367298" w:rsidP="00160ADA">
                  <w:pPr>
                    <w:spacing w:before="0"/>
                    <w:jc w:val="center"/>
                    <w:rPr>
                      <w:rFonts w:cs="Arial"/>
                      <w:sz w:val="24"/>
                      <w:szCs w:val="24"/>
                      <w:lang w:val="sr-Cyrl-CS" w:eastAsia="sr-Latn-RS"/>
                    </w:rPr>
                  </w:pPr>
                  <w:r w:rsidRPr="00367298">
                    <w:rPr>
                      <w:rFonts w:cs="Arial"/>
                      <w:b/>
                      <w:bCs/>
                      <w:sz w:val="24"/>
                      <w:szCs w:val="24"/>
                      <w:lang w:val="sr-Cyrl-CS" w:eastAsia="sr-Latn-RS"/>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14:paraId="4434F34E" w14:textId="77777777" w:rsidR="00367298" w:rsidRPr="00367298" w:rsidRDefault="00367298" w:rsidP="00160ADA">
                  <w:pPr>
                    <w:spacing w:before="0"/>
                    <w:jc w:val="center"/>
                    <w:rPr>
                      <w:rFonts w:cs="Arial"/>
                      <w:b/>
                      <w:bCs/>
                      <w:sz w:val="24"/>
                      <w:szCs w:val="24"/>
                      <w:lang w:val="sr-Latn-RS" w:eastAsia="sr-Latn-RS"/>
                    </w:rPr>
                  </w:pPr>
                  <w:r w:rsidRPr="00367298">
                    <w:rPr>
                      <w:rFonts w:cs="Arial"/>
                      <w:b/>
                      <w:bCs/>
                      <w:sz w:val="24"/>
                      <w:szCs w:val="24"/>
                      <w:lang w:val="sr-Latn-RS" w:eastAsia="sr-Latn-RS"/>
                    </w:rPr>
                    <w:t>4</w:t>
                  </w:r>
                </w:p>
              </w:tc>
              <w:tc>
                <w:tcPr>
                  <w:tcW w:w="2430" w:type="dxa"/>
                  <w:tcBorders>
                    <w:top w:val="single" w:sz="6" w:space="0" w:color="000000"/>
                    <w:left w:val="single" w:sz="6" w:space="0" w:color="000000"/>
                    <w:bottom w:val="single" w:sz="6" w:space="0" w:color="000000"/>
                    <w:right w:val="single" w:sz="4" w:space="0" w:color="auto"/>
                  </w:tcBorders>
                  <w:shd w:val="clear" w:color="auto" w:fill="C0C0C0"/>
                </w:tcPr>
                <w:p w14:paraId="3E66D12D" w14:textId="77777777" w:rsidR="00367298" w:rsidRPr="00367298" w:rsidRDefault="00367298" w:rsidP="00160ADA">
                  <w:pPr>
                    <w:spacing w:before="0"/>
                    <w:jc w:val="center"/>
                    <w:rPr>
                      <w:rFonts w:cs="Arial"/>
                      <w:b/>
                      <w:bCs/>
                      <w:sz w:val="24"/>
                      <w:szCs w:val="24"/>
                      <w:lang w:val="sr-Latn-RS" w:eastAsia="sr-Latn-RS"/>
                    </w:rPr>
                  </w:pPr>
                  <w:r w:rsidRPr="00367298">
                    <w:rPr>
                      <w:rFonts w:cs="Arial"/>
                      <w:b/>
                      <w:bCs/>
                      <w:sz w:val="24"/>
                      <w:szCs w:val="24"/>
                      <w:lang w:val="sr-Latn-RS" w:eastAsia="sr-Latn-RS"/>
                    </w:rPr>
                    <w:t>5</w:t>
                  </w:r>
                </w:p>
              </w:tc>
            </w:tr>
            <w:tr w:rsidR="00367298" w:rsidRPr="00367298" w14:paraId="18D749BA" w14:textId="77777777" w:rsidTr="00117A1A">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2E900235" w14:textId="77777777" w:rsidR="00367298" w:rsidRPr="00367298" w:rsidRDefault="00367298" w:rsidP="00160ADA">
                  <w:pPr>
                    <w:spacing w:before="0"/>
                    <w:jc w:val="center"/>
                    <w:rPr>
                      <w:rFonts w:cs="Arial"/>
                      <w:sz w:val="24"/>
                      <w:szCs w:val="24"/>
                      <w:lang w:val="sr-Cyrl-RS" w:eastAsia="sr-Latn-RS"/>
                    </w:rPr>
                  </w:pPr>
                  <w:r w:rsidRPr="00367298">
                    <w:rPr>
                      <w:rFonts w:cs="Arial"/>
                      <w:sz w:val="24"/>
                      <w:szCs w:val="24"/>
                      <w:lang w:val="sr-Cyrl-RS" w:eastAsia="sr-Latn-RS"/>
                    </w:rPr>
                    <w:t>1.</w:t>
                  </w:r>
                </w:p>
              </w:tc>
              <w:tc>
                <w:tcPr>
                  <w:tcW w:w="2160" w:type="dxa"/>
                  <w:tcBorders>
                    <w:top w:val="single" w:sz="6" w:space="0" w:color="000000"/>
                    <w:left w:val="single" w:sz="6" w:space="0" w:color="000000"/>
                    <w:bottom w:val="single" w:sz="6" w:space="0" w:color="000000"/>
                  </w:tcBorders>
                  <w:shd w:val="clear" w:color="auto" w:fill="auto"/>
                </w:tcPr>
                <w:p w14:paraId="65B1797A" w14:textId="77777777" w:rsidR="00367298" w:rsidRPr="00367298" w:rsidRDefault="00367298" w:rsidP="00160ADA">
                  <w:pPr>
                    <w:spacing w:before="0"/>
                    <w:jc w:val="center"/>
                    <w:rPr>
                      <w:rFonts w:cs="Arial"/>
                      <w:bCs/>
                      <w:iCs/>
                      <w:sz w:val="24"/>
                      <w:szCs w:val="24"/>
                      <w:lang w:val="sr-Cyrl-CS"/>
                    </w:rPr>
                  </w:pPr>
                  <w:r w:rsidRPr="00367298">
                    <w:rPr>
                      <w:rFonts w:cs="Arial"/>
                      <w:bCs/>
                      <w:iCs/>
                      <w:sz w:val="24"/>
                      <w:szCs w:val="24"/>
                      <w:lang w:val="sr-Cyrl-CS"/>
                    </w:rPr>
                    <w:t>Уградња термоизолационе фолије са свим потребним материјалом</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48E2F6F" w14:textId="77777777" w:rsidR="00367298" w:rsidRPr="00367298" w:rsidRDefault="00367298" w:rsidP="00160ADA">
                  <w:pPr>
                    <w:spacing w:before="0"/>
                    <w:jc w:val="center"/>
                    <w:rPr>
                      <w:rFonts w:cs="Arial"/>
                      <w:b/>
                      <w:bCs/>
                      <w:sz w:val="24"/>
                      <w:szCs w:val="24"/>
                      <w:lang w:val="sr-Cyrl-CS" w:eastAsia="sr-Latn-RS"/>
                    </w:rPr>
                  </w:pPr>
                </w:p>
                <w:p w14:paraId="3DBEA7AA" w14:textId="77777777" w:rsidR="00367298" w:rsidRPr="00367298" w:rsidRDefault="00367298" w:rsidP="00160ADA">
                  <w:pPr>
                    <w:spacing w:before="0"/>
                    <w:jc w:val="center"/>
                    <w:rPr>
                      <w:rFonts w:cs="Arial"/>
                      <w:b/>
                      <w:bCs/>
                      <w:sz w:val="24"/>
                      <w:szCs w:val="24"/>
                      <w:lang w:val="sr-Cyrl-CS" w:eastAsia="sr-Latn-RS"/>
                    </w:rPr>
                  </w:pPr>
                </w:p>
              </w:tc>
              <w:tc>
                <w:tcPr>
                  <w:tcW w:w="1170" w:type="dxa"/>
                  <w:tcBorders>
                    <w:top w:val="single" w:sz="6" w:space="0" w:color="000000"/>
                    <w:left w:val="single" w:sz="6" w:space="0" w:color="000000"/>
                    <w:bottom w:val="single" w:sz="6" w:space="0" w:color="000000"/>
                    <w:right w:val="single" w:sz="6" w:space="0" w:color="000000"/>
                  </w:tcBorders>
                </w:tcPr>
                <w:p w14:paraId="563305A4" w14:textId="77777777" w:rsidR="00367298" w:rsidRPr="00367298" w:rsidRDefault="00367298" w:rsidP="00160ADA">
                  <w:pPr>
                    <w:spacing w:before="0"/>
                    <w:jc w:val="center"/>
                    <w:rPr>
                      <w:rFonts w:cs="Arial"/>
                      <w:b/>
                      <w:bCs/>
                      <w:sz w:val="24"/>
                      <w:szCs w:val="24"/>
                      <w:lang w:val="sr-Cyrl-CS" w:eastAsia="sr-Latn-RS"/>
                    </w:rPr>
                  </w:pPr>
                </w:p>
              </w:tc>
              <w:tc>
                <w:tcPr>
                  <w:tcW w:w="2430" w:type="dxa"/>
                  <w:tcBorders>
                    <w:top w:val="single" w:sz="6" w:space="0" w:color="000000"/>
                    <w:left w:val="single" w:sz="6" w:space="0" w:color="000000"/>
                    <w:bottom w:val="single" w:sz="6" w:space="0" w:color="000000"/>
                    <w:right w:val="single" w:sz="4" w:space="0" w:color="auto"/>
                  </w:tcBorders>
                </w:tcPr>
                <w:p w14:paraId="7E6C3918" w14:textId="77777777" w:rsidR="00367298" w:rsidRPr="00367298" w:rsidRDefault="00367298" w:rsidP="00160ADA">
                  <w:pPr>
                    <w:spacing w:before="0"/>
                    <w:jc w:val="center"/>
                    <w:rPr>
                      <w:rFonts w:cs="Arial"/>
                      <w:b/>
                      <w:bCs/>
                      <w:sz w:val="24"/>
                      <w:szCs w:val="24"/>
                      <w:lang w:val="sr-Cyrl-CS" w:eastAsia="sr-Latn-RS"/>
                    </w:rPr>
                  </w:pPr>
                </w:p>
              </w:tc>
            </w:tr>
            <w:tr w:rsidR="00367298" w:rsidRPr="00367298" w14:paraId="5DE80870" w14:textId="77777777" w:rsidTr="00117A1A">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16342FBA" w14:textId="77777777" w:rsidR="00367298" w:rsidRPr="00367298" w:rsidRDefault="00367298" w:rsidP="00160ADA">
                  <w:pPr>
                    <w:spacing w:before="0"/>
                    <w:jc w:val="center"/>
                    <w:rPr>
                      <w:rFonts w:cs="Arial"/>
                      <w:sz w:val="24"/>
                      <w:szCs w:val="24"/>
                      <w:lang w:val="sr-Latn-RS" w:eastAsia="sr-Latn-RS"/>
                    </w:rPr>
                  </w:pPr>
                  <w:r w:rsidRPr="00367298">
                    <w:rPr>
                      <w:rFonts w:cs="Arial"/>
                      <w:sz w:val="24"/>
                      <w:szCs w:val="24"/>
                      <w:lang w:val="sr-Latn-RS" w:eastAsia="sr-Latn-RS"/>
                    </w:rPr>
                    <w:t>2.</w:t>
                  </w:r>
                </w:p>
              </w:tc>
              <w:tc>
                <w:tcPr>
                  <w:tcW w:w="2160" w:type="dxa"/>
                  <w:tcBorders>
                    <w:top w:val="single" w:sz="6" w:space="0" w:color="000000"/>
                    <w:left w:val="single" w:sz="6" w:space="0" w:color="000000"/>
                    <w:bottom w:val="single" w:sz="6" w:space="0" w:color="000000"/>
                  </w:tcBorders>
                  <w:shd w:val="clear" w:color="auto" w:fill="auto"/>
                </w:tcPr>
                <w:p w14:paraId="6B17AD29" w14:textId="77777777" w:rsidR="00367298" w:rsidRPr="00367298" w:rsidRDefault="00367298" w:rsidP="00160ADA">
                  <w:pPr>
                    <w:spacing w:before="0"/>
                    <w:jc w:val="center"/>
                    <w:rPr>
                      <w:rFonts w:cs="Arial"/>
                      <w:bCs/>
                      <w:iCs/>
                      <w:sz w:val="24"/>
                      <w:szCs w:val="24"/>
                      <w:lang w:val="sr-Cyrl-CS"/>
                    </w:rPr>
                  </w:pPr>
                  <w:r w:rsidRPr="00367298">
                    <w:rPr>
                      <w:rFonts w:cs="Arial"/>
                      <w:bCs/>
                      <w:iCs/>
                      <w:sz w:val="24"/>
                      <w:szCs w:val="24"/>
                      <w:lang w:val="sr-Cyrl-CS"/>
                    </w:rPr>
                    <w:t>Уградња пескиране мат фолије са свим потребним материјалом</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65AFFC0" w14:textId="77777777" w:rsidR="00367298" w:rsidRPr="00367298" w:rsidRDefault="00367298" w:rsidP="00160ADA">
                  <w:pPr>
                    <w:spacing w:before="0"/>
                    <w:jc w:val="center"/>
                    <w:rPr>
                      <w:rFonts w:cs="Arial"/>
                      <w:b/>
                      <w:bCs/>
                      <w:sz w:val="24"/>
                      <w:szCs w:val="24"/>
                      <w:lang w:val="sr-Cyrl-CS" w:eastAsia="sr-Latn-RS"/>
                    </w:rPr>
                  </w:pPr>
                </w:p>
              </w:tc>
              <w:tc>
                <w:tcPr>
                  <w:tcW w:w="1170" w:type="dxa"/>
                  <w:tcBorders>
                    <w:top w:val="single" w:sz="6" w:space="0" w:color="000000"/>
                    <w:left w:val="single" w:sz="6" w:space="0" w:color="000000"/>
                    <w:bottom w:val="single" w:sz="6" w:space="0" w:color="000000"/>
                    <w:right w:val="single" w:sz="6" w:space="0" w:color="000000"/>
                  </w:tcBorders>
                </w:tcPr>
                <w:p w14:paraId="6C1213FB" w14:textId="77777777" w:rsidR="00367298" w:rsidRPr="00367298" w:rsidRDefault="00367298" w:rsidP="00160ADA">
                  <w:pPr>
                    <w:spacing w:before="0"/>
                    <w:jc w:val="center"/>
                    <w:rPr>
                      <w:rFonts w:cs="Arial"/>
                      <w:b/>
                      <w:bCs/>
                      <w:sz w:val="24"/>
                      <w:szCs w:val="24"/>
                      <w:lang w:val="sr-Cyrl-CS" w:eastAsia="sr-Latn-RS"/>
                    </w:rPr>
                  </w:pPr>
                </w:p>
              </w:tc>
              <w:tc>
                <w:tcPr>
                  <w:tcW w:w="2430" w:type="dxa"/>
                  <w:tcBorders>
                    <w:top w:val="single" w:sz="6" w:space="0" w:color="000000"/>
                    <w:left w:val="single" w:sz="6" w:space="0" w:color="000000"/>
                    <w:bottom w:val="single" w:sz="6" w:space="0" w:color="000000"/>
                    <w:right w:val="single" w:sz="4" w:space="0" w:color="auto"/>
                  </w:tcBorders>
                </w:tcPr>
                <w:p w14:paraId="0C957CF9" w14:textId="77777777" w:rsidR="00367298" w:rsidRPr="00367298" w:rsidRDefault="00367298" w:rsidP="00160ADA">
                  <w:pPr>
                    <w:spacing w:before="0"/>
                    <w:jc w:val="center"/>
                    <w:rPr>
                      <w:rFonts w:cs="Arial"/>
                      <w:b/>
                      <w:bCs/>
                      <w:sz w:val="24"/>
                      <w:szCs w:val="24"/>
                      <w:lang w:val="sr-Cyrl-CS" w:eastAsia="sr-Latn-RS"/>
                    </w:rPr>
                  </w:pPr>
                </w:p>
              </w:tc>
            </w:tr>
          </w:tbl>
          <w:p w14:paraId="2998A26E" w14:textId="77777777" w:rsidR="00367298" w:rsidRPr="00367298" w:rsidRDefault="00367298" w:rsidP="00160ADA">
            <w:pPr>
              <w:spacing w:before="0"/>
              <w:jc w:val="center"/>
              <w:rPr>
                <w:rFonts w:cs="Arial"/>
                <w:sz w:val="24"/>
                <w:szCs w:val="24"/>
                <w:lang w:val="sr-Cyrl-RS" w:eastAsia="sr-Latn-RS"/>
              </w:rPr>
            </w:pPr>
          </w:p>
          <w:p w14:paraId="5F9C2575" w14:textId="77777777" w:rsidR="00367298" w:rsidRPr="00367298" w:rsidRDefault="00367298" w:rsidP="00160ADA">
            <w:pPr>
              <w:spacing w:before="0"/>
              <w:rPr>
                <w:rFonts w:cs="Arial"/>
                <w:sz w:val="24"/>
                <w:szCs w:val="24"/>
                <w:lang w:val="sr-Cyrl-RS" w:eastAsia="sr-Latn-RS"/>
              </w:rPr>
            </w:pPr>
            <w:r w:rsidRPr="00367298">
              <w:rPr>
                <w:rFonts w:cs="Arial"/>
                <w:sz w:val="24"/>
                <w:szCs w:val="24"/>
                <w:lang w:val="sr-Cyrl-RS" w:eastAsia="sr-Latn-RS"/>
              </w:rPr>
              <w:t>Цена услуге по јединици мере која је дата у Табели из става 1.</w:t>
            </w:r>
            <w:r w:rsidRPr="00367298">
              <w:rPr>
                <w:rFonts w:cs="Arial"/>
                <w:sz w:val="24"/>
                <w:szCs w:val="24"/>
                <w:lang w:val="sr-Latn-RS" w:eastAsia="sr-Latn-RS"/>
              </w:rPr>
              <w:t xml:space="preserve"> </w:t>
            </w:r>
            <w:r w:rsidRPr="00367298">
              <w:rPr>
                <w:rFonts w:cs="Arial"/>
                <w:sz w:val="24"/>
                <w:szCs w:val="24"/>
                <w:lang w:val="sr-Cyrl-RS" w:eastAsia="sr-Latn-RS"/>
              </w:rPr>
              <w:t>овог члана  увећава се за порез на додату вредност у складу са законом.</w:t>
            </w:r>
          </w:p>
          <w:p w14:paraId="0455EEFF" w14:textId="3EDFBA66" w:rsidR="00367298" w:rsidRPr="00367298" w:rsidRDefault="00367298" w:rsidP="00160ADA">
            <w:pPr>
              <w:spacing w:before="0"/>
              <w:rPr>
                <w:rFonts w:cs="Arial"/>
                <w:sz w:val="24"/>
                <w:szCs w:val="24"/>
                <w:lang w:val="sr-Cyrl-RS" w:eastAsia="sr-Latn-RS"/>
              </w:rPr>
            </w:pPr>
            <w:r w:rsidRPr="00367298">
              <w:rPr>
                <w:rFonts w:cs="Arial"/>
                <w:sz w:val="24"/>
                <w:szCs w:val="24"/>
                <w:lang w:val="sr-Cyrl-RS" w:eastAsia="sr-Latn-RS"/>
              </w:rPr>
              <w:t xml:space="preserve">Наведена цена је фиксна тј. не може се мењати у року важности Оквирног споразума. </w:t>
            </w:r>
          </w:p>
          <w:p w14:paraId="6FBE58EB" w14:textId="77777777" w:rsidR="00367298" w:rsidRPr="00367298" w:rsidRDefault="00367298" w:rsidP="00160ADA">
            <w:pPr>
              <w:spacing w:before="0"/>
              <w:rPr>
                <w:rFonts w:cs="Arial"/>
                <w:sz w:val="24"/>
                <w:szCs w:val="24"/>
                <w:lang w:val="sr-Cyrl-RS" w:eastAsia="sr-Latn-RS"/>
              </w:rPr>
            </w:pPr>
            <w:r w:rsidRPr="00367298">
              <w:rPr>
                <w:rFonts w:cs="Arial"/>
                <w:sz w:val="24"/>
                <w:szCs w:val="24"/>
                <w:lang w:val="sr-Cyrl-RS" w:eastAsia="sr-Latn-RS"/>
              </w:rPr>
              <w:lastRenderedPageBreak/>
              <w:t>Укупна вредност</w:t>
            </w:r>
            <w:r w:rsidRPr="00367298">
              <w:rPr>
                <w:rFonts w:cs="Arial"/>
                <w:sz w:val="24"/>
                <w:szCs w:val="24"/>
                <w:lang w:eastAsia="sr-Latn-RS"/>
              </w:rPr>
              <w:t xml:space="preserve"> </w:t>
            </w:r>
            <w:r w:rsidRPr="00367298">
              <w:rPr>
                <w:rFonts w:cs="Arial"/>
                <w:sz w:val="24"/>
                <w:szCs w:val="24"/>
                <w:lang w:val="sr-Cyrl-RS" w:eastAsia="sr-Latn-RS"/>
              </w:rPr>
              <w:t>Оквирног споразима износи</w:t>
            </w:r>
            <w:r w:rsidRPr="00367298">
              <w:rPr>
                <w:rFonts w:cs="Arial"/>
                <w:sz w:val="24"/>
                <w:szCs w:val="24"/>
                <w:lang w:eastAsia="sr-Latn-RS"/>
              </w:rPr>
              <w:t xml:space="preserve"> </w:t>
            </w:r>
            <w:r w:rsidRPr="00367298">
              <w:rPr>
                <w:rFonts w:cs="Arial"/>
                <w:sz w:val="24"/>
                <w:szCs w:val="24"/>
                <w:lang w:val="sr-Cyrl-RS" w:eastAsia="sr-Latn-RS"/>
              </w:rPr>
              <w:t>(без ПДВ) _________динара, словима (____________)(</w:t>
            </w:r>
            <w:r w:rsidRPr="00367298">
              <w:rPr>
                <w:rFonts w:cs="Arial"/>
                <w:i/>
                <w:sz w:val="24"/>
                <w:szCs w:val="24"/>
                <w:lang w:val="sr-Cyrl-RS" w:eastAsia="sr-Latn-RS"/>
              </w:rPr>
              <w:t>уписује Корисник услуге</w:t>
            </w:r>
            <w:r w:rsidRPr="00367298">
              <w:rPr>
                <w:rFonts w:cs="Arial"/>
                <w:sz w:val="24"/>
                <w:szCs w:val="24"/>
                <w:lang w:val="sr-Cyrl-RS" w:eastAsia="sr-Latn-RS"/>
              </w:rPr>
              <w:t xml:space="preserve">), што представља процењену вредност предметне јавне набавке. </w:t>
            </w:r>
          </w:p>
          <w:p w14:paraId="7466169F" w14:textId="27FEC1C8" w:rsidR="00367298" w:rsidRPr="00367298" w:rsidRDefault="00367298" w:rsidP="00160ADA">
            <w:pPr>
              <w:spacing w:before="0"/>
              <w:rPr>
                <w:rFonts w:cs="Arial"/>
                <w:sz w:val="24"/>
                <w:szCs w:val="24"/>
                <w:lang w:val="sr-Cyrl-RS" w:eastAsia="sr-Latn-RS"/>
              </w:rPr>
            </w:pPr>
            <w:r w:rsidRPr="00367298">
              <w:rPr>
                <w:rFonts w:cs="Arial"/>
                <w:sz w:val="24"/>
                <w:szCs w:val="24"/>
                <w:lang w:val="sr-Cyrl-RS" w:eastAsia="sr-Latn-RS"/>
              </w:rPr>
              <w:t xml:space="preserve">На вредност из претходног става овог члана обрачунава се припадајући износ пореза на додату вредност у складу са прописима Републике Србије. </w:t>
            </w:r>
          </w:p>
          <w:p w14:paraId="0B7EB74B" w14:textId="77777777" w:rsidR="00367298" w:rsidRPr="00367298" w:rsidRDefault="00367298" w:rsidP="00160ADA">
            <w:pPr>
              <w:tabs>
                <w:tab w:val="left" w:pos="567"/>
              </w:tabs>
              <w:spacing w:before="0"/>
              <w:rPr>
                <w:rFonts w:cs="Arial"/>
                <w:sz w:val="24"/>
                <w:szCs w:val="24"/>
                <w:lang w:val="sr-Cyrl-RS" w:eastAsia="sr-Latn-RS"/>
              </w:rPr>
            </w:pPr>
          </w:p>
          <w:p w14:paraId="174A7085" w14:textId="77777777" w:rsidR="00367298" w:rsidRPr="00367298" w:rsidRDefault="00367298" w:rsidP="00160ADA">
            <w:pPr>
              <w:spacing w:before="0"/>
              <w:jc w:val="left"/>
              <w:rPr>
                <w:rFonts w:eastAsia="Calibri"/>
                <w:b/>
                <w:sz w:val="24"/>
                <w:szCs w:val="24"/>
                <w:lang w:val="sr-Cyrl-RS"/>
              </w:rPr>
            </w:pPr>
            <w:r w:rsidRPr="00367298">
              <w:rPr>
                <w:rFonts w:eastAsia="Calibri"/>
                <w:b/>
                <w:sz w:val="24"/>
                <w:szCs w:val="24"/>
                <w:lang w:val="sr-Cyrl-RS"/>
              </w:rPr>
              <w:t>НАЧИН ИЗДАВАЊА НАРУЏБЕНИЦА</w:t>
            </w:r>
          </w:p>
          <w:p w14:paraId="1DCB619B" w14:textId="77777777" w:rsidR="00367298" w:rsidRPr="00367298" w:rsidRDefault="00367298" w:rsidP="00160ADA">
            <w:pPr>
              <w:spacing w:before="0"/>
              <w:jc w:val="center"/>
              <w:rPr>
                <w:b/>
                <w:sz w:val="24"/>
                <w:szCs w:val="24"/>
              </w:rPr>
            </w:pPr>
            <w:r w:rsidRPr="00367298">
              <w:rPr>
                <w:b/>
                <w:sz w:val="24"/>
                <w:szCs w:val="24"/>
              </w:rPr>
              <w:t>Члан 3.</w:t>
            </w:r>
          </w:p>
          <w:p w14:paraId="1E6C2F22" w14:textId="77777777" w:rsidR="00367298" w:rsidRPr="00367298" w:rsidRDefault="00367298" w:rsidP="00160ADA">
            <w:pPr>
              <w:spacing w:before="0"/>
              <w:rPr>
                <w:rFonts w:eastAsia="Calibri"/>
                <w:sz w:val="24"/>
                <w:szCs w:val="24"/>
                <w:lang w:val="sr-Cyrl-RS"/>
              </w:rPr>
            </w:pPr>
            <w:r w:rsidRPr="00367298">
              <w:rPr>
                <w:rFonts w:eastAsia="Calibri"/>
                <w:sz w:val="24"/>
                <w:szCs w:val="24"/>
                <w:lang w:val="sr-Cyrl-RS"/>
              </w:rPr>
              <w:t>Након закључења Оквирног споразума, када настане потреба Корисника услуге за предметом набавке, Корисник ће упутити Пружаоцу (поштом,</w:t>
            </w:r>
            <w:r w:rsidRPr="00367298">
              <w:rPr>
                <w:rFonts w:eastAsia="Calibri"/>
                <w:sz w:val="24"/>
                <w:szCs w:val="24"/>
              </w:rPr>
              <w:t xml:space="preserve"> </w:t>
            </w:r>
            <w:r w:rsidRPr="00367298">
              <w:rPr>
                <w:rFonts w:eastAsia="Calibri"/>
                <w:sz w:val="24"/>
                <w:szCs w:val="24"/>
                <w:lang w:val="sr-Cyrl-RS"/>
              </w:rPr>
              <w:t>мејлом) Наруџбеницу која садржи опис услуга, обим, јединичне цене, место извршења, и друге услове, у складу са Оквирним споразумом.</w:t>
            </w:r>
          </w:p>
          <w:p w14:paraId="3758EB31" w14:textId="77777777" w:rsidR="00367298" w:rsidRPr="00367298" w:rsidRDefault="00367298" w:rsidP="00160ADA">
            <w:pPr>
              <w:spacing w:before="0"/>
              <w:rPr>
                <w:rFonts w:eastAsia="Calibri"/>
                <w:sz w:val="24"/>
                <w:szCs w:val="24"/>
              </w:rPr>
            </w:pPr>
          </w:p>
          <w:p w14:paraId="69438759" w14:textId="77777777" w:rsidR="00367298" w:rsidRPr="00367298" w:rsidRDefault="00367298" w:rsidP="00160ADA">
            <w:pPr>
              <w:tabs>
                <w:tab w:val="left" w:pos="567"/>
              </w:tabs>
              <w:spacing w:before="0"/>
              <w:rPr>
                <w:rFonts w:cs="Arial"/>
                <w:b/>
                <w:sz w:val="24"/>
                <w:szCs w:val="24"/>
              </w:rPr>
            </w:pPr>
            <w:r w:rsidRPr="00367298">
              <w:rPr>
                <w:rFonts w:cs="Arial"/>
                <w:b/>
                <w:sz w:val="24"/>
                <w:szCs w:val="24"/>
              </w:rPr>
              <w:t>НАЧИН ПЛАЋАЊА</w:t>
            </w:r>
          </w:p>
          <w:p w14:paraId="5EAC4549" w14:textId="77777777" w:rsidR="00367298" w:rsidRPr="00367298" w:rsidRDefault="00367298" w:rsidP="00160ADA">
            <w:pPr>
              <w:tabs>
                <w:tab w:val="left" w:pos="567"/>
              </w:tabs>
              <w:spacing w:before="0"/>
              <w:jc w:val="center"/>
              <w:rPr>
                <w:rFonts w:cs="Arial"/>
                <w:sz w:val="24"/>
                <w:szCs w:val="24"/>
              </w:rPr>
            </w:pPr>
            <w:r w:rsidRPr="00367298">
              <w:rPr>
                <w:rFonts w:cs="Arial"/>
                <w:b/>
                <w:sz w:val="24"/>
                <w:szCs w:val="24"/>
              </w:rPr>
              <w:t>Члан 4</w:t>
            </w:r>
            <w:r w:rsidRPr="00367298">
              <w:rPr>
                <w:rFonts w:cs="Arial"/>
                <w:sz w:val="24"/>
                <w:szCs w:val="24"/>
              </w:rPr>
              <w:t>.</w:t>
            </w:r>
          </w:p>
          <w:p w14:paraId="11EAE733" w14:textId="77777777" w:rsidR="00367298" w:rsidRPr="00367298" w:rsidRDefault="00367298" w:rsidP="00160ADA">
            <w:pPr>
              <w:tabs>
                <w:tab w:val="left" w:pos="567"/>
              </w:tabs>
              <w:spacing w:before="0"/>
              <w:rPr>
                <w:rFonts w:cs="Arial"/>
                <w:sz w:val="24"/>
                <w:szCs w:val="24"/>
                <w:lang w:val="sr-Cyrl-RS"/>
              </w:rPr>
            </w:pPr>
            <w:r w:rsidRPr="00367298">
              <w:rPr>
                <w:rFonts w:cs="Arial"/>
                <w:sz w:val="24"/>
                <w:szCs w:val="24"/>
              </w:rPr>
              <w:t xml:space="preserve">Корисник услуге се обавезује да Пружаоцу услуга плати извршену Услугу </w:t>
            </w:r>
            <w:r w:rsidRPr="00367298">
              <w:rPr>
                <w:rFonts w:cs="Arial"/>
                <w:sz w:val="24"/>
                <w:szCs w:val="24"/>
                <w:lang w:val="sr-Cyrl-RS"/>
              </w:rPr>
              <w:t xml:space="preserve">у </w:t>
            </w:r>
            <w:r w:rsidRPr="00367298">
              <w:rPr>
                <w:rFonts w:cs="Arial"/>
                <w:sz w:val="24"/>
                <w:szCs w:val="24"/>
              </w:rPr>
              <w:t>динар</w:t>
            </w:r>
            <w:r w:rsidRPr="00367298">
              <w:rPr>
                <w:rFonts w:cs="Arial"/>
                <w:sz w:val="24"/>
                <w:szCs w:val="24"/>
                <w:lang w:val="sr-Cyrl-RS"/>
              </w:rPr>
              <w:t>има</w:t>
            </w:r>
            <w:r w:rsidRPr="00367298">
              <w:rPr>
                <w:rFonts w:cs="Arial"/>
                <w:sz w:val="24"/>
                <w:szCs w:val="24"/>
              </w:rPr>
              <w:t>, на следећи начин:</w:t>
            </w:r>
            <w:r w:rsidRPr="00367298">
              <w:rPr>
                <w:rFonts w:cs="Arial"/>
                <w:sz w:val="24"/>
                <w:szCs w:val="24"/>
                <w:lang w:val="sr-Cyrl-RS"/>
              </w:rPr>
              <w:t xml:space="preserve"> </w:t>
            </w:r>
            <w:r w:rsidRPr="00367298">
              <w:rPr>
                <w:rFonts w:cs="Arial"/>
                <w:sz w:val="24"/>
                <w:szCs w:val="24"/>
                <w:lang w:val="ru-RU"/>
              </w:rPr>
              <w:t>сукцесивно, по издатој Наруџбеници, са припадајућим порезом на додату вредност а након извршења Услуге, у року до 45 (словима: четрдесет пет) дана од дана пријема исправног рачуна</w:t>
            </w:r>
            <w:r w:rsidRPr="00367298">
              <w:rPr>
                <w:rFonts w:cs="Arial"/>
                <w:sz w:val="24"/>
                <w:szCs w:val="24"/>
                <w:lang w:val="sr-Cyrl-RS"/>
              </w:rPr>
              <w:t>.</w:t>
            </w:r>
          </w:p>
          <w:p w14:paraId="7BB455A8" w14:textId="77777777" w:rsidR="00367298" w:rsidRPr="00367298" w:rsidRDefault="00367298" w:rsidP="00160ADA">
            <w:pPr>
              <w:spacing w:before="0"/>
              <w:rPr>
                <w:sz w:val="24"/>
                <w:szCs w:val="24"/>
              </w:rPr>
            </w:pPr>
            <w:r w:rsidRPr="00367298">
              <w:rPr>
                <w:sz w:val="24"/>
                <w:szCs w:val="24"/>
              </w:rPr>
              <w:t xml:space="preserve">Рачун мора бити достављен на адресу </w:t>
            </w:r>
            <w:r w:rsidRPr="00367298">
              <w:rPr>
                <w:sz w:val="24"/>
                <w:szCs w:val="24"/>
                <w:lang w:val="sr-Cyrl-RS"/>
              </w:rPr>
              <w:t>Корисника</w:t>
            </w:r>
            <w:r w:rsidRPr="00367298">
              <w:rPr>
                <w:sz w:val="24"/>
                <w:szCs w:val="24"/>
              </w:rPr>
              <w:t>: Јавно предузеће „Електропривреда Србије</w:t>
            </w:r>
            <w:proofErr w:type="gramStart"/>
            <w:r w:rsidRPr="00367298">
              <w:rPr>
                <w:sz w:val="24"/>
                <w:szCs w:val="24"/>
              </w:rPr>
              <w:t>“ Београд</w:t>
            </w:r>
            <w:proofErr w:type="gramEnd"/>
            <w:r w:rsidRPr="00367298">
              <w:rPr>
                <w:sz w:val="24"/>
                <w:szCs w:val="24"/>
                <w:lang w:val="sr-Cyrl-RS"/>
              </w:rPr>
              <w:t xml:space="preserve">, Улица царице Милице 2, 11000 Београд, ПИБ: </w:t>
            </w:r>
            <w:r w:rsidRPr="00367298">
              <w:rPr>
                <w:sz w:val="24"/>
                <w:szCs w:val="24"/>
              </w:rPr>
              <w:t>103920327</w:t>
            </w:r>
            <w:r w:rsidRPr="00367298">
              <w:rPr>
                <w:sz w:val="24"/>
                <w:szCs w:val="24"/>
                <w:lang w:val="sr-Cyrl-RS"/>
              </w:rPr>
              <w:t xml:space="preserve">, </w:t>
            </w:r>
            <w:r w:rsidRPr="00367298">
              <w:rPr>
                <w:sz w:val="24"/>
                <w:szCs w:val="24"/>
              </w:rPr>
              <w:t xml:space="preserve">са обавезним прилозима и то: Записник о </w:t>
            </w:r>
            <w:r w:rsidRPr="00367298">
              <w:rPr>
                <w:sz w:val="24"/>
                <w:szCs w:val="24"/>
                <w:lang w:val="sr-Cyrl-RS"/>
              </w:rPr>
              <w:t xml:space="preserve">извршеној услуги, </w:t>
            </w:r>
            <w:r w:rsidRPr="00367298">
              <w:rPr>
                <w:sz w:val="24"/>
                <w:szCs w:val="24"/>
              </w:rPr>
              <w:t xml:space="preserve">са читко написаним именом и презименом и потписом овлашћеног лица </w:t>
            </w:r>
            <w:r w:rsidRPr="00367298">
              <w:rPr>
                <w:sz w:val="24"/>
                <w:szCs w:val="24"/>
                <w:lang w:val="sr-Latn-CS"/>
              </w:rPr>
              <w:t>К</w:t>
            </w:r>
            <w:r w:rsidRPr="00367298">
              <w:rPr>
                <w:sz w:val="24"/>
                <w:szCs w:val="24"/>
                <w:lang w:val="sr-Cyrl-RS"/>
              </w:rPr>
              <w:t>орисника услуге и Пружаоца услуге</w:t>
            </w:r>
            <w:r w:rsidRPr="00367298">
              <w:rPr>
                <w:sz w:val="24"/>
                <w:szCs w:val="24"/>
              </w:rPr>
              <w:t>, бројем Оквирног споразума и бројем наруџбенице.</w:t>
            </w:r>
          </w:p>
          <w:p w14:paraId="50470ED5" w14:textId="77777777" w:rsidR="00367298" w:rsidRPr="00367298" w:rsidRDefault="00367298" w:rsidP="00160ADA">
            <w:pPr>
              <w:spacing w:before="0"/>
              <w:rPr>
                <w:sz w:val="24"/>
                <w:szCs w:val="24"/>
                <w:lang w:val="sr-Cyrl-RS" w:eastAsia="sr-Latn-CS"/>
              </w:rPr>
            </w:pPr>
            <w:r w:rsidRPr="00367298">
              <w:rPr>
                <w:sz w:val="24"/>
                <w:szCs w:val="24"/>
                <w:lang w:val="sr-Cyrl-RS" w:eastAsia="sr-Latn-CS"/>
              </w:rPr>
              <w:t>Рок плаћања почиње да тече од дана пријема исправног рачуна са захтеваном пратећом документацијом.</w:t>
            </w:r>
          </w:p>
          <w:p w14:paraId="5110E482" w14:textId="77777777" w:rsidR="00367298" w:rsidRPr="00367298" w:rsidRDefault="00367298" w:rsidP="00160ADA">
            <w:pPr>
              <w:spacing w:before="0"/>
              <w:rPr>
                <w:sz w:val="24"/>
                <w:szCs w:val="24"/>
                <w:lang w:val="sr-Cyrl-RS" w:eastAsia="sr-Latn-CS"/>
              </w:rPr>
            </w:pPr>
          </w:p>
          <w:p w14:paraId="101B34FC" w14:textId="2F14A5BC" w:rsidR="00367298" w:rsidRPr="00367298" w:rsidRDefault="00367298" w:rsidP="00160ADA">
            <w:pPr>
              <w:tabs>
                <w:tab w:val="left" w:pos="567"/>
              </w:tabs>
              <w:spacing w:before="0"/>
              <w:rPr>
                <w:rFonts w:cs="Arial"/>
                <w:b/>
                <w:sz w:val="24"/>
                <w:szCs w:val="24"/>
              </w:rPr>
            </w:pPr>
            <w:r w:rsidRPr="00367298">
              <w:rPr>
                <w:rFonts w:cs="Arial"/>
                <w:b/>
                <w:sz w:val="24"/>
                <w:szCs w:val="24"/>
              </w:rPr>
              <w:t>РОК  И ДИНАМ</w:t>
            </w:r>
            <w:r w:rsidRPr="00367298">
              <w:rPr>
                <w:rFonts w:cs="Arial"/>
                <w:b/>
                <w:sz w:val="24"/>
                <w:szCs w:val="24"/>
                <w:lang w:val="sr-Cyrl-RS"/>
              </w:rPr>
              <w:t>И</w:t>
            </w:r>
            <w:r w:rsidRPr="00367298">
              <w:rPr>
                <w:rFonts w:cs="Arial"/>
                <w:b/>
                <w:sz w:val="24"/>
                <w:szCs w:val="24"/>
              </w:rPr>
              <w:t xml:space="preserve">KА </w:t>
            </w:r>
            <w:r w:rsidR="004A5B9A">
              <w:rPr>
                <w:rFonts w:cs="Arial"/>
                <w:b/>
                <w:sz w:val="24"/>
                <w:szCs w:val="24"/>
                <w:lang w:val="sr-Cyrl-RS"/>
              </w:rPr>
              <w:t>П</w:t>
            </w:r>
            <w:r w:rsidRPr="00367298">
              <w:rPr>
                <w:rFonts w:cs="Arial"/>
                <w:b/>
                <w:sz w:val="24"/>
                <w:szCs w:val="24"/>
              </w:rPr>
              <w:t>РУЖАЊА УСЛУГЕ</w:t>
            </w:r>
          </w:p>
          <w:p w14:paraId="7ECC4E48" w14:textId="77777777" w:rsidR="00367298" w:rsidRPr="007A7A73" w:rsidRDefault="00367298" w:rsidP="00160ADA">
            <w:pPr>
              <w:tabs>
                <w:tab w:val="left" w:pos="567"/>
              </w:tabs>
              <w:spacing w:before="0"/>
              <w:jc w:val="center"/>
              <w:rPr>
                <w:rFonts w:cs="Arial"/>
                <w:sz w:val="24"/>
                <w:szCs w:val="24"/>
                <w:lang w:val="sr-Cyrl-RS"/>
              </w:rPr>
            </w:pPr>
            <w:r w:rsidRPr="00367298">
              <w:rPr>
                <w:rFonts w:cs="Arial"/>
                <w:b/>
                <w:sz w:val="24"/>
                <w:szCs w:val="24"/>
              </w:rPr>
              <w:t xml:space="preserve">Члан </w:t>
            </w:r>
            <w:r w:rsidRPr="00367298">
              <w:rPr>
                <w:rFonts w:cs="Arial"/>
                <w:b/>
                <w:sz w:val="24"/>
                <w:szCs w:val="24"/>
                <w:lang w:val="sr-Cyrl-RS"/>
              </w:rPr>
              <w:t>5</w:t>
            </w:r>
            <w:r w:rsidRPr="00367298">
              <w:rPr>
                <w:rFonts w:cs="Arial"/>
                <w:sz w:val="24"/>
                <w:szCs w:val="24"/>
              </w:rPr>
              <w:t>.</w:t>
            </w:r>
          </w:p>
          <w:p w14:paraId="7EE41CD5" w14:textId="1888F77E" w:rsidR="00367298" w:rsidRPr="00367298" w:rsidRDefault="00367298" w:rsidP="00160ADA">
            <w:pPr>
              <w:spacing w:before="0"/>
              <w:rPr>
                <w:rFonts w:cs="Arial"/>
                <w:iCs/>
                <w:sz w:val="24"/>
                <w:szCs w:val="24"/>
                <w:lang w:val="sr-Cyrl-CS"/>
              </w:rPr>
            </w:pPr>
            <w:r w:rsidRPr="00367298">
              <w:rPr>
                <w:rFonts w:cs="Arial"/>
                <w:iCs/>
                <w:sz w:val="24"/>
                <w:szCs w:val="24"/>
                <w:lang w:val="sr-Cyrl-CS"/>
              </w:rPr>
              <w:t xml:space="preserve">Рок извршења </w:t>
            </w:r>
            <w:r w:rsidR="004A5B9A" w:rsidRPr="00F3281C">
              <w:t xml:space="preserve"> услуге износи најдуже 3 (словима: три) дана, од дана </w:t>
            </w:r>
            <w:r w:rsidR="004A5B9A" w:rsidRPr="00F3281C">
              <w:rPr>
                <w:lang w:val="sr-Cyrl-RS"/>
              </w:rPr>
              <w:t>пријема Наруџбенице путем еле</w:t>
            </w:r>
            <w:r w:rsidR="004A5B9A" w:rsidRPr="00F3281C">
              <w:t>ктронске поште/поште.</w:t>
            </w:r>
          </w:p>
          <w:p w14:paraId="1033212D" w14:textId="77777777" w:rsidR="00367298" w:rsidRPr="00367298" w:rsidRDefault="00367298" w:rsidP="00160ADA">
            <w:pPr>
              <w:tabs>
                <w:tab w:val="left" w:pos="5580"/>
              </w:tabs>
              <w:spacing w:before="0"/>
              <w:rPr>
                <w:rFonts w:cs="Arial"/>
                <w:sz w:val="24"/>
                <w:szCs w:val="24"/>
                <w:lang w:val="sr-Cyrl-RS" w:eastAsia="sr-Latn-RS"/>
              </w:rPr>
            </w:pPr>
            <w:r w:rsidRPr="00367298">
              <w:rPr>
                <w:rFonts w:cs="Arial"/>
                <w:sz w:val="24"/>
                <w:szCs w:val="24"/>
                <w:lang w:val="sr-Cyrl-RS" w:eastAsia="sr-Latn-RS"/>
              </w:rPr>
              <w:t xml:space="preserve">                    </w:t>
            </w:r>
          </w:p>
          <w:p w14:paraId="3C278C9B" w14:textId="4F87CADE" w:rsidR="004A5B9A" w:rsidRPr="00160ADA" w:rsidRDefault="00367298" w:rsidP="00160ADA">
            <w:pPr>
              <w:tabs>
                <w:tab w:val="left" w:pos="5580"/>
              </w:tabs>
              <w:spacing w:before="0"/>
              <w:rPr>
                <w:rFonts w:cs="Arial"/>
                <w:b/>
                <w:sz w:val="24"/>
                <w:szCs w:val="24"/>
                <w:lang w:val="sr-Cyrl-RS" w:eastAsia="sr-Latn-RS"/>
              </w:rPr>
            </w:pPr>
            <w:r w:rsidRPr="00160ADA">
              <w:rPr>
                <w:rFonts w:cs="Arial"/>
                <w:b/>
                <w:sz w:val="24"/>
                <w:szCs w:val="24"/>
                <w:lang w:val="sr-Cyrl-RS" w:eastAsia="sr-Latn-RS"/>
              </w:rPr>
              <w:t>ОВЛАШЋЕНИ ПРЕДСТАВНИЦИ ЗА ПРАЋЕЊЕ СПОРАЗУМА</w:t>
            </w:r>
          </w:p>
          <w:p w14:paraId="6B080FDB" w14:textId="0D49D3D5" w:rsidR="004A5B9A" w:rsidRPr="004A5B9A" w:rsidRDefault="004A5B9A" w:rsidP="00160ADA">
            <w:pPr>
              <w:tabs>
                <w:tab w:val="left" w:pos="567"/>
              </w:tabs>
              <w:spacing w:before="0"/>
              <w:jc w:val="center"/>
              <w:rPr>
                <w:rFonts w:cs="Arial"/>
                <w:sz w:val="24"/>
                <w:szCs w:val="24"/>
                <w:lang w:val="sr-Cyrl-RS"/>
              </w:rPr>
            </w:pPr>
            <w:r w:rsidRPr="004A5B9A">
              <w:rPr>
                <w:rFonts w:cs="Arial"/>
                <w:b/>
                <w:sz w:val="24"/>
                <w:szCs w:val="24"/>
              </w:rPr>
              <w:t xml:space="preserve"> Члан </w:t>
            </w:r>
            <w:r w:rsidR="00160ADA">
              <w:rPr>
                <w:rFonts w:cs="Arial"/>
                <w:b/>
                <w:sz w:val="24"/>
                <w:szCs w:val="24"/>
                <w:lang w:val="sr-Cyrl-RS"/>
              </w:rPr>
              <w:t>6</w:t>
            </w:r>
            <w:r w:rsidRPr="004A5B9A">
              <w:rPr>
                <w:rFonts w:cs="Arial"/>
                <w:sz w:val="24"/>
                <w:szCs w:val="24"/>
              </w:rPr>
              <w:t>.</w:t>
            </w:r>
          </w:p>
          <w:p w14:paraId="5D341B55" w14:textId="2F552A16" w:rsidR="004A5B9A" w:rsidRPr="004A5B9A" w:rsidRDefault="004A5B9A" w:rsidP="00160ADA">
            <w:pPr>
              <w:spacing w:before="0"/>
              <w:rPr>
                <w:rFonts w:cs="Arial"/>
                <w:sz w:val="24"/>
                <w:szCs w:val="24"/>
                <w:lang w:val="sr-Cyrl-RS"/>
              </w:rPr>
            </w:pPr>
            <w:r w:rsidRPr="004A5B9A">
              <w:rPr>
                <w:rFonts w:cs="Arial"/>
                <w:noProof/>
                <w:sz w:val="24"/>
                <w:szCs w:val="24"/>
              </w:rPr>
              <w:t xml:space="preserve">Овлашћени представници за праћење реализације Услуге из члана 1. овог Споразума су: </w:t>
            </w:r>
          </w:p>
          <w:p w14:paraId="33097681" w14:textId="77777777" w:rsidR="004A5B9A" w:rsidRPr="004A5B9A" w:rsidRDefault="004A5B9A" w:rsidP="00160ADA">
            <w:pPr>
              <w:spacing w:before="0"/>
              <w:rPr>
                <w:rFonts w:cs="Arial"/>
                <w:noProof/>
                <w:sz w:val="24"/>
                <w:szCs w:val="24"/>
              </w:rPr>
            </w:pPr>
            <w:r w:rsidRPr="004A5B9A">
              <w:rPr>
                <w:rFonts w:cs="Arial"/>
                <w:noProof/>
                <w:sz w:val="24"/>
                <w:szCs w:val="24"/>
              </w:rPr>
              <w:tab/>
              <w:t>- за Корисника услуге: ______________________________</w:t>
            </w:r>
          </w:p>
          <w:p w14:paraId="0D13F88D" w14:textId="77777777" w:rsidR="004A5B9A" w:rsidRPr="00EF15BA" w:rsidRDefault="004A5B9A" w:rsidP="00160ADA">
            <w:pPr>
              <w:spacing w:before="0"/>
              <w:rPr>
                <w:rFonts w:ascii="Arial Narrow" w:hAnsi="Arial Narrow" w:cs="Arial"/>
                <w:noProof/>
                <w:szCs w:val="24"/>
              </w:rPr>
            </w:pPr>
            <w:r w:rsidRPr="004A5B9A">
              <w:rPr>
                <w:rFonts w:cs="Arial"/>
                <w:noProof/>
                <w:sz w:val="24"/>
                <w:szCs w:val="24"/>
              </w:rPr>
              <w:tab/>
              <w:t>- за Пружаоца услуге: ______________________________</w:t>
            </w:r>
          </w:p>
          <w:p w14:paraId="5232E9DA" w14:textId="77777777" w:rsidR="004A5B9A" w:rsidRDefault="004A5B9A" w:rsidP="00160ADA">
            <w:pPr>
              <w:spacing w:before="0"/>
              <w:rPr>
                <w:rFonts w:ascii="Arial Narrow" w:hAnsi="Arial Narrow" w:cs="Arial"/>
                <w:noProof/>
                <w:szCs w:val="24"/>
                <w:lang w:val="sr-Cyrl-RS"/>
              </w:rPr>
            </w:pPr>
          </w:p>
          <w:p w14:paraId="148C7053" w14:textId="5449DB18" w:rsidR="00367298" w:rsidRPr="00367298" w:rsidRDefault="00367298" w:rsidP="00160ADA">
            <w:pPr>
              <w:tabs>
                <w:tab w:val="left" w:pos="5580"/>
              </w:tabs>
              <w:spacing w:before="0"/>
              <w:rPr>
                <w:rFonts w:cs="Arial"/>
                <w:sz w:val="24"/>
                <w:szCs w:val="24"/>
                <w:lang w:val="sr-Cyrl-RS" w:eastAsia="sr-Latn-RS"/>
              </w:rPr>
            </w:pPr>
          </w:p>
          <w:p w14:paraId="6ABDE3BC" w14:textId="77777777" w:rsidR="00367298" w:rsidRPr="00367298" w:rsidRDefault="00367298" w:rsidP="00160ADA">
            <w:pPr>
              <w:spacing w:before="0"/>
              <w:jc w:val="left"/>
              <w:rPr>
                <w:b/>
                <w:sz w:val="24"/>
                <w:szCs w:val="24"/>
              </w:rPr>
            </w:pPr>
            <w:r w:rsidRPr="00367298">
              <w:rPr>
                <w:b/>
                <w:sz w:val="24"/>
                <w:szCs w:val="24"/>
              </w:rPr>
              <w:t>КВАЛИТАТИВНИ И КВАНТИТАТИВНИ ПРИЈЕМ</w:t>
            </w:r>
          </w:p>
          <w:p w14:paraId="11D69D5C" w14:textId="765856F1" w:rsidR="00367298" w:rsidRPr="00367298" w:rsidRDefault="00367298" w:rsidP="00160ADA">
            <w:pPr>
              <w:spacing w:before="0"/>
              <w:jc w:val="center"/>
              <w:rPr>
                <w:b/>
                <w:sz w:val="24"/>
                <w:szCs w:val="24"/>
              </w:rPr>
            </w:pPr>
            <w:r w:rsidRPr="00367298">
              <w:rPr>
                <w:b/>
                <w:sz w:val="24"/>
                <w:szCs w:val="24"/>
              </w:rPr>
              <w:t xml:space="preserve">Члан </w:t>
            </w:r>
            <w:r w:rsidR="00160ADA">
              <w:rPr>
                <w:b/>
                <w:sz w:val="24"/>
                <w:szCs w:val="24"/>
                <w:lang w:val="sr-Cyrl-RS"/>
              </w:rPr>
              <w:t>7</w:t>
            </w:r>
            <w:r w:rsidRPr="00367298">
              <w:rPr>
                <w:b/>
                <w:sz w:val="24"/>
                <w:szCs w:val="24"/>
              </w:rPr>
              <w:t>.</w:t>
            </w:r>
          </w:p>
          <w:p w14:paraId="715F81C6" w14:textId="77777777" w:rsidR="00367298" w:rsidRPr="00367298" w:rsidRDefault="00367298" w:rsidP="00160ADA">
            <w:pPr>
              <w:autoSpaceDE w:val="0"/>
              <w:autoSpaceDN w:val="0"/>
              <w:adjustRightInd w:val="0"/>
              <w:spacing w:before="0"/>
              <w:rPr>
                <w:rFonts w:eastAsia="Calibri" w:cs="Arial"/>
                <w:color w:val="000000"/>
                <w:sz w:val="24"/>
                <w:szCs w:val="24"/>
              </w:rPr>
            </w:pPr>
            <w:r w:rsidRPr="00367298">
              <w:rPr>
                <w:rFonts w:eastAsia="Calibri" w:cs="Arial"/>
                <w:color w:val="000000"/>
                <w:sz w:val="24"/>
                <w:szCs w:val="24"/>
              </w:rPr>
              <w:t xml:space="preserve">Пружалац услуге је обавезан да предмет </w:t>
            </w:r>
            <w:r w:rsidRPr="00367298">
              <w:rPr>
                <w:rFonts w:eastAsia="Calibri" w:cs="Arial"/>
                <w:color w:val="000000"/>
                <w:sz w:val="24"/>
                <w:szCs w:val="24"/>
                <w:lang w:val="sr-Cyrl-RS"/>
              </w:rPr>
              <w:t>Оквирног споразума</w:t>
            </w:r>
            <w:r w:rsidRPr="00367298">
              <w:rPr>
                <w:rFonts w:eastAsia="Calibri" w:cs="Arial"/>
                <w:color w:val="000000"/>
                <w:sz w:val="24"/>
                <w:szCs w:val="24"/>
              </w:rPr>
              <w:t xml:space="preserve"> реализује у складу са Техничком спецификацијом, важећим прописима и прописаним стандардима. </w:t>
            </w:r>
          </w:p>
          <w:p w14:paraId="78028156" w14:textId="77777777" w:rsidR="00367298" w:rsidRPr="00367298" w:rsidRDefault="00367298" w:rsidP="00160ADA">
            <w:pPr>
              <w:autoSpaceDE w:val="0"/>
              <w:autoSpaceDN w:val="0"/>
              <w:adjustRightInd w:val="0"/>
              <w:spacing w:before="0"/>
              <w:rPr>
                <w:rFonts w:eastAsia="Calibri" w:cs="Arial"/>
                <w:color w:val="000000"/>
                <w:sz w:val="24"/>
                <w:szCs w:val="24"/>
              </w:rPr>
            </w:pPr>
            <w:r w:rsidRPr="00367298">
              <w:rPr>
                <w:rFonts w:eastAsia="Calibri" w:cs="Arial"/>
                <w:color w:val="000000"/>
                <w:sz w:val="24"/>
                <w:szCs w:val="24"/>
              </w:rPr>
              <w:t xml:space="preserve">Пружалац услуга је дужан да сачини Записник о </w:t>
            </w:r>
            <w:r w:rsidRPr="00367298">
              <w:rPr>
                <w:rFonts w:eastAsia="Calibri" w:cs="Arial"/>
                <w:color w:val="000000"/>
                <w:sz w:val="24"/>
                <w:szCs w:val="24"/>
                <w:lang w:val="sr-Cyrl-RS"/>
              </w:rPr>
              <w:t>извршеној услуги</w:t>
            </w:r>
            <w:r w:rsidRPr="00367298">
              <w:rPr>
                <w:rFonts w:eastAsia="Calibri" w:cs="Arial"/>
                <w:color w:val="000000"/>
                <w:sz w:val="24"/>
                <w:szCs w:val="24"/>
              </w:rPr>
              <w:t xml:space="preserve">, који својим потписом потврђују одговорна лица Пружаоца услуга и одговорно/овлашћено лице Корисника услуга. </w:t>
            </w:r>
          </w:p>
          <w:p w14:paraId="1328BC8D" w14:textId="77777777" w:rsidR="00367298" w:rsidRPr="00367298" w:rsidRDefault="00367298" w:rsidP="00160ADA">
            <w:pPr>
              <w:autoSpaceDE w:val="0"/>
              <w:autoSpaceDN w:val="0"/>
              <w:adjustRightInd w:val="0"/>
              <w:spacing w:before="0"/>
              <w:rPr>
                <w:rFonts w:eastAsia="Calibri" w:cs="Arial"/>
                <w:color w:val="000000"/>
                <w:sz w:val="24"/>
                <w:szCs w:val="24"/>
                <w:lang w:val="sr-Cyrl-RS"/>
              </w:rPr>
            </w:pPr>
            <w:r w:rsidRPr="00367298">
              <w:rPr>
                <w:rFonts w:eastAsia="Calibri" w:cs="Arial"/>
                <w:color w:val="000000"/>
                <w:sz w:val="24"/>
                <w:szCs w:val="24"/>
              </w:rPr>
              <w:t xml:space="preserve">Записником се утврђује обим и квалитет извршених услуга. </w:t>
            </w:r>
          </w:p>
          <w:p w14:paraId="1CD62DE3" w14:textId="77777777" w:rsidR="00367298" w:rsidRPr="00367298" w:rsidRDefault="00367298" w:rsidP="00160ADA">
            <w:pPr>
              <w:spacing w:before="0"/>
              <w:rPr>
                <w:rFonts w:cs="Arial"/>
                <w:sz w:val="24"/>
                <w:szCs w:val="24"/>
                <w:lang w:val="sr-Cyrl-CS"/>
              </w:rPr>
            </w:pPr>
            <w:r w:rsidRPr="00367298">
              <w:rPr>
                <w:rFonts w:cs="Arial"/>
                <w:sz w:val="24"/>
                <w:szCs w:val="24"/>
                <w:lang w:val="sr-Cyrl-CS"/>
              </w:rPr>
              <w:t xml:space="preserve"> </w:t>
            </w:r>
          </w:p>
          <w:p w14:paraId="5FAB2DF0" w14:textId="77777777" w:rsidR="00367298" w:rsidRPr="00160ADA" w:rsidRDefault="00367298" w:rsidP="00160ADA">
            <w:pPr>
              <w:spacing w:before="0"/>
              <w:rPr>
                <w:rFonts w:cs="Arial"/>
                <w:b/>
                <w:sz w:val="24"/>
                <w:szCs w:val="24"/>
                <w:lang w:val="sr-Cyrl-CS"/>
              </w:rPr>
            </w:pPr>
            <w:r w:rsidRPr="00160ADA">
              <w:rPr>
                <w:rFonts w:cs="Arial"/>
                <w:b/>
                <w:sz w:val="24"/>
                <w:szCs w:val="24"/>
                <w:lang w:val="sr-Cyrl-CS"/>
              </w:rPr>
              <w:t>ГАРАНТНИ РОК</w:t>
            </w:r>
          </w:p>
          <w:p w14:paraId="5B85A4A1" w14:textId="14901C9F" w:rsidR="00367298" w:rsidRPr="00367298" w:rsidRDefault="00367298" w:rsidP="00160ADA">
            <w:pPr>
              <w:spacing w:before="0"/>
              <w:jc w:val="center"/>
              <w:rPr>
                <w:b/>
                <w:sz w:val="24"/>
                <w:szCs w:val="24"/>
              </w:rPr>
            </w:pPr>
            <w:r w:rsidRPr="00367298">
              <w:rPr>
                <w:b/>
                <w:sz w:val="24"/>
                <w:szCs w:val="24"/>
              </w:rPr>
              <w:lastRenderedPageBreak/>
              <w:t xml:space="preserve">Члан </w:t>
            </w:r>
            <w:r w:rsidR="00160ADA">
              <w:rPr>
                <w:b/>
                <w:sz w:val="24"/>
                <w:szCs w:val="24"/>
                <w:lang w:val="sr-Cyrl-RS"/>
              </w:rPr>
              <w:t>8</w:t>
            </w:r>
            <w:r w:rsidRPr="00367298">
              <w:rPr>
                <w:b/>
                <w:sz w:val="24"/>
                <w:szCs w:val="24"/>
              </w:rPr>
              <w:t>.</w:t>
            </w:r>
          </w:p>
          <w:p w14:paraId="450E2D2C" w14:textId="2E3E29C9" w:rsidR="00367298" w:rsidRDefault="00367298" w:rsidP="00160ADA">
            <w:pPr>
              <w:spacing w:before="0"/>
              <w:rPr>
                <w:rFonts w:cs="Arial"/>
                <w:sz w:val="24"/>
                <w:szCs w:val="24"/>
                <w:lang w:val="sr-Cyrl-RS"/>
              </w:rPr>
            </w:pPr>
            <w:r>
              <w:rPr>
                <w:rFonts w:cs="Arial"/>
                <w:sz w:val="24"/>
                <w:szCs w:val="24"/>
                <w:lang w:val="sr-Cyrl-RS"/>
              </w:rPr>
              <w:t xml:space="preserve">Гарантни рок је 12 </w:t>
            </w:r>
            <w:r w:rsidRPr="000B393C">
              <w:rPr>
                <w:rFonts w:cs="Arial"/>
                <w:sz w:val="24"/>
                <w:szCs w:val="24"/>
                <w:lang w:val="sr-Cyrl-RS"/>
              </w:rPr>
              <w:t xml:space="preserve">(словима: дванаест) </w:t>
            </w:r>
            <w:r>
              <w:rPr>
                <w:rFonts w:cs="Arial"/>
                <w:sz w:val="24"/>
                <w:szCs w:val="24"/>
                <w:lang w:val="sr-Cyrl-RS"/>
              </w:rPr>
              <w:t>месеци од дана обостраног потписивања записника о извршеној услузи</w:t>
            </w:r>
          </w:p>
          <w:p w14:paraId="7C0EC407" w14:textId="77777777" w:rsidR="00367298" w:rsidRPr="00367298" w:rsidRDefault="00367298" w:rsidP="00160ADA">
            <w:pPr>
              <w:spacing w:before="0"/>
              <w:rPr>
                <w:rFonts w:cs="Arial"/>
                <w:sz w:val="24"/>
                <w:szCs w:val="24"/>
                <w:lang w:val="sr-Cyrl-CS"/>
              </w:rPr>
            </w:pPr>
          </w:p>
          <w:p w14:paraId="0A515D0E" w14:textId="6F017571" w:rsidR="00160ADA" w:rsidRPr="00117A1A" w:rsidRDefault="00367298" w:rsidP="00117A1A">
            <w:pPr>
              <w:spacing w:before="0"/>
              <w:rPr>
                <w:rFonts w:cs="Arial"/>
                <w:b/>
                <w:sz w:val="24"/>
                <w:szCs w:val="24"/>
                <w:lang w:val="sr-Cyrl-RS"/>
              </w:rPr>
            </w:pPr>
            <w:r w:rsidRPr="00160ADA">
              <w:rPr>
                <w:rFonts w:cs="Arial"/>
                <w:b/>
                <w:sz w:val="24"/>
                <w:szCs w:val="24"/>
                <w:lang w:val="sr-Cyrl-RS"/>
              </w:rPr>
              <w:t>БЕЗБЕДНОСТ И ЗДРАВЉЕ НА РАДУ</w:t>
            </w:r>
          </w:p>
          <w:p w14:paraId="44ED88AC" w14:textId="0CB802D5" w:rsidR="007A7A73" w:rsidRPr="00160ADA" w:rsidRDefault="00160ADA" w:rsidP="00160ADA">
            <w:pPr>
              <w:pStyle w:val="CommentText"/>
              <w:spacing w:before="0"/>
              <w:jc w:val="center"/>
              <w:rPr>
                <w:b/>
                <w:sz w:val="24"/>
                <w:szCs w:val="24"/>
                <w:lang w:val="sr-Cyrl-RS"/>
              </w:rPr>
            </w:pPr>
            <w:r>
              <w:rPr>
                <w:b/>
                <w:sz w:val="24"/>
                <w:szCs w:val="24"/>
              </w:rPr>
              <w:t>Члан 9.</w:t>
            </w:r>
          </w:p>
          <w:p w14:paraId="67A116EF" w14:textId="03446356" w:rsidR="007A7A73" w:rsidRPr="007A7A73" w:rsidRDefault="007A7A73" w:rsidP="00160ADA">
            <w:pPr>
              <w:pStyle w:val="CommentText"/>
              <w:spacing w:before="0"/>
              <w:rPr>
                <w:sz w:val="24"/>
                <w:szCs w:val="24"/>
                <w:lang w:val="en-US"/>
              </w:rPr>
            </w:pPr>
            <w:r w:rsidRPr="007A7A73">
              <w:rPr>
                <w:sz w:val="24"/>
                <w:szCs w:val="24"/>
                <w:lang w:val="en-US"/>
              </w:rPr>
              <w:t>Извођач радова/Пружалац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радова/Пружалац услуге дужан је да се придржава аката Наручиоца/Корисника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C6387CB" w14:textId="77777777" w:rsidR="00160ADA" w:rsidRDefault="00160ADA" w:rsidP="00160ADA">
            <w:pPr>
              <w:pStyle w:val="CommentText"/>
              <w:spacing w:before="0"/>
              <w:rPr>
                <w:sz w:val="24"/>
                <w:szCs w:val="24"/>
                <w:lang w:val="en-US"/>
              </w:rPr>
            </w:pPr>
          </w:p>
          <w:p w14:paraId="29F9B09B" w14:textId="71A39A4E" w:rsidR="007A7A73" w:rsidRPr="007A7A73" w:rsidRDefault="007A7A73" w:rsidP="00160ADA">
            <w:pPr>
              <w:pStyle w:val="CommentText"/>
              <w:spacing w:before="0"/>
              <w:rPr>
                <w:sz w:val="24"/>
                <w:szCs w:val="24"/>
                <w:lang w:val="en-US"/>
              </w:rPr>
            </w:pPr>
            <w:r w:rsidRPr="007A7A73">
              <w:rPr>
                <w:sz w:val="24"/>
                <w:szCs w:val="24"/>
                <w:lang w:val="en-US"/>
              </w:rPr>
              <w:t>Извођач радова/Пружалац услуге,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радова/Пружаоца услуге, , друга лица која ангажује приликом извођења радова и/или пружања услуге и имовина.</w:t>
            </w:r>
          </w:p>
          <w:p w14:paraId="7148BA6C" w14:textId="77777777" w:rsidR="00160ADA" w:rsidRDefault="00160ADA" w:rsidP="00160ADA">
            <w:pPr>
              <w:pStyle w:val="CommentText"/>
              <w:spacing w:before="0"/>
              <w:rPr>
                <w:sz w:val="24"/>
                <w:szCs w:val="24"/>
                <w:lang w:val="en-US"/>
              </w:rPr>
            </w:pPr>
          </w:p>
          <w:p w14:paraId="6AF905B8" w14:textId="015D3F0E" w:rsidR="007A7A73" w:rsidRPr="007A7A73" w:rsidRDefault="007A7A73" w:rsidP="00160ADA">
            <w:pPr>
              <w:pStyle w:val="CommentText"/>
              <w:spacing w:before="0"/>
              <w:rPr>
                <w:sz w:val="24"/>
                <w:szCs w:val="24"/>
                <w:lang w:val="en-US"/>
              </w:rPr>
            </w:pPr>
            <w:r w:rsidRPr="007A7A73">
              <w:rPr>
                <w:sz w:val="24"/>
                <w:szCs w:val="24"/>
                <w:lang w:val="en-US"/>
              </w:rPr>
              <w:t xml:space="preserve">У случају било каквог кршења обавезе наведене у ставу 1. </w:t>
            </w:r>
            <w:proofErr w:type="gramStart"/>
            <w:r w:rsidRPr="007A7A73">
              <w:rPr>
                <w:sz w:val="24"/>
                <w:szCs w:val="24"/>
                <w:lang w:val="en-US"/>
              </w:rPr>
              <w:t>и</w:t>
            </w:r>
            <w:proofErr w:type="gramEnd"/>
            <w:r w:rsidRPr="007A7A73">
              <w:rPr>
                <w:sz w:val="24"/>
                <w:szCs w:val="24"/>
                <w:lang w:val="en-US"/>
              </w:rPr>
              <w:t xml:space="preserve"> 2. </w:t>
            </w:r>
            <w:proofErr w:type="gramStart"/>
            <w:r w:rsidRPr="007A7A73">
              <w:rPr>
                <w:sz w:val="24"/>
                <w:szCs w:val="24"/>
                <w:lang w:val="en-US"/>
              </w:rPr>
              <w:t>овог</w:t>
            </w:r>
            <w:proofErr w:type="gramEnd"/>
            <w:r w:rsidRPr="007A7A73">
              <w:rPr>
                <w:sz w:val="24"/>
                <w:szCs w:val="24"/>
                <w:lang w:val="en-US"/>
              </w:rPr>
              <w:t xml:space="preserve"> члана Наручилац може раскинути овај Уговор.</w:t>
            </w:r>
          </w:p>
          <w:p w14:paraId="50619B4F" w14:textId="77777777" w:rsidR="00160ADA" w:rsidRDefault="00160ADA" w:rsidP="00160ADA">
            <w:pPr>
              <w:pStyle w:val="CommentText"/>
              <w:spacing w:before="0"/>
              <w:jc w:val="center"/>
              <w:rPr>
                <w:b/>
                <w:sz w:val="24"/>
                <w:szCs w:val="24"/>
                <w:lang w:val="en-US"/>
              </w:rPr>
            </w:pPr>
          </w:p>
          <w:p w14:paraId="6E5D54C2" w14:textId="301929B4" w:rsidR="007A7A73" w:rsidRPr="007A7A73" w:rsidRDefault="00160ADA" w:rsidP="00160ADA">
            <w:pPr>
              <w:pStyle w:val="CommentText"/>
              <w:spacing w:before="0"/>
              <w:jc w:val="center"/>
              <w:rPr>
                <w:b/>
                <w:sz w:val="24"/>
                <w:szCs w:val="24"/>
                <w:lang w:val="en-US"/>
              </w:rPr>
            </w:pPr>
            <w:r>
              <w:rPr>
                <w:b/>
                <w:sz w:val="24"/>
                <w:szCs w:val="24"/>
                <w:lang w:val="en-US"/>
              </w:rPr>
              <w:t>Члан 10.</w:t>
            </w:r>
          </w:p>
          <w:p w14:paraId="0D898C7E" w14:textId="0E24C63D" w:rsidR="007A7A73" w:rsidRPr="007A7A73" w:rsidRDefault="007A7A73" w:rsidP="00160ADA">
            <w:pPr>
              <w:pStyle w:val="CommentText"/>
              <w:spacing w:before="0"/>
              <w:rPr>
                <w:sz w:val="24"/>
                <w:szCs w:val="24"/>
                <w:lang w:val="en-US"/>
              </w:rPr>
            </w:pPr>
            <w:r w:rsidRPr="007A7A73">
              <w:rPr>
                <w:sz w:val="24"/>
                <w:szCs w:val="24"/>
                <w:lang w:val="en-U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507B46A5" w14:textId="77777777" w:rsidR="007A7A73" w:rsidRDefault="007A7A73" w:rsidP="00160ADA">
            <w:pPr>
              <w:pStyle w:val="CommentText"/>
              <w:spacing w:before="0"/>
              <w:jc w:val="center"/>
              <w:rPr>
                <w:b/>
                <w:sz w:val="24"/>
                <w:szCs w:val="24"/>
                <w:lang w:val="en-US"/>
              </w:rPr>
            </w:pPr>
          </w:p>
          <w:p w14:paraId="70DF748B" w14:textId="6C6B1866" w:rsidR="007A7A73" w:rsidRPr="007A7A73" w:rsidRDefault="00160ADA" w:rsidP="00160ADA">
            <w:pPr>
              <w:pStyle w:val="CommentText"/>
              <w:spacing w:before="0"/>
              <w:jc w:val="center"/>
              <w:rPr>
                <w:b/>
                <w:sz w:val="24"/>
                <w:szCs w:val="24"/>
                <w:lang w:val="en-US"/>
              </w:rPr>
            </w:pPr>
            <w:r>
              <w:rPr>
                <w:b/>
                <w:sz w:val="24"/>
                <w:szCs w:val="24"/>
                <w:lang w:val="en-US"/>
              </w:rPr>
              <w:t>Члан 11.</w:t>
            </w:r>
          </w:p>
          <w:p w14:paraId="4786F03B" w14:textId="33D5BAB3" w:rsidR="007A7A73" w:rsidRPr="007A7A73" w:rsidRDefault="007A7A73" w:rsidP="00160ADA">
            <w:pPr>
              <w:pStyle w:val="CommentText"/>
              <w:spacing w:before="0"/>
              <w:rPr>
                <w:sz w:val="24"/>
                <w:szCs w:val="24"/>
                <w:lang w:val="en-US"/>
              </w:rPr>
            </w:pPr>
            <w:r w:rsidRPr="007A7A73">
              <w:rPr>
                <w:sz w:val="24"/>
                <w:szCs w:val="24"/>
                <w:lang w:val="en-US"/>
              </w:rPr>
              <w:t>Извођач радова/Пружалац услуге</w:t>
            </w:r>
            <w:proofErr w:type="gramStart"/>
            <w:r w:rsidRPr="007A7A73">
              <w:rPr>
                <w:sz w:val="24"/>
                <w:szCs w:val="24"/>
                <w:lang w:val="en-US"/>
              </w:rPr>
              <w:t>,  дужан</w:t>
            </w:r>
            <w:proofErr w:type="gramEnd"/>
            <w:r w:rsidRPr="007A7A73">
              <w:rPr>
                <w:sz w:val="24"/>
                <w:szCs w:val="24"/>
                <w:lang w:val="en-US"/>
              </w:rPr>
              <w:t xml:space="preserve"> је да колективно осигура своје запослене у случају повреде на раду, професионалних обољења и обољења у вези са радом.</w:t>
            </w:r>
          </w:p>
          <w:p w14:paraId="1EBAEB77" w14:textId="77777777" w:rsidR="007A7A73" w:rsidRPr="007A7A73" w:rsidRDefault="007A7A73" w:rsidP="00160ADA">
            <w:pPr>
              <w:pStyle w:val="CommentText"/>
              <w:spacing w:before="0"/>
              <w:rPr>
                <w:sz w:val="24"/>
                <w:szCs w:val="24"/>
                <w:lang w:val="en-US"/>
              </w:rPr>
            </w:pPr>
            <w:r w:rsidRPr="007A7A73">
              <w:rPr>
                <w:sz w:val="24"/>
                <w:szCs w:val="24"/>
                <w:lang w:val="en-US"/>
              </w:rPr>
              <w:tab/>
            </w:r>
          </w:p>
          <w:p w14:paraId="03E7FA84" w14:textId="3F96B795" w:rsidR="007A7A73" w:rsidRPr="007A7A73" w:rsidRDefault="00160ADA" w:rsidP="00160ADA">
            <w:pPr>
              <w:pStyle w:val="CommentText"/>
              <w:spacing w:before="0"/>
              <w:jc w:val="center"/>
              <w:rPr>
                <w:b/>
                <w:sz w:val="24"/>
                <w:szCs w:val="24"/>
                <w:lang w:val="en-US"/>
              </w:rPr>
            </w:pPr>
            <w:r>
              <w:rPr>
                <w:b/>
                <w:sz w:val="24"/>
                <w:szCs w:val="24"/>
                <w:lang w:val="en-US"/>
              </w:rPr>
              <w:t>Члан 12.</w:t>
            </w:r>
          </w:p>
          <w:p w14:paraId="75825BF6" w14:textId="296822C5" w:rsidR="007A7A73" w:rsidRPr="007A7A73" w:rsidRDefault="007A7A73" w:rsidP="00160ADA">
            <w:pPr>
              <w:pStyle w:val="CommentText"/>
              <w:spacing w:before="0"/>
              <w:rPr>
                <w:sz w:val="24"/>
                <w:szCs w:val="24"/>
                <w:lang w:val="en-US"/>
              </w:rPr>
            </w:pPr>
            <w:r w:rsidRPr="007A7A73">
              <w:rPr>
                <w:sz w:val="24"/>
                <w:szCs w:val="24"/>
                <w:lang w:val="en-US"/>
              </w:rPr>
              <w:t xml:space="preserve">Извођач радова/Пружалац </w:t>
            </w:r>
            <w:proofErr w:type="gramStart"/>
            <w:r w:rsidRPr="007A7A73">
              <w:rPr>
                <w:sz w:val="24"/>
                <w:szCs w:val="24"/>
                <w:lang w:val="en-US"/>
              </w:rPr>
              <w:t>услуге  дужан</w:t>
            </w:r>
            <w:proofErr w:type="gramEnd"/>
            <w:r w:rsidRPr="007A7A73">
              <w:rPr>
                <w:sz w:val="24"/>
                <w:szCs w:val="24"/>
                <w:lang w:val="en-US"/>
              </w:rPr>
              <w:t xml:space="preserve"> је да Наручиоцу/Кориснику услуге надокнади штету која је настала због непридржавања прописаних мера безбедности и здравља на раду од стране Извођача радова/Пружаоца услуге, односно његових запослених, као и других лица које ангажовао Извођач радова/Пружалац услуге ради обављања послова који су предмет овог Уговора.</w:t>
            </w:r>
          </w:p>
          <w:p w14:paraId="0394B22F" w14:textId="77777777" w:rsidR="00160ADA" w:rsidRDefault="00160ADA" w:rsidP="00160ADA">
            <w:pPr>
              <w:pStyle w:val="CommentText"/>
              <w:spacing w:before="0"/>
              <w:rPr>
                <w:sz w:val="24"/>
                <w:szCs w:val="24"/>
                <w:lang w:val="en-US"/>
              </w:rPr>
            </w:pPr>
          </w:p>
          <w:p w14:paraId="250EED8C" w14:textId="1B0AACD2" w:rsidR="007A7A73" w:rsidRPr="007A7A73" w:rsidRDefault="007A7A73" w:rsidP="00160ADA">
            <w:pPr>
              <w:pStyle w:val="CommentText"/>
              <w:spacing w:before="0"/>
              <w:rPr>
                <w:sz w:val="24"/>
                <w:szCs w:val="24"/>
                <w:lang w:val="en-US"/>
              </w:rPr>
            </w:pPr>
            <w:r w:rsidRPr="007A7A73">
              <w:rPr>
                <w:sz w:val="24"/>
                <w:szCs w:val="24"/>
                <w:lang w:val="en-US"/>
              </w:rPr>
              <w:t xml:space="preserve">Под штетом, у смислу става 1. </w:t>
            </w:r>
            <w:proofErr w:type="gramStart"/>
            <w:r w:rsidRPr="007A7A73">
              <w:rPr>
                <w:sz w:val="24"/>
                <w:szCs w:val="24"/>
                <w:lang w:val="en-US"/>
              </w:rPr>
              <w:t>овог</w:t>
            </w:r>
            <w:proofErr w:type="gramEnd"/>
            <w:r w:rsidRPr="007A7A73">
              <w:rPr>
                <w:sz w:val="24"/>
                <w:szCs w:val="24"/>
                <w:lang w:val="en-US"/>
              </w:rPr>
              <w:t xml:space="preserve"> члана, подразумева се нематеријална штета настала услед смрти или повреде запосленог код Наручиоца/Корисника услуге, штета настала на имовини Наручиоца/Корисника услуге, као и сви други трошкови и накнаде које је имао Наручилац ради отклањања последица настале штете.</w:t>
            </w:r>
          </w:p>
          <w:p w14:paraId="44DF7891" w14:textId="77777777" w:rsidR="00160ADA" w:rsidRDefault="00160ADA" w:rsidP="00160ADA">
            <w:pPr>
              <w:pStyle w:val="CommentText"/>
              <w:spacing w:before="0"/>
              <w:rPr>
                <w:sz w:val="24"/>
                <w:szCs w:val="24"/>
                <w:lang w:val="en-US"/>
              </w:rPr>
            </w:pPr>
          </w:p>
          <w:p w14:paraId="48BBCD08" w14:textId="7A8469E5" w:rsidR="007A7A73" w:rsidRPr="007A7A73" w:rsidRDefault="007A7A73" w:rsidP="00160ADA">
            <w:pPr>
              <w:pStyle w:val="CommentText"/>
              <w:spacing w:before="0"/>
              <w:rPr>
                <w:sz w:val="24"/>
                <w:szCs w:val="24"/>
                <w:lang w:val="en-US"/>
              </w:rPr>
            </w:pPr>
            <w:r w:rsidRPr="007A7A73">
              <w:rPr>
                <w:sz w:val="24"/>
                <w:szCs w:val="24"/>
                <w:lang w:val="en-US"/>
              </w:rPr>
              <w:t xml:space="preserve">Извођач радова/Пружалац услуге је дужан да поседује полису осигурања од одговорности из делатности за штете причињене трећим лицима </w:t>
            </w:r>
          </w:p>
          <w:p w14:paraId="67B57615" w14:textId="77777777" w:rsidR="007A7A73" w:rsidRPr="007A7A73" w:rsidRDefault="007A7A73" w:rsidP="00160ADA">
            <w:pPr>
              <w:pStyle w:val="CommentText"/>
              <w:spacing w:before="0"/>
              <w:rPr>
                <w:sz w:val="24"/>
                <w:szCs w:val="24"/>
                <w:lang w:val="en-US"/>
              </w:rPr>
            </w:pPr>
          </w:p>
          <w:p w14:paraId="377FFD17" w14:textId="6CF80E2A" w:rsidR="007A7A73" w:rsidRPr="007A7A73" w:rsidRDefault="007A7A73" w:rsidP="00160ADA">
            <w:pPr>
              <w:pStyle w:val="CommentText"/>
              <w:spacing w:before="0"/>
              <w:jc w:val="center"/>
              <w:rPr>
                <w:b/>
                <w:sz w:val="24"/>
                <w:szCs w:val="24"/>
                <w:lang w:val="sr-Cyrl-RS"/>
              </w:rPr>
            </w:pPr>
            <w:r w:rsidRPr="007A7A73">
              <w:rPr>
                <w:b/>
                <w:sz w:val="24"/>
                <w:szCs w:val="24"/>
                <w:lang w:val="en-US"/>
              </w:rPr>
              <w:lastRenderedPageBreak/>
              <w:t xml:space="preserve">Члан </w:t>
            </w:r>
            <w:r w:rsidR="00160ADA">
              <w:rPr>
                <w:b/>
                <w:sz w:val="24"/>
                <w:szCs w:val="24"/>
                <w:lang w:val="sr-Cyrl-RS"/>
              </w:rPr>
              <w:t>13.</w:t>
            </w:r>
          </w:p>
          <w:p w14:paraId="441D1FB1" w14:textId="4C212E9D" w:rsidR="007A7A73" w:rsidRPr="007A7A73" w:rsidRDefault="007A7A73" w:rsidP="00160ADA">
            <w:pPr>
              <w:pStyle w:val="CommentText"/>
              <w:spacing w:before="0"/>
              <w:rPr>
                <w:sz w:val="24"/>
                <w:szCs w:val="24"/>
                <w:lang w:val="en-US"/>
              </w:rPr>
            </w:pPr>
            <w:r w:rsidRPr="007A7A73">
              <w:rPr>
                <w:sz w:val="24"/>
                <w:szCs w:val="24"/>
                <w:lang w:val="en-US"/>
              </w:rPr>
              <w:t>Извођач радова/Пружалац услуге је дужан да, у складу са Законом о безбедности и здрављу на раду , ("Сл.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 од стране Наручиоца/Корисника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3ED8973" w14:textId="77777777" w:rsidR="00160ADA" w:rsidRDefault="00160ADA" w:rsidP="00160ADA">
            <w:pPr>
              <w:pStyle w:val="CommentText"/>
              <w:spacing w:before="0"/>
              <w:rPr>
                <w:sz w:val="24"/>
                <w:szCs w:val="24"/>
                <w:lang w:val="en-US"/>
              </w:rPr>
            </w:pPr>
          </w:p>
          <w:p w14:paraId="2C5595F4" w14:textId="30061201" w:rsidR="007A7A73" w:rsidRPr="007A7A73" w:rsidRDefault="007A7A73" w:rsidP="00160ADA">
            <w:pPr>
              <w:pStyle w:val="CommentText"/>
              <w:spacing w:before="0"/>
              <w:rPr>
                <w:sz w:val="24"/>
                <w:szCs w:val="24"/>
                <w:lang w:val="sr-Cyrl-RS"/>
              </w:rPr>
            </w:pPr>
            <w:r w:rsidRPr="007A7A73">
              <w:rPr>
                <w:sz w:val="24"/>
                <w:szCs w:val="24"/>
                <w:lang w:val="en-US"/>
              </w:rPr>
              <w:t xml:space="preserve">Извођач радова/Пружалац услуге нема право на накнаду трошкова насталих због оправданог обустављања послова на начин утврђен у ставу 1. </w:t>
            </w:r>
            <w:proofErr w:type="gramStart"/>
            <w:r w:rsidRPr="007A7A73">
              <w:rPr>
                <w:sz w:val="24"/>
                <w:szCs w:val="24"/>
                <w:lang w:val="en-US"/>
              </w:rPr>
              <w:t>овог</w:t>
            </w:r>
            <w:proofErr w:type="gramEnd"/>
            <w:r w:rsidRPr="007A7A73">
              <w:rPr>
                <w:sz w:val="24"/>
                <w:szCs w:val="24"/>
                <w:lang w:val="en-US"/>
              </w:rPr>
              <w:t xml:space="preserve"> члана, нити може продужити рок за   извођење уговорених радова/пружање услуга, због тога што су послови обустављени од стране лица одређеног, од стране Наручиоца/Корисника услуге за спровођење контроле примене превентивних мера за безбедан и здрав рад.</w:t>
            </w:r>
            <w:r w:rsidRPr="007A7A73">
              <w:rPr>
                <w:sz w:val="24"/>
                <w:szCs w:val="24"/>
                <w:lang w:val="sr-Cyrl-RS"/>
              </w:rPr>
              <w:t>“</w:t>
            </w:r>
          </w:p>
          <w:p w14:paraId="5E50BCA8" w14:textId="77777777" w:rsidR="00367298" w:rsidRPr="00367298" w:rsidRDefault="00367298" w:rsidP="00160ADA">
            <w:pPr>
              <w:spacing w:before="0"/>
              <w:rPr>
                <w:rFonts w:cs="Arial"/>
                <w:sz w:val="24"/>
                <w:szCs w:val="24"/>
                <w:lang w:val="sr-Cyrl-RS"/>
              </w:rPr>
            </w:pPr>
          </w:p>
          <w:p w14:paraId="18C116C8" w14:textId="77777777" w:rsidR="00367298" w:rsidRPr="00367298" w:rsidRDefault="00367298" w:rsidP="00160ADA">
            <w:pPr>
              <w:spacing w:before="0"/>
              <w:jc w:val="left"/>
              <w:rPr>
                <w:b/>
                <w:sz w:val="24"/>
                <w:szCs w:val="24"/>
              </w:rPr>
            </w:pPr>
            <w:r w:rsidRPr="00367298">
              <w:rPr>
                <w:b/>
                <w:sz w:val="24"/>
                <w:szCs w:val="24"/>
              </w:rPr>
              <w:t>ВИША СИЛА</w:t>
            </w:r>
          </w:p>
          <w:p w14:paraId="4293AE41" w14:textId="0C6A50CC" w:rsidR="00367298" w:rsidRPr="00367298" w:rsidRDefault="00160ADA" w:rsidP="00160ADA">
            <w:pPr>
              <w:spacing w:before="0"/>
              <w:jc w:val="center"/>
              <w:rPr>
                <w:b/>
                <w:sz w:val="24"/>
                <w:szCs w:val="24"/>
              </w:rPr>
            </w:pPr>
            <w:r>
              <w:rPr>
                <w:b/>
                <w:sz w:val="24"/>
                <w:szCs w:val="24"/>
              </w:rPr>
              <w:t>Члан 14</w:t>
            </w:r>
            <w:r w:rsidR="00367298" w:rsidRPr="00367298">
              <w:rPr>
                <w:b/>
                <w:sz w:val="24"/>
                <w:szCs w:val="24"/>
              </w:rPr>
              <w:t>.</w:t>
            </w:r>
          </w:p>
          <w:p w14:paraId="3690C4E9" w14:textId="735CF09E" w:rsidR="00367298" w:rsidRPr="00367298" w:rsidRDefault="00367298" w:rsidP="00160ADA">
            <w:pPr>
              <w:spacing w:before="0"/>
              <w:rPr>
                <w:sz w:val="24"/>
                <w:szCs w:val="24"/>
              </w:rPr>
            </w:pPr>
            <w:r w:rsidRPr="00367298">
              <w:rPr>
                <w:sz w:val="24"/>
                <w:szCs w:val="24"/>
                <w:lang w:val="sr-Cyrl-RS"/>
              </w:rPr>
              <w:t>Под д</w:t>
            </w:r>
            <w:r w:rsidRPr="00367298">
              <w:rPr>
                <w:sz w:val="24"/>
                <w:szCs w:val="24"/>
              </w:rPr>
              <w:t>ејство</w:t>
            </w:r>
            <w:r w:rsidRPr="00367298">
              <w:rPr>
                <w:sz w:val="24"/>
                <w:szCs w:val="24"/>
                <w:lang w:val="sr-Cyrl-RS"/>
              </w:rPr>
              <w:t>м</w:t>
            </w:r>
            <w:r w:rsidRPr="00367298">
              <w:rPr>
                <w:sz w:val="24"/>
                <w:szCs w:val="24"/>
              </w:rPr>
              <w:t xml:space="preserve"> више силе се сматра за случај који ослобађа од одговорности за извршавање свих или неких уговорених обавеза и </w:t>
            </w:r>
            <w:r w:rsidRPr="00367298">
              <w:rPr>
                <w:sz w:val="24"/>
                <w:szCs w:val="24"/>
                <w:lang w:val="sr-Cyrl-CS"/>
              </w:rPr>
              <w:t>за</w:t>
            </w:r>
            <w:r w:rsidRPr="00367298">
              <w:rPr>
                <w:sz w:val="24"/>
                <w:szCs w:val="24"/>
              </w:rPr>
              <w:t xml:space="preserve"> накнаду штете за делимично или потпуно неизвршење уговорених обавеза</w:t>
            </w:r>
            <w:r w:rsidRPr="00367298">
              <w:rPr>
                <w:sz w:val="24"/>
                <w:szCs w:val="24"/>
                <w:lang w:val="sr-Cyrl-CS"/>
              </w:rPr>
              <w:t xml:space="preserve">, за </w:t>
            </w:r>
            <w:r w:rsidRPr="00367298">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67298">
              <w:rPr>
                <w:sz w:val="24"/>
                <w:szCs w:val="24"/>
                <w:lang w:val="sr-Cyrl-CS"/>
              </w:rPr>
              <w:t>,</w:t>
            </w:r>
            <w:r w:rsidRPr="00367298">
              <w:rPr>
                <w:sz w:val="24"/>
                <w:szCs w:val="24"/>
              </w:rPr>
              <w:t xml:space="preserve"> одлаже се за време њеног трајања. </w:t>
            </w:r>
          </w:p>
          <w:p w14:paraId="6ADEFB8E" w14:textId="77777777" w:rsidR="00367298" w:rsidRPr="00367298" w:rsidRDefault="00367298" w:rsidP="00160ADA">
            <w:pPr>
              <w:spacing w:before="0"/>
              <w:rPr>
                <w:sz w:val="24"/>
                <w:szCs w:val="24"/>
                <w:lang w:val="hr-HR"/>
              </w:rPr>
            </w:pPr>
            <w:r w:rsidRPr="00367298">
              <w:rPr>
                <w:sz w:val="24"/>
                <w:szCs w:val="24"/>
                <w:lang w:val="sr-Cyrl-RS"/>
              </w:rPr>
              <w:t>С</w:t>
            </w:r>
            <w:r w:rsidRPr="00367298">
              <w:rPr>
                <w:sz w:val="24"/>
                <w:szCs w:val="24"/>
              </w:rPr>
              <w:t>трана којој је извршавање уговорних обавеза онемогућено услед дејства више силе је у обавези да одмах</w:t>
            </w:r>
            <w:r w:rsidRPr="00367298">
              <w:rPr>
                <w:sz w:val="24"/>
                <w:szCs w:val="24"/>
                <w:lang w:val="hr-HR"/>
              </w:rPr>
              <w:t xml:space="preserve">, </w:t>
            </w:r>
            <w:r w:rsidRPr="00367298">
              <w:rPr>
                <w:sz w:val="24"/>
                <w:szCs w:val="24"/>
              </w:rPr>
              <w:t>без одлагања</w:t>
            </w:r>
            <w:r w:rsidRPr="00367298">
              <w:rPr>
                <w:sz w:val="24"/>
                <w:szCs w:val="24"/>
                <w:lang w:val="hr-HR"/>
              </w:rPr>
              <w:t>, а најкасније у року од 48 (</w:t>
            </w:r>
            <w:r w:rsidRPr="00367298">
              <w:rPr>
                <w:sz w:val="24"/>
                <w:szCs w:val="24"/>
                <w:lang w:val="sr-Cyrl-RS"/>
              </w:rPr>
              <w:t xml:space="preserve">словима: </w:t>
            </w:r>
            <w:r w:rsidRPr="00367298">
              <w:rPr>
                <w:sz w:val="24"/>
                <w:szCs w:val="24"/>
                <w:lang w:val="hr-HR"/>
              </w:rPr>
              <w:t xml:space="preserve">четрдесетосам) часова, од часа наступања случаја више силе, писаним путем обавести другу </w:t>
            </w:r>
            <w:r w:rsidRPr="00367298">
              <w:rPr>
                <w:sz w:val="24"/>
                <w:szCs w:val="24"/>
              </w:rPr>
              <w:t>страну о настанку</w:t>
            </w:r>
            <w:r w:rsidRPr="00367298">
              <w:rPr>
                <w:sz w:val="24"/>
                <w:szCs w:val="24"/>
                <w:lang w:val="hr-HR"/>
              </w:rPr>
              <w:t xml:space="preserve"> више силе</w:t>
            </w:r>
            <w:r w:rsidRPr="00367298">
              <w:rPr>
                <w:sz w:val="24"/>
                <w:szCs w:val="24"/>
              </w:rPr>
              <w:t xml:space="preserve"> и њеном процењеном или очекиваном трајању</w:t>
            </w:r>
            <w:r w:rsidRPr="00367298">
              <w:rPr>
                <w:sz w:val="24"/>
                <w:szCs w:val="24"/>
                <w:lang w:val="hr-HR"/>
              </w:rPr>
              <w:t>, уз достављање доказа о постојању више силе.</w:t>
            </w:r>
          </w:p>
          <w:p w14:paraId="0765596C" w14:textId="77777777" w:rsidR="00367298" w:rsidRPr="00367298" w:rsidRDefault="00367298" w:rsidP="00160ADA">
            <w:pPr>
              <w:spacing w:before="0"/>
              <w:rPr>
                <w:sz w:val="24"/>
                <w:szCs w:val="24"/>
              </w:rPr>
            </w:pPr>
            <w:r w:rsidRPr="00367298">
              <w:rPr>
                <w:sz w:val="24"/>
                <w:szCs w:val="24"/>
              </w:rPr>
              <w:t>За време трајања више силе свака страна сноси своје трошкове</w:t>
            </w:r>
            <w:r w:rsidRPr="00367298">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67298">
              <w:rPr>
                <w:sz w:val="24"/>
                <w:szCs w:val="24"/>
              </w:rPr>
              <w:t>.</w:t>
            </w:r>
          </w:p>
          <w:p w14:paraId="562427D3" w14:textId="77777777" w:rsidR="00367298" w:rsidRPr="00367298" w:rsidRDefault="00367298" w:rsidP="00160ADA">
            <w:pPr>
              <w:spacing w:before="0"/>
              <w:rPr>
                <w:sz w:val="24"/>
                <w:szCs w:val="24"/>
              </w:rPr>
            </w:pPr>
            <w:r w:rsidRPr="00367298">
              <w:rPr>
                <w:sz w:val="24"/>
                <w:szCs w:val="24"/>
              </w:rPr>
              <w:t>Уколико деловање више силе траје дуже од 30 (</w:t>
            </w:r>
            <w:r w:rsidRPr="00367298">
              <w:rPr>
                <w:sz w:val="24"/>
                <w:szCs w:val="24"/>
                <w:lang w:val="sr-Cyrl-RS"/>
              </w:rPr>
              <w:t xml:space="preserve">словима: </w:t>
            </w:r>
            <w:r w:rsidRPr="00367298">
              <w:rPr>
                <w:sz w:val="24"/>
                <w:szCs w:val="24"/>
              </w:rPr>
              <w:t xml:space="preserve">тридесет) календарских дана, стране ће се договорити о даљем поступању у извршавању одредаба овог </w:t>
            </w:r>
            <w:r w:rsidRPr="00367298">
              <w:rPr>
                <w:sz w:val="24"/>
                <w:szCs w:val="24"/>
                <w:lang w:val="sr-Cyrl-RS"/>
              </w:rPr>
              <w:t xml:space="preserve">Оквирног </w:t>
            </w:r>
            <w:proofErr w:type="gramStart"/>
            <w:r w:rsidRPr="00367298">
              <w:rPr>
                <w:sz w:val="24"/>
                <w:szCs w:val="24"/>
                <w:lang w:val="sr-Cyrl-RS"/>
              </w:rPr>
              <w:t xml:space="preserve">споразума </w:t>
            </w:r>
            <w:r w:rsidRPr="00367298">
              <w:rPr>
                <w:sz w:val="24"/>
                <w:szCs w:val="24"/>
              </w:rPr>
              <w:t xml:space="preserve"> –</w:t>
            </w:r>
            <w:proofErr w:type="gramEnd"/>
            <w:r w:rsidRPr="00367298">
              <w:rPr>
                <w:sz w:val="24"/>
                <w:szCs w:val="24"/>
                <w:lang w:val="sr-Cyrl-RS"/>
              </w:rPr>
              <w:t xml:space="preserve"> </w:t>
            </w:r>
            <w:r w:rsidRPr="00367298">
              <w:rPr>
                <w:sz w:val="24"/>
                <w:szCs w:val="24"/>
              </w:rPr>
              <w:t xml:space="preserve">одлагању испуњења и о томе ће закључити анекс овог </w:t>
            </w:r>
            <w:r w:rsidRPr="00367298">
              <w:rPr>
                <w:sz w:val="24"/>
                <w:szCs w:val="24"/>
                <w:lang w:val="sr-Cyrl-RS"/>
              </w:rPr>
              <w:t>Оквирног споразума</w:t>
            </w:r>
            <w:r w:rsidRPr="00367298">
              <w:rPr>
                <w:sz w:val="24"/>
                <w:szCs w:val="24"/>
              </w:rPr>
              <w:t xml:space="preserve">, или ће се договорити о раскиду овог </w:t>
            </w:r>
            <w:r w:rsidRPr="00367298">
              <w:rPr>
                <w:sz w:val="24"/>
                <w:szCs w:val="24"/>
                <w:lang w:val="sr-Cyrl-RS"/>
              </w:rPr>
              <w:t>Оквирног споразума</w:t>
            </w:r>
            <w:r w:rsidRPr="00367298">
              <w:rPr>
                <w:sz w:val="24"/>
                <w:szCs w:val="24"/>
              </w:rPr>
              <w:t xml:space="preserve">, с тим да у случају раскида </w:t>
            </w:r>
            <w:r w:rsidRPr="00367298">
              <w:rPr>
                <w:sz w:val="24"/>
                <w:szCs w:val="24"/>
                <w:lang w:val="sr-Cyrl-RS"/>
              </w:rPr>
              <w:t>Оквирног споразума</w:t>
            </w:r>
            <w:r w:rsidRPr="00367298">
              <w:rPr>
                <w:sz w:val="24"/>
                <w:szCs w:val="24"/>
              </w:rPr>
              <w:t xml:space="preserve"> </w:t>
            </w:r>
            <w:r w:rsidRPr="00367298">
              <w:rPr>
                <w:sz w:val="24"/>
                <w:szCs w:val="24"/>
                <w:lang w:val="sr-Cyrl-CS"/>
              </w:rPr>
              <w:t xml:space="preserve">по овом основу – </w:t>
            </w:r>
            <w:r w:rsidRPr="00367298">
              <w:rPr>
                <w:sz w:val="24"/>
                <w:szCs w:val="24"/>
              </w:rPr>
              <w:t>ни једна од страна не стиче право на накнаду било какве штете.</w:t>
            </w:r>
          </w:p>
          <w:p w14:paraId="4418AE35" w14:textId="77777777" w:rsidR="00367298" w:rsidRPr="007A7A73" w:rsidRDefault="00367298" w:rsidP="00160ADA">
            <w:pPr>
              <w:spacing w:before="0"/>
              <w:rPr>
                <w:rFonts w:cs="Arial"/>
                <w:noProof/>
                <w:sz w:val="24"/>
                <w:szCs w:val="24"/>
                <w:lang w:val="sr-Cyrl-RS"/>
              </w:rPr>
            </w:pPr>
            <w:r w:rsidRPr="007A7A73">
              <w:rPr>
                <w:rFonts w:cs="Arial"/>
                <w:noProof/>
                <w:sz w:val="24"/>
                <w:szCs w:val="24"/>
                <w:lang w:val="sr-Cyrl-RS"/>
              </w:rPr>
              <w:t>У случају из претходног става овог члана Споразума Корисник услуге ће поступати у складу са чланом 115. Закона.</w:t>
            </w:r>
          </w:p>
          <w:p w14:paraId="3DD93820" w14:textId="77777777" w:rsidR="007A7A73" w:rsidRDefault="007A7A73" w:rsidP="00160ADA">
            <w:pPr>
              <w:spacing w:before="0"/>
              <w:rPr>
                <w:rFonts w:cs="Arial"/>
                <w:sz w:val="24"/>
                <w:szCs w:val="24"/>
                <w:lang w:val="sr-Cyrl-CS"/>
              </w:rPr>
            </w:pPr>
          </w:p>
          <w:p w14:paraId="0838172C" w14:textId="260361B8" w:rsidR="00367298" w:rsidRPr="00117A1A" w:rsidRDefault="00367298" w:rsidP="00160ADA">
            <w:pPr>
              <w:spacing w:before="0"/>
              <w:rPr>
                <w:rFonts w:cs="Arial"/>
                <w:b/>
                <w:sz w:val="24"/>
                <w:szCs w:val="24"/>
                <w:lang w:val="sr-Cyrl-CS"/>
              </w:rPr>
            </w:pPr>
            <w:r w:rsidRPr="007A7A73">
              <w:rPr>
                <w:rFonts w:cs="Arial"/>
                <w:b/>
                <w:sz w:val="24"/>
                <w:szCs w:val="24"/>
                <w:lang w:val="sr-Cyrl-CS"/>
              </w:rPr>
              <w:t xml:space="preserve">УГОВОРНА КАЗНА </w:t>
            </w:r>
          </w:p>
          <w:p w14:paraId="4BAD9466" w14:textId="5F62E3F8" w:rsidR="007A7A73" w:rsidRPr="007A7A73" w:rsidRDefault="007A7A73" w:rsidP="00160ADA">
            <w:pPr>
              <w:spacing w:before="0"/>
              <w:jc w:val="center"/>
              <w:rPr>
                <w:rFonts w:cs="Arial"/>
                <w:b/>
                <w:noProof/>
                <w:sz w:val="24"/>
                <w:szCs w:val="24"/>
              </w:rPr>
            </w:pPr>
            <w:r w:rsidRPr="007A7A73">
              <w:rPr>
                <w:rFonts w:cs="Arial"/>
                <w:b/>
                <w:noProof/>
                <w:sz w:val="24"/>
                <w:szCs w:val="24"/>
              </w:rPr>
              <w:t xml:space="preserve">Члан </w:t>
            </w:r>
            <w:r w:rsidR="00160ADA">
              <w:rPr>
                <w:rFonts w:cs="Arial"/>
                <w:b/>
                <w:noProof/>
                <w:sz w:val="24"/>
                <w:szCs w:val="24"/>
              </w:rPr>
              <w:t>15.</w:t>
            </w:r>
          </w:p>
          <w:p w14:paraId="1ECFD310" w14:textId="77777777" w:rsidR="007A7A73" w:rsidRPr="007A7A73" w:rsidRDefault="007A7A73" w:rsidP="00160ADA">
            <w:pPr>
              <w:spacing w:before="0"/>
              <w:rPr>
                <w:rFonts w:cs="Arial"/>
                <w:noProof/>
                <w:sz w:val="24"/>
                <w:szCs w:val="24"/>
              </w:rPr>
            </w:pPr>
            <w:r w:rsidRPr="007A7A73">
              <w:rPr>
                <w:rFonts w:cs="Arial"/>
                <w:noProof/>
                <w:sz w:val="24"/>
                <w:szCs w:val="24"/>
              </w:rPr>
              <w:t xml:space="preserve">У случају да Пружалац услуге, својом кривицом, не изврши о року уговорене Услуге, Пружалац услуге је дужан да плати Кориснику услуге уговорне пенале, у износу од 0,2% од цене </w:t>
            </w:r>
            <w:r w:rsidRPr="007A7A73">
              <w:rPr>
                <w:rFonts w:cs="Arial"/>
                <w:noProof/>
                <w:sz w:val="24"/>
                <w:szCs w:val="24"/>
                <w:lang w:val="sr-Cyrl-RS"/>
              </w:rPr>
              <w:t xml:space="preserve">појединачно издате Наруџбенице  </w:t>
            </w:r>
            <w:r w:rsidRPr="007A7A73">
              <w:rPr>
                <w:rFonts w:cs="Arial"/>
                <w:noProof/>
                <w:sz w:val="24"/>
                <w:szCs w:val="24"/>
              </w:rPr>
              <w:t xml:space="preserve">из члана </w:t>
            </w:r>
            <w:r w:rsidRPr="007A7A73">
              <w:rPr>
                <w:rFonts w:cs="Arial"/>
                <w:noProof/>
                <w:sz w:val="24"/>
                <w:szCs w:val="24"/>
                <w:lang w:val="sr-Cyrl-RS"/>
              </w:rPr>
              <w:t>3.</w:t>
            </w:r>
            <w:r w:rsidRPr="007A7A73">
              <w:rPr>
                <w:rFonts w:cs="Arial"/>
                <w:noProof/>
                <w:sz w:val="24"/>
                <w:szCs w:val="24"/>
              </w:rPr>
              <w:t xml:space="preserve"> овог Споразума за сваки започети дан кашњења, у максималном износу од 10% од цене </w:t>
            </w:r>
            <w:r w:rsidRPr="007A7A73">
              <w:rPr>
                <w:rFonts w:cs="Arial"/>
                <w:noProof/>
                <w:sz w:val="24"/>
                <w:szCs w:val="24"/>
                <w:lang w:val="sr-Cyrl-RS"/>
              </w:rPr>
              <w:t xml:space="preserve">појединачне Наруџбенице </w:t>
            </w:r>
            <w:r w:rsidRPr="007A7A73">
              <w:rPr>
                <w:rFonts w:cs="Arial"/>
                <w:noProof/>
                <w:sz w:val="24"/>
                <w:szCs w:val="24"/>
              </w:rPr>
              <w:t>из члана</w:t>
            </w:r>
            <w:r w:rsidRPr="007A7A73">
              <w:rPr>
                <w:rFonts w:cs="Arial"/>
                <w:noProof/>
                <w:sz w:val="24"/>
                <w:szCs w:val="24"/>
                <w:lang w:val="sr-Cyrl-RS"/>
              </w:rPr>
              <w:t xml:space="preserve"> 3.</w:t>
            </w:r>
            <w:r w:rsidRPr="007A7A73">
              <w:rPr>
                <w:rFonts w:cs="Arial"/>
                <w:noProof/>
                <w:sz w:val="24"/>
                <w:szCs w:val="24"/>
              </w:rPr>
              <w:t xml:space="preserve"> овог </w:t>
            </w:r>
            <w:r w:rsidRPr="007A7A73">
              <w:rPr>
                <w:rFonts w:cs="Arial"/>
                <w:noProof/>
                <w:sz w:val="24"/>
                <w:szCs w:val="24"/>
                <w:lang w:val="sr-Cyrl-RS"/>
              </w:rPr>
              <w:t xml:space="preserve"> Споразума </w:t>
            </w:r>
            <w:r w:rsidRPr="007A7A73">
              <w:rPr>
                <w:rFonts w:cs="Arial"/>
                <w:noProof/>
                <w:sz w:val="24"/>
                <w:szCs w:val="24"/>
              </w:rPr>
              <w:t xml:space="preserve">без пореза на додату вредност. </w:t>
            </w:r>
          </w:p>
          <w:p w14:paraId="25E0DF89" w14:textId="77777777" w:rsidR="007A7A73" w:rsidRPr="007A7A73" w:rsidRDefault="007A7A73" w:rsidP="00160ADA">
            <w:pPr>
              <w:spacing w:before="0"/>
              <w:rPr>
                <w:rFonts w:cs="Arial"/>
                <w:noProof/>
                <w:sz w:val="24"/>
                <w:szCs w:val="24"/>
              </w:rPr>
            </w:pPr>
          </w:p>
          <w:p w14:paraId="3EEC52A0" w14:textId="77777777" w:rsidR="007A7A73" w:rsidRPr="007A7A73" w:rsidRDefault="007A7A73" w:rsidP="00160ADA">
            <w:pPr>
              <w:spacing w:before="0"/>
              <w:rPr>
                <w:rFonts w:cs="Arial"/>
                <w:noProof/>
                <w:sz w:val="24"/>
                <w:szCs w:val="24"/>
              </w:rPr>
            </w:pPr>
            <w:r w:rsidRPr="007A7A73">
              <w:rPr>
                <w:rFonts w:cs="Arial"/>
                <w:noProof/>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B2AA563" w14:textId="77777777" w:rsidR="007A7A73" w:rsidRPr="007A7A73" w:rsidRDefault="007A7A73" w:rsidP="00160ADA">
            <w:pPr>
              <w:spacing w:before="0"/>
              <w:rPr>
                <w:rFonts w:cs="Arial"/>
                <w:noProof/>
                <w:sz w:val="24"/>
                <w:szCs w:val="24"/>
              </w:rPr>
            </w:pPr>
          </w:p>
          <w:p w14:paraId="7E177198" w14:textId="77777777" w:rsidR="007A7A73" w:rsidRPr="007A7A73" w:rsidRDefault="007A7A73" w:rsidP="00160ADA">
            <w:pPr>
              <w:spacing w:before="0"/>
              <w:rPr>
                <w:rFonts w:cs="Arial"/>
                <w:noProof/>
                <w:sz w:val="24"/>
                <w:szCs w:val="24"/>
              </w:rPr>
            </w:pPr>
            <w:r w:rsidRPr="007A7A73">
              <w:rPr>
                <w:rFonts w:cs="Arial"/>
                <w:noProof/>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59F4296" w14:textId="77777777" w:rsidR="007A7A73" w:rsidRPr="00367298" w:rsidRDefault="007A7A73" w:rsidP="00160ADA">
            <w:pPr>
              <w:spacing w:before="0"/>
              <w:rPr>
                <w:sz w:val="24"/>
                <w:szCs w:val="24"/>
              </w:rPr>
            </w:pPr>
          </w:p>
          <w:p w14:paraId="6FE3D821" w14:textId="6AC89872" w:rsidR="00160ADA" w:rsidRPr="00117A1A" w:rsidRDefault="00367298" w:rsidP="00117A1A">
            <w:pPr>
              <w:spacing w:before="0"/>
              <w:rPr>
                <w:b/>
                <w:sz w:val="24"/>
                <w:szCs w:val="24"/>
                <w:lang w:val="sr-Cyrl-RS"/>
              </w:rPr>
            </w:pPr>
            <w:r w:rsidRPr="00367298">
              <w:rPr>
                <w:b/>
                <w:sz w:val="24"/>
                <w:szCs w:val="24"/>
              </w:rPr>
              <w:t xml:space="preserve">РАСКИД </w:t>
            </w:r>
            <w:r w:rsidRPr="00367298">
              <w:rPr>
                <w:b/>
                <w:sz w:val="24"/>
                <w:szCs w:val="24"/>
                <w:lang w:val="sr-Cyrl-RS"/>
              </w:rPr>
              <w:t>ОКВИРНОГ СПОРАЗУМА</w:t>
            </w:r>
          </w:p>
          <w:p w14:paraId="54D1DF53" w14:textId="3016A5D0" w:rsidR="00367298" w:rsidRPr="00367298" w:rsidRDefault="00367298" w:rsidP="00160ADA">
            <w:pPr>
              <w:spacing w:before="0"/>
              <w:jc w:val="center"/>
              <w:rPr>
                <w:b/>
                <w:sz w:val="24"/>
                <w:szCs w:val="24"/>
              </w:rPr>
            </w:pPr>
            <w:r w:rsidRPr="00367298">
              <w:rPr>
                <w:b/>
                <w:sz w:val="24"/>
                <w:szCs w:val="24"/>
              </w:rPr>
              <w:t>Ч</w:t>
            </w:r>
            <w:r w:rsidR="00160ADA">
              <w:rPr>
                <w:b/>
                <w:sz w:val="24"/>
                <w:szCs w:val="24"/>
              </w:rPr>
              <w:t>лан 16</w:t>
            </w:r>
            <w:r w:rsidRPr="00367298">
              <w:rPr>
                <w:b/>
                <w:sz w:val="24"/>
                <w:szCs w:val="24"/>
              </w:rPr>
              <w:t>.</w:t>
            </w:r>
          </w:p>
          <w:p w14:paraId="127154A3" w14:textId="42E2474F" w:rsidR="00367298" w:rsidRPr="00367298" w:rsidRDefault="00367298" w:rsidP="00160ADA">
            <w:pPr>
              <w:spacing w:before="0"/>
              <w:rPr>
                <w:sz w:val="24"/>
                <w:szCs w:val="24"/>
                <w:lang w:val="sr-Cyrl-CS"/>
              </w:rPr>
            </w:pPr>
            <w:r w:rsidRPr="00367298">
              <w:rPr>
                <w:sz w:val="24"/>
                <w:szCs w:val="24"/>
                <w:lang w:val="sr-Cyrl-CS"/>
              </w:rPr>
              <w:t>Ако Пружалац не испуни овај Оквирни споразум, или ако не буде квалитетно и у року испуњавао своје обавезе или, упркос писмене опомене Корисника услуга крши одредбе овог Оквирног споразума, Корисник има право да констатује непоштовање одредби Оквирног споразума и о томе достави Пружаоцу писану опомену.</w:t>
            </w:r>
          </w:p>
          <w:p w14:paraId="20C8B0C2" w14:textId="77777777" w:rsidR="00367298" w:rsidRPr="00367298" w:rsidRDefault="00367298" w:rsidP="00160ADA">
            <w:pPr>
              <w:spacing w:before="0"/>
              <w:rPr>
                <w:sz w:val="24"/>
                <w:szCs w:val="24"/>
                <w:lang w:val="sr-Cyrl-CS"/>
              </w:rPr>
            </w:pPr>
            <w:r w:rsidRPr="00367298">
              <w:rPr>
                <w:sz w:val="24"/>
                <w:szCs w:val="24"/>
                <w:lang w:val="sr-Cyrl-CS"/>
              </w:rPr>
              <w:t>Ако Пружалац не предузме мере за извршење овог Оквирног споразума, које се од њега захтевају, у року од 8 (словима: осам) дана по пријему писане опомене, Корисник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4E31B727" w14:textId="77777777" w:rsidR="00367298" w:rsidRPr="00367298" w:rsidRDefault="00367298" w:rsidP="00160ADA">
            <w:pPr>
              <w:spacing w:before="0"/>
              <w:rPr>
                <w:sz w:val="24"/>
                <w:szCs w:val="24"/>
                <w:lang w:val="sr-Cyrl-CS"/>
              </w:rPr>
            </w:pPr>
            <w:r w:rsidRPr="00367298">
              <w:rPr>
                <w:sz w:val="24"/>
                <w:szCs w:val="24"/>
                <w:lang w:val="sr-Cyrl-CS"/>
              </w:rPr>
              <w:t xml:space="preserve">У случају раскида овог </w:t>
            </w:r>
            <w:r w:rsidRPr="00367298">
              <w:rPr>
                <w:sz w:val="24"/>
                <w:szCs w:val="24"/>
                <w:lang w:val="sr-Cyrl-RS"/>
              </w:rPr>
              <w:t>Оквирног споразума</w:t>
            </w:r>
            <w:r w:rsidRPr="00367298">
              <w:rPr>
                <w:sz w:val="24"/>
                <w:szCs w:val="24"/>
                <w:lang w:val="sr-Cyrl-CS"/>
              </w:rPr>
              <w:t>, у смислу овог члана, стране ће измирити своје обавезе настале до дана раскида.</w:t>
            </w:r>
          </w:p>
          <w:p w14:paraId="549DB16F" w14:textId="43F5D76C" w:rsidR="00160ADA" w:rsidRPr="00117A1A" w:rsidRDefault="00367298" w:rsidP="00117A1A">
            <w:pPr>
              <w:spacing w:before="0"/>
              <w:rPr>
                <w:sz w:val="24"/>
                <w:szCs w:val="24"/>
                <w:lang w:val="sr-Cyrl-CS"/>
              </w:rPr>
            </w:pPr>
            <w:r w:rsidRPr="00367298">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7A42BB4" w14:textId="4293C090" w:rsidR="00367298" w:rsidRPr="00367298" w:rsidRDefault="00160ADA" w:rsidP="00160ADA">
            <w:pPr>
              <w:spacing w:before="0"/>
              <w:jc w:val="center"/>
              <w:rPr>
                <w:b/>
                <w:sz w:val="24"/>
                <w:szCs w:val="24"/>
              </w:rPr>
            </w:pPr>
            <w:r>
              <w:rPr>
                <w:b/>
                <w:sz w:val="24"/>
                <w:szCs w:val="24"/>
              </w:rPr>
              <w:t>Члан 17</w:t>
            </w:r>
            <w:r w:rsidR="00367298" w:rsidRPr="00367298">
              <w:rPr>
                <w:b/>
                <w:sz w:val="24"/>
                <w:szCs w:val="24"/>
              </w:rPr>
              <w:t>.</w:t>
            </w:r>
          </w:p>
          <w:p w14:paraId="502D6C9C" w14:textId="77777777" w:rsidR="00367298" w:rsidRPr="00367298" w:rsidRDefault="00367298" w:rsidP="00160ADA">
            <w:pPr>
              <w:spacing w:before="0"/>
              <w:rPr>
                <w:sz w:val="24"/>
                <w:szCs w:val="24"/>
              </w:rPr>
            </w:pPr>
            <w:r w:rsidRPr="00367298">
              <w:rPr>
                <w:sz w:val="24"/>
                <w:szCs w:val="24"/>
              </w:rPr>
              <w:t xml:space="preserve">Неважење било које одредбе овог </w:t>
            </w:r>
            <w:r w:rsidRPr="00367298">
              <w:rPr>
                <w:sz w:val="24"/>
                <w:szCs w:val="24"/>
                <w:lang w:val="sr-Cyrl-RS"/>
              </w:rPr>
              <w:t>Оквирног споразума</w:t>
            </w:r>
            <w:r w:rsidRPr="00367298">
              <w:rPr>
                <w:sz w:val="24"/>
                <w:szCs w:val="24"/>
              </w:rPr>
              <w:t xml:space="preserve"> неће имати утицаја на важење осталих одредби </w:t>
            </w:r>
            <w:r w:rsidRPr="00367298">
              <w:rPr>
                <w:sz w:val="24"/>
                <w:szCs w:val="24"/>
                <w:lang w:val="sr-Cyrl-RS"/>
              </w:rPr>
              <w:t>Оквирног споразума</w:t>
            </w:r>
            <w:r w:rsidRPr="00367298">
              <w:rPr>
                <w:sz w:val="24"/>
                <w:szCs w:val="24"/>
              </w:rPr>
              <w:t xml:space="preserve">, уколико битно не утиче на реализацију овог </w:t>
            </w:r>
            <w:r w:rsidRPr="00367298">
              <w:rPr>
                <w:sz w:val="24"/>
                <w:szCs w:val="24"/>
                <w:lang w:val="sr-Cyrl-RS"/>
              </w:rPr>
              <w:t>Оквирног споразума</w:t>
            </w:r>
            <w:r w:rsidRPr="00367298">
              <w:rPr>
                <w:sz w:val="24"/>
                <w:szCs w:val="24"/>
              </w:rPr>
              <w:t>.</w:t>
            </w:r>
          </w:p>
          <w:p w14:paraId="79AC7CCD" w14:textId="77777777" w:rsidR="00367298" w:rsidRPr="00367298" w:rsidRDefault="00367298" w:rsidP="00160ADA">
            <w:pPr>
              <w:spacing w:before="0"/>
              <w:rPr>
                <w:sz w:val="24"/>
                <w:szCs w:val="24"/>
              </w:rPr>
            </w:pPr>
          </w:p>
          <w:p w14:paraId="693CC665" w14:textId="2F3CCDBC" w:rsidR="00367298" w:rsidRPr="00367298" w:rsidRDefault="00160ADA" w:rsidP="00160ADA">
            <w:pPr>
              <w:spacing w:before="0"/>
              <w:jc w:val="center"/>
              <w:rPr>
                <w:b/>
                <w:sz w:val="24"/>
                <w:szCs w:val="24"/>
              </w:rPr>
            </w:pPr>
            <w:r>
              <w:rPr>
                <w:b/>
                <w:sz w:val="24"/>
                <w:szCs w:val="24"/>
              </w:rPr>
              <w:t>Члан 18</w:t>
            </w:r>
            <w:r w:rsidR="00367298" w:rsidRPr="00367298">
              <w:rPr>
                <w:b/>
                <w:sz w:val="24"/>
                <w:szCs w:val="24"/>
              </w:rPr>
              <w:t>.</w:t>
            </w:r>
          </w:p>
          <w:p w14:paraId="5B940FB2" w14:textId="77777777" w:rsidR="00367298" w:rsidRPr="00367298" w:rsidRDefault="00367298" w:rsidP="00160ADA">
            <w:pPr>
              <w:spacing w:before="0"/>
              <w:rPr>
                <w:sz w:val="24"/>
                <w:szCs w:val="24"/>
              </w:rPr>
            </w:pPr>
            <w:r w:rsidRPr="00367298">
              <w:rPr>
                <w:sz w:val="24"/>
                <w:szCs w:val="24"/>
              </w:rPr>
              <w:t>Пружалац</w:t>
            </w:r>
            <w:r w:rsidRPr="00367298">
              <w:rPr>
                <w:sz w:val="24"/>
                <w:szCs w:val="24"/>
                <w:lang w:val="sr-Cyrl-RS"/>
              </w:rPr>
              <w:t xml:space="preserve"> услуге</w:t>
            </w:r>
            <w:r w:rsidRPr="00367298">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367298">
              <w:rPr>
                <w:sz w:val="24"/>
                <w:szCs w:val="24"/>
                <w:lang w:val="sr-Cyrl-RS"/>
              </w:rPr>
              <w:t>Оквирног споразума</w:t>
            </w:r>
            <w:r w:rsidRPr="00367298">
              <w:rPr>
                <w:sz w:val="24"/>
                <w:szCs w:val="24"/>
              </w:rPr>
              <w:t>.</w:t>
            </w:r>
          </w:p>
          <w:p w14:paraId="5A2AF4EE" w14:textId="77777777" w:rsidR="00367298" w:rsidRPr="00367298" w:rsidRDefault="00367298" w:rsidP="00160ADA">
            <w:pPr>
              <w:spacing w:before="0"/>
              <w:rPr>
                <w:sz w:val="24"/>
                <w:szCs w:val="24"/>
              </w:rPr>
            </w:pPr>
            <w:r w:rsidRPr="00367298">
              <w:rPr>
                <w:sz w:val="24"/>
                <w:szCs w:val="24"/>
              </w:rPr>
              <w:t>Информације, подаци и документација које је Корисник</w:t>
            </w:r>
            <w:r w:rsidRPr="00367298">
              <w:rPr>
                <w:sz w:val="24"/>
                <w:szCs w:val="24"/>
                <w:lang w:val="sr-Cyrl-RS"/>
              </w:rPr>
              <w:t xml:space="preserve"> услуге</w:t>
            </w:r>
            <w:r w:rsidRPr="00367298">
              <w:rPr>
                <w:sz w:val="24"/>
                <w:szCs w:val="24"/>
              </w:rPr>
              <w:t xml:space="preserve"> доставио Пр</w:t>
            </w:r>
            <w:r w:rsidRPr="00367298">
              <w:rPr>
                <w:sz w:val="24"/>
                <w:szCs w:val="24"/>
                <w:lang w:val="sr-Cyrl-RS"/>
              </w:rPr>
              <w:t>ужаоцу услуге</w:t>
            </w:r>
            <w:r w:rsidRPr="00367298">
              <w:rPr>
                <w:sz w:val="24"/>
                <w:szCs w:val="24"/>
              </w:rPr>
              <w:t xml:space="preserve"> у извршавању предмета овог </w:t>
            </w:r>
            <w:r w:rsidRPr="00367298">
              <w:rPr>
                <w:sz w:val="24"/>
                <w:szCs w:val="24"/>
                <w:lang w:val="sr-Cyrl-RS"/>
              </w:rPr>
              <w:t>Оквирног споразума</w:t>
            </w:r>
            <w:r w:rsidRPr="00367298">
              <w:rPr>
                <w:sz w:val="24"/>
                <w:szCs w:val="24"/>
              </w:rPr>
              <w:t>,</w:t>
            </w:r>
            <w:r w:rsidRPr="00367298">
              <w:rPr>
                <w:sz w:val="24"/>
                <w:szCs w:val="24"/>
                <w:lang w:val="sr-Cyrl-RS"/>
              </w:rPr>
              <w:t xml:space="preserve"> </w:t>
            </w:r>
            <w:r w:rsidRPr="00367298">
              <w:rPr>
                <w:sz w:val="24"/>
                <w:szCs w:val="24"/>
              </w:rPr>
              <w:t>Пр</w:t>
            </w:r>
            <w:r w:rsidRPr="00367298">
              <w:rPr>
                <w:sz w:val="24"/>
                <w:szCs w:val="24"/>
                <w:lang w:val="sr-Cyrl-RS"/>
              </w:rPr>
              <w:t>ужалац</w:t>
            </w:r>
            <w:r w:rsidRPr="00367298">
              <w:rPr>
                <w:sz w:val="24"/>
                <w:szCs w:val="24"/>
              </w:rPr>
              <w:t xml:space="preserve"> </w:t>
            </w:r>
            <w:r w:rsidRPr="00367298">
              <w:rPr>
                <w:sz w:val="24"/>
                <w:szCs w:val="24"/>
                <w:lang w:val="sr-Cyrl-RS"/>
              </w:rPr>
              <w:t xml:space="preserve">услуге </w:t>
            </w:r>
            <w:r w:rsidRPr="00367298">
              <w:rPr>
                <w:sz w:val="24"/>
                <w:szCs w:val="24"/>
              </w:rPr>
              <w:t>не може стављати на располагање трећим лицима, без претходне писане сагласности К</w:t>
            </w:r>
            <w:r w:rsidRPr="00367298">
              <w:rPr>
                <w:sz w:val="24"/>
                <w:szCs w:val="24"/>
                <w:lang w:val="sr-Cyrl-RS"/>
              </w:rPr>
              <w:t>орисника услуге, осим у случајевима предвиђеним одговарајућим прописима</w:t>
            </w:r>
            <w:r w:rsidRPr="00367298">
              <w:rPr>
                <w:sz w:val="24"/>
                <w:szCs w:val="24"/>
              </w:rPr>
              <w:t xml:space="preserve">. </w:t>
            </w:r>
          </w:p>
          <w:p w14:paraId="4AAD7D30" w14:textId="77777777" w:rsidR="00160ADA" w:rsidRDefault="00160ADA" w:rsidP="00160ADA">
            <w:pPr>
              <w:spacing w:before="0"/>
              <w:jc w:val="center"/>
              <w:rPr>
                <w:rFonts w:eastAsia="Calibri"/>
                <w:sz w:val="24"/>
                <w:szCs w:val="24"/>
                <w:lang w:val="en-GB"/>
              </w:rPr>
            </w:pPr>
          </w:p>
          <w:p w14:paraId="3D03436D" w14:textId="65E07532" w:rsidR="00367298" w:rsidRPr="00160ADA" w:rsidRDefault="00367298" w:rsidP="00160ADA">
            <w:pPr>
              <w:spacing w:before="0"/>
              <w:jc w:val="center"/>
              <w:rPr>
                <w:rFonts w:eastAsia="Calibri"/>
                <w:b/>
                <w:sz w:val="24"/>
                <w:szCs w:val="24"/>
                <w:lang w:val="en-GB"/>
              </w:rPr>
            </w:pPr>
            <w:r w:rsidRPr="00160ADA">
              <w:rPr>
                <w:rFonts w:eastAsia="Calibri"/>
                <w:b/>
                <w:sz w:val="24"/>
                <w:szCs w:val="24"/>
                <w:lang w:val="en-GB"/>
              </w:rPr>
              <w:t xml:space="preserve">Члан </w:t>
            </w:r>
            <w:r w:rsidR="00160ADA" w:rsidRPr="00160ADA">
              <w:rPr>
                <w:rFonts w:eastAsia="Calibri"/>
                <w:b/>
                <w:sz w:val="24"/>
                <w:szCs w:val="24"/>
                <w:lang w:val="sr-Cyrl-RS"/>
              </w:rPr>
              <w:t>19</w:t>
            </w:r>
            <w:r w:rsidRPr="00160ADA">
              <w:rPr>
                <w:rFonts w:eastAsia="Calibri"/>
                <w:b/>
                <w:sz w:val="24"/>
                <w:szCs w:val="24"/>
                <w:lang w:val="en-GB"/>
              </w:rPr>
              <w:t>.</w:t>
            </w:r>
          </w:p>
          <w:p w14:paraId="1414C6C1" w14:textId="6EFCEA16" w:rsidR="00367298" w:rsidRPr="00367298" w:rsidRDefault="00367298" w:rsidP="00160ADA">
            <w:pPr>
              <w:spacing w:before="0"/>
              <w:rPr>
                <w:rFonts w:eastAsia="Calibri"/>
                <w:sz w:val="24"/>
                <w:szCs w:val="24"/>
                <w:lang w:val="sr-Cyrl-RS"/>
              </w:rPr>
            </w:pPr>
            <w:r w:rsidRPr="00367298">
              <w:rPr>
                <w:rFonts w:eastAsia="Calibri"/>
                <w:sz w:val="24"/>
                <w:szCs w:val="24"/>
                <w:lang w:val="en-GB"/>
              </w:rPr>
              <w:t xml:space="preserve">Ниједна </w:t>
            </w:r>
            <w:r w:rsidRPr="00367298">
              <w:rPr>
                <w:rFonts w:eastAsia="Calibri"/>
                <w:sz w:val="24"/>
                <w:szCs w:val="24"/>
                <w:lang w:val="sr-Cyrl-RS"/>
              </w:rPr>
              <w:t>Страна у споразуму</w:t>
            </w:r>
            <w:r w:rsidRPr="00367298">
              <w:rPr>
                <w:rFonts w:eastAsia="Calibri"/>
                <w:sz w:val="24"/>
                <w:szCs w:val="24"/>
                <w:lang w:val="en-GB"/>
              </w:rPr>
              <w:t xml:space="preserve"> нема право да неко од својих права и обавеза из овог Споразума уступи, прода нити заложи трећем лицу без претходне писане сагласности друге </w:t>
            </w:r>
            <w:r w:rsidRPr="00367298">
              <w:rPr>
                <w:rFonts w:eastAsia="Calibri"/>
                <w:sz w:val="24"/>
                <w:szCs w:val="24"/>
                <w:lang w:val="sr-Cyrl-RS"/>
              </w:rPr>
              <w:t>Стране у споразуму</w:t>
            </w:r>
            <w:r w:rsidR="00160ADA">
              <w:rPr>
                <w:rFonts w:eastAsia="Calibri"/>
                <w:sz w:val="24"/>
                <w:szCs w:val="24"/>
                <w:lang w:val="sr-Cyrl-RS"/>
              </w:rPr>
              <w:t>.</w:t>
            </w:r>
          </w:p>
          <w:p w14:paraId="7CAFBC22" w14:textId="77777777" w:rsidR="00367298" w:rsidRPr="00367298" w:rsidRDefault="00367298" w:rsidP="00160ADA">
            <w:pPr>
              <w:spacing w:before="0"/>
              <w:rPr>
                <w:rFonts w:eastAsia="Calibri"/>
                <w:sz w:val="24"/>
                <w:szCs w:val="24"/>
              </w:rPr>
            </w:pPr>
          </w:p>
          <w:p w14:paraId="7CD16C7E" w14:textId="62766EAA" w:rsidR="00367298" w:rsidRPr="00367298" w:rsidRDefault="00160ADA" w:rsidP="00160ADA">
            <w:pPr>
              <w:spacing w:before="0"/>
              <w:jc w:val="center"/>
              <w:rPr>
                <w:b/>
                <w:sz w:val="24"/>
                <w:szCs w:val="24"/>
              </w:rPr>
            </w:pPr>
            <w:r>
              <w:rPr>
                <w:b/>
                <w:sz w:val="24"/>
                <w:szCs w:val="24"/>
              </w:rPr>
              <w:t>Члан 20</w:t>
            </w:r>
            <w:r w:rsidR="00367298" w:rsidRPr="00367298">
              <w:rPr>
                <w:b/>
                <w:sz w:val="24"/>
                <w:szCs w:val="24"/>
              </w:rPr>
              <w:t>.</w:t>
            </w:r>
          </w:p>
          <w:p w14:paraId="093C1FA1" w14:textId="7DD68C18" w:rsidR="00367298" w:rsidRPr="00367298" w:rsidRDefault="00367298" w:rsidP="00160ADA">
            <w:pPr>
              <w:spacing w:before="0"/>
              <w:rPr>
                <w:sz w:val="24"/>
                <w:szCs w:val="24"/>
                <w:lang w:val="sr-Cyrl-CS"/>
              </w:rPr>
            </w:pPr>
            <w:r w:rsidRPr="00367298">
              <w:rPr>
                <w:sz w:val="24"/>
                <w:szCs w:val="24"/>
              </w:rPr>
              <w:t xml:space="preserve">Уколико у току трајања обавеза из овог </w:t>
            </w:r>
            <w:r w:rsidRPr="00367298">
              <w:rPr>
                <w:sz w:val="24"/>
                <w:szCs w:val="24"/>
                <w:lang w:val="sr-Cyrl-RS"/>
              </w:rPr>
              <w:t>Оквирног споразума</w:t>
            </w:r>
            <w:r w:rsidRPr="00367298">
              <w:rPr>
                <w:sz w:val="24"/>
                <w:szCs w:val="24"/>
              </w:rPr>
              <w:t xml:space="preserve"> дође до статусних промена код </w:t>
            </w:r>
            <w:r w:rsidRPr="00367298">
              <w:rPr>
                <w:sz w:val="24"/>
                <w:szCs w:val="24"/>
                <w:lang w:val="sr-Cyrl-RS"/>
              </w:rPr>
              <w:t>С</w:t>
            </w:r>
            <w:r w:rsidRPr="00367298">
              <w:rPr>
                <w:sz w:val="24"/>
                <w:szCs w:val="24"/>
              </w:rPr>
              <w:t>трана, права и обавезе прелазе на одговарајућег правног следбеника.</w:t>
            </w:r>
          </w:p>
          <w:p w14:paraId="31BFA1A1" w14:textId="0216CCF0" w:rsidR="00367298" w:rsidRPr="00160ADA" w:rsidRDefault="00367298" w:rsidP="00160ADA">
            <w:pPr>
              <w:spacing w:before="0"/>
              <w:rPr>
                <w:sz w:val="24"/>
                <w:szCs w:val="24"/>
                <w:lang w:val="ru-RU"/>
              </w:rPr>
            </w:pPr>
            <w:r w:rsidRPr="00367298">
              <w:rPr>
                <w:sz w:val="24"/>
                <w:szCs w:val="24"/>
                <w:lang w:val="ru-RU"/>
              </w:rPr>
              <w:lastRenderedPageBreak/>
              <w:t xml:space="preserve">Након закључења </w:t>
            </w:r>
            <w:r w:rsidRPr="00367298">
              <w:rPr>
                <w:sz w:val="24"/>
                <w:szCs w:val="24"/>
              </w:rPr>
              <w:t xml:space="preserve">и ступања на правну снагу </w:t>
            </w:r>
            <w:r w:rsidRPr="00367298">
              <w:rPr>
                <w:sz w:val="24"/>
                <w:szCs w:val="24"/>
                <w:lang w:val="ru-RU"/>
              </w:rPr>
              <w:t xml:space="preserve">овог Оквирног споразума, Корисник може да дозволи, а </w:t>
            </w:r>
            <w:r w:rsidRPr="00367298">
              <w:rPr>
                <w:sz w:val="24"/>
                <w:szCs w:val="24"/>
              </w:rPr>
              <w:t>Пр</w:t>
            </w:r>
            <w:r w:rsidRPr="00367298">
              <w:rPr>
                <w:sz w:val="24"/>
                <w:szCs w:val="24"/>
                <w:lang w:val="sr-Cyrl-RS"/>
              </w:rPr>
              <w:t>ужалац</w:t>
            </w:r>
            <w:r w:rsidRPr="00367298">
              <w:rPr>
                <w:sz w:val="24"/>
                <w:szCs w:val="24"/>
                <w:lang w:val="ru-RU"/>
              </w:rPr>
              <w:t xml:space="preserve"> је обавезан да прихвати промену страна због статусних промена код Корисника, у складу са Уговором о статусној промени.</w:t>
            </w:r>
          </w:p>
          <w:p w14:paraId="49563562" w14:textId="77777777" w:rsidR="00117A1A" w:rsidRDefault="00117A1A" w:rsidP="00160ADA">
            <w:pPr>
              <w:spacing w:before="0"/>
              <w:jc w:val="center"/>
              <w:rPr>
                <w:b/>
                <w:sz w:val="24"/>
                <w:szCs w:val="24"/>
              </w:rPr>
            </w:pPr>
          </w:p>
          <w:p w14:paraId="1FA86FD6" w14:textId="2B632B94" w:rsidR="00367298" w:rsidRPr="00367298" w:rsidRDefault="00367298" w:rsidP="00160ADA">
            <w:pPr>
              <w:spacing w:before="0"/>
              <w:jc w:val="center"/>
              <w:rPr>
                <w:b/>
                <w:sz w:val="24"/>
                <w:szCs w:val="24"/>
              </w:rPr>
            </w:pPr>
            <w:r w:rsidRPr="00367298">
              <w:rPr>
                <w:b/>
                <w:sz w:val="24"/>
                <w:szCs w:val="24"/>
              </w:rPr>
              <w:t xml:space="preserve">Члан </w:t>
            </w:r>
            <w:r w:rsidR="00160ADA">
              <w:rPr>
                <w:b/>
                <w:sz w:val="24"/>
                <w:szCs w:val="24"/>
                <w:lang w:val="sr-Cyrl-RS"/>
              </w:rPr>
              <w:t>21</w:t>
            </w:r>
            <w:r w:rsidRPr="00367298">
              <w:rPr>
                <w:b/>
                <w:sz w:val="24"/>
                <w:szCs w:val="24"/>
                <w:lang w:val="sr-Cyrl-RS"/>
              </w:rPr>
              <w:t>.</w:t>
            </w:r>
          </w:p>
          <w:p w14:paraId="1BD7301F" w14:textId="77777777" w:rsidR="00367298" w:rsidRPr="00367298" w:rsidRDefault="00367298" w:rsidP="00160ADA">
            <w:pPr>
              <w:spacing w:before="0"/>
              <w:rPr>
                <w:rFonts w:eastAsia="Calibri"/>
                <w:sz w:val="24"/>
                <w:szCs w:val="24"/>
                <w:lang w:val="ru-RU"/>
              </w:rPr>
            </w:pPr>
            <w:r w:rsidRPr="00367298">
              <w:rPr>
                <w:rFonts w:eastAsia="Calibri"/>
                <w:sz w:val="24"/>
                <w:szCs w:val="24"/>
              </w:rPr>
              <w:t>Пр</w:t>
            </w:r>
            <w:r w:rsidRPr="00367298">
              <w:rPr>
                <w:rFonts w:eastAsia="Calibri"/>
                <w:sz w:val="24"/>
                <w:szCs w:val="24"/>
                <w:lang w:val="sr-Cyrl-RS"/>
              </w:rPr>
              <w:t>ужалац услуге</w:t>
            </w:r>
            <w:r w:rsidRPr="00367298">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67298">
              <w:rPr>
                <w:rFonts w:eastAsia="TimesNewRomanPSMT"/>
                <w:sz w:val="24"/>
                <w:szCs w:val="24"/>
                <w:lang w:val="ru-RU"/>
              </w:rPr>
              <w:t>у вези са испуњеношћу услова из поступка јавне набавке</w:t>
            </w:r>
            <w:r w:rsidRPr="00367298">
              <w:rPr>
                <w:rFonts w:eastAsia="Calibri"/>
                <w:sz w:val="24"/>
                <w:szCs w:val="24"/>
                <w:lang w:val="ru-RU"/>
              </w:rPr>
              <w:t xml:space="preserve">, о насталој промени писмено обавести </w:t>
            </w:r>
            <w:r w:rsidRPr="00367298">
              <w:rPr>
                <w:rFonts w:eastAsia="Calibri"/>
                <w:sz w:val="24"/>
                <w:szCs w:val="24"/>
              </w:rPr>
              <w:t>К</w:t>
            </w:r>
            <w:r w:rsidRPr="00367298">
              <w:rPr>
                <w:rFonts w:eastAsia="Calibri"/>
                <w:sz w:val="24"/>
                <w:szCs w:val="24"/>
                <w:lang w:val="sr-Cyrl-RS"/>
              </w:rPr>
              <w:t>орисника услуге</w:t>
            </w:r>
            <w:r w:rsidRPr="00367298">
              <w:rPr>
                <w:rFonts w:eastAsia="Calibri"/>
                <w:sz w:val="24"/>
                <w:szCs w:val="24"/>
                <w:lang w:val="ru-RU"/>
              </w:rPr>
              <w:t xml:space="preserve"> и да је документује на прописан начин.</w:t>
            </w:r>
          </w:p>
          <w:p w14:paraId="295DE4C3" w14:textId="77777777" w:rsidR="00367298" w:rsidRPr="00367298" w:rsidRDefault="00367298" w:rsidP="00160ADA">
            <w:pPr>
              <w:spacing w:before="0"/>
              <w:rPr>
                <w:rFonts w:eastAsia="Calibri"/>
                <w:sz w:val="24"/>
                <w:szCs w:val="24"/>
              </w:rPr>
            </w:pPr>
            <w:r w:rsidRPr="00367298">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21DDBF8" w14:textId="77777777" w:rsidR="00367298" w:rsidRPr="00367298" w:rsidRDefault="00367298" w:rsidP="00160ADA">
            <w:pPr>
              <w:spacing w:before="0"/>
              <w:rPr>
                <w:sz w:val="24"/>
                <w:szCs w:val="24"/>
                <w:lang w:val="sr-Cyrl-BA"/>
              </w:rPr>
            </w:pPr>
          </w:p>
          <w:p w14:paraId="168B8916" w14:textId="0B4AC0B4" w:rsidR="00160ADA" w:rsidRPr="00117A1A" w:rsidRDefault="00367298" w:rsidP="00117A1A">
            <w:pPr>
              <w:spacing w:before="0"/>
              <w:rPr>
                <w:b/>
                <w:sz w:val="24"/>
                <w:szCs w:val="24"/>
                <w:lang w:val="sr-Cyrl-BA"/>
              </w:rPr>
            </w:pPr>
            <w:r w:rsidRPr="00367298">
              <w:rPr>
                <w:b/>
                <w:sz w:val="24"/>
                <w:szCs w:val="24"/>
                <w:lang w:val="sr-Cyrl-BA"/>
              </w:rPr>
              <w:t>СТУПАЊЕ НА СНАГУ И ЗАКЉУЧЕЊЕ ОКВИРНОГ СПОРАЗУМА</w:t>
            </w:r>
          </w:p>
          <w:p w14:paraId="0B19FB21" w14:textId="635E24BD" w:rsidR="00367298" w:rsidRPr="00367298" w:rsidRDefault="00160ADA" w:rsidP="00160ADA">
            <w:pPr>
              <w:spacing w:before="0"/>
              <w:jc w:val="center"/>
              <w:rPr>
                <w:b/>
                <w:sz w:val="24"/>
                <w:szCs w:val="24"/>
              </w:rPr>
            </w:pPr>
            <w:r>
              <w:rPr>
                <w:b/>
                <w:sz w:val="24"/>
                <w:szCs w:val="24"/>
              </w:rPr>
              <w:t>Члан 22</w:t>
            </w:r>
            <w:r w:rsidR="00367298" w:rsidRPr="00367298">
              <w:rPr>
                <w:b/>
                <w:sz w:val="24"/>
                <w:szCs w:val="24"/>
              </w:rPr>
              <w:t>.</w:t>
            </w:r>
          </w:p>
          <w:p w14:paraId="7EC3E000" w14:textId="0D2FD824" w:rsidR="00367298" w:rsidRPr="00367298" w:rsidRDefault="00367298" w:rsidP="00160ADA">
            <w:pPr>
              <w:spacing w:before="0"/>
              <w:rPr>
                <w:rFonts w:eastAsia="Calibri"/>
                <w:sz w:val="24"/>
                <w:szCs w:val="24"/>
              </w:rPr>
            </w:pPr>
            <w:r w:rsidRPr="00367298">
              <w:rPr>
                <w:rFonts w:eastAsia="Calibri"/>
                <w:sz w:val="24"/>
                <w:szCs w:val="24"/>
                <w:lang w:val="sr-Cyrl-RS"/>
              </w:rPr>
              <w:t>Оквирни споразум</w:t>
            </w:r>
            <w:r w:rsidRPr="00367298">
              <w:rPr>
                <w:rFonts w:eastAsia="Calibri"/>
                <w:sz w:val="24"/>
                <w:szCs w:val="24"/>
              </w:rPr>
              <w:t xml:space="preserve"> се сматра закљученим </w:t>
            </w:r>
            <w:r w:rsidRPr="00367298">
              <w:rPr>
                <w:rFonts w:eastAsia="Calibri"/>
                <w:sz w:val="24"/>
                <w:szCs w:val="24"/>
                <w:lang w:val="sr-Cyrl-RS"/>
              </w:rPr>
              <w:t xml:space="preserve">када га потпишу </w:t>
            </w:r>
            <w:r w:rsidRPr="00367298">
              <w:rPr>
                <w:rFonts w:eastAsia="Calibri"/>
                <w:sz w:val="24"/>
                <w:szCs w:val="24"/>
              </w:rPr>
              <w:t xml:space="preserve">законских заступника </w:t>
            </w:r>
            <w:r w:rsidRPr="00367298">
              <w:rPr>
                <w:rFonts w:eastAsia="Calibri"/>
                <w:sz w:val="24"/>
                <w:szCs w:val="24"/>
                <w:lang w:val="sr-Cyrl-RS"/>
              </w:rPr>
              <w:t>С</w:t>
            </w:r>
            <w:r w:rsidRPr="00367298">
              <w:rPr>
                <w:rFonts w:eastAsia="Calibri"/>
                <w:sz w:val="24"/>
                <w:szCs w:val="24"/>
              </w:rPr>
              <w:t>трана.</w:t>
            </w:r>
          </w:p>
          <w:p w14:paraId="3B7556FD" w14:textId="77777777" w:rsidR="00367298" w:rsidRPr="00367298" w:rsidRDefault="00367298" w:rsidP="00160ADA">
            <w:pPr>
              <w:spacing w:before="0"/>
              <w:rPr>
                <w:sz w:val="24"/>
                <w:szCs w:val="24"/>
              </w:rPr>
            </w:pPr>
            <w:r w:rsidRPr="00367298">
              <w:rPr>
                <w:sz w:val="24"/>
                <w:szCs w:val="24"/>
                <w:lang w:val="sr-Cyrl-RS"/>
              </w:rPr>
              <w:t>Оквирни споразум</w:t>
            </w:r>
            <w:r w:rsidRPr="00367298">
              <w:rPr>
                <w:sz w:val="24"/>
                <w:szCs w:val="24"/>
              </w:rPr>
              <w:t xml:space="preserve"> се закључује на период од годину дана, рачунајући од ступања </w:t>
            </w:r>
            <w:r w:rsidRPr="00367298">
              <w:rPr>
                <w:sz w:val="24"/>
                <w:szCs w:val="24"/>
                <w:lang w:val="sr-Cyrl-RS"/>
              </w:rPr>
              <w:t>Оквирног споразума</w:t>
            </w:r>
            <w:r w:rsidRPr="00367298">
              <w:rPr>
                <w:sz w:val="24"/>
                <w:szCs w:val="24"/>
              </w:rPr>
              <w:t xml:space="preserve"> на снагу, </w:t>
            </w:r>
            <w:r w:rsidRPr="00367298">
              <w:rPr>
                <w:sz w:val="24"/>
                <w:szCs w:val="24"/>
                <w:lang w:val="sr-Cyrl-RS"/>
              </w:rPr>
              <w:t>а</w:t>
            </w:r>
            <w:r w:rsidRPr="00367298">
              <w:rPr>
                <w:sz w:val="24"/>
                <w:szCs w:val="24"/>
              </w:rPr>
              <w:t xml:space="preserve"> највише до висине планираних средстава за јавну набавку.</w:t>
            </w:r>
          </w:p>
          <w:p w14:paraId="1F96EC79" w14:textId="758406CC" w:rsidR="00367298" w:rsidRPr="00367298" w:rsidRDefault="00367298" w:rsidP="00160ADA">
            <w:pPr>
              <w:spacing w:before="0"/>
              <w:rPr>
                <w:rFonts w:eastAsia="Calibri"/>
                <w:sz w:val="24"/>
                <w:szCs w:val="24"/>
              </w:rPr>
            </w:pPr>
            <w:r w:rsidRPr="00367298">
              <w:rPr>
                <w:rFonts w:eastAsia="Calibri"/>
                <w:sz w:val="24"/>
                <w:szCs w:val="24"/>
              </w:rPr>
              <w:t xml:space="preserve">Уколико се уговорена средства утроше пре истека уговореног рока </w:t>
            </w:r>
            <w:r w:rsidRPr="00367298">
              <w:rPr>
                <w:rFonts w:eastAsia="Calibri"/>
                <w:sz w:val="24"/>
                <w:szCs w:val="24"/>
                <w:lang w:val="sr-Cyrl-RS"/>
              </w:rPr>
              <w:t>Оквирни споразум</w:t>
            </w:r>
            <w:r w:rsidRPr="00367298">
              <w:rPr>
                <w:rFonts w:eastAsia="Calibri"/>
                <w:sz w:val="24"/>
                <w:szCs w:val="24"/>
              </w:rPr>
              <w:t xml:space="preserve"> ће се сматрати испуњеним или </w:t>
            </w:r>
            <w:r w:rsidRPr="00367298">
              <w:rPr>
                <w:rFonts w:eastAsia="Calibri"/>
                <w:sz w:val="24"/>
                <w:szCs w:val="24"/>
                <w:lang w:val="sr-Cyrl-RS"/>
              </w:rPr>
              <w:t>и</w:t>
            </w:r>
            <w:r w:rsidRPr="00367298">
              <w:rPr>
                <w:rFonts w:eastAsia="Calibri"/>
                <w:sz w:val="24"/>
                <w:szCs w:val="24"/>
              </w:rPr>
              <w:t xml:space="preserve">спуњењем обавеза </w:t>
            </w:r>
            <w:r w:rsidRPr="00367298">
              <w:rPr>
                <w:rFonts w:eastAsia="Calibri"/>
                <w:sz w:val="24"/>
                <w:szCs w:val="24"/>
                <w:lang w:val="sr-Cyrl-RS"/>
              </w:rPr>
              <w:t>С</w:t>
            </w:r>
            <w:r w:rsidRPr="00367298">
              <w:rPr>
                <w:rFonts w:eastAsia="Calibri"/>
                <w:sz w:val="24"/>
                <w:szCs w:val="24"/>
              </w:rPr>
              <w:t xml:space="preserve">трана </w:t>
            </w:r>
            <w:r w:rsidRPr="00367298">
              <w:rPr>
                <w:rFonts w:eastAsia="Calibri"/>
                <w:sz w:val="24"/>
                <w:szCs w:val="24"/>
                <w:lang w:val="sr-Cyrl-RS"/>
              </w:rPr>
              <w:t>Оквирни споразум</w:t>
            </w:r>
            <w:r w:rsidRPr="00367298">
              <w:rPr>
                <w:rFonts w:eastAsia="Calibri"/>
                <w:sz w:val="24"/>
                <w:szCs w:val="24"/>
              </w:rPr>
              <w:t xml:space="preserve"> се сматра извршеним.</w:t>
            </w:r>
          </w:p>
          <w:p w14:paraId="7BFA9926" w14:textId="77777777" w:rsidR="00367298" w:rsidRPr="00367298" w:rsidRDefault="00367298" w:rsidP="00160ADA">
            <w:pPr>
              <w:spacing w:before="0"/>
              <w:rPr>
                <w:sz w:val="24"/>
                <w:szCs w:val="24"/>
              </w:rPr>
            </w:pPr>
          </w:p>
          <w:p w14:paraId="57D233AD" w14:textId="77777777" w:rsidR="00367298" w:rsidRPr="00367298" w:rsidRDefault="00367298" w:rsidP="00160ADA">
            <w:pPr>
              <w:spacing w:before="0"/>
              <w:rPr>
                <w:b/>
                <w:sz w:val="24"/>
                <w:szCs w:val="24"/>
              </w:rPr>
            </w:pPr>
            <w:r w:rsidRPr="00367298">
              <w:rPr>
                <w:b/>
                <w:sz w:val="24"/>
                <w:szCs w:val="24"/>
              </w:rPr>
              <w:t>ЗАВРШНЕ ОДРЕДБЕ</w:t>
            </w:r>
          </w:p>
          <w:p w14:paraId="36154AD7" w14:textId="796885A8" w:rsidR="00367298" w:rsidRPr="00367298" w:rsidRDefault="00160ADA" w:rsidP="00160ADA">
            <w:pPr>
              <w:spacing w:before="0"/>
              <w:jc w:val="center"/>
              <w:rPr>
                <w:b/>
                <w:sz w:val="24"/>
                <w:szCs w:val="24"/>
              </w:rPr>
            </w:pPr>
            <w:r>
              <w:rPr>
                <w:b/>
                <w:sz w:val="24"/>
                <w:szCs w:val="24"/>
              </w:rPr>
              <w:t>Члан 23</w:t>
            </w:r>
            <w:r w:rsidR="00367298" w:rsidRPr="00367298">
              <w:rPr>
                <w:b/>
                <w:sz w:val="24"/>
                <w:szCs w:val="24"/>
              </w:rPr>
              <w:t>.</w:t>
            </w:r>
          </w:p>
          <w:p w14:paraId="69E4EF86" w14:textId="77777777" w:rsidR="00367298" w:rsidRPr="00367298" w:rsidRDefault="00367298" w:rsidP="00160ADA">
            <w:pPr>
              <w:spacing w:before="0"/>
              <w:jc w:val="left"/>
              <w:rPr>
                <w:sz w:val="24"/>
                <w:szCs w:val="24"/>
              </w:rPr>
            </w:pPr>
            <w:r w:rsidRPr="00367298">
              <w:rPr>
                <w:sz w:val="24"/>
                <w:szCs w:val="24"/>
              </w:rPr>
              <w:t xml:space="preserve">Овај </w:t>
            </w:r>
            <w:r w:rsidRPr="00367298">
              <w:rPr>
                <w:sz w:val="24"/>
                <w:szCs w:val="24"/>
                <w:lang w:val="sr-Cyrl-RS"/>
              </w:rPr>
              <w:t>Оквирни споразум</w:t>
            </w:r>
            <w:r w:rsidRPr="00367298">
              <w:rPr>
                <w:sz w:val="24"/>
                <w:szCs w:val="24"/>
              </w:rPr>
              <w:t xml:space="preserve"> и његови прилози сачињени су на српском језику.</w:t>
            </w:r>
          </w:p>
          <w:p w14:paraId="0EC5C438" w14:textId="77777777" w:rsidR="00367298" w:rsidRPr="00367298" w:rsidRDefault="00367298" w:rsidP="00160ADA">
            <w:pPr>
              <w:spacing w:before="0"/>
              <w:jc w:val="left"/>
              <w:rPr>
                <w:sz w:val="24"/>
                <w:szCs w:val="24"/>
              </w:rPr>
            </w:pPr>
            <w:r w:rsidRPr="00367298">
              <w:rPr>
                <w:sz w:val="24"/>
                <w:szCs w:val="24"/>
              </w:rPr>
              <w:t xml:space="preserve">На овај </w:t>
            </w:r>
            <w:r w:rsidRPr="00367298">
              <w:rPr>
                <w:sz w:val="24"/>
                <w:szCs w:val="24"/>
                <w:lang w:val="sr-Cyrl-RS"/>
              </w:rPr>
              <w:t>Оквирни споразум</w:t>
            </w:r>
            <w:r w:rsidRPr="00367298">
              <w:rPr>
                <w:sz w:val="24"/>
                <w:szCs w:val="24"/>
              </w:rPr>
              <w:t xml:space="preserve"> примењују се закони Републике Србије. У случају спора меродавно је право Републике Србије.</w:t>
            </w:r>
          </w:p>
          <w:p w14:paraId="54055855" w14:textId="77777777" w:rsidR="00367298" w:rsidRPr="00367298" w:rsidRDefault="00367298" w:rsidP="00160ADA">
            <w:pPr>
              <w:spacing w:before="0"/>
              <w:rPr>
                <w:sz w:val="24"/>
                <w:szCs w:val="24"/>
                <w:lang w:val="sr-Cyrl-CS"/>
              </w:rPr>
            </w:pPr>
            <w:r w:rsidRPr="00367298">
              <w:rPr>
                <w:sz w:val="24"/>
                <w:szCs w:val="24"/>
              </w:rPr>
              <w:t>На односе страна</w:t>
            </w:r>
            <w:r w:rsidRPr="00367298">
              <w:rPr>
                <w:sz w:val="24"/>
                <w:szCs w:val="24"/>
                <w:lang w:val="sr-Cyrl-CS"/>
              </w:rPr>
              <w:t>,</w:t>
            </w:r>
            <w:r w:rsidRPr="00367298">
              <w:rPr>
                <w:sz w:val="24"/>
                <w:szCs w:val="24"/>
              </w:rPr>
              <w:t xml:space="preserve"> који нису уређени овим </w:t>
            </w:r>
            <w:r w:rsidRPr="00367298">
              <w:rPr>
                <w:sz w:val="24"/>
                <w:szCs w:val="24"/>
                <w:lang w:val="sr-Cyrl-RS"/>
              </w:rPr>
              <w:t>Оквирним споразумом</w:t>
            </w:r>
            <w:r w:rsidRPr="00367298">
              <w:rPr>
                <w:sz w:val="24"/>
                <w:szCs w:val="24"/>
                <w:lang w:val="sr-Cyrl-CS"/>
              </w:rPr>
              <w:t>,</w:t>
            </w:r>
            <w:r w:rsidRPr="00367298">
              <w:rPr>
                <w:sz w:val="24"/>
                <w:szCs w:val="24"/>
              </w:rPr>
              <w:t xml:space="preserve"> примењују се одговарајуће одредбе Законом о облигационим односима ("Сл. лист СФРJ", бр. 29/78, 39/85, 45/89 - oдлукa УСJ и 57/89, "Сл. лист СРJ", бр. 31/93 и "Сл. лист СЦГ", бр. 1/2003 - Устaвнa пoвeљa) (даље: ЗОО) </w:t>
            </w:r>
            <w:r w:rsidRPr="00367298">
              <w:rPr>
                <w:sz w:val="24"/>
                <w:szCs w:val="24"/>
                <w:lang w:val="pt-BR"/>
              </w:rPr>
              <w:t xml:space="preserve">и других </w:t>
            </w:r>
            <w:r w:rsidRPr="00367298">
              <w:rPr>
                <w:sz w:val="24"/>
                <w:szCs w:val="24"/>
                <w:lang w:val="sr-Cyrl-CS"/>
              </w:rPr>
              <w:t xml:space="preserve">закона, подзаконских аката, стандарда и </w:t>
            </w:r>
            <w:r w:rsidRPr="00367298">
              <w:rPr>
                <w:sz w:val="24"/>
                <w:szCs w:val="24"/>
                <w:lang w:val="ru-RU"/>
              </w:rPr>
              <w:t>техни</w:t>
            </w:r>
            <w:r w:rsidRPr="00367298">
              <w:rPr>
                <w:sz w:val="24"/>
                <w:szCs w:val="24"/>
                <w:lang w:val="sr-Cyrl-CS"/>
              </w:rPr>
              <w:t>ч</w:t>
            </w:r>
            <w:r w:rsidRPr="00367298">
              <w:rPr>
                <w:sz w:val="24"/>
                <w:szCs w:val="24"/>
                <w:lang w:val="ru-RU"/>
              </w:rPr>
              <w:t>ки</w:t>
            </w:r>
            <w:r w:rsidRPr="00367298">
              <w:rPr>
                <w:sz w:val="24"/>
                <w:szCs w:val="24"/>
                <w:lang w:val="sr-Cyrl-CS"/>
              </w:rPr>
              <w:t xml:space="preserve">х </w:t>
            </w:r>
            <w:r w:rsidRPr="00367298">
              <w:rPr>
                <w:sz w:val="24"/>
                <w:szCs w:val="24"/>
                <w:lang w:val="ru-RU"/>
              </w:rPr>
              <w:t>норматива Републике Србије</w:t>
            </w:r>
            <w:r w:rsidRPr="00367298">
              <w:rPr>
                <w:sz w:val="24"/>
                <w:szCs w:val="24"/>
                <w:lang w:val="sr-Cyrl-CS"/>
              </w:rPr>
              <w:t xml:space="preserve"> – примењивих с обзиром на предмет овог Оквирног споразума.</w:t>
            </w:r>
          </w:p>
          <w:p w14:paraId="4DCF7389" w14:textId="77777777" w:rsidR="00117A1A" w:rsidRDefault="00117A1A" w:rsidP="00160ADA">
            <w:pPr>
              <w:spacing w:before="0"/>
              <w:jc w:val="center"/>
              <w:rPr>
                <w:b/>
                <w:sz w:val="24"/>
                <w:szCs w:val="24"/>
                <w:lang w:val="sr-Cyrl-RS"/>
              </w:rPr>
            </w:pPr>
          </w:p>
          <w:p w14:paraId="5294327F" w14:textId="1542AD96" w:rsidR="00367298" w:rsidRPr="00160ADA" w:rsidRDefault="00160ADA" w:rsidP="00160ADA">
            <w:pPr>
              <w:spacing w:before="0"/>
              <w:jc w:val="center"/>
              <w:rPr>
                <w:b/>
                <w:sz w:val="24"/>
                <w:szCs w:val="24"/>
                <w:lang w:val="sr-Cyrl-RS"/>
              </w:rPr>
            </w:pPr>
            <w:r w:rsidRPr="00160ADA">
              <w:rPr>
                <w:b/>
                <w:sz w:val="24"/>
                <w:szCs w:val="24"/>
                <w:lang w:val="sr-Cyrl-RS"/>
              </w:rPr>
              <w:t>Члан 24.</w:t>
            </w:r>
          </w:p>
          <w:p w14:paraId="1A621891" w14:textId="77777777" w:rsidR="00367298" w:rsidRPr="00367298" w:rsidRDefault="00367298" w:rsidP="00160ADA">
            <w:pPr>
              <w:spacing w:before="0"/>
              <w:rPr>
                <w:sz w:val="24"/>
                <w:szCs w:val="24"/>
                <w:lang w:val="sr-Cyrl-RS"/>
              </w:rPr>
            </w:pPr>
            <w:r w:rsidRPr="00367298">
              <w:rPr>
                <w:sz w:val="24"/>
                <w:szCs w:val="24"/>
                <w:lang w:val="sr-Cyrl-RS"/>
              </w:rPr>
              <w:t xml:space="preserve">Стране у споразуму током трајања овог Споразума  због промењених околности ближе одређених у члану 115. Закона, могу у писменој форми путем Анекса извршити измене и допуне овог Оквирног споразума. </w:t>
            </w:r>
          </w:p>
          <w:p w14:paraId="405531C4" w14:textId="77777777" w:rsidR="00367298" w:rsidRPr="00367298" w:rsidRDefault="00367298" w:rsidP="00160ADA">
            <w:pPr>
              <w:spacing w:before="0"/>
              <w:rPr>
                <w:sz w:val="24"/>
                <w:szCs w:val="24"/>
                <w:lang w:val="sr-Cyrl-CS"/>
              </w:rPr>
            </w:pPr>
          </w:p>
          <w:p w14:paraId="1F6303CC" w14:textId="4283DF4B" w:rsidR="00367298" w:rsidRPr="00367298" w:rsidRDefault="00367298" w:rsidP="00160ADA">
            <w:pPr>
              <w:spacing w:before="0"/>
              <w:jc w:val="center"/>
              <w:rPr>
                <w:b/>
                <w:sz w:val="24"/>
                <w:szCs w:val="24"/>
              </w:rPr>
            </w:pPr>
            <w:r w:rsidRPr="00367298">
              <w:rPr>
                <w:b/>
                <w:sz w:val="24"/>
                <w:szCs w:val="24"/>
                <w:lang w:val="ru-RU"/>
              </w:rPr>
              <w:t xml:space="preserve">Члан </w:t>
            </w:r>
            <w:r w:rsidR="00160ADA">
              <w:rPr>
                <w:b/>
                <w:sz w:val="24"/>
                <w:szCs w:val="24"/>
              </w:rPr>
              <w:t>2</w:t>
            </w:r>
            <w:r w:rsidRPr="00367298">
              <w:rPr>
                <w:b/>
                <w:sz w:val="24"/>
                <w:szCs w:val="24"/>
              </w:rPr>
              <w:t>5</w:t>
            </w:r>
            <w:r w:rsidRPr="00367298">
              <w:rPr>
                <w:b/>
                <w:sz w:val="24"/>
                <w:szCs w:val="24"/>
                <w:lang w:val="ru-RU"/>
              </w:rPr>
              <w:t>.</w:t>
            </w:r>
          </w:p>
          <w:p w14:paraId="3495698C" w14:textId="77777777" w:rsidR="00367298" w:rsidRPr="00367298" w:rsidRDefault="00367298" w:rsidP="00160ADA">
            <w:pPr>
              <w:spacing w:before="0"/>
              <w:rPr>
                <w:sz w:val="24"/>
                <w:szCs w:val="24"/>
              </w:rPr>
            </w:pPr>
            <w:r w:rsidRPr="00367298">
              <w:rPr>
                <w:sz w:val="24"/>
                <w:szCs w:val="24"/>
              </w:rPr>
              <w:t xml:space="preserve">Сви неспоразуми који настану из овог </w:t>
            </w:r>
            <w:r w:rsidRPr="00367298">
              <w:rPr>
                <w:sz w:val="24"/>
                <w:szCs w:val="24"/>
                <w:lang w:val="sr-Cyrl-RS"/>
              </w:rPr>
              <w:t>Оквирног споразума</w:t>
            </w:r>
            <w:r w:rsidRPr="00367298">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367298">
              <w:rPr>
                <w:sz w:val="24"/>
                <w:szCs w:val="24"/>
                <w:lang w:val="sr-Cyrl-RS"/>
              </w:rPr>
              <w:t>Оквирног споразума</w:t>
            </w:r>
            <w:r w:rsidRPr="00367298">
              <w:rPr>
                <w:sz w:val="24"/>
                <w:szCs w:val="24"/>
              </w:rPr>
              <w:t xml:space="preserve"> буде коначно решен од стране стварно надлежног суда у Београду.</w:t>
            </w:r>
          </w:p>
          <w:p w14:paraId="62FF01CA" w14:textId="77777777" w:rsidR="00367298" w:rsidRPr="00367298" w:rsidRDefault="00367298" w:rsidP="00160ADA">
            <w:pPr>
              <w:spacing w:before="0"/>
              <w:rPr>
                <w:sz w:val="24"/>
                <w:szCs w:val="24"/>
              </w:rPr>
            </w:pPr>
            <w:r w:rsidRPr="00367298">
              <w:rPr>
                <w:sz w:val="24"/>
                <w:szCs w:val="24"/>
              </w:rPr>
              <w:t>У случају спора примењује се материјално и процесно право Републике Србије, а поступак се води на српском језику.</w:t>
            </w:r>
          </w:p>
          <w:p w14:paraId="6BF48BBB" w14:textId="77777777" w:rsidR="00367298" w:rsidRPr="00367298" w:rsidRDefault="00367298" w:rsidP="00160ADA">
            <w:pPr>
              <w:spacing w:before="0"/>
              <w:rPr>
                <w:sz w:val="24"/>
                <w:szCs w:val="24"/>
              </w:rPr>
            </w:pPr>
          </w:p>
          <w:p w14:paraId="1FA16D9C" w14:textId="7B08DF70" w:rsidR="00367298" w:rsidRPr="00367298" w:rsidRDefault="00160ADA" w:rsidP="00160ADA">
            <w:pPr>
              <w:spacing w:before="0"/>
              <w:jc w:val="center"/>
              <w:rPr>
                <w:b/>
                <w:sz w:val="24"/>
                <w:szCs w:val="24"/>
              </w:rPr>
            </w:pPr>
            <w:r>
              <w:rPr>
                <w:b/>
                <w:sz w:val="24"/>
                <w:szCs w:val="24"/>
              </w:rPr>
              <w:t>Члан 2</w:t>
            </w:r>
            <w:r w:rsidR="00367298" w:rsidRPr="00367298">
              <w:rPr>
                <w:b/>
                <w:sz w:val="24"/>
                <w:szCs w:val="24"/>
              </w:rPr>
              <w:t>6.</w:t>
            </w:r>
          </w:p>
          <w:p w14:paraId="0EF6CA13" w14:textId="77777777" w:rsidR="00367298" w:rsidRPr="00367298" w:rsidRDefault="00367298" w:rsidP="00160ADA">
            <w:pPr>
              <w:spacing w:before="0"/>
              <w:rPr>
                <w:sz w:val="24"/>
                <w:szCs w:val="24"/>
                <w:lang w:val="sr-Cyrl-CS"/>
              </w:rPr>
            </w:pPr>
            <w:r w:rsidRPr="00367298">
              <w:rPr>
                <w:sz w:val="24"/>
                <w:szCs w:val="24"/>
                <w:lang w:val="sr-Cyrl-CS"/>
              </w:rPr>
              <w:t>Саставни део овог Оквирног споразума су и његови прилози, како следи:</w:t>
            </w:r>
          </w:p>
          <w:p w14:paraId="2CB2EA8F" w14:textId="77777777" w:rsidR="00367298" w:rsidRPr="00367298" w:rsidRDefault="00367298" w:rsidP="00160ADA">
            <w:pPr>
              <w:spacing w:before="0"/>
              <w:rPr>
                <w:sz w:val="24"/>
                <w:szCs w:val="24"/>
                <w:lang w:val="sr-Cyrl-CS"/>
              </w:rPr>
            </w:pPr>
          </w:p>
          <w:p w14:paraId="66DD3781" w14:textId="77777777" w:rsidR="00367298" w:rsidRPr="00367298" w:rsidRDefault="00367298" w:rsidP="00160ADA">
            <w:pPr>
              <w:spacing w:before="0"/>
              <w:rPr>
                <w:sz w:val="24"/>
                <w:szCs w:val="24"/>
                <w:lang w:val="sr-Cyrl-RS"/>
              </w:rPr>
            </w:pPr>
            <w:r w:rsidRPr="00367298">
              <w:rPr>
                <w:sz w:val="24"/>
                <w:szCs w:val="24"/>
              </w:rPr>
              <w:t>Прилог 1 Конкурсна документација</w:t>
            </w:r>
            <w:r w:rsidRPr="00367298">
              <w:rPr>
                <w:sz w:val="24"/>
                <w:szCs w:val="24"/>
                <w:lang w:val="sr-Cyrl-RS"/>
              </w:rPr>
              <w:t xml:space="preserve"> (на Порталу јавних набавки под шифром _______)</w:t>
            </w:r>
          </w:p>
          <w:p w14:paraId="4FA73B9C" w14:textId="77777777" w:rsidR="00367298" w:rsidRPr="00367298" w:rsidRDefault="00367298" w:rsidP="00160ADA">
            <w:pPr>
              <w:spacing w:before="0"/>
              <w:rPr>
                <w:sz w:val="24"/>
                <w:szCs w:val="24"/>
              </w:rPr>
            </w:pPr>
            <w:r w:rsidRPr="00367298">
              <w:rPr>
                <w:sz w:val="24"/>
                <w:szCs w:val="24"/>
              </w:rPr>
              <w:t>Прилог 2 Понуда</w:t>
            </w:r>
          </w:p>
          <w:p w14:paraId="5DA6B127" w14:textId="77777777" w:rsidR="00367298" w:rsidRPr="00367298" w:rsidRDefault="00367298" w:rsidP="00160ADA">
            <w:pPr>
              <w:spacing w:before="0"/>
              <w:rPr>
                <w:sz w:val="24"/>
                <w:szCs w:val="24"/>
              </w:rPr>
            </w:pPr>
            <w:r w:rsidRPr="00367298">
              <w:rPr>
                <w:sz w:val="24"/>
                <w:szCs w:val="24"/>
              </w:rPr>
              <w:t xml:space="preserve">Прилог 3 </w:t>
            </w:r>
            <w:r w:rsidRPr="00367298">
              <w:rPr>
                <w:sz w:val="24"/>
                <w:szCs w:val="24"/>
                <w:lang w:val="sr-Cyrl-RS"/>
              </w:rPr>
              <w:t xml:space="preserve"> </w:t>
            </w:r>
            <w:r w:rsidRPr="00367298">
              <w:rPr>
                <w:sz w:val="24"/>
                <w:szCs w:val="24"/>
              </w:rPr>
              <w:t>Образац структуре цене</w:t>
            </w:r>
          </w:p>
          <w:p w14:paraId="5EE70B12" w14:textId="77777777" w:rsidR="00367298" w:rsidRPr="00367298" w:rsidRDefault="00367298" w:rsidP="00160ADA">
            <w:pPr>
              <w:spacing w:before="0"/>
              <w:rPr>
                <w:sz w:val="24"/>
                <w:szCs w:val="24"/>
                <w:lang w:val="sr-Cyrl-RS"/>
              </w:rPr>
            </w:pPr>
            <w:r w:rsidRPr="00367298">
              <w:rPr>
                <w:sz w:val="24"/>
                <w:szCs w:val="24"/>
              </w:rPr>
              <w:t>Прилог 4 Споразум о заједничком наступању</w:t>
            </w:r>
            <w:r w:rsidRPr="00367298">
              <w:rPr>
                <w:sz w:val="24"/>
                <w:szCs w:val="24"/>
                <w:lang w:val="sr-Cyrl-RS"/>
              </w:rPr>
              <w:t xml:space="preserve"> (у случају заједничке понуде)</w:t>
            </w:r>
          </w:p>
          <w:p w14:paraId="60A08C93" w14:textId="77777777" w:rsidR="00367298" w:rsidRPr="00367298" w:rsidRDefault="00367298" w:rsidP="00160ADA">
            <w:pPr>
              <w:tabs>
                <w:tab w:val="left" w:pos="567"/>
              </w:tabs>
              <w:spacing w:before="0"/>
              <w:rPr>
                <w:rFonts w:cs="Arial"/>
                <w:sz w:val="24"/>
                <w:szCs w:val="24"/>
              </w:rPr>
            </w:pPr>
            <w:r w:rsidRPr="00367298">
              <w:rPr>
                <w:sz w:val="24"/>
                <w:szCs w:val="24"/>
                <w:lang w:val="sr-Cyrl-RS"/>
              </w:rPr>
              <w:t xml:space="preserve">Прилог 5 </w:t>
            </w:r>
            <w:r w:rsidRPr="00367298">
              <w:rPr>
                <w:rFonts w:cs="Arial"/>
                <w:sz w:val="24"/>
                <w:szCs w:val="24"/>
              </w:rPr>
              <w:t>Прилог о безбедности и здрављу на раду</w:t>
            </w:r>
          </w:p>
          <w:p w14:paraId="0A3DD7D8" w14:textId="77777777" w:rsidR="00367298" w:rsidRPr="00367298" w:rsidRDefault="00367298" w:rsidP="00160ADA">
            <w:pPr>
              <w:spacing w:before="0"/>
              <w:rPr>
                <w:sz w:val="24"/>
                <w:szCs w:val="24"/>
              </w:rPr>
            </w:pPr>
          </w:p>
          <w:p w14:paraId="018E374A" w14:textId="77777777" w:rsidR="00367298" w:rsidRPr="00367298" w:rsidRDefault="00367298" w:rsidP="00160ADA">
            <w:pPr>
              <w:spacing w:before="0"/>
              <w:rPr>
                <w:sz w:val="24"/>
                <w:szCs w:val="24"/>
                <w:lang w:val="sr-Cyrl-CS"/>
              </w:rPr>
            </w:pPr>
            <w:r w:rsidRPr="00367298">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47EBBFBD" w14:textId="77777777" w:rsidR="00367298" w:rsidRPr="00367298" w:rsidRDefault="00367298" w:rsidP="00160ADA">
            <w:pPr>
              <w:spacing w:before="0"/>
              <w:rPr>
                <w:sz w:val="24"/>
                <w:szCs w:val="24"/>
                <w:lang w:val="sr-Cyrl-CS"/>
              </w:rPr>
            </w:pPr>
          </w:p>
          <w:p w14:paraId="3A2795CC" w14:textId="68D4B55D" w:rsidR="00367298" w:rsidRPr="00367298" w:rsidRDefault="00160ADA" w:rsidP="00160ADA">
            <w:pPr>
              <w:spacing w:before="0"/>
              <w:jc w:val="center"/>
              <w:rPr>
                <w:b/>
                <w:sz w:val="24"/>
                <w:szCs w:val="24"/>
              </w:rPr>
            </w:pPr>
            <w:r>
              <w:rPr>
                <w:b/>
                <w:sz w:val="24"/>
                <w:szCs w:val="24"/>
              </w:rPr>
              <w:t>Члан 27</w:t>
            </w:r>
            <w:r w:rsidR="00367298" w:rsidRPr="00367298">
              <w:rPr>
                <w:b/>
                <w:sz w:val="24"/>
                <w:szCs w:val="24"/>
              </w:rPr>
              <w:t>.</w:t>
            </w:r>
          </w:p>
          <w:p w14:paraId="1BAA73C6" w14:textId="77777777" w:rsidR="00367298" w:rsidRPr="00367298" w:rsidRDefault="00367298" w:rsidP="00160ADA">
            <w:pPr>
              <w:spacing w:before="0"/>
              <w:rPr>
                <w:sz w:val="24"/>
                <w:szCs w:val="24"/>
                <w:lang w:val="sr-Cyrl-RS"/>
              </w:rPr>
            </w:pPr>
            <w:r w:rsidRPr="00367298">
              <w:rPr>
                <w:sz w:val="24"/>
                <w:szCs w:val="24"/>
                <w:lang w:val="sr-Cyrl-RS"/>
              </w:rPr>
              <w:t>Оквирни споразум</w:t>
            </w:r>
            <w:r w:rsidRPr="00367298">
              <w:rPr>
                <w:sz w:val="24"/>
                <w:szCs w:val="24"/>
              </w:rPr>
              <w:t xml:space="preserve"> је сачињен у 6 (</w:t>
            </w:r>
            <w:r w:rsidRPr="00367298">
              <w:rPr>
                <w:sz w:val="24"/>
                <w:szCs w:val="24"/>
                <w:lang w:val="sr-Cyrl-RS"/>
              </w:rPr>
              <w:t xml:space="preserve">словима: </w:t>
            </w:r>
            <w:r w:rsidRPr="00367298">
              <w:rPr>
                <w:sz w:val="24"/>
                <w:szCs w:val="24"/>
              </w:rPr>
              <w:t xml:space="preserve">шест) истоветних примерка, од којих </w:t>
            </w:r>
            <w:r w:rsidRPr="00367298">
              <w:rPr>
                <w:sz w:val="24"/>
                <w:szCs w:val="24"/>
                <w:lang w:val="sr-Cyrl-RS"/>
              </w:rPr>
              <w:t>по 3 (словима: три) за сваку страну у Оквирном споразуму.</w:t>
            </w:r>
          </w:p>
          <w:p w14:paraId="75284366" w14:textId="77777777" w:rsidR="00367298" w:rsidRPr="00367298" w:rsidRDefault="00367298" w:rsidP="00160ADA">
            <w:pPr>
              <w:spacing w:before="0"/>
              <w:rPr>
                <w:sz w:val="24"/>
                <w:szCs w:val="24"/>
              </w:rPr>
            </w:pPr>
          </w:p>
          <w:tbl>
            <w:tblPr>
              <w:tblW w:w="0" w:type="auto"/>
              <w:tblLook w:val="04A0" w:firstRow="1" w:lastRow="0" w:firstColumn="1" w:lastColumn="0" w:noHBand="0" w:noVBand="1"/>
            </w:tblPr>
            <w:tblGrid>
              <w:gridCol w:w="3891"/>
              <w:gridCol w:w="1005"/>
              <w:gridCol w:w="4109"/>
            </w:tblGrid>
            <w:tr w:rsidR="00367298" w:rsidRPr="00367298" w14:paraId="21FB7F4C" w14:textId="77777777" w:rsidTr="00367298">
              <w:tc>
                <w:tcPr>
                  <w:tcW w:w="4503" w:type="dxa"/>
                  <w:shd w:val="clear" w:color="auto" w:fill="auto"/>
                  <w:vAlign w:val="center"/>
                  <w:hideMark/>
                </w:tcPr>
                <w:p w14:paraId="24AEA368" w14:textId="77777777" w:rsidR="00367298" w:rsidRPr="00367298" w:rsidRDefault="00367298" w:rsidP="00160ADA">
                  <w:pPr>
                    <w:spacing w:before="0"/>
                    <w:rPr>
                      <w:b/>
                      <w:lang w:val="sr-Cyrl-RS"/>
                    </w:rPr>
                  </w:pPr>
                  <w:r w:rsidRPr="00367298">
                    <w:rPr>
                      <w:b/>
                      <w:lang w:val="sr-Cyrl-RS"/>
                    </w:rPr>
                    <w:t xml:space="preserve">              </w:t>
                  </w:r>
                  <w:r w:rsidRPr="00367298">
                    <w:rPr>
                      <w:b/>
                    </w:rPr>
                    <w:t>К</w:t>
                  </w:r>
                  <w:r w:rsidRPr="00367298">
                    <w:rPr>
                      <w:b/>
                      <w:lang w:val="sr-Cyrl-RS"/>
                    </w:rPr>
                    <w:t>ОРИСНИК УСЛУГА</w:t>
                  </w:r>
                </w:p>
              </w:tc>
              <w:tc>
                <w:tcPr>
                  <w:tcW w:w="1275" w:type="dxa"/>
                  <w:shd w:val="clear" w:color="auto" w:fill="auto"/>
                  <w:vAlign w:val="center"/>
                </w:tcPr>
                <w:p w14:paraId="5ABF904A" w14:textId="77777777" w:rsidR="00367298" w:rsidRPr="00367298" w:rsidRDefault="00367298" w:rsidP="00160ADA">
                  <w:pPr>
                    <w:spacing w:before="0"/>
                  </w:pPr>
                </w:p>
              </w:tc>
              <w:tc>
                <w:tcPr>
                  <w:tcW w:w="4395" w:type="dxa"/>
                  <w:shd w:val="clear" w:color="auto" w:fill="auto"/>
                  <w:vAlign w:val="center"/>
                  <w:hideMark/>
                </w:tcPr>
                <w:p w14:paraId="020F59FA" w14:textId="77777777" w:rsidR="00367298" w:rsidRPr="00367298" w:rsidRDefault="00367298" w:rsidP="00160ADA">
                  <w:pPr>
                    <w:spacing w:before="0"/>
                    <w:rPr>
                      <w:b/>
                    </w:rPr>
                  </w:pPr>
                  <w:r w:rsidRPr="00367298">
                    <w:rPr>
                      <w:b/>
                      <w:lang w:val="sr-Cyrl-RS"/>
                    </w:rPr>
                    <w:t xml:space="preserve">           </w:t>
                  </w:r>
                  <w:r w:rsidRPr="00367298">
                    <w:rPr>
                      <w:b/>
                    </w:rPr>
                    <w:t>ПРУЖАЛАЦ УСЛУГА</w:t>
                  </w:r>
                </w:p>
              </w:tc>
            </w:tr>
            <w:tr w:rsidR="00367298" w:rsidRPr="00367298" w14:paraId="4AD8CCC3" w14:textId="77777777" w:rsidTr="00367298">
              <w:tc>
                <w:tcPr>
                  <w:tcW w:w="4503" w:type="dxa"/>
                  <w:shd w:val="clear" w:color="auto" w:fill="auto"/>
                  <w:vAlign w:val="center"/>
                  <w:hideMark/>
                </w:tcPr>
                <w:p w14:paraId="484F5849" w14:textId="6505BE5D" w:rsidR="00367298" w:rsidRPr="00367298" w:rsidRDefault="00367298" w:rsidP="00160ADA">
                  <w:pPr>
                    <w:spacing w:before="0"/>
                    <w:jc w:val="center"/>
                    <w:rPr>
                      <w:b/>
                    </w:rPr>
                  </w:pPr>
                  <w:r w:rsidRPr="00367298">
                    <w:rPr>
                      <w:b/>
                    </w:rPr>
                    <w:t>Ј</w:t>
                  </w:r>
                  <w:r w:rsidRPr="00367298">
                    <w:rPr>
                      <w:b/>
                      <w:lang w:val="sr-Cyrl-RS"/>
                    </w:rPr>
                    <w:t xml:space="preserve">авно предузеће </w:t>
                  </w:r>
                  <w:r w:rsidRPr="00367298">
                    <w:rPr>
                      <w:b/>
                    </w:rPr>
                    <w:t xml:space="preserve">„Електропривреда </w:t>
                  </w:r>
                  <w:r w:rsidRPr="00367298">
                    <w:rPr>
                      <w:b/>
                      <w:lang w:val="sr-Cyrl-RS"/>
                    </w:rPr>
                    <w:t xml:space="preserve">  </w:t>
                  </w:r>
                  <w:r w:rsidRPr="00367298">
                    <w:rPr>
                      <w:b/>
                    </w:rPr>
                    <w:t>Србије“</w:t>
                  </w:r>
                  <w:r w:rsidRPr="00367298">
                    <w:rPr>
                      <w:b/>
                      <w:lang w:val="sr-Cyrl-RS"/>
                    </w:rPr>
                    <w:t xml:space="preserve"> </w:t>
                  </w:r>
                  <w:r w:rsidRPr="00367298">
                    <w:rPr>
                      <w:b/>
                    </w:rPr>
                    <w:t>Београд</w:t>
                  </w:r>
                </w:p>
                <w:p w14:paraId="26FAB28D" w14:textId="77777777" w:rsidR="00367298" w:rsidRPr="00367298" w:rsidRDefault="00367298" w:rsidP="00160ADA">
                  <w:pPr>
                    <w:spacing w:before="0"/>
                    <w:rPr>
                      <w:b/>
                    </w:rPr>
                  </w:pPr>
                </w:p>
              </w:tc>
              <w:tc>
                <w:tcPr>
                  <w:tcW w:w="1275" w:type="dxa"/>
                  <w:shd w:val="clear" w:color="auto" w:fill="auto"/>
                  <w:vAlign w:val="center"/>
                </w:tcPr>
                <w:p w14:paraId="7AA09061" w14:textId="77777777" w:rsidR="00367298" w:rsidRPr="00367298" w:rsidRDefault="00367298" w:rsidP="00160ADA">
                  <w:pPr>
                    <w:spacing w:before="0"/>
                  </w:pPr>
                </w:p>
              </w:tc>
              <w:tc>
                <w:tcPr>
                  <w:tcW w:w="4395" w:type="dxa"/>
                  <w:shd w:val="clear" w:color="auto" w:fill="auto"/>
                  <w:vAlign w:val="center"/>
                </w:tcPr>
                <w:p w14:paraId="7CCFCC2D" w14:textId="77777777" w:rsidR="00367298" w:rsidRPr="00367298" w:rsidRDefault="00367298" w:rsidP="00160ADA">
                  <w:pPr>
                    <w:spacing w:before="0"/>
                    <w:rPr>
                      <w:b/>
                    </w:rPr>
                  </w:pPr>
                  <w:r w:rsidRPr="00367298">
                    <w:rPr>
                      <w:b/>
                      <w:lang w:val="sr-Cyrl-RS"/>
                    </w:rPr>
                    <w:t xml:space="preserve">                       </w:t>
                  </w:r>
                  <w:r w:rsidRPr="00367298">
                    <w:rPr>
                      <w:b/>
                    </w:rPr>
                    <w:t>Назив</w:t>
                  </w:r>
                </w:p>
              </w:tc>
            </w:tr>
            <w:tr w:rsidR="00367298" w:rsidRPr="00367298" w14:paraId="0B24BADD" w14:textId="77777777" w:rsidTr="00367298">
              <w:tc>
                <w:tcPr>
                  <w:tcW w:w="4503" w:type="dxa"/>
                  <w:shd w:val="clear" w:color="auto" w:fill="auto"/>
                  <w:vAlign w:val="center"/>
                  <w:hideMark/>
                </w:tcPr>
                <w:p w14:paraId="7A343CC3" w14:textId="572CCAAD" w:rsidR="00367298" w:rsidRPr="00367298" w:rsidRDefault="00160ADA" w:rsidP="00160ADA">
                  <w:pPr>
                    <w:spacing w:before="0"/>
                  </w:pPr>
                  <w:r>
                    <w:t xml:space="preserve">  </w:t>
                  </w:r>
                  <w:r w:rsidR="00367298" w:rsidRPr="00367298">
                    <w:t xml:space="preserve">    ________________________</w:t>
                  </w:r>
                </w:p>
              </w:tc>
              <w:tc>
                <w:tcPr>
                  <w:tcW w:w="1275" w:type="dxa"/>
                  <w:shd w:val="clear" w:color="auto" w:fill="auto"/>
                  <w:vAlign w:val="center"/>
                  <w:hideMark/>
                </w:tcPr>
                <w:p w14:paraId="410C0292" w14:textId="77777777" w:rsidR="00367298" w:rsidRPr="00367298" w:rsidRDefault="00367298" w:rsidP="00160ADA">
                  <w:pPr>
                    <w:spacing w:before="0"/>
                    <w:rPr>
                      <w:lang w:val="sr-Cyrl-RS"/>
                    </w:rPr>
                  </w:pPr>
                  <w:r w:rsidRPr="00367298">
                    <w:t>М.П.</w:t>
                  </w:r>
                  <w:r w:rsidRPr="00367298">
                    <w:rPr>
                      <w:lang w:val="sr-Cyrl-RS"/>
                    </w:rPr>
                    <w:t xml:space="preserve">   </w:t>
                  </w:r>
                </w:p>
              </w:tc>
              <w:tc>
                <w:tcPr>
                  <w:tcW w:w="4395" w:type="dxa"/>
                  <w:shd w:val="clear" w:color="auto" w:fill="auto"/>
                  <w:vAlign w:val="center"/>
                  <w:hideMark/>
                </w:tcPr>
                <w:p w14:paraId="04CB6D17" w14:textId="77777777" w:rsidR="00367298" w:rsidRPr="00367298" w:rsidRDefault="00367298" w:rsidP="00160ADA">
                  <w:pPr>
                    <w:spacing w:before="0"/>
                  </w:pPr>
                  <w:r w:rsidRPr="00367298">
                    <w:t>_____________________________</w:t>
                  </w:r>
                </w:p>
              </w:tc>
            </w:tr>
            <w:tr w:rsidR="00367298" w:rsidRPr="00367298" w14:paraId="5FEF371C" w14:textId="77777777" w:rsidTr="00367298">
              <w:tc>
                <w:tcPr>
                  <w:tcW w:w="4503" w:type="dxa"/>
                  <w:shd w:val="clear" w:color="auto" w:fill="auto"/>
                  <w:vAlign w:val="center"/>
                  <w:hideMark/>
                </w:tcPr>
                <w:p w14:paraId="1B2169E8" w14:textId="77777777" w:rsidR="00367298" w:rsidRPr="00367298" w:rsidRDefault="00367298" w:rsidP="00160ADA">
                  <w:pPr>
                    <w:spacing w:before="0"/>
                    <w:rPr>
                      <w:lang w:val="sr-Cyrl-RS"/>
                    </w:rPr>
                  </w:pPr>
                  <w:r w:rsidRPr="00367298">
                    <w:rPr>
                      <w:lang w:val="sr-Cyrl-RS"/>
                    </w:rPr>
                    <w:t xml:space="preserve">                Милорад Грчић</w:t>
                  </w:r>
                </w:p>
              </w:tc>
              <w:tc>
                <w:tcPr>
                  <w:tcW w:w="1275" w:type="dxa"/>
                  <w:shd w:val="clear" w:color="auto" w:fill="auto"/>
                  <w:vAlign w:val="center"/>
                </w:tcPr>
                <w:p w14:paraId="6BE8B6E8" w14:textId="77777777" w:rsidR="00367298" w:rsidRPr="00367298" w:rsidRDefault="00367298" w:rsidP="00160ADA">
                  <w:pPr>
                    <w:spacing w:before="0"/>
                  </w:pPr>
                </w:p>
              </w:tc>
              <w:tc>
                <w:tcPr>
                  <w:tcW w:w="4395" w:type="dxa"/>
                  <w:shd w:val="clear" w:color="auto" w:fill="auto"/>
                  <w:vAlign w:val="center"/>
                  <w:hideMark/>
                </w:tcPr>
                <w:p w14:paraId="59BDC303" w14:textId="77777777" w:rsidR="00367298" w:rsidRPr="00367298" w:rsidRDefault="00367298" w:rsidP="00160ADA">
                  <w:pPr>
                    <w:spacing w:before="0"/>
                    <w:rPr>
                      <w:b/>
                    </w:rPr>
                  </w:pPr>
                  <w:r w:rsidRPr="00367298">
                    <w:rPr>
                      <w:b/>
                      <w:lang w:val="sr-Cyrl-RS"/>
                    </w:rPr>
                    <w:t xml:space="preserve">             </w:t>
                  </w:r>
                  <w:r w:rsidRPr="00367298">
                    <w:rPr>
                      <w:b/>
                    </w:rPr>
                    <w:t>име и презиме</w:t>
                  </w:r>
                </w:p>
              </w:tc>
            </w:tr>
            <w:tr w:rsidR="00367298" w:rsidRPr="00367298" w14:paraId="7A733226" w14:textId="77777777" w:rsidTr="00367298">
              <w:tc>
                <w:tcPr>
                  <w:tcW w:w="4503" w:type="dxa"/>
                  <w:shd w:val="clear" w:color="auto" w:fill="auto"/>
                  <w:vAlign w:val="center"/>
                  <w:hideMark/>
                </w:tcPr>
                <w:p w14:paraId="77221206" w14:textId="77777777" w:rsidR="00367298" w:rsidRPr="00367298" w:rsidRDefault="00367298" w:rsidP="00160ADA">
                  <w:pPr>
                    <w:spacing w:before="0"/>
                    <w:rPr>
                      <w:b/>
                      <w:lang w:val="sr-Cyrl-RS"/>
                    </w:rPr>
                  </w:pPr>
                  <w:r w:rsidRPr="00367298">
                    <w:rPr>
                      <w:b/>
                      <w:lang w:val="sr-Cyrl-RS"/>
                    </w:rPr>
                    <w:t xml:space="preserve">                 в.д.директора</w:t>
                  </w:r>
                </w:p>
                <w:p w14:paraId="711A5CC0" w14:textId="77777777" w:rsidR="00367298" w:rsidRPr="00367298" w:rsidRDefault="00367298" w:rsidP="00160ADA">
                  <w:pPr>
                    <w:spacing w:before="0"/>
                    <w:rPr>
                      <w:lang w:val="sr-Cyrl-RS"/>
                    </w:rPr>
                  </w:pPr>
                </w:p>
              </w:tc>
              <w:tc>
                <w:tcPr>
                  <w:tcW w:w="1275" w:type="dxa"/>
                  <w:shd w:val="clear" w:color="auto" w:fill="auto"/>
                  <w:vAlign w:val="center"/>
                </w:tcPr>
                <w:p w14:paraId="1B65133C" w14:textId="77777777" w:rsidR="00367298" w:rsidRPr="00367298" w:rsidRDefault="00367298" w:rsidP="00160ADA">
                  <w:pPr>
                    <w:spacing w:before="0"/>
                  </w:pPr>
                </w:p>
              </w:tc>
              <w:tc>
                <w:tcPr>
                  <w:tcW w:w="4395" w:type="dxa"/>
                  <w:shd w:val="clear" w:color="auto" w:fill="auto"/>
                  <w:vAlign w:val="center"/>
                </w:tcPr>
                <w:p w14:paraId="0F9FA46A" w14:textId="77777777" w:rsidR="00367298" w:rsidRPr="00367298" w:rsidRDefault="00367298" w:rsidP="00160ADA">
                  <w:pPr>
                    <w:spacing w:before="0"/>
                    <w:rPr>
                      <w:b/>
                    </w:rPr>
                  </w:pPr>
                  <w:r w:rsidRPr="00367298">
                    <w:rPr>
                      <w:b/>
                      <w:lang w:val="sr-Cyrl-RS"/>
                    </w:rPr>
                    <w:t xml:space="preserve">                   </w:t>
                  </w:r>
                  <w:r w:rsidRPr="00367298">
                    <w:rPr>
                      <w:b/>
                    </w:rPr>
                    <w:t>функција</w:t>
                  </w:r>
                </w:p>
              </w:tc>
            </w:tr>
          </w:tbl>
          <w:p w14:paraId="2A9026D0" w14:textId="77777777" w:rsidR="00117A1A" w:rsidRDefault="00117A1A" w:rsidP="00160ADA">
            <w:pPr>
              <w:tabs>
                <w:tab w:val="left" w:pos="567"/>
              </w:tabs>
              <w:spacing w:before="0"/>
              <w:rPr>
                <w:rFonts w:cs="Arial"/>
                <w:b/>
                <w:sz w:val="24"/>
                <w:szCs w:val="24"/>
              </w:rPr>
            </w:pPr>
          </w:p>
          <w:p w14:paraId="772DBD72" w14:textId="77777777" w:rsidR="00117A1A" w:rsidRDefault="00117A1A" w:rsidP="00160ADA">
            <w:pPr>
              <w:tabs>
                <w:tab w:val="left" w:pos="567"/>
              </w:tabs>
              <w:spacing w:before="0"/>
              <w:rPr>
                <w:rFonts w:cs="Arial"/>
                <w:b/>
                <w:sz w:val="24"/>
                <w:szCs w:val="24"/>
              </w:rPr>
            </w:pPr>
          </w:p>
          <w:p w14:paraId="30C9ADFC" w14:textId="77777777" w:rsidR="00117A1A" w:rsidRDefault="00117A1A" w:rsidP="00160ADA">
            <w:pPr>
              <w:tabs>
                <w:tab w:val="left" w:pos="567"/>
              </w:tabs>
              <w:spacing w:before="0"/>
              <w:rPr>
                <w:rFonts w:cs="Arial"/>
                <w:b/>
                <w:sz w:val="24"/>
                <w:szCs w:val="24"/>
              </w:rPr>
            </w:pPr>
          </w:p>
          <w:p w14:paraId="442461DB" w14:textId="77777777" w:rsidR="00117A1A" w:rsidRDefault="00117A1A" w:rsidP="00160ADA">
            <w:pPr>
              <w:tabs>
                <w:tab w:val="left" w:pos="567"/>
              </w:tabs>
              <w:spacing w:before="0"/>
              <w:rPr>
                <w:rFonts w:cs="Arial"/>
                <w:b/>
                <w:sz w:val="24"/>
                <w:szCs w:val="24"/>
              </w:rPr>
            </w:pPr>
          </w:p>
          <w:p w14:paraId="42CAE912" w14:textId="77777777" w:rsidR="00117A1A" w:rsidRDefault="00117A1A" w:rsidP="00160ADA">
            <w:pPr>
              <w:tabs>
                <w:tab w:val="left" w:pos="567"/>
              </w:tabs>
              <w:spacing w:before="0"/>
              <w:rPr>
                <w:rFonts w:cs="Arial"/>
                <w:b/>
                <w:sz w:val="24"/>
                <w:szCs w:val="24"/>
              </w:rPr>
            </w:pPr>
          </w:p>
          <w:p w14:paraId="7D5C418F" w14:textId="77777777" w:rsidR="00117A1A" w:rsidRDefault="00117A1A" w:rsidP="00160ADA">
            <w:pPr>
              <w:tabs>
                <w:tab w:val="left" w:pos="567"/>
              </w:tabs>
              <w:spacing w:before="0"/>
              <w:rPr>
                <w:rFonts w:cs="Arial"/>
                <w:b/>
                <w:sz w:val="24"/>
                <w:szCs w:val="24"/>
              </w:rPr>
            </w:pPr>
          </w:p>
          <w:p w14:paraId="574C0BFA" w14:textId="77777777" w:rsidR="00117A1A" w:rsidRDefault="00117A1A" w:rsidP="00160ADA">
            <w:pPr>
              <w:tabs>
                <w:tab w:val="left" w:pos="567"/>
              </w:tabs>
              <w:spacing w:before="0"/>
              <w:rPr>
                <w:rFonts w:cs="Arial"/>
                <w:b/>
                <w:sz w:val="24"/>
                <w:szCs w:val="24"/>
              </w:rPr>
            </w:pPr>
          </w:p>
          <w:p w14:paraId="1B744792" w14:textId="77777777" w:rsidR="00117A1A" w:rsidRDefault="00117A1A" w:rsidP="00160ADA">
            <w:pPr>
              <w:tabs>
                <w:tab w:val="left" w:pos="567"/>
              </w:tabs>
              <w:spacing w:before="0"/>
              <w:rPr>
                <w:rFonts w:cs="Arial"/>
                <w:b/>
                <w:sz w:val="24"/>
                <w:szCs w:val="24"/>
              </w:rPr>
            </w:pPr>
          </w:p>
          <w:p w14:paraId="56EA6608" w14:textId="77777777" w:rsidR="00117A1A" w:rsidRDefault="00117A1A" w:rsidP="00160ADA">
            <w:pPr>
              <w:tabs>
                <w:tab w:val="left" w:pos="567"/>
              </w:tabs>
              <w:spacing w:before="0"/>
              <w:rPr>
                <w:rFonts w:cs="Arial"/>
                <w:b/>
                <w:sz w:val="24"/>
                <w:szCs w:val="24"/>
              </w:rPr>
            </w:pPr>
          </w:p>
          <w:p w14:paraId="7959315F" w14:textId="77777777" w:rsidR="00117A1A" w:rsidRDefault="00117A1A" w:rsidP="00160ADA">
            <w:pPr>
              <w:tabs>
                <w:tab w:val="left" w:pos="567"/>
              </w:tabs>
              <w:spacing w:before="0"/>
              <w:rPr>
                <w:rFonts w:cs="Arial"/>
                <w:b/>
                <w:sz w:val="24"/>
                <w:szCs w:val="24"/>
              </w:rPr>
            </w:pPr>
          </w:p>
          <w:p w14:paraId="6DC7FC00" w14:textId="77777777" w:rsidR="00117A1A" w:rsidRDefault="00117A1A" w:rsidP="00160ADA">
            <w:pPr>
              <w:tabs>
                <w:tab w:val="left" w:pos="567"/>
              </w:tabs>
              <w:spacing w:before="0"/>
              <w:rPr>
                <w:rFonts w:cs="Arial"/>
                <w:b/>
                <w:sz w:val="24"/>
                <w:szCs w:val="24"/>
              </w:rPr>
            </w:pPr>
          </w:p>
          <w:p w14:paraId="2C1B7AD2" w14:textId="77777777" w:rsidR="00117A1A" w:rsidRDefault="00117A1A" w:rsidP="00160ADA">
            <w:pPr>
              <w:tabs>
                <w:tab w:val="left" w:pos="567"/>
              </w:tabs>
              <w:spacing w:before="0"/>
              <w:rPr>
                <w:rFonts w:cs="Arial"/>
                <w:b/>
                <w:sz w:val="24"/>
                <w:szCs w:val="24"/>
              </w:rPr>
            </w:pPr>
          </w:p>
          <w:p w14:paraId="354396A4" w14:textId="77777777" w:rsidR="00117A1A" w:rsidRDefault="00117A1A" w:rsidP="00160ADA">
            <w:pPr>
              <w:tabs>
                <w:tab w:val="left" w:pos="567"/>
              </w:tabs>
              <w:spacing w:before="0"/>
              <w:rPr>
                <w:rFonts w:cs="Arial"/>
                <w:b/>
                <w:sz w:val="24"/>
                <w:szCs w:val="24"/>
              </w:rPr>
            </w:pPr>
          </w:p>
          <w:p w14:paraId="7CF6EEEF" w14:textId="77777777" w:rsidR="00117A1A" w:rsidRDefault="00117A1A" w:rsidP="00160ADA">
            <w:pPr>
              <w:tabs>
                <w:tab w:val="left" w:pos="567"/>
              </w:tabs>
              <w:spacing w:before="0"/>
              <w:rPr>
                <w:rFonts w:cs="Arial"/>
                <w:b/>
                <w:sz w:val="24"/>
                <w:szCs w:val="24"/>
              </w:rPr>
            </w:pPr>
          </w:p>
          <w:p w14:paraId="28395377" w14:textId="77777777" w:rsidR="00117A1A" w:rsidRDefault="00117A1A" w:rsidP="00160ADA">
            <w:pPr>
              <w:tabs>
                <w:tab w:val="left" w:pos="567"/>
              </w:tabs>
              <w:spacing w:before="0"/>
              <w:rPr>
                <w:rFonts w:cs="Arial"/>
                <w:b/>
                <w:sz w:val="24"/>
                <w:szCs w:val="24"/>
              </w:rPr>
            </w:pPr>
          </w:p>
          <w:p w14:paraId="3A43D3D3" w14:textId="77777777" w:rsidR="00117A1A" w:rsidRDefault="00117A1A" w:rsidP="00160ADA">
            <w:pPr>
              <w:tabs>
                <w:tab w:val="left" w:pos="567"/>
              </w:tabs>
              <w:spacing w:before="0"/>
              <w:rPr>
                <w:rFonts w:cs="Arial"/>
                <w:b/>
                <w:sz w:val="24"/>
                <w:szCs w:val="24"/>
              </w:rPr>
            </w:pPr>
          </w:p>
          <w:p w14:paraId="57220617" w14:textId="77777777" w:rsidR="00117A1A" w:rsidRDefault="00117A1A" w:rsidP="00160ADA">
            <w:pPr>
              <w:tabs>
                <w:tab w:val="left" w:pos="567"/>
              </w:tabs>
              <w:spacing w:before="0"/>
              <w:rPr>
                <w:rFonts w:cs="Arial"/>
                <w:b/>
                <w:sz w:val="24"/>
                <w:szCs w:val="24"/>
              </w:rPr>
            </w:pPr>
          </w:p>
          <w:p w14:paraId="4F508249" w14:textId="77777777" w:rsidR="00117A1A" w:rsidRDefault="00117A1A" w:rsidP="00160ADA">
            <w:pPr>
              <w:tabs>
                <w:tab w:val="left" w:pos="567"/>
              </w:tabs>
              <w:spacing w:before="0"/>
              <w:rPr>
                <w:rFonts w:cs="Arial"/>
                <w:b/>
                <w:sz w:val="24"/>
                <w:szCs w:val="24"/>
              </w:rPr>
            </w:pPr>
          </w:p>
          <w:p w14:paraId="5EA313DE" w14:textId="77777777" w:rsidR="00117A1A" w:rsidRDefault="00117A1A" w:rsidP="00160ADA">
            <w:pPr>
              <w:tabs>
                <w:tab w:val="left" w:pos="567"/>
              </w:tabs>
              <w:spacing w:before="0"/>
              <w:rPr>
                <w:rFonts w:cs="Arial"/>
                <w:b/>
                <w:sz w:val="24"/>
                <w:szCs w:val="24"/>
              </w:rPr>
            </w:pPr>
          </w:p>
          <w:p w14:paraId="313E1453" w14:textId="77777777" w:rsidR="00117A1A" w:rsidRDefault="00117A1A" w:rsidP="00160ADA">
            <w:pPr>
              <w:tabs>
                <w:tab w:val="left" w:pos="567"/>
              </w:tabs>
              <w:spacing w:before="0"/>
              <w:rPr>
                <w:rFonts w:cs="Arial"/>
                <w:b/>
                <w:sz w:val="24"/>
                <w:szCs w:val="24"/>
              </w:rPr>
            </w:pPr>
          </w:p>
          <w:p w14:paraId="359E847A" w14:textId="77777777" w:rsidR="00117A1A" w:rsidRDefault="00117A1A" w:rsidP="00160ADA">
            <w:pPr>
              <w:tabs>
                <w:tab w:val="left" w:pos="567"/>
              </w:tabs>
              <w:spacing w:before="0"/>
              <w:rPr>
                <w:rFonts w:cs="Arial"/>
                <w:b/>
                <w:sz w:val="24"/>
                <w:szCs w:val="24"/>
              </w:rPr>
            </w:pPr>
          </w:p>
          <w:p w14:paraId="1D4D0B5F" w14:textId="77777777" w:rsidR="00117A1A" w:rsidRDefault="00117A1A" w:rsidP="00160ADA">
            <w:pPr>
              <w:tabs>
                <w:tab w:val="left" w:pos="567"/>
              </w:tabs>
              <w:spacing w:before="0"/>
              <w:rPr>
                <w:rFonts w:cs="Arial"/>
                <w:b/>
                <w:sz w:val="24"/>
                <w:szCs w:val="24"/>
              </w:rPr>
            </w:pPr>
          </w:p>
          <w:p w14:paraId="2FBA0731" w14:textId="77777777" w:rsidR="00117A1A" w:rsidRDefault="00117A1A" w:rsidP="00160ADA">
            <w:pPr>
              <w:tabs>
                <w:tab w:val="left" w:pos="567"/>
              </w:tabs>
              <w:spacing w:before="0"/>
              <w:rPr>
                <w:rFonts w:cs="Arial"/>
                <w:b/>
                <w:sz w:val="24"/>
                <w:szCs w:val="24"/>
              </w:rPr>
            </w:pPr>
          </w:p>
          <w:p w14:paraId="0EB2A7D0" w14:textId="77777777" w:rsidR="00117A1A" w:rsidRDefault="00117A1A" w:rsidP="00160ADA">
            <w:pPr>
              <w:tabs>
                <w:tab w:val="left" w:pos="567"/>
              </w:tabs>
              <w:spacing w:before="0"/>
              <w:rPr>
                <w:rFonts w:cs="Arial"/>
                <w:b/>
                <w:sz w:val="24"/>
                <w:szCs w:val="24"/>
              </w:rPr>
            </w:pPr>
          </w:p>
          <w:p w14:paraId="76DC9533" w14:textId="77777777" w:rsidR="00117A1A" w:rsidRDefault="00117A1A" w:rsidP="00160ADA">
            <w:pPr>
              <w:tabs>
                <w:tab w:val="left" w:pos="567"/>
              </w:tabs>
              <w:spacing w:before="0"/>
              <w:rPr>
                <w:rFonts w:cs="Arial"/>
                <w:b/>
                <w:sz w:val="24"/>
                <w:szCs w:val="24"/>
              </w:rPr>
            </w:pPr>
          </w:p>
          <w:p w14:paraId="0754C00A" w14:textId="77777777" w:rsidR="00117A1A" w:rsidRDefault="00117A1A" w:rsidP="00160ADA">
            <w:pPr>
              <w:tabs>
                <w:tab w:val="left" w:pos="567"/>
              </w:tabs>
              <w:spacing w:before="0"/>
              <w:rPr>
                <w:rFonts w:cs="Arial"/>
                <w:b/>
                <w:sz w:val="24"/>
                <w:szCs w:val="24"/>
              </w:rPr>
            </w:pPr>
          </w:p>
          <w:p w14:paraId="28EDB04F" w14:textId="77777777" w:rsidR="00367298" w:rsidRPr="00367298" w:rsidRDefault="00367298" w:rsidP="00160ADA">
            <w:pPr>
              <w:tabs>
                <w:tab w:val="left" w:pos="567"/>
              </w:tabs>
              <w:spacing w:before="0"/>
              <w:rPr>
                <w:rFonts w:cs="Arial"/>
                <w:b/>
                <w:sz w:val="24"/>
                <w:szCs w:val="24"/>
              </w:rPr>
            </w:pPr>
            <w:r w:rsidRPr="00367298">
              <w:rPr>
                <w:rFonts w:cs="Arial"/>
                <w:b/>
                <w:sz w:val="24"/>
                <w:szCs w:val="24"/>
              </w:rPr>
              <w:lastRenderedPageBreak/>
              <w:t>Прилог о безбедности и здрављу на раду</w:t>
            </w:r>
          </w:p>
          <w:p w14:paraId="41918A0F" w14:textId="77777777" w:rsidR="00367298" w:rsidRPr="00367298" w:rsidRDefault="00367298" w:rsidP="00160ADA">
            <w:pPr>
              <w:tabs>
                <w:tab w:val="left" w:pos="567"/>
              </w:tabs>
              <w:spacing w:before="0"/>
              <w:rPr>
                <w:rFonts w:cs="Arial"/>
                <w:b/>
                <w:sz w:val="24"/>
                <w:szCs w:val="24"/>
              </w:rPr>
            </w:pPr>
          </w:p>
          <w:p w14:paraId="076A469B" w14:textId="77777777" w:rsidR="00367298" w:rsidRPr="007A7A73" w:rsidRDefault="00367298" w:rsidP="00160ADA">
            <w:pPr>
              <w:tabs>
                <w:tab w:val="left" w:pos="567"/>
              </w:tabs>
              <w:spacing w:before="0"/>
              <w:rPr>
                <w:rFonts w:cs="Arial"/>
                <w:sz w:val="24"/>
                <w:szCs w:val="24"/>
                <w:lang w:val="sr-Cyrl-RS"/>
              </w:rPr>
            </w:pPr>
            <w:r w:rsidRPr="007A7A73">
              <w:rPr>
                <w:rFonts w:cs="Arial"/>
                <w:sz w:val="24"/>
                <w:szCs w:val="24"/>
                <w:lang w:val="sr-Cyrl-RS"/>
              </w:rPr>
              <w:t>Оквирни споразум бр</w:t>
            </w:r>
            <w:r w:rsidRPr="007A7A73">
              <w:rPr>
                <w:rFonts w:cs="Arial"/>
                <w:sz w:val="24"/>
                <w:szCs w:val="24"/>
                <w:u w:val="single"/>
                <w:lang w:val="sr-Cyrl-RS"/>
              </w:rPr>
              <w:t>.________________________</w:t>
            </w:r>
            <w:r w:rsidRPr="007A7A73">
              <w:rPr>
                <w:rFonts w:cs="Arial"/>
                <w:sz w:val="24"/>
                <w:szCs w:val="24"/>
                <w:lang w:val="sr-Cyrl-RS"/>
              </w:rPr>
              <w:t>од _</w:t>
            </w:r>
            <w:r w:rsidRPr="007A7A73">
              <w:rPr>
                <w:rFonts w:cs="Arial"/>
                <w:sz w:val="24"/>
                <w:szCs w:val="24"/>
                <w:u w:val="single"/>
                <w:lang w:val="sr-Cyrl-RS"/>
              </w:rPr>
              <w:t>________________</w:t>
            </w:r>
            <w:r w:rsidRPr="007A7A73">
              <w:rPr>
                <w:rFonts w:cs="Arial"/>
                <w:sz w:val="24"/>
                <w:szCs w:val="24"/>
                <w:lang w:val="sr-Cyrl-RS"/>
              </w:rPr>
              <w:t>_год.</w:t>
            </w:r>
          </w:p>
          <w:p w14:paraId="13236408" w14:textId="77777777" w:rsidR="00367298" w:rsidRPr="00367298" w:rsidRDefault="00367298" w:rsidP="00160ADA">
            <w:pPr>
              <w:spacing w:before="0"/>
              <w:rPr>
                <w:sz w:val="24"/>
                <w:szCs w:val="24"/>
              </w:rPr>
            </w:pPr>
            <w:r w:rsidRPr="00367298">
              <w:rPr>
                <w:sz w:val="24"/>
                <w:szCs w:val="24"/>
                <w:lang w:val="sr-Cyrl-RS"/>
              </w:rPr>
              <w:t xml:space="preserve">1. </w:t>
            </w:r>
            <w:r w:rsidRPr="00367298">
              <w:rPr>
                <w:sz w:val="24"/>
                <w:szCs w:val="24"/>
              </w:rPr>
              <w:t>Јавно предузеће „Електропривреда Србије</w:t>
            </w:r>
            <w:proofErr w:type="gramStart"/>
            <w:r w:rsidRPr="00367298">
              <w:rPr>
                <w:sz w:val="24"/>
                <w:szCs w:val="24"/>
              </w:rPr>
              <w:t>“</w:t>
            </w:r>
            <w:r w:rsidRPr="00367298">
              <w:rPr>
                <w:sz w:val="24"/>
                <w:szCs w:val="24"/>
                <w:lang w:val="sr-Cyrl-RS"/>
              </w:rPr>
              <w:t xml:space="preserve"> </w:t>
            </w:r>
            <w:r w:rsidRPr="00367298">
              <w:rPr>
                <w:sz w:val="24"/>
                <w:szCs w:val="24"/>
              </w:rPr>
              <w:t>Београд</w:t>
            </w:r>
            <w:proofErr w:type="gramEnd"/>
            <w:r w:rsidRPr="00367298">
              <w:rPr>
                <w:sz w:val="24"/>
                <w:szCs w:val="24"/>
              </w:rPr>
              <w:t xml:space="preserve">, </w:t>
            </w:r>
            <w:r w:rsidRPr="00367298">
              <w:rPr>
                <w:sz w:val="24"/>
                <w:szCs w:val="24"/>
                <w:lang w:val="sr-Cyrl-RS"/>
              </w:rPr>
              <w:t xml:space="preserve">Улица </w:t>
            </w:r>
            <w:r w:rsidRPr="00367298">
              <w:rPr>
                <w:sz w:val="24"/>
                <w:szCs w:val="24"/>
              </w:rPr>
              <w:t xml:space="preserve">царице Милице бр. 2, Матични број 20053658, ПИБ 103920327, Текући рачун 160-700-13 Banсa Intesа ад Београд, које заступа законски заступник </w:t>
            </w:r>
            <w:r w:rsidRPr="00367298">
              <w:rPr>
                <w:sz w:val="24"/>
                <w:szCs w:val="24"/>
                <w:lang w:val="sr-Cyrl-RS"/>
              </w:rPr>
              <w:t>Милорад Грчић</w:t>
            </w:r>
            <w:r w:rsidRPr="00367298">
              <w:rPr>
                <w:sz w:val="24"/>
                <w:szCs w:val="24"/>
              </w:rPr>
              <w:t xml:space="preserve">, </w:t>
            </w:r>
            <w:r w:rsidRPr="00367298">
              <w:rPr>
                <w:sz w:val="24"/>
                <w:szCs w:val="24"/>
                <w:lang w:val="sr-Cyrl-RS"/>
              </w:rPr>
              <w:t>в.д.</w:t>
            </w:r>
            <w:r w:rsidRPr="00367298">
              <w:rPr>
                <w:sz w:val="24"/>
                <w:szCs w:val="24"/>
              </w:rPr>
              <w:t>директор</w:t>
            </w:r>
            <w:r w:rsidRPr="00367298">
              <w:rPr>
                <w:sz w:val="24"/>
                <w:szCs w:val="24"/>
                <w:lang w:val="sr-Cyrl-RS"/>
              </w:rPr>
              <w:t>а</w:t>
            </w:r>
            <w:r w:rsidRPr="00367298">
              <w:rPr>
                <w:sz w:val="24"/>
                <w:szCs w:val="24"/>
              </w:rPr>
              <w:t xml:space="preserve"> (у даљем тексту: К</w:t>
            </w:r>
            <w:r w:rsidRPr="00367298">
              <w:rPr>
                <w:sz w:val="24"/>
                <w:szCs w:val="24"/>
                <w:lang w:val="sr-Cyrl-RS"/>
              </w:rPr>
              <w:t>орисник услуга</w:t>
            </w:r>
            <w:r w:rsidRPr="00367298">
              <w:rPr>
                <w:sz w:val="24"/>
                <w:szCs w:val="24"/>
              </w:rPr>
              <w:t>)</w:t>
            </w:r>
          </w:p>
          <w:p w14:paraId="4FC13177" w14:textId="77777777" w:rsidR="00367298" w:rsidRPr="00367298" w:rsidRDefault="00367298" w:rsidP="00160ADA">
            <w:pPr>
              <w:spacing w:before="0"/>
              <w:rPr>
                <w:sz w:val="24"/>
                <w:szCs w:val="24"/>
              </w:rPr>
            </w:pPr>
            <w:r w:rsidRPr="00367298">
              <w:rPr>
                <w:sz w:val="24"/>
                <w:szCs w:val="24"/>
              </w:rPr>
              <w:t>и</w:t>
            </w:r>
          </w:p>
          <w:p w14:paraId="419382AA" w14:textId="77777777" w:rsidR="00367298" w:rsidRPr="00367298" w:rsidRDefault="00367298" w:rsidP="00160ADA">
            <w:pPr>
              <w:spacing w:before="0"/>
              <w:rPr>
                <w:rFonts w:eastAsia="Calibri"/>
                <w:sz w:val="24"/>
                <w:szCs w:val="24"/>
              </w:rPr>
            </w:pPr>
            <w:r w:rsidRPr="00367298">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367298">
              <w:rPr>
                <w:rFonts w:eastAsia="Calibri"/>
                <w:sz w:val="24"/>
                <w:szCs w:val="24"/>
                <w:lang w:val="sr-Cyrl-RS"/>
              </w:rPr>
              <w:t>ужалац услуга</w:t>
            </w:r>
            <w:r w:rsidRPr="00367298">
              <w:rPr>
                <w:rFonts w:eastAsia="Calibri"/>
                <w:sz w:val="24"/>
                <w:szCs w:val="24"/>
              </w:rPr>
              <w:t xml:space="preserve">) </w:t>
            </w:r>
          </w:p>
          <w:p w14:paraId="530884D4" w14:textId="77777777" w:rsidR="00367298" w:rsidRPr="00367298" w:rsidRDefault="00367298" w:rsidP="00160ADA">
            <w:pPr>
              <w:spacing w:before="0"/>
              <w:rPr>
                <w:sz w:val="24"/>
                <w:szCs w:val="24"/>
              </w:rPr>
            </w:pPr>
          </w:p>
          <w:p w14:paraId="08DCA764" w14:textId="77777777" w:rsidR="00367298" w:rsidRPr="00367298" w:rsidRDefault="00367298" w:rsidP="00160ADA">
            <w:pPr>
              <w:spacing w:before="0"/>
              <w:rPr>
                <w:rFonts w:eastAsia="Calibri"/>
                <w:sz w:val="24"/>
                <w:szCs w:val="24"/>
                <w:lang w:val="sr-Cyrl-BA"/>
              </w:rPr>
            </w:pPr>
            <w:r w:rsidRPr="00367298">
              <w:rPr>
                <w:rFonts w:eastAsia="Calibri"/>
                <w:sz w:val="24"/>
                <w:szCs w:val="24"/>
              </w:rPr>
              <w:t>2а)________________________________________из</w:t>
            </w:r>
            <w:r w:rsidRPr="00367298">
              <w:rPr>
                <w:rFonts w:eastAsia="Calibri"/>
                <w:sz w:val="24"/>
                <w:szCs w:val="24"/>
              </w:rPr>
              <w:tab/>
              <w:t>_____________, улица</w:t>
            </w:r>
          </w:p>
          <w:p w14:paraId="140E49CC" w14:textId="77777777" w:rsidR="00367298" w:rsidRPr="00367298" w:rsidRDefault="00367298" w:rsidP="00160ADA">
            <w:pPr>
              <w:spacing w:before="0"/>
              <w:rPr>
                <w:rFonts w:eastAsia="Calibri"/>
                <w:sz w:val="24"/>
                <w:szCs w:val="24"/>
              </w:rPr>
            </w:pPr>
            <w:r w:rsidRPr="00367298">
              <w:rPr>
                <w:rFonts w:eastAsia="Calibri"/>
                <w:sz w:val="24"/>
                <w:szCs w:val="24"/>
              </w:rPr>
              <w:t xml:space="preserve"> ___________________ </w:t>
            </w:r>
            <w:proofErr w:type="gramStart"/>
            <w:r w:rsidRPr="00367298">
              <w:rPr>
                <w:rFonts w:eastAsia="Calibri"/>
                <w:sz w:val="24"/>
                <w:szCs w:val="24"/>
              </w:rPr>
              <w:t>бр</w:t>
            </w:r>
            <w:proofErr w:type="gramEnd"/>
            <w:r w:rsidRPr="00367298">
              <w:rPr>
                <w:rFonts w:eastAsia="Calibri"/>
                <w:sz w:val="24"/>
                <w:szCs w:val="24"/>
              </w:rPr>
              <w:t xml:space="preserve">. ___, ПИБ: _____________, матични број _____________, </w:t>
            </w:r>
            <w:r w:rsidRPr="00367298">
              <w:rPr>
                <w:sz w:val="24"/>
                <w:szCs w:val="24"/>
              </w:rPr>
              <w:t xml:space="preserve">Текући рачун </w:t>
            </w:r>
            <w:r w:rsidRPr="00367298">
              <w:rPr>
                <w:sz w:val="24"/>
                <w:szCs w:val="24"/>
                <w:lang w:val="sr-Latn-RS"/>
              </w:rPr>
              <w:t>____________,</w:t>
            </w:r>
            <w:r w:rsidRPr="00367298">
              <w:rPr>
                <w:sz w:val="24"/>
                <w:szCs w:val="24"/>
              </w:rPr>
              <w:t xml:space="preserve"> </w:t>
            </w:r>
            <w:r w:rsidRPr="00367298">
              <w:rPr>
                <w:sz w:val="24"/>
                <w:szCs w:val="24"/>
                <w:lang w:val="sr-Cyrl-RS"/>
              </w:rPr>
              <w:t xml:space="preserve">банка </w:t>
            </w:r>
            <w:r w:rsidRPr="00367298">
              <w:rPr>
                <w:sz w:val="24"/>
                <w:szCs w:val="24"/>
              </w:rPr>
              <w:t xml:space="preserve">______________ </w:t>
            </w:r>
            <w:r w:rsidRPr="00367298">
              <w:rPr>
                <w:sz w:val="24"/>
                <w:szCs w:val="24"/>
                <w:lang w:val="sr-Cyrl-RS"/>
              </w:rPr>
              <w:t>,</w:t>
            </w:r>
            <w:r w:rsidRPr="00367298">
              <w:rPr>
                <w:rFonts w:eastAsia="Calibri"/>
                <w:sz w:val="24"/>
                <w:szCs w:val="24"/>
              </w:rPr>
              <w:t>кога заступа __________________________, (члан групе понуђача или подизвођач)</w:t>
            </w:r>
          </w:p>
          <w:p w14:paraId="0331DFDE" w14:textId="77777777" w:rsidR="00367298" w:rsidRPr="00367298" w:rsidRDefault="00367298" w:rsidP="00160ADA">
            <w:pPr>
              <w:spacing w:before="0"/>
              <w:rPr>
                <w:rFonts w:eastAsia="Calibri"/>
                <w:sz w:val="24"/>
                <w:szCs w:val="24"/>
                <w:lang w:val="sr-Cyrl-BA"/>
              </w:rPr>
            </w:pPr>
            <w:r w:rsidRPr="00367298">
              <w:rPr>
                <w:rFonts w:eastAsia="Calibri"/>
                <w:sz w:val="24"/>
                <w:szCs w:val="24"/>
              </w:rPr>
              <w:t>2б)_______________________________________из</w:t>
            </w:r>
            <w:r w:rsidRPr="00367298">
              <w:rPr>
                <w:rFonts w:eastAsia="Calibri"/>
                <w:sz w:val="24"/>
                <w:szCs w:val="24"/>
              </w:rPr>
              <w:tab/>
              <w:t>_____________, улица</w:t>
            </w:r>
          </w:p>
          <w:p w14:paraId="2B660970" w14:textId="77777777" w:rsidR="00367298" w:rsidRPr="00367298" w:rsidRDefault="00367298" w:rsidP="00160ADA">
            <w:pPr>
              <w:spacing w:before="0"/>
              <w:rPr>
                <w:rFonts w:eastAsia="Calibri"/>
                <w:sz w:val="24"/>
                <w:szCs w:val="24"/>
              </w:rPr>
            </w:pPr>
            <w:r w:rsidRPr="00367298">
              <w:rPr>
                <w:rFonts w:eastAsia="Calibri"/>
                <w:sz w:val="24"/>
                <w:szCs w:val="24"/>
              </w:rPr>
              <w:t xml:space="preserve"> ___________________ </w:t>
            </w:r>
            <w:proofErr w:type="gramStart"/>
            <w:r w:rsidRPr="00367298">
              <w:rPr>
                <w:rFonts w:eastAsia="Calibri"/>
                <w:sz w:val="24"/>
                <w:szCs w:val="24"/>
              </w:rPr>
              <w:t>бр</w:t>
            </w:r>
            <w:proofErr w:type="gramEnd"/>
            <w:r w:rsidRPr="00367298">
              <w:rPr>
                <w:rFonts w:eastAsia="Calibri"/>
                <w:sz w:val="24"/>
                <w:szCs w:val="24"/>
              </w:rPr>
              <w:t xml:space="preserve">. ___, ПИБ: _____________, матични број _____________, </w:t>
            </w:r>
          </w:p>
          <w:p w14:paraId="0484D39A" w14:textId="77777777" w:rsidR="00367298" w:rsidRPr="00367298" w:rsidRDefault="00367298" w:rsidP="00160ADA">
            <w:pPr>
              <w:spacing w:before="0"/>
              <w:rPr>
                <w:rFonts w:eastAsia="Calibri"/>
                <w:sz w:val="24"/>
                <w:szCs w:val="24"/>
              </w:rPr>
            </w:pPr>
            <w:r w:rsidRPr="00367298">
              <w:rPr>
                <w:sz w:val="24"/>
                <w:szCs w:val="24"/>
              </w:rPr>
              <w:t xml:space="preserve">Текући рачун </w:t>
            </w:r>
            <w:r w:rsidRPr="00367298">
              <w:rPr>
                <w:sz w:val="24"/>
                <w:szCs w:val="24"/>
                <w:lang w:val="sr-Latn-RS"/>
              </w:rPr>
              <w:t>____________,</w:t>
            </w:r>
            <w:r w:rsidRPr="00367298">
              <w:rPr>
                <w:sz w:val="24"/>
                <w:szCs w:val="24"/>
              </w:rPr>
              <w:t xml:space="preserve"> </w:t>
            </w:r>
            <w:r w:rsidRPr="00367298">
              <w:rPr>
                <w:sz w:val="24"/>
                <w:szCs w:val="24"/>
                <w:lang w:val="sr-Cyrl-RS"/>
              </w:rPr>
              <w:t xml:space="preserve">банка </w:t>
            </w:r>
            <w:r w:rsidRPr="00367298">
              <w:rPr>
                <w:sz w:val="24"/>
                <w:szCs w:val="24"/>
              </w:rPr>
              <w:t xml:space="preserve">______________ </w:t>
            </w:r>
            <w:r w:rsidRPr="00367298">
              <w:rPr>
                <w:sz w:val="24"/>
                <w:szCs w:val="24"/>
                <w:lang w:val="sr-Cyrl-RS"/>
              </w:rPr>
              <w:t>,</w:t>
            </w:r>
            <w:r w:rsidRPr="00367298">
              <w:rPr>
                <w:rFonts w:eastAsia="Calibri"/>
                <w:sz w:val="24"/>
                <w:szCs w:val="24"/>
              </w:rPr>
              <w:t>кога  заступа _______________________, (члан групе понуђача или подизвођач)</w:t>
            </w:r>
          </w:p>
          <w:p w14:paraId="76B6711E"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 (у даљем тексту заједно: Уговорне стране)</w:t>
            </w:r>
          </w:p>
          <w:p w14:paraId="501E7240" w14:textId="77777777" w:rsidR="00367298" w:rsidRPr="00367298" w:rsidRDefault="00367298" w:rsidP="00160ADA">
            <w:pPr>
              <w:tabs>
                <w:tab w:val="left" w:pos="567"/>
              </w:tabs>
              <w:spacing w:before="0"/>
              <w:rPr>
                <w:rFonts w:cs="Arial"/>
                <w:sz w:val="24"/>
                <w:szCs w:val="24"/>
              </w:rPr>
            </w:pPr>
          </w:p>
          <w:p w14:paraId="3B11DFE3"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Корисник услуга</w:t>
            </w:r>
            <w:r w:rsidRPr="00367298">
              <w:rPr>
                <w:rFonts w:cs="Arial"/>
                <w:sz w:val="24"/>
                <w:szCs w:val="24"/>
              </w:rPr>
              <w:t xml:space="preserve"> и </w:t>
            </w:r>
            <w:r w:rsidRPr="00367298">
              <w:rPr>
                <w:rFonts w:cs="Arial"/>
                <w:sz w:val="24"/>
                <w:szCs w:val="24"/>
                <w:lang w:val="sr-Cyrl-RS"/>
              </w:rPr>
              <w:t>Пружалац услуга</w:t>
            </w:r>
            <w:r w:rsidRPr="0036729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w:t>
            </w:r>
            <w:r w:rsidRPr="00367298">
              <w:rPr>
                <w:rFonts w:cs="Arial"/>
                <w:sz w:val="24"/>
                <w:szCs w:val="24"/>
                <w:lang w:val="sr-Cyrl-RS"/>
              </w:rPr>
              <w:t>Оквирног споразума</w:t>
            </w:r>
            <w:r w:rsidRPr="00367298">
              <w:rPr>
                <w:rFonts w:cs="Arial"/>
                <w:sz w:val="24"/>
                <w:szCs w:val="24"/>
              </w:rPr>
              <w:t>, а у свему у складу са релевантним прописима Републике Србије.</w:t>
            </w:r>
          </w:p>
          <w:p w14:paraId="37C6CAC0"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Корисник услуга</w:t>
            </w:r>
            <w:r w:rsidRPr="00367298">
              <w:rPr>
                <w:rFonts w:cs="Arial"/>
                <w:sz w:val="24"/>
                <w:szCs w:val="24"/>
              </w:rPr>
              <w:t xml:space="preserve"> посебно истиче и указује:</w:t>
            </w:r>
          </w:p>
          <w:p w14:paraId="605D05EF"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1. </w:t>
            </w:r>
            <w:r w:rsidRPr="00367298">
              <w:rPr>
                <w:rFonts w:cs="Arial"/>
                <w:sz w:val="24"/>
                <w:szCs w:val="24"/>
                <w:lang w:val="sr-Cyrl-RS"/>
              </w:rPr>
              <w:t xml:space="preserve"> </w:t>
            </w:r>
            <w:r w:rsidRPr="00367298">
              <w:rPr>
                <w:rFonts w:cs="Arial"/>
                <w:sz w:val="24"/>
                <w:szCs w:val="24"/>
              </w:rPr>
              <w:t xml:space="preserve">Да је Пословна политика </w:t>
            </w:r>
            <w:r w:rsidRPr="00367298">
              <w:rPr>
                <w:rFonts w:cs="Arial"/>
                <w:sz w:val="24"/>
                <w:szCs w:val="24"/>
                <w:lang w:val="sr-Cyrl-RS"/>
              </w:rPr>
              <w:t>Корисника услуга</w:t>
            </w:r>
            <w:r w:rsidRPr="0036729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367298">
              <w:rPr>
                <w:rFonts w:cs="Arial"/>
                <w:sz w:val="24"/>
                <w:szCs w:val="24"/>
                <w:lang w:val="sr-Cyrl-RS"/>
              </w:rPr>
              <w:t>Корисника услуга</w:t>
            </w:r>
            <w:r w:rsidRPr="00367298">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Pr="00367298">
              <w:rPr>
                <w:rFonts w:cs="Arial"/>
                <w:sz w:val="24"/>
                <w:szCs w:val="24"/>
                <w:lang w:val="sr-Cyrl-RS"/>
              </w:rPr>
              <w:t>Корисника услуга</w:t>
            </w:r>
            <w:r w:rsidRPr="00367298">
              <w:rPr>
                <w:rFonts w:cs="Arial"/>
                <w:sz w:val="24"/>
                <w:szCs w:val="24"/>
              </w:rPr>
              <w:t>, који регулишу ову материју.</w:t>
            </w:r>
          </w:p>
          <w:p w14:paraId="6BB98806"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2. Да </w:t>
            </w:r>
            <w:r w:rsidRPr="00367298">
              <w:rPr>
                <w:rFonts w:cs="Arial"/>
                <w:sz w:val="24"/>
                <w:szCs w:val="24"/>
                <w:lang w:val="sr-Cyrl-RS"/>
              </w:rPr>
              <w:t>Корисник услуга</w:t>
            </w:r>
            <w:r w:rsidRPr="00367298">
              <w:rPr>
                <w:rFonts w:cs="Arial"/>
                <w:sz w:val="24"/>
                <w:szCs w:val="24"/>
              </w:rPr>
              <w:t xml:space="preserve"> захтева од </w:t>
            </w:r>
            <w:r w:rsidRPr="00367298">
              <w:rPr>
                <w:rFonts w:cs="Arial"/>
                <w:sz w:val="24"/>
                <w:szCs w:val="24"/>
                <w:lang w:val="sr-Cyrl-RS"/>
              </w:rPr>
              <w:t>Пружаоца услуга</w:t>
            </w:r>
            <w:r w:rsidRPr="00367298">
              <w:rPr>
                <w:rFonts w:cs="Arial"/>
                <w:sz w:val="24"/>
                <w:szCs w:val="24"/>
              </w:rPr>
              <w:t xml:space="preserve"> да се приликом пружања услуга које су предмет  овог </w:t>
            </w:r>
            <w:r w:rsidRPr="00367298">
              <w:rPr>
                <w:rFonts w:cs="Arial"/>
                <w:sz w:val="24"/>
                <w:szCs w:val="24"/>
                <w:lang w:val="sr-Cyrl-RS"/>
              </w:rPr>
              <w:t>Оквирног споразума</w:t>
            </w:r>
            <w:r w:rsidRPr="00367298">
              <w:rPr>
                <w:rFonts w:cs="Arial"/>
                <w:sz w:val="24"/>
                <w:szCs w:val="24"/>
              </w:rPr>
              <w:t xml:space="preserve">, доследно придржава Пословне политике </w:t>
            </w:r>
            <w:r w:rsidRPr="00367298">
              <w:rPr>
                <w:rFonts w:cs="Arial"/>
                <w:sz w:val="24"/>
                <w:szCs w:val="24"/>
                <w:lang w:val="sr-Cyrl-RS"/>
              </w:rPr>
              <w:t>Корисника услуга</w:t>
            </w:r>
            <w:r w:rsidRPr="0036729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67298">
              <w:rPr>
                <w:rFonts w:cs="Arial"/>
                <w:sz w:val="24"/>
                <w:szCs w:val="24"/>
                <w:lang w:val="sr-Cyrl-RS"/>
              </w:rPr>
              <w:t>Корисника услуга</w:t>
            </w:r>
            <w:r w:rsidRPr="00367298">
              <w:rPr>
                <w:rFonts w:cs="Arial"/>
                <w:sz w:val="24"/>
                <w:szCs w:val="24"/>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67298">
              <w:rPr>
                <w:rFonts w:cs="Arial"/>
                <w:sz w:val="24"/>
                <w:szCs w:val="24"/>
                <w:lang w:val="sr-Cyrl-RS"/>
              </w:rPr>
              <w:t>Корисника услуга,</w:t>
            </w:r>
            <w:r w:rsidRPr="00367298">
              <w:rPr>
                <w:rFonts w:cs="Arial"/>
                <w:sz w:val="24"/>
                <w:szCs w:val="24"/>
              </w:rPr>
              <w:t xml:space="preserve">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7A44517"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3. </w:t>
            </w:r>
            <w:r w:rsidRPr="00367298">
              <w:rPr>
                <w:rFonts w:cs="Arial"/>
                <w:sz w:val="24"/>
                <w:szCs w:val="24"/>
                <w:lang w:val="sr-Cyrl-RS"/>
              </w:rPr>
              <w:t xml:space="preserve"> </w:t>
            </w:r>
            <w:r w:rsidRPr="00367298">
              <w:rPr>
                <w:rFonts w:cs="Arial"/>
                <w:sz w:val="24"/>
                <w:szCs w:val="24"/>
              </w:rPr>
              <w:t xml:space="preserve">Да </w:t>
            </w:r>
            <w:r w:rsidRPr="00367298">
              <w:rPr>
                <w:rFonts w:cs="Arial"/>
                <w:sz w:val="24"/>
                <w:szCs w:val="24"/>
                <w:lang w:val="sr-Cyrl-RS"/>
              </w:rPr>
              <w:t>Пружалац услуга</w:t>
            </w:r>
            <w:r w:rsidRPr="00367298">
              <w:rPr>
                <w:rFonts w:cs="Arial"/>
                <w:sz w:val="24"/>
                <w:szCs w:val="24"/>
              </w:rPr>
              <w:t xml:space="preserve"> прихвата захтеве </w:t>
            </w:r>
            <w:r w:rsidRPr="00367298">
              <w:rPr>
                <w:rFonts w:cs="Arial"/>
                <w:sz w:val="24"/>
                <w:szCs w:val="24"/>
                <w:lang w:val="sr-Cyrl-RS"/>
              </w:rPr>
              <w:t>Корисника услуга</w:t>
            </w:r>
            <w:r w:rsidRPr="00367298">
              <w:rPr>
                <w:rFonts w:cs="Arial"/>
                <w:sz w:val="24"/>
                <w:szCs w:val="24"/>
              </w:rPr>
              <w:t xml:space="preserve"> из тачке 2. </w:t>
            </w:r>
            <w:proofErr w:type="gramStart"/>
            <w:r w:rsidRPr="00367298">
              <w:rPr>
                <w:rFonts w:cs="Arial"/>
                <w:sz w:val="24"/>
                <w:szCs w:val="24"/>
              </w:rPr>
              <w:t>овог</w:t>
            </w:r>
            <w:proofErr w:type="gramEnd"/>
            <w:r w:rsidRPr="00367298">
              <w:rPr>
                <w:rFonts w:cs="Arial"/>
                <w:sz w:val="24"/>
                <w:szCs w:val="24"/>
              </w:rPr>
              <w:t xml:space="preserve"> става.</w:t>
            </w:r>
          </w:p>
          <w:p w14:paraId="03FB6764" w14:textId="77777777" w:rsidR="00367298" w:rsidRPr="00367298" w:rsidRDefault="00367298" w:rsidP="00160ADA">
            <w:pPr>
              <w:tabs>
                <w:tab w:val="left" w:pos="567"/>
              </w:tabs>
              <w:spacing w:before="0"/>
              <w:rPr>
                <w:rFonts w:cs="Arial"/>
                <w:sz w:val="24"/>
                <w:szCs w:val="24"/>
              </w:rPr>
            </w:pPr>
            <w:r w:rsidRPr="00367298">
              <w:rPr>
                <w:rFonts w:cs="Arial"/>
                <w:sz w:val="24"/>
                <w:szCs w:val="24"/>
              </w:rPr>
              <w:t>Предмет</w:t>
            </w:r>
          </w:p>
          <w:p w14:paraId="5EBA073F" w14:textId="77777777" w:rsidR="00367298" w:rsidRPr="00367298" w:rsidRDefault="00367298" w:rsidP="00160ADA">
            <w:pPr>
              <w:tabs>
                <w:tab w:val="left" w:pos="567"/>
              </w:tabs>
              <w:spacing w:before="0"/>
              <w:jc w:val="center"/>
              <w:rPr>
                <w:rFonts w:cs="Arial"/>
                <w:sz w:val="24"/>
                <w:szCs w:val="24"/>
              </w:rPr>
            </w:pPr>
          </w:p>
          <w:p w14:paraId="21B4E444"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lastRenderedPageBreak/>
              <w:t>Тачка 1.</w:t>
            </w:r>
          </w:p>
          <w:p w14:paraId="33A5B927"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Предмет овог Прилога је дефинисање права </w:t>
            </w:r>
            <w:r w:rsidRPr="00367298">
              <w:rPr>
                <w:rFonts w:cs="Arial"/>
                <w:sz w:val="24"/>
                <w:szCs w:val="24"/>
                <w:lang w:val="sr-Cyrl-RS"/>
              </w:rPr>
              <w:t>Корисника услуга</w:t>
            </w:r>
            <w:r w:rsidRPr="00367298">
              <w:rPr>
                <w:rFonts w:cs="Arial"/>
                <w:sz w:val="24"/>
                <w:szCs w:val="24"/>
              </w:rPr>
              <w:t xml:space="preserve"> и права и обавеза </w:t>
            </w:r>
            <w:r w:rsidRPr="00367298">
              <w:rPr>
                <w:rFonts w:cs="Arial"/>
                <w:sz w:val="24"/>
                <w:szCs w:val="24"/>
                <w:lang w:val="sr-Cyrl-RS"/>
              </w:rPr>
              <w:t>Пружаоца услуга</w:t>
            </w:r>
            <w:r w:rsidRPr="00367298">
              <w:rPr>
                <w:rFonts w:cs="Arial"/>
                <w:sz w:val="24"/>
                <w:szCs w:val="24"/>
              </w:rPr>
              <w:t xml:space="preserve">, као и његових запослених и других лица која ангажује приликом извођења радова које су предмет </w:t>
            </w:r>
            <w:r w:rsidRPr="00367298">
              <w:rPr>
                <w:rFonts w:cs="Arial"/>
                <w:sz w:val="24"/>
                <w:szCs w:val="24"/>
                <w:lang w:val="sr-Cyrl-RS"/>
              </w:rPr>
              <w:t>Оквирног споразума</w:t>
            </w:r>
            <w:r w:rsidRPr="00367298">
              <w:rPr>
                <w:rFonts w:cs="Arial"/>
                <w:sz w:val="24"/>
                <w:szCs w:val="24"/>
              </w:rPr>
              <w:t xml:space="preserve"> а у вези безбедности и здравља на раду (у даљем тексту:БЗР)</w:t>
            </w:r>
          </w:p>
          <w:p w14:paraId="77BCECB3" w14:textId="77777777" w:rsidR="00367298" w:rsidRPr="00367298" w:rsidRDefault="00367298" w:rsidP="00160ADA">
            <w:pPr>
              <w:tabs>
                <w:tab w:val="left" w:pos="567"/>
              </w:tabs>
              <w:spacing w:before="0"/>
              <w:rPr>
                <w:rFonts w:cs="Arial"/>
                <w:sz w:val="24"/>
                <w:szCs w:val="24"/>
              </w:rPr>
            </w:pPr>
          </w:p>
          <w:p w14:paraId="25D17F92"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2.</w:t>
            </w:r>
          </w:p>
          <w:p w14:paraId="7117D748"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његови запослени и сва друга лица која ангажује, дужни су да у току припрема за извођење радова који су предмет </w:t>
            </w:r>
            <w:r w:rsidRPr="00367298">
              <w:rPr>
                <w:rFonts w:cs="Arial"/>
                <w:sz w:val="24"/>
                <w:szCs w:val="24"/>
                <w:lang w:val="sr-Cyrl-RS"/>
              </w:rPr>
              <w:t>Оквирног споразума</w:t>
            </w:r>
            <w:r w:rsidRPr="00367298">
              <w:rPr>
                <w:rFonts w:cs="Arial"/>
                <w:sz w:val="24"/>
                <w:szCs w:val="24"/>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367298">
              <w:rPr>
                <w:rFonts w:cs="Arial"/>
                <w:sz w:val="24"/>
                <w:szCs w:val="24"/>
                <w:lang w:val="sr-Cyrl-RS"/>
              </w:rPr>
              <w:t>Корисника услуга</w:t>
            </w:r>
            <w:r w:rsidRPr="00367298">
              <w:rPr>
                <w:rFonts w:cs="Arial"/>
                <w:sz w:val="24"/>
                <w:szCs w:val="24"/>
              </w:rPr>
              <w:t>.</w:t>
            </w:r>
          </w:p>
          <w:p w14:paraId="3AAADDCB"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 </w:t>
            </w:r>
          </w:p>
          <w:p w14:paraId="480B794E"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3.</w:t>
            </w:r>
          </w:p>
          <w:p w14:paraId="7B3986E4"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Корисник услуга</w:t>
            </w:r>
            <w:r w:rsidRPr="00367298">
              <w:rPr>
                <w:rFonts w:cs="Arial"/>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w:t>
            </w:r>
            <w:r w:rsidRPr="00367298">
              <w:rPr>
                <w:rFonts w:cs="Arial"/>
                <w:sz w:val="24"/>
                <w:szCs w:val="24"/>
                <w:lang w:val="sr-Cyrl-RS"/>
              </w:rPr>
              <w:t>Оквирног споразума</w:t>
            </w:r>
            <w:r w:rsidRPr="00367298">
              <w:rPr>
                <w:rFonts w:cs="Arial"/>
                <w:sz w:val="24"/>
                <w:szCs w:val="24"/>
              </w:rPr>
              <w:t>, суседних објеката, пролазника или учесника у саобраћају.</w:t>
            </w:r>
          </w:p>
          <w:p w14:paraId="68F8C5B2" w14:textId="77777777" w:rsidR="00367298" w:rsidRPr="00367298" w:rsidRDefault="00367298" w:rsidP="00160ADA">
            <w:pPr>
              <w:tabs>
                <w:tab w:val="left" w:pos="567"/>
              </w:tabs>
              <w:spacing w:before="0"/>
              <w:rPr>
                <w:rFonts w:cs="Arial"/>
                <w:sz w:val="24"/>
                <w:szCs w:val="24"/>
              </w:rPr>
            </w:pPr>
          </w:p>
          <w:p w14:paraId="2AC53B05" w14:textId="77777777" w:rsidR="00367298" w:rsidRPr="00367298" w:rsidRDefault="00367298" w:rsidP="00160ADA">
            <w:pPr>
              <w:tabs>
                <w:tab w:val="left" w:pos="567"/>
              </w:tabs>
              <w:spacing w:before="0"/>
              <w:jc w:val="center"/>
              <w:rPr>
                <w:rFonts w:cs="Arial"/>
                <w:sz w:val="24"/>
                <w:szCs w:val="24"/>
              </w:rPr>
            </w:pPr>
            <w:r w:rsidRPr="00367298">
              <w:rPr>
                <w:rFonts w:cs="Arial"/>
                <w:b/>
                <w:sz w:val="24"/>
                <w:szCs w:val="24"/>
              </w:rPr>
              <w:t>Тачка 4</w:t>
            </w:r>
            <w:r w:rsidRPr="00367298">
              <w:rPr>
                <w:rFonts w:cs="Arial"/>
                <w:sz w:val="24"/>
                <w:szCs w:val="24"/>
              </w:rPr>
              <w:t>.</w:t>
            </w:r>
          </w:p>
          <w:p w14:paraId="6B76043B"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обавести запослене и друга лица која ангажује приликом извођења радова које су предмет </w:t>
            </w:r>
            <w:r w:rsidRPr="00367298">
              <w:rPr>
                <w:rFonts w:cs="Arial"/>
                <w:sz w:val="24"/>
                <w:szCs w:val="24"/>
                <w:lang w:val="sr-Cyrl-RS"/>
              </w:rPr>
              <w:t>Оквирног споразума</w:t>
            </w:r>
            <w:r w:rsidRPr="00367298">
              <w:rPr>
                <w:rFonts w:cs="Arial"/>
                <w:sz w:val="24"/>
                <w:szCs w:val="24"/>
              </w:rPr>
              <w:t xml:space="preserve">  о обавезама из овог Прилога.</w:t>
            </w:r>
          </w:p>
          <w:p w14:paraId="298D4E56"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5.</w:t>
            </w:r>
          </w:p>
          <w:p w14:paraId="2D02F94F"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његови запослени и сва друга лица која ангажује, дужни су да се у току припрема за извођење радова које су предмет </w:t>
            </w:r>
            <w:r w:rsidRPr="00367298">
              <w:rPr>
                <w:rFonts w:cs="Arial"/>
                <w:sz w:val="24"/>
                <w:szCs w:val="24"/>
                <w:lang w:val="sr-Cyrl-RS"/>
              </w:rPr>
              <w:t>Оквирног споразума</w:t>
            </w:r>
            <w:r w:rsidRPr="00367298">
              <w:rPr>
                <w:rFonts w:cs="Arial"/>
                <w:sz w:val="24"/>
                <w:szCs w:val="24"/>
              </w:rPr>
              <w:t xml:space="preserve">,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367298">
              <w:rPr>
                <w:rFonts w:cs="Arial"/>
                <w:sz w:val="24"/>
                <w:szCs w:val="24"/>
                <w:lang w:val="sr-Cyrl-RS"/>
              </w:rPr>
              <w:t>Корисника услуга</w:t>
            </w:r>
            <w:r w:rsidRPr="00367298">
              <w:rPr>
                <w:rFonts w:cs="Arial"/>
                <w:sz w:val="24"/>
                <w:szCs w:val="24"/>
              </w:rPr>
              <w:t>, а посебно су дужни да се придржавају следећих правила:</w:t>
            </w:r>
          </w:p>
          <w:p w14:paraId="66230AC9" w14:textId="77777777" w:rsidR="00367298" w:rsidRPr="00367298" w:rsidRDefault="00367298" w:rsidP="00160ADA">
            <w:pPr>
              <w:tabs>
                <w:tab w:val="left" w:pos="567"/>
              </w:tabs>
              <w:spacing w:before="0"/>
              <w:rPr>
                <w:rFonts w:cs="Arial"/>
                <w:sz w:val="24"/>
                <w:szCs w:val="24"/>
              </w:rPr>
            </w:pPr>
            <w:r w:rsidRPr="00367298">
              <w:rPr>
                <w:rFonts w:cs="Arial"/>
                <w:sz w:val="24"/>
                <w:szCs w:val="24"/>
              </w:rPr>
              <w:t>1.</w:t>
            </w:r>
            <w:r w:rsidRPr="00367298">
              <w:rPr>
                <w:rFonts w:cs="Arial"/>
                <w:sz w:val="24"/>
                <w:szCs w:val="24"/>
              </w:rPr>
              <w:tab/>
              <w:t>забрањено је избегавање примене и /или ометање спровођење БЗР;</w:t>
            </w:r>
          </w:p>
          <w:p w14:paraId="6961BEF9" w14:textId="77777777" w:rsidR="00367298" w:rsidRPr="00367298" w:rsidRDefault="00367298" w:rsidP="00160ADA">
            <w:pPr>
              <w:tabs>
                <w:tab w:val="left" w:pos="567"/>
              </w:tabs>
              <w:spacing w:before="0"/>
              <w:rPr>
                <w:rFonts w:cs="Arial"/>
                <w:sz w:val="24"/>
                <w:szCs w:val="24"/>
              </w:rPr>
            </w:pPr>
            <w:r w:rsidRPr="00367298">
              <w:rPr>
                <w:rFonts w:cs="Arial"/>
                <w:sz w:val="24"/>
                <w:szCs w:val="24"/>
              </w:rPr>
              <w:t>2.</w:t>
            </w:r>
            <w:r w:rsidRPr="00367298">
              <w:rPr>
                <w:rFonts w:cs="Arial"/>
                <w:sz w:val="24"/>
                <w:szCs w:val="24"/>
              </w:rPr>
              <w:tab/>
              <w:t>обавезно је поштовање правила коришћења средстава и опреме за личну заштиту на раду;</w:t>
            </w:r>
          </w:p>
          <w:p w14:paraId="65E83D42" w14:textId="77777777" w:rsidR="00367298" w:rsidRPr="00367298" w:rsidRDefault="00367298" w:rsidP="00160ADA">
            <w:pPr>
              <w:tabs>
                <w:tab w:val="left" w:pos="567"/>
              </w:tabs>
              <w:spacing w:before="0"/>
              <w:rPr>
                <w:rFonts w:cs="Arial"/>
                <w:sz w:val="24"/>
                <w:szCs w:val="24"/>
              </w:rPr>
            </w:pPr>
            <w:r w:rsidRPr="00367298">
              <w:rPr>
                <w:rFonts w:cs="Arial"/>
                <w:sz w:val="24"/>
                <w:szCs w:val="24"/>
              </w:rPr>
              <w:t>3.</w:t>
            </w:r>
            <w:r w:rsidRPr="00367298">
              <w:rPr>
                <w:rFonts w:cs="Arial"/>
                <w:sz w:val="24"/>
                <w:szCs w:val="24"/>
              </w:rPr>
              <w:tab/>
              <w:t xml:space="preserve">процедуре </w:t>
            </w:r>
            <w:r w:rsidRPr="00367298">
              <w:rPr>
                <w:rFonts w:cs="Arial"/>
                <w:sz w:val="24"/>
                <w:szCs w:val="24"/>
                <w:lang w:val="sr-Cyrl-RS"/>
              </w:rPr>
              <w:t>Корисника услуга</w:t>
            </w:r>
            <w:r w:rsidRPr="00367298">
              <w:rPr>
                <w:rFonts w:cs="Arial"/>
                <w:sz w:val="24"/>
                <w:szCs w:val="24"/>
              </w:rPr>
              <w:t xml:space="preserve"> за спровођење система контроле приступа и дозвола за рад увек морају да буду испоштоване,</w:t>
            </w:r>
          </w:p>
          <w:p w14:paraId="1982EEE9" w14:textId="77777777" w:rsidR="00367298" w:rsidRPr="00367298" w:rsidRDefault="00367298" w:rsidP="00160ADA">
            <w:pPr>
              <w:tabs>
                <w:tab w:val="left" w:pos="567"/>
              </w:tabs>
              <w:spacing w:before="0"/>
              <w:rPr>
                <w:rFonts w:cs="Arial"/>
                <w:sz w:val="24"/>
                <w:szCs w:val="24"/>
              </w:rPr>
            </w:pPr>
            <w:r w:rsidRPr="00367298">
              <w:rPr>
                <w:rFonts w:cs="Arial"/>
                <w:sz w:val="24"/>
                <w:szCs w:val="24"/>
              </w:rPr>
              <w:t>4.</w:t>
            </w:r>
            <w:r w:rsidRPr="00367298">
              <w:rPr>
                <w:rFonts w:cs="Arial"/>
                <w:sz w:val="24"/>
                <w:szCs w:val="24"/>
              </w:rPr>
              <w:tab/>
              <w:t>процедуре за изолацију и закључавање извора енергије и радних флуида увек морају да буду испоштоване;</w:t>
            </w:r>
          </w:p>
          <w:p w14:paraId="4F1423A1" w14:textId="77777777" w:rsidR="00367298" w:rsidRPr="00367298" w:rsidRDefault="00367298" w:rsidP="00160ADA">
            <w:pPr>
              <w:tabs>
                <w:tab w:val="left" w:pos="567"/>
              </w:tabs>
              <w:spacing w:before="0"/>
              <w:rPr>
                <w:rFonts w:cs="Arial"/>
                <w:sz w:val="24"/>
                <w:szCs w:val="24"/>
              </w:rPr>
            </w:pPr>
            <w:r w:rsidRPr="00367298">
              <w:rPr>
                <w:rFonts w:cs="Arial"/>
                <w:sz w:val="24"/>
                <w:szCs w:val="24"/>
              </w:rPr>
              <w:t>5.</w:t>
            </w:r>
            <w:r w:rsidRPr="00367298">
              <w:rPr>
                <w:rFonts w:cs="Arial"/>
                <w:sz w:val="24"/>
                <w:szCs w:val="24"/>
              </w:rPr>
              <w:tab/>
              <w:t xml:space="preserve">најстроже је забрањен улазак, боравак или рад, на територији и у просторијама </w:t>
            </w:r>
            <w:r w:rsidRPr="00367298">
              <w:rPr>
                <w:rFonts w:cs="Arial"/>
                <w:sz w:val="24"/>
                <w:szCs w:val="24"/>
                <w:lang w:val="sr-Cyrl-RS"/>
              </w:rPr>
              <w:t>Корисника услуга</w:t>
            </w:r>
            <w:r w:rsidRPr="00367298">
              <w:rPr>
                <w:rFonts w:cs="Arial"/>
                <w:sz w:val="24"/>
                <w:szCs w:val="24"/>
              </w:rPr>
              <w:t>, под утицајем алкохола или других психоактивних супстанци;</w:t>
            </w:r>
          </w:p>
          <w:p w14:paraId="52A7C02A" w14:textId="77777777" w:rsidR="00367298" w:rsidRPr="00367298" w:rsidRDefault="00367298" w:rsidP="00160ADA">
            <w:pPr>
              <w:tabs>
                <w:tab w:val="left" w:pos="567"/>
              </w:tabs>
              <w:spacing w:before="0"/>
              <w:rPr>
                <w:rFonts w:cs="Arial"/>
                <w:sz w:val="24"/>
                <w:szCs w:val="24"/>
              </w:rPr>
            </w:pPr>
            <w:r w:rsidRPr="00367298">
              <w:rPr>
                <w:rFonts w:cs="Arial"/>
                <w:sz w:val="24"/>
                <w:szCs w:val="24"/>
              </w:rPr>
              <w:t>6.</w:t>
            </w:r>
            <w:r w:rsidRPr="00367298">
              <w:rPr>
                <w:rFonts w:cs="Arial"/>
                <w:sz w:val="24"/>
                <w:szCs w:val="24"/>
              </w:rPr>
              <w:tab/>
              <w:t xml:space="preserve">забрањено је уношење оружја унутар локација </w:t>
            </w:r>
            <w:r w:rsidRPr="00367298">
              <w:rPr>
                <w:rFonts w:cs="Arial"/>
                <w:sz w:val="24"/>
                <w:szCs w:val="24"/>
                <w:lang w:val="sr-Cyrl-RS"/>
              </w:rPr>
              <w:t>Корисника услуга</w:t>
            </w:r>
            <w:r w:rsidRPr="00367298">
              <w:rPr>
                <w:rFonts w:cs="Arial"/>
                <w:sz w:val="24"/>
                <w:szCs w:val="24"/>
              </w:rPr>
              <w:t>, као и неовлашћено фотографисање;</w:t>
            </w:r>
          </w:p>
          <w:p w14:paraId="0883DB96" w14:textId="77777777" w:rsidR="00367298" w:rsidRPr="00367298" w:rsidRDefault="00367298" w:rsidP="00160ADA">
            <w:pPr>
              <w:tabs>
                <w:tab w:val="left" w:pos="567"/>
              </w:tabs>
              <w:spacing w:before="0"/>
              <w:rPr>
                <w:rFonts w:cs="Arial"/>
                <w:sz w:val="24"/>
                <w:szCs w:val="24"/>
              </w:rPr>
            </w:pPr>
            <w:r w:rsidRPr="00367298">
              <w:rPr>
                <w:rFonts w:cs="Arial"/>
                <w:sz w:val="24"/>
                <w:szCs w:val="24"/>
              </w:rPr>
              <w:t>7.</w:t>
            </w:r>
            <w:r w:rsidRPr="00367298">
              <w:rPr>
                <w:rFonts w:cs="Arial"/>
                <w:sz w:val="24"/>
                <w:szCs w:val="24"/>
              </w:rPr>
              <w:tab/>
              <w:t>обавезно је придржавање правила и сигнализације безбедности у саобраћају</w:t>
            </w:r>
          </w:p>
          <w:p w14:paraId="5957F282" w14:textId="77777777" w:rsidR="00117A1A" w:rsidRDefault="00117A1A" w:rsidP="00160ADA">
            <w:pPr>
              <w:tabs>
                <w:tab w:val="left" w:pos="567"/>
              </w:tabs>
              <w:spacing w:before="0"/>
              <w:jc w:val="center"/>
              <w:rPr>
                <w:rFonts w:cs="Arial"/>
                <w:b/>
                <w:sz w:val="24"/>
                <w:szCs w:val="24"/>
              </w:rPr>
            </w:pPr>
          </w:p>
          <w:p w14:paraId="1DFF4BE1" w14:textId="77777777" w:rsidR="00117A1A" w:rsidRDefault="00117A1A" w:rsidP="00160ADA">
            <w:pPr>
              <w:tabs>
                <w:tab w:val="left" w:pos="567"/>
              </w:tabs>
              <w:spacing w:before="0"/>
              <w:jc w:val="center"/>
              <w:rPr>
                <w:rFonts w:cs="Arial"/>
                <w:b/>
                <w:sz w:val="24"/>
                <w:szCs w:val="24"/>
              </w:rPr>
            </w:pPr>
          </w:p>
          <w:p w14:paraId="458BB22E"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lastRenderedPageBreak/>
              <w:t>Тачка 6.</w:t>
            </w:r>
          </w:p>
          <w:p w14:paraId="1B3F5A64"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367298">
              <w:rPr>
                <w:rFonts w:cs="Arial"/>
                <w:sz w:val="24"/>
                <w:szCs w:val="24"/>
                <w:lang w:val="sr-Cyrl-RS"/>
              </w:rPr>
              <w:t>Оквирног споразума</w:t>
            </w:r>
            <w:r w:rsidRPr="00367298">
              <w:rPr>
                <w:rFonts w:cs="Arial"/>
                <w:sz w:val="24"/>
                <w:szCs w:val="24"/>
              </w:rPr>
              <w:t>.</w:t>
            </w:r>
          </w:p>
          <w:p w14:paraId="687B7356"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У случају непоштовања правила БЗР, </w:t>
            </w:r>
            <w:r w:rsidRPr="00367298">
              <w:rPr>
                <w:rFonts w:cs="Arial"/>
                <w:sz w:val="24"/>
                <w:szCs w:val="24"/>
                <w:lang w:val="sr-Cyrl-RS"/>
              </w:rPr>
              <w:t>Корисник услуга</w:t>
            </w:r>
            <w:r w:rsidRPr="00367298">
              <w:rPr>
                <w:rFonts w:cs="Arial"/>
                <w:sz w:val="24"/>
                <w:szCs w:val="24"/>
              </w:rPr>
              <w:t xml:space="preserve"> неће сносити никакву одговорност нити исплатити накнаде/трошкове </w:t>
            </w:r>
            <w:r w:rsidRPr="00367298">
              <w:rPr>
                <w:rFonts w:cs="Arial"/>
                <w:sz w:val="24"/>
                <w:szCs w:val="24"/>
                <w:lang w:val="sr-Cyrl-RS"/>
              </w:rPr>
              <w:t>Пружаоцу услуга</w:t>
            </w:r>
            <w:r w:rsidRPr="00367298">
              <w:rPr>
                <w:rFonts w:cs="Arial"/>
                <w:sz w:val="24"/>
                <w:szCs w:val="24"/>
              </w:rPr>
              <w:t xml:space="preserve"> по питању повреда на раду, односно оштећења средстава за рад.</w:t>
            </w:r>
          </w:p>
          <w:p w14:paraId="63048F3E" w14:textId="77777777" w:rsidR="00367298" w:rsidRPr="00367298" w:rsidRDefault="00367298" w:rsidP="00160ADA">
            <w:pPr>
              <w:tabs>
                <w:tab w:val="left" w:pos="567"/>
              </w:tabs>
              <w:spacing w:before="0"/>
              <w:rPr>
                <w:rFonts w:cs="Arial"/>
                <w:sz w:val="24"/>
                <w:szCs w:val="24"/>
              </w:rPr>
            </w:pPr>
          </w:p>
          <w:p w14:paraId="40F83808"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7.</w:t>
            </w:r>
          </w:p>
          <w:p w14:paraId="0D8A6413"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r w:rsidRPr="00367298">
              <w:rPr>
                <w:rFonts w:cs="Arial"/>
                <w:sz w:val="24"/>
                <w:szCs w:val="24"/>
                <w:lang w:val="sr-Cyrl-RS"/>
              </w:rPr>
              <w:t>Оквирног споразума</w:t>
            </w:r>
            <w:r w:rsidRPr="00367298">
              <w:rPr>
                <w:rFonts w:cs="Arial"/>
                <w:sz w:val="24"/>
                <w:szCs w:val="24"/>
              </w:rPr>
              <w:t xml:space="preserve"> , а све у складу са законским прописима из области БЗР, односно интерним документима </w:t>
            </w:r>
            <w:r w:rsidRPr="00367298">
              <w:rPr>
                <w:rFonts w:cs="Arial"/>
                <w:sz w:val="24"/>
                <w:szCs w:val="24"/>
                <w:lang w:val="sr-Cyrl-RS"/>
              </w:rPr>
              <w:t>Корисника услуга</w:t>
            </w:r>
            <w:r w:rsidRPr="00367298">
              <w:rPr>
                <w:rFonts w:cs="Arial"/>
                <w:sz w:val="24"/>
                <w:szCs w:val="24"/>
              </w:rPr>
              <w:t>.</w:t>
            </w:r>
          </w:p>
          <w:p w14:paraId="112DE63A" w14:textId="77777777" w:rsidR="00367298" w:rsidRPr="00367298" w:rsidRDefault="00367298" w:rsidP="00160ADA">
            <w:pPr>
              <w:tabs>
                <w:tab w:val="left" w:pos="567"/>
              </w:tabs>
              <w:spacing w:before="0"/>
              <w:rPr>
                <w:rFonts w:cs="Arial"/>
                <w:sz w:val="24"/>
                <w:szCs w:val="24"/>
              </w:rPr>
            </w:pPr>
          </w:p>
          <w:p w14:paraId="28E5F0D3"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8.</w:t>
            </w:r>
          </w:p>
          <w:p w14:paraId="18549982"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w:t>
            </w:r>
            <w:r w:rsidRPr="00367298">
              <w:rPr>
                <w:rFonts w:cs="Arial"/>
                <w:sz w:val="24"/>
                <w:szCs w:val="24"/>
                <w:lang w:val="sr-Cyrl-RS"/>
              </w:rPr>
              <w:t>услуга</w:t>
            </w:r>
            <w:r w:rsidRPr="00367298">
              <w:rPr>
                <w:rFonts w:cs="Arial"/>
                <w:sz w:val="24"/>
                <w:szCs w:val="24"/>
              </w:rPr>
              <w:t xml:space="preserve"> кој</w:t>
            </w:r>
            <w:r w:rsidRPr="00367298">
              <w:rPr>
                <w:rFonts w:cs="Arial"/>
                <w:sz w:val="24"/>
                <w:szCs w:val="24"/>
                <w:lang w:val="sr-Cyrl-RS"/>
              </w:rPr>
              <w:t>е</w:t>
            </w:r>
            <w:r w:rsidRPr="00367298">
              <w:rPr>
                <w:rFonts w:cs="Arial"/>
                <w:sz w:val="24"/>
                <w:szCs w:val="24"/>
              </w:rPr>
              <w:t xml:space="preserve"> су предмет </w:t>
            </w:r>
            <w:r w:rsidRPr="00367298">
              <w:rPr>
                <w:rFonts w:cs="Arial"/>
                <w:sz w:val="24"/>
                <w:szCs w:val="24"/>
                <w:lang w:val="sr-Cyrl-RS"/>
              </w:rPr>
              <w:t>Оквирног споразума</w:t>
            </w:r>
            <w:r w:rsidRPr="00367298">
              <w:rPr>
                <w:rFonts w:cs="Arial"/>
                <w:sz w:val="24"/>
                <w:szCs w:val="24"/>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sidRPr="00367298">
              <w:rPr>
                <w:rFonts w:cs="Arial"/>
                <w:sz w:val="24"/>
                <w:szCs w:val="24"/>
                <w:lang w:val="sr-Cyrl-RS"/>
              </w:rPr>
              <w:t>Корисника услуга</w:t>
            </w:r>
            <w:r w:rsidRPr="00367298">
              <w:rPr>
                <w:rFonts w:cs="Arial"/>
                <w:sz w:val="24"/>
                <w:szCs w:val="24"/>
              </w:rPr>
              <w:t>.</w:t>
            </w:r>
          </w:p>
          <w:p w14:paraId="0091D551"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Уколико </w:t>
            </w:r>
            <w:r w:rsidRPr="00367298">
              <w:rPr>
                <w:rFonts w:cs="Arial"/>
                <w:sz w:val="24"/>
                <w:szCs w:val="24"/>
                <w:lang w:val="sr-Cyrl-RS"/>
              </w:rPr>
              <w:t xml:space="preserve">Корисник </w:t>
            </w:r>
            <w:proofErr w:type="gramStart"/>
            <w:r w:rsidRPr="00367298">
              <w:rPr>
                <w:rFonts w:cs="Arial"/>
                <w:sz w:val="24"/>
                <w:szCs w:val="24"/>
                <w:lang w:val="sr-Cyrl-RS"/>
              </w:rPr>
              <w:t>услуга</w:t>
            </w:r>
            <w:r w:rsidRPr="00367298">
              <w:rPr>
                <w:rFonts w:cs="Arial"/>
                <w:sz w:val="24"/>
                <w:szCs w:val="24"/>
              </w:rPr>
              <w:t xml:space="preserve">  утврди</w:t>
            </w:r>
            <w:proofErr w:type="gramEnd"/>
            <w:r w:rsidRPr="00367298">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367298">
              <w:rPr>
                <w:rFonts w:cs="Arial"/>
                <w:sz w:val="24"/>
                <w:szCs w:val="24"/>
                <w:lang w:val="sr-Cyrl-RS"/>
              </w:rPr>
              <w:t>Корисника услуга</w:t>
            </w:r>
            <w:r w:rsidRPr="00367298">
              <w:rPr>
                <w:rFonts w:cs="Arial"/>
                <w:sz w:val="24"/>
                <w:szCs w:val="24"/>
              </w:rPr>
              <w:t xml:space="preserve"> неће бити дозвољено.</w:t>
            </w:r>
          </w:p>
          <w:p w14:paraId="75B123AB" w14:textId="77777777" w:rsidR="00367298" w:rsidRPr="00367298" w:rsidRDefault="00367298" w:rsidP="00160ADA">
            <w:pPr>
              <w:tabs>
                <w:tab w:val="left" w:pos="567"/>
              </w:tabs>
              <w:spacing w:before="0"/>
              <w:rPr>
                <w:rFonts w:cs="Arial"/>
                <w:sz w:val="24"/>
                <w:szCs w:val="24"/>
              </w:rPr>
            </w:pPr>
          </w:p>
          <w:p w14:paraId="27B24D83"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9.</w:t>
            </w:r>
          </w:p>
          <w:p w14:paraId="7E54594D"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w:t>
            </w:r>
            <w:r w:rsidRPr="00367298">
              <w:rPr>
                <w:rFonts w:cs="Arial"/>
                <w:sz w:val="24"/>
                <w:szCs w:val="24"/>
                <w:lang w:val="sr-Cyrl-RS"/>
              </w:rPr>
              <w:t>Кориснику услуга</w:t>
            </w:r>
            <w:r w:rsidRPr="00367298">
              <w:rPr>
                <w:rFonts w:cs="Arial"/>
                <w:sz w:val="24"/>
                <w:szCs w:val="24"/>
              </w:rPr>
              <w:t xml:space="preserve"> најкасније три дана пре датума почетка </w:t>
            </w:r>
            <w:r w:rsidRPr="00367298">
              <w:rPr>
                <w:rFonts w:cs="Arial"/>
                <w:sz w:val="24"/>
                <w:szCs w:val="24"/>
                <w:lang w:val="sr-Cyrl-RS"/>
              </w:rPr>
              <w:t>вршења услуга</w:t>
            </w:r>
            <w:r w:rsidRPr="00367298">
              <w:rPr>
                <w:rFonts w:cs="Arial"/>
                <w:sz w:val="24"/>
                <w:szCs w:val="24"/>
              </w:rPr>
              <w:t xml:space="preserve"> достави:</w:t>
            </w:r>
          </w:p>
          <w:p w14:paraId="04F2E074"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1. </w:t>
            </w:r>
            <w:proofErr w:type="gramStart"/>
            <w:r w:rsidRPr="00367298">
              <w:rPr>
                <w:rFonts w:cs="Arial"/>
                <w:sz w:val="24"/>
                <w:szCs w:val="24"/>
              </w:rPr>
              <w:t>списак</w:t>
            </w:r>
            <w:proofErr w:type="gramEnd"/>
            <w:r w:rsidRPr="00367298">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овог Прилога,</w:t>
            </w:r>
          </w:p>
          <w:p w14:paraId="749970D1"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2. списак средстава за рад која ће бити ангажована за </w:t>
            </w:r>
            <w:r w:rsidRPr="00367298">
              <w:rPr>
                <w:rFonts w:cs="Arial"/>
                <w:sz w:val="24"/>
                <w:szCs w:val="24"/>
                <w:lang w:val="sr-Cyrl-RS"/>
              </w:rPr>
              <w:t>пружање услуга</w:t>
            </w:r>
            <w:r w:rsidRPr="00367298">
              <w:rPr>
                <w:rFonts w:cs="Arial"/>
                <w:sz w:val="24"/>
                <w:szCs w:val="24"/>
              </w:rPr>
              <w:t xml:space="preserve"> и</w:t>
            </w:r>
          </w:p>
          <w:p w14:paraId="3D8A0859" w14:textId="77777777" w:rsidR="00367298" w:rsidRPr="00367298" w:rsidRDefault="00367298" w:rsidP="00160ADA">
            <w:pPr>
              <w:tabs>
                <w:tab w:val="left" w:pos="567"/>
              </w:tabs>
              <w:spacing w:before="0"/>
              <w:rPr>
                <w:rFonts w:cs="Arial"/>
                <w:sz w:val="24"/>
                <w:szCs w:val="24"/>
              </w:rPr>
            </w:pPr>
            <w:r w:rsidRPr="00367298">
              <w:rPr>
                <w:rFonts w:cs="Arial"/>
                <w:sz w:val="24"/>
                <w:szCs w:val="24"/>
              </w:rPr>
              <w:t>3. податке о лицу за безбедност и здравље на раду</w:t>
            </w:r>
          </w:p>
          <w:p w14:paraId="736F1313"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4. Уз списак лица из става 1. ове тачке, </w:t>
            </w:r>
            <w:r w:rsidRPr="00367298">
              <w:rPr>
                <w:rFonts w:cs="Arial"/>
                <w:sz w:val="24"/>
                <w:szCs w:val="24"/>
                <w:lang w:val="sr-Cyrl-RS"/>
              </w:rPr>
              <w:t>Пружалац сулуга</w:t>
            </w:r>
            <w:r w:rsidRPr="00367298">
              <w:rPr>
                <w:rFonts w:cs="Arial"/>
                <w:sz w:val="24"/>
                <w:szCs w:val="24"/>
              </w:rPr>
              <w:t xml:space="preserve"> је дужан да достави доказе о:</w:t>
            </w:r>
          </w:p>
          <w:p w14:paraId="073BAA74" w14:textId="77777777" w:rsidR="00367298" w:rsidRPr="00367298" w:rsidRDefault="00367298" w:rsidP="00160ADA">
            <w:pPr>
              <w:tabs>
                <w:tab w:val="left" w:pos="567"/>
              </w:tabs>
              <w:spacing w:before="0"/>
              <w:rPr>
                <w:rFonts w:cs="Arial"/>
                <w:sz w:val="24"/>
                <w:szCs w:val="24"/>
              </w:rPr>
            </w:pPr>
            <w:r w:rsidRPr="00367298">
              <w:rPr>
                <w:rFonts w:cs="Arial"/>
                <w:sz w:val="24"/>
                <w:szCs w:val="24"/>
              </w:rPr>
              <w:t>5. извршеном оспособљавању запослених за безбедан и здрав рад,</w:t>
            </w:r>
          </w:p>
          <w:p w14:paraId="1706E302" w14:textId="77777777" w:rsidR="00367298" w:rsidRPr="00367298" w:rsidRDefault="00367298" w:rsidP="00160ADA">
            <w:pPr>
              <w:tabs>
                <w:tab w:val="left" w:pos="567"/>
              </w:tabs>
              <w:spacing w:before="0"/>
              <w:rPr>
                <w:rFonts w:cs="Arial"/>
                <w:sz w:val="24"/>
                <w:szCs w:val="24"/>
              </w:rPr>
            </w:pPr>
            <w:r w:rsidRPr="00367298">
              <w:rPr>
                <w:rFonts w:cs="Arial"/>
                <w:sz w:val="24"/>
                <w:szCs w:val="24"/>
              </w:rPr>
              <w:t>6. извршеним лекарским прегледима запослених,</w:t>
            </w:r>
          </w:p>
          <w:p w14:paraId="7E3F8669" w14:textId="77777777" w:rsidR="00367298" w:rsidRPr="00367298" w:rsidRDefault="00367298" w:rsidP="00160ADA">
            <w:pPr>
              <w:tabs>
                <w:tab w:val="left" w:pos="567"/>
              </w:tabs>
              <w:spacing w:before="0"/>
              <w:rPr>
                <w:rFonts w:cs="Arial"/>
                <w:sz w:val="24"/>
                <w:szCs w:val="24"/>
              </w:rPr>
            </w:pPr>
            <w:r w:rsidRPr="00367298">
              <w:rPr>
                <w:rFonts w:cs="Arial"/>
                <w:sz w:val="24"/>
                <w:szCs w:val="24"/>
              </w:rPr>
              <w:t>7. извршеним прегледима и испитивањима опреме за рад и</w:t>
            </w:r>
          </w:p>
          <w:p w14:paraId="66145D4F"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8. </w:t>
            </w:r>
            <w:proofErr w:type="gramStart"/>
            <w:r w:rsidRPr="00367298">
              <w:rPr>
                <w:rFonts w:cs="Arial"/>
                <w:sz w:val="24"/>
                <w:szCs w:val="24"/>
              </w:rPr>
              <w:t>коришћењу</w:t>
            </w:r>
            <w:proofErr w:type="gramEnd"/>
            <w:r w:rsidRPr="00367298">
              <w:rPr>
                <w:rFonts w:cs="Arial"/>
                <w:sz w:val="24"/>
                <w:szCs w:val="24"/>
              </w:rPr>
              <w:t xml:space="preserve"> средстава и опреме за личну заштиту на раду.</w:t>
            </w:r>
          </w:p>
          <w:p w14:paraId="364C8095" w14:textId="77777777" w:rsidR="00367298" w:rsidRPr="00367298" w:rsidRDefault="00367298" w:rsidP="00160ADA">
            <w:pPr>
              <w:tabs>
                <w:tab w:val="left" w:pos="567"/>
              </w:tabs>
              <w:spacing w:before="0"/>
              <w:rPr>
                <w:rFonts w:cs="Arial"/>
                <w:sz w:val="24"/>
                <w:szCs w:val="24"/>
              </w:rPr>
            </w:pPr>
          </w:p>
          <w:p w14:paraId="2FEDA8A6"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10.</w:t>
            </w:r>
          </w:p>
          <w:p w14:paraId="4B6BBDF3"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Корисник услуга</w:t>
            </w:r>
            <w:r w:rsidRPr="00367298">
              <w:rPr>
                <w:rFonts w:cs="Arial"/>
                <w:sz w:val="24"/>
                <w:szCs w:val="24"/>
              </w:rPr>
              <w:t xml:space="preserve"> има право да врши контролу примене превентивних мера за безбедан и здрав рад приликом извођења радова које су предмет </w:t>
            </w:r>
            <w:r w:rsidRPr="00367298">
              <w:rPr>
                <w:rFonts w:cs="Arial"/>
                <w:sz w:val="24"/>
                <w:szCs w:val="24"/>
                <w:lang w:val="sr-Cyrl-RS"/>
              </w:rPr>
              <w:t>Оквирног споразума</w:t>
            </w:r>
            <w:r w:rsidRPr="00367298">
              <w:rPr>
                <w:rFonts w:cs="Arial"/>
                <w:sz w:val="24"/>
                <w:szCs w:val="24"/>
              </w:rPr>
              <w:t xml:space="preserve"> .</w:t>
            </w:r>
          </w:p>
          <w:p w14:paraId="7F62DE5A"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лицу одређеном, у складу са прописима, од стране </w:t>
            </w:r>
            <w:r w:rsidRPr="00367298">
              <w:rPr>
                <w:rFonts w:cs="Arial"/>
                <w:sz w:val="24"/>
                <w:szCs w:val="24"/>
                <w:lang w:val="sr-Cyrl-RS"/>
              </w:rPr>
              <w:t>Корисника услуга</w:t>
            </w:r>
            <w:r w:rsidRPr="00367298">
              <w:rPr>
                <w:rFonts w:cs="Arial"/>
                <w:sz w:val="24"/>
                <w:szCs w:val="24"/>
              </w:rPr>
              <w:t xml:space="preserve"> омогући спровођење контроле примене превентивних мера за безбедан и здрав рад.</w:t>
            </w:r>
          </w:p>
          <w:p w14:paraId="0EF9230D"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lastRenderedPageBreak/>
              <w:t>Корисник услуга</w:t>
            </w:r>
            <w:r w:rsidRPr="0036729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367298">
              <w:rPr>
                <w:rFonts w:cs="Arial"/>
                <w:sz w:val="24"/>
                <w:szCs w:val="24"/>
                <w:lang w:val="sr-Cyrl-RS"/>
              </w:rPr>
              <w:t>Оквирног споразума</w:t>
            </w:r>
            <w:r w:rsidRPr="00367298">
              <w:rPr>
                <w:rFonts w:cs="Arial"/>
                <w:sz w:val="24"/>
                <w:szCs w:val="24"/>
              </w:rPr>
              <w:t xml:space="preserve">, наложи заустављање даљег </w:t>
            </w:r>
            <w:r w:rsidRPr="00367298">
              <w:rPr>
                <w:rFonts w:cs="Arial"/>
                <w:sz w:val="24"/>
                <w:szCs w:val="24"/>
                <w:lang w:val="sr-Cyrl-RS"/>
              </w:rPr>
              <w:t>вршења услуга</w:t>
            </w:r>
            <w:r w:rsidRPr="00367298">
              <w:rPr>
                <w:rFonts w:cs="Arial"/>
                <w:sz w:val="24"/>
                <w:szCs w:val="24"/>
              </w:rPr>
              <w:t xml:space="preserve"> док се не отклоне уочени недостаци и о томе одмах обавести </w:t>
            </w:r>
            <w:r w:rsidRPr="00367298">
              <w:rPr>
                <w:rFonts w:cs="Arial"/>
                <w:sz w:val="24"/>
                <w:szCs w:val="24"/>
                <w:lang w:val="sr-Cyrl-RS"/>
              </w:rPr>
              <w:t>Пружаоца услуга</w:t>
            </w:r>
            <w:r w:rsidRPr="00367298">
              <w:rPr>
                <w:rFonts w:cs="Arial"/>
                <w:sz w:val="24"/>
                <w:szCs w:val="24"/>
              </w:rPr>
              <w:t xml:space="preserve"> и надлежну инспекцијску службу.</w:t>
            </w:r>
          </w:p>
          <w:p w14:paraId="06C2630C"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се обавезује да поступи по налогу </w:t>
            </w:r>
            <w:r w:rsidRPr="00367298">
              <w:rPr>
                <w:rFonts w:cs="Arial"/>
                <w:sz w:val="24"/>
                <w:szCs w:val="24"/>
                <w:lang w:val="sr-Cyrl-RS"/>
              </w:rPr>
              <w:t>Корисника услуга</w:t>
            </w:r>
            <w:r w:rsidRPr="00367298">
              <w:rPr>
                <w:rFonts w:cs="Arial"/>
                <w:sz w:val="24"/>
                <w:szCs w:val="24"/>
              </w:rPr>
              <w:t xml:space="preserve"> из става 3.ове тачке.</w:t>
            </w:r>
          </w:p>
          <w:p w14:paraId="44BFA463" w14:textId="77777777" w:rsidR="00367298" w:rsidRPr="00367298" w:rsidRDefault="00367298" w:rsidP="00160ADA">
            <w:pPr>
              <w:tabs>
                <w:tab w:val="left" w:pos="567"/>
              </w:tabs>
              <w:spacing w:before="0"/>
              <w:rPr>
                <w:rFonts w:cs="Arial"/>
                <w:sz w:val="24"/>
                <w:szCs w:val="24"/>
              </w:rPr>
            </w:pPr>
          </w:p>
          <w:p w14:paraId="0712556A"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11.</w:t>
            </w:r>
          </w:p>
          <w:p w14:paraId="6563891D"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Уговорне стране су дужне да, у случају да у току реализације </w:t>
            </w:r>
            <w:r w:rsidRPr="00367298">
              <w:rPr>
                <w:rFonts w:cs="Arial"/>
                <w:sz w:val="24"/>
                <w:szCs w:val="24"/>
                <w:lang w:val="sr-Cyrl-RS"/>
              </w:rPr>
              <w:t>Оквирног споразума</w:t>
            </w:r>
            <w:r w:rsidRPr="00367298">
              <w:rPr>
                <w:rFonts w:cs="Arial"/>
                <w:sz w:val="24"/>
                <w:szCs w:val="24"/>
              </w:rPr>
              <w:t xml:space="preserve">   деле радни простор, сарађују у примени прописаних мера за безбедност и здравље запослених.</w:t>
            </w:r>
          </w:p>
          <w:p w14:paraId="369013EC" w14:textId="77777777" w:rsidR="00367298" w:rsidRPr="00367298" w:rsidRDefault="00367298" w:rsidP="00160ADA">
            <w:pPr>
              <w:tabs>
                <w:tab w:val="left" w:pos="567"/>
              </w:tabs>
              <w:spacing w:before="0"/>
              <w:rPr>
                <w:rFonts w:cs="Arial"/>
                <w:sz w:val="24"/>
                <w:szCs w:val="24"/>
              </w:rPr>
            </w:pPr>
            <w:r w:rsidRPr="00367298">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0591E46"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Начин остваривања сарадње из ст. 1. </w:t>
            </w:r>
            <w:proofErr w:type="gramStart"/>
            <w:r w:rsidRPr="00367298">
              <w:rPr>
                <w:rFonts w:cs="Arial"/>
                <w:sz w:val="24"/>
                <w:szCs w:val="24"/>
              </w:rPr>
              <w:t>и</w:t>
            </w:r>
            <w:proofErr w:type="gramEnd"/>
            <w:r w:rsidRPr="00367298">
              <w:rPr>
                <w:rFonts w:cs="Arial"/>
                <w:sz w:val="24"/>
                <w:szCs w:val="24"/>
              </w:rPr>
              <w:t xml:space="preserve"> 2. </w:t>
            </w:r>
            <w:proofErr w:type="gramStart"/>
            <w:r w:rsidRPr="00367298">
              <w:rPr>
                <w:rFonts w:cs="Arial"/>
                <w:sz w:val="24"/>
                <w:szCs w:val="24"/>
              </w:rPr>
              <w:t>ове</w:t>
            </w:r>
            <w:proofErr w:type="gramEnd"/>
            <w:r w:rsidRPr="00367298">
              <w:rPr>
                <w:rFonts w:cs="Arial"/>
                <w:sz w:val="24"/>
                <w:szCs w:val="24"/>
              </w:rPr>
              <w:t xml:space="preserve"> тачке утврђује се писменим споразумом.</w:t>
            </w:r>
          </w:p>
          <w:p w14:paraId="05EB3F98" w14:textId="77777777" w:rsidR="00367298" w:rsidRPr="00367298" w:rsidRDefault="00367298" w:rsidP="00160ADA">
            <w:pPr>
              <w:tabs>
                <w:tab w:val="left" w:pos="567"/>
              </w:tabs>
              <w:spacing w:before="0"/>
              <w:rPr>
                <w:rFonts w:cs="Arial"/>
                <w:sz w:val="24"/>
                <w:szCs w:val="24"/>
              </w:rPr>
            </w:pPr>
            <w:r w:rsidRPr="00367298">
              <w:rPr>
                <w:rFonts w:cs="Arial"/>
                <w:sz w:val="24"/>
                <w:szCs w:val="24"/>
              </w:rPr>
              <w:t xml:space="preserve">Споразумом из става 3. </w:t>
            </w:r>
            <w:proofErr w:type="gramStart"/>
            <w:r w:rsidRPr="00367298">
              <w:rPr>
                <w:rFonts w:cs="Arial"/>
                <w:sz w:val="24"/>
                <w:szCs w:val="24"/>
              </w:rPr>
              <w:t>ове</w:t>
            </w:r>
            <w:proofErr w:type="gramEnd"/>
            <w:r w:rsidRPr="00367298">
              <w:rPr>
                <w:rFonts w:cs="Arial"/>
                <w:sz w:val="24"/>
                <w:szCs w:val="24"/>
              </w:rPr>
              <w:t xml:space="preserve"> тачке, из реда запослених код </w:t>
            </w:r>
            <w:r w:rsidRPr="00367298">
              <w:rPr>
                <w:rFonts w:cs="Arial"/>
                <w:sz w:val="24"/>
                <w:szCs w:val="24"/>
                <w:lang w:val="sr-Cyrl-RS"/>
              </w:rPr>
              <w:t>Корисника услуга</w:t>
            </w:r>
            <w:r w:rsidRPr="00367298">
              <w:rPr>
                <w:rFonts w:cs="Arial"/>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14:paraId="2CF36DBB" w14:textId="77777777" w:rsidR="00367298" w:rsidRPr="00367298" w:rsidRDefault="00367298" w:rsidP="00160ADA">
            <w:pPr>
              <w:tabs>
                <w:tab w:val="left" w:pos="567"/>
              </w:tabs>
              <w:spacing w:before="0"/>
              <w:jc w:val="center"/>
              <w:rPr>
                <w:rFonts w:cs="Arial"/>
                <w:sz w:val="24"/>
                <w:szCs w:val="24"/>
              </w:rPr>
            </w:pPr>
          </w:p>
          <w:p w14:paraId="11C56BAA"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12.</w:t>
            </w:r>
          </w:p>
          <w:p w14:paraId="5DC00C3B"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благовремено извештава </w:t>
            </w:r>
            <w:r w:rsidRPr="00367298">
              <w:rPr>
                <w:rFonts w:cs="Arial"/>
                <w:sz w:val="24"/>
                <w:szCs w:val="24"/>
                <w:lang w:val="sr-Cyrl-RS"/>
              </w:rPr>
              <w:t>Корисника услуга</w:t>
            </w:r>
            <w:r w:rsidRPr="00367298">
              <w:rPr>
                <w:rFonts w:cs="Arial"/>
                <w:sz w:val="24"/>
                <w:szCs w:val="24"/>
              </w:rPr>
              <w:t xml:space="preserve"> о свим догађајима из области БЗР који су настали приликом </w:t>
            </w:r>
            <w:r w:rsidRPr="00367298">
              <w:rPr>
                <w:rFonts w:cs="Arial"/>
                <w:sz w:val="24"/>
                <w:szCs w:val="24"/>
                <w:lang w:val="sr-Cyrl-RS"/>
              </w:rPr>
              <w:t>извршења услуга</w:t>
            </w:r>
            <w:r w:rsidRPr="00367298">
              <w:rPr>
                <w:rFonts w:cs="Arial"/>
                <w:sz w:val="24"/>
                <w:szCs w:val="24"/>
              </w:rPr>
              <w:t xml:space="preserve"> ко</w:t>
            </w:r>
            <w:r w:rsidRPr="00367298">
              <w:rPr>
                <w:rFonts w:cs="Arial"/>
                <w:sz w:val="24"/>
                <w:szCs w:val="24"/>
                <w:lang w:val="sr-Cyrl-RS"/>
              </w:rPr>
              <w:t>е</w:t>
            </w:r>
            <w:r w:rsidRPr="00367298">
              <w:rPr>
                <w:rFonts w:cs="Arial"/>
                <w:sz w:val="24"/>
                <w:szCs w:val="24"/>
              </w:rPr>
              <w:t xml:space="preserve">и су предмет </w:t>
            </w:r>
            <w:r w:rsidRPr="00367298">
              <w:rPr>
                <w:rFonts w:cs="Arial"/>
                <w:sz w:val="24"/>
                <w:szCs w:val="24"/>
                <w:lang w:val="sr-Cyrl-RS"/>
              </w:rPr>
              <w:t>Оквирног споразума</w:t>
            </w:r>
            <w:r w:rsidRPr="00367298">
              <w:rPr>
                <w:rFonts w:cs="Arial"/>
                <w:sz w:val="24"/>
                <w:szCs w:val="24"/>
              </w:rPr>
              <w:t>, а нарочито о свим инцидентима и акцидентима.</w:t>
            </w:r>
          </w:p>
          <w:p w14:paraId="2BA22B78" w14:textId="77777777" w:rsidR="00367298" w:rsidRPr="00367298" w:rsidRDefault="00367298" w:rsidP="00160ADA">
            <w:pPr>
              <w:tabs>
                <w:tab w:val="left" w:pos="567"/>
              </w:tabs>
              <w:spacing w:before="0"/>
              <w:rPr>
                <w:rFonts w:cs="Arial"/>
                <w:sz w:val="24"/>
                <w:szCs w:val="24"/>
              </w:rPr>
            </w:pPr>
            <w:r w:rsidRPr="00367298">
              <w:rPr>
                <w:rFonts w:cs="Arial"/>
                <w:sz w:val="24"/>
                <w:szCs w:val="24"/>
                <w:lang w:val="sr-Cyrl-RS"/>
              </w:rPr>
              <w:t>Пружалац услуга</w:t>
            </w:r>
            <w:r w:rsidRPr="00367298">
              <w:rPr>
                <w:rFonts w:cs="Arial"/>
                <w:sz w:val="24"/>
                <w:szCs w:val="24"/>
              </w:rPr>
              <w:t xml:space="preserve"> је дужан да </w:t>
            </w:r>
            <w:r w:rsidRPr="00367298">
              <w:rPr>
                <w:rFonts w:cs="Arial"/>
                <w:sz w:val="24"/>
                <w:szCs w:val="24"/>
                <w:lang w:val="sr-Cyrl-RS"/>
              </w:rPr>
              <w:t>Кориснику услуга</w:t>
            </w:r>
            <w:r w:rsidRPr="00367298">
              <w:rPr>
                <w:rFonts w:cs="Arial"/>
                <w:sz w:val="24"/>
                <w:szCs w:val="24"/>
              </w:rPr>
              <w:t xml:space="preserve"> достави копију Извештаја о повреди на раду који је издао за сваког свог запосленог који се повредио приликом </w:t>
            </w:r>
            <w:r w:rsidRPr="00367298">
              <w:rPr>
                <w:rFonts w:cs="Arial"/>
                <w:sz w:val="24"/>
                <w:szCs w:val="24"/>
                <w:lang w:val="sr-Cyrl-RS"/>
              </w:rPr>
              <w:t>вршења услуга</w:t>
            </w:r>
            <w:r w:rsidRPr="00367298">
              <w:rPr>
                <w:rFonts w:cs="Arial"/>
                <w:sz w:val="24"/>
                <w:szCs w:val="24"/>
              </w:rPr>
              <w:t xml:space="preserve"> кој</w:t>
            </w:r>
            <w:r w:rsidRPr="00367298">
              <w:rPr>
                <w:rFonts w:cs="Arial"/>
                <w:sz w:val="24"/>
                <w:szCs w:val="24"/>
                <w:lang w:val="sr-Cyrl-RS"/>
              </w:rPr>
              <w:t>е</w:t>
            </w:r>
            <w:r w:rsidRPr="00367298">
              <w:rPr>
                <w:rFonts w:cs="Arial"/>
                <w:sz w:val="24"/>
                <w:szCs w:val="24"/>
              </w:rPr>
              <w:t xml:space="preserve"> су предмет </w:t>
            </w:r>
            <w:r w:rsidRPr="00367298">
              <w:rPr>
                <w:rFonts w:cs="Arial"/>
                <w:sz w:val="24"/>
                <w:szCs w:val="24"/>
                <w:lang w:val="sr-Cyrl-RS"/>
              </w:rPr>
              <w:t>Оквирног споразума</w:t>
            </w:r>
            <w:r w:rsidRPr="00367298">
              <w:rPr>
                <w:rFonts w:cs="Arial"/>
                <w:sz w:val="24"/>
                <w:szCs w:val="24"/>
              </w:rPr>
              <w:t xml:space="preserve">   и то у року од 24 часа од сачињавања Извештаја о повреди на раду.</w:t>
            </w:r>
          </w:p>
          <w:p w14:paraId="076A73FD" w14:textId="77777777" w:rsidR="00367298" w:rsidRPr="00367298" w:rsidRDefault="00367298" w:rsidP="00160ADA">
            <w:pPr>
              <w:tabs>
                <w:tab w:val="left" w:pos="567"/>
              </w:tabs>
              <w:spacing w:before="0"/>
              <w:jc w:val="center"/>
              <w:rPr>
                <w:rFonts w:cs="Arial"/>
                <w:sz w:val="24"/>
                <w:szCs w:val="24"/>
              </w:rPr>
            </w:pPr>
          </w:p>
          <w:p w14:paraId="19F058C6" w14:textId="77777777" w:rsidR="00367298" w:rsidRPr="00367298" w:rsidRDefault="00367298" w:rsidP="00160ADA">
            <w:pPr>
              <w:tabs>
                <w:tab w:val="left" w:pos="567"/>
              </w:tabs>
              <w:spacing w:before="0"/>
              <w:jc w:val="center"/>
              <w:rPr>
                <w:rFonts w:cs="Arial"/>
                <w:b/>
                <w:sz w:val="24"/>
                <w:szCs w:val="24"/>
              </w:rPr>
            </w:pPr>
            <w:r w:rsidRPr="00367298">
              <w:rPr>
                <w:rFonts w:cs="Arial"/>
                <w:b/>
                <w:sz w:val="24"/>
                <w:szCs w:val="24"/>
              </w:rPr>
              <w:t>Тачка 13.</w:t>
            </w:r>
          </w:p>
          <w:p w14:paraId="348A6FAF" w14:textId="77777777" w:rsidR="00367298" w:rsidRPr="00367298" w:rsidRDefault="00367298" w:rsidP="00160ADA">
            <w:pPr>
              <w:tabs>
                <w:tab w:val="left" w:pos="567"/>
              </w:tabs>
              <w:spacing w:before="0"/>
              <w:rPr>
                <w:rFonts w:cs="Arial"/>
                <w:sz w:val="24"/>
                <w:szCs w:val="24"/>
              </w:rPr>
            </w:pPr>
            <w:r w:rsidRPr="00367298">
              <w:rPr>
                <w:rFonts w:cs="Arial"/>
                <w:sz w:val="24"/>
                <w:szCs w:val="24"/>
              </w:rPr>
              <w:t>Овај Прилог је сачињен у 6 (</w:t>
            </w:r>
            <w:r w:rsidRPr="00367298">
              <w:rPr>
                <w:rFonts w:cs="Arial"/>
                <w:sz w:val="24"/>
                <w:szCs w:val="24"/>
                <w:lang w:val="sr-Cyrl-RS"/>
              </w:rPr>
              <w:t>словима</w:t>
            </w:r>
            <w:proofErr w:type="gramStart"/>
            <w:r w:rsidRPr="00367298">
              <w:rPr>
                <w:rFonts w:cs="Arial"/>
                <w:sz w:val="24"/>
                <w:szCs w:val="24"/>
                <w:lang w:val="sr-Cyrl-RS"/>
              </w:rPr>
              <w:t>:</w:t>
            </w:r>
            <w:r w:rsidRPr="00367298">
              <w:rPr>
                <w:rFonts w:cs="Arial"/>
                <w:sz w:val="24"/>
                <w:szCs w:val="24"/>
              </w:rPr>
              <w:t>шест</w:t>
            </w:r>
            <w:proofErr w:type="gramEnd"/>
            <w:r w:rsidRPr="00367298">
              <w:rPr>
                <w:rFonts w:cs="Arial"/>
                <w:sz w:val="24"/>
                <w:szCs w:val="24"/>
              </w:rPr>
              <w:t xml:space="preserve">) истоветних примерака, од којих по </w:t>
            </w:r>
            <w:r w:rsidRPr="00367298">
              <w:rPr>
                <w:rFonts w:cs="Arial"/>
                <w:sz w:val="24"/>
                <w:szCs w:val="24"/>
                <w:lang w:val="sr-Cyrl-RS"/>
              </w:rPr>
              <w:t xml:space="preserve">3 (словима: </w:t>
            </w:r>
            <w:r w:rsidRPr="00367298">
              <w:rPr>
                <w:rFonts w:cs="Arial"/>
                <w:sz w:val="24"/>
                <w:szCs w:val="24"/>
              </w:rPr>
              <w:t>три</w:t>
            </w:r>
            <w:r w:rsidRPr="00367298">
              <w:rPr>
                <w:rFonts w:cs="Arial"/>
                <w:sz w:val="24"/>
                <w:szCs w:val="24"/>
                <w:lang w:val="sr-Cyrl-RS"/>
              </w:rPr>
              <w:t>)</w:t>
            </w:r>
            <w:r w:rsidRPr="00367298">
              <w:rPr>
                <w:rFonts w:cs="Arial"/>
                <w:sz w:val="24"/>
                <w:szCs w:val="24"/>
              </w:rPr>
              <w:t xml:space="preserve"> примерка задржавају </w:t>
            </w:r>
            <w:r w:rsidRPr="00367298">
              <w:rPr>
                <w:rFonts w:cs="Arial"/>
                <w:sz w:val="24"/>
                <w:szCs w:val="24"/>
                <w:lang w:val="sr-Cyrl-RS"/>
              </w:rPr>
              <w:t>Корисник услуга</w:t>
            </w:r>
            <w:r w:rsidRPr="00367298">
              <w:rPr>
                <w:rFonts w:cs="Arial"/>
                <w:sz w:val="24"/>
                <w:szCs w:val="24"/>
              </w:rPr>
              <w:t xml:space="preserve"> и </w:t>
            </w:r>
            <w:r w:rsidRPr="00367298">
              <w:rPr>
                <w:rFonts w:cs="Arial"/>
                <w:sz w:val="24"/>
                <w:szCs w:val="24"/>
                <w:lang w:val="sr-Cyrl-RS"/>
              </w:rPr>
              <w:t>Пружалац услуга</w:t>
            </w:r>
            <w:r w:rsidRPr="00367298">
              <w:rPr>
                <w:rFonts w:cs="Arial"/>
                <w:sz w:val="24"/>
                <w:szCs w:val="24"/>
              </w:rPr>
              <w:t>.</w:t>
            </w:r>
          </w:p>
          <w:p w14:paraId="3DEB588D" w14:textId="77777777" w:rsidR="00367298" w:rsidRPr="00367298" w:rsidRDefault="00367298" w:rsidP="00367298">
            <w:pPr>
              <w:tabs>
                <w:tab w:val="left" w:pos="567"/>
              </w:tabs>
              <w:spacing w:before="0"/>
              <w:rPr>
                <w:rFonts w:cs="Arial"/>
                <w:sz w:val="24"/>
                <w:szCs w:val="24"/>
              </w:rPr>
            </w:pPr>
          </w:p>
          <w:p w14:paraId="6CF04324" w14:textId="77777777" w:rsidR="00AC3528" w:rsidRPr="00A01D62" w:rsidRDefault="00AC3528" w:rsidP="00367298">
            <w:pPr>
              <w:spacing w:before="0"/>
              <w:jc w:val="left"/>
              <w:rPr>
                <w:b/>
              </w:rPr>
            </w:pPr>
          </w:p>
        </w:tc>
        <w:tc>
          <w:tcPr>
            <w:tcW w:w="236" w:type="dxa"/>
            <w:shd w:val="clear" w:color="auto" w:fill="auto"/>
            <w:vAlign w:val="center"/>
          </w:tcPr>
          <w:p w14:paraId="584CBC6E" w14:textId="77777777" w:rsidR="00AC3528" w:rsidRPr="00010DAF" w:rsidRDefault="00AC3528" w:rsidP="00FF119A"/>
        </w:tc>
        <w:tc>
          <w:tcPr>
            <w:tcW w:w="222" w:type="dxa"/>
            <w:shd w:val="clear" w:color="auto" w:fill="auto"/>
            <w:vAlign w:val="center"/>
          </w:tcPr>
          <w:p w14:paraId="12E5A7A6" w14:textId="77777777" w:rsidR="00AC3528" w:rsidRPr="00A01D62" w:rsidRDefault="00AC3528" w:rsidP="00FF119A">
            <w:pPr>
              <w:rPr>
                <w:b/>
              </w:rPr>
            </w:pPr>
          </w:p>
        </w:tc>
      </w:tr>
    </w:tbl>
    <w:p w14:paraId="2CC998F9" w14:textId="77777777" w:rsidR="00AC3528" w:rsidRDefault="00AC3528" w:rsidP="00FF119A">
      <w:pPr>
        <w:jc w:val="left"/>
        <w:rPr>
          <w:rFonts w:cs="Arial"/>
          <w:b/>
          <w:sz w:val="24"/>
          <w:szCs w:val="24"/>
          <w:lang w:val="sr-Cyrl-RS"/>
        </w:rPr>
      </w:pPr>
    </w:p>
    <w:sectPr w:rsidR="00AC352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85720" w14:textId="77777777" w:rsidR="00302542" w:rsidRDefault="00302542">
      <w:r>
        <w:separator/>
      </w:r>
    </w:p>
    <w:p w14:paraId="2AA35179" w14:textId="77777777" w:rsidR="00302542" w:rsidRDefault="00302542"/>
  </w:endnote>
  <w:endnote w:type="continuationSeparator" w:id="0">
    <w:p w14:paraId="0AD2EA7E" w14:textId="77777777" w:rsidR="00302542" w:rsidRDefault="00302542">
      <w:r>
        <w:continuationSeparator/>
      </w:r>
    </w:p>
    <w:p w14:paraId="587A93F3" w14:textId="77777777" w:rsidR="00302542" w:rsidRDefault="00302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2FC9" w14:textId="77777777" w:rsidR="00367298" w:rsidRDefault="003672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BF994" w14:textId="77777777" w:rsidR="00367298" w:rsidRDefault="00367298" w:rsidP="00841BE7">
    <w:pPr>
      <w:pStyle w:val="Footer"/>
      <w:ind w:right="360"/>
    </w:pPr>
  </w:p>
  <w:p w14:paraId="57F26826" w14:textId="77777777" w:rsidR="00367298" w:rsidRDefault="0036729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E56C" w14:textId="77777777" w:rsidR="00367298" w:rsidRPr="00EC5BB4" w:rsidRDefault="003672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036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0365">
      <w:rPr>
        <w:rStyle w:val="PageNumber"/>
        <w:rFonts w:cs="Arial"/>
        <w:b/>
        <w:noProof/>
        <w:szCs w:val="24"/>
      </w:rPr>
      <w:t>46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D550" w14:textId="77777777" w:rsidR="00367298" w:rsidRPr="00EC5BB4" w:rsidRDefault="003672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036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0365">
      <w:rPr>
        <w:rStyle w:val="PageNumber"/>
        <w:rFonts w:cs="Arial"/>
        <w:b/>
        <w:noProof/>
        <w:szCs w:val="24"/>
      </w:rPr>
      <w:t>46</w:t>
    </w:r>
    <w:r w:rsidRPr="00EC5BB4">
      <w:rPr>
        <w:rStyle w:val="PageNumber"/>
        <w:rFonts w:cs="Arial"/>
        <w:b/>
        <w:szCs w:val="24"/>
      </w:rPr>
      <w:fldChar w:fldCharType="end"/>
    </w:r>
  </w:p>
  <w:p w14:paraId="277222A0" w14:textId="77777777" w:rsidR="00367298" w:rsidRDefault="00367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87BA7" w14:textId="77777777" w:rsidR="00302542" w:rsidRDefault="00302542">
      <w:r>
        <w:separator/>
      </w:r>
    </w:p>
    <w:p w14:paraId="753C67DE" w14:textId="77777777" w:rsidR="00302542" w:rsidRDefault="00302542"/>
  </w:footnote>
  <w:footnote w:type="continuationSeparator" w:id="0">
    <w:p w14:paraId="54D163DB" w14:textId="77777777" w:rsidR="00302542" w:rsidRDefault="00302542">
      <w:r>
        <w:continuationSeparator/>
      </w:r>
    </w:p>
    <w:p w14:paraId="7FF0BDBE" w14:textId="77777777" w:rsidR="00302542" w:rsidRDefault="003025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7750" w14:textId="77777777" w:rsidR="00367298" w:rsidRDefault="00367298" w:rsidP="004276AD">
    <w:pPr>
      <w:pStyle w:val="Header"/>
      <w:rPr>
        <w:sz w:val="20"/>
      </w:rPr>
    </w:pPr>
  </w:p>
  <w:p w14:paraId="07B0295C" w14:textId="77777777" w:rsidR="00367298" w:rsidRPr="00B7384C" w:rsidRDefault="00367298"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0C2F541D" w14:textId="77777777" w:rsidR="00367298" w:rsidRPr="00B7384C" w:rsidRDefault="00367298" w:rsidP="009770F2">
    <w:pPr>
      <w:pStyle w:val="Header"/>
      <w:jc w:val="center"/>
      <w:rPr>
        <w:i/>
        <w:sz w:val="20"/>
      </w:rPr>
    </w:pPr>
    <w:r w:rsidRPr="00B7384C">
      <w:rPr>
        <w:i/>
        <w:sz w:val="20"/>
      </w:rPr>
      <w:t>Конкурсна документација JNMV/1000/0</w:t>
    </w:r>
    <w:r>
      <w:rPr>
        <w:i/>
        <w:sz w:val="20"/>
        <w:lang w:val="sr-Cyrl-RS"/>
      </w:rPr>
      <w:t>399-1</w:t>
    </w:r>
    <w:r w:rsidRPr="00B7384C">
      <w:rPr>
        <w:i/>
        <w:sz w:val="20"/>
      </w:rPr>
      <w:t>/2016</w:t>
    </w:r>
  </w:p>
  <w:p w14:paraId="0EBA9E07" w14:textId="77777777" w:rsidR="00367298" w:rsidRPr="004276AD" w:rsidRDefault="0036729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BA81" w14:textId="77777777" w:rsidR="00367298" w:rsidRDefault="00367298" w:rsidP="004276AD">
    <w:pPr>
      <w:pStyle w:val="Header"/>
    </w:pPr>
  </w:p>
  <w:p w14:paraId="33A7CB31" w14:textId="77777777" w:rsidR="00367298" w:rsidRPr="00B7384C" w:rsidRDefault="00367298"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472AF8F5" w14:textId="77777777" w:rsidR="00367298" w:rsidRPr="00B7384C" w:rsidRDefault="00367298" w:rsidP="009770F2">
    <w:pPr>
      <w:pStyle w:val="Header"/>
      <w:jc w:val="center"/>
      <w:rPr>
        <w:i/>
        <w:sz w:val="20"/>
      </w:rPr>
    </w:pPr>
    <w:r w:rsidRPr="00B7384C">
      <w:rPr>
        <w:i/>
        <w:sz w:val="20"/>
      </w:rPr>
      <w:t>Конкурсна документација JNMV/1000/0</w:t>
    </w:r>
    <w:r>
      <w:rPr>
        <w:i/>
        <w:sz w:val="20"/>
        <w:lang w:val="sr-Cyrl-RS"/>
      </w:rPr>
      <w:t>399-1</w:t>
    </w:r>
    <w:r w:rsidRPr="00B7384C">
      <w:rPr>
        <w:i/>
        <w:sz w:val="20"/>
      </w:rPr>
      <w:t>/2016</w:t>
    </w:r>
  </w:p>
  <w:p w14:paraId="569DA6E5" w14:textId="77777777" w:rsidR="00367298" w:rsidRPr="00210557" w:rsidRDefault="0036729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D1E1D30"/>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3"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4"/>
  </w:num>
  <w:num w:numId="3">
    <w:abstractNumId w:val="86"/>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1"/>
  </w:num>
  <w:num w:numId="9">
    <w:abstractNumId w:val="98"/>
  </w:num>
  <w:num w:numId="10">
    <w:abstractNumId w:val="75"/>
  </w:num>
  <w:num w:numId="11">
    <w:abstractNumId w:val="66"/>
  </w:num>
  <w:num w:numId="12">
    <w:abstractNumId w:val="60"/>
  </w:num>
  <w:num w:numId="13">
    <w:abstractNumId w:val="57"/>
  </w:num>
  <w:num w:numId="14">
    <w:abstractNumId w:val="100"/>
  </w:num>
  <w:num w:numId="15">
    <w:abstractNumId w:val="77"/>
  </w:num>
  <w:num w:numId="16">
    <w:abstractNumId w:val="69"/>
  </w:num>
  <w:num w:numId="17">
    <w:abstractNumId w:val="70"/>
  </w:num>
  <w:num w:numId="18">
    <w:abstractNumId w:val="63"/>
  </w:num>
  <w:num w:numId="19">
    <w:abstractNumId w:val="88"/>
  </w:num>
  <w:num w:numId="20">
    <w:abstractNumId w:val="92"/>
  </w:num>
  <w:num w:numId="21">
    <w:abstractNumId w:val="88"/>
  </w:num>
  <w:num w:numId="22">
    <w:abstractNumId w:val="49"/>
  </w:num>
  <w:num w:numId="23">
    <w:abstractNumId w:val="76"/>
  </w:num>
  <w:num w:numId="24">
    <w:abstractNumId w:val="58"/>
  </w:num>
  <w:num w:numId="25">
    <w:abstractNumId w:val="81"/>
  </w:num>
  <w:num w:numId="26">
    <w:abstractNumId w:val="91"/>
  </w:num>
  <w:num w:numId="27">
    <w:abstractNumId w:val="65"/>
  </w:num>
  <w:num w:numId="28">
    <w:abstractNumId w:val="83"/>
  </w:num>
  <w:num w:numId="29">
    <w:abstractNumId w:val="78"/>
  </w:num>
  <w:num w:numId="30">
    <w:abstractNumId w:val="82"/>
  </w:num>
  <w:num w:numId="31">
    <w:abstractNumId w:val="79"/>
  </w:num>
  <w:num w:numId="32">
    <w:abstractNumId w:val="73"/>
  </w:num>
  <w:num w:numId="33">
    <w:abstractNumId w:val="90"/>
  </w:num>
  <w:num w:numId="34">
    <w:abstractNumId w:val="87"/>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9"/>
  </w:num>
  <w:num w:numId="40">
    <w:abstractNumId w:val="51"/>
  </w:num>
  <w:num w:numId="41">
    <w:abstractNumId w:val="6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47"/>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BD8"/>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023C"/>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06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81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AE"/>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61"/>
    <w:rsid w:val="000F4109"/>
    <w:rsid w:val="000F4348"/>
    <w:rsid w:val="000F458B"/>
    <w:rsid w:val="000F4610"/>
    <w:rsid w:val="000F48FD"/>
    <w:rsid w:val="000F5222"/>
    <w:rsid w:val="000F53AA"/>
    <w:rsid w:val="000F57ED"/>
    <w:rsid w:val="000F59DB"/>
    <w:rsid w:val="000F5A89"/>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A1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2D5"/>
    <w:rsid w:val="0015754B"/>
    <w:rsid w:val="00157A0A"/>
    <w:rsid w:val="00157E0D"/>
    <w:rsid w:val="0016015F"/>
    <w:rsid w:val="0016027D"/>
    <w:rsid w:val="001603BC"/>
    <w:rsid w:val="001606AA"/>
    <w:rsid w:val="00160ADA"/>
    <w:rsid w:val="00160BF4"/>
    <w:rsid w:val="00160E73"/>
    <w:rsid w:val="001612D9"/>
    <w:rsid w:val="00161309"/>
    <w:rsid w:val="0016196A"/>
    <w:rsid w:val="001620BD"/>
    <w:rsid w:val="00162A6D"/>
    <w:rsid w:val="00162B82"/>
    <w:rsid w:val="00162C5E"/>
    <w:rsid w:val="001639C5"/>
    <w:rsid w:val="00164411"/>
    <w:rsid w:val="00164470"/>
    <w:rsid w:val="001644F1"/>
    <w:rsid w:val="001651DE"/>
    <w:rsid w:val="00165568"/>
    <w:rsid w:val="00165915"/>
    <w:rsid w:val="00165C7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3A"/>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AFD"/>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40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8E4"/>
    <w:rsid w:val="00241A19"/>
    <w:rsid w:val="00241AB0"/>
    <w:rsid w:val="002422C3"/>
    <w:rsid w:val="00242C4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82"/>
    <w:rsid w:val="00280127"/>
    <w:rsid w:val="00280814"/>
    <w:rsid w:val="00280B9C"/>
    <w:rsid w:val="00280DAD"/>
    <w:rsid w:val="00280F09"/>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0B65"/>
    <w:rsid w:val="0030144A"/>
    <w:rsid w:val="00302472"/>
    <w:rsid w:val="00302473"/>
    <w:rsid w:val="003024F5"/>
    <w:rsid w:val="0030251B"/>
    <w:rsid w:val="00302542"/>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40AD"/>
    <w:rsid w:val="003644F3"/>
    <w:rsid w:val="0036470A"/>
    <w:rsid w:val="00364E8B"/>
    <w:rsid w:val="00365048"/>
    <w:rsid w:val="003650CF"/>
    <w:rsid w:val="003650EE"/>
    <w:rsid w:val="003651C3"/>
    <w:rsid w:val="0036531C"/>
    <w:rsid w:val="00365382"/>
    <w:rsid w:val="00365D1D"/>
    <w:rsid w:val="00365EB4"/>
    <w:rsid w:val="0036623D"/>
    <w:rsid w:val="00366490"/>
    <w:rsid w:val="00366522"/>
    <w:rsid w:val="003666C3"/>
    <w:rsid w:val="00366734"/>
    <w:rsid w:val="00366837"/>
    <w:rsid w:val="00367298"/>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77EF3"/>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3F"/>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B0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B9A"/>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46"/>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B2A"/>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15"/>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698"/>
    <w:rsid w:val="007377C4"/>
    <w:rsid w:val="00737BF7"/>
    <w:rsid w:val="007400B8"/>
    <w:rsid w:val="00740167"/>
    <w:rsid w:val="007407F7"/>
    <w:rsid w:val="00740954"/>
    <w:rsid w:val="00740FD5"/>
    <w:rsid w:val="00741046"/>
    <w:rsid w:val="0074135F"/>
    <w:rsid w:val="00741BD5"/>
    <w:rsid w:val="00741F26"/>
    <w:rsid w:val="00741FAF"/>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2"/>
    <w:rsid w:val="00763460"/>
    <w:rsid w:val="00763481"/>
    <w:rsid w:val="00763CE6"/>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6CC"/>
    <w:rsid w:val="007A7A7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A0"/>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EAE"/>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44A"/>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03B"/>
    <w:rsid w:val="009435FF"/>
    <w:rsid w:val="00943A19"/>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F2"/>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2EF"/>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3C"/>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CED"/>
    <w:rsid w:val="009D639F"/>
    <w:rsid w:val="009D6D05"/>
    <w:rsid w:val="009D74B5"/>
    <w:rsid w:val="009D791C"/>
    <w:rsid w:val="009D7B3C"/>
    <w:rsid w:val="009D7C04"/>
    <w:rsid w:val="009E00BF"/>
    <w:rsid w:val="009E0182"/>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B35"/>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ACA"/>
    <w:rsid w:val="00AB51E6"/>
    <w:rsid w:val="00AB5AF0"/>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528"/>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3C80"/>
    <w:rsid w:val="00AE4A05"/>
    <w:rsid w:val="00AE566F"/>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6"/>
    <w:rsid w:val="00B11EEF"/>
    <w:rsid w:val="00B11FC4"/>
    <w:rsid w:val="00B1260B"/>
    <w:rsid w:val="00B12826"/>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D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1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193"/>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E2"/>
    <w:rsid w:val="00B971C6"/>
    <w:rsid w:val="00B973F7"/>
    <w:rsid w:val="00B975FA"/>
    <w:rsid w:val="00B9767D"/>
    <w:rsid w:val="00B97774"/>
    <w:rsid w:val="00B977FF"/>
    <w:rsid w:val="00BA01F4"/>
    <w:rsid w:val="00BA0360"/>
    <w:rsid w:val="00BA0365"/>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DF"/>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FC0"/>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61F"/>
    <w:rsid w:val="00C12655"/>
    <w:rsid w:val="00C12C75"/>
    <w:rsid w:val="00C12EF4"/>
    <w:rsid w:val="00C12FD2"/>
    <w:rsid w:val="00C13193"/>
    <w:rsid w:val="00C13396"/>
    <w:rsid w:val="00C1371F"/>
    <w:rsid w:val="00C138DE"/>
    <w:rsid w:val="00C13B1F"/>
    <w:rsid w:val="00C13BEF"/>
    <w:rsid w:val="00C14152"/>
    <w:rsid w:val="00C14157"/>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97E65"/>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A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BA6"/>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C8"/>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0E95"/>
    <w:rsid w:val="00F31D03"/>
    <w:rsid w:val="00F31E65"/>
    <w:rsid w:val="00F31F6A"/>
    <w:rsid w:val="00F321A3"/>
    <w:rsid w:val="00F32CE4"/>
    <w:rsid w:val="00F32E68"/>
    <w:rsid w:val="00F33A46"/>
    <w:rsid w:val="00F33A73"/>
    <w:rsid w:val="00F33BE8"/>
    <w:rsid w:val="00F33ED8"/>
    <w:rsid w:val="00F3411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7F"/>
    <w:rsid w:val="00F54AEB"/>
    <w:rsid w:val="00F54D35"/>
    <w:rsid w:val="00F54D3A"/>
    <w:rsid w:val="00F550A1"/>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3E5"/>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5B0"/>
    <w:rsid w:val="00FA1A17"/>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C57"/>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19A"/>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F67F"/>
  <w15:docId w15:val="{1B2B4B0D-6F0E-4C03-A7A7-48472F7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A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vetlana.mirkovic@eps.r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jovan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vetlana.mirkovic@eps.rs%20&#1080;%20gordana.jovanov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vetlana.mi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6F0-9F4D-405D-BA3E-CEF3F6BD67D9}"/>
</file>

<file path=customXml/itemProps10.xml><?xml version="1.0" encoding="utf-8"?>
<ds:datastoreItem xmlns:ds="http://schemas.openxmlformats.org/officeDocument/2006/customXml" ds:itemID="{C1470FC0-04F0-4203-830B-61BB40F59956}"/>
</file>

<file path=customXml/itemProps100.xml><?xml version="1.0" encoding="utf-8"?>
<ds:datastoreItem xmlns:ds="http://schemas.openxmlformats.org/officeDocument/2006/customXml" ds:itemID="{9ABD89DF-6255-4F6D-BD74-83704DB297BB}"/>
</file>

<file path=customXml/itemProps101.xml><?xml version="1.0" encoding="utf-8"?>
<ds:datastoreItem xmlns:ds="http://schemas.openxmlformats.org/officeDocument/2006/customXml" ds:itemID="{A6C49AF1-D329-45F4-A52F-E6E35B9B736A}"/>
</file>

<file path=customXml/itemProps102.xml><?xml version="1.0" encoding="utf-8"?>
<ds:datastoreItem xmlns:ds="http://schemas.openxmlformats.org/officeDocument/2006/customXml" ds:itemID="{DEB056BF-A049-43AB-9ADB-9C79D8E460E9}"/>
</file>

<file path=customXml/itemProps103.xml><?xml version="1.0" encoding="utf-8"?>
<ds:datastoreItem xmlns:ds="http://schemas.openxmlformats.org/officeDocument/2006/customXml" ds:itemID="{95EBEA32-BEF8-4DE1-92EF-79A149815386}"/>
</file>

<file path=customXml/itemProps104.xml><?xml version="1.0" encoding="utf-8"?>
<ds:datastoreItem xmlns:ds="http://schemas.openxmlformats.org/officeDocument/2006/customXml" ds:itemID="{6B753E19-ABC3-4467-A154-D22127830E84}"/>
</file>

<file path=customXml/itemProps105.xml><?xml version="1.0" encoding="utf-8"?>
<ds:datastoreItem xmlns:ds="http://schemas.openxmlformats.org/officeDocument/2006/customXml" ds:itemID="{70CA838B-DDF9-44E6-B3B7-2B177F6AD2AE}"/>
</file>

<file path=customXml/itemProps106.xml><?xml version="1.0" encoding="utf-8"?>
<ds:datastoreItem xmlns:ds="http://schemas.openxmlformats.org/officeDocument/2006/customXml" ds:itemID="{54AC68BF-7F57-4D47-831F-D873EAFAB0BA}"/>
</file>

<file path=customXml/itemProps107.xml><?xml version="1.0" encoding="utf-8"?>
<ds:datastoreItem xmlns:ds="http://schemas.openxmlformats.org/officeDocument/2006/customXml" ds:itemID="{CF9586C9-6E98-4E6F-BE5F-617EEC0510B9}"/>
</file>

<file path=customXml/itemProps108.xml><?xml version="1.0" encoding="utf-8"?>
<ds:datastoreItem xmlns:ds="http://schemas.openxmlformats.org/officeDocument/2006/customXml" ds:itemID="{5FDEAEB2-98E6-4236-BA1A-BE7A70CA37A6}"/>
</file>

<file path=customXml/itemProps109.xml><?xml version="1.0" encoding="utf-8"?>
<ds:datastoreItem xmlns:ds="http://schemas.openxmlformats.org/officeDocument/2006/customXml" ds:itemID="{16AFDEE5-681F-49B7-90ED-6F80F5056D88}"/>
</file>

<file path=customXml/itemProps11.xml><?xml version="1.0" encoding="utf-8"?>
<ds:datastoreItem xmlns:ds="http://schemas.openxmlformats.org/officeDocument/2006/customXml" ds:itemID="{9E7C183F-7D0E-4A9D-A13D-72B43BA5E0FC}"/>
</file>

<file path=customXml/itemProps110.xml><?xml version="1.0" encoding="utf-8"?>
<ds:datastoreItem xmlns:ds="http://schemas.openxmlformats.org/officeDocument/2006/customXml" ds:itemID="{B99594C9-DC65-49DE-9935-119600B5E5E7}"/>
</file>

<file path=customXml/itemProps111.xml><?xml version="1.0" encoding="utf-8"?>
<ds:datastoreItem xmlns:ds="http://schemas.openxmlformats.org/officeDocument/2006/customXml" ds:itemID="{C51BD0A4-C70C-4E8C-866F-5CE4CE0BAB45}"/>
</file>

<file path=customXml/itemProps112.xml><?xml version="1.0" encoding="utf-8"?>
<ds:datastoreItem xmlns:ds="http://schemas.openxmlformats.org/officeDocument/2006/customXml" ds:itemID="{C5E421C8-9B9E-47BC-9597-AEB1AC259DBB}"/>
</file>

<file path=customXml/itemProps113.xml><?xml version="1.0" encoding="utf-8"?>
<ds:datastoreItem xmlns:ds="http://schemas.openxmlformats.org/officeDocument/2006/customXml" ds:itemID="{D9781709-6447-4568-AB4C-FD727CDF9589}"/>
</file>

<file path=customXml/itemProps114.xml><?xml version="1.0" encoding="utf-8"?>
<ds:datastoreItem xmlns:ds="http://schemas.openxmlformats.org/officeDocument/2006/customXml" ds:itemID="{6805E710-C5E3-423F-8836-0431D59614EB}"/>
</file>

<file path=customXml/itemProps115.xml><?xml version="1.0" encoding="utf-8"?>
<ds:datastoreItem xmlns:ds="http://schemas.openxmlformats.org/officeDocument/2006/customXml" ds:itemID="{1997E05E-F7DA-4B26-9DA3-584374A11916}"/>
</file>

<file path=customXml/itemProps116.xml><?xml version="1.0" encoding="utf-8"?>
<ds:datastoreItem xmlns:ds="http://schemas.openxmlformats.org/officeDocument/2006/customXml" ds:itemID="{C900D934-BC9F-4E22-83CC-23CB4B3CB49B}"/>
</file>

<file path=customXml/itemProps117.xml><?xml version="1.0" encoding="utf-8"?>
<ds:datastoreItem xmlns:ds="http://schemas.openxmlformats.org/officeDocument/2006/customXml" ds:itemID="{EBED9248-BCCD-4A71-84A8-9586DD388C9C}"/>
</file>

<file path=customXml/itemProps118.xml><?xml version="1.0" encoding="utf-8"?>
<ds:datastoreItem xmlns:ds="http://schemas.openxmlformats.org/officeDocument/2006/customXml" ds:itemID="{A6692120-CC95-45A8-A569-302FD0CCC0E4}"/>
</file>

<file path=customXml/itemProps119.xml><?xml version="1.0" encoding="utf-8"?>
<ds:datastoreItem xmlns:ds="http://schemas.openxmlformats.org/officeDocument/2006/customXml" ds:itemID="{33AF1504-3003-4925-AF6A-8938ECB1DBB7}"/>
</file>

<file path=customXml/itemProps12.xml><?xml version="1.0" encoding="utf-8"?>
<ds:datastoreItem xmlns:ds="http://schemas.openxmlformats.org/officeDocument/2006/customXml" ds:itemID="{78A60910-5A48-4BB2-B6FB-44A3997B8257}"/>
</file>

<file path=customXml/itemProps120.xml><?xml version="1.0" encoding="utf-8"?>
<ds:datastoreItem xmlns:ds="http://schemas.openxmlformats.org/officeDocument/2006/customXml" ds:itemID="{4883EF59-1E22-4283-93AA-B867BCEB8A50}"/>
</file>

<file path=customXml/itemProps121.xml><?xml version="1.0" encoding="utf-8"?>
<ds:datastoreItem xmlns:ds="http://schemas.openxmlformats.org/officeDocument/2006/customXml" ds:itemID="{D3C29353-E21B-4790-8FCC-D0EB1F864609}"/>
</file>

<file path=customXml/itemProps122.xml><?xml version="1.0" encoding="utf-8"?>
<ds:datastoreItem xmlns:ds="http://schemas.openxmlformats.org/officeDocument/2006/customXml" ds:itemID="{FA0962B4-DB13-4C8B-9CAD-8DC3115E99F0}"/>
</file>

<file path=customXml/itemProps123.xml><?xml version="1.0" encoding="utf-8"?>
<ds:datastoreItem xmlns:ds="http://schemas.openxmlformats.org/officeDocument/2006/customXml" ds:itemID="{29FBC5D5-3862-481B-B10A-03CD790702BA}"/>
</file>

<file path=customXml/itemProps124.xml><?xml version="1.0" encoding="utf-8"?>
<ds:datastoreItem xmlns:ds="http://schemas.openxmlformats.org/officeDocument/2006/customXml" ds:itemID="{1E01B041-7837-4B7F-8592-06A8AD439427}"/>
</file>

<file path=customXml/itemProps125.xml><?xml version="1.0" encoding="utf-8"?>
<ds:datastoreItem xmlns:ds="http://schemas.openxmlformats.org/officeDocument/2006/customXml" ds:itemID="{3612199F-A153-4283-B6AA-86F6E482CE36}"/>
</file>

<file path=customXml/itemProps126.xml><?xml version="1.0" encoding="utf-8"?>
<ds:datastoreItem xmlns:ds="http://schemas.openxmlformats.org/officeDocument/2006/customXml" ds:itemID="{25209711-5959-4D85-9B76-6ECA7528DDB5}"/>
</file>

<file path=customXml/itemProps127.xml><?xml version="1.0" encoding="utf-8"?>
<ds:datastoreItem xmlns:ds="http://schemas.openxmlformats.org/officeDocument/2006/customXml" ds:itemID="{AD4F680D-AB54-4D60-8D23-98182E2F827E}"/>
</file>

<file path=customXml/itemProps128.xml><?xml version="1.0" encoding="utf-8"?>
<ds:datastoreItem xmlns:ds="http://schemas.openxmlformats.org/officeDocument/2006/customXml" ds:itemID="{3B6B9494-BBA5-46F2-81AF-BAD3E4AA118C}"/>
</file>

<file path=customXml/itemProps129.xml><?xml version="1.0" encoding="utf-8"?>
<ds:datastoreItem xmlns:ds="http://schemas.openxmlformats.org/officeDocument/2006/customXml" ds:itemID="{D2084D10-D5C8-4CD4-BB54-22856043F0F5}"/>
</file>

<file path=customXml/itemProps13.xml><?xml version="1.0" encoding="utf-8"?>
<ds:datastoreItem xmlns:ds="http://schemas.openxmlformats.org/officeDocument/2006/customXml" ds:itemID="{2CF030A2-7ACA-4872-82CE-B3D3D123FCD1}"/>
</file>

<file path=customXml/itemProps130.xml><?xml version="1.0" encoding="utf-8"?>
<ds:datastoreItem xmlns:ds="http://schemas.openxmlformats.org/officeDocument/2006/customXml" ds:itemID="{3BB5AEEA-511F-4D2C-8093-9C39B8805E1F}"/>
</file>

<file path=customXml/itemProps131.xml><?xml version="1.0" encoding="utf-8"?>
<ds:datastoreItem xmlns:ds="http://schemas.openxmlformats.org/officeDocument/2006/customXml" ds:itemID="{B83E4A52-566B-4616-B4CE-CC0BC11E94C8}"/>
</file>

<file path=customXml/itemProps132.xml><?xml version="1.0" encoding="utf-8"?>
<ds:datastoreItem xmlns:ds="http://schemas.openxmlformats.org/officeDocument/2006/customXml" ds:itemID="{07AABE52-C469-4362-9AB8-94E2F477828F}"/>
</file>

<file path=customXml/itemProps133.xml><?xml version="1.0" encoding="utf-8"?>
<ds:datastoreItem xmlns:ds="http://schemas.openxmlformats.org/officeDocument/2006/customXml" ds:itemID="{886334DE-4064-49BA-89C7-97EFA86A7737}"/>
</file>

<file path=customXml/itemProps134.xml><?xml version="1.0" encoding="utf-8"?>
<ds:datastoreItem xmlns:ds="http://schemas.openxmlformats.org/officeDocument/2006/customXml" ds:itemID="{7108A1AD-9F06-404A-9042-8BC4194D2F8E}"/>
</file>

<file path=customXml/itemProps135.xml><?xml version="1.0" encoding="utf-8"?>
<ds:datastoreItem xmlns:ds="http://schemas.openxmlformats.org/officeDocument/2006/customXml" ds:itemID="{2196CCA9-41E7-4911-82B4-032A05410FD3}"/>
</file>

<file path=customXml/itemProps136.xml><?xml version="1.0" encoding="utf-8"?>
<ds:datastoreItem xmlns:ds="http://schemas.openxmlformats.org/officeDocument/2006/customXml" ds:itemID="{69BF4207-092A-4FAD-B573-60652508D09C}"/>
</file>

<file path=customXml/itemProps137.xml><?xml version="1.0" encoding="utf-8"?>
<ds:datastoreItem xmlns:ds="http://schemas.openxmlformats.org/officeDocument/2006/customXml" ds:itemID="{E2443FA0-AA2E-4CFE-80BC-536CA85C2A8E}"/>
</file>

<file path=customXml/itemProps138.xml><?xml version="1.0" encoding="utf-8"?>
<ds:datastoreItem xmlns:ds="http://schemas.openxmlformats.org/officeDocument/2006/customXml" ds:itemID="{00E83A97-E268-4928-BB8C-B4289831D2B8}"/>
</file>

<file path=customXml/itemProps139.xml><?xml version="1.0" encoding="utf-8"?>
<ds:datastoreItem xmlns:ds="http://schemas.openxmlformats.org/officeDocument/2006/customXml" ds:itemID="{37B11BA1-D153-40E1-8DD5-85AE619E6AC6}"/>
</file>

<file path=customXml/itemProps14.xml><?xml version="1.0" encoding="utf-8"?>
<ds:datastoreItem xmlns:ds="http://schemas.openxmlformats.org/officeDocument/2006/customXml" ds:itemID="{57EFBE50-DF14-42AF-8267-9B3EF8995DAD}"/>
</file>

<file path=customXml/itemProps140.xml><?xml version="1.0" encoding="utf-8"?>
<ds:datastoreItem xmlns:ds="http://schemas.openxmlformats.org/officeDocument/2006/customXml" ds:itemID="{864D0E00-C51C-45CD-9E84-30E9219AD206}"/>
</file>

<file path=customXml/itemProps141.xml><?xml version="1.0" encoding="utf-8"?>
<ds:datastoreItem xmlns:ds="http://schemas.openxmlformats.org/officeDocument/2006/customXml" ds:itemID="{75134D50-4A96-4996-8E76-668780CDFCFB}"/>
</file>

<file path=customXml/itemProps142.xml><?xml version="1.0" encoding="utf-8"?>
<ds:datastoreItem xmlns:ds="http://schemas.openxmlformats.org/officeDocument/2006/customXml" ds:itemID="{8C54124A-519C-4855-BB6A-0CADC43CA484}"/>
</file>

<file path=customXml/itemProps143.xml><?xml version="1.0" encoding="utf-8"?>
<ds:datastoreItem xmlns:ds="http://schemas.openxmlformats.org/officeDocument/2006/customXml" ds:itemID="{8B068843-BCA6-4002-99D1-E7AC57374E3A}"/>
</file>

<file path=customXml/itemProps144.xml><?xml version="1.0" encoding="utf-8"?>
<ds:datastoreItem xmlns:ds="http://schemas.openxmlformats.org/officeDocument/2006/customXml" ds:itemID="{51C061F2-426B-49F1-8EAB-1126943C6D2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6BEC314-D287-4ACC-8ED8-C193D073FC92}"/>
</file>

<file path=customXml/itemProps147.xml><?xml version="1.0" encoding="utf-8"?>
<ds:datastoreItem xmlns:ds="http://schemas.openxmlformats.org/officeDocument/2006/customXml" ds:itemID="{72C9C878-11AE-4516-83FD-223A9586F821}"/>
</file>

<file path=customXml/itemProps148.xml><?xml version="1.0" encoding="utf-8"?>
<ds:datastoreItem xmlns:ds="http://schemas.openxmlformats.org/officeDocument/2006/customXml" ds:itemID="{50822E98-1C16-4AEC-8588-E4005D42483D}"/>
</file>

<file path=customXml/itemProps149.xml><?xml version="1.0" encoding="utf-8"?>
<ds:datastoreItem xmlns:ds="http://schemas.openxmlformats.org/officeDocument/2006/customXml" ds:itemID="{698E585A-B585-4A11-8D9A-A058D0A0825C}"/>
</file>

<file path=customXml/itemProps15.xml><?xml version="1.0" encoding="utf-8"?>
<ds:datastoreItem xmlns:ds="http://schemas.openxmlformats.org/officeDocument/2006/customXml" ds:itemID="{FAEEF74D-1528-417A-B520-2C1840C3298E}"/>
</file>

<file path=customXml/itemProps150.xml><?xml version="1.0" encoding="utf-8"?>
<ds:datastoreItem xmlns:ds="http://schemas.openxmlformats.org/officeDocument/2006/customXml" ds:itemID="{019D66A8-92CB-4F5A-832D-2B3C5EF2A65F}"/>
</file>

<file path=customXml/itemProps151.xml><?xml version="1.0" encoding="utf-8"?>
<ds:datastoreItem xmlns:ds="http://schemas.openxmlformats.org/officeDocument/2006/customXml" ds:itemID="{F03DD73B-8470-4040-9A99-7D329F0F4A12}"/>
</file>

<file path=customXml/itemProps152.xml><?xml version="1.0" encoding="utf-8"?>
<ds:datastoreItem xmlns:ds="http://schemas.openxmlformats.org/officeDocument/2006/customXml" ds:itemID="{7E113F48-BF0B-40DE-913A-8FB01542291E}"/>
</file>

<file path=customXml/itemProps153.xml><?xml version="1.0" encoding="utf-8"?>
<ds:datastoreItem xmlns:ds="http://schemas.openxmlformats.org/officeDocument/2006/customXml" ds:itemID="{DD0E9F63-1AB3-45AF-B641-5F7C1BF2C911}"/>
</file>

<file path=customXml/itemProps154.xml><?xml version="1.0" encoding="utf-8"?>
<ds:datastoreItem xmlns:ds="http://schemas.openxmlformats.org/officeDocument/2006/customXml" ds:itemID="{B29C29B5-9048-42BC-BA28-7BF25769AE06}"/>
</file>

<file path=customXml/itemProps155.xml><?xml version="1.0" encoding="utf-8"?>
<ds:datastoreItem xmlns:ds="http://schemas.openxmlformats.org/officeDocument/2006/customXml" ds:itemID="{16497C63-92D5-4780-B9F7-ADE4A2D1BDC7}"/>
</file>

<file path=customXml/itemProps156.xml><?xml version="1.0" encoding="utf-8"?>
<ds:datastoreItem xmlns:ds="http://schemas.openxmlformats.org/officeDocument/2006/customXml" ds:itemID="{90215FA0-AEBE-4416-839D-C258A6F00E92}"/>
</file>

<file path=customXml/itemProps157.xml><?xml version="1.0" encoding="utf-8"?>
<ds:datastoreItem xmlns:ds="http://schemas.openxmlformats.org/officeDocument/2006/customXml" ds:itemID="{2EF05693-0E61-4DC0-9F61-7C0245F57430}"/>
</file>

<file path=customXml/itemProps158.xml><?xml version="1.0" encoding="utf-8"?>
<ds:datastoreItem xmlns:ds="http://schemas.openxmlformats.org/officeDocument/2006/customXml" ds:itemID="{A0ED5C33-7E60-4232-B662-10A82FDA967D}"/>
</file>

<file path=customXml/itemProps159.xml><?xml version="1.0" encoding="utf-8"?>
<ds:datastoreItem xmlns:ds="http://schemas.openxmlformats.org/officeDocument/2006/customXml" ds:itemID="{EA5BBA3D-B8C9-46FD-83F7-3C210C3507E9}"/>
</file>

<file path=customXml/itemProps16.xml><?xml version="1.0" encoding="utf-8"?>
<ds:datastoreItem xmlns:ds="http://schemas.openxmlformats.org/officeDocument/2006/customXml" ds:itemID="{BA918E86-DE1B-4FE8-80A9-8C4972DF968B}"/>
</file>

<file path=customXml/itemProps160.xml><?xml version="1.0" encoding="utf-8"?>
<ds:datastoreItem xmlns:ds="http://schemas.openxmlformats.org/officeDocument/2006/customXml" ds:itemID="{A7B77B13-DEF2-406F-8FC4-CF7915016076}"/>
</file>

<file path=customXml/itemProps17.xml><?xml version="1.0" encoding="utf-8"?>
<ds:datastoreItem xmlns:ds="http://schemas.openxmlformats.org/officeDocument/2006/customXml" ds:itemID="{421C9E40-AB6E-4B51-8C59-9127FAB3FF8C}"/>
</file>

<file path=customXml/itemProps18.xml><?xml version="1.0" encoding="utf-8"?>
<ds:datastoreItem xmlns:ds="http://schemas.openxmlformats.org/officeDocument/2006/customXml" ds:itemID="{7F7B2388-3650-43BB-865D-279CAFDD9642}"/>
</file>

<file path=customXml/itemProps19.xml><?xml version="1.0" encoding="utf-8"?>
<ds:datastoreItem xmlns:ds="http://schemas.openxmlformats.org/officeDocument/2006/customXml" ds:itemID="{189B3264-7FEE-47B8-92A3-7062530F188B}"/>
</file>

<file path=customXml/itemProps2.xml><?xml version="1.0" encoding="utf-8"?>
<ds:datastoreItem xmlns:ds="http://schemas.openxmlformats.org/officeDocument/2006/customXml" ds:itemID="{5017FE2A-9E84-4045-AD78-411439FB5D32}"/>
</file>

<file path=customXml/itemProps20.xml><?xml version="1.0" encoding="utf-8"?>
<ds:datastoreItem xmlns:ds="http://schemas.openxmlformats.org/officeDocument/2006/customXml" ds:itemID="{4B40A4DD-06EC-4088-8297-281397FBE108}"/>
</file>

<file path=customXml/itemProps21.xml><?xml version="1.0" encoding="utf-8"?>
<ds:datastoreItem xmlns:ds="http://schemas.openxmlformats.org/officeDocument/2006/customXml" ds:itemID="{AD42F6F9-ED3B-46FF-995F-B72C51EB409B}"/>
</file>

<file path=customXml/itemProps22.xml><?xml version="1.0" encoding="utf-8"?>
<ds:datastoreItem xmlns:ds="http://schemas.openxmlformats.org/officeDocument/2006/customXml" ds:itemID="{F6919C63-61B2-4896-AF25-BDFA4C2FDBA6}"/>
</file>

<file path=customXml/itemProps23.xml><?xml version="1.0" encoding="utf-8"?>
<ds:datastoreItem xmlns:ds="http://schemas.openxmlformats.org/officeDocument/2006/customXml" ds:itemID="{39949E20-F290-46A9-8AB3-DA86114A5EE4}"/>
</file>

<file path=customXml/itemProps24.xml><?xml version="1.0" encoding="utf-8"?>
<ds:datastoreItem xmlns:ds="http://schemas.openxmlformats.org/officeDocument/2006/customXml" ds:itemID="{DE41B590-6399-4728-AD18-0DA7C2C84876}"/>
</file>

<file path=customXml/itemProps25.xml><?xml version="1.0" encoding="utf-8"?>
<ds:datastoreItem xmlns:ds="http://schemas.openxmlformats.org/officeDocument/2006/customXml" ds:itemID="{C40DD102-FB26-41D6-AE58-5F3C64F09876}"/>
</file>

<file path=customXml/itemProps26.xml><?xml version="1.0" encoding="utf-8"?>
<ds:datastoreItem xmlns:ds="http://schemas.openxmlformats.org/officeDocument/2006/customXml" ds:itemID="{EE1523D1-BCDE-4B0E-989B-2C846987640B}"/>
</file>

<file path=customXml/itemProps27.xml><?xml version="1.0" encoding="utf-8"?>
<ds:datastoreItem xmlns:ds="http://schemas.openxmlformats.org/officeDocument/2006/customXml" ds:itemID="{E1E81F02-E870-4C5E-9C77-AE5E0AED4F59}"/>
</file>

<file path=customXml/itemProps28.xml><?xml version="1.0" encoding="utf-8"?>
<ds:datastoreItem xmlns:ds="http://schemas.openxmlformats.org/officeDocument/2006/customXml" ds:itemID="{50452362-A699-4C30-BCD0-EB342E2C79A6}"/>
</file>

<file path=customXml/itemProps29.xml><?xml version="1.0" encoding="utf-8"?>
<ds:datastoreItem xmlns:ds="http://schemas.openxmlformats.org/officeDocument/2006/customXml" ds:itemID="{B237CDF9-A348-475A-A595-A27F19B7ECA5}"/>
</file>

<file path=customXml/itemProps3.xml><?xml version="1.0" encoding="utf-8"?>
<ds:datastoreItem xmlns:ds="http://schemas.openxmlformats.org/officeDocument/2006/customXml" ds:itemID="{D7A412F9-0187-4506-BC8C-B78CB5C1E7B4}"/>
</file>

<file path=customXml/itemProps30.xml><?xml version="1.0" encoding="utf-8"?>
<ds:datastoreItem xmlns:ds="http://schemas.openxmlformats.org/officeDocument/2006/customXml" ds:itemID="{A40AEF9C-6102-4971-958E-80E4F9D3FFBD}"/>
</file>

<file path=customXml/itemProps31.xml><?xml version="1.0" encoding="utf-8"?>
<ds:datastoreItem xmlns:ds="http://schemas.openxmlformats.org/officeDocument/2006/customXml" ds:itemID="{60FC8460-DA76-4FC0-BFE7-D9602210989D}"/>
</file>

<file path=customXml/itemProps32.xml><?xml version="1.0" encoding="utf-8"?>
<ds:datastoreItem xmlns:ds="http://schemas.openxmlformats.org/officeDocument/2006/customXml" ds:itemID="{278BF74A-0ACA-4FA4-94DB-77C5C7302FCE}"/>
</file>

<file path=customXml/itemProps33.xml><?xml version="1.0" encoding="utf-8"?>
<ds:datastoreItem xmlns:ds="http://schemas.openxmlformats.org/officeDocument/2006/customXml" ds:itemID="{5397E69E-F33D-4180-B1D5-135774F67E8E}"/>
</file>

<file path=customXml/itemProps34.xml><?xml version="1.0" encoding="utf-8"?>
<ds:datastoreItem xmlns:ds="http://schemas.openxmlformats.org/officeDocument/2006/customXml" ds:itemID="{E6172F8F-BB60-486A-832E-BADABB2F058E}"/>
</file>

<file path=customXml/itemProps35.xml><?xml version="1.0" encoding="utf-8"?>
<ds:datastoreItem xmlns:ds="http://schemas.openxmlformats.org/officeDocument/2006/customXml" ds:itemID="{2459458E-2D38-44CE-91A8-AEE3560AA0BF}"/>
</file>

<file path=customXml/itemProps36.xml><?xml version="1.0" encoding="utf-8"?>
<ds:datastoreItem xmlns:ds="http://schemas.openxmlformats.org/officeDocument/2006/customXml" ds:itemID="{1D1DC0D6-34B0-4F92-BF7B-835938E6DF2F}"/>
</file>

<file path=customXml/itemProps37.xml><?xml version="1.0" encoding="utf-8"?>
<ds:datastoreItem xmlns:ds="http://schemas.openxmlformats.org/officeDocument/2006/customXml" ds:itemID="{7F90ABD2-DA2F-4044-8388-DBCAFE170278}"/>
</file>

<file path=customXml/itemProps38.xml><?xml version="1.0" encoding="utf-8"?>
<ds:datastoreItem xmlns:ds="http://schemas.openxmlformats.org/officeDocument/2006/customXml" ds:itemID="{820735D6-CED5-4984-B336-30841C1647F7}"/>
</file>

<file path=customXml/itemProps39.xml><?xml version="1.0" encoding="utf-8"?>
<ds:datastoreItem xmlns:ds="http://schemas.openxmlformats.org/officeDocument/2006/customXml" ds:itemID="{FDF016C6-406B-4F14-B588-AE628E4F20A6}"/>
</file>

<file path=customXml/itemProps4.xml><?xml version="1.0" encoding="utf-8"?>
<ds:datastoreItem xmlns:ds="http://schemas.openxmlformats.org/officeDocument/2006/customXml" ds:itemID="{85EF0DB2-A57A-494B-934B-5190DE48765F}"/>
</file>

<file path=customXml/itemProps40.xml><?xml version="1.0" encoding="utf-8"?>
<ds:datastoreItem xmlns:ds="http://schemas.openxmlformats.org/officeDocument/2006/customXml" ds:itemID="{517B7959-6E72-435D-B61F-01218A33EF8F}"/>
</file>

<file path=customXml/itemProps41.xml><?xml version="1.0" encoding="utf-8"?>
<ds:datastoreItem xmlns:ds="http://schemas.openxmlformats.org/officeDocument/2006/customXml" ds:itemID="{3CD0669C-2554-4349-99AC-1D3263311E8F}"/>
</file>

<file path=customXml/itemProps42.xml><?xml version="1.0" encoding="utf-8"?>
<ds:datastoreItem xmlns:ds="http://schemas.openxmlformats.org/officeDocument/2006/customXml" ds:itemID="{EC3FCCEE-8A4F-4710-BF8A-271241C75621}"/>
</file>

<file path=customXml/itemProps43.xml><?xml version="1.0" encoding="utf-8"?>
<ds:datastoreItem xmlns:ds="http://schemas.openxmlformats.org/officeDocument/2006/customXml" ds:itemID="{DE01585F-86CA-4F7B-9309-24EC8BCE19D6}"/>
</file>

<file path=customXml/itemProps44.xml><?xml version="1.0" encoding="utf-8"?>
<ds:datastoreItem xmlns:ds="http://schemas.openxmlformats.org/officeDocument/2006/customXml" ds:itemID="{D53886CC-EE85-4207-B197-3F79B5337CD1}"/>
</file>

<file path=customXml/itemProps45.xml><?xml version="1.0" encoding="utf-8"?>
<ds:datastoreItem xmlns:ds="http://schemas.openxmlformats.org/officeDocument/2006/customXml" ds:itemID="{9AA4DB95-0139-457E-9E00-E7D9A98A412F}"/>
</file>

<file path=customXml/itemProps46.xml><?xml version="1.0" encoding="utf-8"?>
<ds:datastoreItem xmlns:ds="http://schemas.openxmlformats.org/officeDocument/2006/customXml" ds:itemID="{43FE4FD8-9A62-4912-9AD9-07984E6239D4}"/>
</file>

<file path=customXml/itemProps47.xml><?xml version="1.0" encoding="utf-8"?>
<ds:datastoreItem xmlns:ds="http://schemas.openxmlformats.org/officeDocument/2006/customXml" ds:itemID="{60171056-07F5-4EFC-9196-BC9BB73F77C4}"/>
</file>

<file path=customXml/itemProps48.xml><?xml version="1.0" encoding="utf-8"?>
<ds:datastoreItem xmlns:ds="http://schemas.openxmlformats.org/officeDocument/2006/customXml" ds:itemID="{2D3098A4-F32F-429C-8B04-20B0D66D2F32}"/>
</file>

<file path=customXml/itemProps49.xml><?xml version="1.0" encoding="utf-8"?>
<ds:datastoreItem xmlns:ds="http://schemas.openxmlformats.org/officeDocument/2006/customXml" ds:itemID="{EBD7B42F-41C8-4A64-8DE2-D9F092DE4B55}"/>
</file>

<file path=customXml/itemProps5.xml><?xml version="1.0" encoding="utf-8"?>
<ds:datastoreItem xmlns:ds="http://schemas.openxmlformats.org/officeDocument/2006/customXml" ds:itemID="{62C9B7B1-4886-4180-8D64-3DB22120AFCE}"/>
</file>

<file path=customXml/itemProps50.xml><?xml version="1.0" encoding="utf-8"?>
<ds:datastoreItem xmlns:ds="http://schemas.openxmlformats.org/officeDocument/2006/customXml" ds:itemID="{F4E375FC-EB7D-4693-9AC5-60DB8732933C}"/>
</file>

<file path=customXml/itemProps51.xml><?xml version="1.0" encoding="utf-8"?>
<ds:datastoreItem xmlns:ds="http://schemas.openxmlformats.org/officeDocument/2006/customXml" ds:itemID="{1E666BCA-CD4B-4000-9742-DFB492B246F9}"/>
</file>

<file path=customXml/itemProps52.xml><?xml version="1.0" encoding="utf-8"?>
<ds:datastoreItem xmlns:ds="http://schemas.openxmlformats.org/officeDocument/2006/customXml" ds:itemID="{BA7DB60E-211D-4AA2-8A79-BB9ECCECE60D}"/>
</file>

<file path=customXml/itemProps53.xml><?xml version="1.0" encoding="utf-8"?>
<ds:datastoreItem xmlns:ds="http://schemas.openxmlformats.org/officeDocument/2006/customXml" ds:itemID="{180C4996-80E4-42A7-B292-A68DA0694158}"/>
</file>

<file path=customXml/itemProps54.xml><?xml version="1.0" encoding="utf-8"?>
<ds:datastoreItem xmlns:ds="http://schemas.openxmlformats.org/officeDocument/2006/customXml" ds:itemID="{BB89B180-6C6F-4130-BC34-69B453FD91F9}"/>
</file>

<file path=customXml/itemProps55.xml><?xml version="1.0" encoding="utf-8"?>
<ds:datastoreItem xmlns:ds="http://schemas.openxmlformats.org/officeDocument/2006/customXml" ds:itemID="{8F41FEE0-6CE6-4B2D-843E-17ABBEF2E941}"/>
</file>

<file path=customXml/itemProps56.xml><?xml version="1.0" encoding="utf-8"?>
<ds:datastoreItem xmlns:ds="http://schemas.openxmlformats.org/officeDocument/2006/customXml" ds:itemID="{84530D7C-1A46-4409-88E6-B7D458C2751C}"/>
</file>

<file path=customXml/itemProps57.xml><?xml version="1.0" encoding="utf-8"?>
<ds:datastoreItem xmlns:ds="http://schemas.openxmlformats.org/officeDocument/2006/customXml" ds:itemID="{94ADA28E-3351-4BE7-839E-E819C0CF5A80}"/>
</file>

<file path=customXml/itemProps58.xml><?xml version="1.0" encoding="utf-8"?>
<ds:datastoreItem xmlns:ds="http://schemas.openxmlformats.org/officeDocument/2006/customXml" ds:itemID="{88353CFF-4D91-4FAE-8A18-125AB86E8B7B}"/>
</file>

<file path=customXml/itemProps59.xml><?xml version="1.0" encoding="utf-8"?>
<ds:datastoreItem xmlns:ds="http://schemas.openxmlformats.org/officeDocument/2006/customXml" ds:itemID="{603ABB61-D9F9-4B89-A40E-684F90E46EBF}"/>
</file>

<file path=customXml/itemProps6.xml><?xml version="1.0" encoding="utf-8"?>
<ds:datastoreItem xmlns:ds="http://schemas.openxmlformats.org/officeDocument/2006/customXml" ds:itemID="{78A4F9BA-FEF7-4073-8D6D-F50BD2C289BB}"/>
</file>

<file path=customXml/itemProps60.xml><?xml version="1.0" encoding="utf-8"?>
<ds:datastoreItem xmlns:ds="http://schemas.openxmlformats.org/officeDocument/2006/customXml" ds:itemID="{BA1B06B8-AA53-480A-9113-BBE13E354A24}"/>
</file>

<file path=customXml/itemProps61.xml><?xml version="1.0" encoding="utf-8"?>
<ds:datastoreItem xmlns:ds="http://schemas.openxmlformats.org/officeDocument/2006/customXml" ds:itemID="{A240F3F1-D187-451C-BEEE-091D8B478BE6}"/>
</file>

<file path=customXml/itemProps62.xml><?xml version="1.0" encoding="utf-8"?>
<ds:datastoreItem xmlns:ds="http://schemas.openxmlformats.org/officeDocument/2006/customXml" ds:itemID="{7F75851C-6FF7-4B58-9614-F29B3FAA66B1}"/>
</file>

<file path=customXml/itemProps63.xml><?xml version="1.0" encoding="utf-8"?>
<ds:datastoreItem xmlns:ds="http://schemas.openxmlformats.org/officeDocument/2006/customXml" ds:itemID="{673BD0E5-F1C1-448D-A2DB-B9FFB00A7477}"/>
</file>

<file path=customXml/itemProps64.xml><?xml version="1.0" encoding="utf-8"?>
<ds:datastoreItem xmlns:ds="http://schemas.openxmlformats.org/officeDocument/2006/customXml" ds:itemID="{53659A29-1DBC-4B33-A4F3-4B12E1615879}"/>
</file>

<file path=customXml/itemProps65.xml><?xml version="1.0" encoding="utf-8"?>
<ds:datastoreItem xmlns:ds="http://schemas.openxmlformats.org/officeDocument/2006/customXml" ds:itemID="{723F1BE9-C5EB-4617-B081-4717EA9CE79B}"/>
</file>

<file path=customXml/itemProps66.xml><?xml version="1.0" encoding="utf-8"?>
<ds:datastoreItem xmlns:ds="http://schemas.openxmlformats.org/officeDocument/2006/customXml" ds:itemID="{8A221AE5-698F-4516-B8CE-C0D94A6453D3}"/>
</file>

<file path=customXml/itemProps67.xml><?xml version="1.0" encoding="utf-8"?>
<ds:datastoreItem xmlns:ds="http://schemas.openxmlformats.org/officeDocument/2006/customXml" ds:itemID="{6E723E3B-3D77-4844-8C40-6A3C6C31B759}"/>
</file>

<file path=customXml/itemProps68.xml><?xml version="1.0" encoding="utf-8"?>
<ds:datastoreItem xmlns:ds="http://schemas.openxmlformats.org/officeDocument/2006/customXml" ds:itemID="{836657AD-DC53-4295-B6C2-EE541912C2E9}"/>
</file>

<file path=customXml/itemProps69.xml><?xml version="1.0" encoding="utf-8"?>
<ds:datastoreItem xmlns:ds="http://schemas.openxmlformats.org/officeDocument/2006/customXml" ds:itemID="{E9FA063D-490F-49A3-9A9B-771F1A7ED2D0}"/>
</file>

<file path=customXml/itemProps7.xml><?xml version="1.0" encoding="utf-8"?>
<ds:datastoreItem xmlns:ds="http://schemas.openxmlformats.org/officeDocument/2006/customXml" ds:itemID="{AD5C5CDD-ADCB-481C-8B6F-3F401DF6EA21}"/>
</file>

<file path=customXml/itemProps70.xml><?xml version="1.0" encoding="utf-8"?>
<ds:datastoreItem xmlns:ds="http://schemas.openxmlformats.org/officeDocument/2006/customXml" ds:itemID="{5DCFE73E-45C6-4DC7-8CFE-8383C3654EDC}"/>
</file>

<file path=customXml/itemProps71.xml><?xml version="1.0" encoding="utf-8"?>
<ds:datastoreItem xmlns:ds="http://schemas.openxmlformats.org/officeDocument/2006/customXml" ds:itemID="{672E7EAA-88D7-4ECA-9FBC-921EAD51BCBA}"/>
</file>

<file path=customXml/itemProps72.xml><?xml version="1.0" encoding="utf-8"?>
<ds:datastoreItem xmlns:ds="http://schemas.openxmlformats.org/officeDocument/2006/customXml" ds:itemID="{9D599FAB-9FA2-461B-9267-D5DCF13E9640}"/>
</file>

<file path=customXml/itemProps73.xml><?xml version="1.0" encoding="utf-8"?>
<ds:datastoreItem xmlns:ds="http://schemas.openxmlformats.org/officeDocument/2006/customXml" ds:itemID="{54266224-C111-4018-BFC6-D44851E417BA}"/>
</file>

<file path=customXml/itemProps74.xml><?xml version="1.0" encoding="utf-8"?>
<ds:datastoreItem xmlns:ds="http://schemas.openxmlformats.org/officeDocument/2006/customXml" ds:itemID="{9CBDD6CD-A3B9-49AF-BF63-DAA82F47EE61}"/>
</file>

<file path=customXml/itemProps75.xml><?xml version="1.0" encoding="utf-8"?>
<ds:datastoreItem xmlns:ds="http://schemas.openxmlformats.org/officeDocument/2006/customXml" ds:itemID="{3E0B440D-B7D5-49AF-8710-DAFBE65D5672}"/>
</file>

<file path=customXml/itemProps76.xml><?xml version="1.0" encoding="utf-8"?>
<ds:datastoreItem xmlns:ds="http://schemas.openxmlformats.org/officeDocument/2006/customXml" ds:itemID="{2739BA10-3151-42A8-878C-29F4A1279354}"/>
</file>

<file path=customXml/itemProps77.xml><?xml version="1.0" encoding="utf-8"?>
<ds:datastoreItem xmlns:ds="http://schemas.openxmlformats.org/officeDocument/2006/customXml" ds:itemID="{E549FF78-D406-49E1-8462-41341CBF20B6}"/>
</file>

<file path=customXml/itemProps78.xml><?xml version="1.0" encoding="utf-8"?>
<ds:datastoreItem xmlns:ds="http://schemas.openxmlformats.org/officeDocument/2006/customXml" ds:itemID="{BC963E25-7F84-4EA2-A9EF-C656E8A4BD7A}"/>
</file>

<file path=customXml/itemProps79.xml><?xml version="1.0" encoding="utf-8"?>
<ds:datastoreItem xmlns:ds="http://schemas.openxmlformats.org/officeDocument/2006/customXml" ds:itemID="{624D0317-7162-4DA0-9757-9D62D39EAB15}"/>
</file>

<file path=customXml/itemProps8.xml><?xml version="1.0" encoding="utf-8"?>
<ds:datastoreItem xmlns:ds="http://schemas.openxmlformats.org/officeDocument/2006/customXml" ds:itemID="{B90582DD-B9D6-4A3C-A1EC-4CE13F7D5EA9}"/>
</file>

<file path=customXml/itemProps80.xml><?xml version="1.0" encoding="utf-8"?>
<ds:datastoreItem xmlns:ds="http://schemas.openxmlformats.org/officeDocument/2006/customXml" ds:itemID="{4ACB2083-2C42-4820-83CA-053A0EB9CDA2}"/>
</file>

<file path=customXml/itemProps81.xml><?xml version="1.0" encoding="utf-8"?>
<ds:datastoreItem xmlns:ds="http://schemas.openxmlformats.org/officeDocument/2006/customXml" ds:itemID="{6D5A57EB-0B1C-41B1-A86C-67C53675CD2E}"/>
</file>

<file path=customXml/itemProps82.xml><?xml version="1.0" encoding="utf-8"?>
<ds:datastoreItem xmlns:ds="http://schemas.openxmlformats.org/officeDocument/2006/customXml" ds:itemID="{31682456-8233-4087-A709-7DB92C98E758}"/>
</file>

<file path=customXml/itemProps83.xml><?xml version="1.0" encoding="utf-8"?>
<ds:datastoreItem xmlns:ds="http://schemas.openxmlformats.org/officeDocument/2006/customXml" ds:itemID="{0573C73A-1BC7-4090-A4D6-D5419CA50295}"/>
</file>

<file path=customXml/itemProps84.xml><?xml version="1.0" encoding="utf-8"?>
<ds:datastoreItem xmlns:ds="http://schemas.openxmlformats.org/officeDocument/2006/customXml" ds:itemID="{9CA77AB3-76D7-42E9-9B3D-84029D67D0C1}"/>
</file>

<file path=customXml/itemProps85.xml><?xml version="1.0" encoding="utf-8"?>
<ds:datastoreItem xmlns:ds="http://schemas.openxmlformats.org/officeDocument/2006/customXml" ds:itemID="{4BB14B85-6571-4D87-A0F3-0B4D8E192DED}"/>
</file>

<file path=customXml/itemProps86.xml><?xml version="1.0" encoding="utf-8"?>
<ds:datastoreItem xmlns:ds="http://schemas.openxmlformats.org/officeDocument/2006/customXml" ds:itemID="{4AA74035-D8BE-48CD-99D8-F8B414EC61C2}"/>
</file>

<file path=customXml/itemProps87.xml><?xml version="1.0" encoding="utf-8"?>
<ds:datastoreItem xmlns:ds="http://schemas.openxmlformats.org/officeDocument/2006/customXml" ds:itemID="{3C5FED54-A9F8-48DF-9A5A-ED66D5D04CA9}"/>
</file>

<file path=customXml/itemProps88.xml><?xml version="1.0" encoding="utf-8"?>
<ds:datastoreItem xmlns:ds="http://schemas.openxmlformats.org/officeDocument/2006/customXml" ds:itemID="{1F8568C1-E81C-4E7E-AF10-0AA1F7D9EB0B}"/>
</file>

<file path=customXml/itemProps89.xml><?xml version="1.0" encoding="utf-8"?>
<ds:datastoreItem xmlns:ds="http://schemas.openxmlformats.org/officeDocument/2006/customXml" ds:itemID="{8C1F3ECF-CD2F-4557-8F45-B77830E5A94B}"/>
</file>

<file path=customXml/itemProps9.xml><?xml version="1.0" encoding="utf-8"?>
<ds:datastoreItem xmlns:ds="http://schemas.openxmlformats.org/officeDocument/2006/customXml" ds:itemID="{01AAEFE8-0DBB-4BEB-BE6C-EDA560840867}"/>
</file>

<file path=customXml/itemProps90.xml><?xml version="1.0" encoding="utf-8"?>
<ds:datastoreItem xmlns:ds="http://schemas.openxmlformats.org/officeDocument/2006/customXml" ds:itemID="{401969F2-16A8-459D-91FA-9A6349119BA4}"/>
</file>

<file path=customXml/itemProps91.xml><?xml version="1.0" encoding="utf-8"?>
<ds:datastoreItem xmlns:ds="http://schemas.openxmlformats.org/officeDocument/2006/customXml" ds:itemID="{D268AB10-1D19-40E5-97DC-623A9E0F7C03}"/>
</file>

<file path=customXml/itemProps92.xml><?xml version="1.0" encoding="utf-8"?>
<ds:datastoreItem xmlns:ds="http://schemas.openxmlformats.org/officeDocument/2006/customXml" ds:itemID="{4A0357F9-C4C7-43DF-81D0-D50E85F64D5D}"/>
</file>

<file path=customXml/itemProps93.xml><?xml version="1.0" encoding="utf-8"?>
<ds:datastoreItem xmlns:ds="http://schemas.openxmlformats.org/officeDocument/2006/customXml" ds:itemID="{66124488-F25B-42E9-80EF-B155C1239D60}"/>
</file>

<file path=customXml/itemProps94.xml><?xml version="1.0" encoding="utf-8"?>
<ds:datastoreItem xmlns:ds="http://schemas.openxmlformats.org/officeDocument/2006/customXml" ds:itemID="{08894D14-5B79-441D-9EDE-30F01F20633E}"/>
</file>

<file path=customXml/itemProps95.xml><?xml version="1.0" encoding="utf-8"?>
<ds:datastoreItem xmlns:ds="http://schemas.openxmlformats.org/officeDocument/2006/customXml" ds:itemID="{7BF566A5-FEC9-415E-A4CB-C7B7EC59FD84}"/>
</file>

<file path=customXml/itemProps96.xml><?xml version="1.0" encoding="utf-8"?>
<ds:datastoreItem xmlns:ds="http://schemas.openxmlformats.org/officeDocument/2006/customXml" ds:itemID="{5F0DA377-C61C-4E11-B7AE-D4FF645F64F9}"/>
</file>

<file path=customXml/itemProps97.xml><?xml version="1.0" encoding="utf-8"?>
<ds:datastoreItem xmlns:ds="http://schemas.openxmlformats.org/officeDocument/2006/customXml" ds:itemID="{31C1D8ED-9352-4F50-8BF0-F07B9522DCE9}"/>
</file>

<file path=customXml/itemProps98.xml><?xml version="1.0" encoding="utf-8"?>
<ds:datastoreItem xmlns:ds="http://schemas.openxmlformats.org/officeDocument/2006/customXml" ds:itemID="{36B97905-1FCA-4BCB-9DDE-615A8CEE2722}"/>
</file>

<file path=customXml/itemProps99.xml><?xml version="1.0" encoding="utf-8"?>
<ds:datastoreItem xmlns:ds="http://schemas.openxmlformats.org/officeDocument/2006/customXml" ds:itemID="{111A99AA-5ADC-4573-9033-950530334D34}"/>
</file>

<file path=docProps/app.xml><?xml version="1.0" encoding="utf-8"?>
<Properties xmlns="http://schemas.openxmlformats.org/officeDocument/2006/extended-properties" xmlns:vt="http://schemas.openxmlformats.org/officeDocument/2006/docPropsVTypes">
  <Template>Normal</Template>
  <TotalTime>52</TotalTime>
  <Pages>46</Pages>
  <Words>13339</Words>
  <Characters>76035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89196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Svetlana Mirković-Jovičić</cp:lastModifiedBy>
  <cp:revision>6</cp:revision>
  <cp:lastPrinted>2015-09-14T12:29:00Z</cp:lastPrinted>
  <dcterms:created xsi:type="dcterms:W3CDTF">2016-10-11T06:37:00Z</dcterms:created>
  <dcterms:modified xsi:type="dcterms:W3CDTF">2016-10-11T07:31:00Z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