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9D2DD" w14:textId="77777777" w:rsidR="00113B84" w:rsidRPr="00EC5BB4" w:rsidRDefault="00BC76DF"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eastAsia="ar-SA"/>
        </w:rPr>
        <w:t xml:space="preserve">ЈАВНО ПРЕДУЗЕЋЕ </w:t>
      </w:r>
      <w:r>
        <w:rPr>
          <w:rFonts w:eastAsia="Arial Unicode MS" w:cs="Arial"/>
          <w:b/>
          <w:color w:val="000000"/>
          <w:kern w:val="1"/>
          <w:sz w:val="24"/>
          <w:szCs w:val="24"/>
          <w:lang w:val="sr-Cyrl-RS" w:eastAsia="ar-SA"/>
        </w:rPr>
        <w:t>„</w:t>
      </w:r>
      <w:r>
        <w:rPr>
          <w:rFonts w:eastAsia="Arial Unicode MS" w:cs="Arial"/>
          <w:b/>
          <w:color w:val="000000"/>
          <w:kern w:val="1"/>
          <w:sz w:val="24"/>
          <w:szCs w:val="24"/>
          <w:lang w:eastAsia="ar-SA"/>
        </w:rPr>
        <w:t>ЕЛЕКТРОПРИВРЕДА СРБИЈЕ”</w:t>
      </w:r>
      <w:r w:rsidR="00113B84" w:rsidRPr="00EC5BB4">
        <w:rPr>
          <w:rFonts w:eastAsia="Arial Unicode MS" w:cs="Arial"/>
          <w:b/>
          <w:color w:val="000000"/>
          <w:kern w:val="1"/>
          <w:sz w:val="24"/>
          <w:szCs w:val="24"/>
          <w:lang w:val="sr-Cyrl-RS" w:eastAsia="ar-SA"/>
        </w:rPr>
        <w:t xml:space="preserve"> БЕОГРАД</w:t>
      </w:r>
    </w:p>
    <w:p w14:paraId="143B43B3" w14:textId="77777777" w:rsidR="00210557" w:rsidRPr="00EC5BB4" w:rsidRDefault="00210557" w:rsidP="00210557">
      <w:pPr>
        <w:jc w:val="center"/>
        <w:rPr>
          <w:rFonts w:cs="Arial"/>
          <w:sz w:val="24"/>
          <w:szCs w:val="24"/>
          <w:lang w:val="sr-Latn-CS"/>
        </w:rPr>
      </w:pPr>
    </w:p>
    <w:p w14:paraId="40A0F495" w14:textId="77777777" w:rsidR="00210557" w:rsidRPr="00EC5BB4" w:rsidRDefault="00210557" w:rsidP="00210557">
      <w:pPr>
        <w:jc w:val="center"/>
        <w:rPr>
          <w:rFonts w:cs="Arial"/>
          <w:sz w:val="24"/>
          <w:szCs w:val="24"/>
        </w:rPr>
      </w:pPr>
    </w:p>
    <w:p w14:paraId="79D3C7B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CFE5482" wp14:editId="53FCE71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CA11A7C" w14:textId="77777777" w:rsidR="00210557" w:rsidRPr="00EC5BB4" w:rsidRDefault="00210557" w:rsidP="00210557">
      <w:pPr>
        <w:jc w:val="center"/>
        <w:rPr>
          <w:rFonts w:cs="Arial"/>
          <w:sz w:val="24"/>
          <w:szCs w:val="24"/>
          <w:lang w:val="sr-Latn-CS"/>
        </w:rPr>
      </w:pPr>
    </w:p>
    <w:p w14:paraId="5B81D5A5" w14:textId="77777777" w:rsidR="00210557" w:rsidRPr="00EC5BB4" w:rsidRDefault="00210557" w:rsidP="00210557">
      <w:pPr>
        <w:jc w:val="center"/>
        <w:rPr>
          <w:rFonts w:cs="Arial"/>
          <w:b/>
          <w:sz w:val="24"/>
          <w:szCs w:val="24"/>
          <w:lang w:val="sr-Latn-CS"/>
        </w:rPr>
      </w:pPr>
    </w:p>
    <w:p w14:paraId="1EEE098A" w14:textId="77777777" w:rsidR="009770F2" w:rsidRPr="00781B02" w:rsidRDefault="009770F2" w:rsidP="009770F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2CF0AA82" w14:textId="77777777" w:rsidR="009770F2" w:rsidRDefault="009770F2" w:rsidP="009770F2">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у поступку јавне набавке мале вредности</w:t>
      </w:r>
    </w:p>
    <w:p w14:paraId="27C9F99F" w14:textId="77777777" w:rsidR="009770F2" w:rsidRPr="00C211D3" w:rsidRDefault="009770F2" w:rsidP="009770F2">
      <w:pPr>
        <w:spacing w:before="0"/>
        <w:ind w:right="-19"/>
        <w:jc w:val="center"/>
        <w:outlineLvl w:val="0"/>
        <w:rPr>
          <w:rFonts w:cs="Arial"/>
          <w:b/>
          <w:sz w:val="24"/>
          <w:szCs w:val="24"/>
          <w:lang w:val="sr-Cyrl-RS"/>
        </w:rPr>
      </w:pPr>
      <w:r w:rsidRPr="00C211D3">
        <w:rPr>
          <w:rFonts w:cs="Arial"/>
          <w:b/>
          <w:sz w:val="24"/>
          <w:szCs w:val="24"/>
          <w:lang w:val="sr-Cyrl-RS"/>
        </w:rPr>
        <w:t xml:space="preserve">ради закључења оквирног споразума </w:t>
      </w:r>
    </w:p>
    <w:p w14:paraId="0A7A0BAD" w14:textId="77777777" w:rsidR="009770F2" w:rsidRPr="00C211D3" w:rsidRDefault="009770F2" w:rsidP="009770F2">
      <w:pPr>
        <w:spacing w:before="0"/>
        <w:ind w:right="-19"/>
        <w:jc w:val="center"/>
        <w:outlineLvl w:val="0"/>
        <w:rPr>
          <w:rFonts w:cs="Arial"/>
          <w:b/>
          <w:sz w:val="24"/>
          <w:szCs w:val="24"/>
          <w:lang w:val="sr-Cyrl-RS"/>
        </w:rPr>
      </w:pPr>
      <w:r w:rsidRPr="00C211D3">
        <w:rPr>
          <w:rFonts w:cs="Arial"/>
          <w:b/>
          <w:sz w:val="24"/>
          <w:szCs w:val="24"/>
          <w:lang w:val="sr-Cyrl-RS"/>
        </w:rPr>
        <w:t xml:space="preserve">са једним понуђачем на период од </w:t>
      </w:r>
      <w:r w:rsidR="001010F6">
        <w:rPr>
          <w:rFonts w:cs="Arial"/>
          <w:b/>
          <w:sz w:val="24"/>
          <w:szCs w:val="24"/>
          <w:lang w:val="sr-Cyrl-RS"/>
        </w:rPr>
        <w:t>две године</w:t>
      </w:r>
    </w:p>
    <w:p w14:paraId="071EA732" w14:textId="77777777" w:rsidR="009770F2" w:rsidRPr="00C211D3" w:rsidRDefault="009770F2" w:rsidP="009770F2">
      <w:pPr>
        <w:jc w:val="center"/>
        <w:rPr>
          <w:b/>
          <w:sz w:val="24"/>
          <w:szCs w:val="24"/>
          <w:lang w:val="sr-Latn-RS"/>
        </w:rPr>
      </w:pPr>
      <w:bookmarkStart w:id="3" w:name="_Toc441215597"/>
      <w:bookmarkStart w:id="4" w:name="_Toc441651536"/>
      <w:bookmarkStart w:id="5" w:name="_Toc442559873"/>
      <w:proofErr w:type="gramStart"/>
      <w:r w:rsidRPr="00C211D3">
        <w:rPr>
          <w:b/>
          <w:sz w:val="24"/>
          <w:szCs w:val="24"/>
        </w:rPr>
        <w:t>за</w:t>
      </w:r>
      <w:proofErr w:type="gramEnd"/>
      <w:r w:rsidRPr="00C211D3">
        <w:rPr>
          <w:b/>
          <w:sz w:val="24"/>
          <w:szCs w:val="24"/>
        </w:rPr>
        <w:t xml:space="preserve"> јавну набавку </w:t>
      </w:r>
      <w:r w:rsidRPr="00C211D3">
        <w:rPr>
          <w:b/>
          <w:sz w:val="24"/>
          <w:szCs w:val="24"/>
          <w:lang w:val="sr-Cyrl-RS"/>
        </w:rPr>
        <w:t xml:space="preserve">услуга </w:t>
      </w:r>
      <w:r w:rsidRPr="00C211D3">
        <w:rPr>
          <w:b/>
          <w:sz w:val="24"/>
          <w:szCs w:val="24"/>
        </w:rPr>
        <w:t>бр</w:t>
      </w:r>
      <w:bookmarkEnd w:id="3"/>
      <w:bookmarkEnd w:id="4"/>
      <w:bookmarkEnd w:id="5"/>
      <w:r w:rsidRPr="00C211D3">
        <w:rPr>
          <w:b/>
          <w:sz w:val="24"/>
          <w:szCs w:val="24"/>
        </w:rPr>
        <w:t>. JNMV/1000/0</w:t>
      </w:r>
      <w:r w:rsidR="008B3448">
        <w:rPr>
          <w:b/>
          <w:sz w:val="24"/>
          <w:szCs w:val="24"/>
        </w:rPr>
        <w:t>548</w:t>
      </w:r>
      <w:r w:rsidRPr="00C211D3">
        <w:rPr>
          <w:b/>
          <w:sz w:val="24"/>
          <w:szCs w:val="24"/>
        </w:rPr>
        <w:t>/2016</w:t>
      </w:r>
    </w:p>
    <w:p w14:paraId="3E00D73F" w14:textId="77777777" w:rsidR="009770F2" w:rsidRPr="00283236" w:rsidRDefault="00BC76DF" w:rsidP="009770F2">
      <w:pPr>
        <w:jc w:val="center"/>
        <w:rPr>
          <w:rFonts w:cs="Arial"/>
          <w:b/>
          <w:sz w:val="24"/>
          <w:szCs w:val="24"/>
          <w:lang w:val="sr-Cyrl-RS"/>
        </w:rPr>
      </w:pPr>
      <w:r>
        <w:rPr>
          <w:rFonts w:cs="Arial"/>
          <w:b/>
          <w:sz w:val="24"/>
          <w:szCs w:val="24"/>
          <w:lang w:val="sr-Cyrl-RS"/>
        </w:rPr>
        <w:t>„</w:t>
      </w:r>
      <w:r w:rsidR="008B3448">
        <w:rPr>
          <w:rFonts w:cs="Arial"/>
          <w:b/>
          <w:sz w:val="24"/>
          <w:szCs w:val="24"/>
          <w:lang w:val="sr-Cyrl-RS"/>
        </w:rPr>
        <w:t xml:space="preserve">Сервис и одржавање клима уређаја у путничким возилима </w:t>
      </w:r>
      <w:r>
        <w:rPr>
          <w:rFonts w:cs="Arial"/>
          <w:b/>
          <w:sz w:val="24"/>
          <w:szCs w:val="24"/>
          <w:lang w:val="sr-Cyrl-RS"/>
        </w:rPr>
        <w:t>“</w:t>
      </w:r>
    </w:p>
    <w:p w14:paraId="414E5A90" w14:textId="77777777" w:rsidR="009770F2" w:rsidRPr="00EC5BB4" w:rsidRDefault="009770F2" w:rsidP="009770F2">
      <w:pPr>
        <w:pStyle w:val="Title"/>
        <w:spacing w:before="0"/>
        <w:rPr>
          <w:rFonts w:cs="Arial"/>
          <w:szCs w:val="24"/>
        </w:rPr>
      </w:pPr>
    </w:p>
    <w:p w14:paraId="75F51582" w14:textId="77777777" w:rsidR="009770F2" w:rsidRPr="00EC5BB4" w:rsidRDefault="009770F2" w:rsidP="009770F2">
      <w:pPr>
        <w:pStyle w:val="Title"/>
        <w:spacing w:before="0"/>
        <w:rPr>
          <w:rFonts w:cs="Arial"/>
          <w:b w:val="0"/>
          <w:color w:val="FF0000"/>
          <w:szCs w:val="24"/>
        </w:rPr>
      </w:pPr>
    </w:p>
    <w:p w14:paraId="56471C34" w14:textId="77777777" w:rsidR="009770F2" w:rsidRPr="00EC5BB4" w:rsidRDefault="009770F2" w:rsidP="009770F2">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0111DA06" w14:textId="77777777" w:rsidR="009770F2" w:rsidRPr="00EC5BB4" w:rsidRDefault="009770F2" w:rsidP="009770F2">
      <w:pPr>
        <w:jc w:val="right"/>
        <w:rPr>
          <w:rFonts w:eastAsia="Arial Unicode MS" w:cs="Arial"/>
          <w:kern w:val="2"/>
          <w:sz w:val="24"/>
          <w:szCs w:val="24"/>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w:t>
      </w:r>
      <w:r w:rsidRPr="00EC5BB4">
        <w:rPr>
          <w:rFonts w:eastAsia="Arial Unicode MS" w:cs="Arial"/>
          <w:kern w:val="2"/>
          <w:sz w:val="24"/>
          <w:szCs w:val="24"/>
          <w:lang w:val="ru-RU"/>
        </w:rPr>
        <w:t xml:space="preserve"> за спровођење </w:t>
      </w:r>
      <w:r w:rsidRPr="00F32F36">
        <w:rPr>
          <w:rFonts w:eastAsia="Arial Unicode MS" w:cs="Arial"/>
          <w:kern w:val="2"/>
          <w:sz w:val="24"/>
          <w:szCs w:val="24"/>
          <w:lang w:val="ru-RU"/>
        </w:rPr>
        <w:t>JNMV/1000/0</w:t>
      </w:r>
      <w:r w:rsidR="008B3448">
        <w:rPr>
          <w:rFonts w:eastAsia="Arial Unicode MS" w:cs="Arial"/>
          <w:kern w:val="2"/>
          <w:sz w:val="24"/>
          <w:szCs w:val="24"/>
          <w:lang w:val="ru-RU"/>
        </w:rPr>
        <w:t>548</w:t>
      </w:r>
      <w:r w:rsidRPr="00F32F36">
        <w:rPr>
          <w:rFonts w:eastAsia="Arial Unicode MS" w:cs="Arial"/>
          <w:kern w:val="2"/>
          <w:sz w:val="24"/>
          <w:szCs w:val="24"/>
          <w:lang w:val="ru-RU"/>
        </w:rPr>
        <w:t>/2016</w:t>
      </w:r>
    </w:p>
    <w:p w14:paraId="24E5D792" w14:textId="77777777" w:rsidR="009770F2" w:rsidRDefault="009770F2" w:rsidP="009770F2">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341AF0">
        <w:rPr>
          <w:rFonts w:eastAsia="Arial Unicode MS" w:cs="Arial"/>
          <w:kern w:val="2"/>
          <w:sz w:val="24"/>
          <w:szCs w:val="24"/>
          <w:lang w:val="sr-Latn-RS"/>
        </w:rPr>
        <w:t>55</w:t>
      </w:r>
      <w:r w:rsidR="008B3448">
        <w:rPr>
          <w:rFonts w:eastAsia="Arial Unicode MS" w:cs="Arial"/>
          <w:kern w:val="2"/>
          <w:sz w:val="24"/>
          <w:szCs w:val="24"/>
          <w:lang w:val="sr-Cyrl-RS"/>
        </w:rPr>
        <w:t>3251</w:t>
      </w:r>
      <w:r>
        <w:rPr>
          <w:rFonts w:eastAsia="Arial Unicode MS" w:cs="Arial"/>
          <w:kern w:val="2"/>
          <w:sz w:val="24"/>
          <w:szCs w:val="24"/>
          <w:lang w:val="ru-RU"/>
        </w:rPr>
        <w:t>/</w:t>
      </w:r>
      <w:r w:rsidR="00341AF0">
        <w:rPr>
          <w:rFonts w:eastAsia="Arial Unicode MS" w:cs="Arial"/>
          <w:kern w:val="2"/>
          <w:sz w:val="24"/>
          <w:szCs w:val="24"/>
          <w:lang w:val="sr-Latn-RS"/>
        </w:rPr>
        <w:t>4</w:t>
      </w:r>
      <w:r>
        <w:rPr>
          <w:rFonts w:eastAsia="Arial Unicode MS" w:cs="Arial"/>
          <w:kern w:val="2"/>
          <w:sz w:val="24"/>
          <w:szCs w:val="24"/>
          <w:lang w:val="ru-RU"/>
        </w:rPr>
        <w:t xml:space="preserve">-16 од </w:t>
      </w:r>
      <w:r w:rsidR="00341AF0">
        <w:rPr>
          <w:rFonts w:eastAsia="Arial Unicode MS" w:cs="Arial"/>
          <w:kern w:val="2"/>
          <w:sz w:val="24"/>
          <w:szCs w:val="24"/>
          <w:lang w:val="sr-Latn-RS"/>
        </w:rPr>
        <w:t>30</w:t>
      </w:r>
      <w:r>
        <w:rPr>
          <w:rFonts w:eastAsia="Arial Unicode MS" w:cs="Arial"/>
          <w:kern w:val="2"/>
          <w:sz w:val="24"/>
          <w:szCs w:val="24"/>
          <w:lang w:val="ru-RU"/>
        </w:rPr>
        <w:t>.</w:t>
      </w:r>
      <w:r>
        <w:rPr>
          <w:rFonts w:eastAsia="Arial Unicode MS" w:cs="Arial"/>
          <w:kern w:val="2"/>
          <w:sz w:val="24"/>
          <w:szCs w:val="24"/>
        </w:rPr>
        <w:t>1</w:t>
      </w:r>
      <w:r w:rsidR="00341AF0">
        <w:rPr>
          <w:rFonts w:eastAsia="Arial Unicode MS" w:cs="Arial"/>
          <w:kern w:val="2"/>
          <w:sz w:val="24"/>
          <w:szCs w:val="24"/>
        </w:rPr>
        <w:t>2</w:t>
      </w:r>
      <w:r>
        <w:rPr>
          <w:rFonts w:eastAsia="Arial Unicode MS" w:cs="Arial"/>
          <w:kern w:val="2"/>
          <w:sz w:val="24"/>
          <w:szCs w:val="24"/>
          <w:lang w:val="ru-RU"/>
        </w:rPr>
        <w:t>.2016.</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p>
    <w:p w14:paraId="208BC925" w14:textId="77777777" w:rsidR="009770F2" w:rsidRDefault="009770F2" w:rsidP="009770F2">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2DB04BE6" w14:textId="77777777" w:rsidR="009770F2" w:rsidRPr="00F32F36" w:rsidRDefault="009770F2" w:rsidP="009770F2">
      <w:pPr>
        <w:pStyle w:val="Subtitle"/>
      </w:pPr>
    </w:p>
    <w:p w14:paraId="0D9E84C0" w14:textId="77777777" w:rsidR="009770F2" w:rsidRDefault="009770F2" w:rsidP="009770F2">
      <w:pPr>
        <w:pStyle w:val="BodyText"/>
        <w:spacing w:before="0"/>
        <w:jc w:val="center"/>
        <w:rPr>
          <w:rFonts w:cs="Arial"/>
          <w:szCs w:val="24"/>
          <w:lang w:val="ru-RU"/>
        </w:rPr>
      </w:pPr>
    </w:p>
    <w:p w14:paraId="5F94AE4F" w14:textId="77777777" w:rsidR="00FE47CF" w:rsidRDefault="00FE47CF" w:rsidP="009770F2">
      <w:pPr>
        <w:pStyle w:val="BodyText"/>
        <w:spacing w:before="0"/>
        <w:jc w:val="center"/>
        <w:rPr>
          <w:rFonts w:cs="Arial"/>
          <w:szCs w:val="24"/>
          <w:lang w:val="ru-RU"/>
        </w:rPr>
      </w:pPr>
    </w:p>
    <w:p w14:paraId="65EFE676" w14:textId="77777777" w:rsidR="00FE47CF" w:rsidRPr="00EC5BB4" w:rsidRDefault="00FE47CF" w:rsidP="009770F2">
      <w:pPr>
        <w:pStyle w:val="BodyText"/>
        <w:spacing w:before="0"/>
        <w:jc w:val="center"/>
        <w:rPr>
          <w:rFonts w:cs="Arial"/>
          <w:szCs w:val="24"/>
          <w:lang w:val="ru-RU"/>
        </w:rPr>
      </w:pPr>
    </w:p>
    <w:p w14:paraId="1557776B" w14:textId="3589E287" w:rsidR="009770F2" w:rsidRPr="00EC5BB4" w:rsidRDefault="009770F2" w:rsidP="00D67847">
      <w:pPr>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9D5CED">
        <w:rPr>
          <w:rFonts w:eastAsia="Arial Unicode MS" w:cs="Arial"/>
          <w:kern w:val="2"/>
          <w:sz w:val="24"/>
          <w:szCs w:val="24"/>
          <w:lang w:val="ru-RU"/>
        </w:rPr>
        <w:t xml:space="preserve"> 12.01</w:t>
      </w:r>
      <w:r w:rsidR="002D24FD">
        <w:rPr>
          <w:rFonts w:eastAsia="Arial Unicode MS" w:cs="Arial"/>
          <w:kern w:val="2"/>
          <w:sz w:val="24"/>
          <w:szCs w:val="24"/>
          <w:lang w:val="ru-RU"/>
        </w:rPr>
        <w:t>.57584/</w:t>
      </w:r>
      <w:r w:rsidR="00BF469D">
        <w:rPr>
          <w:rFonts w:eastAsia="Arial Unicode MS" w:cs="Arial"/>
          <w:kern w:val="2"/>
          <w:sz w:val="24"/>
          <w:szCs w:val="24"/>
        </w:rPr>
        <w:t>7-17</w:t>
      </w:r>
      <w:r w:rsidR="009D5CED">
        <w:rPr>
          <w:rFonts w:eastAsia="Arial Unicode MS" w:cs="Arial"/>
          <w:kern w:val="2"/>
          <w:sz w:val="24"/>
          <w:szCs w:val="24"/>
          <w:lang w:val="ru-RU"/>
        </w:rPr>
        <w:t xml:space="preserve"> од</w:t>
      </w:r>
      <w:r w:rsidR="00BF469D">
        <w:rPr>
          <w:rFonts w:eastAsia="Arial Unicode MS" w:cs="Arial"/>
          <w:kern w:val="2"/>
          <w:sz w:val="24"/>
          <w:szCs w:val="24"/>
        </w:rPr>
        <w:t xml:space="preserve"> 28.04.</w:t>
      </w:r>
      <w:bookmarkStart w:id="6" w:name="_GoBack"/>
      <w:bookmarkEnd w:id="6"/>
      <w:r>
        <w:rPr>
          <w:rFonts w:eastAsia="Arial Unicode MS" w:cs="Arial"/>
          <w:kern w:val="2"/>
          <w:sz w:val="24"/>
          <w:szCs w:val="24"/>
          <w:lang w:val="ru-RU"/>
        </w:rPr>
        <w:t>201</w:t>
      </w:r>
      <w:r w:rsidR="008B3448">
        <w:rPr>
          <w:rFonts w:eastAsia="Arial Unicode MS" w:cs="Arial"/>
          <w:kern w:val="2"/>
          <w:sz w:val="24"/>
          <w:szCs w:val="24"/>
          <w:lang w:val="ru-RU"/>
        </w:rPr>
        <w:t>7</w:t>
      </w:r>
      <w:r>
        <w:rPr>
          <w:rFonts w:eastAsia="Arial Unicode MS" w:cs="Arial"/>
          <w:kern w:val="2"/>
          <w:sz w:val="24"/>
          <w:szCs w:val="24"/>
          <w:lang w:val="ru-RU"/>
        </w:rPr>
        <w:t>.</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r w:rsidRPr="00EC5BB4">
        <w:rPr>
          <w:rFonts w:eastAsia="Arial Unicode MS" w:cs="Arial"/>
          <w:kern w:val="2"/>
          <w:sz w:val="24"/>
          <w:szCs w:val="24"/>
          <w:lang w:val="ru-RU"/>
        </w:rPr>
        <w:t>)</w:t>
      </w:r>
    </w:p>
    <w:p w14:paraId="578D0A27" w14:textId="77777777" w:rsidR="009770F2" w:rsidRPr="00EC5BB4" w:rsidRDefault="009770F2" w:rsidP="009770F2">
      <w:pPr>
        <w:spacing w:before="0"/>
        <w:jc w:val="center"/>
        <w:rPr>
          <w:rFonts w:eastAsia="Arial Unicode MS" w:cs="Arial"/>
          <w:kern w:val="2"/>
          <w:sz w:val="24"/>
          <w:szCs w:val="24"/>
          <w:lang w:val="ru-RU"/>
        </w:rPr>
      </w:pPr>
    </w:p>
    <w:p w14:paraId="58CB628B" w14:textId="77777777" w:rsidR="009770F2" w:rsidRPr="00EC5BB4" w:rsidRDefault="009770F2" w:rsidP="009770F2">
      <w:pPr>
        <w:pStyle w:val="BodyText"/>
        <w:spacing w:before="0"/>
        <w:jc w:val="center"/>
        <w:rPr>
          <w:rFonts w:cs="Arial"/>
          <w:szCs w:val="24"/>
        </w:rPr>
      </w:pPr>
    </w:p>
    <w:p w14:paraId="0D904950" w14:textId="77777777" w:rsidR="009770F2" w:rsidRPr="00EC5BB4" w:rsidRDefault="009770F2" w:rsidP="009770F2">
      <w:pPr>
        <w:pStyle w:val="BodyText"/>
        <w:spacing w:before="0"/>
        <w:jc w:val="center"/>
        <w:rPr>
          <w:rFonts w:cs="Arial"/>
          <w:szCs w:val="24"/>
        </w:rPr>
      </w:pPr>
    </w:p>
    <w:p w14:paraId="73593B3B" w14:textId="77777777" w:rsidR="009770F2" w:rsidRPr="00EC5BB4" w:rsidRDefault="009770F2" w:rsidP="009770F2">
      <w:pPr>
        <w:pStyle w:val="BodyText"/>
        <w:spacing w:before="0"/>
        <w:jc w:val="center"/>
        <w:rPr>
          <w:rFonts w:cs="Arial"/>
          <w:szCs w:val="24"/>
        </w:rPr>
      </w:pPr>
    </w:p>
    <w:p w14:paraId="414236FA" w14:textId="77777777" w:rsidR="009770F2" w:rsidRPr="00EC5BB4" w:rsidRDefault="009770F2" w:rsidP="009770F2">
      <w:pPr>
        <w:pStyle w:val="BodyText"/>
        <w:spacing w:before="0"/>
        <w:jc w:val="center"/>
        <w:rPr>
          <w:rFonts w:cs="Arial"/>
          <w:szCs w:val="24"/>
          <w:lang w:val="en-US"/>
        </w:rPr>
      </w:pPr>
    </w:p>
    <w:p w14:paraId="2443E811" w14:textId="77777777" w:rsidR="009770F2" w:rsidRPr="00EC5BB4" w:rsidRDefault="009770F2" w:rsidP="009770F2">
      <w:pPr>
        <w:pStyle w:val="BodyText"/>
        <w:spacing w:before="0"/>
        <w:jc w:val="center"/>
        <w:rPr>
          <w:rFonts w:cs="Arial"/>
          <w:szCs w:val="24"/>
          <w:lang w:val="ru-RU"/>
        </w:rPr>
      </w:pPr>
    </w:p>
    <w:p w14:paraId="5C2AA672" w14:textId="77777777" w:rsidR="009770F2" w:rsidRPr="00EC5BB4" w:rsidRDefault="009770F2" w:rsidP="009770F2">
      <w:pPr>
        <w:spacing w:before="0"/>
        <w:jc w:val="center"/>
        <w:rPr>
          <w:rFonts w:cs="Arial"/>
          <w:sz w:val="24"/>
          <w:szCs w:val="24"/>
          <w:lang w:val="ru-RU"/>
        </w:rPr>
      </w:pPr>
      <w:r>
        <w:rPr>
          <w:rFonts w:cs="Arial"/>
          <w:sz w:val="24"/>
          <w:szCs w:val="24"/>
          <w:lang w:val="sr-Cyrl-RS"/>
        </w:rPr>
        <w:t xml:space="preserve">Београд, </w:t>
      </w:r>
      <w:r w:rsidR="008B3448">
        <w:rPr>
          <w:rFonts w:cs="Arial"/>
          <w:sz w:val="24"/>
          <w:szCs w:val="24"/>
          <w:lang w:val="sr-Cyrl-RS"/>
        </w:rPr>
        <w:t>април</w:t>
      </w:r>
      <w:r>
        <w:rPr>
          <w:rFonts w:cs="Arial"/>
          <w:sz w:val="24"/>
          <w:szCs w:val="24"/>
          <w:lang w:val="sr-Cyrl-RS"/>
        </w:rPr>
        <w:t xml:space="preserve"> </w:t>
      </w:r>
      <w:r w:rsidRPr="00EC5BB4">
        <w:rPr>
          <w:rFonts w:cs="Arial"/>
          <w:sz w:val="24"/>
          <w:szCs w:val="24"/>
          <w:lang w:val="ru-RU"/>
        </w:rPr>
        <w:t>201</w:t>
      </w:r>
      <w:r w:rsidR="00341AF0">
        <w:rPr>
          <w:rFonts w:cs="Arial"/>
          <w:sz w:val="24"/>
          <w:szCs w:val="24"/>
          <w:lang w:val="ru-RU"/>
        </w:rPr>
        <w:t>7</w:t>
      </w:r>
      <w:r w:rsidRPr="00EC5BB4">
        <w:rPr>
          <w:rFonts w:cs="Arial"/>
          <w:sz w:val="24"/>
          <w:szCs w:val="24"/>
          <w:lang w:val="ru-RU"/>
        </w:rPr>
        <w:t>. године</w:t>
      </w:r>
    </w:p>
    <w:p w14:paraId="6B404E2F" w14:textId="77777777" w:rsidR="009770F2" w:rsidRDefault="009770F2" w:rsidP="0014593E">
      <w:pPr>
        <w:pStyle w:val="Title"/>
        <w:spacing w:before="0"/>
        <w:jc w:val="both"/>
        <w:rPr>
          <w:rFonts w:cs="Arial"/>
          <w:b w:val="0"/>
          <w:szCs w:val="24"/>
          <w:lang w:val="ru-RU"/>
        </w:rPr>
      </w:pPr>
    </w:p>
    <w:p w14:paraId="1D045B0F" w14:textId="77777777" w:rsidR="009770F2" w:rsidRDefault="009770F2" w:rsidP="0014593E">
      <w:pPr>
        <w:pStyle w:val="Title"/>
        <w:spacing w:before="0"/>
        <w:jc w:val="both"/>
        <w:rPr>
          <w:rFonts w:cs="Arial"/>
          <w:b w:val="0"/>
          <w:szCs w:val="24"/>
          <w:lang w:val="ru-RU"/>
        </w:rPr>
      </w:pPr>
    </w:p>
    <w:p w14:paraId="4B261D33" w14:textId="77777777" w:rsidR="009770F2" w:rsidRDefault="009770F2" w:rsidP="0014593E">
      <w:pPr>
        <w:pStyle w:val="Title"/>
        <w:spacing w:before="0"/>
        <w:jc w:val="both"/>
        <w:rPr>
          <w:rFonts w:cs="Arial"/>
          <w:b w:val="0"/>
          <w:szCs w:val="24"/>
          <w:lang w:val="ru-RU"/>
        </w:rPr>
      </w:pPr>
    </w:p>
    <w:p w14:paraId="103B03B3" w14:textId="77777777" w:rsidR="00341AF0" w:rsidRPr="00341AF0" w:rsidRDefault="00341AF0" w:rsidP="00341AF0">
      <w:pPr>
        <w:pStyle w:val="BodyText"/>
        <w:rPr>
          <w:lang w:val="ru-RU"/>
        </w:rPr>
      </w:pPr>
    </w:p>
    <w:p w14:paraId="43099928" w14:textId="77777777" w:rsidR="009770F2" w:rsidRDefault="009770F2" w:rsidP="0014593E">
      <w:pPr>
        <w:pStyle w:val="Title"/>
        <w:spacing w:before="0"/>
        <w:jc w:val="both"/>
        <w:rPr>
          <w:rFonts w:cs="Arial"/>
          <w:b w:val="0"/>
          <w:szCs w:val="24"/>
          <w:lang w:val="ru-RU"/>
        </w:rPr>
      </w:pPr>
    </w:p>
    <w:p w14:paraId="62457709" w14:textId="77777777" w:rsidR="009770F2" w:rsidRPr="00EC5BB4" w:rsidRDefault="009770F2" w:rsidP="009770F2">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lastRenderedPageBreak/>
        <w:t>На основу члана 39</w:t>
      </w:r>
      <w:r w:rsidR="00854DA0">
        <w:rPr>
          <w:rFonts w:eastAsia="TimesNewRomanPSMT" w:cs="Arial"/>
          <w:color w:val="000000"/>
          <w:kern w:val="2"/>
          <w:sz w:val="24"/>
          <w:szCs w:val="24"/>
          <w:lang w:val="ru-RU"/>
        </w:rPr>
        <w:t>.</w:t>
      </w:r>
      <w:r w:rsidRPr="00EC5BB4">
        <w:rPr>
          <w:rFonts w:eastAsia="TimesNewRomanPSMT" w:cs="Arial"/>
          <w:color w:val="000000"/>
          <w:kern w:val="2"/>
          <w:sz w:val="24"/>
          <w:szCs w:val="24"/>
          <w:lang w:val="ru-RU"/>
        </w:rPr>
        <w:t>,</w:t>
      </w:r>
      <w:r>
        <w:rPr>
          <w:rFonts w:eastAsia="TimesNewRomanPSMT" w:cs="Arial"/>
          <w:color w:val="000000"/>
          <w:kern w:val="2"/>
          <w:sz w:val="24"/>
          <w:szCs w:val="24"/>
          <w:lang w:val="ru-RU"/>
        </w:rPr>
        <w:t xml:space="preserve"> </w:t>
      </w:r>
      <w:r w:rsidR="00854DA0">
        <w:rPr>
          <w:rFonts w:eastAsia="TimesNewRomanPSMT" w:cs="Arial"/>
          <w:color w:val="000000"/>
          <w:kern w:val="2"/>
          <w:sz w:val="24"/>
          <w:szCs w:val="24"/>
          <w:lang w:val="ru-RU"/>
        </w:rPr>
        <w:t>40. и 61.</w:t>
      </w:r>
      <w:r w:rsidRPr="004C1E5D">
        <w:rPr>
          <w:rFonts w:eastAsia="TimesNewRomanPSMT" w:cs="Arial"/>
          <w:kern w:val="2"/>
          <w:sz w:val="24"/>
          <w:szCs w:val="24"/>
          <w:lang w:val="ru-RU"/>
        </w:rPr>
        <w:t xml:space="preserve"> </w:t>
      </w:r>
      <w:r w:rsidRPr="00EC5BB4">
        <w:rPr>
          <w:rFonts w:eastAsia="TimesNewRomanPSMT" w:cs="Arial"/>
          <w:color w:val="000000"/>
          <w:kern w:val="2"/>
          <w:sz w:val="24"/>
          <w:szCs w:val="24"/>
          <w:lang w:val="ru-RU"/>
        </w:rPr>
        <w:t>Закона о јавним набавкама („Сл. гласник РС” бр. 124/12, 14/15 и 68/15</w:t>
      </w:r>
      <w:r>
        <w:rPr>
          <w:rFonts w:eastAsia="TimesNewRomanPSMT" w:cs="Arial"/>
          <w:color w:val="000000"/>
          <w:kern w:val="2"/>
          <w:sz w:val="24"/>
          <w:szCs w:val="24"/>
          <w:lang w:val="sr-Cyrl-RS"/>
        </w:rPr>
        <w:t>)</w:t>
      </w:r>
      <w:r w:rsidRPr="00EC5BB4">
        <w:rPr>
          <w:rFonts w:eastAsia="TimesNewRomanPSMT" w:cs="Arial"/>
          <w:color w:val="000000"/>
          <w:kern w:val="2"/>
          <w:sz w:val="24"/>
          <w:szCs w:val="24"/>
          <w:lang w:val="ru-RU"/>
        </w:rPr>
        <w:t xml:space="preserve">, </w:t>
      </w:r>
      <w:r>
        <w:rPr>
          <w:rFonts w:eastAsia="TimesNewRomanPSMT" w:cs="Arial"/>
          <w:color w:val="000000"/>
          <w:kern w:val="2"/>
          <w:sz w:val="24"/>
          <w:szCs w:val="24"/>
          <w:lang w:val="ru-RU"/>
        </w:rPr>
        <w:t>(</w:t>
      </w:r>
      <w:r w:rsidRPr="00EC5BB4">
        <w:rPr>
          <w:rFonts w:eastAsia="TimesNewRomanPSMT" w:cs="Arial"/>
          <w:color w:val="000000"/>
          <w:kern w:val="2"/>
          <w:sz w:val="24"/>
          <w:szCs w:val="24"/>
          <w:lang w:val="ru-RU"/>
        </w:rPr>
        <w:t>у даљем тексту</w:t>
      </w:r>
      <w:r>
        <w:rPr>
          <w:rFonts w:eastAsia="TimesNewRomanPSMT" w:cs="Arial"/>
          <w:color w:val="000000"/>
          <w:kern w:val="2"/>
          <w:sz w:val="24"/>
          <w:szCs w:val="24"/>
          <w:lang w:val="ru-RU"/>
        </w:rPr>
        <w:t xml:space="preserve"> </w:t>
      </w:r>
      <w:r w:rsidRPr="00EC5BB4">
        <w:rPr>
          <w:rFonts w:eastAsia="Calibri" w:cs="Arial"/>
          <w:bCs/>
          <w:sz w:val="24"/>
          <w:szCs w:val="24"/>
        </w:rPr>
        <w:t>Закон</w:t>
      </w:r>
      <w:r w:rsidRPr="00EC5BB4">
        <w:rPr>
          <w:rFonts w:eastAsia="TimesNewRomanPSMT" w:cs="Arial"/>
          <w:color w:val="000000"/>
          <w:kern w:val="2"/>
          <w:sz w:val="24"/>
          <w:szCs w:val="24"/>
          <w:lang w:val="ru-RU"/>
        </w:rPr>
        <w:t>),</w:t>
      </w:r>
      <w:r>
        <w:rPr>
          <w:rFonts w:eastAsia="TimesNewRomanPSMT" w:cs="Arial"/>
          <w:color w:val="000000"/>
          <w:kern w:val="2"/>
          <w:sz w:val="24"/>
          <w:szCs w:val="24"/>
          <w:lang w:val="ru-RU"/>
        </w:rPr>
        <w:t xml:space="preserve"> </w:t>
      </w:r>
      <w:r w:rsidRPr="00EC5BB4">
        <w:rPr>
          <w:rFonts w:eastAsia="TimesNewRomanPSMT" w:cs="Arial"/>
          <w:color w:val="000000"/>
          <w:kern w:val="2"/>
          <w:sz w:val="24"/>
          <w:szCs w:val="24"/>
          <w:lang w:val="ru-RU"/>
        </w:rPr>
        <w:t>члана</w:t>
      </w:r>
      <w:r>
        <w:rPr>
          <w:rFonts w:eastAsia="TimesNewRomanPSMT" w:cs="Arial"/>
          <w:color w:val="000000"/>
          <w:kern w:val="2"/>
          <w:sz w:val="24"/>
          <w:szCs w:val="24"/>
          <w:lang w:val="ru-RU"/>
        </w:rPr>
        <w:t xml:space="preserve"> </w:t>
      </w:r>
      <w:r w:rsidRPr="00EC5BB4">
        <w:rPr>
          <w:rFonts w:eastAsia="TimesNewRomanPSMT" w:cs="Arial"/>
          <w:color w:val="000000"/>
          <w:kern w:val="2"/>
          <w:sz w:val="24"/>
          <w:szCs w:val="24"/>
          <w:lang w:val="ru-RU"/>
        </w:rPr>
        <w:t xml:space="preserve">6. </w:t>
      </w:r>
      <w:r w:rsidR="00854DA0">
        <w:rPr>
          <w:rFonts w:eastAsia="TimesNewRomanPSMT" w:cs="Arial"/>
          <w:color w:val="000000"/>
          <w:kern w:val="2"/>
          <w:sz w:val="24"/>
          <w:szCs w:val="24"/>
          <w:lang w:val="ru-RU"/>
        </w:rPr>
        <w:t xml:space="preserve">и 7. </w:t>
      </w:r>
      <w:r w:rsidRPr="00EC5BB4">
        <w:rPr>
          <w:rFonts w:eastAsia="TimesNewRomanPSMT" w:cs="Arial"/>
          <w:color w:val="000000"/>
          <w:kern w:val="2"/>
          <w:sz w:val="24"/>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C5BB4">
        <w:rPr>
          <w:rFonts w:eastAsia="TimesNewRomanPSMT" w:cs="Arial"/>
          <w:color w:val="000000"/>
          <w:kern w:val="2"/>
          <w:sz w:val="24"/>
          <w:szCs w:val="24"/>
        </w:rPr>
        <w:t>86/15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Одлуке о покретању поступка јавне набавке број</w:t>
      </w:r>
      <w:r>
        <w:rPr>
          <w:rFonts w:eastAsia="Arial Unicode MS" w:cs="Arial"/>
          <w:color w:val="000000"/>
          <w:kern w:val="2"/>
          <w:sz w:val="24"/>
          <w:szCs w:val="24"/>
          <w:lang w:val="ru-RU"/>
        </w:rPr>
        <w:t xml:space="preserve"> 12.01.</w:t>
      </w:r>
      <w:r w:rsidR="008B3448" w:rsidRPr="008B3448">
        <w:rPr>
          <w:rFonts w:eastAsia="Arial Unicode MS" w:cs="Arial"/>
          <w:kern w:val="2"/>
          <w:sz w:val="24"/>
          <w:szCs w:val="24"/>
          <w:lang w:val="ru-RU"/>
        </w:rPr>
        <w:t>553251</w:t>
      </w:r>
      <w:r w:rsidR="00341AF0">
        <w:rPr>
          <w:rFonts w:eastAsia="Arial Unicode MS" w:cs="Arial"/>
          <w:kern w:val="2"/>
          <w:sz w:val="24"/>
          <w:szCs w:val="24"/>
          <w:lang w:val="ru-RU"/>
        </w:rPr>
        <w:t>/3-16 од 30</w:t>
      </w:r>
      <w:r>
        <w:rPr>
          <w:rFonts w:eastAsia="Arial Unicode MS" w:cs="Arial"/>
          <w:kern w:val="2"/>
          <w:sz w:val="24"/>
          <w:szCs w:val="24"/>
          <w:lang w:val="ru-RU"/>
        </w:rPr>
        <w:t>.</w:t>
      </w:r>
      <w:r>
        <w:rPr>
          <w:rFonts w:eastAsia="Arial Unicode MS" w:cs="Arial"/>
          <w:kern w:val="2"/>
          <w:sz w:val="24"/>
          <w:szCs w:val="24"/>
        </w:rPr>
        <w:t>1</w:t>
      </w:r>
      <w:r w:rsidR="00341AF0">
        <w:rPr>
          <w:rFonts w:eastAsia="Arial Unicode MS" w:cs="Arial"/>
          <w:kern w:val="2"/>
          <w:sz w:val="24"/>
          <w:szCs w:val="24"/>
          <w:lang w:val="ru-RU"/>
        </w:rPr>
        <w:t>2</w:t>
      </w:r>
      <w:r>
        <w:rPr>
          <w:rFonts w:eastAsia="Arial Unicode MS" w:cs="Arial"/>
          <w:kern w:val="2"/>
          <w:sz w:val="24"/>
          <w:szCs w:val="24"/>
          <w:lang w:val="ru-RU"/>
        </w:rPr>
        <w:t>.2016.</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r w:rsidRPr="00EC5BB4">
        <w:rPr>
          <w:rFonts w:eastAsia="Arial Unicode MS" w:cs="Arial"/>
          <w:color w:val="000000"/>
          <w:kern w:val="2"/>
          <w:sz w:val="24"/>
          <w:szCs w:val="24"/>
          <w:lang w:val="ru-RU"/>
        </w:rPr>
        <w:t>.</w:t>
      </w:r>
      <w:r>
        <w:rPr>
          <w:rFonts w:eastAsia="Arial Unicode MS" w:cs="Arial"/>
          <w:color w:val="000000"/>
          <w:kern w:val="2"/>
          <w:sz w:val="24"/>
          <w:szCs w:val="24"/>
          <w:lang w:val="ru-RU"/>
        </w:rPr>
        <w:t xml:space="preserve"> </w:t>
      </w:r>
      <w:r w:rsidRPr="00EC5BB4">
        <w:rPr>
          <w:rFonts w:eastAsia="Arial Unicode MS" w:cs="Arial"/>
          <w:color w:val="000000"/>
          <w:kern w:val="2"/>
          <w:sz w:val="24"/>
          <w:szCs w:val="24"/>
          <w:lang w:val="ru-RU"/>
        </w:rPr>
        <w:t xml:space="preserve">и Решења о образовању комисије за јавну набавку број </w:t>
      </w:r>
      <w:r w:rsidRPr="00F32F36">
        <w:rPr>
          <w:rFonts w:eastAsia="Arial Unicode MS" w:cs="Arial"/>
          <w:color w:val="000000"/>
          <w:kern w:val="2"/>
          <w:sz w:val="24"/>
          <w:szCs w:val="24"/>
          <w:lang w:val="ru-RU"/>
        </w:rPr>
        <w:t>12.01.</w:t>
      </w:r>
      <w:r w:rsidR="008B3448" w:rsidRPr="008B3448">
        <w:rPr>
          <w:rFonts w:eastAsia="Arial Unicode MS" w:cs="Arial"/>
          <w:color w:val="000000"/>
          <w:kern w:val="2"/>
          <w:sz w:val="24"/>
          <w:szCs w:val="24"/>
          <w:lang w:val="ru-RU"/>
        </w:rPr>
        <w:t>553251</w:t>
      </w:r>
      <w:r w:rsidR="00341AF0">
        <w:rPr>
          <w:rFonts w:eastAsia="Arial Unicode MS" w:cs="Arial"/>
          <w:kern w:val="2"/>
          <w:sz w:val="24"/>
          <w:szCs w:val="24"/>
          <w:lang w:val="ru-RU"/>
        </w:rPr>
        <w:t>/4-16 од 30</w:t>
      </w:r>
      <w:r>
        <w:rPr>
          <w:rFonts w:eastAsia="Arial Unicode MS" w:cs="Arial"/>
          <w:kern w:val="2"/>
          <w:sz w:val="24"/>
          <w:szCs w:val="24"/>
          <w:lang w:val="ru-RU"/>
        </w:rPr>
        <w:t>.</w:t>
      </w:r>
      <w:r>
        <w:rPr>
          <w:rFonts w:eastAsia="Arial Unicode MS" w:cs="Arial"/>
          <w:kern w:val="2"/>
          <w:sz w:val="24"/>
          <w:szCs w:val="24"/>
        </w:rPr>
        <w:t>1</w:t>
      </w:r>
      <w:r w:rsidR="00341AF0">
        <w:rPr>
          <w:rFonts w:eastAsia="Arial Unicode MS" w:cs="Arial"/>
          <w:kern w:val="2"/>
          <w:sz w:val="24"/>
          <w:szCs w:val="24"/>
          <w:lang w:val="ru-RU"/>
        </w:rPr>
        <w:t>2</w:t>
      </w:r>
      <w:r>
        <w:rPr>
          <w:rFonts w:eastAsia="Arial Unicode MS" w:cs="Arial"/>
          <w:kern w:val="2"/>
          <w:sz w:val="24"/>
          <w:szCs w:val="24"/>
          <w:lang w:val="ru-RU"/>
        </w:rPr>
        <w:t>.2016.</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r w:rsidRPr="00F32F36">
        <w:rPr>
          <w:rFonts w:eastAsia="Arial Unicode MS" w:cs="Arial"/>
          <w:color w:val="000000"/>
          <w:kern w:val="2"/>
          <w:sz w:val="24"/>
          <w:szCs w:val="24"/>
          <w:lang w:val="ru-RU"/>
        </w:rPr>
        <w:t xml:space="preserve"> </w:t>
      </w:r>
      <w:r w:rsidRPr="00EC5BB4">
        <w:rPr>
          <w:rFonts w:eastAsia="Arial Unicode MS" w:cs="Arial"/>
          <w:color w:val="000000"/>
          <w:kern w:val="2"/>
          <w:sz w:val="24"/>
          <w:szCs w:val="24"/>
          <w:lang w:val="ru-RU"/>
        </w:rPr>
        <w:t>припремљена је:</w:t>
      </w:r>
    </w:p>
    <w:p w14:paraId="1DF47681" w14:textId="77777777" w:rsidR="009770F2" w:rsidRPr="00EC5BB4" w:rsidRDefault="009770F2" w:rsidP="009770F2">
      <w:pPr>
        <w:pStyle w:val="BodyText"/>
        <w:spacing w:before="0"/>
        <w:rPr>
          <w:rFonts w:cs="Arial"/>
          <w:b/>
          <w:spacing w:val="80"/>
          <w:szCs w:val="24"/>
          <w:lang w:val="ru-RU"/>
        </w:rPr>
      </w:pPr>
    </w:p>
    <w:p w14:paraId="4672EB5C" w14:textId="77777777" w:rsidR="009770F2" w:rsidRPr="00781B02" w:rsidRDefault="009770F2" w:rsidP="00FD5C57">
      <w:pPr>
        <w:spacing w:before="0"/>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41BC009D" w14:textId="77777777" w:rsidR="009770F2" w:rsidRPr="00C211D3" w:rsidRDefault="009770F2" w:rsidP="00FD5C57">
      <w:pPr>
        <w:spacing w:before="0"/>
        <w:jc w:val="center"/>
        <w:outlineLvl w:val="0"/>
        <w:rPr>
          <w:rFonts w:cs="Arial"/>
          <w:b/>
          <w:sz w:val="24"/>
          <w:szCs w:val="24"/>
        </w:rPr>
      </w:pPr>
      <w:r w:rsidRPr="00C211D3">
        <w:rPr>
          <w:rFonts w:cs="Arial"/>
          <w:b/>
          <w:sz w:val="24"/>
          <w:szCs w:val="24"/>
          <w:lang w:val="sr-Cyrl-CS"/>
        </w:rPr>
        <w:t xml:space="preserve">за подношење понуда </w:t>
      </w:r>
      <w:r w:rsidRPr="00C211D3">
        <w:rPr>
          <w:rFonts w:cs="Arial"/>
          <w:b/>
          <w:sz w:val="24"/>
          <w:szCs w:val="24"/>
        </w:rPr>
        <w:t>у поступку јавне набавке мале вредности</w:t>
      </w:r>
    </w:p>
    <w:p w14:paraId="647058DB" w14:textId="77777777" w:rsidR="009770F2" w:rsidRPr="00C211D3" w:rsidRDefault="009770F2" w:rsidP="00FD5C57">
      <w:pPr>
        <w:spacing w:before="0"/>
        <w:jc w:val="center"/>
        <w:outlineLvl w:val="0"/>
        <w:rPr>
          <w:rFonts w:cs="Arial"/>
          <w:b/>
          <w:sz w:val="24"/>
          <w:szCs w:val="24"/>
          <w:lang w:val="sr-Cyrl-RS"/>
        </w:rPr>
      </w:pPr>
      <w:r w:rsidRPr="00C211D3">
        <w:rPr>
          <w:rFonts w:cs="Arial"/>
          <w:b/>
          <w:sz w:val="24"/>
          <w:szCs w:val="24"/>
          <w:lang w:val="sr-Cyrl-RS"/>
        </w:rPr>
        <w:t xml:space="preserve"> ради закључења оквирног споразума </w:t>
      </w:r>
    </w:p>
    <w:p w14:paraId="450DB0E2" w14:textId="77777777" w:rsidR="009770F2" w:rsidRPr="00C211D3" w:rsidRDefault="009770F2" w:rsidP="00FD5C57">
      <w:pPr>
        <w:spacing w:before="0"/>
        <w:jc w:val="center"/>
        <w:outlineLvl w:val="0"/>
        <w:rPr>
          <w:rFonts w:cs="Arial"/>
          <w:b/>
          <w:sz w:val="24"/>
          <w:szCs w:val="24"/>
          <w:lang w:val="sr-Cyrl-RS"/>
        </w:rPr>
      </w:pPr>
      <w:r w:rsidRPr="00C211D3">
        <w:rPr>
          <w:rFonts w:cs="Arial"/>
          <w:b/>
          <w:sz w:val="24"/>
          <w:szCs w:val="24"/>
          <w:lang w:val="sr-Cyrl-RS"/>
        </w:rPr>
        <w:t xml:space="preserve">са једним понуђачем на период од </w:t>
      </w:r>
      <w:r w:rsidR="001010F6">
        <w:rPr>
          <w:rFonts w:cs="Arial"/>
          <w:b/>
          <w:sz w:val="24"/>
          <w:szCs w:val="24"/>
          <w:lang w:val="sr-Cyrl-RS"/>
        </w:rPr>
        <w:t>две године</w:t>
      </w:r>
    </w:p>
    <w:p w14:paraId="3947BA73" w14:textId="77777777" w:rsidR="009770F2" w:rsidRDefault="009770F2" w:rsidP="00FD5C57">
      <w:pPr>
        <w:spacing w:before="0"/>
        <w:jc w:val="center"/>
        <w:rPr>
          <w:b/>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Pr>
          <w:b/>
          <w:lang w:val="sr-Cyrl-RS"/>
        </w:rPr>
        <w:t xml:space="preserve">услуга </w:t>
      </w:r>
      <w:r w:rsidRPr="00781B02">
        <w:rPr>
          <w:b/>
        </w:rPr>
        <w:t>бр</w:t>
      </w:r>
      <w:bookmarkEnd w:id="10"/>
      <w:bookmarkEnd w:id="11"/>
      <w:bookmarkEnd w:id="12"/>
      <w:r>
        <w:rPr>
          <w:b/>
          <w:lang w:val="sr-Cyrl-RS"/>
        </w:rPr>
        <w:t>.</w:t>
      </w:r>
      <w:r w:rsidRPr="00F32F36">
        <w:t xml:space="preserve"> </w:t>
      </w:r>
      <w:r w:rsidRPr="00F32F36">
        <w:rPr>
          <w:b/>
        </w:rPr>
        <w:t>JNMV/1000/0</w:t>
      </w:r>
      <w:r w:rsidR="008B3448">
        <w:rPr>
          <w:b/>
          <w:lang w:val="sr-Cyrl-RS"/>
        </w:rPr>
        <w:t>548</w:t>
      </w:r>
      <w:r w:rsidRPr="00F32F36">
        <w:rPr>
          <w:b/>
        </w:rPr>
        <w:t>/2016</w:t>
      </w:r>
    </w:p>
    <w:p w14:paraId="0FC89A48" w14:textId="77777777" w:rsidR="00BC76DF" w:rsidRDefault="008B3448" w:rsidP="009770F2">
      <w:pPr>
        <w:spacing w:before="0"/>
        <w:jc w:val="center"/>
        <w:rPr>
          <w:b/>
        </w:rPr>
      </w:pPr>
      <w:r w:rsidRPr="008B3448">
        <w:rPr>
          <w:rFonts w:cs="Arial"/>
          <w:b/>
          <w:sz w:val="24"/>
          <w:szCs w:val="24"/>
          <w:lang w:val="sr-Cyrl-RS"/>
        </w:rPr>
        <w:t>„Сервис и одржавање клима уређаја у путничким возилима “</w:t>
      </w:r>
    </w:p>
    <w:p w14:paraId="1DD38118" w14:textId="77777777" w:rsidR="009770F2" w:rsidRPr="00EC5BB4" w:rsidRDefault="009770F2" w:rsidP="009770F2">
      <w:pPr>
        <w:pStyle w:val="BodyText"/>
        <w:spacing w:before="0"/>
        <w:rPr>
          <w:rFonts w:cs="Arial"/>
          <w:i/>
          <w:color w:val="00B0F0"/>
          <w:szCs w:val="24"/>
          <w:lang w:val="sr-Latn-CS"/>
        </w:rPr>
      </w:pPr>
    </w:p>
    <w:p w14:paraId="560C2D64" w14:textId="77777777" w:rsidR="009770F2" w:rsidRPr="00C62AA7" w:rsidRDefault="009770F2" w:rsidP="009770F2">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2C362D98" w14:textId="77777777" w:rsidR="00C62AA7" w:rsidRPr="00C62AA7" w:rsidRDefault="009770F2" w:rsidP="009770F2">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Pr>
          <w:lang w:val="ru-RU"/>
        </w:rPr>
        <w:t xml:space="preserve">    </w:t>
      </w:r>
      <w:r w:rsidR="00B126E5">
        <w:rPr>
          <w:b w:val="0"/>
          <w:lang w:val="ru-RU"/>
        </w:rPr>
        <w:tab/>
        <w:t xml:space="preserve">              страна</w:t>
      </w:r>
      <w:r w:rsidR="00C62AA7" w:rsidRPr="00C62AA7">
        <w:rPr>
          <w:b w:val="0"/>
          <w:lang w:val="ru-RU"/>
        </w:rPr>
        <w:t xml:space="preserve">                           </w:t>
      </w:r>
    </w:p>
    <w:tbl>
      <w:tblPr>
        <w:tblW w:w="876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0"/>
        <w:gridCol w:w="7455"/>
        <w:gridCol w:w="834"/>
      </w:tblGrid>
      <w:tr w:rsidR="00B126E5" w:rsidRPr="002503ED" w14:paraId="7D39730D" w14:textId="77777777" w:rsidTr="00B126E5">
        <w:tc>
          <w:tcPr>
            <w:tcW w:w="480" w:type="dxa"/>
          </w:tcPr>
          <w:p w14:paraId="357FF902" w14:textId="77777777" w:rsidR="00B126E5" w:rsidRPr="00C62AA7" w:rsidRDefault="00B126E5" w:rsidP="009770F2">
            <w:pPr>
              <w:tabs>
                <w:tab w:val="left" w:pos="360"/>
                <w:tab w:val="left" w:pos="567"/>
                <w:tab w:val="right" w:leader="dot" w:pos="9639"/>
              </w:tabs>
              <w:jc w:val="center"/>
              <w:rPr>
                <w:rFonts w:cs="Arial"/>
                <w:sz w:val="24"/>
                <w:szCs w:val="24"/>
              </w:rPr>
            </w:pPr>
            <w:r w:rsidRPr="00C62AA7">
              <w:rPr>
                <w:rFonts w:cs="Arial"/>
                <w:sz w:val="24"/>
                <w:szCs w:val="24"/>
              </w:rPr>
              <w:t>1.</w:t>
            </w:r>
          </w:p>
        </w:tc>
        <w:tc>
          <w:tcPr>
            <w:tcW w:w="7455" w:type="dxa"/>
          </w:tcPr>
          <w:p w14:paraId="0980A4EF" w14:textId="77777777" w:rsidR="00B126E5" w:rsidRPr="00C62AA7" w:rsidRDefault="00B126E5" w:rsidP="009770F2">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34" w:type="dxa"/>
          </w:tcPr>
          <w:p w14:paraId="27442B2F" w14:textId="45997BF0" w:rsidR="00B126E5" w:rsidRPr="00DB7F97" w:rsidRDefault="00DB7F97" w:rsidP="00DB7F97">
            <w:pPr>
              <w:tabs>
                <w:tab w:val="left" w:pos="360"/>
                <w:tab w:val="left" w:pos="567"/>
                <w:tab w:val="right" w:leader="dot" w:pos="9639"/>
              </w:tabs>
              <w:jc w:val="center"/>
              <w:rPr>
                <w:rFonts w:cs="Arial"/>
                <w:sz w:val="24"/>
                <w:szCs w:val="24"/>
              </w:rPr>
            </w:pPr>
            <w:r>
              <w:rPr>
                <w:rFonts w:cs="Arial"/>
                <w:sz w:val="24"/>
                <w:szCs w:val="24"/>
              </w:rPr>
              <w:t>3</w:t>
            </w:r>
          </w:p>
        </w:tc>
      </w:tr>
      <w:tr w:rsidR="00B126E5" w:rsidRPr="002503ED" w14:paraId="7D85469A" w14:textId="77777777" w:rsidTr="00B126E5">
        <w:tc>
          <w:tcPr>
            <w:tcW w:w="480" w:type="dxa"/>
          </w:tcPr>
          <w:p w14:paraId="1FFFB6C8"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455" w:type="dxa"/>
          </w:tcPr>
          <w:p w14:paraId="3013D047" w14:textId="77777777" w:rsidR="00B126E5" w:rsidRPr="00C62AA7" w:rsidRDefault="00B126E5" w:rsidP="009770F2">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34" w:type="dxa"/>
          </w:tcPr>
          <w:p w14:paraId="032A016C" w14:textId="2C34930F" w:rsidR="00B126E5" w:rsidRPr="00DB7F97" w:rsidRDefault="00DB7F97" w:rsidP="00DB7F97">
            <w:pPr>
              <w:tabs>
                <w:tab w:val="left" w:pos="317"/>
                <w:tab w:val="left" w:pos="360"/>
                <w:tab w:val="right" w:leader="dot" w:pos="9639"/>
              </w:tabs>
              <w:jc w:val="center"/>
              <w:rPr>
                <w:rFonts w:cs="Arial"/>
                <w:sz w:val="24"/>
                <w:szCs w:val="24"/>
              </w:rPr>
            </w:pPr>
            <w:r>
              <w:rPr>
                <w:rFonts w:cs="Arial"/>
                <w:sz w:val="24"/>
                <w:szCs w:val="24"/>
              </w:rPr>
              <w:t>3</w:t>
            </w:r>
          </w:p>
        </w:tc>
      </w:tr>
      <w:tr w:rsidR="00B126E5" w:rsidRPr="002503ED" w14:paraId="27073881" w14:textId="77777777" w:rsidTr="00B126E5">
        <w:tc>
          <w:tcPr>
            <w:tcW w:w="480" w:type="dxa"/>
          </w:tcPr>
          <w:p w14:paraId="7CF26EE4"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455" w:type="dxa"/>
          </w:tcPr>
          <w:p w14:paraId="7B9515CA" w14:textId="77777777" w:rsidR="00B126E5" w:rsidRPr="00C62AA7" w:rsidRDefault="00B126E5" w:rsidP="009770F2">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c>
          <w:tcPr>
            <w:tcW w:w="834" w:type="dxa"/>
          </w:tcPr>
          <w:p w14:paraId="2171D50E" w14:textId="77FA7D5D" w:rsidR="00B126E5" w:rsidRPr="00DB7F97" w:rsidRDefault="00DB7F97" w:rsidP="00DB7F97">
            <w:pPr>
              <w:tabs>
                <w:tab w:val="left" w:pos="317"/>
                <w:tab w:val="left" w:pos="360"/>
                <w:tab w:val="right" w:leader="dot" w:pos="9639"/>
              </w:tabs>
              <w:jc w:val="center"/>
              <w:rPr>
                <w:rFonts w:cs="Arial"/>
                <w:sz w:val="24"/>
                <w:szCs w:val="24"/>
              </w:rPr>
            </w:pPr>
            <w:r>
              <w:rPr>
                <w:rFonts w:cs="Arial"/>
                <w:sz w:val="24"/>
                <w:szCs w:val="24"/>
              </w:rPr>
              <w:t>4</w:t>
            </w:r>
          </w:p>
        </w:tc>
      </w:tr>
      <w:tr w:rsidR="00B126E5" w:rsidRPr="002503ED" w14:paraId="22404549" w14:textId="77777777" w:rsidTr="00B126E5">
        <w:tc>
          <w:tcPr>
            <w:tcW w:w="480" w:type="dxa"/>
          </w:tcPr>
          <w:p w14:paraId="5B0F6C1A"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455" w:type="dxa"/>
          </w:tcPr>
          <w:p w14:paraId="79B306F8" w14:textId="77777777" w:rsidR="00B126E5" w:rsidRPr="00C62AA7" w:rsidRDefault="00B126E5" w:rsidP="009770F2">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34" w:type="dxa"/>
          </w:tcPr>
          <w:p w14:paraId="641F5D04" w14:textId="5FA84D99" w:rsidR="00B126E5" w:rsidRPr="00DB7F97" w:rsidRDefault="00DB7F97" w:rsidP="00DB7F97">
            <w:pPr>
              <w:tabs>
                <w:tab w:val="left" w:pos="317"/>
                <w:tab w:val="left" w:pos="360"/>
                <w:tab w:val="right" w:leader="dot" w:pos="9639"/>
              </w:tabs>
              <w:jc w:val="center"/>
              <w:rPr>
                <w:rFonts w:cs="Arial"/>
                <w:sz w:val="24"/>
                <w:szCs w:val="24"/>
              </w:rPr>
            </w:pPr>
            <w:r>
              <w:rPr>
                <w:rFonts w:cs="Arial"/>
                <w:sz w:val="24"/>
                <w:szCs w:val="24"/>
              </w:rPr>
              <w:t>6</w:t>
            </w:r>
          </w:p>
        </w:tc>
      </w:tr>
      <w:tr w:rsidR="00B126E5" w:rsidRPr="002503ED" w14:paraId="414CA935" w14:textId="77777777" w:rsidTr="00B126E5">
        <w:tc>
          <w:tcPr>
            <w:tcW w:w="480" w:type="dxa"/>
          </w:tcPr>
          <w:p w14:paraId="16AECB67"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455" w:type="dxa"/>
          </w:tcPr>
          <w:p w14:paraId="4ABDE5A4" w14:textId="65D31470" w:rsidR="00B126E5" w:rsidRPr="00C62AA7" w:rsidRDefault="00B126E5" w:rsidP="00DB7F97">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w:t>
            </w:r>
            <w:r w:rsidR="00DB7F97">
              <w:rPr>
                <w:rFonts w:cs="Arial"/>
                <w:sz w:val="24"/>
                <w:szCs w:val="24"/>
                <w:lang w:val="sr-Cyrl-RS"/>
              </w:rPr>
              <w:t>закључење оквирног споразума</w:t>
            </w:r>
          </w:p>
        </w:tc>
        <w:tc>
          <w:tcPr>
            <w:tcW w:w="834" w:type="dxa"/>
          </w:tcPr>
          <w:p w14:paraId="721F9965" w14:textId="6DC40013" w:rsidR="00B126E5" w:rsidRPr="00C62AA7" w:rsidRDefault="00DB7F97" w:rsidP="00DB7F97">
            <w:pPr>
              <w:tabs>
                <w:tab w:val="left" w:pos="317"/>
                <w:tab w:val="left" w:pos="360"/>
                <w:tab w:val="right" w:leader="dot" w:pos="9639"/>
              </w:tabs>
              <w:jc w:val="center"/>
              <w:rPr>
                <w:rFonts w:cs="Arial"/>
                <w:sz w:val="24"/>
                <w:szCs w:val="24"/>
                <w:lang w:val="sr-Cyrl-RS"/>
              </w:rPr>
            </w:pPr>
            <w:r>
              <w:rPr>
                <w:rFonts w:cs="Arial"/>
                <w:sz w:val="24"/>
                <w:szCs w:val="24"/>
                <w:lang w:val="sr-Cyrl-RS"/>
              </w:rPr>
              <w:t>10</w:t>
            </w:r>
          </w:p>
        </w:tc>
      </w:tr>
      <w:tr w:rsidR="00B126E5" w:rsidRPr="002503ED" w14:paraId="253AFF9D" w14:textId="77777777" w:rsidTr="00B126E5">
        <w:tc>
          <w:tcPr>
            <w:tcW w:w="480" w:type="dxa"/>
          </w:tcPr>
          <w:p w14:paraId="35043749" w14:textId="77777777" w:rsidR="00B126E5" w:rsidRPr="00C62AA7" w:rsidRDefault="00B126E5" w:rsidP="009770F2">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455" w:type="dxa"/>
          </w:tcPr>
          <w:p w14:paraId="7DC9CDF9" w14:textId="77777777" w:rsidR="00B126E5" w:rsidRPr="00C62AA7" w:rsidRDefault="00B126E5" w:rsidP="009770F2">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34" w:type="dxa"/>
          </w:tcPr>
          <w:p w14:paraId="41EFBD39" w14:textId="1343CE9E" w:rsidR="00B126E5" w:rsidRPr="00C62AA7" w:rsidRDefault="00DB7F97" w:rsidP="00DB7F97">
            <w:pPr>
              <w:tabs>
                <w:tab w:val="left" w:pos="360"/>
                <w:tab w:val="left" w:pos="567"/>
                <w:tab w:val="right" w:leader="dot" w:pos="9639"/>
              </w:tabs>
              <w:jc w:val="center"/>
              <w:rPr>
                <w:rFonts w:cs="Arial"/>
                <w:sz w:val="24"/>
                <w:szCs w:val="24"/>
                <w:lang w:val="sr-Cyrl-RS"/>
              </w:rPr>
            </w:pPr>
            <w:r>
              <w:rPr>
                <w:rFonts w:cs="Arial"/>
                <w:sz w:val="24"/>
                <w:szCs w:val="24"/>
                <w:lang w:val="sr-Cyrl-RS"/>
              </w:rPr>
              <w:t>10</w:t>
            </w:r>
          </w:p>
        </w:tc>
      </w:tr>
      <w:tr w:rsidR="00B126E5" w:rsidRPr="002503ED" w14:paraId="0EA1375D" w14:textId="77777777" w:rsidTr="00B126E5">
        <w:tc>
          <w:tcPr>
            <w:tcW w:w="480" w:type="dxa"/>
          </w:tcPr>
          <w:p w14:paraId="636CDD96" w14:textId="77777777" w:rsidR="00B126E5" w:rsidRPr="00C62AA7" w:rsidRDefault="00B126E5" w:rsidP="009770F2">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455" w:type="dxa"/>
          </w:tcPr>
          <w:p w14:paraId="627D9C21" w14:textId="77777777" w:rsidR="00B126E5" w:rsidRPr="00C62AA7" w:rsidRDefault="00B126E5" w:rsidP="009770F2">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Pr>
                <w:rFonts w:cs="Arial"/>
                <w:sz w:val="24"/>
                <w:szCs w:val="24"/>
                <w:lang w:val="sr-Cyrl-RS"/>
              </w:rPr>
              <w:t>6</w:t>
            </w:r>
            <w:r w:rsidRPr="00C62AA7">
              <w:rPr>
                <w:rFonts w:cs="Arial"/>
                <w:sz w:val="24"/>
                <w:szCs w:val="24"/>
                <w:lang w:val="sr-Cyrl-RS"/>
              </w:rPr>
              <w:t>)</w:t>
            </w:r>
          </w:p>
        </w:tc>
        <w:tc>
          <w:tcPr>
            <w:tcW w:w="834" w:type="dxa"/>
          </w:tcPr>
          <w:p w14:paraId="07DB99A0" w14:textId="2B5A44AA" w:rsidR="00B126E5" w:rsidRPr="00C62AA7" w:rsidRDefault="00DB7F97" w:rsidP="00DB7F97">
            <w:pPr>
              <w:tabs>
                <w:tab w:val="left" w:pos="360"/>
                <w:tab w:val="left" w:pos="567"/>
                <w:tab w:val="right" w:leader="dot" w:pos="9639"/>
              </w:tabs>
              <w:jc w:val="center"/>
              <w:rPr>
                <w:rFonts w:cs="Arial"/>
                <w:sz w:val="24"/>
                <w:szCs w:val="24"/>
                <w:lang w:val="sr-Cyrl-RS"/>
              </w:rPr>
            </w:pPr>
            <w:r>
              <w:rPr>
                <w:rFonts w:cs="Arial"/>
                <w:sz w:val="24"/>
                <w:szCs w:val="24"/>
                <w:lang w:val="sr-Cyrl-RS"/>
              </w:rPr>
              <w:t>23</w:t>
            </w:r>
          </w:p>
        </w:tc>
      </w:tr>
      <w:tr w:rsidR="00B126E5" w:rsidRPr="002503ED" w14:paraId="21C9733A" w14:textId="77777777" w:rsidTr="00B126E5">
        <w:tc>
          <w:tcPr>
            <w:tcW w:w="480" w:type="dxa"/>
          </w:tcPr>
          <w:p w14:paraId="59D5B304"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455" w:type="dxa"/>
          </w:tcPr>
          <w:p w14:paraId="76417E2F" w14:textId="77777777" w:rsidR="00B126E5" w:rsidRPr="00C62AA7" w:rsidRDefault="00B126E5" w:rsidP="009770F2">
            <w:pPr>
              <w:tabs>
                <w:tab w:val="left" w:pos="360"/>
                <w:tab w:val="left" w:pos="567"/>
                <w:tab w:val="right" w:leader="dot" w:pos="9639"/>
              </w:tabs>
              <w:rPr>
                <w:rFonts w:cs="Arial"/>
                <w:sz w:val="24"/>
                <w:szCs w:val="24"/>
                <w:lang w:val="sr-Cyrl-RS"/>
              </w:rPr>
            </w:pPr>
            <w:r>
              <w:rPr>
                <w:rFonts w:cs="Arial"/>
                <w:sz w:val="24"/>
                <w:szCs w:val="24"/>
                <w:lang w:val="sr-Cyrl-RS"/>
              </w:rPr>
              <w:t>Модел оквирног споразума</w:t>
            </w:r>
          </w:p>
        </w:tc>
        <w:tc>
          <w:tcPr>
            <w:tcW w:w="834" w:type="dxa"/>
          </w:tcPr>
          <w:p w14:paraId="4992DA31" w14:textId="4108E940" w:rsidR="00B126E5" w:rsidRDefault="00DB7F97" w:rsidP="00DB7F97">
            <w:pPr>
              <w:tabs>
                <w:tab w:val="left" w:pos="360"/>
                <w:tab w:val="left" w:pos="567"/>
                <w:tab w:val="right" w:leader="dot" w:pos="9639"/>
              </w:tabs>
              <w:jc w:val="center"/>
              <w:rPr>
                <w:rFonts w:cs="Arial"/>
                <w:sz w:val="24"/>
                <w:szCs w:val="24"/>
                <w:lang w:val="sr-Cyrl-RS"/>
              </w:rPr>
            </w:pPr>
            <w:r>
              <w:rPr>
                <w:rFonts w:cs="Arial"/>
                <w:sz w:val="24"/>
                <w:szCs w:val="24"/>
                <w:lang w:val="sr-Cyrl-RS"/>
              </w:rPr>
              <w:t>36</w:t>
            </w:r>
          </w:p>
        </w:tc>
      </w:tr>
    </w:tbl>
    <w:p w14:paraId="4856415A" w14:textId="77777777" w:rsidR="009770F2" w:rsidRPr="00EC5BB4" w:rsidRDefault="009770F2" w:rsidP="009770F2">
      <w:pPr>
        <w:pStyle w:val="BodyText"/>
        <w:spacing w:before="0"/>
        <w:rPr>
          <w:rFonts w:cs="Arial"/>
          <w:b/>
          <w:spacing w:val="80"/>
          <w:szCs w:val="24"/>
          <w:highlight w:val="yellow"/>
        </w:rPr>
      </w:pPr>
    </w:p>
    <w:p w14:paraId="3015E5E6" w14:textId="7A856F86" w:rsidR="009770F2" w:rsidRPr="00EC5BB4" w:rsidRDefault="009770F2" w:rsidP="009770F2">
      <w:pPr>
        <w:jc w:val="right"/>
        <w:rPr>
          <w:rFonts w:cs="Arial"/>
          <w:color w:val="548DD4" w:themeColor="text2" w:themeTint="99"/>
          <w:sz w:val="24"/>
          <w:szCs w:val="24"/>
          <w:lang w:val="sr-Cyrl-CS"/>
        </w:rPr>
      </w:pPr>
      <w:r w:rsidRPr="00EC5BB4">
        <w:rPr>
          <w:rFonts w:cs="Arial"/>
          <w:bCs/>
          <w:noProof/>
          <w:sz w:val="24"/>
          <w:szCs w:val="24"/>
          <w:lang w:val="sr-Cyrl-CS"/>
        </w:rPr>
        <w:t>Укупан број страна документације:</w:t>
      </w:r>
      <w:r w:rsidR="009D5CED">
        <w:rPr>
          <w:rFonts w:cs="Arial"/>
          <w:bCs/>
          <w:noProof/>
          <w:sz w:val="24"/>
          <w:szCs w:val="24"/>
          <w:lang w:val="sr-Cyrl-CS"/>
        </w:rPr>
        <w:t xml:space="preserve"> </w:t>
      </w:r>
      <w:r w:rsidR="00B06969" w:rsidRPr="002D24FD">
        <w:rPr>
          <w:rFonts w:cs="Arial"/>
          <w:bCs/>
          <w:noProof/>
          <w:sz w:val="24"/>
          <w:szCs w:val="24"/>
        </w:rPr>
        <w:t>5</w:t>
      </w:r>
      <w:r w:rsidR="00AB0200" w:rsidRPr="002D24FD">
        <w:rPr>
          <w:rFonts w:cs="Arial"/>
          <w:bCs/>
          <w:noProof/>
          <w:sz w:val="24"/>
          <w:szCs w:val="24"/>
        </w:rPr>
        <w:t>0</w:t>
      </w:r>
      <w:r w:rsidRPr="00EC5BB4">
        <w:rPr>
          <w:rFonts w:cs="Arial"/>
          <w:bCs/>
          <w:noProof/>
          <w:sz w:val="24"/>
          <w:szCs w:val="24"/>
          <w:lang w:val="sr-Cyrl-CS"/>
        </w:rPr>
        <w:t xml:space="preserve"> </w:t>
      </w:r>
    </w:p>
    <w:p w14:paraId="532177FA" w14:textId="77777777" w:rsidR="004276AD" w:rsidRDefault="00473AD5" w:rsidP="00E23C9A">
      <w:pPr>
        <w:pStyle w:val="Heading10"/>
        <w:numPr>
          <w:ilvl w:val="0"/>
          <w:numId w:val="12"/>
        </w:numPr>
        <w:rPr>
          <w:rFonts w:cs="Arial"/>
          <w:sz w:val="24"/>
          <w:szCs w:val="24"/>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4604A057" w14:textId="77777777" w:rsidR="009D1F5D" w:rsidRPr="009D1F5D" w:rsidRDefault="009D1F5D" w:rsidP="009D1F5D">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C5BB4" w14:paraId="15A5F1EA" w14:textId="77777777" w:rsidTr="009F6BAE">
        <w:trPr>
          <w:trHeight w:val="1457"/>
        </w:trPr>
        <w:tc>
          <w:tcPr>
            <w:tcW w:w="2956" w:type="dxa"/>
            <w:shd w:val="clear" w:color="auto" w:fill="auto"/>
          </w:tcPr>
          <w:p w14:paraId="3A880060" w14:textId="77777777" w:rsidR="009F6BAE" w:rsidRDefault="004276AD" w:rsidP="009F6BAE">
            <w:pPr>
              <w:autoSpaceDE w:val="0"/>
              <w:autoSpaceDN w:val="0"/>
              <w:adjustRightInd w:val="0"/>
              <w:jc w:val="cente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0E832364" w14:textId="77777777" w:rsidR="009F6BAE" w:rsidRDefault="009F6BAE" w:rsidP="009F6BAE">
            <w:pPr>
              <w:autoSpaceDE w:val="0"/>
              <w:autoSpaceDN w:val="0"/>
              <w:adjustRightInd w:val="0"/>
              <w:jc w:val="center"/>
              <w:rPr>
                <w:rFonts w:eastAsia="TimesNewRomanPSMT" w:cs="Arial"/>
                <w:bCs/>
                <w:sz w:val="24"/>
                <w:szCs w:val="24"/>
                <w:lang w:val="sr-Cyrl-RS"/>
              </w:rPr>
            </w:pPr>
          </w:p>
          <w:p w14:paraId="57F175DD" w14:textId="77777777" w:rsidR="004276AD" w:rsidRPr="00964696" w:rsidRDefault="009F6BAE" w:rsidP="009F6BAE">
            <w:pPr>
              <w:autoSpaceDE w:val="0"/>
              <w:autoSpaceDN w:val="0"/>
              <w:adjustRightInd w:val="0"/>
              <w:jc w:val="center"/>
              <w:rPr>
                <w:rFonts w:eastAsia="TimesNewRomanPSMT" w:cs="Arial"/>
                <w:bCs/>
                <w:sz w:val="24"/>
                <w:szCs w:val="24"/>
                <w:lang w:val="sr-Cyrl-RS"/>
              </w:rPr>
            </w:pPr>
            <w:r w:rsidRPr="009F6BAE">
              <w:rPr>
                <w:rFonts w:eastAsia="TimesNewRomanPSMT" w:cs="Arial"/>
                <w:bCs/>
                <w:sz w:val="24"/>
                <w:szCs w:val="24"/>
                <w:lang w:val="sr-Cyrl-RS"/>
              </w:rPr>
              <w:t>Скраћено пословно име</w:t>
            </w:r>
          </w:p>
        </w:tc>
        <w:tc>
          <w:tcPr>
            <w:tcW w:w="6063" w:type="dxa"/>
            <w:shd w:val="clear" w:color="auto" w:fill="auto"/>
          </w:tcPr>
          <w:p w14:paraId="65438483" w14:textId="77777777" w:rsidR="009D1F5D" w:rsidRDefault="004276AD" w:rsidP="009D1F5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9D1F5D">
              <w:rPr>
                <w:rFonts w:cs="Arial"/>
                <w:sz w:val="24"/>
                <w:szCs w:val="24"/>
              </w:rPr>
              <w:t xml:space="preserve"> </w:t>
            </w:r>
            <w:r w:rsidRPr="00EC5BB4">
              <w:rPr>
                <w:rFonts w:cs="Arial"/>
                <w:sz w:val="24"/>
                <w:szCs w:val="24"/>
              </w:rPr>
              <w:t>Улица царице Милице бр.</w:t>
            </w:r>
            <w:r w:rsidR="009F6BAE">
              <w:rPr>
                <w:rFonts w:cs="Arial"/>
                <w:sz w:val="24"/>
                <w:szCs w:val="24"/>
              </w:rPr>
              <w:t xml:space="preserve"> </w:t>
            </w:r>
            <w:r w:rsidRPr="00EC5BB4">
              <w:rPr>
                <w:rFonts w:cs="Arial"/>
                <w:sz w:val="24"/>
                <w:szCs w:val="24"/>
              </w:rPr>
              <w:t xml:space="preserve">2, </w:t>
            </w:r>
          </w:p>
          <w:p w14:paraId="6A3F7EA3" w14:textId="77777777" w:rsidR="004276AD" w:rsidRPr="00EC5BB4" w:rsidRDefault="004276AD" w:rsidP="009D1F5D">
            <w:pPr>
              <w:suppressAutoHyphens/>
              <w:spacing w:before="0" w:line="100" w:lineRule="atLeast"/>
              <w:jc w:val="center"/>
              <w:rPr>
                <w:rFonts w:cs="Arial"/>
                <w:sz w:val="24"/>
                <w:szCs w:val="24"/>
              </w:rPr>
            </w:pPr>
            <w:r w:rsidRPr="00EC5BB4">
              <w:rPr>
                <w:rFonts w:cs="Arial"/>
                <w:sz w:val="24"/>
                <w:szCs w:val="24"/>
              </w:rPr>
              <w:t>11000 Београд</w:t>
            </w:r>
          </w:p>
          <w:p w14:paraId="20EA2662" w14:textId="77777777" w:rsidR="009F6BAE" w:rsidRDefault="009F6BAE" w:rsidP="002E12CC">
            <w:pPr>
              <w:suppressAutoHyphens/>
              <w:spacing w:line="100" w:lineRule="atLeast"/>
              <w:jc w:val="center"/>
              <w:rPr>
                <w:rFonts w:cs="Arial"/>
                <w:sz w:val="24"/>
                <w:szCs w:val="24"/>
              </w:rPr>
            </w:pPr>
          </w:p>
          <w:p w14:paraId="51CF380B" w14:textId="77777777" w:rsidR="002E12CC" w:rsidRPr="009F6BAE" w:rsidRDefault="009F6BAE" w:rsidP="002E12CC">
            <w:pPr>
              <w:suppressAutoHyphens/>
              <w:spacing w:line="100" w:lineRule="atLeast"/>
              <w:jc w:val="center"/>
              <w:rPr>
                <w:rFonts w:cs="Arial"/>
                <w:color w:val="00B0F0"/>
                <w:sz w:val="24"/>
                <w:szCs w:val="24"/>
                <w:lang w:val="sr-Cyrl-RS"/>
              </w:rPr>
            </w:pPr>
            <w:r w:rsidRPr="009F6BAE">
              <w:rPr>
                <w:rFonts w:cs="Arial"/>
                <w:color w:val="000000" w:themeColor="text1"/>
                <w:sz w:val="24"/>
                <w:szCs w:val="24"/>
                <w:lang w:val="sr-Cyrl-RS"/>
              </w:rPr>
              <w:t>ЈП ЕПС</w:t>
            </w:r>
          </w:p>
        </w:tc>
      </w:tr>
      <w:tr w:rsidR="009F6BAE" w:rsidRPr="00EC5BB4" w14:paraId="7EF562D1" w14:textId="77777777" w:rsidTr="009D1F5D">
        <w:trPr>
          <w:trHeight w:val="998"/>
        </w:trPr>
        <w:tc>
          <w:tcPr>
            <w:tcW w:w="2956" w:type="dxa"/>
            <w:shd w:val="clear" w:color="auto" w:fill="auto"/>
          </w:tcPr>
          <w:p w14:paraId="1A3E5169" w14:textId="77777777" w:rsidR="009F6BAE" w:rsidRPr="00EC5BB4" w:rsidRDefault="009F6BAE" w:rsidP="009F6BAE">
            <w:pPr>
              <w:autoSpaceDE w:val="0"/>
              <w:autoSpaceDN w:val="0"/>
              <w:adjustRightInd w:val="0"/>
              <w:jc w:val="center"/>
              <w:rPr>
                <w:rFonts w:eastAsia="TimesNewRomanPSMT" w:cs="Arial"/>
                <w:bCs/>
                <w:sz w:val="24"/>
                <w:szCs w:val="24"/>
              </w:rPr>
            </w:pPr>
            <w:r w:rsidRPr="009B3737">
              <w:rPr>
                <w:rFonts w:eastAsia="TimesNewRomanPSMT" w:cs="Arial"/>
                <w:bCs/>
                <w:sz w:val="24"/>
                <w:szCs w:val="24"/>
                <w:lang w:val="sr-Cyrl-CS"/>
              </w:rPr>
              <w:t>Назив и адреса крајњег корисника</w:t>
            </w:r>
          </w:p>
        </w:tc>
        <w:tc>
          <w:tcPr>
            <w:tcW w:w="6063" w:type="dxa"/>
            <w:shd w:val="clear" w:color="auto" w:fill="auto"/>
          </w:tcPr>
          <w:p w14:paraId="63C5F3D9" w14:textId="77777777" w:rsidR="009D1F5D" w:rsidRDefault="009F6BAE" w:rsidP="009D1F5D">
            <w:pPr>
              <w:suppressAutoHyphens/>
              <w:spacing w:before="0" w:line="100" w:lineRule="atLeast"/>
              <w:jc w:val="center"/>
              <w:rPr>
                <w:rFonts w:cs="Arial"/>
                <w:sz w:val="24"/>
                <w:szCs w:val="24"/>
              </w:rPr>
            </w:pPr>
            <w:r w:rsidRPr="009B3737">
              <w:rPr>
                <w:rFonts w:cs="Arial"/>
                <w:sz w:val="24"/>
                <w:szCs w:val="24"/>
                <w:lang w:val="sr-Cyrl-CS"/>
              </w:rPr>
              <w:t>Јавно предузеће „Електропривреда Србије“ Београд,</w:t>
            </w:r>
            <w:r w:rsidR="009D1F5D">
              <w:rPr>
                <w:rFonts w:cs="Arial"/>
                <w:sz w:val="24"/>
                <w:szCs w:val="24"/>
              </w:rPr>
              <w:t xml:space="preserve"> </w:t>
            </w:r>
            <w:r w:rsidRPr="007422D2">
              <w:rPr>
                <w:rFonts w:cs="Arial"/>
                <w:sz w:val="24"/>
                <w:szCs w:val="24"/>
              </w:rPr>
              <w:t>Улица царице Милице бр.</w:t>
            </w:r>
            <w:r w:rsidR="009E35BF">
              <w:rPr>
                <w:rFonts w:cs="Arial"/>
                <w:sz w:val="24"/>
                <w:szCs w:val="24"/>
              </w:rPr>
              <w:t xml:space="preserve"> </w:t>
            </w:r>
            <w:r w:rsidRPr="007422D2">
              <w:rPr>
                <w:rFonts w:cs="Arial"/>
                <w:sz w:val="24"/>
                <w:szCs w:val="24"/>
              </w:rPr>
              <w:t xml:space="preserve">2, </w:t>
            </w:r>
          </w:p>
          <w:p w14:paraId="3C28A958" w14:textId="77777777" w:rsidR="009F6BAE" w:rsidRPr="009D1F5D" w:rsidRDefault="009F6BAE" w:rsidP="009D1F5D">
            <w:pPr>
              <w:suppressAutoHyphens/>
              <w:spacing w:before="0" w:line="100" w:lineRule="atLeast"/>
              <w:jc w:val="center"/>
              <w:rPr>
                <w:rFonts w:cs="Arial"/>
                <w:sz w:val="24"/>
                <w:szCs w:val="24"/>
                <w:lang w:val="sr-Cyrl-CS"/>
              </w:rPr>
            </w:pPr>
            <w:r w:rsidRPr="007422D2">
              <w:rPr>
                <w:rFonts w:cs="Arial"/>
                <w:sz w:val="24"/>
                <w:szCs w:val="24"/>
              </w:rPr>
              <w:t>11000 Београд</w:t>
            </w:r>
          </w:p>
        </w:tc>
      </w:tr>
      <w:tr w:rsidR="004276AD" w:rsidRPr="00EC5BB4" w14:paraId="67AF4770" w14:textId="77777777" w:rsidTr="00341AF0">
        <w:tc>
          <w:tcPr>
            <w:tcW w:w="2956" w:type="dxa"/>
            <w:shd w:val="clear" w:color="auto" w:fill="auto"/>
          </w:tcPr>
          <w:p w14:paraId="26DCE19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63" w:type="dxa"/>
            <w:shd w:val="clear" w:color="auto" w:fill="auto"/>
          </w:tcPr>
          <w:p w14:paraId="02C6320D" w14:textId="77777777" w:rsidR="004276AD" w:rsidRPr="002E12CC" w:rsidRDefault="004106C1"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087ABCF2"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676BB2BF" w14:textId="77777777" w:rsidTr="00341AF0">
        <w:trPr>
          <w:trHeight w:val="629"/>
        </w:trPr>
        <w:tc>
          <w:tcPr>
            <w:tcW w:w="2956" w:type="dxa"/>
            <w:shd w:val="clear" w:color="auto" w:fill="auto"/>
          </w:tcPr>
          <w:p w14:paraId="4A54750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63" w:type="dxa"/>
            <w:shd w:val="clear" w:color="auto" w:fill="auto"/>
            <w:vAlign w:val="center"/>
          </w:tcPr>
          <w:p w14:paraId="2519BCC6" w14:textId="77777777" w:rsidR="004276AD" w:rsidRPr="00010E49" w:rsidRDefault="00747831" w:rsidP="00D8798F">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Јавна набавка мале вредности</w:t>
            </w:r>
            <w:r w:rsidR="00B06969">
              <w:t xml:space="preserve"> </w:t>
            </w:r>
            <w:r w:rsidR="00B06969" w:rsidRPr="00B06969">
              <w:rPr>
                <w:rFonts w:eastAsia="TimesNewRomanPSMT" w:cs="Arial"/>
                <w:bCs/>
                <w:sz w:val="24"/>
                <w:szCs w:val="24"/>
                <w:lang w:val="sr-Cyrl-RS"/>
              </w:rPr>
              <w:t>ради закључења оквирног споразума са једним понуђачем на период од две године</w:t>
            </w:r>
          </w:p>
        </w:tc>
      </w:tr>
      <w:tr w:rsidR="004276AD" w:rsidRPr="00EC5BB4" w14:paraId="4DBFA11E" w14:textId="77777777" w:rsidTr="00341AF0">
        <w:trPr>
          <w:trHeight w:val="1214"/>
        </w:trPr>
        <w:tc>
          <w:tcPr>
            <w:tcW w:w="2956" w:type="dxa"/>
            <w:shd w:val="clear" w:color="auto" w:fill="auto"/>
          </w:tcPr>
          <w:p w14:paraId="29B539C8" w14:textId="77777777" w:rsidR="00227C2B" w:rsidRDefault="00227C2B" w:rsidP="004276AD">
            <w:pPr>
              <w:autoSpaceDE w:val="0"/>
              <w:autoSpaceDN w:val="0"/>
              <w:adjustRightInd w:val="0"/>
              <w:jc w:val="center"/>
              <w:rPr>
                <w:rFonts w:eastAsia="TimesNewRomanPSMT" w:cs="Arial"/>
                <w:bCs/>
                <w:sz w:val="24"/>
                <w:szCs w:val="24"/>
              </w:rPr>
            </w:pPr>
          </w:p>
          <w:p w14:paraId="287672D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63" w:type="dxa"/>
            <w:shd w:val="clear" w:color="auto" w:fill="auto"/>
          </w:tcPr>
          <w:p w14:paraId="631F8880" w14:textId="77777777" w:rsidR="009F7B35" w:rsidRPr="00B06969" w:rsidRDefault="009F7B35" w:rsidP="004276AD">
            <w:pPr>
              <w:rPr>
                <w:rFonts w:cs="Arial"/>
                <w:sz w:val="24"/>
                <w:szCs w:val="24"/>
                <w:lang w:val="ru-RU"/>
              </w:rPr>
            </w:pPr>
          </w:p>
          <w:p w14:paraId="4BC488C4" w14:textId="77777777" w:rsidR="004276AD" w:rsidRPr="00B06969" w:rsidRDefault="009F7B35" w:rsidP="004276AD">
            <w:pPr>
              <w:rPr>
                <w:rFonts w:cs="Arial"/>
                <w:sz w:val="24"/>
                <w:szCs w:val="24"/>
              </w:rPr>
            </w:pPr>
            <w:r w:rsidRPr="00B06969">
              <w:rPr>
                <w:rFonts w:cs="Arial"/>
                <w:sz w:val="24"/>
                <w:szCs w:val="24"/>
                <w:lang w:val="ru-RU"/>
              </w:rPr>
              <w:t xml:space="preserve">Набавка услуга: </w:t>
            </w:r>
            <w:r w:rsidR="00B06969" w:rsidRPr="00B06969">
              <w:rPr>
                <w:rFonts w:cs="Arial"/>
                <w:sz w:val="24"/>
                <w:szCs w:val="24"/>
                <w:lang w:val="ru-RU"/>
              </w:rPr>
              <w:t xml:space="preserve">Сервис и одржавање клима уређаја у путничким возилима </w:t>
            </w:r>
          </w:p>
        </w:tc>
      </w:tr>
      <w:tr w:rsidR="002E12CC" w:rsidRPr="00EC5BB4" w14:paraId="54194904" w14:textId="77777777" w:rsidTr="00341AF0">
        <w:trPr>
          <w:trHeight w:val="995"/>
        </w:trPr>
        <w:tc>
          <w:tcPr>
            <w:tcW w:w="2956" w:type="dxa"/>
            <w:shd w:val="clear" w:color="auto" w:fill="auto"/>
          </w:tcPr>
          <w:p w14:paraId="4B94D48A" w14:textId="77777777" w:rsidR="002E12CC" w:rsidRPr="00EC5BB4" w:rsidRDefault="002E12CC" w:rsidP="009F7B35">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063" w:type="dxa"/>
            <w:shd w:val="clear" w:color="auto" w:fill="auto"/>
            <w:vAlign w:val="center"/>
          </w:tcPr>
          <w:p w14:paraId="27AA8767" w14:textId="77777777" w:rsidR="002E12CC" w:rsidRPr="00EC5BB4" w:rsidRDefault="009F7B35" w:rsidP="00227C2B">
            <w:pPr>
              <w:spacing w:before="0"/>
              <w:ind w:right="-14"/>
              <w:rPr>
                <w:rFonts w:eastAsia="TimesNewRomanPSMT" w:cs="Arial"/>
                <w:b/>
                <w:bCs/>
                <w:sz w:val="24"/>
                <w:szCs w:val="24"/>
              </w:rPr>
            </w:pPr>
            <w:r w:rsidRPr="009F7B35">
              <w:rPr>
                <w:rFonts w:eastAsia="TimesNewRomanPSMT" w:cs="Arial"/>
                <w:b/>
                <w:bCs/>
                <w:sz w:val="24"/>
                <w:szCs w:val="24"/>
              </w:rPr>
              <w:t>Jавна набавка није обликована по партијама</w:t>
            </w:r>
          </w:p>
        </w:tc>
      </w:tr>
      <w:tr w:rsidR="004276AD" w:rsidRPr="00EC5BB4" w14:paraId="6DA03A23" w14:textId="77777777" w:rsidTr="00341AF0">
        <w:trPr>
          <w:trHeight w:val="594"/>
        </w:trPr>
        <w:tc>
          <w:tcPr>
            <w:tcW w:w="2956" w:type="dxa"/>
            <w:shd w:val="clear" w:color="auto" w:fill="auto"/>
          </w:tcPr>
          <w:p w14:paraId="69130D0C" w14:textId="77777777" w:rsidR="008E2C1C" w:rsidRDefault="008E2C1C" w:rsidP="00227C2B">
            <w:pPr>
              <w:autoSpaceDE w:val="0"/>
              <w:autoSpaceDN w:val="0"/>
              <w:adjustRightInd w:val="0"/>
              <w:jc w:val="center"/>
              <w:rPr>
                <w:rFonts w:eastAsia="TimesNewRomanPSMT" w:cs="Arial"/>
                <w:bCs/>
                <w:sz w:val="24"/>
                <w:szCs w:val="24"/>
              </w:rPr>
            </w:pPr>
          </w:p>
          <w:p w14:paraId="1AE86319" w14:textId="77777777" w:rsidR="004276AD" w:rsidRPr="00EC5BB4" w:rsidRDefault="004276AD" w:rsidP="00227C2B">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63" w:type="dxa"/>
            <w:shd w:val="clear" w:color="auto" w:fill="auto"/>
          </w:tcPr>
          <w:p w14:paraId="602E7279" w14:textId="77777777" w:rsidR="00F42E13" w:rsidRPr="00BE6857" w:rsidRDefault="00F42E13" w:rsidP="009F7B35">
            <w:pPr>
              <w:autoSpaceDE w:val="0"/>
              <w:autoSpaceDN w:val="0"/>
              <w:adjustRightInd w:val="0"/>
              <w:jc w:val="left"/>
              <w:rPr>
                <w:rFonts w:eastAsia="TimesNewRomanPSMT" w:cs="Arial"/>
                <w:bCs/>
                <w:sz w:val="24"/>
                <w:szCs w:val="24"/>
                <w:lang w:val="ru-RU"/>
              </w:rPr>
            </w:pPr>
            <w:r w:rsidRPr="00BE6857">
              <w:rPr>
                <w:rFonts w:eastAsia="TimesNewRomanPSMT" w:cs="Arial"/>
                <w:bCs/>
                <w:sz w:val="24"/>
                <w:szCs w:val="24"/>
                <w:lang w:val="ru-RU"/>
              </w:rPr>
              <w:t>Закључење Оквирног споразума</w:t>
            </w:r>
          </w:p>
          <w:p w14:paraId="70EA753B" w14:textId="77777777" w:rsidR="002E12CC" w:rsidRPr="009D1F5D" w:rsidRDefault="00227C2B" w:rsidP="009D1F5D">
            <w:pPr>
              <w:spacing w:before="0"/>
              <w:jc w:val="left"/>
              <w:rPr>
                <w:rFonts w:cs="Arial"/>
                <w:sz w:val="24"/>
                <w:szCs w:val="24"/>
              </w:rPr>
            </w:pPr>
            <w:r>
              <w:rPr>
                <w:rFonts w:cs="Arial"/>
                <w:sz w:val="24"/>
                <w:szCs w:val="24"/>
                <w:lang w:val="ru-RU"/>
              </w:rPr>
              <w:t xml:space="preserve">Оквирни </w:t>
            </w:r>
            <w:r w:rsidR="00F42E13" w:rsidRPr="00BE6857">
              <w:rPr>
                <w:rFonts w:cs="Arial"/>
                <w:sz w:val="24"/>
                <w:szCs w:val="24"/>
                <w:lang w:val="ru-RU"/>
              </w:rPr>
              <w:t xml:space="preserve">споразум ће бити закључен са </w:t>
            </w:r>
            <w:r w:rsidR="00F42E13" w:rsidRPr="00F42E13">
              <w:rPr>
                <w:rFonts w:cs="Arial"/>
                <w:sz w:val="24"/>
                <w:szCs w:val="24"/>
                <w:lang w:val="ru-RU"/>
              </w:rPr>
              <w:t>једним</w:t>
            </w:r>
            <w:r w:rsidR="00F42E13" w:rsidRPr="00BE6857">
              <w:rPr>
                <w:rFonts w:cs="Arial"/>
                <w:sz w:val="24"/>
                <w:szCs w:val="24"/>
                <w:lang w:val="ru-RU"/>
              </w:rPr>
              <w:t xml:space="preserve"> понуђач</w:t>
            </w:r>
            <w:r w:rsidR="00F42E13">
              <w:rPr>
                <w:rFonts w:cs="Arial"/>
                <w:sz w:val="24"/>
                <w:szCs w:val="24"/>
                <w:lang w:val="sr-Cyrl-RS"/>
              </w:rPr>
              <w:t>ем</w:t>
            </w:r>
            <w:r w:rsidR="00854DA0">
              <w:rPr>
                <w:rFonts w:cs="Arial"/>
                <w:sz w:val="24"/>
                <w:szCs w:val="24"/>
                <w:lang w:val="sr-Cyrl-RS"/>
              </w:rPr>
              <w:t xml:space="preserve"> на период од </w:t>
            </w:r>
            <w:r w:rsidR="001010F6">
              <w:rPr>
                <w:rFonts w:cs="Arial"/>
                <w:sz w:val="24"/>
                <w:szCs w:val="24"/>
                <w:lang w:val="sr-Cyrl-RS"/>
              </w:rPr>
              <w:t>две године</w:t>
            </w:r>
            <w:r w:rsidR="009D1F5D">
              <w:rPr>
                <w:rFonts w:cs="Arial"/>
                <w:sz w:val="24"/>
                <w:szCs w:val="24"/>
              </w:rPr>
              <w:t>.</w:t>
            </w:r>
          </w:p>
        </w:tc>
      </w:tr>
      <w:tr w:rsidR="004276AD" w:rsidRPr="00EC5BB4" w14:paraId="71D278AA" w14:textId="77777777" w:rsidTr="00341AF0">
        <w:trPr>
          <w:trHeight w:val="1277"/>
        </w:trPr>
        <w:tc>
          <w:tcPr>
            <w:tcW w:w="2956" w:type="dxa"/>
            <w:shd w:val="clear" w:color="auto" w:fill="auto"/>
          </w:tcPr>
          <w:p w14:paraId="36E34B86" w14:textId="77777777" w:rsidR="004276AD" w:rsidRPr="00EC5BB4" w:rsidRDefault="004276AD" w:rsidP="004276AD">
            <w:pPr>
              <w:autoSpaceDE w:val="0"/>
              <w:autoSpaceDN w:val="0"/>
              <w:adjustRightInd w:val="0"/>
              <w:jc w:val="center"/>
              <w:rPr>
                <w:rFonts w:eastAsia="TimesNewRomanPSMT" w:cs="Arial"/>
                <w:bCs/>
                <w:sz w:val="24"/>
                <w:szCs w:val="24"/>
              </w:rPr>
            </w:pPr>
          </w:p>
          <w:p w14:paraId="48D5226E"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63" w:type="dxa"/>
            <w:shd w:val="clear" w:color="auto" w:fill="auto"/>
            <w:vAlign w:val="center"/>
          </w:tcPr>
          <w:p w14:paraId="3396AC21" w14:textId="77777777" w:rsidR="009F7B35" w:rsidRPr="00F5287F" w:rsidRDefault="009F7B35" w:rsidP="009F6BAE">
            <w:pPr>
              <w:spacing w:before="0"/>
              <w:jc w:val="left"/>
              <w:rPr>
                <w:rFonts w:cs="Arial"/>
                <w:sz w:val="24"/>
                <w:szCs w:val="24"/>
              </w:rPr>
            </w:pPr>
            <w:r w:rsidRPr="00F5287F">
              <w:rPr>
                <w:rFonts w:cs="Arial"/>
                <w:sz w:val="24"/>
                <w:szCs w:val="24"/>
                <w:lang w:val="sr-Cyrl-RS"/>
              </w:rPr>
              <w:t>Гордана Јовановић</w:t>
            </w:r>
          </w:p>
          <w:p w14:paraId="3656437B" w14:textId="77777777" w:rsidR="009F7B35" w:rsidRPr="00F5287F" w:rsidRDefault="009F7B35" w:rsidP="009F6BAE">
            <w:pPr>
              <w:spacing w:before="0"/>
              <w:rPr>
                <w:rFonts w:cs="Arial"/>
                <w:sz w:val="24"/>
                <w:szCs w:val="24"/>
                <w:lang w:val="sr-Latn-RS"/>
              </w:rPr>
            </w:pPr>
            <w:r w:rsidRPr="00EC5BB4">
              <w:rPr>
                <w:rFonts w:cs="Arial"/>
                <w:sz w:val="24"/>
                <w:szCs w:val="24"/>
              </w:rPr>
              <w:t xml:space="preserve">e-mail: </w:t>
            </w:r>
            <w:hyperlink r:id="rId166" w:history="1">
              <w:r w:rsidRPr="004E3FE9">
                <w:rPr>
                  <w:rStyle w:val="Hyperlink"/>
                  <w:rFonts w:cs="Arial"/>
                  <w:sz w:val="24"/>
                  <w:szCs w:val="24"/>
                </w:rPr>
                <w:t>gordana.jovanovic@</w:t>
              </w:r>
              <w:r w:rsidRPr="004E3FE9">
                <w:rPr>
                  <w:rStyle w:val="Hyperlink"/>
                  <w:rFonts w:cs="Arial"/>
                  <w:sz w:val="24"/>
                  <w:szCs w:val="24"/>
                  <w:lang w:val="sr-Latn-RS"/>
                </w:rPr>
                <w:t>eps.rs</w:t>
              </w:r>
            </w:hyperlink>
          </w:p>
          <w:p w14:paraId="2667A931" w14:textId="77777777" w:rsidR="004276AD" w:rsidRPr="00EC5BB4" w:rsidRDefault="004276AD" w:rsidP="004276AD">
            <w:pPr>
              <w:jc w:val="center"/>
              <w:rPr>
                <w:rFonts w:cs="Arial"/>
                <w:sz w:val="24"/>
                <w:szCs w:val="24"/>
              </w:rPr>
            </w:pPr>
          </w:p>
        </w:tc>
      </w:tr>
    </w:tbl>
    <w:p w14:paraId="326C16FB" w14:textId="77777777" w:rsidR="002E12CC" w:rsidRPr="00EC5BB4" w:rsidRDefault="002E12CC" w:rsidP="000C50A0">
      <w:pPr>
        <w:spacing w:before="0"/>
        <w:rPr>
          <w:rFonts w:cs="Arial"/>
          <w:sz w:val="24"/>
          <w:szCs w:val="24"/>
        </w:rPr>
      </w:pPr>
    </w:p>
    <w:p w14:paraId="77BA7385" w14:textId="77777777" w:rsidR="009F7B35" w:rsidRPr="009F7B35" w:rsidRDefault="002E12CC" w:rsidP="00E23C9A">
      <w:pPr>
        <w:pStyle w:val="Heading10"/>
        <w:numPr>
          <w:ilvl w:val="0"/>
          <w:numId w:val="12"/>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bookmarkStart w:id="18" w:name="_Toc442559884"/>
      <w:bookmarkEnd w:id="16"/>
    </w:p>
    <w:p w14:paraId="46EEBB70" w14:textId="77777777" w:rsidR="009F7B35" w:rsidRPr="00A225EA" w:rsidRDefault="009F7B35" w:rsidP="009F7B35">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Pr>
          <w:rFonts w:cs="Arial"/>
          <w:sz w:val="24"/>
          <w:szCs w:val="24"/>
          <w:lang w:val="sr-Cyrl-RS"/>
        </w:rPr>
        <w:t xml:space="preserve"> </w:t>
      </w:r>
      <w:r w:rsidRPr="0032186E">
        <w:rPr>
          <w:rFonts w:cs="Arial"/>
          <w:sz w:val="24"/>
          <w:szCs w:val="24"/>
          <w:lang w:val="sr-Cyrl-RS"/>
        </w:rPr>
        <w:t>набавке</w:t>
      </w:r>
    </w:p>
    <w:p w14:paraId="4F9996EC" w14:textId="77777777" w:rsidR="009D1F5D" w:rsidRDefault="009F7B35" w:rsidP="009F7B35">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9D1F5D" w:rsidRPr="009D1F5D">
        <w:rPr>
          <w:rFonts w:cs="Arial"/>
          <w:sz w:val="24"/>
          <w:szCs w:val="24"/>
          <w:lang w:val="sr-Cyrl-RS" w:eastAsia="zh-CN"/>
        </w:rPr>
        <w:t xml:space="preserve">Сервис и одржавање клима уређаја у путничким возилима </w:t>
      </w:r>
    </w:p>
    <w:p w14:paraId="523FB067" w14:textId="77777777" w:rsidR="009F7B35" w:rsidRPr="00F5287F" w:rsidRDefault="009F7B35" w:rsidP="009F7B35">
      <w:pPr>
        <w:spacing w:before="0"/>
        <w:rPr>
          <w:rFonts w:cs="Arial"/>
          <w:sz w:val="24"/>
          <w:szCs w:val="24"/>
          <w:lang w:val="sr-Cyrl-RS" w:eastAsia="zh-CN"/>
        </w:rPr>
      </w:pPr>
      <w:r w:rsidRPr="0032186E">
        <w:rPr>
          <w:rFonts w:cs="Arial"/>
          <w:sz w:val="24"/>
          <w:szCs w:val="24"/>
          <w:lang w:eastAsia="zh-CN"/>
        </w:rPr>
        <w:t>Назив из општег речника набавке:</w:t>
      </w:r>
      <w:r>
        <w:rPr>
          <w:rFonts w:cs="Arial"/>
          <w:sz w:val="24"/>
          <w:szCs w:val="24"/>
          <w:lang w:eastAsia="zh-CN"/>
        </w:rPr>
        <w:t xml:space="preserve"> </w:t>
      </w:r>
      <w:r w:rsidR="009D1F5D">
        <w:rPr>
          <w:rFonts w:cs="Arial"/>
          <w:sz w:val="24"/>
          <w:szCs w:val="24"/>
          <w:lang w:val="sr-Cyrl-RS" w:eastAsia="zh-CN"/>
        </w:rPr>
        <w:t>усл</w:t>
      </w:r>
      <w:r>
        <w:rPr>
          <w:rFonts w:cs="Arial"/>
          <w:sz w:val="24"/>
          <w:szCs w:val="24"/>
          <w:lang w:val="sr-Cyrl-RS" w:eastAsia="zh-CN"/>
        </w:rPr>
        <w:t>уге</w:t>
      </w:r>
      <w:r w:rsidR="009D1F5D">
        <w:rPr>
          <w:rFonts w:cs="Arial"/>
          <w:sz w:val="24"/>
          <w:szCs w:val="24"/>
          <w:lang w:val="sr-Cyrl-RS" w:eastAsia="zh-CN"/>
        </w:rPr>
        <w:t xml:space="preserve"> одржавања и поправки</w:t>
      </w:r>
      <w:r>
        <w:rPr>
          <w:rFonts w:cs="Arial"/>
          <w:sz w:val="24"/>
          <w:szCs w:val="24"/>
          <w:lang w:val="sr-Cyrl-RS" w:eastAsia="zh-CN"/>
        </w:rPr>
        <w:t xml:space="preserve"> </w:t>
      </w:r>
    </w:p>
    <w:p w14:paraId="705F42FF" w14:textId="77777777" w:rsidR="009F7B35" w:rsidRPr="00283236" w:rsidRDefault="009F7B35" w:rsidP="009F7B35">
      <w:pPr>
        <w:spacing w:before="0"/>
        <w:rPr>
          <w:rFonts w:cs="Arial"/>
          <w:sz w:val="24"/>
          <w:szCs w:val="24"/>
          <w:lang w:val="sr-Cyrl-RS" w:eastAsia="zh-CN"/>
        </w:rPr>
      </w:pPr>
      <w:r w:rsidRPr="0032186E">
        <w:rPr>
          <w:rFonts w:cs="Arial"/>
          <w:sz w:val="24"/>
          <w:szCs w:val="24"/>
          <w:lang w:eastAsia="zh-CN"/>
        </w:rPr>
        <w:t>Ознака из општег речника набавке:</w:t>
      </w:r>
      <w:r w:rsidR="009D1F5D">
        <w:rPr>
          <w:rFonts w:cs="Arial"/>
          <w:sz w:val="24"/>
          <w:szCs w:val="24"/>
          <w:lang w:eastAsia="zh-CN"/>
        </w:rPr>
        <w:t xml:space="preserve"> 5000000</w:t>
      </w:r>
    </w:p>
    <w:p w14:paraId="119A19D7" w14:textId="77777777" w:rsidR="009F7B35" w:rsidRPr="0032186E" w:rsidRDefault="009F7B35" w:rsidP="009F7B35">
      <w:pPr>
        <w:spacing w:before="0"/>
        <w:rPr>
          <w:rFonts w:cs="Arial"/>
          <w:sz w:val="24"/>
          <w:szCs w:val="24"/>
          <w:lang w:val="sr-Cyrl-RS" w:eastAsia="zh-CN"/>
        </w:rPr>
      </w:pPr>
    </w:p>
    <w:p w14:paraId="5FDE017B" w14:textId="77777777" w:rsidR="009F7B35" w:rsidRDefault="009F7B35" w:rsidP="009F7B3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62EBA43F" w14:textId="77777777" w:rsidR="009F7B35" w:rsidRDefault="009F7B35" w:rsidP="009F7B35">
      <w:pPr>
        <w:spacing w:before="0"/>
        <w:rPr>
          <w:rFonts w:cs="Arial"/>
          <w:sz w:val="24"/>
          <w:szCs w:val="24"/>
          <w:lang w:eastAsia="zh-CN"/>
        </w:rPr>
      </w:pPr>
    </w:p>
    <w:p w14:paraId="0508F98E" w14:textId="77777777" w:rsidR="009F6BAE" w:rsidRDefault="009F6BAE" w:rsidP="009F7B35">
      <w:pPr>
        <w:spacing w:before="0"/>
        <w:rPr>
          <w:rFonts w:cs="Arial"/>
          <w:sz w:val="24"/>
          <w:szCs w:val="24"/>
          <w:lang w:eastAsia="zh-CN"/>
        </w:rPr>
      </w:pPr>
    </w:p>
    <w:p w14:paraId="445A68F2" w14:textId="77777777" w:rsidR="009F6BAE" w:rsidRDefault="009F6BAE" w:rsidP="009F7B35">
      <w:pPr>
        <w:spacing w:before="0"/>
        <w:rPr>
          <w:rFonts w:cs="Arial"/>
          <w:sz w:val="24"/>
          <w:szCs w:val="24"/>
          <w:lang w:eastAsia="zh-CN"/>
        </w:rPr>
      </w:pPr>
    </w:p>
    <w:p w14:paraId="5B78D3C5" w14:textId="77777777" w:rsidR="009D1F5D" w:rsidRPr="00B7384C" w:rsidRDefault="009D1F5D" w:rsidP="009F7B35">
      <w:pPr>
        <w:spacing w:before="0"/>
        <w:rPr>
          <w:rFonts w:cs="Arial"/>
          <w:sz w:val="24"/>
          <w:szCs w:val="24"/>
          <w:lang w:eastAsia="zh-CN"/>
        </w:rPr>
      </w:pPr>
    </w:p>
    <w:p w14:paraId="45610DD3" w14:textId="1EA0FC6A" w:rsidR="009F7B35" w:rsidRDefault="009F7B35" w:rsidP="004A20A3">
      <w:pPr>
        <w:pStyle w:val="Heading10"/>
        <w:spacing w:before="0"/>
        <w:ind w:left="0" w:firstLine="0"/>
        <w:jc w:val="both"/>
        <w:rPr>
          <w:rFonts w:cs="Arial"/>
          <w:sz w:val="24"/>
          <w:szCs w:val="24"/>
        </w:rPr>
      </w:pPr>
      <w:r>
        <w:rPr>
          <w:rFonts w:cs="Arial"/>
          <w:sz w:val="24"/>
          <w:szCs w:val="24"/>
          <w:lang w:val="en-US"/>
        </w:rPr>
        <w:lastRenderedPageBreak/>
        <w:t>3.</w:t>
      </w:r>
      <w:r w:rsidR="00753F5D">
        <w:rPr>
          <w:rFonts w:cs="Arial"/>
          <w:sz w:val="24"/>
          <w:szCs w:val="24"/>
          <w:lang w:val="sr-Cyrl-RS"/>
        </w:rPr>
        <w:t xml:space="preserve"> </w:t>
      </w:r>
      <w:r w:rsidRPr="00EC5BB4">
        <w:rPr>
          <w:rFonts w:cs="Arial"/>
          <w:sz w:val="24"/>
          <w:szCs w:val="24"/>
        </w:rPr>
        <w:t>ТЕХНИЧК</w:t>
      </w:r>
      <w:r>
        <w:rPr>
          <w:rFonts w:cs="Arial"/>
          <w:sz w:val="24"/>
          <w:szCs w:val="24"/>
          <w:lang w:val="sr-Cyrl-RS"/>
        </w:rPr>
        <w:t>А</w:t>
      </w:r>
      <w:r w:rsidRPr="00EC5BB4">
        <w:rPr>
          <w:rFonts w:cs="Arial"/>
          <w:sz w:val="24"/>
          <w:szCs w:val="24"/>
        </w:rPr>
        <w:t xml:space="preserve"> </w:t>
      </w:r>
      <w:r>
        <w:rPr>
          <w:rFonts w:cs="Arial"/>
          <w:sz w:val="24"/>
          <w:szCs w:val="24"/>
          <w:lang w:val="sr-Cyrl-RS"/>
        </w:rPr>
        <w:t>СПЕЦИФИКАЦИЈА</w:t>
      </w:r>
      <w:r w:rsidRPr="00EC5BB4">
        <w:rPr>
          <w:rFonts w:cs="Arial"/>
          <w:sz w:val="24"/>
          <w:szCs w:val="24"/>
        </w:rPr>
        <w:t xml:space="preserve"> </w:t>
      </w:r>
      <w:bookmarkStart w:id="19" w:name="_Toc441651541"/>
      <w:bookmarkStart w:id="20" w:name="_Toc442559879"/>
    </w:p>
    <w:p w14:paraId="375C28A7" w14:textId="77777777" w:rsidR="009F7B35" w:rsidRPr="00A225EA" w:rsidRDefault="009F7B35" w:rsidP="004A20A3">
      <w:pPr>
        <w:spacing w:before="0"/>
        <w:rPr>
          <w:lang w:val="sr-Cyrl-CS" w:eastAsia="ar-SA"/>
        </w:rPr>
      </w:pPr>
    </w:p>
    <w:p w14:paraId="65904FB4" w14:textId="77777777" w:rsidR="007B48C3" w:rsidRPr="007B48C3" w:rsidRDefault="009F7B35" w:rsidP="004A20A3">
      <w:pPr>
        <w:spacing w:before="0"/>
        <w:rPr>
          <w:rFonts w:eastAsia="Calibri" w:cs="Arial"/>
          <w:b/>
          <w:sz w:val="24"/>
          <w:szCs w:val="24"/>
          <w:u w:val="single"/>
          <w:lang w:val="sr-Cyrl-RS"/>
        </w:rPr>
      </w:pPr>
      <w:r w:rsidRPr="00D67847">
        <w:rPr>
          <w:rFonts w:cs="Arial"/>
          <w:b/>
          <w:sz w:val="24"/>
          <w:szCs w:val="24"/>
          <w:lang w:val="sr-Cyrl-RS"/>
        </w:rPr>
        <w:t xml:space="preserve">3.1 </w:t>
      </w:r>
      <w:bookmarkEnd w:id="19"/>
      <w:bookmarkEnd w:id="20"/>
      <w:r w:rsidR="00D67847">
        <w:rPr>
          <w:rFonts w:cs="Arial"/>
          <w:b/>
          <w:sz w:val="24"/>
          <w:szCs w:val="24"/>
          <w:lang w:val="sr-Cyrl-RS"/>
        </w:rPr>
        <w:t xml:space="preserve"> </w:t>
      </w:r>
      <w:r w:rsidR="001010F6" w:rsidRPr="001010F6">
        <w:rPr>
          <w:rFonts w:cs="Arial"/>
          <w:b/>
          <w:sz w:val="24"/>
          <w:szCs w:val="24"/>
          <w:lang w:val="sr-Cyrl-RS"/>
        </w:rPr>
        <w:t>ОПИС УСЛУГЕ</w:t>
      </w:r>
    </w:p>
    <w:p w14:paraId="6C4E9FB4" w14:textId="77777777" w:rsidR="007B48C3" w:rsidRPr="007B48C3" w:rsidRDefault="007B48C3" w:rsidP="004A20A3">
      <w:pPr>
        <w:spacing w:before="0"/>
        <w:rPr>
          <w:rFonts w:eastAsia="Calibri" w:cs="Arial"/>
          <w:b/>
          <w:sz w:val="24"/>
          <w:szCs w:val="24"/>
          <w:u w:val="single"/>
          <w:lang w:val="sr-Cyrl-RS"/>
        </w:rPr>
      </w:pPr>
    </w:p>
    <w:p w14:paraId="1F51AB23" w14:textId="62C583F8" w:rsidR="003811D3" w:rsidRPr="003811D3" w:rsidRDefault="003811D3" w:rsidP="004A20A3">
      <w:pPr>
        <w:spacing w:before="0"/>
        <w:rPr>
          <w:rFonts w:cs="Arial"/>
          <w:bCs/>
          <w:iCs/>
          <w:sz w:val="24"/>
          <w:szCs w:val="24"/>
          <w:lang w:val="ru-RU"/>
        </w:rPr>
      </w:pPr>
      <w:r w:rsidRPr="003811D3">
        <w:rPr>
          <w:rFonts w:cs="Arial"/>
          <w:bCs/>
          <w:iCs/>
          <w:sz w:val="24"/>
          <w:szCs w:val="24"/>
          <w:lang w:val="ru-RU"/>
        </w:rPr>
        <w:t>Услуге сервисирања и одржавања клима</w:t>
      </w:r>
      <w:r w:rsidR="004A7CC8">
        <w:rPr>
          <w:rFonts w:cs="Arial"/>
          <w:bCs/>
          <w:iCs/>
          <w:sz w:val="24"/>
          <w:szCs w:val="24"/>
        </w:rPr>
        <w:t xml:space="preserve"> </w:t>
      </w:r>
      <w:r w:rsidR="004A7CC8">
        <w:rPr>
          <w:rFonts w:cs="Arial"/>
          <w:bCs/>
          <w:iCs/>
          <w:sz w:val="24"/>
          <w:szCs w:val="24"/>
          <w:lang w:val="sr-Cyrl-RS"/>
        </w:rPr>
        <w:t>уређаја</w:t>
      </w:r>
      <w:r w:rsidR="004A7CC8">
        <w:rPr>
          <w:rFonts w:cs="Arial"/>
          <w:bCs/>
          <w:iCs/>
          <w:sz w:val="24"/>
          <w:szCs w:val="24"/>
          <w:lang w:val="ru-RU"/>
        </w:rPr>
        <w:t xml:space="preserve"> </w:t>
      </w:r>
      <w:r w:rsidRPr="003811D3">
        <w:rPr>
          <w:rFonts w:cs="Arial"/>
          <w:bCs/>
          <w:iCs/>
          <w:sz w:val="24"/>
          <w:szCs w:val="24"/>
          <w:lang w:val="ru-RU"/>
        </w:rPr>
        <w:t>у путничким возилима обухв</w:t>
      </w:r>
      <w:r w:rsidRPr="003811D3">
        <w:rPr>
          <w:rFonts w:cs="Arial"/>
          <w:bCs/>
          <w:iCs/>
          <w:sz w:val="24"/>
          <w:szCs w:val="24"/>
        </w:rPr>
        <w:t>a</w:t>
      </w:r>
      <w:r w:rsidRPr="003811D3">
        <w:rPr>
          <w:rFonts w:cs="Arial"/>
          <w:bCs/>
          <w:iCs/>
          <w:sz w:val="24"/>
          <w:szCs w:val="24"/>
          <w:lang w:val="ru-RU"/>
        </w:rPr>
        <w:t>тају:</w:t>
      </w:r>
    </w:p>
    <w:p w14:paraId="1B1F232D" w14:textId="77777777" w:rsidR="003811D3" w:rsidRPr="003811D3" w:rsidRDefault="003811D3" w:rsidP="00E23C9A">
      <w:pPr>
        <w:numPr>
          <w:ilvl w:val="0"/>
          <w:numId w:val="21"/>
        </w:numPr>
        <w:spacing w:before="0"/>
        <w:rPr>
          <w:rFonts w:cs="Arial"/>
          <w:sz w:val="24"/>
          <w:szCs w:val="24"/>
          <w:lang w:val="am-ET"/>
        </w:rPr>
      </w:pPr>
      <w:r w:rsidRPr="003811D3">
        <w:rPr>
          <w:rFonts w:cs="Arial"/>
          <w:sz w:val="24"/>
          <w:szCs w:val="24"/>
          <w:lang w:val="am-ET"/>
        </w:rPr>
        <w:t>Пуњење ауто клима</w:t>
      </w:r>
    </w:p>
    <w:p w14:paraId="14953770" w14:textId="77777777" w:rsidR="003811D3" w:rsidRPr="003811D3" w:rsidRDefault="003811D3" w:rsidP="00E23C9A">
      <w:pPr>
        <w:numPr>
          <w:ilvl w:val="0"/>
          <w:numId w:val="21"/>
        </w:numPr>
        <w:spacing w:before="0"/>
        <w:rPr>
          <w:rFonts w:cs="Arial"/>
          <w:sz w:val="24"/>
          <w:szCs w:val="24"/>
          <w:lang w:val="am-ET"/>
        </w:rPr>
      </w:pPr>
      <w:r w:rsidRPr="003811D3">
        <w:rPr>
          <w:rFonts w:cs="Arial"/>
          <w:sz w:val="24"/>
          <w:szCs w:val="24"/>
          <w:lang w:val="am-ET"/>
        </w:rPr>
        <w:t>Ремонт компресора</w:t>
      </w:r>
    </w:p>
    <w:p w14:paraId="3B7C7F1B" w14:textId="77777777" w:rsidR="003811D3" w:rsidRPr="003811D3" w:rsidRDefault="003811D3" w:rsidP="00E23C9A">
      <w:pPr>
        <w:numPr>
          <w:ilvl w:val="0"/>
          <w:numId w:val="21"/>
        </w:numPr>
        <w:spacing w:before="0"/>
        <w:rPr>
          <w:rFonts w:cs="Arial"/>
          <w:sz w:val="24"/>
          <w:szCs w:val="24"/>
          <w:lang w:val="am-ET"/>
        </w:rPr>
      </w:pPr>
      <w:r w:rsidRPr="003811D3">
        <w:rPr>
          <w:rFonts w:cs="Arial"/>
          <w:sz w:val="24"/>
          <w:szCs w:val="24"/>
          <w:lang w:val="am-ET"/>
        </w:rPr>
        <w:t>Замена уља у компресору</w:t>
      </w:r>
    </w:p>
    <w:p w14:paraId="32250A39" w14:textId="77777777" w:rsidR="003811D3" w:rsidRPr="003811D3" w:rsidRDefault="003811D3" w:rsidP="00E23C9A">
      <w:pPr>
        <w:numPr>
          <w:ilvl w:val="0"/>
          <w:numId w:val="21"/>
        </w:numPr>
        <w:spacing w:before="0"/>
        <w:rPr>
          <w:rFonts w:cs="Arial"/>
          <w:sz w:val="24"/>
          <w:szCs w:val="24"/>
          <w:lang w:val="am-ET"/>
        </w:rPr>
      </w:pPr>
      <w:r w:rsidRPr="003811D3">
        <w:rPr>
          <w:rFonts w:cs="Arial"/>
          <w:sz w:val="24"/>
          <w:szCs w:val="24"/>
          <w:lang w:val="am-ET"/>
        </w:rPr>
        <w:t>Израда црева</w:t>
      </w:r>
    </w:p>
    <w:p w14:paraId="5205F743" w14:textId="77777777" w:rsidR="003811D3" w:rsidRPr="003811D3" w:rsidRDefault="003811D3" w:rsidP="00E23C9A">
      <w:pPr>
        <w:numPr>
          <w:ilvl w:val="0"/>
          <w:numId w:val="21"/>
        </w:numPr>
        <w:spacing w:before="0"/>
        <w:rPr>
          <w:rFonts w:cs="Arial"/>
          <w:sz w:val="24"/>
          <w:szCs w:val="24"/>
          <w:lang w:val="am-ET"/>
        </w:rPr>
      </w:pPr>
      <w:r w:rsidRPr="003811D3">
        <w:rPr>
          <w:rFonts w:cs="Arial"/>
          <w:sz w:val="24"/>
          <w:szCs w:val="24"/>
          <w:lang w:val="am-ET"/>
        </w:rPr>
        <w:t>Варење алуминијумских цеви</w:t>
      </w:r>
    </w:p>
    <w:p w14:paraId="49EB94EA" w14:textId="77777777" w:rsidR="003811D3" w:rsidRPr="003811D3" w:rsidRDefault="003811D3" w:rsidP="00E23C9A">
      <w:pPr>
        <w:numPr>
          <w:ilvl w:val="0"/>
          <w:numId w:val="21"/>
        </w:numPr>
        <w:spacing w:before="0"/>
        <w:rPr>
          <w:rFonts w:cs="Arial"/>
          <w:sz w:val="24"/>
          <w:szCs w:val="24"/>
          <w:lang w:val="am-ET"/>
        </w:rPr>
      </w:pPr>
      <w:r w:rsidRPr="003811D3">
        <w:rPr>
          <w:rFonts w:cs="Arial"/>
          <w:sz w:val="24"/>
          <w:szCs w:val="24"/>
          <w:lang w:val="am-ET"/>
        </w:rPr>
        <w:t>Варења – поправка кондензатора (хладњака климе)</w:t>
      </w:r>
    </w:p>
    <w:p w14:paraId="6DBCAB19" w14:textId="77777777" w:rsidR="003811D3" w:rsidRPr="003811D3" w:rsidRDefault="003811D3" w:rsidP="00E23C9A">
      <w:pPr>
        <w:numPr>
          <w:ilvl w:val="0"/>
          <w:numId w:val="21"/>
        </w:numPr>
        <w:spacing w:before="0"/>
        <w:rPr>
          <w:rFonts w:cs="Arial"/>
          <w:sz w:val="24"/>
          <w:szCs w:val="24"/>
          <w:lang w:val="am-ET"/>
        </w:rPr>
      </w:pPr>
      <w:r w:rsidRPr="003811D3">
        <w:rPr>
          <w:rFonts w:cs="Arial"/>
          <w:sz w:val="24"/>
          <w:szCs w:val="24"/>
          <w:lang w:val="am-ET"/>
        </w:rPr>
        <w:t>Антибактеријско чишћење испаривача ауто климе и свих вентилационих канала</w:t>
      </w:r>
    </w:p>
    <w:p w14:paraId="5B929DF5" w14:textId="0AF6E0C4" w:rsidR="003811D3" w:rsidRDefault="003811D3" w:rsidP="00E30200">
      <w:pPr>
        <w:numPr>
          <w:ilvl w:val="0"/>
          <w:numId w:val="21"/>
        </w:numPr>
        <w:spacing w:before="0"/>
        <w:rPr>
          <w:rFonts w:cs="Arial"/>
          <w:bCs/>
          <w:iCs/>
          <w:sz w:val="24"/>
          <w:szCs w:val="24"/>
          <w:lang w:val="ru-RU"/>
        </w:rPr>
      </w:pPr>
      <w:r w:rsidRPr="003811D3">
        <w:rPr>
          <w:rFonts w:cs="Arial"/>
          <w:sz w:val="24"/>
          <w:szCs w:val="24"/>
          <w:lang w:val="am-ET"/>
        </w:rPr>
        <w:t>Третман уклањања алги и бактерија</w:t>
      </w:r>
    </w:p>
    <w:p w14:paraId="3C196425" w14:textId="77777777" w:rsidR="00076943" w:rsidRPr="00076943" w:rsidRDefault="00076943" w:rsidP="00E30200">
      <w:pPr>
        <w:spacing w:before="0"/>
        <w:ind w:left="720"/>
        <w:rPr>
          <w:rFonts w:cs="Arial"/>
          <w:bCs/>
          <w:iCs/>
          <w:sz w:val="24"/>
          <w:szCs w:val="24"/>
          <w:lang w:val="ru-RU"/>
        </w:rPr>
      </w:pPr>
    </w:p>
    <w:p w14:paraId="22C29D5E" w14:textId="77777777" w:rsidR="005817BE" w:rsidRDefault="003811D3" w:rsidP="00E30200">
      <w:pPr>
        <w:spacing w:before="0"/>
        <w:rPr>
          <w:rFonts w:ascii="Nyala" w:hAnsi="Nyala" w:cs="Arial"/>
          <w:sz w:val="24"/>
          <w:szCs w:val="24"/>
          <w:lang w:val="am-ET"/>
        </w:rPr>
      </w:pPr>
      <w:r w:rsidRPr="003811D3">
        <w:rPr>
          <w:rFonts w:cs="Arial"/>
          <w:b/>
          <w:sz w:val="24"/>
          <w:szCs w:val="24"/>
          <w:u w:val="single"/>
          <w:lang w:val="am-ET"/>
        </w:rPr>
        <w:t>Материјал/резервни делови у реализацији услуге сервисирања и одржавања</w:t>
      </w:r>
      <w:r w:rsidRPr="003811D3">
        <w:rPr>
          <w:rFonts w:cs="Arial"/>
          <w:sz w:val="24"/>
          <w:szCs w:val="24"/>
          <w:lang w:val="am-ET"/>
        </w:rPr>
        <w:t xml:space="preserve"> </w:t>
      </w:r>
    </w:p>
    <w:p w14:paraId="1F1BDF11" w14:textId="77777777" w:rsidR="003811D3" w:rsidRPr="005817BE" w:rsidRDefault="003811D3" w:rsidP="003811D3">
      <w:pPr>
        <w:rPr>
          <w:rFonts w:cs="Arial"/>
          <w:sz w:val="24"/>
          <w:szCs w:val="24"/>
          <w:lang w:val="sr-Cyrl-RS"/>
        </w:rPr>
      </w:pPr>
      <w:r w:rsidRPr="003811D3">
        <w:rPr>
          <w:rFonts w:cs="Arial"/>
          <w:sz w:val="24"/>
          <w:szCs w:val="24"/>
          <w:lang w:val="sr-Cyrl-RS"/>
        </w:rPr>
        <w:t>У</w:t>
      </w:r>
      <w:r w:rsidRPr="003811D3">
        <w:rPr>
          <w:rFonts w:cs="Arial"/>
          <w:sz w:val="24"/>
          <w:szCs w:val="24"/>
          <w:lang w:val="am-ET"/>
        </w:rPr>
        <w:t xml:space="preserve"> оквиру услуга сервисирања и одржавања, пружалац услуга обезбеђује оригиналн</w:t>
      </w:r>
      <w:r w:rsidRPr="003811D3">
        <w:rPr>
          <w:rFonts w:cs="Arial"/>
          <w:sz w:val="24"/>
          <w:szCs w:val="24"/>
          <w:lang w:val="sr-Cyrl-RS"/>
        </w:rPr>
        <w:t>и</w:t>
      </w:r>
      <w:r w:rsidRPr="003811D3">
        <w:rPr>
          <w:rFonts w:cs="Arial"/>
          <w:sz w:val="24"/>
          <w:szCs w:val="24"/>
          <w:lang w:val="am-ET"/>
        </w:rPr>
        <w:t xml:space="preserve"> потрошни материјал, који морају бити у складу са нормативима и препорукама произвођача </w:t>
      </w:r>
      <w:r w:rsidRPr="003811D3">
        <w:rPr>
          <w:rFonts w:cs="Arial"/>
          <w:sz w:val="24"/>
          <w:szCs w:val="24"/>
          <w:lang w:val="sr-Cyrl-RS"/>
        </w:rPr>
        <w:t>клима уређаја</w:t>
      </w:r>
      <w:r w:rsidRPr="003811D3">
        <w:rPr>
          <w:rFonts w:cs="Arial"/>
          <w:sz w:val="24"/>
          <w:szCs w:val="24"/>
          <w:lang w:val="am-ET"/>
        </w:rPr>
        <w:t xml:space="preserve"> и које по квалитету гарантују исправан рад </w:t>
      </w:r>
      <w:r w:rsidRPr="003811D3">
        <w:rPr>
          <w:rFonts w:cs="Arial"/>
          <w:sz w:val="24"/>
          <w:szCs w:val="24"/>
          <w:lang w:val="sr-Cyrl-RS"/>
        </w:rPr>
        <w:t>клима уређаја.</w:t>
      </w:r>
    </w:p>
    <w:p w14:paraId="0B494055" w14:textId="77777777" w:rsidR="003811D3" w:rsidRPr="003811D3" w:rsidRDefault="003811D3" w:rsidP="003811D3">
      <w:pPr>
        <w:rPr>
          <w:rFonts w:cs="Arial"/>
          <w:sz w:val="24"/>
          <w:szCs w:val="24"/>
          <w:lang w:val="am-ET"/>
        </w:rPr>
      </w:pPr>
      <w:r w:rsidRPr="003811D3">
        <w:rPr>
          <w:rFonts w:cs="Arial"/>
          <w:b/>
          <w:sz w:val="24"/>
          <w:szCs w:val="24"/>
          <w:u w:val="single"/>
          <w:lang w:val="am-ET"/>
        </w:rPr>
        <w:t>Ванредне услуге одржавања</w:t>
      </w:r>
      <w:r w:rsidRPr="003811D3">
        <w:rPr>
          <w:rFonts w:cs="Arial"/>
          <w:sz w:val="24"/>
          <w:szCs w:val="24"/>
          <w:lang w:val="am-ET"/>
        </w:rPr>
        <w:t xml:space="preserve"> </w:t>
      </w:r>
    </w:p>
    <w:p w14:paraId="248C820A" w14:textId="6B9B8738" w:rsidR="004A7CC8" w:rsidRPr="002E786A" w:rsidRDefault="003811D3" w:rsidP="003811D3">
      <w:pPr>
        <w:rPr>
          <w:rFonts w:ascii="Nyala" w:hAnsi="Nyala" w:cs="Arial"/>
          <w:sz w:val="24"/>
          <w:szCs w:val="24"/>
          <w:lang w:val="sr-Cyrl-RS"/>
        </w:rPr>
      </w:pPr>
      <w:r w:rsidRPr="003811D3">
        <w:rPr>
          <w:rFonts w:cs="Arial"/>
          <w:sz w:val="24"/>
          <w:szCs w:val="24"/>
          <w:lang w:val="am-ET"/>
        </w:rPr>
        <w:t>Наручилац задржава право да врши набавку услуга и резервних делова које нису могле бити предвиђене те нису ни могле бити исказане у понуди. У случају да је потребно извршити услуге одржавања и замену делова који нису наведени у понуди, пружање услуга и замена делова врши се на основу претходне писмене сагласности наручиоца, на понуду пружаоца услуга у погледу врс</w:t>
      </w:r>
      <w:r w:rsidR="004A7CC8">
        <w:rPr>
          <w:rFonts w:cs="Arial"/>
          <w:sz w:val="24"/>
          <w:szCs w:val="24"/>
          <w:lang w:val="am-ET"/>
        </w:rPr>
        <w:t>те, количине, квалитета и цене</w:t>
      </w:r>
      <w:r w:rsidR="002E786A">
        <w:rPr>
          <w:rFonts w:cs="Arial"/>
          <w:sz w:val="24"/>
          <w:szCs w:val="24"/>
          <w:lang w:val="sr-Cyrl-RS"/>
        </w:rPr>
        <w:t xml:space="preserve"> по</w:t>
      </w:r>
      <w:r w:rsidR="002E786A">
        <w:rPr>
          <w:rFonts w:cs="Arial"/>
          <w:sz w:val="24"/>
          <w:szCs w:val="24"/>
          <w:lang w:val="am-ET"/>
        </w:rPr>
        <w:t xml:space="preserve"> важећем</w:t>
      </w:r>
      <w:r w:rsidR="004A7CC8" w:rsidRPr="004A7CC8">
        <w:rPr>
          <w:rFonts w:cs="Arial"/>
          <w:sz w:val="24"/>
          <w:szCs w:val="24"/>
          <w:lang w:val="am-ET"/>
        </w:rPr>
        <w:t xml:space="preserve"> ценовник</w:t>
      </w:r>
      <w:r w:rsidR="002E786A">
        <w:rPr>
          <w:rFonts w:cs="Arial"/>
          <w:sz w:val="24"/>
          <w:szCs w:val="24"/>
          <w:lang w:val="sr-Cyrl-RS"/>
        </w:rPr>
        <w:t>у</w:t>
      </w:r>
      <w:r w:rsidR="002E786A">
        <w:rPr>
          <w:rFonts w:cs="Arial"/>
          <w:sz w:val="24"/>
          <w:szCs w:val="24"/>
          <w:lang w:val="am-ET"/>
        </w:rPr>
        <w:t xml:space="preserve"> </w:t>
      </w:r>
      <w:r w:rsidR="004A7CC8" w:rsidRPr="004A7CC8">
        <w:rPr>
          <w:rFonts w:cs="Arial"/>
          <w:sz w:val="24"/>
          <w:szCs w:val="24"/>
          <w:lang w:val="am-ET"/>
        </w:rPr>
        <w:t>(оверен печатом и потписом)</w:t>
      </w:r>
      <w:r w:rsidR="002E786A">
        <w:rPr>
          <w:rFonts w:cs="Arial"/>
          <w:sz w:val="24"/>
          <w:szCs w:val="24"/>
          <w:lang w:val="sr-Cyrl-RS"/>
        </w:rPr>
        <w:t>, који се доставља уз понуду.</w:t>
      </w:r>
    </w:p>
    <w:p w14:paraId="2B5D26E5" w14:textId="77777777" w:rsidR="006C0A24" w:rsidRDefault="002E786A" w:rsidP="00CB1575">
      <w:pPr>
        <w:spacing w:before="0"/>
        <w:rPr>
          <w:rFonts w:cs="Arial"/>
          <w:bCs/>
          <w:iCs/>
          <w:sz w:val="24"/>
          <w:szCs w:val="24"/>
        </w:rPr>
      </w:pPr>
      <w:r w:rsidRPr="003811D3">
        <w:rPr>
          <w:rFonts w:cs="Arial"/>
          <w:bCs/>
          <w:iCs/>
          <w:sz w:val="24"/>
          <w:szCs w:val="24"/>
        </w:rPr>
        <w:t>Наручилац и понуђач ће констатовати извршење услуге и уградњу оригиналних резервних делова</w:t>
      </w:r>
      <w:r w:rsidRPr="003811D3">
        <w:rPr>
          <w:rFonts w:cs="Arial"/>
          <w:bCs/>
          <w:iCs/>
          <w:sz w:val="24"/>
          <w:szCs w:val="24"/>
          <w:lang w:val="sr-Cyrl-RS"/>
        </w:rPr>
        <w:t>,</w:t>
      </w:r>
      <w:r w:rsidRPr="003811D3">
        <w:rPr>
          <w:rFonts w:cs="Arial"/>
          <w:bCs/>
          <w:iCs/>
          <w:sz w:val="24"/>
          <w:szCs w:val="24"/>
        </w:rPr>
        <w:t xml:space="preserve"> на основу радног налога сервисера понуђача</w:t>
      </w:r>
      <w:r w:rsidRPr="003811D3">
        <w:rPr>
          <w:rFonts w:cs="Arial"/>
          <w:bCs/>
          <w:iCs/>
          <w:sz w:val="24"/>
          <w:szCs w:val="24"/>
          <w:lang w:val="sr-Cyrl-RS"/>
        </w:rPr>
        <w:t>,</w:t>
      </w:r>
      <w:r w:rsidRPr="003811D3">
        <w:rPr>
          <w:rFonts w:cs="Arial"/>
          <w:bCs/>
          <w:iCs/>
          <w:sz w:val="24"/>
          <w:szCs w:val="24"/>
        </w:rPr>
        <w:t xml:space="preserve"> који мора бити оверен потписом овлашћеног лица понуђача и овлашћеног лица наручиоца.</w:t>
      </w:r>
    </w:p>
    <w:p w14:paraId="4A42E376" w14:textId="77777777" w:rsidR="006C0A24" w:rsidRDefault="006C0A24" w:rsidP="00CB1575">
      <w:pPr>
        <w:spacing w:before="0"/>
        <w:rPr>
          <w:rFonts w:cs="Arial"/>
          <w:bCs/>
          <w:iCs/>
          <w:sz w:val="24"/>
          <w:szCs w:val="24"/>
        </w:rPr>
      </w:pPr>
    </w:p>
    <w:p w14:paraId="6172709A" w14:textId="031CF033" w:rsidR="004A7CC8" w:rsidRPr="006C0A24" w:rsidRDefault="006C0A24" w:rsidP="00CB1575">
      <w:pPr>
        <w:spacing w:before="0"/>
        <w:rPr>
          <w:rFonts w:cs="Arial"/>
          <w:b/>
          <w:bCs/>
          <w:iCs/>
          <w:sz w:val="24"/>
          <w:szCs w:val="24"/>
          <w:u w:val="single"/>
        </w:rPr>
      </w:pPr>
      <w:r w:rsidRPr="006C0A24">
        <w:rPr>
          <w:rFonts w:cs="Arial"/>
          <w:b/>
          <w:bCs/>
          <w:iCs/>
          <w:sz w:val="24"/>
          <w:szCs w:val="24"/>
          <w:u w:val="single"/>
        </w:rPr>
        <w:t>Квалитативни и квантитативни пријем</w:t>
      </w:r>
    </w:p>
    <w:p w14:paraId="6B327E93" w14:textId="6C145E37" w:rsidR="003811D3" w:rsidRPr="004A20A3" w:rsidRDefault="003811D3" w:rsidP="004A20A3">
      <w:pPr>
        <w:spacing w:before="0"/>
        <w:rPr>
          <w:rFonts w:cs="Arial"/>
          <w:sz w:val="24"/>
          <w:szCs w:val="24"/>
        </w:rPr>
      </w:pPr>
      <w:r w:rsidRPr="003811D3">
        <w:rPr>
          <w:rFonts w:cs="Arial"/>
          <w:bCs/>
          <w:iCs/>
          <w:sz w:val="24"/>
          <w:szCs w:val="24"/>
        </w:rPr>
        <w:t xml:space="preserve">У случају записнички утврђених недостатака у квалитету и обиму извршених услуга и уграђених оригиналних резервних делова, понуђач је дужан да недостатке отклони у року од 3 </w:t>
      </w:r>
      <w:r w:rsidR="00AB0200">
        <w:rPr>
          <w:rFonts w:cs="Arial"/>
          <w:bCs/>
          <w:iCs/>
          <w:sz w:val="24"/>
          <w:szCs w:val="24"/>
          <w:lang w:val="sr-Cyrl-RS"/>
        </w:rPr>
        <w:t xml:space="preserve">(словима: три) </w:t>
      </w:r>
      <w:r w:rsidRPr="003811D3">
        <w:rPr>
          <w:rFonts w:cs="Arial"/>
          <w:bCs/>
          <w:iCs/>
          <w:sz w:val="24"/>
          <w:szCs w:val="24"/>
        </w:rPr>
        <w:t>дана, од дана сачињавања записника о рекламацији.</w:t>
      </w:r>
    </w:p>
    <w:p w14:paraId="0B2EB0B0" w14:textId="77777777" w:rsidR="003811D3" w:rsidRPr="003811D3" w:rsidRDefault="003811D3" w:rsidP="003811D3">
      <w:pPr>
        <w:rPr>
          <w:rFonts w:cs="Arial"/>
          <w:bCs/>
          <w:iCs/>
          <w:sz w:val="24"/>
          <w:szCs w:val="24"/>
        </w:rPr>
      </w:pPr>
      <w:r w:rsidRPr="003811D3">
        <w:rPr>
          <w:rFonts w:cs="Arial"/>
          <w:bCs/>
          <w:iCs/>
          <w:sz w:val="24"/>
          <w:szCs w:val="24"/>
        </w:rPr>
        <w:t xml:space="preserve">Овлашћено лице наручиоца је дужно да одмах, а најкасније два дана по извршеној услузи обавести понуђача о уоченом недостатку у извршењу услуге. </w:t>
      </w:r>
    </w:p>
    <w:p w14:paraId="193CF6FA" w14:textId="77777777" w:rsidR="003811D3" w:rsidRDefault="003811D3" w:rsidP="003811D3">
      <w:pPr>
        <w:rPr>
          <w:rFonts w:cs="Arial"/>
          <w:bCs/>
          <w:iCs/>
          <w:sz w:val="24"/>
          <w:szCs w:val="24"/>
        </w:rPr>
      </w:pPr>
      <w:r w:rsidRPr="003811D3">
        <w:rPr>
          <w:rFonts w:cs="Arial"/>
          <w:bCs/>
          <w:iCs/>
          <w:sz w:val="24"/>
          <w:szCs w:val="24"/>
        </w:rPr>
        <w:t>У случају записнички утврђених недостатака у квалитету и квантитету извршених услуга и функционалних недостатака,</w:t>
      </w:r>
      <w:r w:rsidRPr="003811D3">
        <w:rPr>
          <w:rFonts w:cs="Arial"/>
          <w:bCs/>
          <w:iCs/>
          <w:sz w:val="24"/>
          <w:szCs w:val="24"/>
          <w:lang w:val="sr-Cyrl-RS"/>
        </w:rPr>
        <w:t xml:space="preserve"> </w:t>
      </w:r>
      <w:r w:rsidRPr="003811D3">
        <w:rPr>
          <w:rFonts w:cs="Arial"/>
          <w:bCs/>
          <w:iCs/>
          <w:sz w:val="24"/>
          <w:szCs w:val="24"/>
        </w:rPr>
        <w:t>односно уграђених резервних делова, Понуђач мора исте отклонити најкасније у року од два дана од дана пријема рекламације, односно да уграђени оригинални резервни део замени новим.</w:t>
      </w:r>
    </w:p>
    <w:p w14:paraId="7782C413" w14:textId="77777777" w:rsidR="00E30200" w:rsidRDefault="00E30200" w:rsidP="003811D3">
      <w:pPr>
        <w:rPr>
          <w:rFonts w:cs="Arial"/>
          <w:bCs/>
          <w:iCs/>
          <w:sz w:val="24"/>
          <w:szCs w:val="24"/>
        </w:rPr>
      </w:pPr>
    </w:p>
    <w:p w14:paraId="6EA90220" w14:textId="77777777" w:rsidR="00E30200" w:rsidRDefault="00E30200" w:rsidP="003811D3">
      <w:pPr>
        <w:rPr>
          <w:rFonts w:cs="Arial"/>
          <w:bCs/>
          <w:iCs/>
          <w:sz w:val="24"/>
          <w:szCs w:val="24"/>
        </w:rPr>
      </w:pPr>
    </w:p>
    <w:p w14:paraId="2BBE927E" w14:textId="77E509EF" w:rsidR="006C0A24" w:rsidRPr="006C0A24" w:rsidRDefault="006C0A24" w:rsidP="003811D3">
      <w:pPr>
        <w:rPr>
          <w:rFonts w:cs="Arial"/>
          <w:b/>
          <w:bCs/>
          <w:iCs/>
          <w:sz w:val="24"/>
          <w:szCs w:val="24"/>
          <w:u w:val="single"/>
          <w:lang w:val="ru-RU"/>
        </w:rPr>
      </w:pPr>
      <w:r w:rsidRPr="006C0A24">
        <w:rPr>
          <w:rFonts w:cs="Arial"/>
          <w:b/>
          <w:bCs/>
          <w:iCs/>
          <w:sz w:val="24"/>
          <w:szCs w:val="24"/>
          <w:u w:val="single"/>
          <w:lang w:val="ru-RU"/>
        </w:rPr>
        <w:lastRenderedPageBreak/>
        <w:t>Посебни захтеви</w:t>
      </w:r>
    </w:p>
    <w:p w14:paraId="52DBA0A6" w14:textId="77777777" w:rsidR="003811D3" w:rsidRPr="003811D3" w:rsidRDefault="003811D3" w:rsidP="003811D3">
      <w:pPr>
        <w:rPr>
          <w:rFonts w:cs="Arial"/>
          <w:bCs/>
          <w:iCs/>
          <w:sz w:val="24"/>
          <w:szCs w:val="24"/>
        </w:rPr>
      </w:pPr>
      <w:r w:rsidRPr="003811D3">
        <w:rPr>
          <w:rFonts w:cs="Arial"/>
          <w:bCs/>
          <w:iCs/>
          <w:sz w:val="24"/>
          <w:szCs w:val="24"/>
        </w:rPr>
        <w:t>Понуђач је дужан да приликом пружања услуге која је предмет јавне набавке, примењује све потребне мере заштите у складу са одредбама Закона о безбедности и здрављу на раду („Службени гласник РС</w:t>
      </w:r>
      <w:proofErr w:type="gramStart"/>
      <w:r w:rsidRPr="003811D3">
        <w:rPr>
          <w:rFonts w:cs="Arial"/>
          <w:bCs/>
          <w:iCs/>
          <w:sz w:val="24"/>
          <w:szCs w:val="24"/>
        </w:rPr>
        <w:t>“</w:t>
      </w:r>
      <w:r w:rsidRPr="003811D3">
        <w:rPr>
          <w:rFonts w:cs="Arial"/>
          <w:bCs/>
          <w:iCs/>
          <w:sz w:val="24"/>
          <w:szCs w:val="24"/>
          <w:lang w:val="sr-Cyrl-RS"/>
        </w:rPr>
        <w:t xml:space="preserve"> </w:t>
      </w:r>
      <w:r w:rsidRPr="003811D3">
        <w:rPr>
          <w:rFonts w:cs="Arial"/>
          <w:bCs/>
          <w:iCs/>
          <w:sz w:val="24"/>
          <w:szCs w:val="24"/>
        </w:rPr>
        <w:t>број</w:t>
      </w:r>
      <w:proofErr w:type="gramEnd"/>
      <w:r w:rsidRPr="003811D3">
        <w:rPr>
          <w:rFonts w:cs="Arial"/>
          <w:bCs/>
          <w:iCs/>
          <w:sz w:val="24"/>
          <w:szCs w:val="24"/>
        </w:rPr>
        <w:t xml:space="preserve"> 101/2005). </w:t>
      </w:r>
    </w:p>
    <w:p w14:paraId="4EAED340" w14:textId="77777777" w:rsidR="003811D3" w:rsidRPr="005817BE" w:rsidRDefault="003811D3" w:rsidP="003811D3">
      <w:pPr>
        <w:rPr>
          <w:rFonts w:cs="Arial"/>
          <w:bCs/>
          <w:iCs/>
          <w:sz w:val="24"/>
          <w:szCs w:val="24"/>
        </w:rPr>
      </w:pPr>
      <w:r w:rsidRPr="003811D3">
        <w:rPr>
          <w:rFonts w:cs="Arial"/>
          <w:bCs/>
          <w:iCs/>
          <w:sz w:val="24"/>
          <w:szCs w:val="24"/>
        </w:rPr>
        <w:t>Понуђач је дужан да замењене делове који нису функционални, односно нису за употребу, након сагласности представника наручиоца, о свом трошку са предметним отпадом поступи у складу са Законом о управљању отпадом („Службени гласник Републике Србије“ број 36/2009 и број 88/2010) и важећим подзаконским актима.</w:t>
      </w:r>
    </w:p>
    <w:p w14:paraId="0D7816FD" w14:textId="77777777" w:rsidR="003811D3" w:rsidRPr="003811D3" w:rsidRDefault="003811D3" w:rsidP="003811D3">
      <w:pPr>
        <w:rPr>
          <w:rFonts w:cs="Arial"/>
          <w:bCs/>
          <w:sz w:val="24"/>
          <w:szCs w:val="24"/>
        </w:rPr>
      </w:pPr>
    </w:p>
    <w:p w14:paraId="531693AB" w14:textId="77777777" w:rsidR="009F7B35" w:rsidRDefault="009F7B35" w:rsidP="009F7B35">
      <w:pPr>
        <w:rPr>
          <w:rFonts w:cs="Arial"/>
          <w:sz w:val="24"/>
          <w:szCs w:val="24"/>
          <w:lang w:val="sr-Cyrl-RS"/>
        </w:rPr>
      </w:pPr>
    </w:p>
    <w:p w14:paraId="242BE3F6" w14:textId="77777777" w:rsidR="009F7B35" w:rsidRDefault="009F7B35" w:rsidP="009F7B35">
      <w:pPr>
        <w:rPr>
          <w:rFonts w:cs="Arial"/>
          <w:sz w:val="24"/>
          <w:szCs w:val="24"/>
          <w:lang w:val="sr-Cyrl-RS"/>
        </w:rPr>
      </w:pPr>
    </w:p>
    <w:p w14:paraId="42D509DE" w14:textId="77777777" w:rsidR="009F7B35" w:rsidRDefault="009F7B35" w:rsidP="009F7B35">
      <w:pPr>
        <w:rPr>
          <w:rFonts w:cs="Arial"/>
          <w:sz w:val="24"/>
          <w:szCs w:val="24"/>
          <w:lang w:val="sr-Cyrl-RS"/>
        </w:rPr>
      </w:pPr>
    </w:p>
    <w:p w14:paraId="01E857A7" w14:textId="77777777" w:rsidR="009F7B35" w:rsidRDefault="009F7B35" w:rsidP="009F7B35">
      <w:pPr>
        <w:rPr>
          <w:rFonts w:cs="Arial"/>
          <w:sz w:val="24"/>
          <w:szCs w:val="24"/>
          <w:lang w:val="sr-Cyrl-RS"/>
        </w:rPr>
      </w:pPr>
    </w:p>
    <w:p w14:paraId="49775884" w14:textId="77777777" w:rsidR="009F7B35" w:rsidRDefault="009F7B35" w:rsidP="009F7B35">
      <w:pPr>
        <w:rPr>
          <w:rFonts w:cs="Arial"/>
          <w:sz w:val="24"/>
          <w:szCs w:val="24"/>
          <w:lang w:val="sr-Cyrl-RS"/>
        </w:rPr>
      </w:pPr>
    </w:p>
    <w:p w14:paraId="028B984D" w14:textId="77777777" w:rsidR="005817BE" w:rsidRDefault="005817BE" w:rsidP="009F7B35">
      <w:pPr>
        <w:rPr>
          <w:rFonts w:cs="Arial"/>
          <w:sz w:val="24"/>
          <w:szCs w:val="24"/>
          <w:lang w:val="sr-Cyrl-RS"/>
        </w:rPr>
      </w:pPr>
    </w:p>
    <w:p w14:paraId="405E6C02" w14:textId="77777777" w:rsidR="009D1F5D" w:rsidRDefault="009D1F5D" w:rsidP="009F7B35">
      <w:pPr>
        <w:rPr>
          <w:rFonts w:cs="Arial"/>
          <w:sz w:val="24"/>
          <w:szCs w:val="24"/>
          <w:lang w:val="sr-Cyrl-RS"/>
        </w:rPr>
      </w:pPr>
    </w:p>
    <w:p w14:paraId="531F9DC9" w14:textId="77777777" w:rsidR="00BA568E" w:rsidRDefault="00BA568E" w:rsidP="009F7B35">
      <w:pPr>
        <w:rPr>
          <w:rFonts w:cs="Arial"/>
          <w:sz w:val="24"/>
          <w:szCs w:val="24"/>
          <w:lang w:val="sr-Cyrl-RS"/>
        </w:rPr>
      </w:pPr>
    </w:p>
    <w:p w14:paraId="7EF50920" w14:textId="77777777" w:rsidR="00BA568E" w:rsidRDefault="00BA568E" w:rsidP="009F7B35">
      <w:pPr>
        <w:rPr>
          <w:rFonts w:cs="Arial"/>
          <w:sz w:val="24"/>
          <w:szCs w:val="24"/>
          <w:lang w:val="sr-Cyrl-RS"/>
        </w:rPr>
      </w:pPr>
    </w:p>
    <w:p w14:paraId="196BFA0D" w14:textId="77777777" w:rsidR="00BA568E" w:rsidRDefault="00BA568E" w:rsidP="009F7B35">
      <w:pPr>
        <w:rPr>
          <w:rFonts w:cs="Arial"/>
          <w:sz w:val="24"/>
          <w:szCs w:val="24"/>
          <w:lang w:val="sr-Cyrl-RS"/>
        </w:rPr>
      </w:pPr>
    </w:p>
    <w:p w14:paraId="5E648E13" w14:textId="77777777" w:rsidR="00BA568E" w:rsidRDefault="00BA568E" w:rsidP="009F7B35">
      <w:pPr>
        <w:rPr>
          <w:rFonts w:cs="Arial"/>
          <w:sz w:val="24"/>
          <w:szCs w:val="24"/>
          <w:lang w:val="sr-Cyrl-RS"/>
        </w:rPr>
      </w:pPr>
    </w:p>
    <w:p w14:paraId="490C64E4" w14:textId="77777777" w:rsidR="004A7CC8" w:rsidRDefault="004A7CC8" w:rsidP="009F7B35">
      <w:pPr>
        <w:rPr>
          <w:rFonts w:cs="Arial"/>
          <w:sz w:val="24"/>
          <w:szCs w:val="24"/>
          <w:lang w:val="sr-Cyrl-RS"/>
        </w:rPr>
      </w:pPr>
    </w:p>
    <w:p w14:paraId="7B876481" w14:textId="77777777" w:rsidR="004A7CC8" w:rsidRDefault="004A7CC8" w:rsidP="009F7B35">
      <w:pPr>
        <w:rPr>
          <w:rFonts w:cs="Arial"/>
          <w:sz w:val="24"/>
          <w:szCs w:val="24"/>
          <w:lang w:val="sr-Cyrl-RS"/>
        </w:rPr>
      </w:pPr>
    </w:p>
    <w:p w14:paraId="1427955D" w14:textId="77777777" w:rsidR="004A7CC8" w:rsidRDefault="004A7CC8" w:rsidP="009F7B35">
      <w:pPr>
        <w:rPr>
          <w:rFonts w:cs="Arial"/>
          <w:sz w:val="24"/>
          <w:szCs w:val="24"/>
          <w:lang w:val="sr-Cyrl-RS"/>
        </w:rPr>
      </w:pPr>
    </w:p>
    <w:p w14:paraId="4D99C4DC" w14:textId="77777777" w:rsidR="004A7CC8" w:rsidRDefault="004A7CC8" w:rsidP="009F7B35">
      <w:pPr>
        <w:rPr>
          <w:rFonts w:cs="Arial"/>
          <w:sz w:val="24"/>
          <w:szCs w:val="24"/>
          <w:lang w:val="sr-Cyrl-RS"/>
        </w:rPr>
      </w:pPr>
    </w:p>
    <w:p w14:paraId="1F220EFB" w14:textId="77777777" w:rsidR="004A7CC8" w:rsidRDefault="004A7CC8" w:rsidP="009F7B35">
      <w:pPr>
        <w:rPr>
          <w:rFonts w:cs="Arial"/>
          <w:sz w:val="24"/>
          <w:szCs w:val="24"/>
          <w:lang w:val="sr-Cyrl-RS"/>
        </w:rPr>
      </w:pPr>
    </w:p>
    <w:p w14:paraId="78A56B9A" w14:textId="77777777" w:rsidR="004A7CC8" w:rsidRDefault="004A7CC8" w:rsidP="009F7B35">
      <w:pPr>
        <w:rPr>
          <w:rFonts w:cs="Arial"/>
          <w:sz w:val="24"/>
          <w:szCs w:val="24"/>
          <w:lang w:val="sr-Cyrl-RS"/>
        </w:rPr>
      </w:pPr>
    </w:p>
    <w:p w14:paraId="1D6BFAE1" w14:textId="77777777" w:rsidR="000978CF" w:rsidRDefault="000978CF" w:rsidP="009F7B35">
      <w:pPr>
        <w:rPr>
          <w:rFonts w:cs="Arial"/>
          <w:sz w:val="24"/>
          <w:szCs w:val="24"/>
          <w:lang w:val="sr-Cyrl-RS"/>
        </w:rPr>
      </w:pPr>
    </w:p>
    <w:p w14:paraId="52845D48" w14:textId="77777777" w:rsidR="000978CF" w:rsidRDefault="000978CF" w:rsidP="009F7B35">
      <w:pPr>
        <w:rPr>
          <w:rFonts w:cs="Arial"/>
          <w:sz w:val="24"/>
          <w:szCs w:val="24"/>
          <w:lang w:val="sr-Cyrl-RS"/>
        </w:rPr>
      </w:pPr>
    </w:p>
    <w:p w14:paraId="3AFB814D" w14:textId="77777777" w:rsidR="000978CF" w:rsidRDefault="000978CF" w:rsidP="009F7B35">
      <w:pPr>
        <w:rPr>
          <w:rFonts w:cs="Arial"/>
          <w:sz w:val="24"/>
          <w:szCs w:val="24"/>
          <w:lang w:val="sr-Cyrl-RS"/>
        </w:rPr>
      </w:pPr>
    </w:p>
    <w:p w14:paraId="5D9C4143" w14:textId="77777777" w:rsidR="000978CF" w:rsidRDefault="000978CF" w:rsidP="009F7B35">
      <w:pPr>
        <w:rPr>
          <w:rFonts w:cs="Arial"/>
          <w:sz w:val="24"/>
          <w:szCs w:val="24"/>
          <w:lang w:val="sr-Cyrl-RS"/>
        </w:rPr>
      </w:pPr>
    </w:p>
    <w:p w14:paraId="4E807C75" w14:textId="77777777" w:rsidR="000978CF" w:rsidRDefault="000978CF" w:rsidP="009F7B35">
      <w:pPr>
        <w:rPr>
          <w:rFonts w:cs="Arial"/>
          <w:sz w:val="24"/>
          <w:szCs w:val="24"/>
          <w:lang w:val="sr-Cyrl-RS"/>
        </w:rPr>
      </w:pPr>
    </w:p>
    <w:p w14:paraId="08378F33" w14:textId="77777777" w:rsidR="006C0A24" w:rsidRDefault="006C0A24" w:rsidP="009F7B35">
      <w:pPr>
        <w:rPr>
          <w:rFonts w:cs="Arial"/>
          <w:sz w:val="24"/>
          <w:szCs w:val="24"/>
          <w:lang w:val="sr-Cyrl-RS"/>
        </w:rPr>
      </w:pPr>
    </w:p>
    <w:p w14:paraId="567D539F" w14:textId="77777777" w:rsidR="006C0A24" w:rsidRDefault="006C0A24" w:rsidP="009F7B35">
      <w:pPr>
        <w:rPr>
          <w:rFonts w:cs="Arial"/>
          <w:sz w:val="24"/>
          <w:szCs w:val="24"/>
          <w:lang w:val="sr-Cyrl-RS"/>
        </w:rPr>
      </w:pPr>
    </w:p>
    <w:p w14:paraId="20FDDF29" w14:textId="77777777" w:rsidR="006C0A24" w:rsidRDefault="006C0A24" w:rsidP="009F7B35">
      <w:pPr>
        <w:rPr>
          <w:rFonts w:cs="Arial"/>
          <w:sz w:val="24"/>
          <w:szCs w:val="24"/>
          <w:lang w:val="sr-Cyrl-RS"/>
        </w:rPr>
      </w:pPr>
    </w:p>
    <w:p w14:paraId="32337B88" w14:textId="77777777" w:rsidR="000978CF" w:rsidRDefault="000978CF" w:rsidP="009F7B35">
      <w:pPr>
        <w:rPr>
          <w:rFonts w:cs="Arial"/>
          <w:sz w:val="24"/>
          <w:szCs w:val="24"/>
          <w:lang w:val="sr-Cyrl-RS"/>
        </w:rPr>
      </w:pPr>
    </w:p>
    <w:p w14:paraId="52AB686F" w14:textId="77777777" w:rsidR="00BA568E" w:rsidRDefault="00BA568E" w:rsidP="009F7B35">
      <w:pPr>
        <w:rPr>
          <w:rFonts w:cs="Arial"/>
          <w:sz w:val="24"/>
          <w:szCs w:val="24"/>
          <w:lang w:val="sr-Cyrl-RS"/>
        </w:rPr>
      </w:pPr>
    </w:p>
    <w:p w14:paraId="01625EC0" w14:textId="77777777" w:rsidR="009F7B35" w:rsidRPr="009F7B35" w:rsidRDefault="009F7B35" w:rsidP="009F7B35">
      <w:pPr>
        <w:pStyle w:val="Heading10"/>
        <w:jc w:val="both"/>
        <w:rPr>
          <w:rFonts w:cs="Arial"/>
          <w:sz w:val="24"/>
          <w:szCs w:val="24"/>
          <w:lang w:val="sr-Cyrl-RS"/>
        </w:rPr>
      </w:pPr>
      <w:r>
        <w:rPr>
          <w:rFonts w:cs="Arial"/>
          <w:sz w:val="24"/>
          <w:szCs w:val="24"/>
          <w:lang w:val="en-US"/>
        </w:rPr>
        <w:t>4.</w:t>
      </w: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9F7B35">
        <w:rPr>
          <w:rFonts w:cs="Arial"/>
          <w:sz w:val="24"/>
          <w:szCs w:val="24"/>
          <w:lang w:val="sr-Cyrl-RS"/>
        </w:rPr>
        <w:t xml:space="preserve"> УСЛОВИ ЗА УЧЕШЋЕ У ПОСТУПКУ ЈАВНЕ НАБАВКЕ ИЗ ЧЛ. 75. И 76. ЗАКОНА О ЈАВНИМ НАБАВКАМА И УПУТСТВО КАКО СЕ ДОКАЗУЈЕ ИСПУЊЕНОСТ ТИХ УСЛОВА</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9F7B35" w:rsidRPr="009F7B35" w14:paraId="23FCCC71" w14:textId="77777777" w:rsidTr="007A76CC">
        <w:trPr>
          <w:trHeight w:val="524"/>
          <w:jc w:val="center"/>
        </w:trPr>
        <w:tc>
          <w:tcPr>
            <w:tcW w:w="729" w:type="dxa"/>
            <w:vAlign w:val="center"/>
          </w:tcPr>
          <w:p w14:paraId="35D9A3F2" w14:textId="77777777" w:rsidR="009F7B35" w:rsidRPr="009F7B35" w:rsidRDefault="009F7B35" w:rsidP="009F7B35">
            <w:pPr>
              <w:jc w:val="center"/>
              <w:rPr>
                <w:rFonts w:cs="Arial"/>
                <w:b/>
                <w:sz w:val="24"/>
                <w:szCs w:val="24"/>
              </w:rPr>
            </w:pPr>
            <w:r w:rsidRPr="009F7B35">
              <w:rPr>
                <w:rFonts w:cs="Arial"/>
                <w:b/>
                <w:sz w:val="24"/>
                <w:szCs w:val="24"/>
              </w:rPr>
              <w:t>Ред. бр.</w:t>
            </w:r>
          </w:p>
        </w:tc>
        <w:tc>
          <w:tcPr>
            <w:tcW w:w="8536" w:type="dxa"/>
            <w:vAlign w:val="center"/>
          </w:tcPr>
          <w:p w14:paraId="79735D98" w14:textId="77777777" w:rsidR="009F7B35" w:rsidRPr="009F7B35" w:rsidRDefault="009F7B35" w:rsidP="009F7B35">
            <w:pPr>
              <w:ind w:right="-180"/>
              <w:rPr>
                <w:rFonts w:cs="Arial"/>
                <w:b/>
                <w:sz w:val="24"/>
                <w:szCs w:val="24"/>
              </w:rPr>
            </w:pPr>
            <w:r w:rsidRPr="009F7B35">
              <w:rPr>
                <w:rFonts w:cs="Arial"/>
                <w:b/>
                <w:sz w:val="24"/>
                <w:szCs w:val="24"/>
              </w:rPr>
              <w:t>4.1  ОБАВЕЗНИ УСЛОВИ ЗА УЧЕШЋЕ У ПОСТУПКУ</w:t>
            </w:r>
          </w:p>
          <w:p w14:paraId="59DA7DFD" w14:textId="77777777" w:rsidR="009F7B35" w:rsidRPr="009F7B35" w:rsidRDefault="009F7B35" w:rsidP="009F7B35">
            <w:pPr>
              <w:ind w:right="-180"/>
              <w:rPr>
                <w:rFonts w:cs="Arial"/>
                <w:b/>
                <w:sz w:val="24"/>
                <w:szCs w:val="24"/>
              </w:rPr>
            </w:pPr>
            <w:r w:rsidRPr="009F7B35">
              <w:rPr>
                <w:rFonts w:cs="Arial"/>
                <w:b/>
                <w:sz w:val="24"/>
                <w:szCs w:val="24"/>
              </w:rPr>
              <w:t xml:space="preserve"> ЈАВНЕ НАБАВКЕ ИЗ ЧЛАНА 75. З</w:t>
            </w:r>
            <w:r w:rsidRPr="009F7B35">
              <w:rPr>
                <w:rFonts w:cs="Arial"/>
                <w:b/>
                <w:sz w:val="24"/>
                <w:szCs w:val="24"/>
                <w:lang w:val="sr-Cyrl-RS"/>
              </w:rPr>
              <w:t>АКОНА</w:t>
            </w:r>
          </w:p>
          <w:p w14:paraId="2E2030CC" w14:textId="77777777" w:rsidR="009F7B35" w:rsidRPr="009F7B35" w:rsidRDefault="009F7B35" w:rsidP="009F7B35">
            <w:pPr>
              <w:jc w:val="center"/>
              <w:rPr>
                <w:rFonts w:cs="Arial"/>
                <w:b/>
                <w:color w:val="FF0000"/>
                <w:sz w:val="24"/>
                <w:szCs w:val="24"/>
              </w:rPr>
            </w:pPr>
          </w:p>
        </w:tc>
      </w:tr>
      <w:tr w:rsidR="009F7B35" w:rsidRPr="009F7B35" w14:paraId="3190AE91" w14:textId="77777777" w:rsidTr="007A76CC">
        <w:trPr>
          <w:jc w:val="center"/>
        </w:trPr>
        <w:tc>
          <w:tcPr>
            <w:tcW w:w="729" w:type="dxa"/>
            <w:vAlign w:val="center"/>
          </w:tcPr>
          <w:p w14:paraId="343BC5B8" w14:textId="77777777" w:rsidR="009F7B35" w:rsidRPr="009F7B35" w:rsidRDefault="009F7B35" w:rsidP="009F7B35">
            <w:pPr>
              <w:jc w:val="center"/>
              <w:rPr>
                <w:rFonts w:cs="Arial"/>
                <w:sz w:val="24"/>
                <w:szCs w:val="24"/>
              </w:rPr>
            </w:pPr>
            <w:r w:rsidRPr="009F7B35">
              <w:rPr>
                <w:rFonts w:cs="Arial"/>
                <w:sz w:val="24"/>
                <w:szCs w:val="24"/>
              </w:rPr>
              <w:t>1.</w:t>
            </w:r>
          </w:p>
        </w:tc>
        <w:tc>
          <w:tcPr>
            <w:tcW w:w="8536" w:type="dxa"/>
            <w:vAlign w:val="center"/>
          </w:tcPr>
          <w:p w14:paraId="741D064C" w14:textId="77777777" w:rsidR="009F7B35" w:rsidRPr="009F7B35" w:rsidRDefault="009F7B35" w:rsidP="009F7B35">
            <w:pPr>
              <w:autoSpaceDE w:val="0"/>
              <w:autoSpaceDN w:val="0"/>
              <w:adjustRightInd w:val="0"/>
              <w:rPr>
                <w:rFonts w:cs="Arial"/>
                <w:sz w:val="24"/>
                <w:szCs w:val="24"/>
              </w:rPr>
            </w:pPr>
            <w:r w:rsidRPr="009F7B35">
              <w:rPr>
                <w:rFonts w:cs="Arial"/>
                <w:b/>
                <w:sz w:val="24"/>
                <w:szCs w:val="24"/>
                <w:u w:val="single"/>
              </w:rPr>
              <w:t xml:space="preserve">Услов: </w:t>
            </w:r>
            <w:r w:rsidRPr="009F7B35">
              <w:rPr>
                <w:rFonts w:cs="Arial"/>
                <w:sz w:val="24"/>
                <w:szCs w:val="24"/>
                <w:lang w:val="pl-PL"/>
              </w:rPr>
              <w:t>Да је понуђач регистрован код надлежног органа, односно уписан у одговарајући регистар;</w:t>
            </w:r>
          </w:p>
          <w:p w14:paraId="18878560"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 xml:space="preserve">Доказ: </w:t>
            </w:r>
          </w:p>
          <w:p w14:paraId="22147FC8" w14:textId="77777777" w:rsidR="009F7B35" w:rsidRPr="009F7B35" w:rsidRDefault="009F7B35" w:rsidP="009F7B35">
            <w:pPr>
              <w:tabs>
                <w:tab w:val="left" w:pos="680"/>
              </w:tabs>
              <w:snapToGrid w:val="0"/>
              <w:rPr>
                <w:rFonts w:eastAsia="Calibri" w:cs="Arial"/>
                <w:sz w:val="24"/>
                <w:szCs w:val="24"/>
              </w:rPr>
            </w:pPr>
            <w:r w:rsidRPr="009F7B35">
              <w:rPr>
                <w:rFonts w:eastAsia="Calibri" w:cs="Arial"/>
                <w:sz w:val="24"/>
                <w:szCs w:val="24"/>
                <w:lang w:val="ru-RU"/>
              </w:rPr>
              <w:t xml:space="preserve">- </w:t>
            </w:r>
            <w:r w:rsidRPr="009F7B35">
              <w:rPr>
                <w:rFonts w:eastAsia="Calibri" w:cs="Arial"/>
                <w:b/>
                <w:sz w:val="24"/>
                <w:szCs w:val="24"/>
              </w:rPr>
              <w:t>за правно лице:</w:t>
            </w:r>
            <w:r w:rsidRPr="009F7B35">
              <w:rPr>
                <w:rFonts w:eastAsia="Calibri" w:cs="Arial"/>
                <w:b/>
                <w:sz w:val="24"/>
                <w:szCs w:val="24"/>
                <w:lang w:val="sr-Cyrl-RS"/>
              </w:rPr>
              <w:t xml:space="preserve"> </w:t>
            </w:r>
            <w:r w:rsidRPr="009F7B35">
              <w:rPr>
                <w:rFonts w:eastAsia="Calibri" w:cs="Arial"/>
                <w:sz w:val="24"/>
                <w:szCs w:val="24"/>
                <w:lang w:val="ru-RU"/>
              </w:rPr>
              <w:t xml:space="preserve">Извод из регистра Агенције за привредне регистре, односно извод из регистра надлежног Привредног суда </w:t>
            </w:r>
          </w:p>
          <w:p w14:paraId="0776CF36" w14:textId="77777777" w:rsidR="009F7B35" w:rsidRPr="009F7B35" w:rsidRDefault="009F7B35" w:rsidP="009F7B35">
            <w:pPr>
              <w:tabs>
                <w:tab w:val="left" w:pos="680"/>
              </w:tabs>
              <w:snapToGrid w:val="0"/>
              <w:rPr>
                <w:rFonts w:eastAsia="Calibri" w:cs="Arial"/>
                <w:sz w:val="24"/>
                <w:szCs w:val="24"/>
              </w:rPr>
            </w:pPr>
            <w:r w:rsidRPr="009F7B35">
              <w:rPr>
                <w:rFonts w:eastAsia="Calibri" w:cs="Arial"/>
                <w:sz w:val="24"/>
                <w:szCs w:val="24"/>
              </w:rPr>
              <w:t xml:space="preserve">- </w:t>
            </w:r>
            <w:r w:rsidRPr="009F7B35">
              <w:rPr>
                <w:rFonts w:eastAsia="Calibri" w:cs="Arial"/>
                <w:b/>
                <w:sz w:val="24"/>
                <w:szCs w:val="24"/>
              </w:rPr>
              <w:t xml:space="preserve">за предузетнике: </w:t>
            </w:r>
            <w:r w:rsidRPr="009F7B35">
              <w:rPr>
                <w:rFonts w:eastAsia="Calibri" w:cs="Arial"/>
                <w:sz w:val="24"/>
                <w:szCs w:val="24"/>
              </w:rPr>
              <w:t>И</w:t>
            </w:r>
            <w:r w:rsidRPr="009F7B35">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3F7FCE4" w14:textId="77777777" w:rsidR="009F7B35" w:rsidRPr="009F7B35" w:rsidRDefault="009F7B35" w:rsidP="009F7B35">
            <w:pPr>
              <w:autoSpaceDE w:val="0"/>
              <w:autoSpaceDN w:val="0"/>
              <w:adjustRightInd w:val="0"/>
              <w:rPr>
                <w:rFonts w:eastAsia="Calibri" w:cs="Arial"/>
                <w:i/>
                <w:sz w:val="24"/>
                <w:szCs w:val="24"/>
              </w:rPr>
            </w:pPr>
            <w:r w:rsidRPr="009F7B35">
              <w:rPr>
                <w:rFonts w:eastAsia="Calibri" w:cs="Arial"/>
                <w:i/>
                <w:sz w:val="24"/>
                <w:szCs w:val="24"/>
              </w:rPr>
              <w:t xml:space="preserve">Напомена: </w:t>
            </w:r>
          </w:p>
          <w:p w14:paraId="0BADB277" w14:textId="77777777" w:rsidR="009F7B35" w:rsidRPr="009F7B35" w:rsidRDefault="009F7B35" w:rsidP="00E23C9A">
            <w:pPr>
              <w:numPr>
                <w:ilvl w:val="0"/>
                <w:numId w:val="13"/>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 xml:space="preserve">У случају да понуду подноси група понуђача, овај доказ доставити за сваког </w:t>
            </w:r>
            <w:r w:rsidRPr="009F7B35">
              <w:rPr>
                <w:rFonts w:eastAsia="Calibri" w:cs="Arial"/>
                <w:i/>
                <w:sz w:val="24"/>
                <w:szCs w:val="24"/>
                <w:lang w:val="sr-Cyrl-CS"/>
              </w:rPr>
              <w:t>члана групе понуђача</w:t>
            </w:r>
          </w:p>
          <w:p w14:paraId="21A4279E" w14:textId="77777777" w:rsidR="009F7B35" w:rsidRPr="009F7B35" w:rsidRDefault="009F7B35" w:rsidP="00E23C9A">
            <w:pPr>
              <w:numPr>
                <w:ilvl w:val="0"/>
                <w:numId w:val="13"/>
              </w:numPr>
              <w:tabs>
                <w:tab w:val="left" w:pos="680"/>
              </w:tabs>
              <w:snapToGrid w:val="0"/>
              <w:spacing w:before="0"/>
              <w:ind w:left="714" w:hanging="357"/>
              <w:contextualSpacing/>
              <w:jc w:val="left"/>
              <w:rPr>
                <w:rFonts w:cs="Arial"/>
                <w:sz w:val="24"/>
                <w:szCs w:val="24"/>
              </w:rPr>
            </w:pPr>
            <w:r w:rsidRPr="009F7B35">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9F7B35" w:rsidRPr="009F7B35" w14:paraId="38AAE942" w14:textId="77777777" w:rsidTr="007A76CC">
        <w:trPr>
          <w:trHeight w:val="2717"/>
          <w:jc w:val="center"/>
        </w:trPr>
        <w:tc>
          <w:tcPr>
            <w:tcW w:w="729" w:type="dxa"/>
            <w:vAlign w:val="center"/>
          </w:tcPr>
          <w:p w14:paraId="1685C62C" w14:textId="77777777" w:rsidR="009F7B35" w:rsidRPr="009F7B35" w:rsidRDefault="009F7B35" w:rsidP="009F7B35">
            <w:pPr>
              <w:jc w:val="center"/>
              <w:rPr>
                <w:rFonts w:cs="Arial"/>
                <w:sz w:val="24"/>
                <w:szCs w:val="24"/>
              </w:rPr>
            </w:pPr>
            <w:r w:rsidRPr="009F7B35">
              <w:rPr>
                <w:rFonts w:cs="Arial"/>
                <w:sz w:val="24"/>
                <w:szCs w:val="24"/>
              </w:rPr>
              <w:t>2.</w:t>
            </w:r>
          </w:p>
        </w:tc>
        <w:tc>
          <w:tcPr>
            <w:tcW w:w="8536" w:type="dxa"/>
            <w:vAlign w:val="center"/>
          </w:tcPr>
          <w:p w14:paraId="25104321" w14:textId="77777777" w:rsidR="009F7B35" w:rsidRPr="009F7B35" w:rsidRDefault="009F7B35" w:rsidP="009F7B35">
            <w:pPr>
              <w:autoSpaceDE w:val="0"/>
              <w:autoSpaceDN w:val="0"/>
              <w:adjustRightInd w:val="0"/>
              <w:rPr>
                <w:rFonts w:cs="Arial"/>
                <w:sz w:val="24"/>
                <w:szCs w:val="24"/>
              </w:rPr>
            </w:pPr>
            <w:r w:rsidRPr="009F7B35">
              <w:rPr>
                <w:rFonts w:cs="Arial"/>
                <w:b/>
                <w:sz w:val="24"/>
                <w:szCs w:val="24"/>
                <w:u w:val="single"/>
              </w:rPr>
              <w:t>Услов:</w:t>
            </w:r>
            <w:r w:rsidRPr="009F7B35">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BEC04DA"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Доказ:</w:t>
            </w:r>
          </w:p>
          <w:p w14:paraId="2883246B" w14:textId="77777777" w:rsidR="009F7B35" w:rsidRPr="009F7B35" w:rsidRDefault="009F7B35" w:rsidP="009F7B35">
            <w:pPr>
              <w:autoSpaceDE w:val="0"/>
              <w:autoSpaceDN w:val="0"/>
              <w:adjustRightInd w:val="0"/>
              <w:rPr>
                <w:rFonts w:cs="Arial"/>
                <w:b/>
                <w:sz w:val="24"/>
                <w:szCs w:val="24"/>
                <w:u w:val="single"/>
              </w:rPr>
            </w:pPr>
            <w:r w:rsidRPr="009F7B35">
              <w:rPr>
                <w:rFonts w:eastAsia="Calibri" w:cs="Arial"/>
                <w:sz w:val="24"/>
                <w:szCs w:val="24"/>
                <w:lang w:val="ru-RU"/>
              </w:rPr>
              <w:t xml:space="preserve">- </w:t>
            </w:r>
            <w:r w:rsidRPr="009F7B35">
              <w:rPr>
                <w:rFonts w:eastAsia="Calibri" w:cs="Arial"/>
                <w:b/>
                <w:sz w:val="24"/>
                <w:szCs w:val="24"/>
              </w:rPr>
              <w:t>за правно лице:</w:t>
            </w:r>
          </w:p>
          <w:p w14:paraId="4A18F536" w14:textId="77777777" w:rsidR="009F7B35" w:rsidRPr="009F7B35" w:rsidRDefault="009F7B35" w:rsidP="009F7B35">
            <w:pPr>
              <w:rPr>
                <w:rFonts w:cs="Arial"/>
                <w:sz w:val="24"/>
                <w:szCs w:val="24"/>
              </w:rPr>
            </w:pPr>
            <w:r w:rsidRPr="009F7B35">
              <w:rPr>
                <w:rFonts w:cs="Arial"/>
                <w:sz w:val="24"/>
                <w:szCs w:val="24"/>
              </w:rPr>
              <w:t>1) ЗА ЗАКОНСКОГ ЗАСТУПНИКА</w:t>
            </w:r>
            <w:r w:rsidRPr="009F7B35">
              <w:rPr>
                <w:rFonts w:cs="Arial"/>
                <w:b/>
                <w:sz w:val="24"/>
                <w:szCs w:val="24"/>
              </w:rPr>
              <w:t xml:space="preserve"> – уверење из казнене евиденције надлежне полицијске управе Министарства унутрашњих послова</w:t>
            </w:r>
            <w:r w:rsidRPr="009F7B35">
              <w:rPr>
                <w:rFonts w:cs="Arial"/>
                <w:sz w:val="24"/>
                <w:szCs w:val="24"/>
              </w:rPr>
              <w:t xml:space="preserve"> – захтев за издавање овог уверења може се поднети према </w:t>
            </w:r>
            <w:r w:rsidRPr="009F7B35">
              <w:rPr>
                <w:rFonts w:cs="Arial"/>
                <w:b/>
                <w:sz w:val="24"/>
                <w:szCs w:val="24"/>
              </w:rPr>
              <w:t>месту рођења</w:t>
            </w:r>
            <w:r w:rsidRPr="009F7B35">
              <w:rPr>
                <w:rFonts w:cs="Arial"/>
                <w:sz w:val="24"/>
                <w:szCs w:val="24"/>
              </w:rPr>
              <w:t xml:space="preserve"> или према </w:t>
            </w:r>
            <w:r w:rsidRPr="009F7B35">
              <w:rPr>
                <w:rFonts w:cs="Arial"/>
                <w:b/>
                <w:sz w:val="24"/>
                <w:szCs w:val="24"/>
              </w:rPr>
              <w:t>месту пребивалишта</w:t>
            </w:r>
            <w:r w:rsidRPr="009F7B35">
              <w:rPr>
                <w:rFonts w:cs="Arial"/>
                <w:sz w:val="24"/>
                <w:szCs w:val="24"/>
              </w:rPr>
              <w:t>.</w:t>
            </w:r>
          </w:p>
          <w:p w14:paraId="3A83F860" w14:textId="77777777" w:rsidR="009F7B35" w:rsidRPr="009F7B35" w:rsidRDefault="009F7B35" w:rsidP="009F7B35">
            <w:pPr>
              <w:rPr>
                <w:rFonts w:cs="Arial"/>
                <w:sz w:val="24"/>
                <w:szCs w:val="24"/>
              </w:rPr>
            </w:pPr>
            <w:r w:rsidRPr="009F7B35">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9F7B35">
                <w:rPr>
                  <w:rFonts w:cs="Arial"/>
                  <w:color w:val="0000FF"/>
                  <w:sz w:val="24"/>
                  <w:szCs w:val="24"/>
                  <w:u w:val="single"/>
                </w:rPr>
                <w:t>http://www.bg.vi.sud.rs/lt/articles/o-visem-sudu/obavestenje-ke-za-pravna-lica.html</w:t>
              </w:r>
            </w:hyperlink>
          </w:p>
          <w:p w14:paraId="73DC59F5" w14:textId="77777777" w:rsidR="009F7B35" w:rsidRPr="009F7B35" w:rsidRDefault="009F7B35" w:rsidP="009F7B35">
            <w:pPr>
              <w:rPr>
                <w:rFonts w:cs="Arial"/>
                <w:sz w:val="24"/>
                <w:szCs w:val="24"/>
              </w:rPr>
            </w:pPr>
            <w:r w:rsidRPr="009F7B35">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F7B35">
              <w:rPr>
                <w:rFonts w:cs="Arial"/>
                <w:b/>
                <w:sz w:val="24"/>
                <w:szCs w:val="24"/>
              </w:rPr>
              <w:t xml:space="preserve">Уверење Основног суда  </w:t>
            </w:r>
            <w:r w:rsidRPr="009F7B35">
              <w:rPr>
                <w:rFonts w:cs="Arial"/>
                <w:sz w:val="24"/>
                <w:szCs w:val="24"/>
              </w:rPr>
              <w:t>(</w:t>
            </w:r>
            <w:r w:rsidRPr="009F7B35">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9F7B35">
              <w:rPr>
                <w:rFonts w:cs="Arial"/>
                <w:sz w:val="24"/>
                <w:szCs w:val="24"/>
              </w:rPr>
              <w:t xml:space="preserve">) на чијем подручју је седиште домаћег правног лица, односно седиште представништва или огранка страног </w:t>
            </w:r>
            <w:r w:rsidRPr="009F7B35">
              <w:rPr>
                <w:rFonts w:cs="Arial"/>
                <w:sz w:val="24"/>
                <w:szCs w:val="24"/>
              </w:rPr>
              <w:lastRenderedPageBreak/>
              <w:t>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773F919" w14:textId="77777777" w:rsidR="009F7B35" w:rsidRPr="009F7B35" w:rsidRDefault="009F7B35" w:rsidP="009F7B35">
            <w:pPr>
              <w:rPr>
                <w:rFonts w:cs="Arial"/>
                <w:b/>
                <w:sz w:val="24"/>
                <w:szCs w:val="24"/>
              </w:rPr>
            </w:pPr>
            <w:r w:rsidRPr="009F7B35">
              <w:rPr>
                <w:rFonts w:cs="Arial"/>
                <w:i/>
                <w:sz w:val="24"/>
                <w:szCs w:val="24"/>
              </w:rPr>
              <w:t>Посебна напомена:</w:t>
            </w:r>
            <w:r w:rsidRPr="009F7B35">
              <w:rPr>
                <w:rFonts w:cs="Arial"/>
                <w:sz w:val="24"/>
                <w:szCs w:val="24"/>
              </w:rPr>
              <w:t xml:space="preserve"> Уколико уверење </w:t>
            </w:r>
            <w:r w:rsidRPr="009F7B35">
              <w:rPr>
                <w:rFonts w:cs="Arial"/>
                <w:sz w:val="24"/>
                <w:szCs w:val="24"/>
                <w:lang w:val="sr-Cyrl-CS"/>
              </w:rPr>
              <w:t>О</w:t>
            </w:r>
            <w:r w:rsidRPr="009F7B35">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F7B35">
              <w:rPr>
                <w:rFonts w:cs="Arial"/>
                <w:sz w:val="24"/>
                <w:szCs w:val="24"/>
                <w:u w:val="single"/>
              </w:rPr>
              <w:t>и</w:t>
            </w:r>
            <w:r w:rsidRPr="009F7B35">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F7B35">
              <w:rPr>
                <w:rFonts w:cs="Arial"/>
                <w:b/>
                <w:sz w:val="24"/>
                <w:szCs w:val="24"/>
              </w:rPr>
              <w:t>кривична дела против привреде и кривично дело примања мита.</w:t>
            </w:r>
          </w:p>
          <w:p w14:paraId="67281FE7" w14:textId="77777777" w:rsidR="009F7B35" w:rsidRPr="009F7B35" w:rsidRDefault="009F7B35" w:rsidP="009F7B35">
            <w:pPr>
              <w:rPr>
                <w:rFonts w:cs="Arial"/>
                <w:sz w:val="24"/>
                <w:szCs w:val="24"/>
              </w:rPr>
            </w:pPr>
            <w:r w:rsidRPr="009F7B35">
              <w:rPr>
                <w:rFonts w:cs="Arial"/>
                <w:b/>
                <w:sz w:val="24"/>
                <w:szCs w:val="24"/>
              </w:rPr>
              <w:t xml:space="preserve">- </w:t>
            </w:r>
            <w:proofErr w:type="gramStart"/>
            <w:r w:rsidRPr="009F7B35">
              <w:rPr>
                <w:rFonts w:cs="Arial"/>
                <w:b/>
                <w:sz w:val="24"/>
                <w:szCs w:val="24"/>
              </w:rPr>
              <w:t>за</w:t>
            </w:r>
            <w:proofErr w:type="gramEnd"/>
            <w:r w:rsidRPr="009F7B35">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9F7B35">
              <w:rPr>
                <w:rFonts w:cs="Arial"/>
                <w:sz w:val="24"/>
                <w:szCs w:val="24"/>
              </w:rPr>
              <w:t xml:space="preserve"> – захтев за издавање овог уверења може се поднети према </w:t>
            </w:r>
            <w:r w:rsidRPr="009F7B35">
              <w:rPr>
                <w:rFonts w:cs="Arial"/>
                <w:b/>
                <w:sz w:val="24"/>
                <w:szCs w:val="24"/>
              </w:rPr>
              <w:t>месту рођења</w:t>
            </w:r>
            <w:r w:rsidRPr="009F7B35">
              <w:rPr>
                <w:rFonts w:cs="Arial"/>
                <w:sz w:val="24"/>
                <w:szCs w:val="24"/>
              </w:rPr>
              <w:t xml:space="preserve"> или према </w:t>
            </w:r>
            <w:r w:rsidRPr="009F7B35">
              <w:rPr>
                <w:rFonts w:cs="Arial"/>
                <w:b/>
                <w:sz w:val="24"/>
                <w:szCs w:val="24"/>
              </w:rPr>
              <w:t>месту пребивалишта</w:t>
            </w:r>
            <w:r w:rsidRPr="009F7B35">
              <w:rPr>
                <w:rFonts w:cs="Arial"/>
                <w:sz w:val="24"/>
                <w:szCs w:val="24"/>
              </w:rPr>
              <w:t>.</w:t>
            </w:r>
          </w:p>
          <w:p w14:paraId="095CC95F" w14:textId="77777777" w:rsidR="009F7B35" w:rsidRPr="009F7B35" w:rsidRDefault="009F7B35" w:rsidP="009F7B35">
            <w:pPr>
              <w:autoSpaceDE w:val="0"/>
              <w:autoSpaceDN w:val="0"/>
              <w:adjustRightInd w:val="0"/>
              <w:rPr>
                <w:rFonts w:eastAsia="Calibri" w:cs="Arial"/>
                <w:i/>
                <w:sz w:val="24"/>
                <w:szCs w:val="24"/>
              </w:rPr>
            </w:pPr>
            <w:r w:rsidRPr="009F7B35">
              <w:rPr>
                <w:rFonts w:eastAsia="Calibri" w:cs="Arial"/>
                <w:i/>
                <w:sz w:val="24"/>
                <w:szCs w:val="24"/>
              </w:rPr>
              <w:t xml:space="preserve">Напомена: </w:t>
            </w:r>
          </w:p>
          <w:p w14:paraId="47A5FCEE" w14:textId="77777777" w:rsidR="009F7B35" w:rsidRPr="009F7B35" w:rsidRDefault="009F7B35" w:rsidP="00E23C9A">
            <w:pPr>
              <w:numPr>
                <w:ilvl w:val="0"/>
                <w:numId w:val="13"/>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45E511E0" w14:textId="77777777" w:rsidR="009F7B35" w:rsidRPr="009F7B35" w:rsidRDefault="009F7B35" w:rsidP="00E23C9A">
            <w:pPr>
              <w:numPr>
                <w:ilvl w:val="0"/>
                <w:numId w:val="13"/>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У случају да правно лице има више законских заступника, ове доказе доставити за сваког од њих</w:t>
            </w:r>
          </w:p>
          <w:p w14:paraId="7FEB88ED" w14:textId="77777777" w:rsidR="009F7B35" w:rsidRPr="009F7B35" w:rsidRDefault="009F7B35" w:rsidP="00E23C9A">
            <w:pPr>
              <w:numPr>
                <w:ilvl w:val="0"/>
                <w:numId w:val="13"/>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 xml:space="preserve">У случају да понуду подноси група понуђача, ове доказе доставити за сваког </w:t>
            </w:r>
            <w:r w:rsidRPr="009F7B35">
              <w:rPr>
                <w:rFonts w:eastAsia="Calibri" w:cs="Arial"/>
                <w:i/>
                <w:sz w:val="24"/>
                <w:szCs w:val="24"/>
                <w:lang w:val="sr-Cyrl-CS"/>
              </w:rPr>
              <w:t>члана групе понуђача</w:t>
            </w:r>
          </w:p>
          <w:p w14:paraId="09F0E20A" w14:textId="77777777" w:rsidR="009F7B35" w:rsidRPr="009F7B35" w:rsidRDefault="009F7B35" w:rsidP="00E23C9A">
            <w:pPr>
              <w:numPr>
                <w:ilvl w:val="0"/>
                <w:numId w:val="13"/>
              </w:numPr>
              <w:tabs>
                <w:tab w:val="left" w:pos="680"/>
              </w:tabs>
              <w:snapToGrid w:val="0"/>
              <w:spacing w:before="0"/>
              <w:ind w:left="714" w:hanging="357"/>
              <w:contextualSpacing/>
              <w:jc w:val="left"/>
              <w:rPr>
                <w:rFonts w:cs="Arial"/>
                <w:sz w:val="24"/>
                <w:szCs w:val="24"/>
              </w:rPr>
            </w:pPr>
            <w:r w:rsidRPr="009F7B35">
              <w:rPr>
                <w:rFonts w:eastAsia="Calibri" w:cs="Arial"/>
                <w:i/>
                <w:sz w:val="24"/>
                <w:szCs w:val="24"/>
              </w:rPr>
              <w:t xml:space="preserve">У случају да понуђач подноси понуду са подизвођачем, ове доказе доставити и за </w:t>
            </w:r>
            <w:r w:rsidRPr="009F7B35">
              <w:rPr>
                <w:rFonts w:eastAsia="Calibri" w:cs="Arial"/>
                <w:i/>
                <w:sz w:val="24"/>
                <w:szCs w:val="24"/>
                <w:lang w:val="sr-Cyrl-CS"/>
              </w:rPr>
              <w:t xml:space="preserve">сваког </w:t>
            </w:r>
            <w:r w:rsidRPr="009F7B35">
              <w:rPr>
                <w:rFonts w:eastAsia="Calibri" w:cs="Arial"/>
                <w:i/>
                <w:sz w:val="24"/>
                <w:szCs w:val="24"/>
              </w:rPr>
              <w:t xml:space="preserve">подизвођача </w:t>
            </w:r>
          </w:p>
          <w:p w14:paraId="791C4982" w14:textId="77777777" w:rsidR="009F7B35" w:rsidRPr="009F7B35" w:rsidRDefault="009F7B35" w:rsidP="009F7B35">
            <w:pPr>
              <w:tabs>
                <w:tab w:val="left" w:pos="680"/>
              </w:tabs>
              <w:snapToGrid w:val="0"/>
              <w:spacing w:before="0"/>
              <w:contextualSpacing/>
              <w:jc w:val="left"/>
              <w:rPr>
                <w:rFonts w:eastAsia="Calibri" w:cs="Arial"/>
                <w:sz w:val="24"/>
                <w:szCs w:val="24"/>
                <w:lang w:val="sr-Cyrl-CS"/>
              </w:rPr>
            </w:pPr>
            <w:r w:rsidRPr="009F7B35">
              <w:rPr>
                <w:rFonts w:eastAsia="Calibri" w:cs="Arial"/>
                <w:b/>
                <w:sz w:val="24"/>
                <w:szCs w:val="24"/>
              </w:rPr>
              <w:t>Ови докази не могу бити старији од два месеца пре отварања понуда</w:t>
            </w:r>
            <w:r w:rsidRPr="009F7B35">
              <w:rPr>
                <w:rFonts w:eastAsia="Calibri" w:cs="Arial"/>
                <w:sz w:val="24"/>
                <w:szCs w:val="24"/>
              </w:rPr>
              <w:t>.</w:t>
            </w:r>
          </w:p>
          <w:p w14:paraId="4D3D030D" w14:textId="77777777" w:rsidR="009F7B35" w:rsidRPr="009F7B35" w:rsidRDefault="009F7B35" w:rsidP="009F7B35">
            <w:pPr>
              <w:tabs>
                <w:tab w:val="left" w:pos="680"/>
              </w:tabs>
              <w:snapToGrid w:val="0"/>
              <w:spacing w:before="0"/>
              <w:contextualSpacing/>
              <w:jc w:val="left"/>
              <w:rPr>
                <w:rFonts w:cs="Arial"/>
                <w:sz w:val="24"/>
                <w:szCs w:val="24"/>
                <w:lang w:val="sr-Cyrl-CS"/>
              </w:rPr>
            </w:pPr>
          </w:p>
        </w:tc>
      </w:tr>
      <w:tr w:rsidR="009F7B35" w:rsidRPr="009F7B35" w14:paraId="736EA7D9" w14:textId="77777777" w:rsidTr="007A76CC">
        <w:trPr>
          <w:trHeight w:val="70"/>
          <w:jc w:val="center"/>
        </w:trPr>
        <w:tc>
          <w:tcPr>
            <w:tcW w:w="729" w:type="dxa"/>
            <w:vAlign w:val="center"/>
          </w:tcPr>
          <w:p w14:paraId="0FC35329" w14:textId="77777777" w:rsidR="009F7B35" w:rsidRPr="009F7B35" w:rsidRDefault="009F7B35" w:rsidP="009F7B35">
            <w:pPr>
              <w:jc w:val="center"/>
              <w:rPr>
                <w:rFonts w:cs="Arial"/>
                <w:sz w:val="24"/>
                <w:szCs w:val="24"/>
              </w:rPr>
            </w:pPr>
            <w:r w:rsidRPr="009F7B35">
              <w:rPr>
                <w:rFonts w:cs="Arial"/>
                <w:sz w:val="24"/>
                <w:szCs w:val="24"/>
              </w:rPr>
              <w:lastRenderedPageBreak/>
              <w:t>3.</w:t>
            </w:r>
          </w:p>
        </w:tc>
        <w:tc>
          <w:tcPr>
            <w:tcW w:w="8536" w:type="dxa"/>
            <w:vAlign w:val="center"/>
          </w:tcPr>
          <w:p w14:paraId="5359F8A0" w14:textId="77777777" w:rsidR="009F7B35" w:rsidRPr="009F7B35" w:rsidRDefault="009F7B35" w:rsidP="009F7B35">
            <w:pPr>
              <w:snapToGrid w:val="0"/>
              <w:rPr>
                <w:rFonts w:cs="Arial"/>
                <w:sz w:val="24"/>
                <w:szCs w:val="24"/>
              </w:rPr>
            </w:pPr>
            <w:r w:rsidRPr="009F7B35">
              <w:rPr>
                <w:rFonts w:cs="Arial"/>
                <w:b/>
                <w:sz w:val="24"/>
                <w:szCs w:val="24"/>
                <w:u w:val="single"/>
              </w:rPr>
              <w:t>Услов</w:t>
            </w:r>
            <w:r w:rsidRPr="009F7B35">
              <w:rPr>
                <w:rFonts w:cs="Arial"/>
                <w:sz w:val="24"/>
                <w:szCs w:val="24"/>
                <w:u w:val="single"/>
              </w:rPr>
              <w:t>:</w:t>
            </w:r>
            <w:r w:rsidRPr="009F7B35">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DA3FCD3"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Доказ:</w:t>
            </w:r>
          </w:p>
          <w:p w14:paraId="5726F74E" w14:textId="77777777" w:rsidR="009F7B35" w:rsidRPr="009F7B35" w:rsidRDefault="009F7B35" w:rsidP="009F7B35">
            <w:pPr>
              <w:autoSpaceDE w:val="0"/>
              <w:autoSpaceDN w:val="0"/>
              <w:adjustRightInd w:val="0"/>
              <w:rPr>
                <w:rFonts w:cs="Arial"/>
                <w:b/>
                <w:sz w:val="24"/>
                <w:szCs w:val="24"/>
                <w:u w:val="single"/>
              </w:rPr>
            </w:pPr>
            <w:r w:rsidRPr="009F7B35">
              <w:rPr>
                <w:rFonts w:eastAsia="Calibri" w:cs="Arial"/>
                <w:sz w:val="24"/>
                <w:szCs w:val="24"/>
                <w:lang w:val="ru-RU"/>
              </w:rPr>
              <w:t xml:space="preserve">- </w:t>
            </w:r>
            <w:r w:rsidRPr="009F7B35">
              <w:rPr>
                <w:rFonts w:eastAsia="Calibri" w:cs="Arial"/>
                <w:b/>
                <w:sz w:val="24"/>
                <w:szCs w:val="24"/>
                <w:lang w:val="ru-RU"/>
              </w:rPr>
              <w:t xml:space="preserve">за правно лице, предузетнике и физичка лица: </w:t>
            </w:r>
          </w:p>
          <w:p w14:paraId="0CEA3E36" w14:textId="77777777" w:rsidR="009F7B35" w:rsidRPr="009F7B35" w:rsidRDefault="009F7B35" w:rsidP="009F7B35">
            <w:pPr>
              <w:snapToGrid w:val="0"/>
              <w:rPr>
                <w:rFonts w:eastAsia="Calibri" w:cs="Arial"/>
                <w:sz w:val="24"/>
                <w:szCs w:val="24"/>
                <w:lang w:val="ru-RU"/>
              </w:rPr>
            </w:pPr>
            <w:r w:rsidRPr="009F7B35">
              <w:rPr>
                <w:rFonts w:eastAsia="Calibri" w:cs="Arial"/>
                <w:b/>
                <w:sz w:val="24"/>
                <w:szCs w:val="24"/>
                <w:lang w:val="ru-RU"/>
              </w:rPr>
              <w:t>1.</w:t>
            </w:r>
            <w:r w:rsidR="0009370A">
              <w:rPr>
                <w:rFonts w:eastAsia="Calibri" w:cs="Arial"/>
                <w:b/>
                <w:sz w:val="24"/>
                <w:szCs w:val="24"/>
                <w:lang w:val="ru-RU"/>
              </w:rPr>
              <w:t xml:space="preserve"> </w:t>
            </w:r>
            <w:r w:rsidRPr="009F7B35">
              <w:rPr>
                <w:rFonts w:eastAsia="Calibri" w:cs="Arial"/>
                <w:b/>
                <w:sz w:val="24"/>
                <w:szCs w:val="24"/>
                <w:lang w:val="ru-RU"/>
              </w:rPr>
              <w:t>Уверење Пореске управе</w:t>
            </w:r>
            <w:r w:rsidRPr="009F7B35">
              <w:rPr>
                <w:rFonts w:eastAsia="Calibri" w:cs="Arial"/>
                <w:sz w:val="24"/>
                <w:szCs w:val="24"/>
                <w:lang w:val="ru-RU"/>
              </w:rPr>
              <w:t xml:space="preserve"> Министарства финансија да је измирио доспеле </w:t>
            </w:r>
            <w:r w:rsidRPr="009F7B35">
              <w:rPr>
                <w:rFonts w:cs="Arial"/>
                <w:sz w:val="24"/>
                <w:szCs w:val="24"/>
                <w:lang w:val="ru-RU"/>
              </w:rPr>
              <w:t xml:space="preserve">порезе и доприносе </w:t>
            </w:r>
            <w:r w:rsidRPr="009F7B35">
              <w:rPr>
                <w:rFonts w:eastAsia="Calibri" w:cs="Arial"/>
                <w:b/>
                <w:sz w:val="24"/>
                <w:szCs w:val="24"/>
                <w:u w:val="single"/>
                <w:lang w:val="ru-RU"/>
              </w:rPr>
              <w:t>и</w:t>
            </w:r>
          </w:p>
          <w:p w14:paraId="11614D0D" w14:textId="77777777" w:rsidR="009F7B35" w:rsidRPr="009F7B35" w:rsidRDefault="009F7B35" w:rsidP="009F7B35">
            <w:pPr>
              <w:rPr>
                <w:rFonts w:cs="Arial"/>
                <w:sz w:val="24"/>
                <w:szCs w:val="24"/>
                <w:lang w:val="ru-RU"/>
              </w:rPr>
            </w:pPr>
            <w:r w:rsidRPr="009F7B35">
              <w:rPr>
                <w:rFonts w:eastAsia="Calibri" w:cs="Arial"/>
                <w:b/>
                <w:sz w:val="24"/>
                <w:szCs w:val="24"/>
                <w:lang w:val="ru-RU"/>
              </w:rPr>
              <w:t>2.</w:t>
            </w:r>
            <w:r w:rsidR="0009370A">
              <w:rPr>
                <w:rFonts w:eastAsia="Calibri" w:cs="Arial"/>
                <w:b/>
                <w:sz w:val="24"/>
                <w:szCs w:val="24"/>
                <w:lang w:val="ru-RU"/>
              </w:rPr>
              <w:t xml:space="preserve"> </w:t>
            </w:r>
            <w:r w:rsidRPr="009F7B35">
              <w:rPr>
                <w:rFonts w:eastAsia="Calibri" w:cs="Arial"/>
                <w:b/>
                <w:sz w:val="24"/>
                <w:szCs w:val="24"/>
                <w:lang w:val="ru-RU"/>
              </w:rPr>
              <w:t>Уверење Управе јавних прихода локалне самоуправе (града, односно општине</w:t>
            </w:r>
            <w:r w:rsidRPr="009F7B35">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9F7B35">
              <w:rPr>
                <w:rFonts w:eastAsia="Calibri" w:cs="Arial"/>
                <w:sz w:val="24"/>
                <w:szCs w:val="24"/>
                <w:lang w:val="ru-RU"/>
              </w:rPr>
              <w:t xml:space="preserve">да је измирио обавезе по основу изворних локалних јавних прихода </w:t>
            </w:r>
          </w:p>
          <w:p w14:paraId="5CD59E5F" w14:textId="77777777" w:rsidR="009F7B35" w:rsidRPr="009F7B35" w:rsidRDefault="009F7B35" w:rsidP="009F7B35">
            <w:pPr>
              <w:ind w:right="122"/>
              <w:rPr>
                <w:rFonts w:cs="Arial"/>
                <w:sz w:val="24"/>
                <w:szCs w:val="24"/>
                <w:lang w:val="ru-RU"/>
              </w:rPr>
            </w:pPr>
            <w:r w:rsidRPr="009F7B35">
              <w:rPr>
                <w:rFonts w:cs="Arial"/>
                <w:sz w:val="24"/>
                <w:szCs w:val="24"/>
                <w:lang w:val="ru-RU"/>
              </w:rPr>
              <w:t>Напомена:</w:t>
            </w:r>
          </w:p>
          <w:p w14:paraId="0A299AA0" w14:textId="77777777" w:rsidR="009F7B35" w:rsidRPr="009F7B35" w:rsidRDefault="009F7B35" w:rsidP="00E23C9A">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9F7B35">
              <w:rPr>
                <w:rFonts w:eastAsia="TimesNewRomanPSMT" w:cs="Arial"/>
                <w:i/>
                <w:sz w:val="24"/>
                <w:szCs w:val="24"/>
              </w:rPr>
              <w:t>Уколико локална (општин</w:t>
            </w:r>
            <w:r w:rsidRPr="009F7B35">
              <w:rPr>
                <w:rFonts w:eastAsia="TimesNewRomanPSMT" w:cs="Arial"/>
                <w:i/>
                <w:sz w:val="24"/>
                <w:szCs w:val="24"/>
                <w:lang w:val="sr-Cyrl-CS"/>
              </w:rPr>
              <w:t>с</w:t>
            </w:r>
            <w:r w:rsidRPr="009F7B35">
              <w:rPr>
                <w:rFonts w:eastAsia="TimesNewRomanPSMT" w:cs="Arial"/>
                <w:i/>
                <w:sz w:val="24"/>
                <w:szCs w:val="24"/>
              </w:rPr>
              <w:t>ка) управа</w:t>
            </w:r>
            <w:r w:rsidRPr="009F7B35">
              <w:rPr>
                <w:rFonts w:eastAsia="TimesNewRomanPSMT" w:cs="Arial"/>
                <w:i/>
                <w:sz w:val="24"/>
                <w:szCs w:val="24"/>
                <w:lang w:val="sr-Cyrl-CS"/>
              </w:rPr>
              <w:t xml:space="preserve"> јавних приход</w:t>
            </w:r>
            <w:r w:rsidRPr="009F7B35">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F7B35">
              <w:rPr>
                <w:rFonts w:eastAsia="TimesNewRomanPSMT" w:cs="Arial"/>
                <w:i/>
                <w:sz w:val="24"/>
                <w:szCs w:val="24"/>
                <w:lang w:val="sr-Cyrl-CS"/>
              </w:rPr>
              <w:t xml:space="preserve">јавних прихода </w:t>
            </w:r>
            <w:r w:rsidRPr="009F7B35">
              <w:rPr>
                <w:rFonts w:eastAsia="TimesNewRomanPSMT" w:cs="Arial"/>
                <w:i/>
                <w:sz w:val="24"/>
                <w:szCs w:val="24"/>
              </w:rPr>
              <w:t xml:space="preserve">приложи и потврде </w:t>
            </w:r>
            <w:r w:rsidRPr="009F7B35">
              <w:rPr>
                <w:rFonts w:eastAsia="TimesNewRomanPSMT" w:cs="Arial"/>
                <w:i/>
                <w:sz w:val="24"/>
                <w:szCs w:val="24"/>
                <w:lang w:val="sr-Cyrl-CS"/>
              </w:rPr>
              <w:t xml:space="preserve">тих </w:t>
            </w:r>
            <w:r w:rsidRPr="009F7B35">
              <w:rPr>
                <w:rFonts w:eastAsia="TimesNewRomanPSMT" w:cs="Arial"/>
                <w:i/>
                <w:sz w:val="24"/>
                <w:szCs w:val="24"/>
              </w:rPr>
              <w:t>осталих лок</w:t>
            </w:r>
            <w:r w:rsidRPr="009F7B35">
              <w:rPr>
                <w:rFonts w:eastAsia="TimesNewRomanPSMT" w:cs="Arial"/>
                <w:i/>
                <w:sz w:val="24"/>
                <w:szCs w:val="24"/>
                <w:lang w:val="sr-Cyrl-CS"/>
              </w:rPr>
              <w:t>а</w:t>
            </w:r>
            <w:r w:rsidRPr="009F7B35">
              <w:rPr>
                <w:rFonts w:eastAsia="TimesNewRomanPSMT" w:cs="Arial"/>
                <w:i/>
                <w:sz w:val="24"/>
                <w:szCs w:val="24"/>
              </w:rPr>
              <w:t xml:space="preserve">лних органа/организација/установа </w:t>
            </w:r>
          </w:p>
          <w:p w14:paraId="791DA61E" w14:textId="77777777" w:rsidR="009F7B35" w:rsidRPr="009F7B35" w:rsidRDefault="009F7B35" w:rsidP="00E23C9A">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9F7B35">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9F7B35">
              <w:rPr>
                <w:rFonts w:eastAsia="TimesNewRomanPSMT" w:cs="Arial"/>
                <w:b/>
                <w:i/>
                <w:sz w:val="24"/>
                <w:szCs w:val="24"/>
              </w:rPr>
              <w:t>у</w:t>
            </w:r>
            <w:r w:rsidRPr="009F7B35">
              <w:rPr>
                <w:rFonts w:eastAsia="Calibri" w:cs="Arial"/>
                <w:b/>
                <w:i/>
                <w:sz w:val="24"/>
                <w:szCs w:val="24"/>
                <w:lang w:val="ru-RU"/>
              </w:rPr>
              <w:t>верење Агенције за приватизацију да се налази у поступку приватизације</w:t>
            </w:r>
          </w:p>
          <w:p w14:paraId="017ABD5F" w14:textId="77777777" w:rsidR="009F7B35" w:rsidRPr="009F7B35" w:rsidRDefault="009F7B35" w:rsidP="00E23C9A">
            <w:pPr>
              <w:numPr>
                <w:ilvl w:val="0"/>
                <w:numId w:val="11"/>
              </w:numPr>
              <w:tabs>
                <w:tab w:val="left" w:pos="680"/>
              </w:tabs>
              <w:snapToGrid w:val="0"/>
              <w:spacing w:before="0"/>
              <w:ind w:hanging="357"/>
              <w:contextualSpacing/>
              <w:jc w:val="left"/>
              <w:rPr>
                <w:rFonts w:eastAsia="Calibri" w:cs="Arial"/>
                <w:i/>
                <w:sz w:val="24"/>
                <w:szCs w:val="24"/>
              </w:rPr>
            </w:pPr>
            <w:r w:rsidRPr="009F7B35">
              <w:rPr>
                <w:rFonts w:eastAsia="Calibri" w:cs="Arial"/>
                <w:i/>
                <w:sz w:val="24"/>
                <w:szCs w:val="24"/>
              </w:rPr>
              <w:t>У случају да понуду подноси група понуђача, ове доказе доставити за сваког учесника из групе</w:t>
            </w:r>
          </w:p>
          <w:p w14:paraId="5CBF8B59" w14:textId="77777777" w:rsidR="009F7B35" w:rsidRPr="009F7B35" w:rsidRDefault="009F7B35" w:rsidP="00E23C9A">
            <w:pPr>
              <w:numPr>
                <w:ilvl w:val="0"/>
                <w:numId w:val="14"/>
              </w:numPr>
              <w:tabs>
                <w:tab w:val="left" w:pos="680"/>
              </w:tabs>
              <w:snapToGrid w:val="0"/>
              <w:spacing w:before="0"/>
              <w:contextualSpacing/>
              <w:jc w:val="left"/>
              <w:rPr>
                <w:rFonts w:cs="Arial"/>
                <w:sz w:val="24"/>
                <w:szCs w:val="24"/>
              </w:rPr>
            </w:pPr>
            <w:r w:rsidRPr="009F7B35">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B51CB1F" w14:textId="77777777" w:rsidR="009F7B35" w:rsidRPr="009F7B35" w:rsidRDefault="009F7B35" w:rsidP="009F7B35">
            <w:pPr>
              <w:tabs>
                <w:tab w:val="left" w:pos="680"/>
              </w:tabs>
              <w:snapToGrid w:val="0"/>
              <w:contextualSpacing/>
              <w:rPr>
                <w:rFonts w:eastAsia="Calibri" w:cs="Arial"/>
                <w:sz w:val="24"/>
                <w:szCs w:val="24"/>
              </w:rPr>
            </w:pPr>
            <w:r w:rsidRPr="009F7B35">
              <w:rPr>
                <w:rFonts w:eastAsia="Calibri" w:cs="Arial"/>
                <w:b/>
                <w:sz w:val="24"/>
                <w:szCs w:val="24"/>
              </w:rPr>
              <w:t xml:space="preserve">Ови докази не могу бити старији од два месеца </w:t>
            </w:r>
            <w:r w:rsidRPr="009F7B35">
              <w:rPr>
                <w:rFonts w:eastAsia="Calibri" w:cs="Arial"/>
                <w:b/>
                <w:sz w:val="24"/>
                <w:szCs w:val="24"/>
                <w:lang w:val="sr-Cyrl-CS"/>
              </w:rPr>
              <w:t>пре</w:t>
            </w:r>
            <w:r w:rsidRPr="009F7B35">
              <w:rPr>
                <w:rFonts w:eastAsia="Calibri" w:cs="Arial"/>
                <w:b/>
                <w:sz w:val="24"/>
                <w:szCs w:val="24"/>
              </w:rPr>
              <w:t xml:space="preserve"> отварања понуда</w:t>
            </w:r>
            <w:r w:rsidRPr="009F7B35">
              <w:rPr>
                <w:rFonts w:eastAsia="Calibri" w:cs="Arial"/>
                <w:sz w:val="24"/>
                <w:szCs w:val="24"/>
              </w:rPr>
              <w:t>.</w:t>
            </w:r>
          </w:p>
          <w:p w14:paraId="4BEA37E2" w14:textId="77777777" w:rsidR="009F7B35" w:rsidRPr="009F7B35" w:rsidRDefault="009F7B35" w:rsidP="009F7B35">
            <w:pPr>
              <w:tabs>
                <w:tab w:val="left" w:pos="680"/>
              </w:tabs>
              <w:snapToGrid w:val="0"/>
              <w:contextualSpacing/>
              <w:rPr>
                <w:rFonts w:cs="Arial"/>
                <w:i/>
                <w:sz w:val="24"/>
                <w:szCs w:val="24"/>
              </w:rPr>
            </w:pPr>
          </w:p>
        </w:tc>
      </w:tr>
      <w:tr w:rsidR="009F7B35" w:rsidRPr="009F7B35" w14:paraId="01E6EF47" w14:textId="77777777" w:rsidTr="007A76CC">
        <w:trPr>
          <w:jc w:val="center"/>
        </w:trPr>
        <w:tc>
          <w:tcPr>
            <w:tcW w:w="729" w:type="dxa"/>
            <w:vAlign w:val="center"/>
          </w:tcPr>
          <w:p w14:paraId="772A2C5C" w14:textId="77777777" w:rsidR="009F7B35" w:rsidRPr="009F7B35" w:rsidRDefault="009F7B35" w:rsidP="009F7B35">
            <w:pPr>
              <w:jc w:val="center"/>
              <w:rPr>
                <w:rFonts w:cs="Arial"/>
                <w:sz w:val="24"/>
                <w:szCs w:val="24"/>
              </w:rPr>
            </w:pPr>
            <w:r w:rsidRPr="009F7B35">
              <w:rPr>
                <w:rFonts w:cs="Arial"/>
                <w:sz w:val="24"/>
                <w:szCs w:val="24"/>
              </w:rPr>
              <w:lastRenderedPageBreak/>
              <w:t xml:space="preserve">4. </w:t>
            </w:r>
          </w:p>
        </w:tc>
        <w:tc>
          <w:tcPr>
            <w:tcW w:w="8536" w:type="dxa"/>
          </w:tcPr>
          <w:p w14:paraId="27F4C16E" w14:textId="77777777" w:rsidR="009F7B35" w:rsidRPr="009F7B35" w:rsidRDefault="009F7B35" w:rsidP="009F7B35">
            <w:pPr>
              <w:snapToGrid w:val="0"/>
              <w:rPr>
                <w:rFonts w:cs="Arial"/>
                <w:sz w:val="24"/>
                <w:szCs w:val="24"/>
              </w:rPr>
            </w:pPr>
            <w:r w:rsidRPr="009F7B35">
              <w:rPr>
                <w:rFonts w:cs="Arial"/>
                <w:b/>
                <w:sz w:val="24"/>
                <w:szCs w:val="24"/>
                <w:u w:val="single"/>
              </w:rPr>
              <w:t xml:space="preserve">Услов: </w:t>
            </w:r>
            <w:r w:rsidRPr="009F7B35">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3AD641C"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 xml:space="preserve">Доказ: </w:t>
            </w:r>
            <w:r w:rsidRPr="009F7B35">
              <w:rPr>
                <w:rFonts w:cs="Arial"/>
                <w:sz w:val="24"/>
                <w:szCs w:val="24"/>
              </w:rPr>
              <w:t xml:space="preserve">Потписан и оверен Образац изјаве на основу члана 75. </w:t>
            </w:r>
            <w:proofErr w:type="gramStart"/>
            <w:r w:rsidRPr="009F7B35">
              <w:rPr>
                <w:rFonts w:cs="Arial"/>
                <w:sz w:val="24"/>
                <w:szCs w:val="24"/>
              </w:rPr>
              <w:t>став</w:t>
            </w:r>
            <w:proofErr w:type="gramEnd"/>
            <w:r w:rsidRPr="009F7B35">
              <w:rPr>
                <w:rFonts w:cs="Arial"/>
                <w:sz w:val="24"/>
                <w:szCs w:val="24"/>
              </w:rPr>
              <w:t xml:space="preserve"> 2. З</w:t>
            </w:r>
            <w:r w:rsidRPr="009F7B35">
              <w:rPr>
                <w:rFonts w:cs="Arial"/>
                <w:sz w:val="24"/>
                <w:szCs w:val="24"/>
                <w:lang w:val="sr-Cyrl-RS"/>
              </w:rPr>
              <w:t xml:space="preserve">акона </w:t>
            </w:r>
            <w:r w:rsidRPr="009F7B35">
              <w:rPr>
                <w:rFonts w:cs="Arial"/>
                <w:sz w:val="24"/>
                <w:szCs w:val="24"/>
              </w:rPr>
              <w:t>(Образац бр. 4)</w:t>
            </w:r>
          </w:p>
          <w:p w14:paraId="5DE68D7E" w14:textId="77777777" w:rsidR="009F7B35" w:rsidRPr="009F7B35" w:rsidRDefault="009F7B35" w:rsidP="009F7B35">
            <w:pPr>
              <w:snapToGrid w:val="0"/>
              <w:rPr>
                <w:rFonts w:cs="Arial"/>
                <w:sz w:val="24"/>
                <w:szCs w:val="24"/>
                <w:lang w:val="sr-Cyrl-CS"/>
              </w:rPr>
            </w:pPr>
            <w:r w:rsidRPr="009F7B35">
              <w:rPr>
                <w:rFonts w:cs="Arial"/>
                <w:i/>
                <w:sz w:val="24"/>
                <w:szCs w:val="24"/>
              </w:rPr>
              <w:t>Напомена:</w:t>
            </w:r>
          </w:p>
          <w:p w14:paraId="70CEF668" w14:textId="77777777" w:rsidR="009F7B35" w:rsidRPr="009F7B35" w:rsidRDefault="009F7B35" w:rsidP="00E23C9A">
            <w:pPr>
              <w:numPr>
                <w:ilvl w:val="0"/>
                <w:numId w:val="15"/>
              </w:numPr>
              <w:snapToGrid w:val="0"/>
              <w:rPr>
                <w:rFonts w:cs="Arial"/>
                <w:i/>
                <w:sz w:val="24"/>
                <w:szCs w:val="24"/>
                <w:lang w:val="sr-Cyrl-CS"/>
              </w:rPr>
            </w:pPr>
            <w:r w:rsidRPr="009F7B35">
              <w:rPr>
                <w:rFonts w:cs="Arial"/>
                <w:i/>
                <w:sz w:val="24"/>
                <w:szCs w:val="24"/>
              </w:rPr>
              <w:t xml:space="preserve">Изјава мора да буде потписана од стране овалшћеног лица </w:t>
            </w:r>
            <w:r w:rsidRPr="009F7B35">
              <w:rPr>
                <w:rFonts w:cs="Arial"/>
                <w:i/>
                <w:sz w:val="24"/>
                <w:szCs w:val="24"/>
                <w:lang w:val="sr-Cyrl-CS"/>
              </w:rPr>
              <w:t>за заступање понуђача</w:t>
            </w:r>
            <w:r w:rsidRPr="009F7B35">
              <w:rPr>
                <w:rFonts w:cs="Arial"/>
                <w:i/>
                <w:sz w:val="24"/>
                <w:szCs w:val="24"/>
              </w:rPr>
              <w:t xml:space="preserve"> и оверена печатом. </w:t>
            </w:r>
          </w:p>
          <w:p w14:paraId="4ECFF99A" w14:textId="77777777" w:rsidR="009F7B35" w:rsidRPr="009F7B35" w:rsidRDefault="009F7B35" w:rsidP="00E23C9A">
            <w:pPr>
              <w:numPr>
                <w:ilvl w:val="0"/>
                <w:numId w:val="15"/>
              </w:numPr>
              <w:snapToGrid w:val="0"/>
              <w:rPr>
                <w:rFonts w:cs="Arial"/>
                <w:i/>
                <w:sz w:val="24"/>
                <w:szCs w:val="24"/>
              </w:rPr>
            </w:pPr>
            <w:r w:rsidRPr="009F7B35">
              <w:rPr>
                <w:rFonts w:cs="Arial"/>
                <w:i/>
                <w:sz w:val="24"/>
                <w:szCs w:val="24"/>
              </w:rPr>
              <w:t xml:space="preserve">Уколико понуду подноси група понуђача Изјава мора бити </w:t>
            </w:r>
            <w:r w:rsidRPr="009F7B35">
              <w:rPr>
                <w:rFonts w:cs="Arial"/>
                <w:i/>
                <w:sz w:val="24"/>
                <w:szCs w:val="24"/>
                <w:lang w:val="sr-Cyrl-CS"/>
              </w:rPr>
              <w:t>достављена за сваког члана групе понуђача. Изјава мора бити</w:t>
            </w:r>
            <w:r w:rsidRPr="009F7B35">
              <w:rPr>
                <w:rFonts w:cs="Arial"/>
                <w:i/>
                <w:sz w:val="24"/>
                <w:szCs w:val="24"/>
              </w:rPr>
              <w:t xml:space="preserve"> потписана од стране овлашћеног лица </w:t>
            </w:r>
            <w:r w:rsidRPr="009F7B35">
              <w:rPr>
                <w:rFonts w:cs="Arial"/>
                <w:i/>
                <w:sz w:val="24"/>
                <w:szCs w:val="24"/>
                <w:lang w:val="sr-Cyrl-CS"/>
              </w:rPr>
              <w:t xml:space="preserve">за заступање </w:t>
            </w:r>
            <w:r w:rsidRPr="009F7B35">
              <w:rPr>
                <w:rFonts w:cs="Arial"/>
                <w:i/>
                <w:sz w:val="24"/>
                <w:szCs w:val="24"/>
              </w:rPr>
              <w:t xml:space="preserve">понуђача из групе понуђача и оверена печатом.  </w:t>
            </w:r>
          </w:p>
          <w:p w14:paraId="1BA772AC" w14:textId="77777777" w:rsidR="009F7B35" w:rsidRPr="009F7B35" w:rsidRDefault="009F7B35" w:rsidP="009F7B35">
            <w:pPr>
              <w:snapToGrid w:val="0"/>
              <w:ind w:left="720"/>
              <w:rPr>
                <w:rFonts w:cs="Arial"/>
                <w:sz w:val="24"/>
                <w:szCs w:val="24"/>
              </w:rPr>
            </w:pPr>
          </w:p>
        </w:tc>
      </w:tr>
      <w:tr w:rsidR="00173962" w:rsidRPr="00EC5BB4" w14:paraId="099DE58D" w14:textId="77777777" w:rsidTr="00173962">
        <w:trPr>
          <w:trHeight w:val="773"/>
          <w:jc w:val="center"/>
        </w:trPr>
        <w:tc>
          <w:tcPr>
            <w:tcW w:w="729" w:type="dxa"/>
            <w:tcBorders>
              <w:top w:val="single" w:sz="4" w:space="0" w:color="auto"/>
              <w:left w:val="single" w:sz="4" w:space="0" w:color="auto"/>
              <w:bottom w:val="single" w:sz="4" w:space="0" w:color="auto"/>
              <w:right w:val="single" w:sz="4" w:space="0" w:color="auto"/>
            </w:tcBorders>
            <w:vAlign w:val="center"/>
          </w:tcPr>
          <w:p w14:paraId="13763284" w14:textId="77777777" w:rsidR="00173962" w:rsidRPr="00173962" w:rsidRDefault="00173962" w:rsidP="001010F6">
            <w:pPr>
              <w:jc w:val="center"/>
              <w:rPr>
                <w:rFonts w:cs="Arial"/>
                <w:sz w:val="24"/>
                <w:szCs w:val="24"/>
                <w:lang w:val="sr-Cyrl-RS"/>
              </w:rPr>
            </w:pPr>
          </w:p>
        </w:tc>
        <w:tc>
          <w:tcPr>
            <w:tcW w:w="8536" w:type="dxa"/>
            <w:tcBorders>
              <w:top w:val="single" w:sz="4" w:space="0" w:color="auto"/>
              <w:left w:val="single" w:sz="4" w:space="0" w:color="auto"/>
              <w:bottom w:val="single" w:sz="4" w:space="0" w:color="auto"/>
              <w:right w:val="single" w:sz="4" w:space="0" w:color="auto"/>
            </w:tcBorders>
          </w:tcPr>
          <w:p w14:paraId="387C9C84" w14:textId="77777777" w:rsidR="00173962" w:rsidRPr="00173962" w:rsidRDefault="00173962" w:rsidP="00173962">
            <w:pPr>
              <w:snapToGrid w:val="0"/>
              <w:rPr>
                <w:rFonts w:cs="Arial"/>
                <w:b/>
                <w:sz w:val="24"/>
                <w:szCs w:val="24"/>
              </w:rPr>
            </w:pPr>
            <w:r w:rsidRPr="00173962">
              <w:rPr>
                <w:rFonts w:cs="Arial"/>
                <w:b/>
                <w:sz w:val="24"/>
                <w:szCs w:val="24"/>
              </w:rPr>
              <w:t xml:space="preserve">4.2  ДОДАТНИ УСЛОВИ </w:t>
            </w:r>
          </w:p>
          <w:p w14:paraId="1F8D4507" w14:textId="77777777" w:rsidR="00173962" w:rsidRPr="00173962" w:rsidRDefault="00173962" w:rsidP="00173962">
            <w:pPr>
              <w:snapToGrid w:val="0"/>
              <w:rPr>
                <w:rFonts w:cs="Arial"/>
                <w:b/>
                <w:sz w:val="24"/>
                <w:szCs w:val="24"/>
              </w:rPr>
            </w:pPr>
            <w:r w:rsidRPr="00173962">
              <w:rPr>
                <w:rFonts w:cs="Arial"/>
                <w:b/>
                <w:sz w:val="24"/>
                <w:szCs w:val="24"/>
              </w:rPr>
              <w:t>ЗА УЧЕШЋЕ У ПОСТУПКУ ЈАВНЕ НАБАВКЕ ИЗ ЧЛАНА 76. ЗАКОНА</w:t>
            </w:r>
          </w:p>
        </w:tc>
      </w:tr>
      <w:tr w:rsidR="00173962" w:rsidRPr="00473B15" w14:paraId="0442933B" w14:textId="77777777" w:rsidTr="009E35BF">
        <w:trPr>
          <w:trHeight w:val="3770"/>
          <w:jc w:val="center"/>
        </w:trPr>
        <w:tc>
          <w:tcPr>
            <w:tcW w:w="729" w:type="dxa"/>
            <w:tcBorders>
              <w:top w:val="single" w:sz="4" w:space="0" w:color="auto"/>
              <w:left w:val="single" w:sz="4" w:space="0" w:color="auto"/>
              <w:bottom w:val="single" w:sz="4" w:space="0" w:color="auto"/>
              <w:right w:val="single" w:sz="4" w:space="0" w:color="auto"/>
            </w:tcBorders>
            <w:vAlign w:val="center"/>
          </w:tcPr>
          <w:p w14:paraId="097C1B0E" w14:textId="77777777" w:rsidR="00173962" w:rsidRPr="00173962" w:rsidRDefault="00173962" w:rsidP="001010F6">
            <w:pPr>
              <w:jc w:val="center"/>
              <w:rPr>
                <w:rFonts w:cs="Arial"/>
                <w:sz w:val="24"/>
                <w:szCs w:val="24"/>
                <w:lang w:val="sr-Cyrl-RS"/>
              </w:rPr>
            </w:pPr>
          </w:p>
        </w:tc>
        <w:tc>
          <w:tcPr>
            <w:tcW w:w="8536" w:type="dxa"/>
            <w:tcBorders>
              <w:top w:val="single" w:sz="4" w:space="0" w:color="auto"/>
              <w:left w:val="single" w:sz="4" w:space="0" w:color="auto"/>
              <w:bottom w:val="single" w:sz="4" w:space="0" w:color="auto"/>
              <w:right w:val="single" w:sz="4" w:space="0" w:color="auto"/>
            </w:tcBorders>
          </w:tcPr>
          <w:p w14:paraId="7926B0D7" w14:textId="77777777" w:rsidR="00173962" w:rsidRPr="00173962" w:rsidRDefault="00173962" w:rsidP="00173962">
            <w:pPr>
              <w:snapToGrid w:val="0"/>
              <w:rPr>
                <w:rFonts w:cs="Arial"/>
                <w:sz w:val="24"/>
                <w:szCs w:val="24"/>
              </w:rPr>
            </w:pPr>
          </w:p>
          <w:p w14:paraId="5C5B1041" w14:textId="77777777" w:rsidR="00173962" w:rsidRPr="009E35BF" w:rsidRDefault="00173962" w:rsidP="00173962">
            <w:pPr>
              <w:suppressAutoHyphens/>
              <w:spacing w:before="0" w:after="160" w:line="276" w:lineRule="auto"/>
              <w:contextualSpacing/>
              <w:jc w:val="left"/>
              <w:rPr>
                <w:rFonts w:cs="Arial"/>
                <w:sz w:val="24"/>
                <w:szCs w:val="24"/>
              </w:rPr>
            </w:pPr>
            <w:r w:rsidRPr="009E35BF">
              <w:rPr>
                <w:rFonts w:cs="Arial"/>
                <w:b/>
                <w:sz w:val="24"/>
                <w:szCs w:val="24"/>
                <w:lang w:val="sr-Cyrl-RS"/>
              </w:rPr>
              <w:t xml:space="preserve">1. </w:t>
            </w:r>
            <w:r w:rsidRPr="009E35BF">
              <w:rPr>
                <w:rFonts w:cs="Arial"/>
                <w:b/>
                <w:sz w:val="24"/>
                <w:szCs w:val="24"/>
              </w:rPr>
              <w:t>финансијски капацитет</w:t>
            </w:r>
          </w:p>
          <w:p w14:paraId="2C8B7A09" w14:textId="77777777" w:rsidR="00173962" w:rsidRPr="009E35BF" w:rsidRDefault="00173962" w:rsidP="00173962">
            <w:pPr>
              <w:snapToGrid w:val="0"/>
              <w:rPr>
                <w:rFonts w:cs="Arial"/>
                <w:sz w:val="24"/>
                <w:szCs w:val="24"/>
              </w:rPr>
            </w:pPr>
            <w:r w:rsidRPr="009E35BF">
              <w:rPr>
                <w:rFonts w:cs="Arial"/>
                <w:b/>
                <w:sz w:val="24"/>
                <w:szCs w:val="24"/>
              </w:rPr>
              <w:t>Услов:</w:t>
            </w:r>
            <w:r w:rsidRPr="009E35BF">
              <w:rPr>
                <w:rFonts w:cs="Arial"/>
                <w:sz w:val="24"/>
                <w:szCs w:val="24"/>
              </w:rPr>
              <w:t xml:space="preserve"> да у последњих 6 (словима: шест) месеци од дана објављивања Позива за подношење понуда није имао блокаду на својим текућим рачунима. </w:t>
            </w:r>
          </w:p>
          <w:p w14:paraId="7DD57EBC" w14:textId="77777777" w:rsidR="00173962" w:rsidRPr="009E35BF" w:rsidRDefault="00173962" w:rsidP="00173962">
            <w:pPr>
              <w:snapToGrid w:val="0"/>
              <w:rPr>
                <w:rFonts w:cs="Arial"/>
                <w:sz w:val="24"/>
                <w:szCs w:val="24"/>
              </w:rPr>
            </w:pPr>
            <w:r w:rsidRPr="009E35BF">
              <w:rPr>
                <w:rFonts w:cs="Arial"/>
                <w:b/>
                <w:sz w:val="24"/>
                <w:szCs w:val="24"/>
              </w:rPr>
              <w:t>Доказ:</w:t>
            </w:r>
            <w:r w:rsidRPr="009E35BF">
              <w:rPr>
                <w:rFonts w:cs="Arial"/>
                <w:sz w:val="24"/>
                <w:szCs w:val="24"/>
              </w:rPr>
              <w:t xml:space="preserve"> Извештај о бонитету за јавне набавке (образац БОН-ЈН) који издаје Агенција за привредне регистре, Регистар финансијских извештаја и података о бонитету правних лица и предузетника, сходно чл. 4. Закона о Агенцији за привредне регистре („Сл. гласник РС”, бр. 55/2004 и 111/2009) или Потврда о броју дана неликвидности за период од 6 (словима: шест) месеци од дана објављивања позива за подношење понуде, коју издаје НБС, на начин предвиђен важећим прописима. </w:t>
            </w:r>
          </w:p>
          <w:p w14:paraId="026BFFD7" w14:textId="77777777" w:rsidR="00173962" w:rsidRPr="00173962" w:rsidRDefault="00173962" w:rsidP="009E35BF">
            <w:pPr>
              <w:snapToGrid w:val="0"/>
              <w:spacing w:before="0"/>
              <w:rPr>
                <w:rFonts w:cs="Arial"/>
                <w:sz w:val="24"/>
                <w:szCs w:val="24"/>
              </w:rPr>
            </w:pPr>
          </w:p>
        </w:tc>
      </w:tr>
    </w:tbl>
    <w:p w14:paraId="0916F3CA" w14:textId="77777777" w:rsidR="009F7B35" w:rsidRPr="009F7B35" w:rsidRDefault="009F7B35" w:rsidP="009F7B35">
      <w:pPr>
        <w:spacing w:before="0"/>
        <w:rPr>
          <w:rFonts w:cs="Arial"/>
          <w:sz w:val="24"/>
          <w:szCs w:val="24"/>
          <w:lang w:eastAsia="zh-CN"/>
        </w:rPr>
      </w:pPr>
    </w:p>
    <w:p w14:paraId="50933D13"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9F7B35">
        <w:rPr>
          <w:rFonts w:cs="Arial"/>
          <w:sz w:val="24"/>
          <w:szCs w:val="24"/>
          <w:lang w:eastAsia="zh-CN"/>
        </w:rPr>
        <w:t>до</w:t>
      </w:r>
      <w:proofErr w:type="gramEnd"/>
      <w:r w:rsidR="00242C4A">
        <w:rPr>
          <w:rFonts w:cs="Arial"/>
          <w:sz w:val="24"/>
          <w:szCs w:val="24"/>
          <w:lang w:val="sr-Cyrl-RS" w:eastAsia="zh-CN"/>
        </w:rPr>
        <w:t xml:space="preserve"> 4</w:t>
      </w:r>
      <w:r w:rsidRPr="009F7B35">
        <w:rPr>
          <w:rFonts w:cs="Arial"/>
          <w:sz w:val="24"/>
          <w:szCs w:val="24"/>
          <w:lang w:val="sr-Cyrl-RS" w:eastAsia="zh-CN"/>
        </w:rPr>
        <w:t>.</w:t>
      </w:r>
      <w:r w:rsidRPr="009F7B35">
        <w:rPr>
          <w:rFonts w:cs="Arial"/>
          <w:sz w:val="24"/>
          <w:szCs w:val="24"/>
          <w:lang w:eastAsia="zh-CN"/>
        </w:rPr>
        <w:t xml:space="preserve"> </w:t>
      </w:r>
      <w:proofErr w:type="gramStart"/>
      <w:r w:rsidRPr="009F7B35">
        <w:rPr>
          <w:rFonts w:cs="Arial"/>
          <w:sz w:val="24"/>
          <w:szCs w:val="24"/>
          <w:lang w:eastAsia="zh-CN"/>
        </w:rPr>
        <w:t>овог</w:t>
      </w:r>
      <w:proofErr w:type="gramEnd"/>
      <w:r w:rsidRPr="009F7B35">
        <w:rPr>
          <w:rFonts w:cs="Arial"/>
          <w:sz w:val="24"/>
          <w:szCs w:val="24"/>
          <w:lang w:eastAsia="zh-CN"/>
        </w:rPr>
        <w:t xml:space="preserve"> обрасца, биће одбијена као неприхватљива.</w:t>
      </w:r>
    </w:p>
    <w:p w14:paraId="3B9AF565" w14:textId="77777777" w:rsidR="009F7B35" w:rsidRPr="009F7B35" w:rsidRDefault="009F7B35" w:rsidP="009F7B35">
      <w:pPr>
        <w:rPr>
          <w:rFonts w:cs="Arial"/>
          <w:sz w:val="24"/>
          <w:szCs w:val="24"/>
        </w:rPr>
      </w:pPr>
      <w:r w:rsidRPr="009F7B35">
        <w:rPr>
          <w:rFonts w:cs="Arial"/>
          <w:sz w:val="24"/>
          <w:szCs w:val="24"/>
          <w:lang w:val="sr-Cyrl-RS"/>
        </w:rPr>
        <w:t xml:space="preserve">1. </w:t>
      </w:r>
      <w:r w:rsidRPr="009F7B35">
        <w:rPr>
          <w:rFonts w:cs="Arial"/>
          <w:sz w:val="24"/>
          <w:szCs w:val="24"/>
        </w:rPr>
        <w:t xml:space="preserve">Сваки подизвођач мора да испуњава услове из члана 75. </w:t>
      </w:r>
      <w:proofErr w:type="gramStart"/>
      <w:r w:rsidRPr="009F7B35">
        <w:rPr>
          <w:rFonts w:cs="Arial"/>
          <w:sz w:val="24"/>
          <w:szCs w:val="24"/>
        </w:rPr>
        <w:t>став</w:t>
      </w:r>
      <w:proofErr w:type="gramEnd"/>
      <w:r w:rsidRPr="009F7B35">
        <w:rPr>
          <w:rFonts w:cs="Arial"/>
          <w:sz w:val="24"/>
          <w:szCs w:val="24"/>
        </w:rPr>
        <w:t xml:space="preserve"> 1. </w:t>
      </w:r>
      <w:proofErr w:type="gramStart"/>
      <w:r w:rsidRPr="009F7B35">
        <w:rPr>
          <w:rFonts w:cs="Arial"/>
          <w:sz w:val="24"/>
          <w:szCs w:val="24"/>
        </w:rPr>
        <w:t>тачка</w:t>
      </w:r>
      <w:proofErr w:type="gramEnd"/>
      <w:r w:rsidRPr="009F7B35">
        <w:rPr>
          <w:rFonts w:cs="Arial"/>
          <w:sz w:val="24"/>
          <w:szCs w:val="24"/>
        </w:rPr>
        <w:t xml:space="preserve"> 1), 2) и 4) Закона, што доказује достављањем доказа наведених у овом одељку.</w:t>
      </w:r>
    </w:p>
    <w:p w14:paraId="42C5016D" w14:textId="77777777" w:rsidR="009F7B35" w:rsidRPr="009F7B35" w:rsidRDefault="009F7B35" w:rsidP="009F7B35">
      <w:pPr>
        <w:rPr>
          <w:rFonts w:cs="Arial"/>
          <w:sz w:val="24"/>
          <w:szCs w:val="24"/>
          <w:lang w:val="sr-Cyrl-RS"/>
        </w:rPr>
      </w:pPr>
      <w:r w:rsidRPr="009F7B35">
        <w:rPr>
          <w:rFonts w:cs="Arial"/>
          <w:sz w:val="24"/>
          <w:szCs w:val="24"/>
        </w:rPr>
        <w:lastRenderedPageBreak/>
        <w:t xml:space="preserve">Доказ из члана 75.став 1.тачка 5) </w:t>
      </w:r>
      <w:r w:rsidRPr="009F7B35">
        <w:rPr>
          <w:rFonts w:cs="Arial"/>
          <w:sz w:val="24"/>
          <w:szCs w:val="24"/>
          <w:lang w:val="sr-Cyrl-RS"/>
        </w:rPr>
        <w:t xml:space="preserve">Закона </w:t>
      </w:r>
      <w:r w:rsidRPr="009F7B35">
        <w:rPr>
          <w:rFonts w:cs="Arial"/>
          <w:sz w:val="24"/>
          <w:szCs w:val="24"/>
        </w:rPr>
        <w:t>доставља се за део набавке који ће се вршити преко подизвођача</w:t>
      </w:r>
      <w:r w:rsidRPr="009F7B35">
        <w:rPr>
          <w:rFonts w:cs="Arial"/>
          <w:sz w:val="24"/>
          <w:szCs w:val="24"/>
          <w:lang w:val="sr-Cyrl-RS"/>
        </w:rPr>
        <w:t>.</w:t>
      </w:r>
    </w:p>
    <w:p w14:paraId="1AD4955B" w14:textId="77777777" w:rsidR="00242C4A" w:rsidRDefault="009F7B35" w:rsidP="009F7B35">
      <w:pPr>
        <w:spacing w:before="0"/>
        <w:rPr>
          <w:rFonts w:cs="Arial"/>
          <w:sz w:val="24"/>
          <w:szCs w:val="24"/>
          <w:lang w:eastAsia="zh-CN"/>
        </w:rPr>
      </w:pPr>
      <w:r w:rsidRPr="009F7B35">
        <w:rPr>
          <w:rFonts w:cs="Arial"/>
          <w:sz w:val="24"/>
          <w:szCs w:val="24"/>
          <w:lang w:val="sr-Cyrl-RS" w:eastAsia="zh-CN"/>
        </w:rPr>
        <w:t xml:space="preserve">2. </w:t>
      </w:r>
      <w:r w:rsidRPr="009F7B35">
        <w:rPr>
          <w:rFonts w:cs="Arial"/>
          <w:sz w:val="24"/>
          <w:szCs w:val="24"/>
          <w:lang w:eastAsia="zh-CN"/>
        </w:rPr>
        <w:t xml:space="preserve">Сваки понуђач из групе </w:t>
      </w:r>
      <w:proofErr w:type="gramStart"/>
      <w:r w:rsidRPr="009F7B35">
        <w:rPr>
          <w:rFonts w:cs="Arial"/>
          <w:sz w:val="24"/>
          <w:szCs w:val="24"/>
          <w:lang w:eastAsia="zh-CN"/>
        </w:rPr>
        <w:t>понуђача  која</w:t>
      </w:r>
      <w:proofErr w:type="gramEnd"/>
      <w:r w:rsidRPr="009F7B35">
        <w:rPr>
          <w:rFonts w:cs="Arial"/>
          <w:sz w:val="24"/>
          <w:szCs w:val="24"/>
          <w:lang w:eastAsia="zh-CN"/>
        </w:rPr>
        <w:t xml:space="preserve"> подноси заједничку понуду мора да испуњава услове из члана 75. </w:t>
      </w:r>
      <w:proofErr w:type="gramStart"/>
      <w:r w:rsidRPr="009F7B35">
        <w:rPr>
          <w:rFonts w:cs="Arial"/>
          <w:sz w:val="24"/>
          <w:szCs w:val="24"/>
          <w:lang w:eastAsia="zh-CN"/>
        </w:rPr>
        <w:t>став</w:t>
      </w:r>
      <w:proofErr w:type="gramEnd"/>
      <w:r w:rsidRPr="009F7B35">
        <w:rPr>
          <w:rFonts w:cs="Arial"/>
          <w:sz w:val="24"/>
          <w:szCs w:val="24"/>
          <w:lang w:eastAsia="zh-CN"/>
        </w:rPr>
        <w:t xml:space="preserve"> 1. </w:t>
      </w:r>
      <w:proofErr w:type="gramStart"/>
      <w:r w:rsidRPr="009F7B35">
        <w:rPr>
          <w:rFonts w:cs="Arial"/>
          <w:sz w:val="24"/>
          <w:szCs w:val="24"/>
          <w:lang w:eastAsia="zh-CN"/>
        </w:rPr>
        <w:t>тачка</w:t>
      </w:r>
      <w:proofErr w:type="gramEnd"/>
      <w:r w:rsidRPr="009F7B35">
        <w:rPr>
          <w:rFonts w:cs="Arial"/>
          <w:sz w:val="24"/>
          <w:szCs w:val="24"/>
          <w:lang w:eastAsia="zh-CN"/>
        </w:rPr>
        <w:t xml:space="preserve"> 1), 2) и 4) Закона, што доказује достављањем доказа наведених у овом одељку. </w:t>
      </w:r>
    </w:p>
    <w:p w14:paraId="687286F8" w14:textId="77777777" w:rsidR="009F7B35" w:rsidRPr="009F7B35" w:rsidRDefault="009F7B35" w:rsidP="009F7B35">
      <w:pPr>
        <w:spacing w:before="0"/>
        <w:rPr>
          <w:rFonts w:cs="Arial"/>
          <w:sz w:val="24"/>
          <w:szCs w:val="24"/>
          <w:lang w:eastAsia="zh-CN"/>
        </w:rPr>
      </w:pPr>
      <w:r w:rsidRPr="009F7B35">
        <w:rPr>
          <w:rFonts w:cs="Arial"/>
          <w:sz w:val="24"/>
          <w:szCs w:val="24"/>
          <w:lang w:val="sr-Cyrl-RS" w:eastAsia="zh-CN"/>
        </w:rPr>
        <w:t xml:space="preserve">3. </w:t>
      </w:r>
      <w:r w:rsidRPr="009F7B35">
        <w:rPr>
          <w:rFonts w:cs="Arial"/>
          <w:sz w:val="24"/>
          <w:szCs w:val="24"/>
          <w:lang w:eastAsia="zh-CN"/>
        </w:rPr>
        <w:t>Докази о испуњености услова из члана 77. З</w:t>
      </w:r>
      <w:r w:rsidRPr="009F7B35">
        <w:rPr>
          <w:rFonts w:cs="Arial"/>
          <w:sz w:val="24"/>
          <w:szCs w:val="24"/>
          <w:lang w:val="sr-Cyrl-RS" w:eastAsia="zh-CN"/>
        </w:rPr>
        <w:t>акона</w:t>
      </w:r>
      <w:r w:rsidRPr="009F7B35">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CB0B9CE"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2D4C1EA" w14:textId="77777777" w:rsidR="009F7B35" w:rsidRPr="009F7B35" w:rsidRDefault="009F7B35" w:rsidP="009F7B35">
      <w:pPr>
        <w:spacing w:before="0"/>
        <w:rPr>
          <w:rFonts w:cs="Arial"/>
          <w:sz w:val="24"/>
          <w:szCs w:val="24"/>
          <w:lang w:val="sr-Cyrl-RS" w:eastAsia="zh-CN"/>
        </w:rPr>
      </w:pPr>
      <w:r w:rsidRPr="009F7B35">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720230B"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 xml:space="preserve">На основу члана 79. </w:t>
      </w:r>
      <w:proofErr w:type="gramStart"/>
      <w:r w:rsidRPr="009F7B35">
        <w:rPr>
          <w:rFonts w:cs="Arial"/>
          <w:sz w:val="24"/>
          <w:szCs w:val="24"/>
          <w:lang w:eastAsia="zh-CN"/>
        </w:rPr>
        <w:t>став</w:t>
      </w:r>
      <w:proofErr w:type="gramEnd"/>
      <w:r w:rsidRPr="009F7B35">
        <w:rPr>
          <w:rFonts w:cs="Arial"/>
          <w:sz w:val="24"/>
          <w:szCs w:val="24"/>
          <w:lang w:eastAsia="zh-CN"/>
        </w:rPr>
        <w:t xml:space="preserve"> 5. З</w:t>
      </w:r>
      <w:r w:rsidRPr="009F7B35">
        <w:rPr>
          <w:rFonts w:cs="Arial"/>
          <w:sz w:val="24"/>
          <w:szCs w:val="24"/>
          <w:lang w:val="sr-Cyrl-RS" w:eastAsia="zh-CN"/>
        </w:rPr>
        <w:t>акона</w:t>
      </w:r>
      <w:r w:rsidRPr="009F7B35">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6ED52B5" w14:textId="09E4D189" w:rsidR="009F7B35" w:rsidRPr="009F7B35" w:rsidRDefault="009F7B35" w:rsidP="009F7B35">
      <w:pPr>
        <w:spacing w:before="0"/>
        <w:ind w:firstLine="720"/>
        <w:rPr>
          <w:rFonts w:cs="Arial"/>
          <w:sz w:val="24"/>
          <w:szCs w:val="24"/>
          <w:lang w:eastAsia="zh-CN"/>
        </w:rPr>
      </w:pPr>
      <w:r w:rsidRPr="009F7B35">
        <w:rPr>
          <w:rFonts w:cs="Arial"/>
          <w:sz w:val="24"/>
          <w:szCs w:val="24"/>
          <w:lang w:eastAsia="zh-CN"/>
        </w:rPr>
        <w:t>1)</w:t>
      </w:r>
      <w:r w:rsidR="00030784">
        <w:rPr>
          <w:rFonts w:cs="Arial"/>
          <w:sz w:val="24"/>
          <w:szCs w:val="24"/>
          <w:lang w:eastAsia="zh-CN"/>
        </w:rPr>
        <w:t xml:space="preserve"> </w:t>
      </w:r>
      <w:proofErr w:type="gramStart"/>
      <w:r w:rsidRPr="009F7B35">
        <w:rPr>
          <w:rFonts w:cs="Arial"/>
          <w:sz w:val="24"/>
          <w:szCs w:val="24"/>
          <w:lang w:eastAsia="zh-CN"/>
        </w:rPr>
        <w:t>извод</w:t>
      </w:r>
      <w:proofErr w:type="gramEnd"/>
      <w:r w:rsidRPr="009F7B35">
        <w:rPr>
          <w:rFonts w:cs="Arial"/>
          <w:sz w:val="24"/>
          <w:szCs w:val="24"/>
          <w:lang w:eastAsia="zh-CN"/>
        </w:rPr>
        <w:t xml:space="preserve"> из регистра надлежног органа:</w:t>
      </w:r>
    </w:p>
    <w:p w14:paraId="698AD14D" w14:textId="7E4A8DF9" w:rsidR="009F7B35" w:rsidRPr="009F7B35" w:rsidRDefault="009F7B35" w:rsidP="009F7B35">
      <w:pPr>
        <w:spacing w:before="0"/>
        <w:ind w:firstLine="720"/>
        <w:rPr>
          <w:rFonts w:cs="Arial"/>
          <w:sz w:val="24"/>
          <w:szCs w:val="24"/>
          <w:lang w:eastAsia="zh-CN"/>
        </w:rPr>
      </w:pPr>
      <w:r w:rsidRPr="009F7B35">
        <w:rPr>
          <w:rFonts w:cs="Arial"/>
          <w:sz w:val="24"/>
          <w:szCs w:val="24"/>
          <w:lang w:eastAsia="zh-CN"/>
        </w:rPr>
        <w:t>-</w:t>
      </w:r>
      <w:r w:rsidR="004947C3">
        <w:rPr>
          <w:rFonts w:cs="Arial"/>
          <w:sz w:val="24"/>
          <w:szCs w:val="24"/>
          <w:lang w:eastAsia="zh-CN"/>
        </w:rPr>
        <w:t xml:space="preserve"> </w:t>
      </w:r>
      <w:proofErr w:type="gramStart"/>
      <w:r w:rsidRPr="009F7B35">
        <w:rPr>
          <w:rFonts w:cs="Arial"/>
          <w:sz w:val="24"/>
          <w:szCs w:val="24"/>
          <w:lang w:eastAsia="zh-CN"/>
        </w:rPr>
        <w:t>извод</w:t>
      </w:r>
      <w:proofErr w:type="gramEnd"/>
      <w:r w:rsidRPr="009F7B35">
        <w:rPr>
          <w:rFonts w:cs="Arial"/>
          <w:sz w:val="24"/>
          <w:szCs w:val="24"/>
          <w:lang w:eastAsia="zh-CN"/>
        </w:rPr>
        <w:t xml:space="preserve"> из регистра АПР: </w:t>
      </w:r>
      <w:hyperlink r:id="rId168" w:history="1">
        <w:r w:rsidRPr="009F7B35">
          <w:rPr>
            <w:rFonts w:cs="Arial"/>
            <w:sz w:val="24"/>
            <w:szCs w:val="24"/>
            <w:lang w:eastAsia="zh-CN"/>
          </w:rPr>
          <w:t>www.apr.gov.rs</w:t>
        </w:r>
      </w:hyperlink>
    </w:p>
    <w:p w14:paraId="0D8C783A" w14:textId="2A473C67" w:rsidR="009F7B35" w:rsidRPr="009F7B35" w:rsidRDefault="009F7B35" w:rsidP="009F7B35">
      <w:pPr>
        <w:spacing w:before="0"/>
        <w:ind w:firstLine="720"/>
        <w:rPr>
          <w:rFonts w:cs="Arial"/>
          <w:sz w:val="24"/>
          <w:szCs w:val="24"/>
          <w:lang w:val="sr-Cyrl-RS" w:eastAsia="zh-CN"/>
        </w:rPr>
      </w:pPr>
      <w:r w:rsidRPr="009F7B35">
        <w:rPr>
          <w:rFonts w:cs="Arial"/>
          <w:sz w:val="24"/>
          <w:szCs w:val="24"/>
          <w:lang w:eastAsia="zh-CN"/>
        </w:rPr>
        <w:t>2)</w:t>
      </w:r>
      <w:r w:rsidR="00030784">
        <w:rPr>
          <w:rFonts w:cs="Arial"/>
          <w:sz w:val="24"/>
          <w:szCs w:val="24"/>
          <w:lang w:eastAsia="zh-CN"/>
        </w:rPr>
        <w:t xml:space="preserve"> </w:t>
      </w:r>
      <w:proofErr w:type="gramStart"/>
      <w:r w:rsidRPr="009F7B35">
        <w:rPr>
          <w:rFonts w:cs="Arial"/>
          <w:sz w:val="24"/>
          <w:szCs w:val="24"/>
          <w:lang w:eastAsia="zh-CN"/>
        </w:rPr>
        <w:t>докази</w:t>
      </w:r>
      <w:proofErr w:type="gramEnd"/>
      <w:r w:rsidRPr="009F7B35">
        <w:rPr>
          <w:rFonts w:cs="Arial"/>
          <w:sz w:val="24"/>
          <w:szCs w:val="24"/>
          <w:lang w:eastAsia="zh-CN"/>
        </w:rPr>
        <w:t xml:space="preserve"> из члана 75. </w:t>
      </w:r>
      <w:proofErr w:type="gramStart"/>
      <w:r w:rsidRPr="009F7B35">
        <w:rPr>
          <w:rFonts w:cs="Arial"/>
          <w:sz w:val="24"/>
          <w:szCs w:val="24"/>
          <w:lang w:eastAsia="zh-CN"/>
        </w:rPr>
        <w:t>став</w:t>
      </w:r>
      <w:proofErr w:type="gramEnd"/>
      <w:r w:rsidRPr="009F7B35">
        <w:rPr>
          <w:rFonts w:cs="Arial"/>
          <w:sz w:val="24"/>
          <w:szCs w:val="24"/>
          <w:lang w:eastAsia="zh-CN"/>
        </w:rPr>
        <w:t xml:space="preserve"> 1. </w:t>
      </w:r>
      <w:proofErr w:type="gramStart"/>
      <w:r w:rsidRPr="009F7B35">
        <w:rPr>
          <w:rFonts w:cs="Arial"/>
          <w:sz w:val="24"/>
          <w:szCs w:val="24"/>
          <w:lang w:eastAsia="zh-CN"/>
        </w:rPr>
        <w:t>тачка</w:t>
      </w:r>
      <w:proofErr w:type="gramEnd"/>
      <w:r w:rsidRPr="009F7B35">
        <w:rPr>
          <w:rFonts w:cs="Arial"/>
          <w:sz w:val="24"/>
          <w:szCs w:val="24"/>
          <w:lang w:eastAsia="zh-CN"/>
        </w:rPr>
        <w:t xml:space="preserve"> 1) ,2) и 4) З</w:t>
      </w:r>
      <w:r w:rsidRPr="009F7B35">
        <w:rPr>
          <w:rFonts w:cs="Arial"/>
          <w:sz w:val="24"/>
          <w:szCs w:val="24"/>
          <w:lang w:val="sr-Cyrl-RS" w:eastAsia="zh-CN"/>
        </w:rPr>
        <w:t>акона</w:t>
      </w:r>
    </w:p>
    <w:p w14:paraId="60ED0935" w14:textId="0D35743C" w:rsidR="009F7B35" w:rsidRPr="009F7B35" w:rsidRDefault="009F7B35" w:rsidP="009F7B35">
      <w:pPr>
        <w:spacing w:before="0"/>
        <w:ind w:firstLine="720"/>
        <w:rPr>
          <w:rFonts w:cs="Arial"/>
          <w:sz w:val="24"/>
          <w:szCs w:val="24"/>
          <w:lang w:eastAsia="zh-CN"/>
        </w:rPr>
      </w:pPr>
      <w:r w:rsidRPr="009F7B35">
        <w:rPr>
          <w:rFonts w:cs="Arial"/>
          <w:sz w:val="24"/>
          <w:szCs w:val="24"/>
          <w:lang w:eastAsia="zh-CN"/>
        </w:rPr>
        <w:t>-</w:t>
      </w:r>
      <w:r w:rsidR="004947C3">
        <w:rPr>
          <w:rFonts w:cs="Arial"/>
          <w:sz w:val="24"/>
          <w:szCs w:val="24"/>
          <w:lang w:eastAsia="zh-CN"/>
        </w:rPr>
        <w:t xml:space="preserve"> </w:t>
      </w:r>
      <w:proofErr w:type="gramStart"/>
      <w:r w:rsidRPr="009F7B35">
        <w:rPr>
          <w:rFonts w:cs="Arial"/>
          <w:sz w:val="24"/>
          <w:szCs w:val="24"/>
          <w:lang w:eastAsia="zh-CN"/>
        </w:rPr>
        <w:t>регистар</w:t>
      </w:r>
      <w:proofErr w:type="gramEnd"/>
      <w:r w:rsidRPr="009F7B35">
        <w:rPr>
          <w:rFonts w:cs="Arial"/>
          <w:sz w:val="24"/>
          <w:szCs w:val="24"/>
          <w:lang w:eastAsia="zh-CN"/>
        </w:rPr>
        <w:t xml:space="preserve"> понуђача: </w:t>
      </w:r>
      <w:hyperlink r:id="rId169" w:history="1">
        <w:r w:rsidRPr="009F7B35">
          <w:rPr>
            <w:rFonts w:cs="Arial"/>
            <w:sz w:val="24"/>
            <w:szCs w:val="24"/>
            <w:lang w:eastAsia="zh-CN"/>
          </w:rPr>
          <w:t>www.apr.gov.rs</w:t>
        </w:r>
      </w:hyperlink>
    </w:p>
    <w:p w14:paraId="008722AE" w14:textId="77777777" w:rsidR="009F7B35" w:rsidRPr="009F7B35" w:rsidRDefault="009F7B35" w:rsidP="009F7B35">
      <w:pPr>
        <w:spacing w:before="0"/>
        <w:rPr>
          <w:rFonts w:cs="Arial"/>
          <w:sz w:val="24"/>
          <w:szCs w:val="24"/>
          <w:lang w:val="sr-Cyrl-CS" w:eastAsia="zh-CN"/>
        </w:rPr>
      </w:pPr>
      <w:r w:rsidRPr="009F7B35">
        <w:rPr>
          <w:rFonts w:cs="Arial"/>
          <w:sz w:val="24"/>
          <w:szCs w:val="24"/>
          <w:lang w:val="sr-Cyrl-CS" w:eastAsia="zh-CN"/>
        </w:rPr>
        <w:t>5</w:t>
      </w:r>
      <w:r w:rsidRPr="009F7B35">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F7B35">
        <w:rPr>
          <w:rFonts w:cs="Arial"/>
          <w:sz w:val="24"/>
          <w:szCs w:val="24"/>
          <w:lang w:val="sr-Cyrl-CS" w:eastAsia="zh-CN"/>
        </w:rPr>
        <w:t>.</w:t>
      </w:r>
    </w:p>
    <w:p w14:paraId="5B4A1A51" w14:textId="77777777" w:rsidR="009F7B35" w:rsidRPr="009F7B35" w:rsidRDefault="009F7B35" w:rsidP="009F7B35">
      <w:pPr>
        <w:spacing w:before="0"/>
        <w:rPr>
          <w:rFonts w:cs="Arial"/>
          <w:sz w:val="24"/>
          <w:szCs w:val="24"/>
          <w:lang w:eastAsia="zh-CN"/>
        </w:rPr>
      </w:pPr>
      <w:r w:rsidRPr="009F7B35">
        <w:rPr>
          <w:rFonts w:cs="Arial"/>
          <w:sz w:val="24"/>
          <w:szCs w:val="24"/>
          <w:lang w:val="sr-Cyrl-CS" w:eastAsia="zh-CN"/>
        </w:rPr>
        <w:t>6</w:t>
      </w:r>
      <w:r w:rsidRPr="009F7B35">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4E07C9A" w14:textId="77777777" w:rsidR="009F7B35" w:rsidRPr="009F7B35" w:rsidRDefault="009F7B35" w:rsidP="009F7B35">
      <w:pPr>
        <w:spacing w:before="0"/>
        <w:rPr>
          <w:rFonts w:cs="Arial"/>
          <w:sz w:val="24"/>
          <w:szCs w:val="24"/>
          <w:lang w:val="sr-Cyrl-CS" w:eastAsia="zh-CN"/>
        </w:rPr>
      </w:pPr>
      <w:r w:rsidRPr="009F7B35">
        <w:rPr>
          <w:rFonts w:cs="Arial"/>
          <w:sz w:val="24"/>
          <w:szCs w:val="24"/>
          <w:lang w:val="sr-Cyrl-CS" w:eastAsia="zh-CN"/>
        </w:rPr>
        <w:t>7</w:t>
      </w:r>
      <w:r w:rsidRPr="009F7B35">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31909D1" w14:textId="77777777" w:rsidR="009F7B35" w:rsidRPr="009F7B35" w:rsidRDefault="009F7B35" w:rsidP="009F7B35">
      <w:pPr>
        <w:spacing w:before="0"/>
        <w:rPr>
          <w:rFonts w:cs="Arial"/>
          <w:sz w:val="24"/>
          <w:szCs w:val="24"/>
          <w:lang w:val="sr-Cyrl-CS" w:eastAsia="zh-CN"/>
        </w:rPr>
      </w:pPr>
      <w:r w:rsidRPr="009F7B35">
        <w:rPr>
          <w:rFonts w:cs="Arial"/>
          <w:sz w:val="24"/>
          <w:szCs w:val="24"/>
          <w:lang w:eastAsia="zh-CN"/>
        </w:rPr>
        <w:t xml:space="preserve">8. Ако се у држави у којој понуђач има седиште не издају докази из члана 77. </w:t>
      </w:r>
      <w:r w:rsidRPr="009F7B35">
        <w:rPr>
          <w:rFonts w:cs="Arial"/>
          <w:sz w:val="24"/>
          <w:szCs w:val="24"/>
          <w:lang w:val="sr-Cyrl-CS" w:eastAsia="zh-CN"/>
        </w:rPr>
        <w:t xml:space="preserve">став 1. </w:t>
      </w:r>
      <w:r w:rsidRPr="009F7B35">
        <w:rPr>
          <w:rFonts w:cs="Arial"/>
          <w:sz w:val="24"/>
          <w:szCs w:val="24"/>
          <w:lang w:eastAsia="zh-CN"/>
        </w:rPr>
        <w:t>З</w:t>
      </w:r>
      <w:r w:rsidRPr="009F7B35">
        <w:rPr>
          <w:rFonts w:cs="Arial"/>
          <w:sz w:val="24"/>
          <w:szCs w:val="24"/>
          <w:lang w:val="sr-Cyrl-RS" w:eastAsia="zh-CN"/>
        </w:rPr>
        <w:t>акона</w:t>
      </w:r>
      <w:r w:rsidRPr="009F7B35">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29A8A05" w14:textId="77777777" w:rsidR="009F7B35" w:rsidRPr="009F7B35" w:rsidRDefault="009F7B35" w:rsidP="009F7B35">
      <w:pPr>
        <w:spacing w:before="0"/>
        <w:rPr>
          <w:rFonts w:cs="Arial"/>
          <w:sz w:val="24"/>
          <w:szCs w:val="24"/>
          <w:lang w:val="sr-Cyrl-CS" w:eastAsia="zh-CN"/>
        </w:rPr>
      </w:pPr>
      <w:r w:rsidRPr="009F7B35">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DAD954B"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Ако је понуђач доставио Изјаву из члана 77.</w:t>
      </w:r>
      <w:r w:rsidRPr="009F7B35">
        <w:rPr>
          <w:rFonts w:cs="Arial"/>
          <w:sz w:val="24"/>
          <w:szCs w:val="24"/>
          <w:lang w:val="sr-Cyrl-RS" w:eastAsia="zh-CN"/>
        </w:rPr>
        <w:t xml:space="preserve"> </w:t>
      </w:r>
      <w:proofErr w:type="gramStart"/>
      <w:r w:rsidRPr="009F7B35">
        <w:rPr>
          <w:rFonts w:cs="Arial"/>
          <w:sz w:val="24"/>
          <w:szCs w:val="24"/>
          <w:lang w:eastAsia="zh-CN"/>
        </w:rPr>
        <w:t>став</w:t>
      </w:r>
      <w:proofErr w:type="gramEnd"/>
      <w:r w:rsidRPr="009F7B35">
        <w:rPr>
          <w:rFonts w:cs="Arial"/>
          <w:sz w:val="24"/>
          <w:szCs w:val="24"/>
          <w:lang w:eastAsia="zh-CN"/>
        </w:rPr>
        <w:t xml:space="preserve"> 4 З</w:t>
      </w:r>
      <w:r w:rsidRPr="009F7B35">
        <w:rPr>
          <w:rFonts w:cs="Arial"/>
          <w:sz w:val="24"/>
          <w:szCs w:val="24"/>
          <w:lang w:val="sr-Cyrl-RS" w:eastAsia="zh-CN"/>
        </w:rPr>
        <w:t xml:space="preserve">акона Наручилац </w:t>
      </w:r>
      <w:r w:rsidRPr="009F7B35">
        <w:rPr>
          <w:rFonts w:cs="Arial"/>
          <w:sz w:val="24"/>
          <w:szCs w:val="24"/>
          <w:lang w:val="sr-Cyrl-CS" w:eastAsia="zh-CN"/>
        </w:rPr>
        <w:t xml:space="preserve">може да </w:t>
      </w:r>
      <w:r w:rsidRPr="009F7B35">
        <w:rPr>
          <w:rFonts w:cs="Arial"/>
          <w:sz w:val="24"/>
          <w:szCs w:val="24"/>
          <w:lang w:eastAsia="zh-CN"/>
        </w:rPr>
        <w:t>пре доношења одлуке о додели уговора од понуђача чија понуда је изабрана као најповољнија затражи</w:t>
      </w:r>
      <w:r w:rsidRPr="009F7B35">
        <w:rPr>
          <w:rFonts w:cs="Arial"/>
          <w:sz w:val="24"/>
          <w:szCs w:val="24"/>
          <w:lang w:val="sr-Cyrl-CS" w:eastAsia="zh-CN"/>
        </w:rPr>
        <w:t>ти</w:t>
      </w:r>
      <w:r w:rsidRPr="009F7B35">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27452FEB" w14:textId="77777777" w:rsidR="009F7B35" w:rsidRPr="009F7B35" w:rsidRDefault="009F7B35" w:rsidP="009F7B35">
      <w:pPr>
        <w:spacing w:before="0"/>
        <w:rPr>
          <w:rFonts w:cs="Arial"/>
          <w:sz w:val="24"/>
          <w:szCs w:val="24"/>
          <w:lang w:eastAsia="zh-CN"/>
        </w:rPr>
      </w:pPr>
      <w:r w:rsidRPr="009F7B35">
        <w:rPr>
          <w:rFonts w:cs="Arial"/>
          <w:sz w:val="24"/>
          <w:szCs w:val="24"/>
          <w:lang w:eastAsia="zh-CN"/>
        </w:rPr>
        <w:lastRenderedPageBreak/>
        <w:t xml:space="preserve">Наручилац </w:t>
      </w:r>
      <w:r w:rsidRPr="009F7B35">
        <w:rPr>
          <w:rFonts w:cs="Arial"/>
          <w:sz w:val="24"/>
          <w:szCs w:val="24"/>
          <w:lang w:val="sr-Cyrl-CS" w:eastAsia="zh-CN"/>
        </w:rPr>
        <w:t xml:space="preserve">може </w:t>
      </w:r>
      <w:r w:rsidRPr="009F7B35">
        <w:rPr>
          <w:rFonts w:cs="Arial"/>
          <w:sz w:val="24"/>
          <w:szCs w:val="24"/>
          <w:lang w:eastAsia="zh-CN"/>
        </w:rPr>
        <w:t>и од осталих понуђача затражи</w:t>
      </w:r>
      <w:r w:rsidRPr="009F7B35">
        <w:rPr>
          <w:rFonts w:cs="Arial"/>
          <w:sz w:val="24"/>
          <w:szCs w:val="24"/>
          <w:lang w:val="sr-Cyrl-CS" w:eastAsia="zh-CN"/>
        </w:rPr>
        <w:t xml:space="preserve">ти </w:t>
      </w:r>
      <w:r w:rsidRPr="009F7B35">
        <w:rPr>
          <w:rFonts w:cs="Arial"/>
          <w:sz w:val="24"/>
          <w:szCs w:val="24"/>
          <w:lang w:eastAsia="zh-CN"/>
        </w:rPr>
        <w:t>да доставе копију захтеваних доказа о испуњености услова.</w:t>
      </w:r>
    </w:p>
    <w:p w14:paraId="244C23C3" w14:textId="378F1D1C" w:rsidR="009F7B35" w:rsidRPr="009F7B35" w:rsidRDefault="009F7B35" w:rsidP="009F7B35">
      <w:pPr>
        <w:spacing w:before="0"/>
        <w:rPr>
          <w:rFonts w:cs="Arial"/>
          <w:sz w:val="24"/>
          <w:szCs w:val="24"/>
          <w:lang w:eastAsia="zh-CN"/>
        </w:rPr>
      </w:pPr>
      <w:r w:rsidRPr="009F7B35">
        <w:rPr>
          <w:rFonts w:cs="Arial"/>
          <w:sz w:val="24"/>
          <w:szCs w:val="24"/>
          <w:lang w:eastAsia="zh-CN"/>
        </w:rPr>
        <w:t>Понуђач је дужан да у остављеном примереном року који не може бити краћи од 5 (</w:t>
      </w:r>
      <w:r w:rsidR="00920B78">
        <w:rPr>
          <w:rFonts w:cs="Arial"/>
          <w:sz w:val="24"/>
          <w:szCs w:val="24"/>
          <w:lang w:val="sr-Cyrl-RS" w:eastAsia="zh-CN"/>
        </w:rPr>
        <w:t xml:space="preserve">словима: </w:t>
      </w:r>
      <w:r w:rsidRPr="009F7B35">
        <w:rPr>
          <w:rFonts w:cs="Arial"/>
          <w:sz w:val="24"/>
          <w:szCs w:val="24"/>
          <w:lang w:eastAsia="zh-CN"/>
        </w:rPr>
        <w:t>пет) дана од дана пријема писменог захтева Наручиоца, достави тражене доказе.</w:t>
      </w:r>
    </w:p>
    <w:p w14:paraId="1804BE11" w14:textId="57716013" w:rsidR="009F7B35" w:rsidRDefault="009F7B35" w:rsidP="009F7B35">
      <w:pPr>
        <w:spacing w:before="0"/>
        <w:rPr>
          <w:rFonts w:cs="Arial"/>
          <w:sz w:val="24"/>
          <w:szCs w:val="24"/>
          <w:lang w:eastAsia="zh-CN"/>
        </w:rPr>
      </w:pPr>
      <w:r w:rsidRPr="009F7B35">
        <w:rPr>
          <w:rFonts w:cs="Arial"/>
          <w:sz w:val="24"/>
          <w:szCs w:val="24"/>
          <w:lang w:eastAsia="zh-CN"/>
        </w:rPr>
        <w:t>Ако понуђач у остављеном, примереном року који не може бити краћи од 5 (</w:t>
      </w:r>
      <w:r w:rsidR="00920B78" w:rsidRPr="00920B78">
        <w:rPr>
          <w:rFonts w:cs="Arial"/>
          <w:sz w:val="24"/>
          <w:szCs w:val="24"/>
          <w:lang w:eastAsia="zh-CN"/>
        </w:rPr>
        <w:t>словима:</w:t>
      </w:r>
      <w:r w:rsidR="00920B78">
        <w:rPr>
          <w:rFonts w:cs="Arial"/>
          <w:sz w:val="24"/>
          <w:szCs w:val="24"/>
          <w:lang w:val="sr-Cyrl-RS" w:eastAsia="zh-CN"/>
        </w:rPr>
        <w:t xml:space="preserve"> </w:t>
      </w:r>
      <w:r w:rsidRPr="009F7B35">
        <w:rPr>
          <w:rFonts w:cs="Arial"/>
          <w:sz w:val="24"/>
          <w:szCs w:val="24"/>
          <w:lang w:eastAsia="zh-CN"/>
        </w:rPr>
        <w:t xml:space="preserve">пет) дана не достави </w:t>
      </w:r>
      <w:r w:rsidRPr="009F7B35">
        <w:rPr>
          <w:rFonts w:cs="Arial"/>
          <w:sz w:val="24"/>
          <w:szCs w:val="24"/>
          <w:lang w:val="sr-Cyrl-CS" w:eastAsia="zh-CN"/>
        </w:rPr>
        <w:t>тражене доказе</w:t>
      </w:r>
      <w:r w:rsidRPr="009F7B35">
        <w:rPr>
          <w:rFonts w:cs="Arial"/>
          <w:sz w:val="24"/>
          <w:szCs w:val="24"/>
          <w:lang w:eastAsia="zh-CN"/>
        </w:rPr>
        <w:t>, његова понуда ће се одбити као неприхватљива.</w:t>
      </w:r>
    </w:p>
    <w:p w14:paraId="08FC5DEF" w14:textId="77777777" w:rsidR="009E35BF" w:rsidRPr="009F7B35" w:rsidRDefault="009E35BF" w:rsidP="00242C4A">
      <w:pPr>
        <w:spacing w:before="0"/>
        <w:rPr>
          <w:rFonts w:cs="Arial"/>
          <w:sz w:val="24"/>
          <w:szCs w:val="24"/>
          <w:lang w:eastAsia="zh-CN"/>
        </w:rPr>
      </w:pPr>
    </w:p>
    <w:p w14:paraId="54AC3F70" w14:textId="14D25BFE" w:rsidR="00322313" w:rsidRDefault="000A4C18" w:rsidP="00242C4A">
      <w:pPr>
        <w:pStyle w:val="Heading10"/>
        <w:spacing w:before="0"/>
        <w:ind w:left="0" w:firstLine="0"/>
        <w:jc w:val="both"/>
        <w:rPr>
          <w:rFonts w:cs="Arial"/>
          <w:sz w:val="24"/>
          <w:szCs w:val="24"/>
          <w:lang w:val="sr-Cyrl-RS"/>
        </w:rPr>
      </w:pPr>
      <w:r>
        <w:rPr>
          <w:rFonts w:cs="Arial"/>
          <w:sz w:val="24"/>
          <w:szCs w:val="24"/>
          <w:lang w:val="sr-Cyrl-RS"/>
        </w:rPr>
        <w:t>5.</w:t>
      </w:r>
      <w:r w:rsidR="00BA568E">
        <w:rPr>
          <w:rFonts w:cs="Arial"/>
          <w:sz w:val="24"/>
          <w:szCs w:val="24"/>
          <w:lang w:val="sr-Cyrl-RS"/>
        </w:rPr>
        <w:t xml:space="preserve">  </w:t>
      </w:r>
      <w:r w:rsidR="00322313" w:rsidRPr="00EC5BB4">
        <w:rPr>
          <w:rFonts w:cs="Arial"/>
          <w:sz w:val="24"/>
          <w:szCs w:val="24"/>
        </w:rPr>
        <w:t xml:space="preserve">КРИТЕРИЈУМ ЗА </w:t>
      </w:r>
      <w:r w:rsidR="00223FCA">
        <w:rPr>
          <w:rFonts w:cs="Arial"/>
          <w:sz w:val="24"/>
          <w:szCs w:val="24"/>
          <w:lang w:val="sr-Cyrl-RS"/>
        </w:rPr>
        <w:t>ЗАКЉУЧЕЊЕ</w:t>
      </w:r>
      <w:r w:rsidR="00322313" w:rsidRPr="00EC5BB4">
        <w:rPr>
          <w:rFonts w:cs="Arial"/>
          <w:sz w:val="24"/>
          <w:szCs w:val="24"/>
        </w:rPr>
        <w:t xml:space="preserve"> </w:t>
      </w:r>
      <w:bookmarkEnd w:id="189"/>
      <w:r w:rsidR="00964696">
        <w:rPr>
          <w:rFonts w:cs="Arial"/>
          <w:sz w:val="24"/>
          <w:szCs w:val="24"/>
          <w:lang w:val="sr-Cyrl-RS"/>
        </w:rPr>
        <w:t>ОКВИРНОГ СПОРАЗУМА</w:t>
      </w:r>
    </w:p>
    <w:p w14:paraId="6F0A8C91" w14:textId="77777777" w:rsidR="00227C2B" w:rsidRPr="00227C2B" w:rsidRDefault="00227C2B" w:rsidP="00242C4A">
      <w:pPr>
        <w:tabs>
          <w:tab w:val="left" w:pos="1134"/>
        </w:tabs>
        <w:spacing w:before="0"/>
        <w:rPr>
          <w:rFonts w:cs="Arial"/>
          <w:b/>
          <w:sz w:val="24"/>
          <w:szCs w:val="24"/>
          <w:lang w:val="sr-Cyrl-RS"/>
        </w:rPr>
      </w:pPr>
    </w:p>
    <w:p w14:paraId="02BF9190" w14:textId="77777777" w:rsidR="009F7B35" w:rsidRPr="00AD72CA" w:rsidRDefault="009F7B35" w:rsidP="009F7B35">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„Најнижа понуђена цена“.</w:t>
      </w:r>
    </w:p>
    <w:p w14:paraId="0A3FF099" w14:textId="77777777" w:rsidR="009F7B35" w:rsidRPr="00AD72CA" w:rsidRDefault="009F7B35" w:rsidP="009F7B35">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Pr>
          <w:rFonts w:cs="Arial"/>
          <w:b/>
          <w:i w:val="0"/>
          <w:color w:val="auto"/>
          <w:sz w:val="24"/>
          <w:szCs w:val="24"/>
          <w:lang w:val="sr-Cyrl-RS"/>
        </w:rPr>
        <w:t>„</w:t>
      </w:r>
      <w:r w:rsidRPr="00F64894">
        <w:rPr>
          <w:rFonts w:cs="Arial"/>
          <w:i w:val="0"/>
          <w:color w:val="auto"/>
          <w:sz w:val="24"/>
          <w:szCs w:val="24"/>
        </w:rPr>
        <w:t>Најнижа понуђена цена</w:t>
      </w:r>
      <w:r>
        <w:rPr>
          <w:rFonts w:cs="Arial"/>
          <w:i w:val="0"/>
          <w:color w:val="auto"/>
          <w:sz w:val="24"/>
          <w:szCs w:val="24"/>
          <w:lang w:val="sr-Cyrl-RS"/>
        </w:rPr>
        <w:t>“</w:t>
      </w:r>
      <w:r w:rsidRPr="00AD72CA">
        <w:rPr>
          <w:rFonts w:cs="Arial"/>
          <w:b/>
          <w:i w:val="0"/>
          <w:color w:val="auto"/>
          <w:sz w:val="24"/>
          <w:szCs w:val="24"/>
        </w:rPr>
        <w:t xml:space="preserve">, </w:t>
      </w:r>
      <w:r w:rsidRPr="00AD72CA">
        <w:rPr>
          <w:rFonts w:cs="Arial"/>
          <w:i w:val="0"/>
          <w:color w:val="auto"/>
          <w:sz w:val="24"/>
          <w:szCs w:val="24"/>
        </w:rPr>
        <w:t>заснива се на понуђеној цени</w:t>
      </w:r>
      <w:r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14:paraId="51FDC24C" w14:textId="77777777" w:rsidR="009F7B35" w:rsidRDefault="009F7B35" w:rsidP="009F7B35">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14:paraId="0F13CE98" w14:textId="77777777" w:rsidR="009F7B35" w:rsidRPr="00EC5BB4" w:rsidRDefault="009F7B35" w:rsidP="009F7B35">
      <w:pPr>
        <w:pStyle w:val="KDParagraf"/>
        <w:spacing w:before="0"/>
        <w:rPr>
          <w:rFonts w:cs="Arial"/>
          <w:color w:val="00B0F0"/>
          <w:sz w:val="24"/>
          <w:szCs w:val="24"/>
        </w:rPr>
      </w:pPr>
    </w:p>
    <w:p w14:paraId="05E9647B" w14:textId="77777777" w:rsidR="009F7B35" w:rsidRPr="00F64894" w:rsidRDefault="009F7B35" w:rsidP="00E23C9A">
      <w:pPr>
        <w:pStyle w:val="KDPodnaslov2"/>
        <w:numPr>
          <w:ilvl w:val="1"/>
          <w:numId w:val="18"/>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Pr="00EC5BB4">
        <w:rPr>
          <w:rFonts w:cs="Arial"/>
          <w:sz w:val="24"/>
          <w:szCs w:val="24"/>
        </w:rPr>
        <w:t>Резервни критеријум</w:t>
      </w:r>
      <w:bookmarkEnd w:id="195"/>
      <w:bookmarkEnd w:id="196"/>
    </w:p>
    <w:p w14:paraId="65C06C31" w14:textId="77777777" w:rsidR="009F7B35" w:rsidRDefault="009F7B35" w:rsidP="009F7B35">
      <w:pPr>
        <w:spacing w:before="0"/>
        <w:rPr>
          <w:rFonts w:cs="Arial"/>
          <w:sz w:val="24"/>
          <w:szCs w:val="24"/>
        </w:rPr>
      </w:pPr>
      <w:r w:rsidRPr="00A477F6">
        <w:rPr>
          <w:rFonts w:cs="Arial"/>
          <w:sz w:val="24"/>
          <w:szCs w:val="24"/>
        </w:rPr>
        <w:t>Уколико две или више понуда имају исту најнижу понуђену цену,</w:t>
      </w:r>
      <w:r>
        <w:rPr>
          <w:rFonts w:cs="Arial"/>
          <w:sz w:val="24"/>
          <w:szCs w:val="24"/>
          <w:lang w:val="sr-Cyrl-RS"/>
        </w:rPr>
        <w:t xml:space="preserve"> па није могуће </w:t>
      </w:r>
      <w:proofErr w:type="gramStart"/>
      <w:r>
        <w:rPr>
          <w:rFonts w:cs="Arial"/>
          <w:sz w:val="24"/>
          <w:szCs w:val="24"/>
          <w:lang w:val="sr-Cyrl-RS"/>
        </w:rPr>
        <w:t>изабрати</w:t>
      </w:r>
      <w:r w:rsidRPr="00A477F6">
        <w:rPr>
          <w:rFonts w:cs="Arial"/>
          <w:sz w:val="24"/>
          <w:szCs w:val="24"/>
        </w:rPr>
        <w:t xml:space="preserve"> </w:t>
      </w:r>
      <w:r w:rsidRPr="00AF7077">
        <w:rPr>
          <w:rFonts w:cs="Arial"/>
          <w:sz w:val="24"/>
          <w:szCs w:val="24"/>
        </w:rPr>
        <w:t xml:space="preserve"> најповољнију</w:t>
      </w:r>
      <w:proofErr w:type="gramEnd"/>
      <w:r w:rsidRPr="00AF7077">
        <w:rPr>
          <w:rFonts w:cs="Arial"/>
          <w:sz w:val="24"/>
          <w:szCs w:val="24"/>
        </w:rPr>
        <w:t xml:space="preserve"> понуду, </w:t>
      </w:r>
      <w:r w:rsidRPr="00AF7077">
        <w:rPr>
          <w:rFonts w:cs="Arial"/>
          <w:sz w:val="24"/>
          <w:szCs w:val="24"/>
          <w:lang w:val="sr-Cyrl-RS"/>
        </w:rPr>
        <w:t>уговор ће бити</w:t>
      </w:r>
      <w:r w:rsidRPr="00AF7077">
        <w:rPr>
          <w:rFonts w:cs="Arial"/>
          <w:sz w:val="24"/>
          <w:szCs w:val="24"/>
        </w:rPr>
        <w:t xml:space="preserve"> </w:t>
      </w:r>
      <w:r w:rsidRPr="00543010">
        <w:rPr>
          <w:rFonts w:cs="Arial"/>
          <w:sz w:val="24"/>
          <w:szCs w:val="24"/>
        </w:rPr>
        <w:t xml:space="preserve">као најповољнија биће изабрана понуда оног </w:t>
      </w:r>
      <w:r w:rsidR="00621404">
        <w:rPr>
          <w:rFonts w:cs="Arial"/>
          <w:sz w:val="24"/>
          <w:szCs w:val="24"/>
        </w:rPr>
        <w:t xml:space="preserve">понуђача који је понудио </w:t>
      </w:r>
      <w:r w:rsidR="006828B4">
        <w:rPr>
          <w:rFonts w:cs="Arial"/>
          <w:sz w:val="24"/>
          <w:szCs w:val="24"/>
          <w:lang w:val="sr-Cyrl-RS"/>
        </w:rPr>
        <w:t>дужи рок важења понуде.</w:t>
      </w:r>
    </w:p>
    <w:p w14:paraId="220385C5" w14:textId="77777777" w:rsidR="009F7B35" w:rsidRPr="00543010" w:rsidRDefault="009F7B35" w:rsidP="009F7B35">
      <w:pPr>
        <w:autoSpaceDE w:val="0"/>
        <w:autoSpaceDN w:val="0"/>
        <w:adjustRightInd w:val="0"/>
        <w:spacing w:before="0"/>
        <w:rPr>
          <w:rFonts w:cs="Arial"/>
          <w:sz w:val="24"/>
          <w:szCs w:val="24"/>
        </w:rPr>
      </w:pPr>
      <w:r w:rsidRPr="0043430A">
        <w:rPr>
          <w:rFonts w:cs="Arial"/>
          <w:sz w:val="24"/>
          <w:szCs w:val="24"/>
        </w:rPr>
        <w:t>Уко</w:t>
      </w:r>
      <w:r>
        <w:rPr>
          <w:rFonts w:cs="Arial"/>
          <w:sz w:val="24"/>
          <w:szCs w:val="24"/>
        </w:rPr>
        <w:t>лико ни после примене резервног</w:t>
      </w:r>
      <w:r w:rsidRPr="0043430A">
        <w:rPr>
          <w:rFonts w:cs="Arial"/>
          <w:sz w:val="24"/>
          <w:szCs w:val="24"/>
        </w:rPr>
        <w:t xml:space="preserve"> критеријума не </w:t>
      </w:r>
      <w:proofErr w:type="gramStart"/>
      <w:r w:rsidRPr="0043430A">
        <w:rPr>
          <w:rFonts w:cs="Arial"/>
          <w:sz w:val="24"/>
          <w:szCs w:val="24"/>
        </w:rPr>
        <w:t>буде  могуће</w:t>
      </w:r>
      <w:proofErr w:type="gramEnd"/>
      <w:r w:rsidRPr="0043430A">
        <w:rPr>
          <w:rFonts w:cs="Arial"/>
          <w:sz w:val="24"/>
          <w:szCs w:val="24"/>
        </w:rPr>
        <w:t xml:space="preserve"> изабрати најповољнију понуду, </w:t>
      </w:r>
      <w:r>
        <w:rPr>
          <w:rFonts w:cs="Arial"/>
          <w:sz w:val="24"/>
          <w:szCs w:val="24"/>
        </w:rPr>
        <w:t xml:space="preserve">биће </w:t>
      </w:r>
      <w:r w:rsidRPr="0043430A">
        <w:rPr>
          <w:rFonts w:cs="Arial"/>
          <w:sz w:val="24"/>
          <w:szCs w:val="24"/>
        </w:rPr>
        <w:t>изабран</w:t>
      </w:r>
      <w:r>
        <w:rPr>
          <w:rFonts w:cs="Arial"/>
          <w:sz w:val="24"/>
          <w:szCs w:val="24"/>
          <w:lang w:val="sr-Cyrl-RS"/>
        </w:rPr>
        <w:t>а</w:t>
      </w:r>
      <w:r w:rsidRPr="0043430A">
        <w:rPr>
          <w:rFonts w:cs="Arial"/>
          <w:sz w:val="24"/>
          <w:szCs w:val="24"/>
        </w:rPr>
        <w:t xml:space="preserve"> путем жреба.</w:t>
      </w:r>
    </w:p>
    <w:p w14:paraId="7C2F949B" w14:textId="77777777" w:rsidR="006A51FF" w:rsidRDefault="009F7B35" w:rsidP="009F7B35">
      <w:pPr>
        <w:spacing w:before="0"/>
      </w:pPr>
      <w:r w:rsidRPr="00AF7077">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Pr="00AF7077">
        <w:rPr>
          <w:rFonts w:cs="Arial"/>
          <w:sz w:val="24"/>
          <w:szCs w:val="24"/>
          <w:lang w:val="sr-Cyrl-RS"/>
        </w:rPr>
        <w:t>члан</w:t>
      </w:r>
      <w:r w:rsidRPr="00AF7077">
        <w:rPr>
          <w:rFonts w:cs="Arial"/>
          <w:sz w:val="24"/>
          <w:szCs w:val="24"/>
        </w:rPr>
        <w:t xml:space="preserve"> Комисије извући само један папир. </w:t>
      </w:r>
      <w:r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r w:rsidRPr="00AF7077">
        <w:rPr>
          <w:rFonts w:eastAsia="TimesNewRomanPSMT" w:cs="Arial"/>
          <w:bCs/>
          <w:sz w:val="24"/>
          <w:szCs w:val="24"/>
          <w:lang w:val="sr-Cyrl-RS"/>
        </w:rPr>
        <w:t>.</w:t>
      </w:r>
      <w:r w:rsidR="006A51FF" w:rsidRPr="006A51FF">
        <w:t xml:space="preserve"> </w:t>
      </w:r>
    </w:p>
    <w:p w14:paraId="4864E76F" w14:textId="77777777" w:rsidR="009F7B35" w:rsidRPr="00AF7077" w:rsidRDefault="006A51FF" w:rsidP="009F7B35">
      <w:pPr>
        <w:spacing w:before="0"/>
        <w:rPr>
          <w:rFonts w:cs="Arial"/>
          <w:b/>
          <w:sz w:val="24"/>
          <w:szCs w:val="24"/>
          <w:lang w:val="ru-RU"/>
        </w:rPr>
      </w:pPr>
      <w:r w:rsidRPr="006A51FF">
        <w:rPr>
          <w:rFonts w:eastAsia="TimesNewRomanPSMT" w:cs="Arial"/>
          <w:bCs/>
          <w:sz w:val="24"/>
          <w:szCs w:val="24"/>
          <w:lang w:val="sr-Cyrl-RS"/>
        </w:rPr>
        <w:t>Наручилац ће сачинити и доставити записник о спроведеном извлачењу путем жреба.</w:t>
      </w:r>
    </w:p>
    <w:p w14:paraId="620F612B" w14:textId="77777777" w:rsidR="009F7B35" w:rsidRDefault="009F7B35" w:rsidP="00FD5C57">
      <w:pPr>
        <w:autoSpaceDE w:val="0"/>
        <w:autoSpaceDN w:val="0"/>
        <w:adjustRightInd w:val="0"/>
        <w:spacing w:before="0"/>
        <w:rPr>
          <w:rFonts w:eastAsia="TimesNewRomanPSMT" w:cs="Arial"/>
          <w:bCs/>
          <w:color w:val="00B0F0"/>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p>
    <w:p w14:paraId="030F9248" w14:textId="77777777" w:rsidR="008D2B23" w:rsidRPr="00F34118" w:rsidRDefault="00AB5AF0" w:rsidP="00FD5C57">
      <w:pPr>
        <w:autoSpaceDE w:val="0"/>
        <w:autoSpaceDN w:val="0"/>
        <w:adjustRightInd w:val="0"/>
        <w:spacing w:before="0"/>
        <w:rPr>
          <w:rFonts w:eastAsia="TimesNewRomanPSMT" w:cs="Arial"/>
          <w:b/>
          <w:bCs/>
          <w:color w:val="00B0F0"/>
          <w:sz w:val="24"/>
          <w:szCs w:val="24"/>
        </w:rPr>
      </w:pPr>
      <w:r w:rsidRPr="00F34118">
        <w:rPr>
          <w:rFonts w:cs="Arial"/>
          <w:b/>
          <w:sz w:val="24"/>
          <w:szCs w:val="24"/>
        </w:rPr>
        <w:t>6.</w:t>
      </w:r>
      <w:r w:rsidR="003C4E60" w:rsidRPr="00F34118">
        <w:rPr>
          <w:rFonts w:cs="Arial"/>
          <w:b/>
          <w:sz w:val="24"/>
          <w:szCs w:val="24"/>
          <w:lang w:val="sr-Cyrl-RS"/>
        </w:rPr>
        <w:t xml:space="preserve">  </w:t>
      </w:r>
      <w:r w:rsidR="008D2B23" w:rsidRPr="00F34118">
        <w:rPr>
          <w:rFonts w:cs="Arial"/>
          <w:b/>
          <w:sz w:val="24"/>
          <w:szCs w:val="24"/>
        </w:rPr>
        <w:t>УПУТСТВО ПОНУЂАЧИМА КАКО ДА САЧИНЕ ПОНУДУ</w:t>
      </w:r>
      <w:bookmarkEnd w:id="203"/>
    </w:p>
    <w:p w14:paraId="076B779A" w14:textId="77777777" w:rsidR="00645F72" w:rsidRPr="00781B02" w:rsidRDefault="00645F72" w:rsidP="00FD5C57">
      <w:pPr>
        <w:spacing w:before="0"/>
      </w:pPr>
    </w:p>
    <w:p w14:paraId="40D7FF3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966377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16A82A9" w14:textId="77777777" w:rsidR="008D2B23" w:rsidRPr="00EC5BB4" w:rsidRDefault="008D2B23" w:rsidP="008D2B23">
      <w:pPr>
        <w:pStyle w:val="KDParagraf"/>
        <w:spacing w:before="0"/>
        <w:rPr>
          <w:rFonts w:cs="Arial"/>
          <w:sz w:val="24"/>
          <w:szCs w:val="24"/>
        </w:rPr>
      </w:pPr>
    </w:p>
    <w:p w14:paraId="0E234A3D" w14:textId="77777777" w:rsidR="008D2B23" w:rsidRPr="00EC5BB4" w:rsidRDefault="00BD5815" w:rsidP="00E23C9A">
      <w:pPr>
        <w:pStyle w:val="KDPodnaslov2"/>
        <w:numPr>
          <w:ilvl w:val="1"/>
          <w:numId w:val="19"/>
        </w:numPr>
        <w:spacing w:before="0"/>
        <w:jc w:val="both"/>
        <w:rPr>
          <w:rFonts w:cs="Arial"/>
          <w:sz w:val="24"/>
          <w:szCs w:val="24"/>
        </w:rPr>
      </w:pPr>
      <w:bookmarkStart w:id="204" w:name="_Toc441651577"/>
      <w:bookmarkStart w:id="205" w:name="_Toc442559888"/>
      <w:r>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4"/>
      <w:bookmarkEnd w:id="205"/>
    </w:p>
    <w:p w14:paraId="7AE3CC84"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1029D34D" w14:textId="77777777" w:rsidR="008D2B23" w:rsidRPr="00227C2B" w:rsidRDefault="008D2B23" w:rsidP="008D2B23">
      <w:pPr>
        <w:pStyle w:val="KDKomentar"/>
        <w:spacing w:before="0"/>
        <w:rPr>
          <w:rFonts w:cs="Arial"/>
          <w:i w:val="0"/>
          <w:color w:val="auto"/>
          <w:sz w:val="24"/>
          <w:szCs w:val="24"/>
        </w:rPr>
      </w:pPr>
      <w:r w:rsidRPr="00227C2B">
        <w:rPr>
          <w:rFonts w:cs="Arial"/>
          <w:i w:val="0"/>
          <w:color w:val="auto"/>
          <w:sz w:val="24"/>
          <w:szCs w:val="24"/>
        </w:rPr>
        <w:t>Понуда са свим прилозима мора бити сачињена на српском језику.</w:t>
      </w:r>
    </w:p>
    <w:p w14:paraId="2F9BE174" w14:textId="77777777" w:rsidR="008D2B23" w:rsidRDefault="008D2B23" w:rsidP="008D2B23">
      <w:pPr>
        <w:pStyle w:val="KDKomentar"/>
        <w:spacing w:before="0"/>
        <w:rPr>
          <w:rStyle w:val="StyleArial"/>
          <w:rFonts w:cs="Arial"/>
          <w:i w:val="0"/>
          <w:color w:val="auto"/>
        </w:rPr>
      </w:pPr>
      <w:r w:rsidRPr="00227C2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0A24E6A0" w14:textId="77777777" w:rsidR="00227C2B" w:rsidRPr="00227C2B" w:rsidRDefault="00227C2B" w:rsidP="008D2B23">
      <w:pPr>
        <w:pStyle w:val="KDKomentar"/>
        <w:spacing w:before="0"/>
        <w:rPr>
          <w:rStyle w:val="StyleArial"/>
          <w:rFonts w:cs="Arial"/>
          <w:i w:val="0"/>
          <w:color w:val="auto"/>
        </w:rPr>
      </w:pPr>
    </w:p>
    <w:p w14:paraId="44B0468A" w14:textId="77777777" w:rsidR="008D2B23" w:rsidRPr="00EC5BB4" w:rsidRDefault="00BD5815" w:rsidP="00E23C9A">
      <w:pPr>
        <w:pStyle w:val="KDPodnaslov2"/>
        <w:numPr>
          <w:ilvl w:val="1"/>
          <w:numId w:val="19"/>
        </w:numPr>
        <w:spacing w:before="0"/>
        <w:jc w:val="both"/>
        <w:rPr>
          <w:rFonts w:cs="Arial"/>
          <w:sz w:val="24"/>
          <w:szCs w:val="24"/>
        </w:rPr>
      </w:pPr>
      <w:bookmarkStart w:id="206" w:name="_Toc441651578"/>
      <w:bookmarkStart w:id="207"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6"/>
      <w:bookmarkEnd w:id="207"/>
    </w:p>
    <w:p w14:paraId="398F01B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E426ED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5A2733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142AC14D" w14:textId="77777777" w:rsidR="008D2B23" w:rsidRPr="00227C2B" w:rsidRDefault="008D2B23" w:rsidP="008D2B23">
      <w:pPr>
        <w:pStyle w:val="KDKomentar"/>
        <w:spacing w:before="0"/>
        <w:rPr>
          <w:rFonts w:cs="Arial"/>
          <w:i w:val="0"/>
          <w:color w:val="auto"/>
          <w:sz w:val="24"/>
          <w:szCs w:val="24"/>
        </w:rPr>
      </w:pPr>
      <w:r w:rsidRPr="00227C2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74662EA" w14:textId="36555D33"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w:t>
      </w:r>
      <w:r w:rsidR="00227C2B">
        <w:rPr>
          <w:rFonts w:cs="Arial"/>
          <w:sz w:val="24"/>
          <w:szCs w:val="24"/>
          <w:lang w:val="ru-RU"/>
        </w:rPr>
        <w:t xml:space="preserve">дузеће „Електропривреда Србије“ Београд, </w:t>
      </w:r>
      <w:r w:rsidR="00227C2B" w:rsidRPr="00227C2B">
        <w:rPr>
          <w:rFonts w:cs="Arial"/>
          <w:sz w:val="24"/>
          <w:szCs w:val="24"/>
          <w:lang w:val="ru-RU"/>
        </w:rPr>
        <w:t>Балканска 13</w:t>
      </w:r>
      <w:r w:rsidR="00613B13">
        <w:rPr>
          <w:rFonts w:cs="Arial"/>
          <w:sz w:val="24"/>
          <w:szCs w:val="24"/>
          <w:lang w:val="ru-RU"/>
        </w:rPr>
        <w:t>,</w:t>
      </w:r>
      <w:r w:rsidRPr="00EC5BB4">
        <w:rPr>
          <w:rFonts w:cs="Arial"/>
          <w:sz w:val="24"/>
          <w:szCs w:val="24"/>
          <w:lang w:val="ru-RU"/>
        </w:rPr>
        <w:t xml:space="preserve"> </w:t>
      </w:r>
      <w:r w:rsidR="00227C2B" w:rsidRPr="00227C2B">
        <w:rPr>
          <w:rFonts w:cs="Arial"/>
          <w:sz w:val="24"/>
          <w:szCs w:val="24"/>
          <w:lang w:val="sr-Cyrl-CS"/>
        </w:rPr>
        <w:t>ПАК 103925</w:t>
      </w:r>
      <w:r w:rsidRPr="00EC5BB4">
        <w:rPr>
          <w:rFonts w:cs="Arial"/>
          <w:sz w:val="24"/>
          <w:szCs w:val="24"/>
          <w:lang w:val="ru-RU"/>
        </w:rPr>
        <w:t xml:space="preserve"> писарница - са назнаком: „</w:t>
      </w:r>
      <w:r w:rsidRPr="009A7385">
        <w:rPr>
          <w:rFonts w:cs="Arial"/>
          <w:sz w:val="24"/>
          <w:szCs w:val="24"/>
          <w:lang w:val="ru-RU"/>
        </w:rPr>
        <w:t xml:space="preserve">Понуда за јавну набавку </w:t>
      </w:r>
      <w:r w:rsidR="001010F6" w:rsidRPr="001010F6">
        <w:rPr>
          <w:rFonts w:cs="Arial"/>
          <w:sz w:val="24"/>
          <w:szCs w:val="24"/>
          <w:lang w:val="ru-RU"/>
        </w:rPr>
        <w:t>услуга:</w:t>
      </w:r>
      <w:r w:rsidR="001010F6" w:rsidRPr="001010F6">
        <w:rPr>
          <w:rFonts w:cs="Arial"/>
          <w:b/>
          <w:sz w:val="24"/>
          <w:szCs w:val="24"/>
          <w:lang w:val="ru-RU"/>
        </w:rPr>
        <w:t xml:space="preserve"> </w:t>
      </w:r>
      <w:r w:rsidR="008B3448" w:rsidRPr="008B3448">
        <w:rPr>
          <w:rFonts w:cs="Arial"/>
          <w:b/>
          <w:sz w:val="24"/>
          <w:szCs w:val="24"/>
          <w:lang w:val="ru-RU"/>
        </w:rPr>
        <w:t xml:space="preserve">Сервис и одржавање клима уређаја у путничким возилима </w:t>
      </w:r>
      <w:r w:rsidR="00F34118" w:rsidRPr="00EC5BB4">
        <w:rPr>
          <w:rFonts w:cs="Arial"/>
          <w:sz w:val="24"/>
          <w:szCs w:val="24"/>
          <w:lang w:val="ru-RU"/>
        </w:rPr>
        <w:t xml:space="preserve">- Јавна набавка број </w:t>
      </w:r>
      <w:r w:rsidR="00F34118">
        <w:rPr>
          <w:rFonts w:cs="Arial"/>
          <w:b/>
          <w:sz w:val="24"/>
          <w:szCs w:val="24"/>
        </w:rPr>
        <w:t>JNMV/1000/0</w:t>
      </w:r>
      <w:r w:rsidR="008B3448">
        <w:rPr>
          <w:rFonts w:cs="Arial"/>
          <w:b/>
          <w:sz w:val="24"/>
          <w:szCs w:val="24"/>
          <w:lang w:val="sr-Cyrl-RS"/>
        </w:rPr>
        <w:t>548</w:t>
      </w:r>
      <w:r w:rsidR="00F34118" w:rsidRPr="00F64894">
        <w:rPr>
          <w:rFonts w:cs="Arial"/>
          <w:b/>
          <w:sz w:val="24"/>
          <w:szCs w:val="24"/>
        </w:rPr>
        <w:t>/2016</w:t>
      </w:r>
      <w:r w:rsidR="006B7C4C">
        <w:rPr>
          <w:rFonts w:cs="Arial"/>
          <w:b/>
          <w:sz w:val="24"/>
          <w:szCs w:val="24"/>
          <w:lang w:val="sr-Cyrl-RS"/>
        </w:rPr>
        <w:t xml:space="preserve"> </w:t>
      </w:r>
      <w:r w:rsidRPr="00EC5BB4">
        <w:rPr>
          <w:rFonts w:cs="Arial"/>
          <w:sz w:val="24"/>
          <w:szCs w:val="24"/>
          <w:lang w:val="ru-RU"/>
        </w:rPr>
        <w:t xml:space="preserve">- НЕ ОТВАРАТИ“. </w:t>
      </w:r>
    </w:p>
    <w:p w14:paraId="724D90D5"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4BA35D0"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16AF3EE9"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C0D3C05"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w:t>
      </w:r>
      <w:r w:rsidR="00160E73">
        <w:rPr>
          <w:rFonts w:cs="Arial"/>
          <w:sz w:val="24"/>
          <w:szCs w:val="24"/>
        </w:rPr>
        <w:t xml:space="preserve">расце дате у </w:t>
      </w:r>
      <w:r w:rsidRPr="00613B13">
        <w:rPr>
          <w:rFonts w:cs="Arial"/>
          <w:sz w:val="24"/>
          <w:szCs w:val="24"/>
        </w:rPr>
        <w:t>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02C481AF"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7AFBF56" w14:textId="77777777" w:rsidR="00613B13" w:rsidRDefault="00613B13" w:rsidP="00FD5C57">
      <w:pPr>
        <w:tabs>
          <w:tab w:val="left" w:pos="284"/>
          <w:tab w:val="left" w:pos="330"/>
        </w:tabs>
        <w:spacing w:before="0"/>
        <w:ind w:left="284"/>
        <w:rPr>
          <w:rFonts w:eastAsia="TimesNewRomanPSMT" w:cs="Arial"/>
          <w:bCs/>
          <w:lang w:val="sr-Cyrl-RS"/>
        </w:rPr>
      </w:pPr>
    </w:p>
    <w:p w14:paraId="3C4C18E4" w14:textId="77777777" w:rsidR="008D2B23" w:rsidRPr="00EC5BB4" w:rsidRDefault="00BD5815" w:rsidP="00E23C9A">
      <w:pPr>
        <w:pStyle w:val="KDPodnaslov2"/>
        <w:numPr>
          <w:ilvl w:val="1"/>
          <w:numId w:val="19"/>
        </w:numPr>
        <w:spacing w:before="0"/>
        <w:jc w:val="both"/>
        <w:rPr>
          <w:rFonts w:cs="Arial"/>
          <w:sz w:val="24"/>
          <w:szCs w:val="24"/>
        </w:rPr>
      </w:pPr>
      <w:bookmarkStart w:id="208" w:name="_Toc441651579"/>
      <w:bookmarkStart w:id="209" w:name="_Toc442559890"/>
      <w:r>
        <w:rPr>
          <w:rFonts w:cs="Arial"/>
          <w:sz w:val="24"/>
          <w:szCs w:val="24"/>
          <w:lang w:val="sr-Cyrl-RS"/>
        </w:rPr>
        <w:lastRenderedPageBreak/>
        <w:t xml:space="preserve">  </w:t>
      </w:r>
      <w:r w:rsidR="008D2B23" w:rsidRPr="00EC5BB4">
        <w:rPr>
          <w:rFonts w:cs="Arial"/>
          <w:sz w:val="24"/>
          <w:szCs w:val="24"/>
        </w:rPr>
        <w:t>Обавезна садржина понуде</w:t>
      </w:r>
      <w:bookmarkEnd w:id="208"/>
      <w:bookmarkEnd w:id="209"/>
    </w:p>
    <w:p w14:paraId="4E63BAB8" w14:textId="77777777" w:rsidR="00F733E5" w:rsidRPr="00EC5BB4" w:rsidRDefault="00F733E5" w:rsidP="00F733E5">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Pr="00EC5BB4">
        <w:rPr>
          <w:rFonts w:cs="Arial"/>
          <w:color w:val="00B0F0"/>
          <w:sz w:val="24"/>
          <w:szCs w:val="24"/>
          <w:lang w:val="ru-RU" w:bidi="en-US"/>
        </w:rPr>
        <w:t xml:space="preserve"> </w:t>
      </w:r>
      <w:r w:rsidRPr="00D21D51">
        <w:rPr>
          <w:rFonts w:cs="Arial"/>
          <w:sz w:val="24"/>
          <w:szCs w:val="24"/>
          <w:lang w:val="ru-RU" w:bidi="en-US"/>
        </w:rPr>
        <w:t>Изјаве</w:t>
      </w:r>
      <w:r w:rsidRPr="00EC5BB4">
        <w:rPr>
          <w:rFonts w:cs="Arial"/>
          <w:color w:val="00B0F0"/>
          <w:sz w:val="24"/>
          <w:szCs w:val="24"/>
          <w:lang w:val="sr-Latn-RS" w:bidi="en-US"/>
        </w:rPr>
        <w:t xml:space="preserve"> </w:t>
      </w:r>
      <w:r w:rsidR="00242C4A">
        <w:rPr>
          <w:rFonts w:cs="Arial"/>
          <w:sz w:val="24"/>
          <w:szCs w:val="24"/>
          <w:lang w:val="ru-RU" w:bidi="en-US"/>
        </w:rPr>
        <w:t>о испуњености услова из чл.75.</w:t>
      </w:r>
      <w:r>
        <w:rPr>
          <w:rFonts w:cs="Arial"/>
          <w:sz w:val="24"/>
          <w:szCs w:val="24"/>
        </w:rPr>
        <w:t>Закона</w:t>
      </w:r>
      <w:r w:rsidR="00242C4A">
        <w:rPr>
          <w:rFonts w:cs="Arial"/>
          <w:sz w:val="24"/>
          <w:szCs w:val="24"/>
          <w:lang w:bidi="en-US"/>
        </w:rPr>
        <w:t>, предвиђени чл.77.</w:t>
      </w:r>
      <w:r w:rsidRPr="00EC5BB4">
        <w:rPr>
          <w:rFonts w:cs="Arial"/>
          <w:sz w:val="24"/>
          <w:szCs w:val="24"/>
          <w:lang w:bidi="en-US"/>
        </w:rPr>
        <w:t>Закона, који су наведени у конкурсној документацији, као и сви тражени прилози и изјаве</w:t>
      </w:r>
      <w:r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62FF0127" w14:textId="77777777" w:rsidR="00F733E5" w:rsidRPr="00EC5BB4" w:rsidRDefault="00F733E5" w:rsidP="00F733E5">
      <w:pPr>
        <w:pStyle w:val="KDNabrajanje"/>
        <w:spacing w:before="0"/>
        <w:rPr>
          <w:rFonts w:cs="Arial"/>
          <w:sz w:val="24"/>
          <w:szCs w:val="24"/>
        </w:rPr>
      </w:pPr>
      <w:r w:rsidRPr="00EC5BB4">
        <w:rPr>
          <w:rFonts w:cs="Arial"/>
          <w:sz w:val="24"/>
          <w:szCs w:val="24"/>
        </w:rPr>
        <w:t xml:space="preserve">Образац понуде </w:t>
      </w:r>
    </w:p>
    <w:p w14:paraId="6BDC2CFA" w14:textId="77777777" w:rsidR="00F733E5" w:rsidRPr="00EC5BB4" w:rsidRDefault="00F733E5" w:rsidP="00F733E5">
      <w:pPr>
        <w:pStyle w:val="KDNabrajanje"/>
        <w:spacing w:before="0"/>
        <w:rPr>
          <w:rFonts w:cs="Arial"/>
          <w:sz w:val="24"/>
          <w:szCs w:val="24"/>
        </w:rPr>
      </w:pPr>
      <w:r w:rsidRPr="00EC5BB4">
        <w:rPr>
          <w:rFonts w:cs="Arial"/>
          <w:sz w:val="24"/>
          <w:szCs w:val="24"/>
        </w:rPr>
        <w:t xml:space="preserve">Структура цене </w:t>
      </w:r>
    </w:p>
    <w:p w14:paraId="78B65DAA" w14:textId="77777777" w:rsidR="00F733E5" w:rsidRPr="00EC5BB4" w:rsidRDefault="00F733E5" w:rsidP="00F733E5">
      <w:pPr>
        <w:pStyle w:val="KDNabrajanje"/>
      </w:pPr>
      <w:r w:rsidRPr="00EC5BB4">
        <w:t>Образац трошкова припреме понуде , ако понуђач захтева надокнаду трошкова у складу са чл.</w:t>
      </w:r>
      <w:r w:rsidR="004C47C6">
        <w:rPr>
          <w:lang w:val="en-US"/>
        </w:rPr>
        <w:t xml:space="preserve"> </w:t>
      </w:r>
      <w:r w:rsidRPr="00EC5BB4">
        <w:t>88 Закона</w:t>
      </w:r>
      <w:r w:rsidRPr="00F5287F">
        <w:t xml:space="preserve"> </w:t>
      </w:r>
      <w:r w:rsidRPr="00F5287F">
        <w:rPr>
          <w:rFonts w:cs="Arial"/>
          <w:sz w:val="24"/>
          <w:szCs w:val="24"/>
        </w:rPr>
        <w:t>о јавним набавкама</w:t>
      </w:r>
    </w:p>
    <w:p w14:paraId="073443DD" w14:textId="77777777" w:rsidR="00F733E5" w:rsidRPr="00EC5BB4" w:rsidRDefault="00F733E5" w:rsidP="00F733E5">
      <w:pPr>
        <w:pStyle w:val="KDNabrajanje"/>
        <w:spacing w:before="0"/>
        <w:rPr>
          <w:rFonts w:cs="Arial"/>
          <w:sz w:val="24"/>
          <w:szCs w:val="24"/>
        </w:rPr>
      </w:pPr>
      <w:r w:rsidRPr="00EC5BB4">
        <w:rPr>
          <w:rFonts w:cs="Arial"/>
          <w:sz w:val="24"/>
          <w:szCs w:val="24"/>
        </w:rPr>
        <w:t xml:space="preserve">Изјава о независној понуди </w:t>
      </w:r>
    </w:p>
    <w:p w14:paraId="7B1C278F" w14:textId="77777777" w:rsidR="00F733E5" w:rsidRPr="00EC5BB4" w:rsidRDefault="00F733E5" w:rsidP="00F733E5">
      <w:pPr>
        <w:pStyle w:val="KDNabrajanje"/>
      </w:pPr>
      <w:r w:rsidRPr="00EC5BB4">
        <w:t>Изјав</w:t>
      </w:r>
      <w:r w:rsidRPr="00EC5BB4">
        <w:rPr>
          <w:lang w:val="sr-Cyrl-RS"/>
        </w:rPr>
        <w:t>а</w:t>
      </w:r>
      <w:r w:rsidRPr="00EC5BB4">
        <w:t xml:space="preserve"> у складу са чланом 75. став 2. Закона</w:t>
      </w:r>
    </w:p>
    <w:p w14:paraId="02269496" w14:textId="77777777" w:rsidR="00F733E5" w:rsidRPr="00D21D51" w:rsidRDefault="00F733E5" w:rsidP="00F733E5">
      <w:pPr>
        <w:pStyle w:val="KDNabrajanje"/>
        <w:spacing w:before="0"/>
        <w:rPr>
          <w:rFonts w:cs="Arial"/>
          <w:sz w:val="24"/>
          <w:szCs w:val="24"/>
        </w:rPr>
      </w:pPr>
      <w:r w:rsidRPr="00D21D51">
        <w:rPr>
          <w:rFonts w:cs="Arial"/>
          <w:sz w:val="24"/>
          <w:szCs w:val="24"/>
        </w:rPr>
        <w:t xml:space="preserve">Изјава </w:t>
      </w:r>
      <w:r w:rsidRPr="00D21D51">
        <w:rPr>
          <w:rFonts w:cs="Arial"/>
          <w:sz w:val="24"/>
          <w:szCs w:val="24"/>
          <w:lang w:val="sr-Cyrl-CS"/>
        </w:rPr>
        <w:t>којом понуђач потврђује да</w:t>
      </w:r>
      <w:r w:rsidRPr="00D21D51">
        <w:rPr>
          <w:rFonts w:cs="Arial"/>
          <w:sz w:val="24"/>
          <w:szCs w:val="24"/>
        </w:rPr>
        <w:t xml:space="preserve"> испуњавањ</w:t>
      </w:r>
      <w:r w:rsidRPr="00D21D51">
        <w:rPr>
          <w:rFonts w:cs="Arial"/>
          <w:sz w:val="24"/>
          <w:szCs w:val="24"/>
          <w:lang w:val="sr-Cyrl-CS"/>
        </w:rPr>
        <w:t>а</w:t>
      </w:r>
      <w:r w:rsidRPr="00D21D51">
        <w:rPr>
          <w:rFonts w:cs="Arial"/>
          <w:sz w:val="24"/>
          <w:szCs w:val="24"/>
        </w:rPr>
        <w:t xml:space="preserve"> услов</w:t>
      </w:r>
      <w:r w:rsidRPr="00D21D51">
        <w:rPr>
          <w:rFonts w:cs="Arial"/>
          <w:sz w:val="24"/>
          <w:szCs w:val="24"/>
          <w:lang w:val="sr-Cyrl-CS"/>
        </w:rPr>
        <w:t>еза учешће у поступку јавне набавке</w:t>
      </w:r>
      <w:r w:rsidRPr="00D21D51">
        <w:rPr>
          <w:rFonts w:cs="Arial"/>
          <w:sz w:val="24"/>
          <w:szCs w:val="24"/>
        </w:rPr>
        <w:t xml:space="preserve">, осим услова из чл.75 став 1.тачка 5) Закона </w:t>
      </w:r>
    </w:p>
    <w:p w14:paraId="1D1EE6E2" w14:textId="77777777" w:rsidR="00F733E5" w:rsidRPr="00D21D51" w:rsidRDefault="00F733E5" w:rsidP="00F733E5">
      <w:pPr>
        <w:pStyle w:val="KDNabrajanje"/>
        <w:spacing w:before="0"/>
        <w:rPr>
          <w:rFonts w:cs="Arial"/>
          <w:sz w:val="24"/>
          <w:szCs w:val="24"/>
        </w:rPr>
      </w:pPr>
      <w:r w:rsidRPr="00D21D51">
        <w:rPr>
          <w:rFonts w:cs="Arial"/>
          <w:sz w:val="24"/>
          <w:szCs w:val="24"/>
        </w:rPr>
        <w:t xml:space="preserve">Изјава </w:t>
      </w:r>
      <w:r w:rsidRPr="00D21D51">
        <w:rPr>
          <w:rFonts w:cs="Arial"/>
          <w:sz w:val="24"/>
          <w:szCs w:val="24"/>
          <w:lang w:val="sr-Cyrl-CS"/>
        </w:rPr>
        <w:t>којом подизвођач потврђује да</w:t>
      </w:r>
      <w:r w:rsidRPr="00D21D51">
        <w:rPr>
          <w:rFonts w:cs="Arial"/>
          <w:sz w:val="24"/>
          <w:szCs w:val="24"/>
        </w:rPr>
        <w:t xml:space="preserve"> испуњавањ</w:t>
      </w:r>
      <w:r w:rsidRPr="00D21D51">
        <w:rPr>
          <w:rFonts w:cs="Arial"/>
          <w:sz w:val="24"/>
          <w:szCs w:val="24"/>
          <w:lang w:val="sr-Cyrl-CS"/>
        </w:rPr>
        <w:t>а</w:t>
      </w:r>
      <w:r w:rsidRPr="00D21D51">
        <w:rPr>
          <w:rFonts w:cs="Arial"/>
          <w:sz w:val="24"/>
          <w:szCs w:val="24"/>
        </w:rPr>
        <w:t xml:space="preserve"> услов</w:t>
      </w:r>
      <w:r w:rsidRPr="00D21D51">
        <w:rPr>
          <w:rFonts w:cs="Arial"/>
          <w:sz w:val="24"/>
          <w:szCs w:val="24"/>
          <w:lang w:val="sr-Cyrl-CS"/>
        </w:rPr>
        <w:t>еза учешће у поступку јавне набавке</w:t>
      </w:r>
      <w:r w:rsidRPr="00D21D51">
        <w:rPr>
          <w:rFonts w:cs="Arial"/>
          <w:sz w:val="24"/>
          <w:szCs w:val="24"/>
        </w:rPr>
        <w:t xml:space="preserve">, осим услова из чл.75 став 1.тачка 5) Закона </w:t>
      </w:r>
      <w:r w:rsidRPr="00D21D51">
        <w:rPr>
          <w:rFonts w:cs="Arial"/>
          <w:sz w:val="24"/>
          <w:szCs w:val="24"/>
          <w:lang w:val="sr-Cyrl-CS"/>
        </w:rPr>
        <w:t>, у случају подношења понуде са подизвођачем</w:t>
      </w:r>
    </w:p>
    <w:p w14:paraId="458C1BE8" w14:textId="77777777" w:rsidR="00F733E5" w:rsidRPr="00302A63" w:rsidRDefault="00F733E5" w:rsidP="00F733E5">
      <w:pPr>
        <w:pStyle w:val="KDNabrajanje"/>
        <w:rPr>
          <w:rFonts w:cs="Arial"/>
          <w:sz w:val="24"/>
          <w:szCs w:val="24"/>
        </w:rPr>
      </w:pPr>
      <w:r w:rsidRPr="00A253C3">
        <w:rPr>
          <w:rFonts w:cs="Arial"/>
          <w:sz w:val="24"/>
          <w:szCs w:val="24"/>
        </w:rPr>
        <w:t>Овлашћење</w:t>
      </w:r>
      <w:r w:rsidRPr="00D21D51">
        <w:rPr>
          <w:rFonts w:cs="Arial"/>
          <w:sz w:val="24"/>
          <w:szCs w:val="24"/>
        </w:rPr>
        <w:t xml:space="preserve"> из тачке 6.2 Конкурсне документације</w:t>
      </w:r>
    </w:p>
    <w:p w14:paraId="2B177FC7" w14:textId="77777777" w:rsidR="00F733E5" w:rsidRPr="00302A63" w:rsidRDefault="00F733E5" w:rsidP="00F733E5">
      <w:pPr>
        <w:pStyle w:val="KDNabrajanje"/>
        <w:spacing w:before="0"/>
        <w:rPr>
          <w:rFonts w:cs="Arial"/>
          <w:sz w:val="24"/>
          <w:szCs w:val="24"/>
        </w:rPr>
      </w:pPr>
      <w:r w:rsidRPr="00EC5BB4">
        <w:rPr>
          <w:rFonts w:cs="Arial"/>
          <w:sz w:val="24"/>
          <w:szCs w:val="24"/>
        </w:rPr>
        <w:t>потписан и печат</w:t>
      </w:r>
      <w:r w:rsidR="00242C4A">
        <w:rPr>
          <w:rFonts w:cs="Arial"/>
          <w:sz w:val="24"/>
          <w:szCs w:val="24"/>
        </w:rPr>
        <w:t>ом оверен образац „Модел оквирног споразума</w:t>
      </w:r>
      <w:r w:rsidRPr="00EC5BB4">
        <w:rPr>
          <w:rFonts w:cs="Arial"/>
          <w:sz w:val="24"/>
          <w:szCs w:val="24"/>
        </w:rPr>
        <w:t xml:space="preserve">“ </w:t>
      </w:r>
      <w:r>
        <w:rPr>
          <w:rFonts w:cs="Arial"/>
          <w:sz w:val="24"/>
          <w:szCs w:val="24"/>
          <w:lang w:val="sr-Cyrl-RS"/>
        </w:rPr>
        <w:t>(пожељно је да буде попуњен)</w:t>
      </w:r>
    </w:p>
    <w:p w14:paraId="3F8DCFBB" w14:textId="77777777" w:rsidR="00F733E5" w:rsidRPr="00EC5BB4" w:rsidRDefault="00F733E5" w:rsidP="00F733E5">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E671BFD" w14:textId="77777777" w:rsidR="00F733E5" w:rsidRPr="00EC5BB4" w:rsidRDefault="00F733E5" w:rsidP="00F733E5">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4A997B3" w14:textId="77777777" w:rsidR="008D2B23" w:rsidRPr="00EC5BB4" w:rsidRDefault="008D2B23" w:rsidP="008D2B23">
      <w:pPr>
        <w:pStyle w:val="KDParagraf"/>
        <w:spacing w:before="0"/>
        <w:rPr>
          <w:rFonts w:eastAsia="TimesNewRomanPS-BoldMT" w:cs="Arial"/>
          <w:bCs/>
          <w:color w:val="000000"/>
          <w:sz w:val="24"/>
          <w:szCs w:val="24"/>
          <w:lang w:val="ru-RU"/>
        </w:rPr>
      </w:pPr>
    </w:p>
    <w:p w14:paraId="492D58E3" w14:textId="77777777" w:rsidR="008D2B23" w:rsidRPr="00EC5BB4" w:rsidRDefault="009B6CFC" w:rsidP="00E23C9A">
      <w:pPr>
        <w:pStyle w:val="KDPodnaslov2"/>
        <w:numPr>
          <w:ilvl w:val="1"/>
          <w:numId w:val="19"/>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6BB7D268"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060FC6BD"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647E3F4" w14:textId="77777777" w:rsidR="008D2B23" w:rsidRPr="00EC5BB4" w:rsidRDefault="00FC355A" w:rsidP="008D2B23">
      <w:pPr>
        <w:pStyle w:val="KDParagraf"/>
        <w:spacing w:before="0"/>
        <w:rPr>
          <w:rFonts w:cs="Arial"/>
          <w:sz w:val="24"/>
          <w:szCs w:val="24"/>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160E73" w:rsidRPr="007A62C3">
        <w:rPr>
          <w:rFonts w:cs="Arial"/>
          <w:sz w:val="24"/>
          <w:szCs w:val="24"/>
          <w:lang w:val="sr-Cyrl-RS"/>
        </w:rPr>
        <w:t>Балканска бр.13, сала на другом спрату</w:t>
      </w:r>
      <w:r w:rsidR="00160E73" w:rsidRPr="00160E73">
        <w:rPr>
          <w:rFonts w:cs="Arial"/>
          <w:sz w:val="24"/>
          <w:szCs w:val="24"/>
          <w:lang w:val="sr-Cyrl-RS"/>
        </w:rPr>
        <w:t>.</w:t>
      </w:r>
      <w:r w:rsidR="00160E73">
        <w:rPr>
          <w:rFonts w:cs="Arial"/>
          <w:sz w:val="24"/>
          <w:szCs w:val="24"/>
          <w:lang w:val="sr-Cyrl-RS"/>
        </w:rPr>
        <w:t xml:space="preserve"> </w:t>
      </w:r>
      <w:r w:rsidR="008D2B23" w:rsidRPr="00160E73">
        <w:rPr>
          <w:rFonts w:cs="Arial"/>
          <w:sz w:val="24"/>
          <w:szCs w:val="24"/>
        </w:rPr>
        <w:t xml:space="preserve">Представници понуђача који учествују у поступку јавног отварања </w:t>
      </w:r>
      <w:r w:rsidR="008D2B23" w:rsidRPr="00EC5BB4">
        <w:rPr>
          <w:rFonts w:cs="Arial"/>
          <w:sz w:val="24"/>
          <w:szCs w:val="24"/>
        </w:rPr>
        <w:t>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160E73">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F00D053" w14:textId="77777777" w:rsidR="008D2B23" w:rsidRPr="00EC5BB4" w:rsidRDefault="00160E73" w:rsidP="008D2B23">
      <w:pPr>
        <w:pStyle w:val="KDParagraf"/>
        <w:spacing w:before="0"/>
        <w:rPr>
          <w:rFonts w:cs="Arial"/>
          <w:sz w:val="24"/>
          <w:szCs w:val="24"/>
        </w:rPr>
      </w:pPr>
      <w:r>
        <w:rPr>
          <w:rFonts w:cs="Arial"/>
          <w:sz w:val="24"/>
          <w:szCs w:val="24"/>
        </w:rPr>
        <w:t>Комисија за јавну набавку води З</w:t>
      </w:r>
      <w:r w:rsidR="008D2B23" w:rsidRPr="00EC5BB4">
        <w:rPr>
          <w:rFonts w:cs="Arial"/>
          <w:sz w:val="24"/>
          <w:szCs w:val="24"/>
        </w:rPr>
        <w:t>аписник о отварању понуда у који се уносе подаци у складу са Законом.</w:t>
      </w:r>
    </w:p>
    <w:p w14:paraId="4D44BAF8"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w:t>
      </w:r>
      <w:r w:rsidR="00106C19">
        <w:rPr>
          <w:rFonts w:cs="Arial"/>
          <w:sz w:val="24"/>
          <w:szCs w:val="24"/>
        </w:rPr>
        <w:t>ђача, који преузимају примерак З</w:t>
      </w:r>
      <w:r w:rsidRPr="00EC5BB4">
        <w:rPr>
          <w:rFonts w:cs="Arial"/>
          <w:sz w:val="24"/>
          <w:szCs w:val="24"/>
        </w:rPr>
        <w:t>аписника.</w:t>
      </w:r>
    </w:p>
    <w:p w14:paraId="60C5AC7C"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Наручилац ће у року од </w:t>
      </w:r>
      <w:r w:rsidR="00B76EA9">
        <w:rPr>
          <w:rFonts w:cs="Arial"/>
          <w:sz w:val="24"/>
          <w:szCs w:val="24"/>
          <w:lang w:val="sr-Cyrl-RS"/>
        </w:rPr>
        <w:t>3 (словима: три</w:t>
      </w:r>
      <w:r w:rsidR="00160E73">
        <w:rPr>
          <w:rFonts w:cs="Arial"/>
          <w:sz w:val="24"/>
          <w:szCs w:val="24"/>
          <w:lang w:val="sr-Cyrl-RS"/>
        </w:rPr>
        <w:t>)</w:t>
      </w:r>
      <w:r w:rsidRPr="00EC5BB4">
        <w:rPr>
          <w:rFonts w:cs="Arial"/>
          <w:sz w:val="24"/>
          <w:szCs w:val="24"/>
        </w:rPr>
        <w:t xml:space="preserve"> дана од дана окончања поступка отварања понуда поштом ил</w:t>
      </w:r>
      <w:r w:rsidR="00160E73">
        <w:rPr>
          <w:rFonts w:cs="Arial"/>
          <w:sz w:val="24"/>
          <w:szCs w:val="24"/>
        </w:rPr>
        <w:t>и електронским путем доставити З</w:t>
      </w:r>
      <w:r w:rsidRPr="00EC5BB4">
        <w:rPr>
          <w:rFonts w:cs="Arial"/>
          <w:sz w:val="24"/>
          <w:szCs w:val="24"/>
        </w:rPr>
        <w:t>аписник о отварању понуда понуђачима који нису учествовали у поступку отварања понуда.</w:t>
      </w:r>
    </w:p>
    <w:p w14:paraId="1A76FC92" w14:textId="77777777" w:rsidR="008D2B23" w:rsidRPr="00EC5BB4" w:rsidRDefault="008D2B23" w:rsidP="008D2B23">
      <w:pPr>
        <w:pStyle w:val="KDParagraf"/>
        <w:spacing w:before="0"/>
        <w:rPr>
          <w:rFonts w:cs="Arial"/>
          <w:sz w:val="24"/>
          <w:szCs w:val="24"/>
        </w:rPr>
      </w:pPr>
    </w:p>
    <w:p w14:paraId="61C4399D" w14:textId="77777777" w:rsidR="008D2B23" w:rsidRPr="00EC5BB4" w:rsidRDefault="00FD5C57" w:rsidP="00E23C9A">
      <w:pPr>
        <w:pStyle w:val="KDPodnaslov2"/>
        <w:numPr>
          <w:ilvl w:val="1"/>
          <w:numId w:val="19"/>
        </w:numPr>
        <w:spacing w:before="0"/>
        <w:jc w:val="both"/>
        <w:rPr>
          <w:rFonts w:cs="Arial"/>
          <w:sz w:val="24"/>
          <w:szCs w:val="24"/>
        </w:rPr>
      </w:pPr>
      <w:bookmarkStart w:id="212" w:name="_Toc441651581"/>
      <w:bookmarkStart w:id="213" w:name="_Toc442559892"/>
      <w:r>
        <w:rPr>
          <w:rFonts w:cs="Arial"/>
          <w:sz w:val="24"/>
          <w:szCs w:val="24"/>
          <w:lang w:val="sr-Cyrl-RS"/>
        </w:rPr>
        <w:t xml:space="preserve"> </w:t>
      </w:r>
      <w:r w:rsidR="008D2B23" w:rsidRPr="00EC5BB4">
        <w:rPr>
          <w:rFonts w:cs="Arial"/>
          <w:sz w:val="24"/>
          <w:szCs w:val="24"/>
        </w:rPr>
        <w:t>Начин подношења понуде</w:t>
      </w:r>
      <w:bookmarkEnd w:id="212"/>
      <w:bookmarkEnd w:id="213"/>
    </w:p>
    <w:p w14:paraId="3FE32E4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097419E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4611F21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981CB1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3588CD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720E8E1" w14:textId="77777777" w:rsidR="008D2B23" w:rsidRPr="00EC5BB4" w:rsidRDefault="008D2B23" w:rsidP="008D2B23">
      <w:pPr>
        <w:pStyle w:val="KDParagraf"/>
        <w:spacing w:before="0"/>
        <w:rPr>
          <w:rFonts w:cs="Arial"/>
          <w:sz w:val="24"/>
          <w:szCs w:val="24"/>
        </w:rPr>
      </w:pPr>
    </w:p>
    <w:p w14:paraId="0492DD7A" w14:textId="77777777" w:rsidR="008D2B23" w:rsidRPr="00EC5BB4" w:rsidRDefault="00FD5C57" w:rsidP="00E23C9A">
      <w:pPr>
        <w:pStyle w:val="KDPodnaslov2"/>
        <w:numPr>
          <w:ilvl w:val="1"/>
          <w:numId w:val="19"/>
        </w:numPr>
        <w:spacing w:before="0"/>
        <w:jc w:val="both"/>
        <w:rPr>
          <w:rFonts w:cs="Arial"/>
          <w:sz w:val="24"/>
          <w:szCs w:val="24"/>
        </w:rPr>
      </w:pPr>
      <w:bookmarkStart w:id="214" w:name="_Toc441651582"/>
      <w:bookmarkStart w:id="215"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14"/>
      <w:bookmarkEnd w:id="215"/>
    </w:p>
    <w:p w14:paraId="11474DB7" w14:textId="2D475121"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010F6" w:rsidRPr="001010F6">
        <w:rPr>
          <w:rFonts w:cs="Arial"/>
          <w:sz w:val="24"/>
          <w:szCs w:val="24"/>
          <w:lang w:val="ru-RU"/>
        </w:rPr>
        <w:t>услуга:</w:t>
      </w:r>
      <w:r w:rsidR="001010F6" w:rsidRPr="001010F6">
        <w:rPr>
          <w:rFonts w:cs="Arial"/>
          <w:b/>
          <w:sz w:val="24"/>
          <w:szCs w:val="24"/>
          <w:lang w:val="ru-RU"/>
        </w:rPr>
        <w:t xml:space="preserve"> </w:t>
      </w:r>
      <w:r w:rsidR="008B3448" w:rsidRPr="008B3448">
        <w:rPr>
          <w:rFonts w:cs="Arial"/>
          <w:b/>
          <w:sz w:val="24"/>
          <w:szCs w:val="24"/>
          <w:lang w:val="ru-RU"/>
        </w:rPr>
        <w:t xml:space="preserve">Сервис и одржавање клима уређаја у путничким возилима </w:t>
      </w:r>
      <w:r w:rsidR="00DE1244">
        <w:rPr>
          <w:rFonts w:cs="Arial"/>
          <w:sz w:val="24"/>
          <w:szCs w:val="24"/>
          <w:lang w:val="ru-RU"/>
        </w:rPr>
        <w:t xml:space="preserve">- </w:t>
      </w:r>
      <w:r w:rsidR="00F34118">
        <w:rPr>
          <w:rFonts w:cs="Arial"/>
          <w:b/>
          <w:sz w:val="24"/>
          <w:szCs w:val="24"/>
        </w:rPr>
        <w:t>JNMV/1000/0</w:t>
      </w:r>
      <w:r w:rsidR="001010F6">
        <w:rPr>
          <w:rFonts w:cs="Arial"/>
          <w:b/>
          <w:sz w:val="24"/>
          <w:szCs w:val="24"/>
          <w:lang w:val="sr-Cyrl-RS"/>
        </w:rPr>
        <w:t>5</w:t>
      </w:r>
      <w:r w:rsidR="008B3448">
        <w:rPr>
          <w:rFonts w:cs="Arial"/>
          <w:b/>
          <w:sz w:val="24"/>
          <w:szCs w:val="24"/>
          <w:lang w:val="sr-Cyrl-RS"/>
        </w:rPr>
        <w:t>48</w:t>
      </w:r>
      <w:r w:rsidR="00F34118" w:rsidRPr="00F64894">
        <w:rPr>
          <w:rFonts w:cs="Arial"/>
          <w:b/>
          <w:sz w:val="24"/>
          <w:szCs w:val="24"/>
        </w:rPr>
        <w:t>/2016</w:t>
      </w:r>
      <w:r w:rsidRPr="00EC5BB4">
        <w:rPr>
          <w:rFonts w:cs="Arial"/>
          <w:sz w:val="24"/>
          <w:szCs w:val="24"/>
          <w:lang w:val="ru-RU"/>
        </w:rPr>
        <w:t xml:space="preserve"> – НЕ ОТВАРАТИ“.</w:t>
      </w:r>
    </w:p>
    <w:p w14:paraId="777D2863"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1783660A" w14:textId="0397FD8E"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010F6" w:rsidRPr="001010F6">
        <w:rPr>
          <w:rFonts w:cs="Arial"/>
          <w:sz w:val="24"/>
          <w:szCs w:val="24"/>
          <w:lang w:val="ru-RU"/>
        </w:rPr>
        <w:t xml:space="preserve">услуга: </w:t>
      </w:r>
      <w:r w:rsidR="00DE1244">
        <w:rPr>
          <w:rFonts w:cs="Arial"/>
          <w:sz w:val="24"/>
          <w:szCs w:val="24"/>
          <w:lang w:val="sr-Cyrl-RS"/>
        </w:rPr>
        <w:t>„</w:t>
      </w:r>
      <w:r w:rsidR="008B3448" w:rsidRPr="008B3448">
        <w:rPr>
          <w:rFonts w:cs="Arial"/>
          <w:b/>
          <w:sz w:val="24"/>
          <w:szCs w:val="24"/>
          <w:lang w:val="ru-RU"/>
        </w:rPr>
        <w:t xml:space="preserve">Сервис и одржавање клима уређаја у путничким возилима </w:t>
      </w:r>
      <w:proofErr w:type="gramStart"/>
      <w:r w:rsidR="00242C4A" w:rsidRPr="00EC5BB4">
        <w:rPr>
          <w:rFonts w:cs="Arial"/>
          <w:sz w:val="24"/>
          <w:szCs w:val="24"/>
          <w:lang w:val="ru-RU"/>
        </w:rPr>
        <w:t xml:space="preserve">-  </w:t>
      </w:r>
      <w:r w:rsidR="00242C4A">
        <w:rPr>
          <w:rFonts w:cs="Arial"/>
          <w:b/>
          <w:sz w:val="24"/>
          <w:szCs w:val="24"/>
        </w:rPr>
        <w:t>JNMV</w:t>
      </w:r>
      <w:proofErr w:type="gramEnd"/>
      <w:r w:rsidR="00242C4A">
        <w:rPr>
          <w:rFonts w:cs="Arial"/>
          <w:b/>
          <w:sz w:val="24"/>
          <w:szCs w:val="24"/>
        </w:rPr>
        <w:t>/1000/0</w:t>
      </w:r>
      <w:r w:rsidR="001010F6">
        <w:rPr>
          <w:rFonts w:cs="Arial"/>
          <w:b/>
          <w:sz w:val="24"/>
          <w:szCs w:val="24"/>
          <w:lang w:val="sr-Cyrl-RS"/>
        </w:rPr>
        <w:t>5</w:t>
      </w:r>
      <w:r w:rsidR="008B3448">
        <w:rPr>
          <w:rFonts w:cs="Arial"/>
          <w:b/>
          <w:sz w:val="24"/>
          <w:szCs w:val="24"/>
          <w:lang w:val="sr-Cyrl-RS"/>
        </w:rPr>
        <w:t>48</w:t>
      </w:r>
      <w:r w:rsidR="00242C4A" w:rsidRPr="00F64894">
        <w:rPr>
          <w:rFonts w:cs="Arial"/>
          <w:b/>
          <w:sz w:val="24"/>
          <w:szCs w:val="24"/>
        </w:rPr>
        <w:t>/2016</w:t>
      </w:r>
      <w:r w:rsidR="005C61F7">
        <w:rPr>
          <w:rFonts w:cs="Arial"/>
          <w:b/>
          <w:sz w:val="24"/>
          <w:szCs w:val="24"/>
        </w:rPr>
        <w:t xml:space="preserve"> </w:t>
      </w:r>
      <w:r w:rsidRPr="00EC5BB4">
        <w:rPr>
          <w:rFonts w:cs="Arial"/>
          <w:sz w:val="24"/>
          <w:szCs w:val="24"/>
        </w:rPr>
        <w:t>– НЕ ОТВАРАТИ“.</w:t>
      </w:r>
    </w:p>
    <w:p w14:paraId="26EE3BB7"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C75AA28" w14:textId="77777777" w:rsidR="00160E73" w:rsidRPr="00EC5BB4" w:rsidRDefault="00160E73" w:rsidP="008D2B23">
      <w:pPr>
        <w:pStyle w:val="KDParagraf"/>
        <w:spacing w:before="0"/>
        <w:rPr>
          <w:rFonts w:cs="Arial"/>
          <w:sz w:val="24"/>
          <w:szCs w:val="24"/>
        </w:rPr>
      </w:pPr>
    </w:p>
    <w:p w14:paraId="690D8FBA" w14:textId="77777777" w:rsidR="008D2B23" w:rsidRPr="00EC5BB4" w:rsidRDefault="00160E73" w:rsidP="00E23C9A">
      <w:pPr>
        <w:pStyle w:val="KDPodnaslov2"/>
        <w:numPr>
          <w:ilvl w:val="1"/>
          <w:numId w:val="19"/>
        </w:numPr>
        <w:spacing w:before="0"/>
        <w:jc w:val="both"/>
        <w:rPr>
          <w:rFonts w:cs="Arial"/>
          <w:sz w:val="24"/>
          <w:szCs w:val="24"/>
        </w:rPr>
      </w:pPr>
      <w:bookmarkStart w:id="216" w:name="_Toc441651583"/>
      <w:bookmarkStart w:id="217"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6"/>
      <w:bookmarkEnd w:id="217"/>
    </w:p>
    <w:p w14:paraId="484FD28C" w14:textId="77777777" w:rsidR="008D2B23" w:rsidRDefault="00F34118" w:rsidP="008D2B23">
      <w:pPr>
        <w:spacing w:before="0"/>
        <w:rPr>
          <w:rFonts w:cs="Arial"/>
          <w:sz w:val="24"/>
          <w:szCs w:val="24"/>
        </w:rPr>
      </w:pPr>
      <w:r w:rsidRPr="00F34118">
        <w:rPr>
          <w:rFonts w:cs="Arial"/>
          <w:sz w:val="24"/>
          <w:szCs w:val="24"/>
        </w:rPr>
        <w:t>Набавка није обликована по партијама.</w:t>
      </w:r>
    </w:p>
    <w:p w14:paraId="394D27FE" w14:textId="77777777" w:rsidR="00F34118" w:rsidRPr="00EC5BB4" w:rsidRDefault="00F34118" w:rsidP="008D2B23">
      <w:pPr>
        <w:spacing w:before="0"/>
        <w:rPr>
          <w:rFonts w:cs="Arial"/>
          <w:color w:val="00B0F0"/>
          <w:sz w:val="24"/>
          <w:szCs w:val="24"/>
        </w:rPr>
      </w:pPr>
    </w:p>
    <w:p w14:paraId="6003FAA9" w14:textId="77777777" w:rsidR="008D2B23" w:rsidRPr="00EC5BB4" w:rsidRDefault="00011DCA" w:rsidP="00E23C9A">
      <w:pPr>
        <w:pStyle w:val="KDPodnaslov2"/>
        <w:numPr>
          <w:ilvl w:val="1"/>
          <w:numId w:val="19"/>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13B418DD"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7F2A863C" w14:textId="77777777" w:rsidR="008D2B23" w:rsidRPr="00EC5BB4" w:rsidRDefault="008D2B23" w:rsidP="008D2B23">
      <w:pPr>
        <w:tabs>
          <w:tab w:val="num" w:pos="993"/>
        </w:tabs>
        <w:spacing w:before="0"/>
        <w:rPr>
          <w:rFonts w:cs="Arial"/>
          <w:sz w:val="24"/>
          <w:szCs w:val="24"/>
          <w:lang w:val="ru-RU"/>
        </w:rPr>
      </w:pPr>
    </w:p>
    <w:p w14:paraId="1D6CB598" w14:textId="77777777" w:rsidR="008D2B23" w:rsidRPr="00EC5BB4" w:rsidRDefault="00011DCA" w:rsidP="00E23C9A">
      <w:pPr>
        <w:pStyle w:val="KDPodnaslov2"/>
        <w:numPr>
          <w:ilvl w:val="1"/>
          <w:numId w:val="19"/>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6E7F3D31"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25B6AC0"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sidR="00F21BDD">
        <w:rPr>
          <w:rFonts w:cs="Arial"/>
          <w:sz w:val="24"/>
          <w:szCs w:val="24"/>
        </w:rPr>
        <w:t>ив</w:t>
      </w:r>
      <w:proofErr w:type="gramEnd"/>
      <w:r w:rsidR="00F21BDD">
        <w:rPr>
          <w:rFonts w:cs="Arial"/>
          <w:sz w:val="24"/>
          <w:szCs w:val="24"/>
        </w:rPr>
        <w:t xml:space="preserve">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EE070C">
        <w:rPr>
          <w:rFonts w:cs="Arial"/>
          <w:sz w:val="24"/>
          <w:szCs w:val="24"/>
        </w:rPr>
        <w:t>;</w:t>
      </w:r>
    </w:p>
    <w:p w14:paraId="281B1B99" w14:textId="77777777" w:rsidR="00EE070C" w:rsidRPr="00EE070C" w:rsidRDefault="00EE070C" w:rsidP="00EE070C">
      <w:pPr>
        <w:pStyle w:val="KDParagraf"/>
        <w:spacing w:before="0"/>
        <w:rPr>
          <w:rFonts w:cs="Arial"/>
          <w:sz w:val="24"/>
          <w:szCs w:val="24"/>
        </w:rPr>
      </w:pPr>
      <w:r w:rsidRPr="00EE070C">
        <w:rPr>
          <w:rFonts w:cs="Arial"/>
          <w:sz w:val="24"/>
          <w:szCs w:val="24"/>
        </w:rPr>
        <w:lastRenderedPageBreak/>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FE79E0"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796502D" w14:textId="77777777" w:rsidR="009B6CFC" w:rsidRPr="00106C19" w:rsidRDefault="00EE070C" w:rsidP="008D2B23">
      <w:pPr>
        <w:pStyle w:val="KDParagraf"/>
        <w:spacing w:before="0"/>
        <w:rPr>
          <w:rFonts w:cs="Arial"/>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w:t>
      </w:r>
      <w:r w:rsidR="00242C4A">
        <w:rPr>
          <w:rFonts w:cs="Arial"/>
          <w:sz w:val="24"/>
          <w:szCs w:val="24"/>
        </w:rPr>
        <w:t>ви за учешће из члана 75.</w:t>
      </w:r>
      <w:r w:rsidR="008D2B23" w:rsidRPr="00EC5BB4">
        <w:rPr>
          <w:rFonts w:cs="Arial"/>
          <w:sz w:val="24"/>
          <w:szCs w:val="24"/>
        </w:rPr>
        <w:t>Закона и Упутство како се доказује испуњеност тих услова</w:t>
      </w:r>
      <w:r w:rsidR="00160E73">
        <w:rPr>
          <w:rFonts w:cs="Arial"/>
          <w:sz w:val="24"/>
          <w:szCs w:val="24"/>
          <w:lang w:val="sr-Cyrl-RS"/>
        </w:rPr>
        <w:t xml:space="preserve">. </w:t>
      </w:r>
      <w:r w:rsidR="009B6CFC" w:rsidRPr="00106C19">
        <w:rPr>
          <w:rFonts w:cs="Arial"/>
          <w:sz w:val="24"/>
          <w:szCs w:val="24"/>
        </w:rPr>
        <w:t xml:space="preserve">Доказ из члана 75.став 1.тачка 5) </w:t>
      </w:r>
      <w:r w:rsidR="001227A3" w:rsidRPr="00106C19">
        <w:rPr>
          <w:rFonts w:cs="Arial"/>
          <w:sz w:val="24"/>
          <w:szCs w:val="24"/>
          <w:lang w:val="sr-Cyrl-RS"/>
        </w:rPr>
        <w:t xml:space="preserve">Закона </w:t>
      </w:r>
      <w:r w:rsidR="009B6CFC" w:rsidRPr="00106C19">
        <w:rPr>
          <w:rFonts w:cs="Arial"/>
          <w:sz w:val="24"/>
          <w:szCs w:val="24"/>
        </w:rPr>
        <w:t>доставља се за део набавке који ће се вршити преко подизвођача.</w:t>
      </w:r>
    </w:p>
    <w:p w14:paraId="0C8ECB55"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5D1B2E74" w14:textId="646F4B9B" w:rsidR="008D2B23" w:rsidRPr="00CB4BBF" w:rsidRDefault="008D2B23" w:rsidP="00CB4BBF">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B020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r w:rsidR="00CB4BBF">
        <w:rPr>
          <w:rFonts w:cs="Arial"/>
          <w:sz w:val="24"/>
          <w:szCs w:val="24"/>
          <w:lang w:val="sr-Cyrl-RS"/>
        </w:rPr>
        <w:t xml:space="preserve"> (Образац изјаве у </w:t>
      </w:r>
      <w:r w:rsidR="00CB4BBF" w:rsidRPr="00CB4BBF">
        <w:rPr>
          <w:rFonts w:cs="Arial"/>
          <w:sz w:val="24"/>
          <w:szCs w:val="24"/>
          <w:lang w:val="sr-Cyrl-RS"/>
        </w:rPr>
        <w:t>складу са чланом 75. став 2. Закона)</w:t>
      </w:r>
      <w:r w:rsidRPr="00EC5BB4">
        <w:rPr>
          <w:rFonts w:cs="Arial"/>
          <w:sz w:val="24"/>
          <w:szCs w:val="24"/>
        </w:rPr>
        <w:t>.</w:t>
      </w:r>
    </w:p>
    <w:p w14:paraId="76D2094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w:t>
      </w:r>
      <w:r w:rsidR="00613812">
        <w:rPr>
          <w:rFonts w:cs="Arial"/>
          <w:sz w:val="24"/>
          <w:szCs w:val="24"/>
        </w:rPr>
        <w:t>је навео у понуди, у супротном Н</w:t>
      </w:r>
      <w:r w:rsidRPr="00EC5BB4">
        <w:rPr>
          <w:rFonts w:cs="Arial"/>
          <w:sz w:val="24"/>
          <w:szCs w:val="24"/>
        </w:rPr>
        <w:t xml:space="preserve">аручилац ће реализовати средство обезбеђења и раскинути </w:t>
      </w:r>
      <w:r w:rsidR="00613812">
        <w:rPr>
          <w:rFonts w:cs="Arial"/>
          <w:sz w:val="24"/>
          <w:szCs w:val="24"/>
          <w:lang w:val="sr-Cyrl-RS"/>
        </w:rPr>
        <w:t>О</w:t>
      </w:r>
      <w:r w:rsidR="00B61918">
        <w:rPr>
          <w:rFonts w:cs="Arial"/>
          <w:sz w:val="24"/>
          <w:szCs w:val="24"/>
          <w:lang w:val="sr-Cyrl-RS"/>
        </w:rPr>
        <w:t>квирни споразум</w:t>
      </w:r>
      <w:r w:rsidRPr="00EC5BB4">
        <w:rPr>
          <w:rFonts w:cs="Arial"/>
          <w:sz w:val="24"/>
          <w:szCs w:val="24"/>
        </w:rPr>
        <w:t xml:space="preserve">, осим ако би раскидом </w:t>
      </w:r>
      <w:r w:rsidR="00613812">
        <w:rPr>
          <w:rFonts w:cs="Arial"/>
          <w:sz w:val="24"/>
          <w:szCs w:val="24"/>
          <w:lang w:val="sr-Cyrl-RS"/>
        </w:rPr>
        <w:t>О</w:t>
      </w:r>
      <w:r w:rsidR="00B61918">
        <w:rPr>
          <w:rFonts w:cs="Arial"/>
          <w:sz w:val="24"/>
          <w:szCs w:val="24"/>
          <w:lang w:val="sr-Cyrl-RS"/>
        </w:rPr>
        <w:t>квирног споразума</w:t>
      </w:r>
      <w:r w:rsidR="00613812">
        <w:rPr>
          <w:rFonts w:cs="Arial"/>
          <w:sz w:val="24"/>
          <w:szCs w:val="24"/>
        </w:rPr>
        <w:t xml:space="preserve"> Н</w:t>
      </w:r>
      <w:r w:rsidRPr="00EC5BB4">
        <w:rPr>
          <w:rFonts w:cs="Arial"/>
          <w:sz w:val="24"/>
          <w:szCs w:val="24"/>
        </w:rPr>
        <w:t xml:space="preserve">аручилац претрпео знатну штету. </w:t>
      </w:r>
    </w:p>
    <w:p w14:paraId="72BAF3A2" w14:textId="77777777" w:rsidR="00011DCA" w:rsidRPr="00160E73" w:rsidRDefault="00242C4A" w:rsidP="00011DCA">
      <w:pPr>
        <w:pStyle w:val="KDParagraf"/>
        <w:spacing w:before="0"/>
        <w:rPr>
          <w:rFonts w:cs="Arial"/>
          <w:sz w:val="24"/>
          <w:szCs w:val="24"/>
        </w:rPr>
      </w:pPr>
      <w:r>
        <w:rPr>
          <w:rFonts w:cs="Arial"/>
          <w:sz w:val="24"/>
          <w:szCs w:val="24"/>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w:t>
      </w:r>
      <w:r>
        <w:rPr>
          <w:rFonts w:cs="Arial"/>
          <w:sz w:val="24"/>
          <w:szCs w:val="24"/>
        </w:rPr>
        <w:t>е утиче на правило да понуђач</w:t>
      </w:r>
      <w:r w:rsidR="00613812">
        <w:rPr>
          <w:rFonts w:cs="Arial"/>
          <w:sz w:val="24"/>
          <w:szCs w:val="24"/>
        </w:rPr>
        <w:t xml:space="preserve"> у потпуности одговара Н</w:t>
      </w:r>
      <w:r w:rsidR="00011DCA" w:rsidRPr="00011DCA">
        <w:rPr>
          <w:rFonts w:cs="Arial"/>
          <w:sz w:val="24"/>
          <w:szCs w:val="24"/>
        </w:rPr>
        <w:t xml:space="preserve">аручиоцу за извршење обавеза из поступка јавне набавке, односно за извршење уговорних </w:t>
      </w:r>
      <w:r>
        <w:rPr>
          <w:rFonts w:cs="Arial"/>
          <w:sz w:val="24"/>
          <w:szCs w:val="24"/>
        </w:rPr>
        <w:t>обавеза</w:t>
      </w:r>
      <w:r w:rsidR="00011DCA" w:rsidRPr="00160E73">
        <w:rPr>
          <w:rFonts w:cs="Arial"/>
          <w:sz w:val="24"/>
          <w:szCs w:val="24"/>
        </w:rPr>
        <w:t>, без обзира на број подизвођача.</w:t>
      </w:r>
    </w:p>
    <w:p w14:paraId="09217E06" w14:textId="77777777" w:rsidR="008D2B23" w:rsidRPr="00160E73" w:rsidRDefault="008D2B23" w:rsidP="008D2B23">
      <w:pPr>
        <w:pStyle w:val="KDParagraf"/>
        <w:spacing w:before="0"/>
        <w:rPr>
          <w:rFonts w:cs="Arial"/>
          <w:sz w:val="24"/>
          <w:szCs w:val="24"/>
          <w:lang w:bidi="en-US"/>
        </w:rPr>
      </w:pPr>
      <w:r w:rsidRPr="00160E73">
        <w:rPr>
          <w:rFonts w:cs="Arial"/>
          <w:sz w:val="24"/>
          <w:szCs w:val="24"/>
        </w:rPr>
        <w:t>Наручилац</w:t>
      </w:r>
      <w:r w:rsidRPr="00160E73">
        <w:rPr>
          <w:rFonts w:cs="Arial"/>
          <w:sz w:val="24"/>
          <w:szCs w:val="24"/>
          <w:lang w:bidi="en-US"/>
        </w:rPr>
        <w:t xml:space="preserve"> у овом поступку не предвиђа примену одредби става 9. </w:t>
      </w:r>
      <w:proofErr w:type="gramStart"/>
      <w:r w:rsidRPr="00160E73">
        <w:rPr>
          <w:rFonts w:cs="Arial"/>
          <w:sz w:val="24"/>
          <w:szCs w:val="24"/>
          <w:lang w:bidi="en-US"/>
        </w:rPr>
        <w:t>и</w:t>
      </w:r>
      <w:proofErr w:type="gramEnd"/>
      <w:r w:rsidRPr="00160E73">
        <w:rPr>
          <w:rFonts w:cs="Arial"/>
          <w:sz w:val="24"/>
          <w:szCs w:val="24"/>
          <w:lang w:bidi="en-US"/>
        </w:rPr>
        <w:t xml:space="preserve"> 10. </w:t>
      </w:r>
      <w:proofErr w:type="gramStart"/>
      <w:r w:rsidRPr="00160E73">
        <w:rPr>
          <w:rFonts w:cs="Arial"/>
          <w:sz w:val="24"/>
          <w:szCs w:val="24"/>
          <w:lang w:bidi="en-US"/>
        </w:rPr>
        <w:t>члана</w:t>
      </w:r>
      <w:proofErr w:type="gramEnd"/>
      <w:r w:rsidRPr="00160E73">
        <w:rPr>
          <w:rFonts w:cs="Arial"/>
          <w:sz w:val="24"/>
          <w:szCs w:val="24"/>
          <w:lang w:bidi="en-US"/>
        </w:rPr>
        <w:t xml:space="preserve"> 80. Закона.</w:t>
      </w:r>
    </w:p>
    <w:p w14:paraId="64EC5C82" w14:textId="77777777" w:rsidR="008D2B23" w:rsidRPr="00011DCA" w:rsidRDefault="008D2B23" w:rsidP="008D2B23">
      <w:pPr>
        <w:pStyle w:val="KDParagraf"/>
        <w:spacing w:before="0"/>
        <w:rPr>
          <w:rFonts w:cs="Arial"/>
          <w:color w:val="00B0F0"/>
          <w:sz w:val="24"/>
          <w:szCs w:val="24"/>
          <w:lang w:bidi="en-US"/>
        </w:rPr>
      </w:pPr>
    </w:p>
    <w:p w14:paraId="5AA5C722" w14:textId="77777777" w:rsidR="008D2B23" w:rsidRPr="00EC5BB4" w:rsidRDefault="008D2B23" w:rsidP="00E23C9A">
      <w:pPr>
        <w:pStyle w:val="KDPodnaslov2"/>
        <w:numPr>
          <w:ilvl w:val="1"/>
          <w:numId w:val="19"/>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24D5506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F21BDD">
        <w:rPr>
          <w:rFonts w:cs="Arial"/>
          <w:sz w:val="24"/>
          <w:szCs w:val="24"/>
          <w:lang w:val="sr-Cyrl-RS"/>
        </w:rPr>
        <w:t xml:space="preserve"> </w:t>
      </w:r>
      <w:r w:rsidRPr="00EC5BB4">
        <w:rPr>
          <w:rFonts w:cs="Arial"/>
          <w:sz w:val="24"/>
          <w:szCs w:val="24"/>
        </w:rPr>
        <w:t xml:space="preserve">Закона и то: </w:t>
      </w:r>
    </w:p>
    <w:p w14:paraId="2679315E"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267A95C"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14:paraId="2DD8E978" w14:textId="77777777" w:rsidR="00011DCA" w:rsidRPr="00B20A6C"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w:t>
      </w:r>
      <w:r w:rsidR="00242C4A">
        <w:rPr>
          <w:rFonts w:cs="Arial"/>
          <w:sz w:val="24"/>
          <w:szCs w:val="24"/>
        </w:rPr>
        <w:t>5.</w:t>
      </w:r>
      <w:r w:rsidRPr="00EC5BB4">
        <w:rPr>
          <w:rFonts w:cs="Arial"/>
          <w:sz w:val="24"/>
          <w:szCs w:val="24"/>
        </w:rPr>
        <w:t>Закона и Упутство како се доказује испуњеност тих услова</w:t>
      </w:r>
      <w:r w:rsidR="00160E73">
        <w:rPr>
          <w:rFonts w:cs="Arial"/>
          <w:sz w:val="24"/>
          <w:szCs w:val="24"/>
        </w:rPr>
        <w:t xml:space="preserve">. </w:t>
      </w:r>
      <w:r w:rsidR="00011DCA" w:rsidRPr="00011DCA">
        <w:rPr>
          <w:rFonts w:cs="Arial"/>
          <w:sz w:val="24"/>
          <w:szCs w:val="24"/>
          <w:lang w:val="sr-Cyrl-RS"/>
        </w:rPr>
        <w:t>Услов из члана 75.став 1.тачка 5.</w:t>
      </w:r>
      <w:r w:rsidR="00160E73">
        <w:rPr>
          <w:rFonts w:cs="Arial"/>
          <w:sz w:val="24"/>
          <w:szCs w:val="24"/>
          <w:lang w:val="sr-Cyrl-RS"/>
        </w:rPr>
        <w:t xml:space="preserve"> </w:t>
      </w:r>
      <w:r w:rsidR="00242C4A">
        <w:rPr>
          <w:rFonts w:cs="Arial"/>
          <w:sz w:val="24"/>
          <w:szCs w:val="24"/>
          <w:lang w:val="sr-Cyrl-RS"/>
        </w:rPr>
        <w:t>Закона</w:t>
      </w:r>
      <w:r w:rsidR="00011DCA"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5815929"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60E73">
        <w:rPr>
          <w:rFonts w:cs="Arial"/>
          <w:sz w:val="24"/>
          <w:szCs w:val="24"/>
          <w:lang w:bidi="en-US"/>
        </w:rPr>
        <w:t xml:space="preserve">члан групе </w:t>
      </w:r>
      <w:r w:rsidR="00160E73">
        <w:rPr>
          <w:rFonts w:cs="Arial"/>
          <w:sz w:val="24"/>
          <w:szCs w:val="24"/>
          <w:lang w:bidi="en-US"/>
        </w:rPr>
        <w:lastRenderedPageBreak/>
        <w:t xml:space="preserve">понуђача у своје име </w:t>
      </w:r>
      <w:r w:rsidR="00160E73">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r w:rsidR="00160E73">
        <w:rPr>
          <w:rFonts w:cs="Arial"/>
          <w:sz w:val="24"/>
          <w:szCs w:val="24"/>
          <w:lang w:val="sr-Cyrl-RS" w:bidi="en-US"/>
        </w:rPr>
        <w:t>.</w:t>
      </w:r>
    </w:p>
    <w:p w14:paraId="7E467F6A"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7192F9B8" w14:textId="77777777" w:rsidR="00011DCA" w:rsidRPr="00011DCA" w:rsidRDefault="00011DCA" w:rsidP="008D2B23">
      <w:pPr>
        <w:pStyle w:val="KDParagraf"/>
        <w:spacing w:before="0"/>
        <w:rPr>
          <w:rFonts w:cs="Arial"/>
          <w:sz w:val="24"/>
          <w:szCs w:val="24"/>
          <w:lang w:val="sr-Cyrl-RS" w:bidi="en-US"/>
        </w:rPr>
      </w:pPr>
    </w:p>
    <w:p w14:paraId="2E82FD8F" w14:textId="77777777" w:rsidR="008D2B23" w:rsidRPr="00EC5BB4" w:rsidRDefault="008D2B23" w:rsidP="00E23C9A">
      <w:pPr>
        <w:pStyle w:val="KDPodnaslov2"/>
        <w:numPr>
          <w:ilvl w:val="1"/>
          <w:numId w:val="19"/>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14:paraId="72461836" w14:textId="77777777" w:rsidR="008D2B23" w:rsidRPr="00106C19" w:rsidRDefault="008D2B23" w:rsidP="008D2B23">
      <w:pPr>
        <w:pStyle w:val="KDParagraf"/>
        <w:spacing w:before="0"/>
        <w:rPr>
          <w:rFonts w:cs="Arial"/>
          <w:sz w:val="24"/>
          <w:szCs w:val="24"/>
        </w:rPr>
      </w:pPr>
      <w:r w:rsidRPr="00106C19">
        <w:rPr>
          <w:rFonts w:cs="Arial"/>
          <w:sz w:val="24"/>
          <w:szCs w:val="24"/>
        </w:rPr>
        <w:t>Цена се исказује у динарима, без пореза на додату вредност.</w:t>
      </w:r>
    </w:p>
    <w:p w14:paraId="061BB17A"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w:t>
      </w:r>
      <w:r w:rsidR="00F21BDD">
        <w:rPr>
          <w:rFonts w:cs="Arial"/>
          <w:sz w:val="24"/>
          <w:szCs w:val="24"/>
        </w:rPr>
        <w:t xml:space="preserve"> правилом заокруживања бројева.</w:t>
      </w:r>
      <w:r w:rsidR="00EC40D0">
        <w:rPr>
          <w:rFonts w:cs="Arial"/>
          <w:sz w:val="24"/>
          <w:szCs w:val="24"/>
          <w:lang w:val="sr-Cyrl-RS"/>
        </w:rPr>
        <w:t xml:space="preserve"> </w:t>
      </w:r>
      <w:r w:rsidRPr="00011DCA">
        <w:rPr>
          <w:rFonts w:cs="Arial"/>
          <w:sz w:val="24"/>
          <w:szCs w:val="24"/>
        </w:rPr>
        <w:t>У случају рачунске грешке меродавна ће бити јединична цена.</w:t>
      </w:r>
    </w:p>
    <w:p w14:paraId="6F74517C"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5C66FCC7" w14:textId="77777777" w:rsidR="002E2F11" w:rsidRDefault="002E2F11" w:rsidP="002E2F11">
      <w:pPr>
        <w:pStyle w:val="KDParagraf"/>
        <w:spacing w:before="0"/>
        <w:rPr>
          <w:rFonts w:cs="Arial"/>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75FC4C82" w14:textId="77777777" w:rsidR="001010F6" w:rsidRPr="006F517A" w:rsidRDefault="001010F6" w:rsidP="002E2F11">
      <w:pPr>
        <w:pStyle w:val="KDParagraf"/>
        <w:spacing w:before="0"/>
        <w:rPr>
          <w:rFonts w:cs="Arial"/>
          <w:color w:val="F79646" w:themeColor="accent6"/>
          <w:sz w:val="24"/>
          <w:szCs w:val="24"/>
          <w:lang w:val="sr-Cyrl-RS"/>
        </w:rPr>
      </w:pPr>
    </w:p>
    <w:p w14:paraId="6B101ED8" w14:textId="77777777" w:rsidR="00AC691B" w:rsidRDefault="00AC691B" w:rsidP="009977EB">
      <w:pPr>
        <w:pStyle w:val="KDParagraf"/>
        <w:spacing w:before="0"/>
        <w:rPr>
          <w:rFonts w:eastAsia="Calibri" w:cs="Arial"/>
          <w:b/>
          <w:sz w:val="24"/>
          <w:szCs w:val="24"/>
        </w:rPr>
      </w:pPr>
      <w:r w:rsidRPr="00242C4A">
        <w:rPr>
          <w:rFonts w:eastAsia="Calibri" w:cs="Arial"/>
          <w:b/>
          <w:sz w:val="24"/>
          <w:szCs w:val="24"/>
        </w:rPr>
        <w:t xml:space="preserve">Вредност понуде се користи у поступку стручне оцене понуда за рангирање </w:t>
      </w:r>
      <w:r w:rsidR="00106C19" w:rsidRPr="00242C4A">
        <w:rPr>
          <w:rFonts w:eastAsia="Calibri" w:cs="Arial"/>
          <w:b/>
          <w:sz w:val="24"/>
          <w:szCs w:val="24"/>
        </w:rPr>
        <w:t>истих док се О</w:t>
      </w:r>
      <w:r w:rsidRPr="00242C4A">
        <w:rPr>
          <w:rFonts w:eastAsia="Calibri" w:cs="Arial"/>
          <w:b/>
          <w:sz w:val="24"/>
          <w:szCs w:val="24"/>
        </w:rPr>
        <w:t>квирни споразум закључује на процењену вредност набавке.</w:t>
      </w:r>
    </w:p>
    <w:p w14:paraId="647C3BFA" w14:textId="77777777" w:rsidR="001010F6" w:rsidRPr="00242C4A" w:rsidRDefault="001010F6" w:rsidP="009977EB">
      <w:pPr>
        <w:pStyle w:val="KDParagraf"/>
        <w:spacing w:before="0"/>
        <w:rPr>
          <w:rFonts w:eastAsia="Calibri" w:cs="Arial"/>
          <w:b/>
          <w:sz w:val="24"/>
          <w:szCs w:val="24"/>
        </w:rPr>
      </w:pPr>
    </w:p>
    <w:p w14:paraId="0D15DB3D" w14:textId="77777777" w:rsidR="002E2F11" w:rsidRPr="00242C4A" w:rsidRDefault="002E2F11" w:rsidP="00FD5C57">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1A88587A" w14:textId="77777777" w:rsidR="00CF7531" w:rsidRPr="00CF7531" w:rsidRDefault="00242C4A" w:rsidP="00FD5C57">
      <w:pPr>
        <w:pStyle w:val="KDParagraf"/>
        <w:spacing w:before="0"/>
        <w:rPr>
          <w:rFonts w:eastAsia="Calibri" w:cs="Arial"/>
          <w:i/>
          <w:sz w:val="24"/>
          <w:szCs w:val="24"/>
        </w:rPr>
      </w:pPr>
      <w:r>
        <w:rPr>
          <w:rFonts w:eastAsia="Calibri" w:cs="Arial"/>
          <w:sz w:val="24"/>
          <w:szCs w:val="24"/>
        </w:rPr>
        <w:t>Јединична цена је</w:t>
      </w:r>
      <w:r w:rsidR="0056571E" w:rsidRPr="00CF7531">
        <w:rPr>
          <w:rFonts w:eastAsia="Calibri" w:cs="Arial"/>
          <w:sz w:val="24"/>
          <w:szCs w:val="24"/>
        </w:rPr>
        <w:t xml:space="preserve"> фиксна за цео уговорени период</w:t>
      </w:r>
      <w:r w:rsidR="001010F6">
        <w:rPr>
          <w:rFonts w:eastAsia="Calibri" w:cs="Arial"/>
          <w:sz w:val="24"/>
          <w:szCs w:val="24"/>
        </w:rPr>
        <w:t>.</w:t>
      </w:r>
    </w:p>
    <w:p w14:paraId="7BB70553" w14:textId="77777777" w:rsidR="001227A3" w:rsidRDefault="001227A3" w:rsidP="00FD5C57">
      <w:pPr>
        <w:pStyle w:val="KDParagraf"/>
        <w:spacing w:before="0"/>
        <w:rPr>
          <w:rFonts w:eastAsia="Calibri" w:cs="Arial"/>
          <w:color w:val="00B0F0"/>
          <w:sz w:val="24"/>
          <w:szCs w:val="24"/>
        </w:rPr>
      </w:pPr>
    </w:p>
    <w:p w14:paraId="37544C85" w14:textId="77777777" w:rsidR="00D642AE" w:rsidRDefault="006E6F46" w:rsidP="00E23C9A">
      <w:pPr>
        <w:pStyle w:val="KDPodnaslov2"/>
        <w:numPr>
          <w:ilvl w:val="1"/>
          <w:numId w:val="19"/>
        </w:numPr>
        <w:spacing w:before="0"/>
        <w:jc w:val="both"/>
        <w:rPr>
          <w:rFonts w:cs="Arial"/>
          <w:sz w:val="24"/>
          <w:szCs w:val="24"/>
          <w:lang w:val="sr-Cyrl-RS" w:eastAsia="ar-SA"/>
        </w:rPr>
      </w:pPr>
      <w:r w:rsidRPr="006C6FDF">
        <w:rPr>
          <w:rFonts w:cs="Arial"/>
          <w:sz w:val="24"/>
          <w:szCs w:val="24"/>
          <w:lang w:eastAsia="ar-SA"/>
        </w:rPr>
        <w:t xml:space="preserve">Рок </w:t>
      </w:r>
      <w:r w:rsidR="00963353">
        <w:rPr>
          <w:rFonts w:cs="Arial"/>
          <w:sz w:val="24"/>
          <w:szCs w:val="24"/>
          <w:lang w:val="sr-Cyrl-RS" w:eastAsia="ar-SA"/>
        </w:rPr>
        <w:t xml:space="preserve">и место </w:t>
      </w:r>
      <w:r w:rsidR="00C51ECD">
        <w:rPr>
          <w:rFonts w:cs="Arial"/>
          <w:sz w:val="24"/>
          <w:szCs w:val="24"/>
          <w:lang w:val="sr-Cyrl-RS" w:eastAsia="ar-SA"/>
        </w:rPr>
        <w:t>извршења услуга</w:t>
      </w:r>
    </w:p>
    <w:p w14:paraId="38085E76" w14:textId="744063A9" w:rsidR="00C046B6" w:rsidRPr="00C046B6" w:rsidRDefault="00C046B6" w:rsidP="00C046B6">
      <w:pPr>
        <w:rPr>
          <w:sz w:val="24"/>
          <w:szCs w:val="24"/>
          <w:lang w:val="sr-Cyrl-RS" w:eastAsia="ar-SA"/>
        </w:rPr>
      </w:pPr>
      <w:r w:rsidRPr="00C046B6">
        <w:rPr>
          <w:sz w:val="24"/>
          <w:szCs w:val="24"/>
          <w:lang w:val="sr-Cyrl-RS" w:eastAsia="ar-SA"/>
        </w:rPr>
        <w:t>П</w:t>
      </w:r>
      <w:r w:rsidR="0054628B">
        <w:rPr>
          <w:sz w:val="24"/>
          <w:szCs w:val="24"/>
          <w:lang w:val="sr-Cyrl-RS" w:eastAsia="ar-SA"/>
        </w:rPr>
        <w:t>онуђач је дужан да се на писмени позив Наручиоца (мејл</w:t>
      </w:r>
      <w:r w:rsidRPr="00C046B6">
        <w:rPr>
          <w:sz w:val="24"/>
          <w:szCs w:val="24"/>
          <w:lang w:val="sr-Cyrl-RS" w:eastAsia="ar-SA"/>
        </w:rPr>
        <w:t>/факс) одазове и приступи отклањању квара у року који не може бити дужи од 24 сата од сата упућив</w:t>
      </w:r>
      <w:r w:rsidR="006B7C4C">
        <w:rPr>
          <w:sz w:val="24"/>
          <w:szCs w:val="24"/>
          <w:lang w:val="sr-Cyrl-RS" w:eastAsia="ar-SA"/>
        </w:rPr>
        <w:t xml:space="preserve">ања позива од стране Наручиоца, </w:t>
      </w:r>
      <w:r w:rsidR="006B7C4C" w:rsidRPr="006B7C4C">
        <w:rPr>
          <w:sz w:val="24"/>
          <w:szCs w:val="24"/>
          <w:lang w:val="sr-Cyrl-RS" w:eastAsia="ar-SA"/>
        </w:rPr>
        <w:t xml:space="preserve">а </w:t>
      </w:r>
      <w:r w:rsidR="006B7C4C">
        <w:rPr>
          <w:sz w:val="24"/>
          <w:szCs w:val="24"/>
          <w:lang w:val="sr-Cyrl-RS" w:eastAsia="ar-SA"/>
        </w:rPr>
        <w:t>да поправку изврши у року</w:t>
      </w:r>
      <w:r w:rsidR="008E66CF">
        <w:rPr>
          <w:sz w:val="24"/>
          <w:szCs w:val="24"/>
          <w:lang w:val="sr-Cyrl-RS" w:eastAsia="ar-SA"/>
        </w:rPr>
        <w:t xml:space="preserve"> не дужем</w:t>
      </w:r>
      <w:r w:rsidR="006B7C4C">
        <w:rPr>
          <w:sz w:val="24"/>
          <w:szCs w:val="24"/>
          <w:lang w:val="sr-Cyrl-RS" w:eastAsia="ar-SA"/>
        </w:rPr>
        <w:t xml:space="preserve"> </w:t>
      </w:r>
      <w:r w:rsidR="006B7C4C" w:rsidRPr="0054628B">
        <w:rPr>
          <w:sz w:val="24"/>
          <w:szCs w:val="24"/>
          <w:lang w:val="sr-Cyrl-RS" w:eastAsia="ar-SA"/>
        </w:rPr>
        <w:t>од</w:t>
      </w:r>
      <w:r w:rsidR="0054628B" w:rsidRPr="0054628B">
        <w:rPr>
          <w:sz w:val="24"/>
          <w:szCs w:val="24"/>
          <w:lang w:val="sr-Cyrl-RS" w:eastAsia="ar-SA"/>
        </w:rPr>
        <w:t xml:space="preserve"> 3</w:t>
      </w:r>
      <w:r w:rsidR="0054628B">
        <w:rPr>
          <w:sz w:val="24"/>
          <w:szCs w:val="24"/>
          <w:lang w:val="sr-Cyrl-RS" w:eastAsia="ar-SA"/>
        </w:rPr>
        <w:t xml:space="preserve"> (словима: три) дана.</w:t>
      </w:r>
    </w:p>
    <w:p w14:paraId="341CAE08" w14:textId="5BEB720D" w:rsidR="00C046B6" w:rsidRDefault="00C046B6" w:rsidP="00C046B6">
      <w:pPr>
        <w:rPr>
          <w:sz w:val="24"/>
          <w:szCs w:val="24"/>
          <w:lang w:val="sr-Cyrl-RS" w:eastAsia="ar-SA"/>
        </w:rPr>
      </w:pPr>
      <w:r w:rsidRPr="00C046B6">
        <w:rPr>
          <w:sz w:val="24"/>
          <w:szCs w:val="24"/>
          <w:lang w:val="sr-Cyrl-RS" w:eastAsia="ar-SA"/>
        </w:rPr>
        <w:t xml:space="preserve">Понуђач је дужан да обезбеди расположивост сервиса 5 </w:t>
      </w:r>
      <w:r w:rsidR="0054628B" w:rsidRPr="0054628B">
        <w:rPr>
          <w:sz w:val="24"/>
          <w:szCs w:val="24"/>
          <w:lang w:val="sr-Cyrl-RS" w:eastAsia="ar-SA"/>
        </w:rPr>
        <w:t xml:space="preserve">(словима: </w:t>
      </w:r>
      <w:r w:rsidR="0054628B">
        <w:rPr>
          <w:sz w:val="24"/>
          <w:szCs w:val="24"/>
          <w:lang w:val="sr-Cyrl-RS" w:eastAsia="ar-SA"/>
        </w:rPr>
        <w:t>пет</w:t>
      </w:r>
      <w:r w:rsidR="0054628B" w:rsidRPr="0054628B">
        <w:rPr>
          <w:sz w:val="24"/>
          <w:szCs w:val="24"/>
          <w:lang w:val="sr-Cyrl-RS" w:eastAsia="ar-SA"/>
        </w:rPr>
        <w:t>)</w:t>
      </w:r>
      <w:r w:rsidR="0054628B">
        <w:rPr>
          <w:sz w:val="24"/>
          <w:szCs w:val="24"/>
          <w:lang w:val="sr-Cyrl-RS" w:eastAsia="ar-SA"/>
        </w:rPr>
        <w:t xml:space="preserve"> </w:t>
      </w:r>
      <w:r w:rsidRPr="00C046B6">
        <w:rPr>
          <w:sz w:val="24"/>
          <w:szCs w:val="24"/>
          <w:lang w:val="sr-Cyrl-RS" w:eastAsia="ar-SA"/>
        </w:rPr>
        <w:t>дана у недељи, у радно време.</w:t>
      </w:r>
    </w:p>
    <w:p w14:paraId="1E85ECA1" w14:textId="7D2370BE" w:rsidR="002E786A" w:rsidRPr="002E786A" w:rsidRDefault="002E786A" w:rsidP="00C046B6">
      <w:pPr>
        <w:rPr>
          <w:b/>
          <w:sz w:val="24"/>
          <w:szCs w:val="24"/>
          <w:lang w:val="sr-Cyrl-RS" w:eastAsia="ar-SA"/>
        </w:rPr>
      </w:pPr>
      <w:r w:rsidRPr="002E786A">
        <w:rPr>
          <w:b/>
          <w:sz w:val="24"/>
          <w:szCs w:val="24"/>
          <w:lang w:val="sr-Cyrl-RS" w:eastAsia="ar-SA"/>
        </w:rPr>
        <w:t>Наручилац има право првенства у пружању предметних услуга.</w:t>
      </w:r>
    </w:p>
    <w:p w14:paraId="7322EC08" w14:textId="4968057A" w:rsidR="00A66F5F" w:rsidRPr="00A66F5F" w:rsidRDefault="00A66F5F" w:rsidP="00A66F5F">
      <w:pPr>
        <w:rPr>
          <w:sz w:val="24"/>
          <w:szCs w:val="24"/>
          <w:lang w:val="sr-Cyrl-RS" w:eastAsia="ar-SA"/>
        </w:rPr>
      </w:pPr>
      <w:r w:rsidRPr="00A66F5F">
        <w:rPr>
          <w:sz w:val="24"/>
          <w:szCs w:val="24"/>
          <w:lang w:val="sr-Cyrl-RS" w:eastAsia="ar-SA"/>
        </w:rPr>
        <w:t>Понуђач је дужан да на радном налогу сервисера упише време када се одазвао на позив овлашћеног лица Наручиоца</w:t>
      </w:r>
      <w:r>
        <w:rPr>
          <w:sz w:val="24"/>
          <w:szCs w:val="24"/>
          <w:lang w:val="sr-Cyrl-RS" w:eastAsia="ar-SA"/>
        </w:rPr>
        <w:t>,</w:t>
      </w:r>
      <w:r w:rsidRPr="00A66F5F">
        <w:rPr>
          <w:sz w:val="24"/>
          <w:szCs w:val="24"/>
          <w:lang w:val="sr-Cyrl-RS" w:eastAsia="ar-SA"/>
        </w:rPr>
        <w:t xml:space="preserve"> што оверава овлашћено лице наручиоца.</w:t>
      </w:r>
    </w:p>
    <w:p w14:paraId="39D64783" w14:textId="36A6ED17" w:rsidR="00A66F5F" w:rsidRDefault="00A66F5F" w:rsidP="00A66F5F">
      <w:pPr>
        <w:spacing w:before="0"/>
        <w:rPr>
          <w:sz w:val="24"/>
          <w:szCs w:val="24"/>
          <w:lang w:val="sr-Cyrl-RS" w:eastAsia="ar-SA"/>
        </w:rPr>
      </w:pPr>
      <w:r w:rsidRPr="00A66F5F">
        <w:rPr>
          <w:sz w:val="24"/>
          <w:szCs w:val="24"/>
          <w:lang w:val="sr-Cyrl-RS" w:eastAsia="ar-SA"/>
        </w:rPr>
        <w:t>Рок за отварање радног налога и започињање пружања услуга возила тече од момента пријеме возила у сервис</w:t>
      </w:r>
    </w:p>
    <w:p w14:paraId="3CE2680B" w14:textId="77777777" w:rsidR="00A66F5F" w:rsidRPr="00C046B6" w:rsidRDefault="00A66F5F" w:rsidP="00A66F5F">
      <w:pPr>
        <w:spacing w:before="0"/>
        <w:rPr>
          <w:sz w:val="24"/>
          <w:szCs w:val="24"/>
          <w:lang w:val="sr-Cyrl-RS" w:eastAsia="ar-SA"/>
        </w:rPr>
      </w:pPr>
    </w:p>
    <w:p w14:paraId="4B4D4897" w14:textId="456CF6C5" w:rsidR="00C046B6" w:rsidRPr="00C046B6" w:rsidRDefault="00A66F5F" w:rsidP="00A66F5F">
      <w:pPr>
        <w:autoSpaceDE w:val="0"/>
        <w:autoSpaceDN w:val="0"/>
        <w:adjustRightInd w:val="0"/>
        <w:spacing w:before="0"/>
        <w:rPr>
          <w:rFonts w:eastAsia="Calibri"/>
          <w:sz w:val="24"/>
          <w:szCs w:val="24"/>
        </w:rPr>
      </w:pPr>
      <w:r>
        <w:rPr>
          <w:rFonts w:eastAsia="Calibri"/>
          <w:sz w:val="24"/>
          <w:szCs w:val="24"/>
        </w:rPr>
        <w:t>М</w:t>
      </w:r>
      <w:r w:rsidRPr="00A66F5F">
        <w:rPr>
          <w:rFonts w:eastAsia="Calibri"/>
          <w:sz w:val="24"/>
          <w:szCs w:val="24"/>
        </w:rPr>
        <w:t xml:space="preserve">есто извршења </w:t>
      </w:r>
      <w:proofErr w:type="gramStart"/>
      <w:r w:rsidRPr="00A66F5F">
        <w:rPr>
          <w:rFonts w:eastAsia="Calibri"/>
          <w:sz w:val="24"/>
          <w:szCs w:val="24"/>
        </w:rPr>
        <w:t xml:space="preserve">услуга </w:t>
      </w:r>
      <w:r>
        <w:rPr>
          <w:rFonts w:eastAsia="Calibri"/>
          <w:sz w:val="24"/>
          <w:szCs w:val="24"/>
          <w:lang w:val="sr-Cyrl-RS"/>
        </w:rPr>
        <w:t xml:space="preserve"> су</w:t>
      </w:r>
      <w:proofErr w:type="gramEnd"/>
      <w:r>
        <w:rPr>
          <w:rFonts w:eastAsia="Calibri"/>
          <w:sz w:val="24"/>
          <w:szCs w:val="24"/>
          <w:lang w:val="sr-Cyrl-RS"/>
        </w:rPr>
        <w:t xml:space="preserve"> с</w:t>
      </w:r>
      <w:r w:rsidR="00C046B6" w:rsidRPr="00C046B6">
        <w:rPr>
          <w:rFonts w:eastAsia="Calibri"/>
          <w:sz w:val="24"/>
          <w:szCs w:val="24"/>
        </w:rPr>
        <w:t xml:space="preserve">ервисне просторије изабраног понуђача. </w:t>
      </w:r>
    </w:p>
    <w:p w14:paraId="6EE6A0F8" w14:textId="77777777" w:rsidR="00AB3410" w:rsidRPr="00C046B6" w:rsidRDefault="00C046B6" w:rsidP="00C046B6">
      <w:pPr>
        <w:autoSpaceDE w:val="0"/>
        <w:autoSpaceDN w:val="0"/>
        <w:adjustRightInd w:val="0"/>
        <w:spacing w:before="0"/>
        <w:rPr>
          <w:rFonts w:eastAsia="Calibri"/>
          <w:sz w:val="24"/>
          <w:szCs w:val="24"/>
        </w:rPr>
      </w:pPr>
      <w:r w:rsidRPr="00C046B6">
        <w:rPr>
          <w:rFonts w:eastAsia="Calibri"/>
          <w:sz w:val="24"/>
          <w:szCs w:val="24"/>
        </w:rPr>
        <w:t>Уколико су сервисне просторије изабраног понуђача, у којима се врши пружање предметних услуга, удаљене више од 20 км од адресе ЈП ЕПС, чија су возила предмет пружања услуге, обавезан је да сноси све трошкове транспорта возила (од локације наручиоца до сервисне просторије и назад - до наручиоца).</w:t>
      </w:r>
    </w:p>
    <w:p w14:paraId="20BA3B50" w14:textId="77777777" w:rsidR="00C046B6" w:rsidRPr="00C046B6" w:rsidRDefault="00C046B6" w:rsidP="00C046B6">
      <w:pPr>
        <w:autoSpaceDE w:val="0"/>
        <w:autoSpaceDN w:val="0"/>
        <w:adjustRightInd w:val="0"/>
        <w:spacing w:before="0"/>
        <w:rPr>
          <w:rFonts w:eastAsia="Calibri" w:cs="Arial"/>
          <w:b/>
          <w:color w:val="000000"/>
          <w:sz w:val="24"/>
          <w:szCs w:val="24"/>
          <w:u w:val="single"/>
          <w:lang w:val="sr-Cyrl-RS"/>
        </w:rPr>
      </w:pPr>
    </w:p>
    <w:p w14:paraId="23823139" w14:textId="77777777" w:rsidR="00041FE3" w:rsidRPr="00931F02" w:rsidRDefault="008D2B23" w:rsidP="00E23C9A">
      <w:pPr>
        <w:pStyle w:val="KDPodnaslov2"/>
        <w:numPr>
          <w:ilvl w:val="1"/>
          <w:numId w:val="19"/>
        </w:numPr>
        <w:spacing w:before="0"/>
        <w:jc w:val="both"/>
        <w:rPr>
          <w:rFonts w:cs="Arial"/>
          <w:sz w:val="24"/>
          <w:szCs w:val="24"/>
        </w:rPr>
      </w:pPr>
      <w:bookmarkStart w:id="226" w:name="_Toc441651588"/>
      <w:bookmarkStart w:id="227" w:name="_Toc442559899"/>
      <w:r w:rsidRPr="00EC5BB4">
        <w:rPr>
          <w:rFonts w:cs="Arial"/>
          <w:sz w:val="24"/>
          <w:szCs w:val="24"/>
        </w:rPr>
        <w:t>Начин и услови плаћања</w:t>
      </w:r>
      <w:bookmarkEnd w:id="226"/>
      <w:bookmarkEnd w:id="227"/>
    </w:p>
    <w:p w14:paraId="54A72448" w14:textId="77777777" w:rsidR="00D67847" w:rsidRPr="00D67847" w:rsidRDefault="00D67847" w:rsidP="0054628B">
      <w:pPr>
        <w:autoSpaceDE w:val="0"/>
        <w:autoSpaceDN w:val="0"/>
        <w:adjustRightInd w:val="0"/>
        <w:spacing w:before="0"/>
        <w:ind w:right="-61"/>
        <w:rPr>
          <w:rFonts w:cs="Arial"/>
          <w:sz w:val="24"/>
          <w:szCs w:val="24"/>
          <w:lang w:val="ru-RU"/>
        </w:rPr>
      </w:pPr>
      <w:r w:rsidRPr="00D67847">
        <w:rPr>
          <w:rFonts w:cs="Arial"/>
          <w:sz w:val="24"/>
          <w:szCs w:val="24"/>
          <w:lang w:val="ru-RU"/>
        </w:rPr>
        <w:t>Наручилац се обавезује да Понуђачу плати извршену Услугу сукцесивно, у року до 45 (словима: четрдесетпет) дана од дана пријема исправног рачуна издатог на основу прихваћеног и одобреног Записника о извршеним услугама од стране овлашћених представника Наручиоца и Понуђача.</w:t>
      </w:r>
    </w:p>
    <w:p w14:paraId="31739926" w14:textId="77777777" w:rsidR="00D67847" w:rsidRPr="00D67847" w:rsidRDefault="00D67847" w:rsidP="00D67847">
      <w:pPr>
        <w:autoSpaceDE w:val="0"/>
        <w:autoSpaceDN w:val="0"/>
        <w:adjustRightInd w:val="0"/>
        <w:spacing w:before="0"/>
        <w:ind w:right="-426"/>
        <w:rPr>
          <w:rFonts w:cs="Arial"/>
          <w:sz w:val="24"/>
          <w:szCs w:val="24"/>
          <w:lang w:val="ru-RU"/>
        </w:rPr>
      </w:pPr>
    </w:p>
    <w:p w14:paraId="3AC71F72" w14:textId="570ACBBC" w:rsidR="00D67847" w:rsidRPr="00D67847" w:rsidRDefault="00D67847" w:rsidP="0054628B">
      <w:pPr>
        <w:autoSpaceDE w:val="0"/>
        <w:autoSpaceDN w:val="0"/>
        <w:adjustRightInd w:val="0"/>
        <w:spacing w:before="0"/>
        <w:ind w:right="-61"/>
        <w:rPr>
          <w:rFonts w:cs="Arial"/>
          <w:sz w:val="24"/>
          <w:szCs w:val="24"/>
          <w:lang w:val="ru-RU"/>
        </w:rPr>
      </w:pPr>
      <w:r w:rsidRPr="00D67847">
        <w:rPr>
          <w:rFonts w:cs="Arial"/>
          <w:sz w:val="24"/>
          <w:szCs w:val="24"/>
          <w:lang w:val="ru-RU"/>
        </w:rPr>
        <w:t>Рачун мора бити</w:t>
      </w:r>
      <w:r w:rsidR="001A5006">
        <w:rPr>
          <w:rFonts w:cs="Arial"/>
          <w:sz w:val="24"/>
          <w:szCs w:val="24"/>
          <w:lang w:val="ru-RU"/>
        </w:rPr>
        <w:t xml:space="preserve"> достављен на адресу Наручиоца: </w:t>
      </w:r>
      <w:r w:rsidRPr="00D67847">
        <w:rPr>
          <w:rFonts w:cs="Arial"/>
          <w:sz w:val="24"/>
          <w:szCs w:val="24"/>
          <w:lang w:val="ru-RU"/>
        </w:rPr>
        <w:t xml:space="preserve">Јавно предузеће „Електропривреда Србије“ Београд, </w:t>
      </w:r>
      <w:r w:rsidR="001A5006">
        <w:rPr>
          <w:rFonts w:cs="Arial"/>
          <w:sz w:val="24"/>
          <w:szCs w:val="24"/>
          <w:lang w:val="ru-RU"/>
        </w:rPr>
        <w:t>Улица ц</w:t>
      </w:r>
      <w:r w:rsidRPr="00D67847">
        <w:rPr>
          <w:rFonts w:cs="Arial"/>
          <w:sz w:val="24"/>
          <w:szCs w:val="24"/>
          <w:lang w:val="ru-RU"/>
        </w:rPr>
        <w:t>арице Милице 2, ПИБ 103920327, са обавезним прилозима.</w:t>
      </w:r>
    </w:p>
    <w:p w14:paraId="040E2DB0" w14:textId="77777777" w:rsidR="008D2B23" w:rsidRPr="00EC5BB4" w:rsidRDefault="008D2B23" w:rsidP="00FD5C57">
      <w:pPr>
        <w:autoSpaceDE w:val="0"/>
        <w:autoSpaceDN w:val="0"/>
        <w:adjustRightInd w:val="0"/>
        <w:spacing w:before="0"/>
        <w:ind w:right="-426"/>
        <w:rPr>
          <w:rFonts w:eastAsia="Calibri" w:cs="Arial"/>
          <w:i/>
          <w:sz w:val="24"/>
          <w:szCs w:val="24"/>
        </w:rPr>
      </w:pPr>
    </w:p>
    <w:p w14:paraId="2EFB612D" w14:textId="77777777" w:rsidR="00FF68EC" w:rsidRPr="00A21119" w:rsidRDefault="008D2B23" w:rsidP="00E23C9A">
      <w:pPr>
        <w:pStyle w:val="KDPodnaslov2"/>
        <w:numPr>
          <w:ilvl w:val="1"/>
          <w:numId w:val="19"/>
        </w:numPr>
        <w:spacing w:before="0"/>
        <w:jc w:val="both"/>
        <w:rPr>
          <w:rFonts w:cs="Arial"/>
          <w:sz w:val="24"/>
          <w:szCs w:val="24"/>
        </w:rPr>
      </w:pPr>
      <w:bookmarkStart w:id="228" w:name="_Toc441651589"/>
      <w:bookmarkStart w:id="229" w:name="_Toc442559900"/>
      <w:r w:rsidRPr="00EC5BB4">
        <w:rPr>
          <w:rFonts w:cs="Arial"/>
          <w:sz w:val="24"/>
          <w:szCs w:val="24"/>
        </w:rPr>
        <w:t>Рок важења понуде</w:t>
      </w:r>
      <w:bookmarkEnd w:id="228"/>
      <w:bookmarkEnd w:id="229"/>
    </w:p>
    <w:p w14:paraId="7CCBC393" w14:textId="77777777" w:rsidR="008D2B23" w:rsidRPr="00EC5BB4" w:rsidRDefault="008D2B23" w:rsidP="00FD5C57">
      <w:pPr>
        <w:spacing w:before="0"/>
        <w:rPr>
          <w:rFonts w:cs="Arial"/>
          <w:sz w:val="24"/>
          <w:szCs w:val="24"/>
          <w:lang w:val="ru-RU"/>
        </w:rPr>
      </w:pPr>
      <w:r w:rsidRPr="00EC5BB4">
        <w:rPr>
          <w:rFonts w:cs="Arial"/>
          <w:sz w:val="24"/>
          <w:szCs w:val="24"/>
          <w:lang w:val="ru-RU"/>
        </w:rPr>
        <w:t xml:space="preserve">Понуда мора да важи најмање </w:t>
      </w:r>
      <w:r w:rsidR="004C47C6">
        <w:rPr>
          <w:rFonts w:cs="Arial"/>
          <w:sz w:val="24"/>
          <w:szCs w:val="24"/>
          <w:lang w:val="ru-RU"/>
        </w:rPr>
        <w:t>60</w:t>
      </w:r>
      <w:r w:rsidRPr="00160E73">
        <w:rPr>
          <w:rFonts w:cs="Arial"/>
          <w:sz w:val="24"/>
          <w:szCs w:val="24"/>
          <w:lang w:val="ru-RU"/>
        </w:rPr>
        <w:t xml:space="preserve"> (словима:</w:t>
      </w:r>
      <w:r w:rsidR="00160E73" w:rsidRPr="00160E73">
        <w:rPr>
          <w:rFonts w:cs="Arial"/>
          <w:sz w:val="24"/>
          <w:szCs w:val="24"/>
          <w:lang w:val="ru-RU"/>
        </w:rPr>
        <w:t xml:space="preserve"> </w:t>
      </w:r>
      <w:r w:rsidR="004C47C6">
        <w:rPr>
          <w:rFonts w:cs="Arial"/>
          <w:sz w:val="24"/>
          <w:szCs w:val="24"/>
          <w:lang w:val="sr-Cyrl-CS"/>
        </w:rPr>
        <w:t>шездесет</w:t>
      </w:r>
      <w:r w:rsidRPr="00160E73">
        <w:rPr>
          <w:rFonts w:cs="Arial"/>
          <w:sz w:val="24"/>
          <w:szCs w:val="24"/>
          <w:lang w:val="ru-RU"/>
        </w:rPr>
        <w:t xml:space="preserve">) </w:t>
      </w:r>
      <w:r w:rsidRPr="00EC5BB4">
        <w:rPr>
          <w:rFonts w:cs="Arial"/>
          <w:sz w:val="24"/>
          <w:szCs w:val="24"/>
          <w:lang w:val="ru-RU"/>
        </w:rPr>
        <w:t xml:space="preserve">дана од дана отварања понуда. </w:t>
      </w:r>
    </w:p>
    <w:p w14:paraId="301AE281" w14:textId="77777777" w:rsidR="00906DA2" w:rsidRDefault="008D2B23" w:rsidP="00FD5C57">
      <w:pPr>
        <w:spacing w:before="0"/>
        <w:rPr>
          <w:rFonts w:cs="Arial"/>
          <w:sz w:val="24"/>
          <w:szCs w:val="24"/>
        </w:rPr>
      </w:pPr>
      <w:r w:rsidRPr="00EC5BB4">
        <w:rPr>
          <w:rFonts w:cs="Arial"/>
          <w:sz w:val="24"/>
          <w:szCs w:val="24"/>
        </w:rPr>
        <w:t>У случају да понуђач наведе краћи рок важења понуде, понуда ће бити одбијена, као неприхватљива.</w:t>
      </w:r>
    </w:p>
    <w:p w14:paraId="12702B55" w14:textId="77777777" w:rsidR="008D2B23" w:rsidRDefault="008D2B23" w:rsidP="00FD5C57">
      <w:pPr>
        <w:spacing w:before="0"/>
        <w:rPr>
          <w:rFonts w:cs="Arial"/>
          <w:sz w:val="24"/>
          <w:szCs w:val="24"/>
        </w:rPr>
      </w:pPr>
      <w:r w:rsidRPr="00EC5BB4">
        <w:rPr>
          <w:rFonts w:cs="Arial"/>
          <w:sz w:val="24"/>
          <w:szCs w:val="24"/>
        </w:rPr>
        <w:t xml:space="preserve"> </w:t>
      </w:r>
    </w:p>
    <w:p w14:paraId="743B25C1" w14:textId="77777777" w:rsidR="0085348E" w:rsidRPr="00EC5BB4" w:rsidRDefault="0085348E" w:rsidP="00E23C9A">
      <w:pPr>
        <w:pStyle w:val="KDPodnaslov2"/>
        <w:numPr>
          <w:ilvl w:val="1"/>
          <w:numId w:val="19"/>
        </w:numPr>
        <w:spacing w:before="0"/>
        <w:jc w:val="both"/>
        <w:rPr>
          <w:rFonts w:cs="Arial"/>
          <w:sz w:val="24"/>
          <w:szCs w:val="24"/>
        </w:rPr>
      </w:pPr>
      <w:r w:rsidRPr="00EC5BB4">
        <w:rPr>
          <w:rFonts w:cs="Arial"/>
          <w:sz w:val="24"/>
          <w:szCs w:val="24"/>
        </w:rPr>
        <w:t>Начин означавања поверљивих података у понуди</w:t>
      </w:r>
    </w:p>
    <w:p w14:paraId="1C246111" w14:textId="77777777" w:rsidR="0085348E" w:rsidRPr="00EC5BB4" w:rsidRDefault="0085348E" w:rsidP="00FD5C57">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AAC77B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5792CE1"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4BB6A37"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4E6757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4835BDA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0BABFDC"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75F3A3C"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B49C513"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281A2300"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DBD7A37" w14:textId="77777777" w:rsidR="00F47012" w:rsidRPr="00F47012" w:rsidRDefault="0085348E" w:rsidP="00E23C9A">
      <w:pPr>
        <w:pStyle w:val="KDPodnaslov2"/>
        <w:numPr>
          <w:ilvl w:val="1"/>
          <w:numId w:val="19"/>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раду и </w:t>
      </w:r>
      <w:r w:rsidR="00F47012">
        <w:rPr>
          <w:rFonts w:cs="Arial"/>
          <w:sz w:val="24"/>
          <w:szCs w:val="24"/>
          <w:lang w:val="sr-Cyrl-RS"/>
        </w:rPr>
        <w:t xml:space="preserve">  </w:t>
      </w:r>
    </w:p>
    <w:p w14:paraId="390640D6" w14:textId="77777777" w:rsidR="0085348E" w:rsidRPr="008F774C" w:rsidRDefault="00F47012" w:rsidP="00F47012">
      <w:pPr>
        <w:pStyle w:val="KDPodnaslov2"/>
        <w:spacing w:before="0"/>
        <w:jc w:val="both"/>
        <w:rPr>
          <w:rFonts w:cs="Arial"/>
          <w:sz w:val="24"/>
          <w:szCs w:val="24"/>
        </w:rPr>
      </w:pPr>
      <w:r>
        <w:rPr>
          <w:rFonts w:cs="Arial"/>
          <w:sz w:val="24"/>
          <w:szCs w:val="24"/>
          <w:lang w:val="sr-Cyrl-RS"/>
        </w:rPr>
        <w:t xml:space="preserve">        </w:t>
      </w:r>
      <w:proofErr w:type="gramStart"/>
      <w:r w:rsidR="0085348E" w:rsidRPr="00EC5BB4">
        <w:rPr>
          <w:rFonts w:cs="Arial"/>
          <w:sz w:val="24"/>
          <w:szCs w:val="24"/>
        </w:rPr>
        <w:t>других</w:t>
      </w:r>
      <w:proofErr w:type="gramEnd"/>
      <w:r w:rsidR="0085348E" w:rsidRPr="00EC5BB4">
        <w:rPr>
          <w:rFonts w:cs="Arial"/>
          <w:sz w:val="24"/>
          <w:szCs w:val="24"/>
        </w:rPr>
        <w:t xml:space="preserve"> прописа</w:t>
      </w:r>
    </w:p>
    <w:p w14:paraId="3FF215B4"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C81971">
        <w:rPr>
          <w:rFonts w:cs="Arial"/>
          <w:sz w:val="24"/>
          <w:szCs w:val="24"/>
          <w:lang w:val="ru-RU"/>
        </w:rPr>
        <w:t>4</w:t>
      </w:r>
      <w:r w:rsidRPr="00EC5BB4">
        <w:rPr>
          <w:rFonts w:cs="Arial"/>
          <w:sz w:val="24"/>
          <w:szCs w:val="24"/>
          <w:lang w:val="ru-RU"/>
        </w:rPr>
        <w:t xml:space="preserve"> из конкурсне документације).</w:t>
      </w:r>
    </w:p>
    <w:p w14:paraId="45376A90" w14:textId="77777777" w:rsidR="0085348E" w:rsidRPr="00EC5BB4" w:rsidRDefault="0085348E" w:rsidP="0085348E">
      <w:pPr>
        <w:pStyle w:val="KDParagraf"/>
        <w:spacing w:before="0"/>
        <w:rPr>
          <w:rFonts w:cs="Arial"/>
          <w:sz w:val="24"/>
          <w:szCs w:val="24"/>
          <w:lang w:val="ru-RU"/>
        </w:rPr>
      </w:pPr>
    </w:p>
    <w:p w14:paraId="79FFFDC9" w14:textId="77777777" w:rsidR="0085348E" w:rsidRPr="00EC5BB4" w:rsidRDefault="0085348E" w:rsidP="00E23C9A">
      <w:pPr>
        <w:pStyle w:val="KDPodnaslov2"/>
        <w:numPr>
          <w:ilvl w:val="1"/>
          <w:numId w:val="19"/>
        </w:numPr>
        <w:spacing w:before="0"/>
        <w:jc w:val="both"/>
        <w:rPr>
          <w:rFonts w:cs="Arial"/>
          <w:sz w:val="24"/>
          <w:szCs w:val="24"/>
        </w:rPr>
      </w:pPr>
      <w:r w:rsidRPr="00EC5BB4">
        <w:rPr>
          <w:rFonts w:cs="Arial"/>
          <w:sz w:val="24"/>
          <w:szCs w:val="24"/>
        </w:rPr>
        <w:t>Накнада за коришћење патената</w:t>
      </w:r>
    </w:p>
    <w:p w14:paraId="6CB8024D"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A3D2E98" w14:textId="77777777" w:rsidR="008F774C" w:rsidRPr="00EC5BB4" w:rsidRDefault="008F774C" w:rsidP="0085348E">
      <w:pPr>
        <w:pStyle w:val="KDParagraf"/>
        <w:spacing w:before="0"/>
        <w:rPr>
          <w:rFonts w:cs="Arial"/>
          <w:sz w:val="24"/>
          <w:szCs w:val="24"/>
          <w:lang w:val="ru-RU" w:eastAsia="sr-Latn-CS"/>
        </w:rPr>
      </w:pPr>
    </w:p>
    <w:p w14:paraId="48316957" w14:textId="77777777" w:rsidR="00810070" w:rsidRPr="00810070" w:rsidRDefault="008F774C" w:rsidP="00E23C9A">
      <w:pPr>
        <w:pStyle w:val="KDPodnaslov2"/>
        <w:numPr>
          <w:ilvl w:val="1"/>
          <w:numId w:val="19"/>
        </w:numPr>
        <w:spacing w:before="0"/>
        <w:jc w:val="both"/>
        <w:rPr>
          <w:rFonts w:cs="Arial"/>
          <w:sz w:val="24"/>
          <w:szCs w:val="24"/>
        </w:rPr>
      </w:pPr>
      <w:r w:rsidRPr="008F774C">
        <w:rPr>
          <w:rFonts w:cs="Arial"/>
          <w:sz w:val="24"/>
          <w:szCs w:val="24"/>
        </w:rPr>
        <w:lastRenderedPageBreak/>
        <w:t xml:space="preserve">Начело заштите животне средине и обезбеђивања енергетске </w:t>
      </w:r>
      <w:r w:rsidR="00810070">
        <w:rPr>
          <w:rFonts w:cs="Arial"/>
          <w:sz w:val="24"/>
          <w:szCs w:val="24"/>
          <w:lang w:val="sr-Cyrl-RS"/>
        </w:rPr>
        <w:t xml:space="preserve"> </w:t>
      </w:r>
    </w:p>
    <w:p w14:paraId="2AA30C91" w14:textId="77777777" w:rsidR="0085348E" w:rsidRDefault="00810070" w:rsidP="00810070">
      <w:pPr>
        <w:pStyle w:val="KDPodnaslov2"/>
        <w:spacing w:before="0"/>
        <w:jc w:val="both"/>
        <w:rPr>
          <w:rFonts w:cs="Arial"/>
          <w:sz w:val="24"/>
          <w:szCs w:val="24"/>
        </w:rPr>
      </w:pPr>
      <w:r>
        <w:rPr>
          <w:rFonts w:cs="Arial"/>
          <w:sz w:val="24"/>
          <w:szCs w:val="24"/>
          <w:lang w:val="sr-Cyrl-RS"/>
        </w:rPr>
        <w:t xml:space="preserve">        </w:t>
      </w:r>
      <w:proofErr w:type="gramStart"/>
      <w:r w:rsidR="008F774C" w:rsidRPr="008F774C">
        <w:rPr>
          <w:rFonts w:cs="Arial"/>
          <w:sz w:val="24"/>
          <w:szCs w:val="24"/>
        </w:rPr>
        <w:t>ефикасности</w:t>
      </w:r>
      <w:proofErr w:type="gramEnd"/>
    </w:p>
    <w:p w14:paraId="4C25E7F9"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541185E" w14:textId="77777777" w:rsidR="008D2B23" w:rsidRPr="00EC5BB4" w:rsidRDefault="008D2B23" w:rsidP="008D2B23">
      <w:pPr>
        <w:spacing w:before="0"/>
        <w:ind w:left="851"/>
        <w:rPr>
          <w:rFonts w:eastAsia="TimesNewRomanPSMT" w:cs="Arial"/>
          <w:bCs/>
          <w:iCs/>
          <w:color w:val="00B0F0"/>
          <w:sz w:val="24"/>
          <w:szCs w:val="24"/>
        </w:rPr>
      </w:pPr>
    </w:p>
    <w:p w14:paraId="0D50B0FB" w14:textId="77777777" w:rsidR="008D2B23" w:rsidRPr="00EC5BB4" w:rsidRDefault="008D2B23" w:rsidP="00E23C9A">
      <w:pPr>
        <w:pStyle w:val="KDPodnaslov2"/>
        <w:numPr>
          <w:ilvl w:val="1"/>
          <w:numId w:val="19"/>
        </w:numPr>
        <w:spacing w:before="0"/>
        <w:jc w:val="both"/>
        <w:rPr>
          <w:rFonts w:cs="Arial"/>
          <w:sz w:val="24"/>
          <w:szCs w:val="24"/>
        </w:rPr>
      </w:pPr>
      <w:bookmarkStart w:id="230" w:name="_Toc441651602"/>
      <w:bookmarkStart w:id="231" w:name="_Toc442559913"/>
      <w:r w:rsidRPr="00EC5BB4">
        <w:rPr>
          <w:rFonts w:cs="Arial"/>
          <w:sz w:val="24"/>
          <w:szCs w:val="24"/>
        </w:rPr>
        <w:t>Додатне информације и објашњења</w:t>
      </w:r>
      <w:bookmarkEnd w:id="230"/>
      <w:bookmarkEnd w:id="231"/>
    </w:p>
    <w:p w14:paraId="6BA25710" w14:textId="77777777" w:rsidR="008D2B23" w:rsidRPr="00AD2837" w:rsidRDefault="008D2B23" w:rsidP="008D2B23">
      <w:pPr>
        <w:widowControl w:val="0"/>
        <w:spacing w:before="0"/>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w:t>
      </w:r>
      <w:r w:rsidR="00741FAF" w:rsidRPr="00EC5BB4">
        <w:rPr>
          <w:rFonts w:cs="Arial"/>
          <w:sz w:val="24"/>
          <w:szCs w:val="24"/>
          <w:lang w:val="ru-RU"/>
        </w:rPr>
        <w:t xml:space="preserve">„ОБЈАШЊЕЊА – позив за јавну набавку број </w:t>
      </w:r>
      <w:r w:rsidR="00741FAF" w:rsidRPr="00DC1274">
        <w:rPr>
          <w:rFonts w:cs="Arial"/>
          <w:b/>
          <w:color w:val="000000"/>
          <w:sz w:val="24"/>
          <w:szCs w:val="24"/>
          <w:lang w:val="ru-RU"/>
        </w:rPr>
        <w:t>JNMV/1000/0</w:t>
      </w:r>
      <w:r w:rsidR="001010F6">
        <w:rPr>
          <w:rFonts w:cs="Arial"/>
          <w:b/>
          <w:color w:val="000000"/>
          <w:sz w:val="24"/>
          <w:szCs w:val="24"/>
          <w:lang w:val="ru-RU"/>
        </w:rPr>
        <w:t>5</w:t>
      </w:r>
      <w:r w:rsidR="008B3448">
        <w:rPr>
          <w:rFonts w:cs="Arial"/>
          <w:b/>
          <w:color w:val="000000"/>
          <w:sz w:val="24"/>
          <w:szCs w:val="24"/>
          <w:lang w:val="ru-RU"/>
        </w:rPr>
        <w:t>48</w:t>
      </w:r>
      <w:r w:rsidR="00741FAF" w:rsidRPr="00DC1274">
        <w:rPr>
          <w:rFonts w:cs="Arial"/>
          <w:b/>
          <w:color w:val="000000"/>
          <w:sz w:val="24"/>
          <w:szCs w:val="24"/>
          <w:lang w:val="ru-RU"/>
        </w:rPr>
        <w:t>/2016</w:t>
      </w:r>
      <w:r w:rsidR="00741FAF" w:rsidRPr="00EC5BB4">
        <w:rPr>
          <w:rFonts w:cs="Arial"/>
          <w:sz w:val="24"/>
          <w:szCs w:val="24"/>
          <w:lang w:val="ru-RU"/>
        </w:rPr>
        <w:t>“ или електронским путем на е-</w:t>
      </w:r>
      <w:r w:rsidR="00741FAF" w:rsidRPr="00EC5BB4">
        <w:rPr>
          <w:rFonts w:cs="Arial"/>
          <w:sz w:val="24"/>
          <w:szCs w:val="24"/>
        </w:rPr>
        <w:t>mail</w:t>
      </w:r>
      <w:r w:rsidR="00741FAF" w:rsidRPr="00EC5BB4">
        <w:rPr>
          <w:rFonts w:cs="Arial"/>
          <w:sz w:val="24"/>
          <w:szCs w:val="24"/>
          <w:lang w:val="ru-RU"/>
        </w:rPr>
        <w:t xml:space="preserve"> адресу:</w:t>
      </w:r>
      <w:r w:rsidR="00741FAF">
        <w:rPr>
          <w:rFonts w:cs="Arial"/>
          <w:sz w:val="24"/>
          <w:szCs w:val="24"/>
          <w:lang w:val="ru-RU"/>
        </w:rPr>
        <w:t xml:space="preserve"> </w:t>
      </w:r>
      <w:hyperlink r:id="rId170" w:history="1">
        <w:r w:rsidR="00741FAF" w:rsidRPr="00370770">
          <w:rPr>
            <w:rStyle w:val="Hyperlink"/>
            <w:rFonts w:cs="Arial"/>
            <w:sz w:val="24"/>
            <w:szCs w:val="24"/>
            <w:lang w:val="sr-Latn-RS"/>
          </w:rPr>
          <w:t>gordana.jovanovic</w:t>
        </w:r>
        <w:r w:rsidR="00741FAF" w:rsidRPr="00370770">
          <w:rPr>
            <w:rStyle w:val="Hyperlink"/>
            <w:rFonts w:cs="Arial"/>
            <w:sz w:val="24"/>
            <w:szCs w:val="24"/>
          </w:rPr>
          <w:t>@eps.rs</w:t>
        </w:r>
      </w:hyperlink>
      <w:r w:rsidR="00741FAF" w:rsidRPr="00EC5BB4">
        <w:rPr>
          <w:rFonts w:cs="Arial"/>
          <w:sz w:val="24"/>
          <w:szCs w:val="24"/>
          <w:lang w:val="ru-RU"/>
        </w:rPr>
        <w:t>,</w:t>
      </w:r>
      <w:r w:rsidR="00AD2837">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741FAF">
        <w:rPr>
          <w:rFonts w:cs="Arial"/>
          <w:sz w:val="24"/>
          <w:szCs w:val="24"/>
          <w:lang w:val="ru-RU"/>
        </w:rPr>
        <w:t>08:0</w:t>
      </w:r>
      <w:r w:rsidR="004604C7" w:rsidRPr="00AD2837">
        <w:rPr>
          <w:rFonts w:cs="Arial"/>
          <w:sz w:val="24"/>
          <w:szCs w:val="24"/>
          <w:lang w:val="ru-RU"/>
        </w:rPr>
        <w:t>0</w:t>
      </w:r>
      <w:r w:rsidRPr="00AD2837">
        <w:rPr>
          <w:rFonts w:cs="Arial"/>
          <w:sz w:val="24"/>
          <w:szCs w:val="24"/>
          <w:lang w:val="ru-RU"/>
        </w:rPr>
        <w:t xml:space="preserve"> до 1</w:t>
      </w:r>
      <w:r w:rsidR="00270B2B" w:rsidRPr="00AD2837">
        <w:rPr>
          <w:rFonts w:cs="Arial"/>
          <w:sz w:val="24"/>
          <w:szCs w:val="24"/>
          <w:lang w:val="ru-RU"/>
        </w:rPr>
        <w:t>5</w:t>
      </w:r>
      <w:r w:rsidR="00741FAF">
        <w:rPr>
          <w:rFonts w:cs="Arial"/>
          <w:sz w:val="24"/>
          <w:szCs w:val="24"/>
          <w:lang w:val="ru-RU"/>
        </w:rPr>
        <w:t>:0</w:t>
      </w:r>
      <w:r w:rsidR="004604C7" w:rsidRPr="00AD2837">
        <w:rPr>
          <w:rFonts w:cs="Arial"/>
          <w:sz w:val="24"/>
          <w:szCs w:val="24"/>
          <w:lang w:val="ru-RU"/>
        </w:rPr>
        <w:t>0</w:t>
      </w:r>
      <w:r w:rsidRPr="00AD2837">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DF2DE66"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794AC3F2"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44C1366"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5910CE4" w14:textId="77777777" w:rsidR="00C14152" w:rsidRPr="00C14152" w:rsidRDefault="0061381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8A862B1" w14:textId="77777777" w:rsidR="00C14152" w:rsidRPr="00C14152" w:rsidRDefault="0061381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0EDEEE4E"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613812">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14:paraId="1968DD30"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66FA2C6A"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686BE45" w14:textId="77777777" w:rsidR="008D2B23" w:rsidRPr="00EC5BB4" w:rsidRDefault="008D2B23" w:rsidP="008D2B23">
      <w:pPr>
        <w:pStyle w:val="KDMojTekst"/>
        <w:spacing w:before="0"/>
        <w:rPr>
          <w:rFonts w:cs="Arial"/>
          <w:i w:val="0"/>
          <w:color w:val="auto"/>
          <w:sz w:val="24"/>
          <w:szCs w:val="24"/>
        </w:rPr>
      </w:pPr>
    </w:p>
    <w:p w14:paraId="1A3E15CA" w14:textId="5D2465D6" w:rsidR="008D2B23" w:rsidRPr="00EC5BB4" w:rsidRDefault="004B674C" w:rsidP="00E23C9A">
      <w:pPr>
        <w:pStyle w:val="KDPodnaslov2"/>
        <w:numPr>
          <w:ilvl w:val="1"/>
          <w:numId w:val="19"/>
        </w:numPr>
        <w:spacing w:before="0"/>
        <w:jc w:val="both"/>
        <w:rPr>
          <w:rFonts w:cs="Arial"/>
          <w:sz w:val="24"/>
          <w:szCs w:val="24"/>
        </w:rPr>
      </w:pPr>
      <w:bookmarkStart w:id="232" w:name="_Toc441651603"/>
      <w:bookmarkStart w:id="233" w:name="_Toc442559914"/>
      <w:r>
        <w:rPr>
          <w:rFonts w:cs="Arial"/>
          <w:sz w:val="24"/>
          <w:szCs w:val="24"/>
          <w:lang w:val="sr-Cyrl-RS"/>
        </w:rPr>
        <w:t xml:space="preserve"> </w:t>
      </w:r>
      <w:r w:rsidR="008D2B23" w:rsidRPr="00EC5BB4">
        <w:rPr>
          <w:rFonts w:cs="Arial"/>
          <w:sz w:val="24"/>
          <w:szCs w:val="24"/>
        </w:rPr>
        <w:t>Трошкови понуде</w:t>
      </w:r>
      <w:bookmarkEnd w:id="232"/>
      <w:bookmarkEnd w:id="233"/>
    </w:p>
    <w:p w14:paraId="5AD6AD1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8BC1D5B" w14:textId="77777777" w:rsidR="008D2B23"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3BF1482" w14:textId="77777777" w:rsidR="001010F6" w:rsidRPr="00EC5BB4" w:rsidRDefault="001010F6" w:rsidP="008D2B23">
      <w:pPr>
        <w:pStyle w:val="KDParagraf"/>
        <w:spacing w:before="0"/>
        <w:rPr>
          <w:rFonts w:cs="Arial"/>
          <w:sz w:val="24"/>
          <w:szCs w:val="24"/>
        </w:rPr>
      </w:pPr>
    </w:p>
    <w:p w14:paraId="3482A129" w14:textId="3B55943B" w:rsidR="00C14152" w:rsidRPr="00EC5BB4" w:rsidRDefault="004B674C" w:rsidP="00E23C9A">
      <w:pPr>
        <w:pStyle w:val="KDPodnaslov2"/>
        <w:numPr>
          <w:ilvl w:val="1"/>
          <w:numId w:val="19"/>
        </w:numPr>
        <w:spacing w:before="0"/>
        <w:jc w:val="both"/>
        <w:rPr>
          <w:rFonts w:cs="Arial"/>
          <w:sz w:val="24"/>
          <w:szCs w:val="24"/>
        </w:rPr>
      </w:pPr>
      <w:r>
        <w:rPr>
          <w:rFonts w:cs="Arial"/>
          <w:sz w:val="24"/>
          <w:szCs w:val="24"/>
          <w:lang w:val="sr-Cyrl-RS"/>
        </w:rPr>
        <w:lastRenderedPageBreak/>
        <w:t xml:space="preserve">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126D64E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9C3F46B"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613812">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3D8456D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903F86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85E5FA3" w14:textId="77777777" w:rsidR="008D2B23" w:rsidRPr="00EC5BB4" w:rsidRDefault="008D2B23" w:rsidP="008D2B23">
      <w:pPr>
        <w:spacing w:before="0"/>
        <w:rPr>
          <w:rFonts w:cs="Arial"/>
          <w:sz w:val="24"/>
          <w:szCs w:val="24"/>
        </w:rPr>
      </w:pPr>
    </w:p>
    <w:p w14:paraId="6787DB96" w14:textId="5863AABE" w:rsidR="00B20A6C" w:rsidRPr="00EC5BB4" w:rsidRDefault="004B674C" w:rsidP="00E23C9A">
      <w:pPr>
        <w:pStyle w:val="KDPodnaslov2"/>
        <w:numPr>
          <w:ilvl w:val="1"/>
          <w:numId w:val="19"/>
        </w:numPr>
        <w:spacing w:before="0"/>
        <w:jc w:val="both"/>
        <w:rPr>
          <w:rFonts w:cs="Arial"/>
          <w:sz w:val="24"/>
          <w:szCs w:val="24"/>
        </w:rPr>
      </w:pPr>
      <w:bookmarkStart w:id="234" w:name="_Toc442559917"/>
      <w:bookmarkStart w:id="235" w:name="_Toc441651606"/>
      <w:r>
        <w:rPr>
          <w:rFonts w:cs="Arial"/>
          <w:sz w:val="24"/>
          <w:szCs w:val="24"/>
          <w:lang w:val="sr-Cyrl-RS"/>
        </w:rPr>
        <w:t xml:space="preserve"> </w:t>
      </w:r>
      <w:r w:rsidR="00B20A6C" w:rsidRPr="00EC5BB4">
        <w:rPr>
          <w:rFonts w:cs="Arial"/>
          <w:sz w:val="24"/>
          <w:szCs w:val="24"/>
        </w:rPr>
        <w:t>Разлози за одбијање понуде</w:t>
      </w:r>
      <w:bookmarkEnd w:id="234"/>
      <w:r w:rsidR="00B20A6C" w:rsidRPr="00EC5BB4">
        <w:rPr>
          <w:rFonts w:cs="Arial"/>
          <w:sz w:val="24"/>
          <w:szCs w:val="24"/>
        </w:rPr>
        <w:t xml:space="preserve"> </w:t>
      </w:r>
      <w:bookmarkEnd w:id="235"/>
    </w:p>
    <w:p w14:paraId="61FFEE7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26D5248" w14:textId="77777777" w:rsidR="00B20A6C" w:rsidRPr="00EC5BB4" w:rsidRDefault="00B20A6C" w:rsidP="00E23C9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26FA6D53" w14:textId="77777777" w:rsidR="00B20A6C" w:rsidRPr="00EC5BB4" w:rsidRDefault="00B20A6C" w:rsidP="00E23C9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7040C278" w14:textId="77777777" w:rsidR="00B20A6C" w:rsidRPr="00EC5BB4" w:rsidRDefault="00B20A6C" w:rsidP="00E23C9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AD2837">
        <w:rPr>
          <w:rFonts w:ascii="Arial" w:eastAsia="TimesNewRomanPSMT" w:hAnsi="Arial" w:cs="Arial"/>
          <w:bCs/>
          <w:iCs/>
          <w:sz w:val="24"/>
          <w:szCs w:val="24"/>
          <w:lang w:val="sr-Cyrl-RS"/>
        </w:rPr>
        <w:t>акона</w:t>
      </w:r>
    </w:p>
    <w:p w14:paraId="7F717412"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E7EC7C2" w14:textId="029A195D" w:rsidR="00613812" w:rsidRPr="00613812" w:rsidRDefault="004B674C" w:rsidP="00E23C9A">
      <w:pPr>
        <w:pStyle w:val="KDPodnaslov2"/>
        <w:numPr>
          <w:ilvl w:val="1"/>
          <w:numId w:val="19"/>
        </w:numPr>
        <w:spacing w:before="0"/>
        <w:jc w:val="both"/>
        <w:rPr>
          <w:rFonts w:eastAsia="TimesNewRomanPSMT" w:cs="Arial"/>
          <w:sz w:val="24"/>
          <w:szCs w:val="24"/>
        </w:rPr>
      </w:pPr>
      <w:r>
        <w:rPr>
          <w:rFonts w:cs="Arial"/>
          <w:sz w:val="24"/>
          <w:szCs w:val="24"/>
          <w:lang w:val="sr-Cyrl-RS"/>
        </w:rPr>
        <w:t xml:space="preserve"> </w:t>
      </w:r>
      <w:r w:rsidR="00C14152" w:rsidRPr="00AD2837">
        <w:rPr>
          <w:rFonts w:cs="Arial"/>
          <w:sz w:val="24"/>
          <w:szCs w:val="24"/>
        </w:rPr>
        <w:t xml:space="preserve">Рок за доношење Одлуке о </w:t>
      </w:r>
      <w:r w:rsidR="00613812">
        <w:rPr>
          <w:rFonts w:cs="Arial"/>
          <w:sz w:val="24"/>
          <w:szCs w:val="24"/>
          <w:lang w:val="sr-Cyrl-RS"/>
        </w:rPr>
        <w:t>закључењу О</w:t>
      </w:r>
      <w:r w:rsidR="000847B9" w:rsidRPr="00AD2837">
        <w:rPr>
          <w:rFonts w:cs="Arial"/>
          <w:sz w:val="24"/>
          <w:szCs w:val="24"/>
          <w:lang w:val="sr-Cyrl-RS"/>
        </w:rPr>
        <w:t>квирног споразума/</w:t>
      </w:r>
      <w:r w:rsidR="00C14152" w:rsidRPr="00AD2837">
        <w:rPr>
          <w:rFonts w:cs="Arial"/>
          <w:sz w:val="24"/>
          <w:szCs w:val="24"/>
        </w:rPr>
        <w:t>обустави</w:t>
      </w:r>
      <w:r w:rsidR="00AD2837" w:rsidRPr="00AD2837">
        <w:rPr>
          <w:rFonts w:cs="Arial"/>
          <w:sz w:val="24"/>
          <w:szCs w:val="24"/>
          <w:lang w:val="sr-Cyrl-RS"/>
        </w:rPr>
        <w:t xml:space="preserve"> </w:t>
      </w:r>
    </w:p>
    <w:p w14:paraId="20C222A3" w14:textId="77777777" w:rsidR="00AD2837" w:rsidRPr="00AD2837" w:rsidRDefault="000847B9" w:rsidP="00613812">
      <w:pPr>
        <w:pStyle w:val="KDPodnaslov2"/>
        <w:spacing w:before="0"/>
        <w:jc w:val="both"/>
        <w:rPr>
          <w:rFonts w:eastAsia="TimesNewRomanPSMT" w:cs="Arial"/>
          <w:sz w:val="24"/>
          <w:szCs w:val="24"/>
        </w:rPr>
      </w:pPr>
      <w:r w:rsidRPr="00613812">
        <w:rPr>
          <w:rFonts w:eastAsia="TimesNewRomanPSMT" w:cs="Arial"/>
          <w:b w:val="0"/>
          <w:sz w:val="24"/>
          <w:szCs w:val="24"/>
        </w:rPr>
        <w:t>Н</w:t>
      </w:r>
      <w:r w:rsidR="00613812" w:rsidRPr="00613812">
        <w:rPr>
          <w:rFonts w:eastAsia="TimesNewRomanPSMT" w:cs="Arial"/>
          <w:b w:val="0"/>
          <w:sz w:val="24"/>
          <w:szCs w:val="24"/>
        </w:rPr>
        <w:t>аручилац ће одлуку о закључењу О</w:t>
      </w:r>
      <w:r w:rsidRPr="00613812">
        <w:rPr>
          <w:rFonts w:eastAsia="TimesNewRomanPSMT" w:cs="Arial"/>
          <w:b w:val="0"/>
          <w:sz w:val="24"/>
          <w:szCs w:val="24"/>
        </w:rPr>
        <w:t xml:space="preserve">квирног споразума/обустави поступка донети у року од максимално </w:t>
      </w:r>
      <w:r w:rsidR="00AD2837" w:rsidRPr="00613812">
        <w:rPr>
          <w:rFonts w:eastAsia="TimesNewRomanPSMT" w:cs="Arial"/>
          <w:b w:val="0"/>
          <w:sz w:val="24"/>
          <w:szCs w:val="24"/>
        </w:rPr>
        <w:t>10 (</w:t>
      </w:r>
      <w:r w:rsidR="00AD2837" w:rsidRPr="00613812">
        <w:rPr>
          <w:rFonts w:eastAsia="TimesNewRomanPSMT" w:cs="Arial"/>
          <w:b w:val="0"/>
          <w:sz w:val="24"/>
          <w:szCs w:val="24"/>
          <w:lang w:val="sr-Cyrl-RS"/>
        </w:rPr>
        <w:t>словима:</w:t>
      </w:r>
      <w:r w:rsidR="00613812" w:rsidRPr="00613812">
        <w:rPr>
          <w:rFonts w:eastAsia="TimesNewRomanPSMT" w:cs="Arial"/>
          <w:b w:val="0"/>
          <w:sz w:val="24"/>
          <w:szCs w:val="24"/>
          <w:lang w:val="sr-Cyrl-RS"/>
        </w:rPr>
        <w:t xml:space="preserve"> </w:t>
      </w:r>
      <w:r w:rsidR="00AD2837" w:rsidRPr="00613812">
        <w:rPr>
          <w:rFonts w:eastAsia="TimesNewRomanPSMT" w:cs="Arial"/>
          <w:b w:val="0"/>
          <w:sz w:val="24"/>
          <w:szCs w:val="24"/>
        </w:rPr>
        <w:t>десет) дана од дана јавног отварања понуда.</w:t>
      </w:r>
    </w:p>
    <w:p w14:paraId="52B793CA" w14:textId="77777777" w:rsidR="008D2B23" w:rsidRDefault="00B76EA9" w:rsidP="000847B9">
      <w:pPr>
        <w:pStyle w:val="KDParagraf"/>
        <w:spacing w:before="0"/>
        <w:rPr>
          <w:rFonts w:eastAsia="TimesNewRomanPSMT" w:cs="Arial"/>
          <w:sz w:val="24"/>
          <w:szCs w:val="24"/>
        </w:rPr>
      </w:pPr>
      <w:r>
        <w:rPr>
          <w:rFonts w:eastAsia="TimesNewRomanPSMT" w:cs="Arial"/>
          <w:sz w:val="24"/>
          <w:szCs w:val="24"/>
        </w:rPr>
        <w:t>Одлуку о закључењу О</w:t>
      </w:r>
      <w:r w:rsidR="000847B9" w:rsidRPr="000847B9">
        <w:rPr>
          <w:rFonts w:eastAsia="TimesNewRomanPSMT" w:cs="Arial"/>
          <w:sz w:val="24"/>
          <w:szCs w:val="24"/>
        </w:rPr>
        <w:t xml:space="preserve">квирног споразума/обустави </w:t>
      </w:r>
      <w:proofErr w:type="gramStart"/>
      <w:r w:rsidR="000847B9" w:rsidRPr="000847B9">
        <w:rPr>
          <w:rFonts w:eastAsia="TimesNewRomanPSMT" w:cs="Arial"/>
          <w:sz w:val="24"/>
          <w:szCs w:val="24"/>
        </w:rPr>
        <w:t>поступка  Наручилац</w:t>
      </w:r>
      <w:proofErr w:type="gramEnd"/>
      <w:r w:rsidR="000847B9" w:rsidRPr="000847B9">
        <w:rPr>
          <w:rFonts w:eastAsia="TimesNewRomanPSMT" w:cs="Arial"/>
          <w:sz w:val="24"/>
          <w:szCs w:val="24"/>
        </w:rPr>
        <w:t xml:space="preserve"> ће објавити на Порталу јавних набавки и на својој интернет страници у року од 3 (</w:t>
      </w:r>
      <w:r w:rsidR="00613812">
        <w:rPr>
          <w:rFonts w:eastAsia="TimesNewRomanPSMT" w:cs="Arial"/>
          <w:sz w:val="24"/>
          <w:szCs w:val="24"/>
          <w:lang w:val="sr-Cyrl-RS"/>
        </w:rPr>
        <w:t xml:space="preserve">словима: </w:t>
      </w:r>
      <w:r w:rsidR="000847B9" w:rsidRPr="000847B9">
        <w:rPr>
          <w:rFonts w:eastAsia="TimesNewRomanPSMT" w:cs="Arial"/>
          <w:sz w:val="24"/>
          <w:szCs w:val="24"/>
        </w:rPr>
        <w:t>три) дана од дана доношења.</w:t>
      </w:r>
    </w:p>
    <w:p w14:paraId="67AD9EA5" w14:textId="77777777" w:rsidR="000847B9" w:rsidRDefault="001010F6" w:rsidP="000847B9">
      <w:pPr>
        <w:pStyle w:val="KDParagraf"/>
        <w:spacing w:before="0"/>
        <w:rPr>
          <w:rFonts w:eastAsia="TimesNewRomanPSMT" w:cs="Arial"/>
          <w:sz w:val="24"/>
          <w:szCs w:val="24"/>
        </w:rPr>
      </w:pPr>
      <w:r w:rsidRPr="001010F6">
        <w:rPr>
          <w:rFonts w:eastAsia="TimesNewRomanPSMT" w:cs="Arial"/>
          <w:sz w:val="24"/>
          <w:szCs w:val="24"/>
        </w:rPr>
        <w:t>Наручилац ће донети одлуку о обустави поступка јавне набавке у складу са чланом 109. Закона.</w:t>
      </w:r>
    </w:p>
    <w:p w14:paraId="0AAC2039" w14:textId="77777777" w:rsidR="001010F6" w:rsidRPr="00EC5BB4" w:rsidRDefault="001010F6" w:rsidP="000847B9">
      <w:pPr>
        <w:pStyle w:val="KDParagraf"/>
        <w:spacing w:before="0"/>
        <w:rPr>
          <w:rFonts w:eastAsia="TimesNewRomanPSMT" w:cs="Arial"/>
          <w:sz w:val="24"/>
          <w:szCs w:val="24"/>
        </w:rPr>
      </w:pPr>
    </w:p>
    <w:p w14:paraId="085CDCFD" w14:textId="6CCBAC32" w:rsidR="008D2B23" w:rsidRPr="00EC5BB4" w:rsidRDefault="004B674C" w:rsidP="00E23C9A">
      <w:pPr>
        <w:pStyle w:val="KDPodnaslov2"/>
        <w:numPr>
          <w:ilvl w:val="1"/>
          <w:numId w:val="19"/>
        </w:numPr>
        <w:spacing w:before="0"/>
        <w:jc w:val="both"/>
        <w:rPr>
          <w:rFonts w:cs="Arial"/>
          <w:sz w:val="24"/>
          <w:szCs w:val="24"/>
          <w:lang w:val="ru-RU"/>
        </w:rPr>
      </w:pPr>
      <w:bookmarkStart w:id="236" w:name="_Toc441651607"/>
      <w:bookmarkStart w:id="237" w:name="_Toc442559918"/>
      <w:r>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6"/>
      <w:bookmarkEnd w:id="237"/>
    </w:p>
    <w:p w14:paraId="6D9684D0"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2721487"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D8A475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CE0060A"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B76EA9">
        <w:rPr>
          <w:rFonts w:cs="Arial"/>
          <w:sz w:val="24"/>
          <w:szCs w:val="24"/>
          <w:lang w:val="sr-Cyrl-RS"/>
        </w:rPr>
        <w:t>О</w:t>
      </w:r>
      <w:r w:rsidR="00627885">
        <w:rPr>
          <w:rFonts w:cs="Arial"/>
          <w:sz w:val="24"/>
          <w:szCs w:val="24"/>
          <w:lang w:val="sr-Cyrl-RS"/>
        </w:rPr>
        <w:t>квирни соразум</w:t>
      </w:r>
      <w:r w:rsidRPr="00EC5BB4">
        <w:rPr>
          <w:rFonts w:cs="Arial"/>
          <w:sz w:val="24"/>
          <w:szCs w:val="24"/>
        </w:rPr>
        <w:t xml:space="preserve"> додељен;</w:t>
      </w:r>
    </w:p>
    <w:p w14:paraId="295465E8"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25D6389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2644F0DD"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DD90E20"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4AFFB22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E6325F0"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CB34DDD"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рекламације потрошача, односно корисника, ако нису отклоњене у уговореном року;</w:t>
      </w:r>
    </w:p>
    <w:p w14:paraId="15BF03C9"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C00EA18"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A217DC7"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1E2F3B6"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w:t>
      </w:r>
      <w:r w:rsidR="00B76EA9">
        <w:rPr>
          <w:rFonts w:cs="Arial"/>
          <w:sz w:val="24"/>
          <w:szCs w:val="24"/>
          <w:lang w:val="sr-Cyrl-RS"/>
        </w:rPr>
        <w:t>уговор</w:t>
      </w:r>
      <w:r w:rsidR="00613812">
        <w:rPr>
          <w:rFonts w:cs="Arial"/>
          <w:sz w:val="24"/>
          <w:szCs w:val="24"/>
        </w:rPr>
        <w:t xml:space="preserve"> који је закључио и други Н</w:t>
      </w:r>
      <w:r w:rsidRPr="00EC5BB4">
        <w:rPr>
          <w:rFonts w:cs="Arial"/>
          <w:sz w:val="24"/>
          <w:szCs w:val="24"/>
        </w:rPr>
        <w:t xml:space="preserve">аручилац ако је предмет јавне набавке истоврсан. </w:t>
      </w:r>
    </w:p>
    <w:p w14:paraId="5AAC84B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76BC356" w14:textId="77777777" w:rsidR="008D2B23" w:rsidRPr="00EC5BB4" w:rsidRDefault="008D2B23" w:rsidP="008D2B23">
      <w:pPr>
        <w:pStyle w:val="KDParagraf"/>
        <w:spacing w:before="0"/>
        <w:rPr>
          <w:rFonts w:cs="Arial"/>
          <w:sz w:val="24"/>
          <w:szCs w:val="24"/>
          <w:lang w:bidi="en-US"/>
        </w:rPr>
      </w:pPr>
    </w:p>
    <w:p w14:paraId="6C317AD4" w14:textId="77777777" w:rsidR="004604C7" w:rsidRPr="004604C7" w:rsidRDefault="008D2B23" w:rsidP="00E23C9A">
      <w:pPr>
        <w:pStyle w:val="KDPodnaslov2"/>
        <w:numPr>
          <w:ilvl w:val="1"/>
          <w:numId w:val="19"/>
        </w:numPr>
        <w:spacing w:before="0"/>
        <w:jc w:val="both"/>
        <w:rPr>
          <w:rFonts w:cs="Arial"/>
          <w:sz w:val="24"/>
          <w:szCs w:val="24"/>
        </w:rPr>
      </w:pPr>
      <w:bookmarkStart w:id="238" w:name="_Toc441651608"/>
      <w:bookmarkStart w:id="239" w:name="_Toc442559919"/>
      <w:r w:rsidRPr="00EC5BB4">
        <w:rPr>
          <w:rFonts w:cs="Arial"/>
          <w:sz w:val="24"/>
          <w:szCs w:val="24"/>
        </w:rPr>
        <w:t>Увид у документацију</w:t>
      </w:r>
      <w:bookmarkEnd w:id="238"/>
      <w:bookmarkEnd w:id="239"/>
    </w:p>
    <w:p w14:paraId="414206E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76EA9">
        <w:rPr>
          <w:rFonts w:cs="Arial"/>
          <w:sz w:val="24"/>
          <w:szCs w:val="24"/>
          <w:lang w:val="sr-Cyrl-RS" w:bidi="en-US"/>
        </w:rPr>
        <w:t>О</w:t>
      </w:r>
      <w:r w:rsidR="00627885">
        <w:rPr>
          <w:rFonts w:cs="Arial"/>
          <w:sz w:val="24"/>
          <w:szCs w:val="24"/>
          <w:lang w:val="sr-Cyrl-RS" w:bidi="en-US"/>
        </w:rPr>
        <w:t>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14:paraId="1D0EED49"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0B1D38C" w14:textId="77777777" w:rsidR="008D2B23" w:rsidRPr="00EC5BB4" w:rsidRDefault="008D2B23" w:rsidP="008D2B23">
      <w:pPr>
        <w:pStyle w:val="KDParagraf"/>
        <w:spacing w:before="0"/>
        <w:rPr>
          <w:rFonts w:cs="Arial"/>
          <w:sz w:val="24"/>
          <w:szCs w:val="24"/>
          <w:lang w:bidi="en-US"/>
        </w:rPr>
      </w:pPr>
    </w:p>
    <w:p w14:paraId="210D8D62" w14:textId="77777777" w:rsidR="008D2B23" w:rsidRDefault="008D2B23" w:rsidP="00E23C9A">
      <w:pPr>
        <w:pStyle w:val="KDPodnaslov2"/>
        <w:numPr>
          <w:ilvl w:val="1"/>
          <w:numId w:val="19"/>
        </w:numPr>
        <w:spacing w:before="0"/>
        <w:jc w:val="both"/>
        <w:rPr>
          <w:rFonts w:cs="Arial"/>
          <w:sz w:val="24"/>
          <w:szCs w:val="24"/>
        </w:rPr>
      </w:pPr>
      <w:bookmarkStart w:id="240" w:name="_Toc441651609"/>
      <w:bookmarkStart w:id="241" w:name="_Toc442559920"/>
      <w:r w:rsidRPr="00EC5BB4">
        <w:rPr>
          <w:rFonts w:cs="Arial"/>
          <w:sz w:val="24"/>
          <w:szCs w:val="24"/>
          <w:lang w:val="ru-RU"/>
        </w:rPr>
        <w:t>З</w:t>
      </w:r>
      <w:r w:rsidRPr="00EC5BB4">
        <w:rPr>
          <w:rFonts w:cs="Arial"/>
          <w:sz w:val="24"/>
          <w:szCs w:val="24"/>
        </w:rPr>
        <w:t>аштита права понуђача</w:t>
      </w:r>
      <w:bookmarkEnd w:id="240"/>
      <w:bookmarkEnd w:id="241"/>
    </w:p>
    <w:p w14:paraId="1FF5B52E" w14:textId="77777777"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DE291D">
        <w:rPr>
          <w:sz w:val="24"/>
          <w:szCs w:val="24"/>
          <w:lang w:val="sr-Cyrl-RS"/>
        </w:rPr>
        <w:t xml:space="preserve"> </w:t>
      </w:r>
      <w:r w:rsidRPr="0031435B">
        <w:rPr>
          <w:sz w:val="24"/>
          <w:szCs w:val="24"/>
        </w:rPr>
        <w:t>–</w:t>
      </w:r>
      <w:r w:rsidR="00DE291D">
        <w:rPr>
          <w:sz w:val="24"/>
          <w:szCs w:val="24"/>
          <w:lang w:val="sr-Cyrl-RS"/>
        </w:rPr>
        <w:t xml:space="preserve"> </w:t>
      </w:r>
      <w:r w:rsidRPr="0031435B">
        <w:rPr>
          <w:sz w:val="24"/>
          <w:szCs w:val="24"/>
        </w:rPr>
        <w:t xml:space="preserve">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DE291D">
        <w:rPr>
          <w:sz w:val="24"/>
          <w:szCs w:val="24"/>
          <w:lang w:val="sr-Cyrl-RS"/>
        </w:rPr>
        <w:t xml:space="preserve"> </w:t>
      </w:r>
      <w:r w:rsidRPr="0031435B">
        <w:rPr>
          <w:sz w:val="24"/>
          <w:szCs w:val="24"/>
        </w:rPr>
        <w:t>–</w:t>
      </w:r>
      <w:r w:rsidR="00DE291D">
        <w:rPr>
          <w:sz w:val="24"/>
          <w:szCs w:val="24"/>
          <w:lang w:val="sr-Cyrl-RS"/>
        </w:rPr>
        <w:t xml:space="preserve"> </w:t>
      </w:r>
      <w:r w:rsidRPr="0031435B">
        <w:rPr>
          <w:sz w:val="24"/>
          <w:szCs w:val="24"/>
        </w:rPr>
        <w:t xml:space="preserve">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034719D" w14:textId="77777777" w:rsidR="0031435B" w:rsidRPr="006C67A5" w:rsidRDefault="0031435B" w:rsidP="0031435B">
      <w:pPr>
        <w:rPr>
          <w:b/>
          <w:sz w:val="24"/>
          <w:szCs w:val="24"/>
        </w:rPr>
      </w:pPr>
      <w:r w:rsidRPr="006C67A5">
        <w:rPr>
          <w:b/>
          <w:sz w:val="24"/>
          <w:szCs w:val="24"/>
        </w:rPr>
        <w:t>Рокови и начин подношења захтева за заштиту права:</w:t>
      </w:r>
    </w:p>
    <w:p w14:paraId="66F76DF2" w14:textId="4FED8E14" w:rsidR="00741FAF" w:rsidRPr="00741FAF" w:rsidRDefault="00741FAF" w:rsidP="00741FAF">
      <w:pPr>
        <w:rPr>
          <w:rFonts w:cs="Arial"/>
          <w:sz w:val="24"/>
          <w:szCs w:val="24"/>
          <w:lang w:bidi="en-US"/>
        </w:rPr>
      </w:pPr>
      <w:r w:rsidRPr="00741FAF">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741FAF">
        <w:rPr>
          <w:rFonts w:cs="Arial"/>
          <w:sz w:val="24"/>
          <w:szCs w:val="24"/>
          <w:lang w:bidi="en-US"/>
        </w:rPr>
        <w:t>“ Београд</w:t>
      </w:r>
      <w:proofErr w:type="gramEnd"/>
      <w:r w:rsidRPr="00741FAF">
        <w:rPr>
          <w:rFonts w:cs="Arial"/>
          <w:sz w:val="24"/>
          <w:szCs w:val="24"/>
          <w:lang w:val="sr-Cyrl-RS" w:bidi="en-US"/>
        </w:rPr>
        <w:t xml:space="preserve">, </w:t>
      </w:r>
      <w:r w:rsidRPr="00741FAF">
        <w:rPr>
          <w:rFonts w:cs="Arial"/>
          <w:sz w:val="24"/>
          <w:szCs w:val="24"/>
          <w:lang w:bidi="en-US"/>
        </w:rPr>
        <w:t>са назнак</w:t>
      </w:r>
      <w:r w:rsidR="00624626">
        <w:rPr>
          <w:rFonts w:cs="Arial"/>
          <w:sz w:val="24"/>
          <w:szCs w:val="24"/>
          <w:lang w:bidi="en-US"/>
        </w:rPr>
        <w:t xml:space="preserve">ом Захтев за заштиту права за јавну набавку </w:t>
      </w:r>
      <w:r w:rsidRPr="00741FAF">
        <w:rPr>
          <w:rFonts w:cs="Arial"/>
          <w:sz w:val="24"/>
          <w:szCs w:val="24"/>
          <w:lang w:val="sr-Cyrl-RS" w:bidi="en-US"/>
        </w:rPr>
        <w:t>услуга</w:t>
      </w:r>
      <w:r w:rsidRPr="00741FAF">
        <w:rPr>
          <w:rFonts w:cs="Arial"/>
          <w:sz w:val="24"/>
          <w:szCs w:val="24"/>
          <w:lang w:bidi="en-US"/>
        </w:rPr>
        <w:t xml:space="preserve"> –</w:t>
      </w:r>
      <w:r w:rsidRPr="00741FAF">
        <w:rPr>
          <w:rFonts w:cs="Arial"/>
          <w:sz w:val="24"/>
          <w:szCs w:val="24"/>
          <w:lang w:val="sr-Cyrl-RS" w:bidi="en-US"/>
        </w:rPr>
        <w:t xml:space="preserve"> </w:t>
      </w:r>
      <w:r w:rsidR="008B3448" w:rsidRPr="008B3448">
        <w:rPr>
          <w:rFonts w:cs="Arial"/>
          <w:b/>
          <w:sz w:val="24"/>
          <w:szCs w:val="24"/>
          <w:lang w:val="sr-Cyrl-RS" w:bidi="en-US"/>
        </w:rPr>
        <w:t>Сервис и одржавање клима уређаја у путничким возилима</w:t>
      </w:r>
      <w:r w:rsidR="00F45256">
        <w:rPr>
          <w:rFonts w:cs="Arial"/>
          <w:sz w:val="24"/>
          <w:szCs w:val="24"/>
          <w:lang w:bidi="en-US"/>
        </w:rPr>
        <w:t>,</w:t>
      </w:r>
      <w:r w:rsidR="00E30200">
        <w:rPr>
          <w:rFonts w:cs="Arial"/>
          <w:sz w:val="24"/>
          <w:szCs w:val="24"/>
          <w:lang w:bidi="en-US"/>
        </w:rPr>
        <w:t xml:space="preserve"> </w:t>
      </w:r>
      <w:r w:rsidRPr="00741FAF">
        <w:rPr>
          <w:rFonts w:cs="Arial"/>
          <w:b/>
          <w:sz w:val="24"/>
          <w:szCs w:val="24"/>
          <w:lang w:bidi="en-US"/>
        </w:rPr>
        <w:t>JNMV/1000/0</w:t>
      </w:r>
      <w:r w:rsidR="001010F6">
        <w:rPr>
          <w:rFonts w:cs="Arial"/>
          <w:b/>
          <w:sz w:val="24"/>
          <w:szCs w:val="24"/>
          <w:lang w:val="sr-Cyrl-RS" w:bidi="en-US"/>
        </w:rPr>
        <w:t>5</w:t>
      </w:r>
      <w:r w:rsidR="008B3448">
        <w:rPr>
          <w:rFonts w:cs="Arial"/>
          <w:b/>
          <w:sz w:val="24"/>
          <w:szCs w:val="24"/>
          <w:lang w:val="sr-Cyrl-RS" w:bidi="en-US"/>
        </w:rPr>
        <w:t>48</w:t>
      </w:r>
      <w:r w:rsidRPr="00741FAF">
        <w:rPr>
          <w:rFonts w:cs="Arial"/>
          <w:b/>
          <w:sz w:val="24"/>
          <w:szCs w:val="24"/>
          <w:lang w:bidi="en-US"/>
        </w:rPr>
        <w:t>/2016</w:t>
      </w:r>
      <w:r w:rsidR="00E30200">
        <w:rPr>
          <w:rFonts w:cs="Arial"/>
          <w:sz w:val="24"/>
          <w:szCs w:val="24"/>
          <w:lang w:bidi="en-US"/>
        </w:rPr>
        <w:t xml:space="preserve">, </w:t>
      </w:r>
      <w:r w:rsidRPr="00741FAF">
        <w:rPr>
          <w:rFonts w:cs="Arial"/>
          <w:sz w:val="24"/>
          <w:szCs w:val="24"/>
          <w:lang w:bidi="en-US"/>
        </w:rPr>
        <w:t>а копија се истовремено доставља Републичкој комисији.</w:t>
      </w:r>
    </w:p>
    <w:p w14:paraId="3D41DBEB" w14:textId="77777777" w:rsidR="00741FAF" w:rsidRPr="00741FAF" w:rsidRDefault="00741FAF" w:rsidP="00741FAF">
      <w:pPr>
        <w:tabs>
          <w:tab w:val="left" w:pos="567"/>
        </w:tabs>
        <w:spacing w:before="0"/>
        <w:rPr>
          <w:rFonts w:cs="Arial"/>
          <w:sz w:val="24"/>
          <w:szCs w:val="24"/>
          <w:lang w:bidi="en-US"/>
        </w:rPr>
      </w:pPr>
      <w:r w:rsidRPr="00741FAF">
        <w:rPr>
          <w:rFonts w:cs="Arial"/>
          <w:sz w:val="24"/>
          <w:szCs w:val="24"/>
          <w:lang w:bidi="en-US"/>
        </w:rPr>
        <w:t xml:space="preserve">Захтев за заштиту права се може доставити и путем електронске поште на e-mail: </w:t>
      </w:r>
      <w:hyperlink r:id="rId172" w:history="1">
        <w:r w:rsidR="00624626" w:rsidRPr="0061008E">
          <w:rPr>
            <w:rStyle w:val="Hyperlink"/>
            <w:rFonts w:cs="Arial"/>
            <w:sz w:val="24"/>
            <w:szCs w:val="24"/>
            <w:lang w:bidi="en-US"/>
          </w:rPr>
          <w:t>gordana.jovanovic@eps.rs</w:t>
        </w:r>
      </w:hyperlink>
      <w:r w:rsidRPr="00741FAF">
        <w:rPr>
          <w:rFonts w:cs="Arial"/>
          <w:sz w:val="24"/>
          <w:szCs w:val="24"/>
          <w:lang w:bidi="en-US"/>
        </w:rPr>
        <w:t>, радним данима (понедељак-петак) од 8</w:t>
      </w:r>
      <w:proofErr w:type="gramStart"/>
      <w:r w:rsidRPr="00741FAF">
        <w:rPr>
          <w:rFonts w:cs="Arial"/>
          <w:sz w:val="24"/>
          <w:szCs w:val="24"/>
          <w:lang w:bidi="en-US"/>
        </w:rPr>
        <w:t>,00</w:t>
      </w:r>
      <w:proofErr w:type="gramEnd"/>
      <w:r w:rsidRPr="00741FAF">
        <w:rPr>
          <w:rFonts w:cs="Arial"/>
          <w:sz w:val="24"/>
          <w:szCs w:val="24"/>
          <w:lang w:bidi="en-US"/>
        </w:rPr>
        <w:t xml:space="preserve"> до 1</w:t>
      </w:r>
      <w:r w:rsidRPr="00741FAF">
        <w:rPr>
          <w:rFonts w:cs="Arial"/>
          <w:sz w:val="24"/>
          <w:szCs w:val="24"/>
          <w:lang w:val="sr-Cyrl-RS" w:bidi="en-US"/>
        </w:rPr>
        <w:t>5</w:t>
      </w:r>
      <w:r w:rsidRPr="00741FAF">
        <w:rPr>
          <w:rFonts w:cs="Arial"/>
          <w:sz w:val="24"/>
          <w:szCs w:val="24"/>
          <w:lang w:bidi="en-US"/>
        </w:rPr>
        <w:t>,00 часова.</w:t>
      </w:r>
    </w:p>
    <w:p w14:paraId="229E9BA4"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9C5B12E"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76EA9">
        <w:rPr>
          <w:rFonts w:cs="Arial"/>
          <w:sz w:val="24"/>
          <w:szCs w:val="24"/>
          <w:lang w:bidi="en-US"/>
        </w:rPr>
        <w:t>меним ако је примљен од стране Н</w:t>
      </w:r>
      <w:r w:rsidRPr="00EC5BB4">
        <w:rPr>
          <w:rFonts w:cs="Arial"/>
          <w:sz w:val="24"/>
          <w:szCs w:val="24"/>
          <w:lang w:bidi="en-US"/>
        </w:rPr>
        <w:t xml:space="preserve">аручиоца </w:t>
      </w:r>
      <w:proofErr w:type="gramStart"/>
      <w:r w:rsidRPr="00EC5BB4">
        <w:rPr>
          <w:rFonts w:cs="Arial"/>
          <w:sz w:val="24"/>
          <w:szCs w:val="24"/>
          <w:lang w:bidi="en-US"/>
        </w:rPr>
        <w:t xml:space="preserve">најкасније  </w:t>
      </w:r>
      <w:r w:rsidRPr="00E30200">
        <w:rPr>
          <w:rFonts w:cs="Arial"/>
          <w:sz w:val="24"/>
          <w:szCs w:val="24"/>
          <w:lang w:bidi="en-US"/>
        </w:rPr>
        <w:t>3</w:t>
      </w:r>
      <w:proofErr w:type="gramEnd"/>
      <w:r w:rsidRPr="00E30200">
        <w:rPr>
          <w:rFonts w:cs="Arial"/>
          <w:sz w:val="24"/>
          <w:szCs w:val="24"/>
          <w:lang w:bidi="en-US"/>
        </w:rPr>
        <w:t xml:space="preserve"> (</w:t>
      </w:r>
      <w:r w:rsidRPr="00E30200">
        <w:rPr>
          <w:rFonts w:cs="Arial"/>
          <w:sz w:val="24"/>
          <w:szCs w:val="24"/>
          <w:lang w:val="sr-Cyrl-RS" w:bidi="en-US"/>
        </w:rPr>
        <w:t>словима:</w:t>
      </w:r>
      <w:r w:rsidR="00DE291D" w:rsidRPr="00E30200">
        <w:rPr>
          <w:rFonts w:cs="Arial"/>
          <w:sz w:val="24"/>
          <w:szCs w:val="24"/>
          <w:lang w:val="sr-Cyrl-RS" w:bidi="en-US"/>
        </w:rPr>
        <w:t xml:space="preserve"> </w:t>
      </w:r>
      <w:r w:rsidRPr="00E30200">
        <w:rPr>
          <w:rFonts w:cs="Arial"/>
          <w:sz w:val="24"/>
          <w:szCs w:val="24"/>
          <w:lang w:bidi="en-US"/>
        </w:rPr>
        <w:t>три)</w:t>
      </w:r>
      <w:r w:rsidRPr="00EC5BB4">
        <w:rPr>
          <w:rFonts w:cs="Arial"/>
          <w:sz w:val="24"/>
          <w:szCs w:val="24"/>
          <w:lang w:bidi="en-US"/>
        </w:rPr>
        <w:t xml:space="preserve"> дана пре истека </w:t>
      </w:r>
      <w:r w:rsidRPr="00EC5BB4">
        <w:rPr>
          <w:rFonts w:cs="Arial"/>
          <w:sz w:val="24"/>
          <w:szCs w:val="24"/>
          <w:lang w:bidi="en-US"/>
        </w:rPr>
        <w:lastRenderedPageBreak/>
        <w:t>рока за подношење понуда, без обзира на начин достављања и уколико је подносилац захтева у скл</w:t>
      </w:r>
      <w:r w:rsidR="00DE291D">
        <w:rPr>
          <w:rFonts w:cs="Arial"/>
          <w:sz w:val="24"/>
          <w:szCs w:val="24"/>
          <w:lang w:bidi="en-US"/>
        </w:rPr>
        <w:t xml:space="preserve">аду са чланом 63. </w:t>
      </w:r>
      <w:proofErr w:type="gramStart"/>
      <w:r w:rsidR="00DE291D">
        <w:rPr>
          <w:rFonts w:cs="Arial"/>
          <w:sz w:val="24"/>
          <w:szCs w:val="24"/>
          <w:lang w:bidi="en-US"/>
        </w:rPr>
        <w:t>став</w:t>
      </w:r>
      <w:proofErr w:type="gramEnd"/>
      <w:r w:rsidR="00DE291D">
        <w:rPr>
          <w:rFonts w:cs="Arial"/>
          <w:sz w:val="24"/>
          <w:szCs w:val="24"/>
          <w:lang w:bidi="en-US"/>
        </w:rPr>
        <w:t xml:space="preserve"> 2. </w:t>
      </w:r>
      <w:proofErr w:type="gramStart"/>
      <w:r w:rsidR="00DE291D">
        <w:rPr>
          <w:rFonts w:cs="Arial"/>
          <w:sz w:val="24"/>
          <w:szCs w:val="24"/>
          <w:lang w:bidi="en-US"/>
        </w:rPr>
        <w:t>овог</w:t>
      </w:r>
      <w:proofErr w:type="gramEnd"/>
      <w:r w:rsidR="00DE291D">
        <w:rPr>
          <w:rFonts w:cs="Arial"/>
          <w:sz w:val="24"/>
          <w:szCs w:val="24"/>
          <w:lang w:bidi="en-US"/>
        </w:rPr>
        <w:t xml:space="preserve"> З</w:t>
      </w:r>
      <w:r w:rsidRPr="00EC5BB4">
        <w:rPr>
          <w:rFonts w:cs="Arial"/>
          <w:sz w:val="24"/>
          <w:szCs w:val="24"/>
          <w:lang w:bidi="en-US"/>
        </w:rPr>
        <w:t>акона указао наручиоцу на евентуалне недостатке и неправи</w:t>
      </w:r>
      <w:r w:rsidR="00613812">
        <w:rPr>
          <w:rFonts w:cs="Arial"/>
          <w:sz w:val="24"/>
          <w:szCs w:val="24"/>
          <w:lang w:bidi="en-US"/>
        </w:rPr>
        <w:t>лности, а Н</w:t>
      </w:r>
      <w:r w:rsidRPr="00EC5BB4">
        <w:rPr>
          <w:rFonts w:cs="Arial"/>
          <w:sz w:val="24"/>
          <w:szCs w:val="24"/>
          <w:lang w:bidi="en-US"/>
        </w:rPr>
        <w:t xml:space="preserve">аручилац исте није отклонио. </w:t>
      </w:r>
    </w:p>
    <w:p w14:paraId="702AF9F0"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 xml:space="preserve">Захтев за заштиту права </w:t>
      </w:r>
      <w:r w:rsidR="00613812">
        <w:rPr>
          <w:rFonts w:cs="Arial"/>
          <w:sz w:val="24"/>
          <w:szCs w:val="24"/>
          <w:lang w:bidi="en-US"/>
        </w:rPr>
        <w:t>којим се оспоравају радње које Н</w:t>
      </w:r>
      <w:r w:rsidRPr="00EC5BB4">
        <w:rPr>
          <w:rFonts w:cs="Arial"/>
          <w:sz w:val="24"/>
          <w:szCs w:val="24"/>
          <w:lang w:bidi="en-US"/>
        </w:rPr>
        <w:t xml:space="preserve">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3BC37049" w14:textId="282D44D5" w:rsidR="00AD2837" w:rsidRPr="00EC5BB4" w:rsidRDefault="00AD2837" w:rsidP="00AD283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7D5192">
        <w:rPr>
          <w:rFonts w:cs="Arial"/>
          <w:sz w:val="24"/>
          <w:szCs w:val="24"/>
          <w:lang w:val="sr-Cyrl-RS" w:bidi="en-US"/>
        </w:rPr>
        <w:t xml:space="preserve">закључењу Оквирног </w:t>
      </w:r>
      <w:proofErr w:type="gramStart"/>
      <w:r w:rsidR="007D5192">
        <w:rPr>
          <w:rFonts w:cs="Arial"/>
          <w:sz w:val="24"/>
          <w:szCs w:val="24"/>
          <w:lang w:val="sr-Cyrl-RS" w:bidi="en-US"/>
        </w:rPr>
        <w:t>споразума</w:t>
      </w:r>
      <w:r w:rsidRPr="00EC5BB4">
        <w:rPr>
          <w:rFonts w:cs="Arial"/>
          <w:color w:val="00B0F0"/>
          <w:sz w:val="24"/>
          <w:szCs w:val="24"/>
          <w:lang w:bidi="en-US"/>
        </w:rPr>
        <w:t xml:space="preserve">  </w:t>
      </w:r>
      <w:r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E30200" w:rsidRPr="00E30200">
        <w:rPr>
          <w:rFonts w:cs="Arial"/>
          <w:sz w:val="24"/>
          <w:szCs w:val="24"/>
          <w:lang w:bidi="en-US"/>
        </w:rPr>
        <w:t>5</w:t>
      </w:r>
      <w:r w:rsidRPr="00E30200">
        <w:rPr>
          <w:rFonts w:cs="Arial"/>
          <w:sz w:val="24"/>
          <w:szCs w:val="24"/>
          <w:lang w:bidi="en-US"/>
        </w:rPr>
        <w:t xml:space="preserve"> (</w:t>
      </w:r>
      <w:r w:rsidRPr="00E30200">
        <w:rPr>
          <w:rFonts w:cs="Arial"/>
          <w:sz w:val="24"/>
          <w:szCs w:val="24"/>
          <w:lang w:val="sr-Cyrl-RS" w:bidi="en-US"/>
        </w:rPr>
        <w:t>словима:</w:t>
      </w:r>
      <w:r w:rsidR="008C448A" w:rsidRPr="00E30200">
        <w:rPr>
          <w:rFonts w:cs="Arial"/>
          <w:sz w:val="24"/>
          <w:szCs w:val="24"/>
          <w:lang w:val="sr-Cyrl-RS" w:bidi="en-US"/>
        </w:rPr>
        <w:t xml:space="preserve"> </w:t>
      </w:r>
      <w:r w:rsidR="00E30200" w:rsidRPr="00E30200">
        <w:rPr>
          <w:rFonts w:cs="Arial"/>
          <w:sz w:val="24"/>
          <w:szCs w:val="24"/>
          <w:lang w:val="sr-Cyrl-RS" w:bidi="en-US"/>
        </w:rPr>
        <w:t>пет</w:t>
      </w:r>
      <w:r w:rsidRPr="00E30200">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53B78359"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Pr>
          <w:rFonts w:cs="Arial"/>
          <w:sz w:val="24"/>
          <w:szCs w:val="24"/>
          <w:lang w:val="sr-Cyrl-RS" w:bidi="en-US"/>
        </w:rPr>
        <w:t>акона</w:t>
      </w:r>
      <w:r w:rsidRPr="00EC5BB4">
        <w:rPr>
          <w:rFonts w:cs="Arial"/>
          <w:sz w:val="24"/>
          <w:szCs w:val="24"/>
          <w:lang w:bidi="en-US"/>
        </w:rPr>
        <w:t xml:space="preserve">. </w:t>
      </w:r>
    </w:p>
    <w:p w14:paraId="4236DD93" w14:textId="77777777" w:rsidR="00AD2837" w:rsidRPr="00EC5BB4" w:rsidRDefault="00AD2837" w:rsidP="00AD2837">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4DDF2DFD" w14:textId="77777777" w:rsidR="0031435B" w:rsidRPr="00DE291D" w:rsidRDefault="00AD2837" w:rsidP="00DE291D">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5F417BC"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w:t>
      </w:r>
      <w:r w:rsidR="00AD2837">
        <w:rPr>
          <w:sz w:val="24"/>
          <w:szCs w:val="24"/>
        </w:rPr>
        <w:t xml:space="preserve">м   151. </w:t>
      </w:r>
      <w:proofErr w:type="gramStart"/>
      <w:r w:rsidR="00AD2837">
        <w:rPr>
          <w:sz w:val="24"/>
          <w:szCs w:val="24"/>
        </w:rPr>
        <w:t>став</w:t>
      </w:r>
      <w:proofErr w:type="gramEnd"/>
      <w:r w:rsidR="00AD2837">
        <w:rPr>
          <w:sz w:val="24"/>
          <w:szCs w:val="24"/>
        </w:rPr>
        <w:t xml:space="preserve"> 1. </w:t>
      </w:r>
      <w:proofErr w:type="gramStart"/>
      <w:r w:rsidR="00AD2837">
        <w:rPr>
          <w:sz w:val="24"/>
          <w:szCs w:val="24"/>
        </w:rPr>
        <w:t>тач</w:t>
      </w:r>
      <w:proofErr w:type="gramEnd"/>
      <w:r w:rsidR="00AD2837">
        <w:rPr>
          <w:sz w:val="24"/>
          <w:szCs w:val="24"/>
        </w:rPr>
        <w:t>. 1) – 7) Закона</w:t>
      </w:r>
      <w:r w:rsidRPr="0031435B">
        <w:rPr>
          <w:sz w:val="24"/>
          <w:szCs w:val="24"/>
        </w:rPr>
        <w:t>:</w:t>
      </w:r>
    </w:p>
    <w:p w14:paraId="003F2C17" w14:textId="77777777" w:rsidR="0031435B" w:rsidRPr="0031435B" w:rsidRDefault="0031435B" w:rsidP="00624626">
      <w:pPr>
        <w:spacing w:before="0"/>
        <w:rPr>
          <w:sz w:val="24"/>
          <w:szCs w:val="24"/>
        </w:rPr>
      </w:pPr>
      <w:r w:rsidRPr="0031435B">
        <w:rPr>
          <w:sz w:val="24"/>
          <w:szCs w:val="24"/>
        </w:rPr>
        <w:t>Захтев за заштиту права садржи:</w:t>
      </w:r>
    </w:p>
    <w:p w14:paraId="128B28F4" w14:textId="77777777" w:rsidR="0031435B" w:rsidRPr="0031435B" w:rsidRDefault="0031435B" w:rsidP="00624626">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7FAECDC3" w14:textId="77777777" w:rsidR="0031435B" w:rsidRPr="0031435B" w:rsidRDefault="0031435B" w:rsidP="00624626">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7018B817" w14:textId="77777777" w:rsidR="0031435B" w:rsidRPr="0031435B" w:rsidRDefault="0031435B" w:rsidP="00624626">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7F5B3F51" w14:textId="77777777" w:rsidR="0031435B" w:rsidRPr="0031435B" w:rsidRDefault="0031435B" w:rsidP="00624626">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6A98F518" w14:textId="77777777" w:rsidR="0031435B" w:rsidRPr="0031435B" w:rsidRDefault="0031435B" w:rsidP="00624626">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08FF7E80" w14:textId="77777777" w:rsidR="0031435B" w:rsidRPr="00AD2837" w:rsidRDefault="0031435B" w:rsidP="00624626">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AD2837">
        <w:rPr>
          <w:sz w:val="24"/>
          <w:szCs w:val="24"/>
          <w:lang w:val="sr-Cyrl-RS"/>
        </w:rPr>
        <w:t>акона</w:t>
      </w:r>
    </w:p>
    <w:p w14:paraId="4CA4B3BD" w14:textId="77777777" w:rsidR="0031435B" w:rsidRPr="0031435B" w:rsidRDefault="0031435B" w:rsidP="00624626">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65903F30" w14:textId="77777777" w:rsidR="0031435B" w:rsidRPr="0031435B" w:rsidRDefault="0031435B" w:rsidP="00624626">
      <w:pPr>
        <w:spacing w:before="0"/>
        <w:rPr>
          <w:sz w:val="24"/>
          <w:szCs w:val="24"/>
        </w:rPr>
      </w:pPr>
    </w:p>
    <w:p w14:paraId="69D4F2FF" w14:textId="77777777" w:rsidR="0031435B" w:rsidRPr="0031435B" w:rsidRDefault="0031435B" w:rsidP="00624626">
      <w:pPr>
        <w:spacing w:before="0"/>
        <w:rPr>
          <w:sz w:val="24"/>
          <w:szCs w:val="24"/>
        </w:rPr>
      </w:pPr>
      <w:r w:rsidRPr="0031435B">
        <w:rPr>
          <w:sz w:val="24"/>
          <w:szCs w:val="24"/>
        </w:rPr>
        <w:t xml:space="preserve">Ако поднети захтев за заштиту права не </w:t>
      </w:r>
      <w:r w:rsidR="00827B5A">
        <w:rPr>
          <w:sz w:val="24"/>
          <w:szCs w:val="24"/>
        </w:rPr>
        <w:t>садржи све обавезне елементе   Н</w:t>
      </w:r>
      <w:r w:rsidRPr="0031435B">
        <w:rPr>
          <w:sz w:val="24"/>
          <w:szCs w:val="24"/>
        </w:rPr>
        <w:t>ару</w:t>
      </w:r>
      <w:r w:rsidR="00827B5A">
        <w:rPr>
          <w:sz w:val="24"/>
          <w:szCs w:val="24"/>
        </w:rPr>
        <w:t>чилац ће такав захтев одбацити З</w:t>
      </w:r>
      <w:r w:rsidRPr="0031435B">
        <w:rPr>
          <w:sz w:val="24"/>
          <w:szCs w:val="24"/>
        </w:rPr>
        <w:t xml:space="preserve">акључком. </w:t>
      </w:r>
    </w:p>
    <w:p w14:paraId="297B0352" w14:textId="77777777" w:rsidR="0031435B" w:rsidRPr="0031435B" w:rsidRDefault="00827B5A" w:rsidP="0031435B">
      <w:pPr>
        <w:rPr>
          <w:sz w:val="24"/>
          <w:szCs w:val="24"/>
        </w:rPr>
      </w:pPr>
      <w:r>
        <w:rPr>
          <w:sz w:val="24"/>
          <w:szCs w:val="24"/>
        </w:rPr>
        <w:t>Закључак 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14:paraId="6F3B1CBB" w14:textId="77777777" w:rsidR="0031435B" w:rsidRPr="0031435B" w:rsidRDefault="0031435B" w:rsidP="00624626">
      <w:pPr>
        <w:spacing w:before="0"/>
        <w:rPr>
          <w:sz w:val="24"/>
          <w:szCs w:val="24"/>
        </w:rPr>
      </w:pPr>
      <w:r w:rsidRPr="0031435B">
        <w:rPr>
          <w:sz w:val="24"/>
          <w:szCs w:val="24"/>
        </w:rPr>
        <w:t xml:space="preserve">Против закључка наручиоца подносилац захтева може у року од </w:t>
      </w:r>
      <w:r w:rsidR="00827B5A">
        <w:rPr>
          <w:sz w:val="24"/>
          <w:szCs w:val="24"/>
          <w:lang w:val="sr-Cyrl-RS"/>
        </w:rPr>
        <w:t xml:space="preserve">3 (словима: </w:t>
      </w:r>
      <w:r w:rsidRPr="0031435B">
        <w:rPr>
          <w:sz w:val="24"/>
          <w:szCs w:val="24"/>
        </w:rPr>
        <w:t>три</w:t>
      </w:r>
      <w:r w:rsidR="00827B5A">
        <w:rPr>
          <w:sz w:val="24"/>
          <w:szCs w:val="24"/>
          <w:lang w:val="sr-Cyrl-RS"/>
        </w:rPr>
        <w:t>)</w:t>
      </w:r>
      <w:r w:rsidR="00827B5A">
        <w:rPr>
          <w:sz w:val="24"/>
          <w:szCs w:val="24"/>
        </w:rPr>
        <w:t xml:space="preserve"> дана од дана пријема З</w:t>
      </w:r>
      <w:r w:rsidRPr="0031435B">
        <w:rPr>
          <w:sz w:val="24"/>
          <w:szCs w:val="24"/>
        </w:rPr>
        <w:t xml:space="preserve">акључка поднети жалбу Републичкој комисији, док копију жалбе истовремено доставља наручиоцу. </w:t>
      </w:r>
    </w:p>
    <w:p w14:paraId="49CA17C3" w14:textId="77777777" w:rsidR="0031435B" w:rsidRPr="0031435B" w:rsidRDefault="0031435B" w:rsidP="00624626">
      <w:pPr>
        <w:spacing w:before="0"/>
        <w:rPr>
          <w:sz w:val="24"/>
          <w:szCs w:val="24"/>
        </w:rPr>
      </w:pPr>
    </w:p>
    <w:p w14:paraId="68FE67FB" w14:textId="77777777" w:rsidR="00741FAF" w:rsidRPr="00741FAF" w:rsidRDefault="00741FAF" w:rsidP="00624626">
      <w:pPr>
        <w:tabs>
          <w:tab w:val="left" w:pos="567"/>
        </w:tabs>
        <w:spacing w:before="0"/>
        <w:rPr>
          <w:rFonts w:cs="Arial"/>
          <w:b/>
          <w:sz w:val="24"/>
          <w:szCs w:val="24"/>
          <w:lang w:bidi="en-US"/>
        </w:rPr>
      </w:pPr>
      <w:r w:rsidRPr="00741FAF">
        <w:rPr>
          <w:rFonts w:cs="Arial"/>
          <w:b/>
          <w:sz w:val="24"/>
          <w:szCs w:val="24"/>
          <w:lang w:bidi="en-US"/>
        </w:rPr>
        <w:t xml:space="preserve">Износ таксе из члана 156. </w:t>
      </w:r>
      <w:proofErr w:type="gramStart"/>
      <w:r w:rsidRPr="00741FAF">
        <w:rPr>
          <w:rFonts w:cs="Arial"/>
          <w:b/>
          <w:sz w:val="24"/>
          <w:szCs w:val="24"/>
          <w:lang w:bidi="en-US"/>
        </w:rPr>
        <w:t>став</w:t>
      </w:r>
      <w:proofErr w:type="gramEnd"/>
      <w:r w:rsidRPr="00741FAF">
        <w:rPr>
          <w:rFonts w:cs="Arial"/>
          <w:b/>
          <w:sz w:val="24"/>
          <w:szCs w:val="24"/>
          <w:lang w:bidi="en-US"/>
        </w:rPr>
        <w:t xml:space="preserve"> 1. </w:t>
      </w:r>
      <w:proofErr w:type="gramStart"/>
      <w:r w:rsidRPr="00741FAF">
        <w:rPr>
          <w:rFonts w:cs="Arial"/>
          <w:b/>
          <w:sz w:val="24"/>
          <w:szCs w:val="24"/>
          <w:lang w:bidi="en-US"/>
        </w:rPr>
        <w:t>тач</w:t>
      </w:r>
      <w:proofErr w:type="gramEnd"/>
      <w:r w:rsidRPr="00741FAF">
        <w:rPr>
          <w:rFonts w:cs="Arial"/>
          <w:b/>
          <w:sz w:val="24"/>
          <w:szCs w:val="24"/>
          <w:lang w:bidi="en-US"/>
        </w:rPr>
        <w:t xml:space="preserve">. </w:t>
      </w:r>
      <w:proofErr w:type="gramStart"/>
      <w:r w:rsidRPr="00741FAF">
        <w:rPr>
          <w:rFonts w:cs="Arial"/>
          <w:b/>
          <w:sz w:val="24"/>
          <w:szCs w:val="24"/>
          <w:lang w:bidi="en-US"/>
        </w:rPr>
        <w:t>1)-</w:t>
      </w:r>
      <w:proofErr w:type="gramEnd"/>
      <w:r w:rsidRPr="00741FAF">
        <w:rPr>
          <w:rFonts w:cs="Arial"/>
          <w:b/>
          <w:sz w:val="24"/>
          <w:szCs w:val="24"/>
          <w:lang w:bidi="en-US"/>
        </w:rPr>
        <w:t xml:space="preserve"> 3) З</w:t>
      </w:r>
      <w:r w:rsidRPr="00741FAF">
        <w:rPr>
          <w:rFonts w:cs="Arial"/>
          <w:b/>
          <w:sz w:val="24"/>
          <w:szCs w:val="24"/>
          <w:lang w:val="sr-Cyrl-RS" w:bidi="en-US"/>
        </w:rPr>
        <w:t>акона</w:t>
      </w:r>
      <w:r w:rsidRPr="00741FAF">
        <w:rPr>
          <w:rFonts w:cs="Arial"/>
          <w:b/>
          <w:sz w:val="24"/>
          <w:szCs w:val="24"/>
          <w:lang w:bidi="en-US"/>
        </w:rPr>
        <w:t>:</w:t>
      </w:r>
    </w:p>
    <w:p w14:paraId="02E807B7" w14:textId="62994B7E" w:rsidR="00DE291D" w:rsidRPr="00741FAF" w:rsidRDefault="00741FAF" w:rsidP="00741FAF">
      <w:pPr>
        <w:tabs>
          <w:tab w:val="left" w:pos="567"/>
        </w:tabs>
        <w:spacing w:before="0"/>
        <w:rPr>
          <w:rFonts w:cs="Arial"/>
          <w:sz w:val="24"/>
          <w:szCs w:val="24"/>
          <w:lang w:bidi="en-US"/>
        </w:rPr>
      </w:pPr>
      <w:r w:rsidRPr="00741FAF">
        <w:rPr>
          <w:rFonts w:cs="Arial"/>
          <w:sz w:val="24"/>
          <w:szCs w:val="24"/>
        </w:rPr>
        <w:t xml:space="preserve">Подносилац захтева за заштиту права дужан је да на рачун буџета Републике Србије (број рачуна: </w:t>
      </w:r>
      <w:r w:rsidRPr="00741FAF">
        <w:rPr>
          <w:rFonts w:cs="Arial"/>
          <w:sz w:val="24"/>
          <w:szCs w:val="24"/>
          <w:lang w:val="ru-RU"/>
        </w:rPr>
        <w:t>840-</w:t>
      </w:r>
      <w:r w:rsidRPr="00741FAF">
        <w:rPr>
          <w:rFonts w:cs="Arial"/>
          <w:bCs/>
          <w:iCs/>
          <w:sz w:val="24"/>
          <w:szCs w:val="24"/>
        </w:rPr>
        <w:t>30678845-06</w:t>
      </w:r>
      <w:r w:rsidRPr="00741FAF">
        <w:rPr>
          <w:rFonts w:cs="Arial"/>
          <w:sz w:val="24"/>
          <w:szCs w:val="24"/>
        </w:rPr>
        <w:t>, шифра плаћања 153 или 253, позив на број 10000</w:t>
      </w:r>
      <w:r w:rsidR="008B3448">
        <w:rPr>
          <w:rFonts w:cs="Arial"/>
          <w:sz w:val="24"/>
          <w:szCs w:val="24"/>
          <w:lang w:val="sr-Cyrl-RS"/>
        </w:rPr>
        <w:t>548</w:t>
      </w:r>
      <w:r w:rsidRPr="00741FAF">
        <w:rPr>
          <w:rFonts w:cs="Arial"/>
          <w:sz w:val="24"/>
          <w:szCs w:val="24"/>
        </w:rPr>
        <w:t>2016, сврха: ЗЗП, ЈП ЕПС,</w:t>
      </w:r>
      <w:r w:rsidRPr="00741FAF">
        <w:rPr>
          <w:rFonts w:cs="Arial"/>
          <w:sz w:val="24"/>
          <w:szCs w:val="24"/>
          <w:lang w:val="sr-Cyrl-RS"/>
        </w:rPr>
        <w:t xml:space="preserve"> </w:t>
      </w:r>
      <w:r w:rsidR="00F45256">
        <w:rPr>
          <w:rFonts w:cs="Arial"/>
          <w:sz w:val="24"/>
          <w:szCs w:val="24"/>
          <w:lang w:val="sr-Cyrl-RS"/>
        </w:rPr>
        <w:t>Улица ц</w:t>
      </w:r>
      <w:r w:rsidRPr="00741FAF">
        <w:rPr>
          <w:rFonts w:cs="Arial"/>
          <w:sz w:val="24"/>
          <w:szCs w:val="24"/>
          <w:lang w:val="sr-Cyrl-RS"/>
        </w:rPr>
        <w:t>арице Милице 2, Београд</w:t>
      </w:r>
      <w:r w:rsidR="00E30200">
        <w:rPr>
          <w:rFonts w:cs="Arial"/>
          <w:sz w:val="24"/>
          <w:szCs w:val="24"/>
        </w:rPr>
        <w:t xml:space="preserve">, </w:t>
      </w:r>
      <w:r w:rsidRPr="00741FAF">
        <w:rPr>
          <w:rFonts w:cs="Arial"/>
          <w:sz w:val="24"/>
          <w:szCs w:val="24"/>
        </w:rPr>
        <w:t xml:space="preserve">бр. </w:t>
      </w:r>
      <w:r w:rsidRPr="00741FAF">
        <w:rPr>
          <w:rFonts w:cs="Arial"/>
          <w:sz w:val="24"/>
          <w:szCs w:val="24"/>
          <w:lang w:val="sr-Cyrl-CS"/>
        </w:rPr>
        <w:t>JNMV/1000/0</w:t>
      </w:r>
      <w:r w:rsidR="008B3448">
        <w:rPr>
          <w:rFonts w:cs="Arial"/>
          <w:sz w:val="24"/>
          <w:szCs w:val="24"/>
          <w:lang w:val="sr-Cyrl-CS"/>
        </w:rPr>
        <w:t>548</w:t>
      </w:r>
      <w:r w:rsidRPr="00741FAF">
        <w:rPr>
          <w:rFonts w:cs="Arial"/>
          <w:sz w:val="24"/>
          <w:szCs w:val="24"/>
          <w:lang w:val="sr-Cyrl-CS"/>
        </w:rPr>
        <w:t>/2016</w:t>
      </w:r>
      <w:r w:rsidRPr="00741FAF">
        <w:rPr>
          <w:rFonts w:cs="Arial"/>
          <w:sz w:val="24"/>
          <w:szCs w:val="24"/>
        </w:rPr>
        <w:t>, прималац уплате: буџет Републике Србије) уплати таксу</w:t>
      </w:r>
      <w:r w:rsidRPr="00741FAF">
        <w:rPr>
          <w:rFonts w:cs="Arial"/>
          <w:sz w:val="24"/>
          <w:szCs w:val="24"/>
          <w:lang w:bidi="en-US"/>
        </w:rPr>
        <w:t xml:space="preserve"> од: </w:t>
      </w:r>
      <w:r w:rsidRPr="00741FAF">
        <w:rPr>
          <w:rFonts w:cs="Arial"/>
          <w:b/>
          <w:sz w:val="24"/>
          <w:szCs w:val="24"/>
          <w:lang w:val="sr-Cyrl-RS" w:bidi="en-US"/>
        </w:rPr>
        <w:t>60.000,00</w:t>
      </w:r>
      <w:r w:rsidRPr="00741FAF">
        <w:rPr>
          <w:rFonts w:cs="Arial"/>
          <w:sz w:val="24"/>
          <w:szCs w:val="24"/>
          <w:lang w:bidi="en-US"/>
        </w:rPr>
        <w:t xml:space="preserve"> динара у поступку јавне набавке мале вредности</w:t>
      </w:r>
      <w:r w:rsidRPr="00741FAF">
        <w:rPr>
          <w:rFonts w:cs="Arial"/>
          <w:sz w:val="24"/>
          <w:szCs w:val="24"/>
          <w:lang w:val="sr-Cyrl-RS" w:bidi="en-US"/>
        </w:rPr>
        <w:t>.</w:t>
      </w:r>
      <w:r w:rsidRPr="00741FAF">
        <w:rPr>
          <w:rFonts w:cs="Arial"/>
          <w:sz w:val="24"/>
          <w:szCs w:val="24"/>
          <w:lang w:bidi="en-US"/>
        </w:rPr>
        <w:t xml:space="preserve"> </w:t>
      </w:r>
    </w:p>
    <w:p w14:paraId="1A7CB0CE"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3C978097" w14:textId="77777777" w:rsidR="0031435B" w:rsidRPr="0031435B" w:rsidRDefault="0031435B" w:rsidP="0031435B">
      <w:pPr>
        <w:rPr>
          <w:sz w:val="24"/>
          <w:szCs w:val="24"/>
        </w:rPr>
      </w:pPr>
      <w:r w:rsidRPr="0031435B">
        <w:rPr>
          <w:sz w:val="24"/>
          <w:szCs w:val="24"/>
        </w:rPr>
        <w:lastRenderedPageBreak/>
        <w:t>Ако је захт</w:t>
      </w:r>
      <w:r w:rsidR="00827B5A">
        <w:rPr>
          <w:sz w:val="24"/>
          <w:szCs w:val="24"/>
        </w:rPr>
        <w:t>ев за заштиту права основан, 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1B2D02B7"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w:t>
      </w:r>
      <w:r w:rsidR="00827B5A">
        <w:rPr>
          <w:sz w:val="24"/>
          <w:szCs w:val="24"/>
        </w:rPr>
        <w:t xml:space="preserve"> захтева за заштиту права мора Н</w:t>
      </w:r>
      <w:r w:rsidRPr="0031435B">
        <w:rPr>
          <w:sz w:val="24"/>
          <w:szCs w:val="24"/>
        </w:rPr>
        <w:t>аручиоцу на писани захтев надокнадити трошкове настале по основу заштите права.</w:t>
      </w:r>
    </w:p>
    <w:p w14:paraId="28CDE280"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D770EEE"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5B84B6C5" w14:textId="77777777" w:rsidR="0031435B" w:rsidRPr="0031435B" w:rsidRDefault="0031435B" w:rsidP="0031435B">
      <w:pPr>
        <w:rPr>
          <w:sz w:val="24"/>
          <w:szCs w:val="24"/>
        </w:rPr>
      </w:pPr>
      <w:r w:rsidRPr="0031435B">
        <w:rPr>
          <w:sz w:val="24"/>
          <w:szCs w:val="24"/>
        </w:rPr>
        <w:t>Накнаду трошкова могуће</w:t>
      </w:r>
      <w:r w:rsidR="00827B5A">
        <w:rPr>
          <w:sz w:val="24"/>
          <w:szCs w:val="24"/>
        </w:rPr>
        <w:t xml:space="preserve"> је тражити до доношења одлуке Н</w:t>
      </w:r>
      <w:r w:rsidRPr="0031435B">
        <w:rPr>
          <w:sz w:val="24"/>
          <w:szCs w:val="24"/>
        </w:rPr>
        <w:t>аручиоца, односно Републичке комисије о поднетом захтеву за заштиту права.</w:t>
      </w:r>
    </w:p>
    <w:p w14:paraId="0D649C94"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67D79AA7" w14:textId="77777777" w:rsidR="0031435B" w:rsidRPr="0031435B" w:rsidRDefault="0031435B" w:rsidP="0031435B">
      <w:pPr>
        <w:rPr>
          <w:b/>
          <w:sz w:val="24"/>
          <w:szCs w:val="24"/>
        </w:rPr>
      </w:pPr>
      <w:r w:rsidRPr="0031435B">
        <w:rPr>
          <w:b/>
          <w:sz w:val="24"/>
          <w:szCs w:val="24"/>
        </w:rPr>
        <w:t>Детаљно упутство о потврди из</w:t>
      </w:r>
      <w:r w:rsidR="00DE291D">
        <w:rPr>
          <w:b/>
          <w:sz w:val="24"/>
          <w:szCs w:val="24"/>
        </w:rPr>
        <w:t xml:space="preserve"> члана 151. </w:t>
      </w:r>
      <w:proofErr w:type="gramStart"/>
      <w:r w:rsidR="00DE291D">
        <w:rPr>
          <w:b/>
          <w:sz w:val="24"/>
          <w:szCs w:val="24"/>
        </w:rPr>
        <w:t>став</w:t>
      </w:r>
      <w:proofErr w:type="gramEnd"/>
      <w:r w:rsidR="00DE291D">
        <w:rPr>
          <w:b/>
          <w:sz w:val="24"/>
          <w:szCs w:val="24"/>
        </w:rPr>
        <w:t xml:space="preserve"> 1. </w:t>
      </w:r>
      <w:proofErr w:type="gramStart"/>
      <w:r w:rsidR="00DE291D">
        <w:rPr>
          <w:b/>
          <w:sz w:val="24"/>
          <w:szCs w:val="24"/>
        </w:rPr>
        <w:t>тачка</w:t>
      </w:r>
      <w:proofErr w:type="gramEnd"/>
      <w:r w:rsidR="00DE291D">
        <w:rPr>
          <w:b/>
          <w:sz w:val="24"/>
          <w:szCs w:val="24"/>
        </w:rPr>
        <w:t xml:space="preserve"> 6) Закона</w:t>
      </w:r>
    </w:p>
    <w:p w14:paraId="5554DE0C"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w:t>
      </w:r>
      <w:r w:rsidR="00827B5A">
        <w:rPr>
          <w:sz w:val="24"/>
          <w:szCs w:val="24"/>
        </w:rPr>
        <w:t>ава приликом подношења захтева Н</w:t>
      </w:r>
      <w:r w:rsidRPr="0031435B">
        <w:rPr>
          <w:sz w:val="24"/>
          <w:szCs w:val="24"/>
        </w:rPr>
        <w:t>аручиоцу, како би се захтев сматрао потпуним.</w:t>
      </w:r>
    </w:p>
    <w:p w14:paraId="33D742FC" w14:textId="77777777"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DE291D">
        <w:rPr>
          <w:sz w:val="24"/>
          <w:szCs w:val="24"/>
          <w:lang w:val="sr-Cyrl-RS"/>
        </w:rPr>
        <w:t>акона</w:t>
      </w:r>
      <w:r w:rsidRPr="0031435B">
        <w:rPr>
          <w:sz w:val="24"/>
          <w:szCs w:val="24"/>
        </w:rPr>
        <w:t>.</w:t>
      </w:r>
    </w:p>
    <w:p w14:paraId="6431821B" w14:textId="77777777" w:rsidR="0031435B" w:rsidRPr="0031435B" w:rsidRDefault="0031435B" w:rsidP="0031435B">
      <w:pPr>
        <w:rPr>
          <w:sz w:val="24"/>
          <w:szCs w:val="24"/>
        </w:rPr>
      </w:pPr>
      <w:r w:rsidRPr="0031435B">
        <w:rPr>
          <w:sz w:val="24"/>
          <w:szCs w:val="24"/>
        </w:rPr>
        <w:t xml:space="preserve">Подносилац захтева за заштиту права је дужан да на одређени рачун буџета Републике Србије уплати таксу у </w:t>
      </w:r>
      <w:r w:rsidR="00DE291D">
        <w:rPr>
          <w:sz w:val="24"/>
          <w:szCs w:val="24"/>
        </w:rPr>
        <w:t>износу прописаном чланом 156. Закона</w:t>
      </w:r>
      <w:r w:rsidRPr="0031435B">
        <w:rPr>
          <w:sz w:val="24"/>
          <w:szCs w:val="24"/>
        </w:rPr>
        <w:t>.</w:t>
      </w:r>
    </w:p>
    <w:p w14:paraId="5A59275D" w14:textId="77777777"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DE291D">
        <w:rPr>
          <w:sz w:val="24"/>
          <w:szCs w:val="24"/>
          <w:lang w:val="sr-Cyrl-RS"/>
        </w:rPr>
        <w:t>акона</w:t>
      </w:r>
      <w:r w:rsidRPr="0031435B">
        <w:rPr>
          <w:sz w:val="24"/>
          <w:szCs w:val="24"/>
        </w:rPr>
        <w:t>, прихватиће се:</w:t>
      </w:r>
    </w:p>
    <w:p w14:paraId="294807A8" w14:textId="77777777" w:rsidR="0031435B" w:rsidRPr="0031435B" w:rsidRDefault="0031435B" w:rsidP="0031435B">
      <w:pPr>
        <w:rPr>
          <w:sz w:val="24"/>
          <w:szCs w:val="24"/>
        </w:rPr>
      </w:pPr>
      <w:r w:rsidRPr="0031435B">
        <w:rPr>
          <w:sz w:val="24"/>
          <w:szCs w:val="24"/>
        </w:rPr>
        <w:t>1. Потврда о извршеној уплати таксе из члана 156. З</w:t>
      </w:r>
      <w:r w:rsidR="00DE291D">
        <w:rPr>
          <w:sz w:val="24"/>
          <w:szCs w:val="24"/>
          <w:lang w:val="sr-Cyrl-RS"/>
        </w:rPr>
        <w:t>акона</w:t>
      </w:r>
      <w:r w:rsidRPr="0031435B">
        <w:rPr>
          <w:sz w:val="24"/>
          <w:szCs w:val="24"/>
        </w:rPr>
        <w:t xml:space="preserve"> која садржи следеће елементе:</w:t>
      </w:r>
    </w:p>
    <w:p w14:paraId="4B5A8EF3" w14:textId="77777777" w:rsidR="0031435B" w:rsidRPr="0031435B" w:rsidRDefault="0031435B" w:rsidP="00624626">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6C2ACEBA" w14:textId="77777777" w:rsidR="0031435B" w:rsidRPr="0031435B" w:rsidRDefault="0031435B" w:rsidP="00624626">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149963A" w14:textId="77777777" w:rsidR="0031435B" w:rsidRPr="0031435B" w:rsidRDefault="0031435B" w:rsidP="00624626">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DE291D">
        <w:rPr>
          <w:sz w:val="24"/>
          <w:szCs w:val="24"/>
          <w:lang w:val="sr-Cyrl-RS"/>
        </w:rPr>
        <w:t>акона</w:t>
      </w:r>
      <w:r w:rsidRPr="0031435B">
        <w:rPr>
          <w:sz w:val="24"/>
          <w:szCs w:val="24"/>
        </w:rPr>
        <w:t xml:space="preserve"> чија се уплата врши;</w:t>
      </w:r>
    </w:p>
    <w:p w14:paraId="3F151533" w14:textId="77777777" w:rsidR="0031435B" w:rsidRPr="0031435B" w:rsidRDefault="0031435B" w:rsidP="00624626">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26DB0F1C" w14:textId="77777777" w:rsidR="0031435B" w:rsidRPr="0031435B" w:rsidRDefault="0031435B" w:rsidP="00624626">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3CDF66E2" w14:textId="77777777" w:rsidR="0031435B" w:rsidRPr="0031435B" w:rsidRDefault="0031435B" w:rsidP="00624626">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617AD167" w14:textId="77777777" w:rsidR="0031435B" w:rsidRPr="0031435B" w:rsidRDefault="0031435B" w:rsidP="00624626">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3FC04C70" w14:textId="77777777" w:rsidR="0031435B" w:rsidRPr="0031435B" w:rsidRDefault="0031435B" w:rsidP="00624626">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4F412D5E" w14:textId="77777777" w:rsidR="0031435B" w:rsidRPr="0031435B" w:rsidRDefault="0031435B" w:rsidP="00624626">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12765055" w14:textId="77777777" w:rsidR="0031435B" w:rsidRPr="0031435B" w:rsidRDefault="0031435B" w:rsidP="00624626">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5FF496E8" w14:textId="77777777" w:rsidR="0031435B" w:rsidRPr="0031435B" w:rsidRDefault="0031435B" w:rsidP="0031435B">
      <w:pPr>
        <w:rPr>
          <w:sz w:val="24"/>
          <w:szCs w:val="24"/>
        </w:rPr>
      </w:pPr>
      <w:r w:rsidRPr="0031435B">
        <w:rPr>
          <w:sz w:val="24"/>
          <w:szCs w:val="24"/>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54E2DCE"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3400469" w14:textId="77777777"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9F62269"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292F00F" w14:textId="77777777" w:rsidR="0031435B" w:rsidRPr="0031435B" w:rsidRDefault="0031435B" w:rsidP="00624626">
      <w:pPr>
        <w:spacing w:before="0"/>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3A104817" w14:textId="77777777" w:rsidR="0031435B" w:rsidRPr="0031435B" w:rsidRDefault="0031435B" w:rsidP="00624626">
      <w:pPr>
        <w:spacing w:before="0"/>
        <w:rPr>
          <w:sz w:val="24"/>
          <w:szCs w:val="24"/>
        </w:rPr>
      </w:pPr>
    </w:p>
    <w:p w14:paraId="11C58297" w14:textId="2630EBE1" w:rsidR="00753F5D" w:rsidRPr="00753F5D" w:rsidRDefault="00753F5D" w:rsidP="00753F5D">
      <w:pPr>
        <w:keepNext/>
        <w:tabs>
          <w:tab w:val="left" w:pos="567"/>
        </w:tabs>
        <w:spacing w:before="0"/>
        <w:jc w:val="left"/>
        <w:outlineLvl w:val="1"/>
        <w:rPr>
          <w:rFonts w:cs="Arial"/>
          <w:b/>
          <w:sz w:val="24"/>
          <w:szCs w:val="24"/>
        </w:rPr>
      </w:pPr>
      <w:r>
        <w:rPr>
          <w:rFonts w:cs="Arial"/>
          <w:b/>
          <w:sz w:val="24"/>
          <w:szCs w:val="24"/>
          <w:lang w:val="sr-Cyrl-RS"/>
        </w:rPr>
        <w:t xml:space="preserve">6.27  </w:t>
      </w:r>
      <w:r w:rsidRPr="00753F5D">
        <w:rPr>
          <w:rFonts w:cs="Arial"/>
          <w:b/>
          <w:sz w:val="24"/>
          <w:szCs w:val="24"/>
        </w:rPr>
        <w:t>Закључивање уговора</w:t>
      </w:r>
    </w:p>
    <w:p w14:paraId="612F95D3" w14:textId="084AE0C1" w:rsidR="00753F5D" w:rsidRPr="00753F5D" w:rsidRDefault="00753F5D" w:rsidP="00753F5D">
      <w:pPr>
        <w:rPr>
          <w:sz w:val="24"/>
          <w:szCs w:val="24"/>
        </w:rPr>
      </w:pPr>
      <w:r w:rsidRPr="00753F5D">
        <w:rPr>
          <w:sz w:val="24"/>
          <w:szCs w:val="24"/>
        </w:rPr>
        <w:t>У</w:t>
      </w:r>
      <w:r w:rsidR="00F45256">
        <w:rPr>
          <w:sz w:val="24"/>
          <w:szCs w:val="24"/>
        </w:rPr>
        <w:t>говор</w:t>
      </w:r>
      <w:r w:rsidRPr="00753F5D">
        <w:rPr>
          <w:sz w:val="24"/>
          <w:szCs w:val="24"/>
        </w:rPr>
        <w:t xml:space="preserve"> о јавној набавци </w:t>
      </w:r>
      <w:r w:rsidR="00F45256">
        <w:rPr>
          <w:sz w:val="24"/>
          <w:szCs w:val="24"/>
        </w:rPr>
        <w:t>који се закључује</w:t>
      </w:r>
      <w:r w:rsidRPr="00753F5D">
        <w:rPr>
          <w:sz w:val="24"/>
          <w:szCs w:val="24"/>
        </w:rPr>
        <w:t xml:space="preserve"> на </w:t>
      </w:r>
      <w:r w:rsidR="00F45256">
        <w:rPr>
          <w:sz w:val="24"/>
          <w:szCs w:val="24"/>
        </w:rPr>
        <w:t>основу оквирног споразума мора</w:t>
      </w:r>
      <w:r w:rsidRPr="00753F5D">
        <w:rPr>
          <w:sz w:val="24"/>
          <w:szCs w:val="24"/>
        </w:rPr>
        <w:t xml:space="preserve"> се доделити пре завршетка трајања</w:t>
      </w:r>
      <w:r w:rsidRPr="00753F5D">
        <w:rPr>
          <w:sz w:val="24"/>
          <w:szCs w:val="24"/>
          <w:lang w:val="sr-Cyrl-RS"/>
        </w:rPr>
        <w:t xml:space="preserve"> </w:t>
      </w:r>
      <w:r w:rsidR="00F45256">
        <w:rPr>
          <w:sz w:val="24"/>
          <w:szCs w:val="24"/>
        </w:rPr>
        <w:t>оквирног споразума</w:t>
      </w:r>
      <w:r w:rsidRPr="00753F5D">
        <w:rPr>
          <w:sz w:val="24"/>
          <w:szCs w:val="24"/>
        </w:rPr>
        <w:t>,</w:t>
      </w:r>
      <w:r w:rsidR="00F45256">
        <w:rPr>
          <w:sz w:val="24"/>
          <w:szCs w:val="24"/>
          <w:lang w:val="sr-Cyrl-RS"/>
        </w:rPr>
        <w:t xml:space="preserve"> </w:t>
      </w:r>
      <w:r w:rsidR="00321255">
        <w:rPr>
          <w:sz w:val="24"/>
          <w:szCs w:val="24"/>
        </w:rPr>
        <w:t>с тим да се трајање уговора закљученог</w:t>
      </w:r>
      <w:r w:rsidRPr="00753F5D">
        <w:rPr>
          <w:sz w:val="24"/>
          <w:szCs w:val="24"/>
        </w:rPr>
        <w:t xml:space="preserve"> на основу оквирног споразума не мора подударати са трајањем оквирног споразума, већ по потреби може трајати краће или дуже.</w:t>
      </w:r>
    </w:p>
    <w:p w14:paraId="7993979D" w14:textId="77777777" w:rsidR="00753F5D" w:rsidRPr="00753F5D" w:rsidRDefault="00753F5D" w:rsidP="00753F5D">
      <w:pPr>
        <w:rPr>
          <w:sz w:val="24"/>
          <w:szCs w:val="24"/>
        </w:rPr>
      </w:pPr>
      <w:r w:rsidRPr="00753F5D">
        <w:rPr>
          <w:sz w:val="24"/>
          <w:szCs w:val="24"/>
        </w:rPr>
        <w:t xml:space="preserve">При </w:t>
      </w:r>
      <w:r w:rsidRPr="00753F5D">
        <w:rPr>
          <w:sz w:val="24"/>
          <w:szCs w:val="24"/>
          <w:lang w:val="sr-Cyrl-RS"/>
        </w:rPr>
        <w:t xml:space="preserve">закључењу </w:t>
      </w:r>
      <w:r w:rsidRPr="00753F5D">
        <w:rPr>
          <w:sz w:val="24"/>
          <w:szCs w:val="24"/>
        </w:rPr>
        <w:t>уговора о јавној набавци на основу оквирног споразума стране не могу мењати битне услове оквирног споразума.</w:t>
      </w:r>
    </w:p>
    <w:p w14:paraId="5D913D90" w14:textId="77777777" w:rsidR="00753F5D" w:rsidRDefault="00753F5D" w:rsidP="00753F5D">
      <w:pPr>
        <w:keepNext/>
        <w:tabs>
          <w:tab w:val="left" w:pos="567"/>
        </w:tabs>
        <w:spacing w:before="0"/>
        <w:outlineLvl w:val="1"/>
        <w:rPr>
          <w:rFonts w:cs="Arial"/>
          <w:b/>
          <w:sz w:val="24"/>
          <w:szCs w:val="24"/>
        </w:rPr>
      </w:pPr>
      <w:bookmarkStart w:id="242" w:name="_Toc441651611"/>
      <w:bookmarkStart w:id="243" w:name="_Toc442559922"/>
    </w:p>
    <w:p w14:paraId="792BBF9C" w14:textId="27F39C66" w:rsidR="00753F5D" w:rsidRPr="00753F5D" w:rsidRDefault="00753F5D" w:rsidP="00753F5D">
      <w:pPr>
        <w:keepNext/>
        <w:tabs>
          <w:tab w:val="left" w:pos="567"/>
        </w:tabs>
        <w:spacing w:before="0"/>
        <w:outlineLvl w:val="1"/>
        <w:rPr>
          <w:rFonts w:cs="Arial"/>
          <w:b/>
          <w:sz w:val="24"/>
          <w:szCs w:val="24"/>
        </w:rPr>
      </w:pPr>
      <w:r>
        <w:rPr>
          <w:rFonts w:cs="Arial"/>
          <w:b/>
          <w:sz w:val="24"/>
          <w:szCs w:val="24"/>
          <w:lang w:val="sr-Cyrl-RS"/>
        </w:rPr>
        <w:t xml:space="preserve">6.28  </w:t>
      </w:r>
      <w:r w:rsidRPr="00753F5D">
        <w:rPr>
          <w:rFonts w:cs="Arial"/>
          <w:b/>
          <w:sz w:val="24"/>
          <w:szCs w:val="24"/>
        </w:rPr>
        <w:t>Измене током трајања уговора</w:t>
      </w:r>
      <w:bookmarkEnd w:id="242"/>
      <w:bookmarkEnd w:id="243"/>
    </w:p>
    <w:p w14:paraId="1E62B5DD" w14:textId="77777777" w:rsidR="00753F5D" w:rsidRPr="00753F5D" w:rsidRDefault="00753F5D" w:rsidP="00753F5D">
      <w:pPr>
        <w:spacing w:before="0"/>
        <w:rPr>
          <w:rFonts w:cs="Arial"/>
          <w:sz w:val="24"/>
          <w:szCs w:val="24"/>
          <w:lang w:eastAsia="sr-Latn-CS"/>
        </w:rPr>
      </w:pPr>
      <w:r w:rsidRPr="00753F5D">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753F5D">
        <w:rPr>
          <w:rFonts w:cs="Arial"/>
          <w:sz w:val="24"/>
          <w:szCs w:val="24"/>
          <w:lang w:eastAsia="sr-Latn-CS"/>
        </w:rPr>
        <w:t>став</w:t>
      </w:r>
      <w:proofErr w:type="gramEnd"/>
      <w:r w:rsidRPr="00753F5D">
        <w:rPr>
          <w:rFonts w:cs="Arial"/>
          <w:sz w:val="24"/>
          <w:szCs w:val="24"/>
          <w:lang w:eastAsia="sr-Latn-CS"/>
        </w:rPr>
        <w:t xml:space="preserve"> 1. Закона о јавним набавкама.</w:t>
      </w:r>
    </w:p>
    <w:p w14:paraId="4BE7B23B" w14:textId="77777777" w:rsidR="00753F5D" w:rsidRPr="00753F5D" w:rsidRDefault="00753F5D" w:rsidP="00753F5D">
      <w:pPr>
        <w:spacing w:before="0"/>
        <w:rPr>
          <w:rFonts w:cs="Arial"/>
          <w:color w:val="00B0F0"/>
          <w:sz w:val="24"/>
          <w:szCs w:val="24"/>
          <w:lang w:eastAsia="sr-Latn-CS"/>
        </w:rPr>
      </w:pPr>
    </w:p>
    <w:p w14:paraId="12AD5E33" w14:textId="77777777" w:rsidR="00753F5D" w:rsidRPr="00753F5D" w:rsidRDefault="00753F5D" w:rsidP="00753F5D">
      <w:pPr>
        <w:spacing w:before="0"/>
        <w:rPr>
          <w:rFonts w:cs="Arial"/>
          <w:color w:val="00B0F0"/>
          <w:sz w:val="24"/>
          <w:szCs w:val="24"/>
          <w:lang w:eastAsia="sr-Latn-CS"/>
        </w:rPr>
      </w:pPr>
    </w:p>
    <w:p w14:paraId="694F7435" w14:textId="77777777" w:rsidR="00B76EA9" w:rsidRDefault="00B76EA9" w:rsidP="002B3481">
      <w:pPr>
        <w:rPr>
          <w:sz w:val="24"/>
          <w:szCs w:val="24"/>
        </w:rPr>
      </w:pPr>
    </w:p>
    <w:p w14:paraId="2829F803" w14:textId="77777777" w:rsidR="00BA0365" w:rsidRDefault="00BA0365" w:rsidP="002B3481">
      <w:pPr>
        <w:rPr>
          <w:sz w:val="24"/>
          <w:szCs w:val="24"/>
        </w:rPr>
      </w:pPr>
    </w:p>
    <w:p w14:paraId="6D1C4E00" w14:textId="77777777" w:rsidR="00367298" w:rsidRDefault="00367298" w:rsidP="002B3481">
      <w:pPr>
        <w:rPr>
          <w:sz w:val="24"/>
          <w:szCs w:val="24"/>
        </w:rPr>
      </w:pPr>
    </w:p>
    <w:p w14:paraId="71E937B4" w14:textId="77777777" w:rsidR="00367298" w:rsidRDefault="00367298" w:rsidP="002B3481">
      <w:pPr>
        <w:rPr>
          <w:sz w:val="24"/>
          <w:szCs w:val="24"/>
        </w:rPr>
      </w:pPr>
    </w:p>
    <w:p w14:paraId="1B0AEF33" w14:textId="77777777" w:rsidR="00624626" w:rsidRDefault="00624626" w:rsidP="002B3481">
      <w:pPr>
        <w:rPr>
          <w:sz w:val="24"/>
          <w:szCs w:val="24"/>
        </w:rPr>
      </w:pPr>
    </w:p>
    <w:p w14:paraId="0D874648" w14:textId="77777777" w:rsidR="00624626" w:rsidRDefault="00624626" w:rsidP="002B3481">
      <w:pPr>
        <w:rPr>
          <w:sz w:val="24"/>
          <w:szCs w:val="24"/>
        </w:rPr>
      </w:pPr>
    </w:p>
    <w:p w14:paraId="199FE7F7" w14:textId="77777777" w:rsidR="00624626" w:rsidRDefault="00624626" w:rsidP="002B3481">
      <w:pPr>
        <w:rPr>
          <w:sz w:val="24"/>
          <w:szCs w:val="24"/>
        </w:rPr>
      </w:pPr>
    </w:p>
    <w:p w14:paraId="61BEE46D" w14:textId="77777777" w:rsidR="00624626" w:rsidRDefault="00624626" w:rsidP="002B3481">
      <w:pPr>
        <w:rPr>
          <w:sz w:val="24"/>
          <w:szCs w:val="24"/>
        </w:rPr>
      </w:pPr>
    </w:p>
    <w:p w14:paraId="4863071D" w14:textId="77777777" w:rsidR="00624626" w:rsidRPr="002B3481" w:rsidRDefault="00624626" w:rsidP="002B3481">
      <w:pPr>
        <w:rPr>
          <w:sz w:val="24"/>
          <w:szCs w:val="24"/>
        </w:rPr>
      </w:pPr>
    </w:p>
    <w:p w14:paraId="1A14BEF3" w14:textId="3B07F9D8" w:rsidR="00367298" w:rsidRPr="00367298" w:rsidRDefault="00753F5D" w:rsidP="00753F5D">
      <w:pPr>
        <w:pStyle w:val="KDPodnaslov1"/>
        <w:spacing w:before="0"/>
        <w:rPr>
          <w:rFonts w:cs="Arial"/>
          <w:sz w:val="24"/>
          <w:szCs w:val="24"/>
        </w:rPr>
      </w:pPr>
      <w:r>
        <w:rPr>
          <w:rFonts w:cs="Arial"/>
          <w:sz w:val="24"/>
          <w:szCs w:val="24"/>
          <w:lang w:val="sr-Cyrl-RS"/>
        </w:rPr>
        <w:t xml:space="preserve">7.   </w:t>
      </w:r>
      <w:r w:rsidR="008C3986" w:rsidRPr="00752318">
        <w:rPr>
          <w:rFonts w:cs="Arial"/>
          <w:sz w:val="24"/>
          <w:szCs w:val="24"/>
        </w:rPr>
        <w:t>ОБРАСЦИ</w:t>
      </w:r>
      <w:bookmarkStart w:id="244" w:name="_Toc442559924"/>
    </w:p>
    <w:p w14:paraId="28EE3AD5" w14:textId="3C08958E" w:rsidR="00343A18" w:rsidRPr="00EC5BB4" w:rsidRDefault="00343A18" w:rsidP="00343A18">
      <w:pPr>
        <w:pStyle w:val="KDObrazac"/>
        <w:spacing w:before="0"/>
        <w:rPr>
          <w:noProof/>
          <w:sz w:val="24"/>
          <w:szCs w:val="24"/>
        </w:rPr>
      </w:pPr>
      <w:r w:rsidRPr="00EC5BB4">
        <w:rPr>
          <w:sz w:val="24"/>
          <w:szCs w:val="24"/>
        </w:rPr>
        <w:t xml:space="preserve">ОБРАЗАЦ </w:t>
      </w:r>
      <w:r w:rsidR="00DE291D">
        <w:rPr>
          <w:sz w:val="24"/>
          <w:szCs w:val="24"/>
          <w:lang w:val="sr-Cyrl-RS"/>
        </w:rPr>
        <w:t>1</w:t>
      </w:r>
      <w:bookmarkEnd w:id="244"/>
    </w:p>
    <w:p w14:paraId="5653CCF4" w14:textId="77777777" w:rsidR="00343A18" w:rsidRPr="00781B02" w:rsidRDefault="00343A18" w:rsidP="00781B02"/>
    <w:p w14:paraId="67EA82BB"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AA634D3" w14:textId="30491EDA" w:rsidR="000847B9" w:rsidRPr="00191D3A" w:rsidRDefault="00191D3A" w:rsidP="000847B9">
      <w:pPr>
        <w:rPr>
          <w:rFonts w:eastAsia="TimesNewRomanPS-BoldMT" w:cs="Arial"/>
          <w:bCs/>
          <w:color w:val="000000" w:themeColor="text1"/>
          <w:sz w:val="24"/>
          <w:szCs w:val="24"/>
        </w:rPr>
      </w:pPr>
      <w:r w:rsidRPr="00191D3A">
        <w:rPr>
          <w:rFonts w:eastAsia="TimesNewRomanPS-BoldMT" w:cs="Arial"/>
          <w:bCs/>
          <w:color w:val="000000"/>
          <w:sz w:val="24"/>
          <w:szCs w:val="24"/>
        </w:rPr>
        <w:t xml:space="preserve">Понуда бр._________ од _______________ </w:t>
      </w:r>
      <w:proofErr w:type="gramStart"/>
      <w:r w:rsidRPr="00191D3A">
        <w:rPr>
          <w:rFonts w:eastAsia="TimesNewRomanPS-BoldMT" w:cs="Arial"/>
          <w:bCs/>
          <w:color w:val="000000"/>
          <w:sz w:val="24"/>
          <w:szCs w:val="24"/>
        </w:rPr>
        <w:t>за  поступак</w:t>
      </w:r>
      <w:proofErr w:type="gramEnd"/>
      <w:r w:rsidRPr="00191D3A">
        <w:rPr>
          <w:rFonts w:eastAsia="TimesNewRomanPS-BoldMT" w:cs="Arial"/>
          <w:bCs/>
          <w:color w:val="000000"/>
          <w:sz w:val="24"/>
          <w:szCs w:val="24"/>
        </w:rPr>
        <w:t xml:space="preserve"> јавне набавке мале вредности </w:t>
      </w:r>
      <w:r w:rsidRPr="00191D3A">
        <w:rPr>
          <w:rFonts w:eastAsia="TimesNewRomanPS-BoldMT" w:cs="Arial"/>
          <w:bCs/>
          <w:color w:val="000000" w:themeColor="text1"/>
          <w:sz w:val="24"/>
          <w:szCs w:val="24"/>
        </w:rPr>
        <w:t>услуге</w:t>
      </w:r>
      <w:r w:rsidRPr="00191D3A">
        <w:rPr>
          <w:rFonts w:eastAsia="TimesNewRomanPS-BoldMT" w:cs="Arial"/>
          <w:bCs/>
          <w:color w:val="000000" w:themeColor="text1"/>
          <w:sz w:val="24"/>
          <w:szCs w:val="24"/>
          <w:lang w:val="sr-Cyrl-RS"/>
        </w:rPr>
        <w:t xml:space="preserve"> </w:t>
      </w:r>
      <w:r w:rsidRPr="00624626">
        <w:rPr>
          <w:rFonts w:eastAsia="TimesNewRomanPS-BoldMT" w:cs="Arial"/>
          <w:bCs/>
          <w:color w:val="000000" w:themeColor="text1"/>
          <w:sz w:val="24"/>
          <w:szCs w:val="24"/>
          <w:lang w:val="sr-Cyrl-RS"/>
        </w:rPr>
        <w:t>-</w:t>
      </w:r>
      <w:r w:rsidRPr="00624626">
        <w:rPr>
          <w:rFonts w:eastAsia="TimesNewRomanPS-BoldMT" w:cs="Arial"/>
          <w:bCs/>
          <w:color w:val="000000" w:themeColor="text1"/>
          <w:sz w:val="24"/>
          <w:szCs w:val="24"/>
        </w:rPr>
        <w:t xml:space="preserve"> </w:t>
      </w:r>
      <w:r w:rsidR="008B3448" w:rsidRPr="008B3448">
        <w:rPr>
          <w:rFonts w:eastAsia="TimesNewRomanPS-BoldMT" w:cs="Arial"/>
          <w:bCs/>
          <w:color w:val="000000" w:themeColor="text1"/>
          <w:sz w:val="24"/>
          <w:szCs w:val="24"/>
          <w:lang w:val="sr-Cyrl-RS"/>
        </w:rPr>
        <w:t>Сервис и одржавање клима уређаја у путничким возилима</w:t>
      </w:r>
      <w:r w:rsidR="00624626" w:rsidRPr="00624626">
        <w:rPr>
          <w:rFonts w:eastAsia="TimesNewRomanPS-BoldMT" w:cs="Arial"/>
          <w:bCs/>
          <w:color w:val="000000" w:themeColor="text1"/>
          <w:sz w:val="24"/>
          <w:szCs w:val="24"/>
        </w:rPr>
        <w:t xml:space="preserve"> </w:t>
      </w:r>
      <w:r w:rsidRPr="00624626">
        <w:rPr>
          <w:rFonts w:eastAsia="TimesNewRomanPS-BoldMT" w:cs="Arial"/>
          <w:bCs/>
          <w:color w:val="000000" w:themeColor="text1"/>
          <w:sz w:val="24"/>
          <w:szCs w:val="24"/>
        </w:rPr>
        <w:t>JNMV/1000/0</w:t>
      </w:r>
      <w:r w:rsidR="00321255">
        <w:rPr>
          <w:rFonts w:eastAsia="TimesNewRomanPS-BoldMT" w:cs="Arial"/>
          <w:bCs/>
          <w:color w:val="000000" w:themeColor="text1"/>
          <w:sz w:val="24"/>
          <w:szCs w:val="24"/>
          <w:lang w:val="sr-Cyrl-RS"/>
        </w:rPr>
        <w:t>548</w:t>
      </w:r>
      <w:r w:rsidRPr="00624626">
        <w:rPr>
          <w:rFonts w:eastAsia="TimesNewRomanPS-BoldMT" w:cs="Arial"/>
          <w:bCs/>
          <w:color w:val="000000" w:themeColor="text1"/>
          <w:sz w:val="24"/>
          <w:szCs w:val="24"/>
        </w:rPr>
        <w:t>/2016</w:t>
      </w:r>
      <w:r>
        <w:rPr>
          <w:rFonts w:eastAsia="TimesNewRomanPS-BoldMT" w:cs="Arial"/>
          <w:bCs/>
          <w:color w:val="000000" w:themeColor="text1"/>
          <w:sz w:val="24"/>
          <w:szCs w:val="24"/>
        </w:rPr>
        <w:t xml:space="preserve"> </w:t>
      </w:r>
      <w:r w:rsidR="00DE291D">
        <w:rPr>
          <w:rFonts w:eastAsia="TimesNewRomanPS-BoldMT" w:cs="Arial"/>
          <w:bCs/>
          <w:color w:val="000000"/>
          <w:sz w:val="24"/>
          <w:szCs w:val="24"/>
        </w:rPr>
        <w:t>ради закључења О</w:t>
      </w:r>
      <w:r w:rsidR="000847B9" w:rsidRPr="000847B9">
        <w:rPr>
          <w:rFonts w:eastAsia="TimesNewRomanPS-BoldMT" w:cs="Arial"/>
          <w:bCs/>
          <w:color w:val="000000"/>
          <w:sz w:val="24"/>
          <w:szCs w:val="24"/>
        </w:rPr>
        <w:t>квирног споразума са једним</w:t>
      </w:r>
      <w:r w:rsidR="000847B9" w:rsidRPr="000847B9">
        <w:rPr>
          <w:rFonts w:eastAsia="TimesNewRomanPS-BoldMT" w:cs="Arial"/>
          <w:bCs/>
          <w:color w:val="00B0F0"/>
          <w:sz w:val="24"/>
          <w:szCs w:val="24"/>
        </w:rPr>
        <w:t xml:space="preserve"> </w:t>
      </w:r>
      <w:r w:rsidR="000847B9">
        <w:rPr>
          <w:rFonts w:eastAsia="TimesNewRomanPS-BoldMT" w:cs="Arial"/>
          <w:bCs/>
          <w:color w:val="000000"/>
          <w:sz w:val="24"/>
          <w:szCs w:val="24"/>
        </w:rPr>
        <w:t>понуђачем</w:t>
      </w:r>
      <w:r w:rsidR="000847B9" w:rsidRPr="000847B9">
        <w:rPr>
          <w:rFonts w:eastAsia="TimesNewRomanPS-BoldMT" w:cs="Arial"/>
          <w:bCs/>
          <w:color w:val="00B0F0"/>
          <w:sz w:val="24"/>
          <w:szCs w:val="24"/>
        </w:rPr>
        <w:t xml:space="preserve"> </w:t>
      </w:r>
      <w:r>
        <w:rPr>
          <w:rFonts w:eastAsia="TimesNewRomanPS-BoldMT" w:cs="Arial"/>
          <w:bCs/>
          <w:color w:val="000000"/>
          <w:sz w:val="24"/>
          <w:szCs w:val="24"/>
        </w:rPr>
        <w:t xml:space="preserve">на период од </w:t>
      </w:r>
      <w:r w:rsidR="00321255">
        <w:rPr>
          <w:rFonts w:eastAsia="TimesNewRomanPS-BoldMT" w:cs="Arial"/>
          <w:bCs/>
          <w:color w:val="000000"/>
          <w:sz w:val="24"/>
          <w:szCs w:val="24"/>
          <w:lang w:val="sr-Cyrl-RS"/>
        </w:rPr>
        <w:t xml:space="preserve">две </w:t>
      </w:r>
      <w:r w:rsidR="00321255">
        <w:rPr>
          <w:rFonts w:eastAsia="TimesNewRomanPS-BoldMT" w:cs="Arial"/>
          <w:bCs/>
          <w:color w:val="000000"/>
          <w:sz w:val="24"/>
          <w:szCs w:val="24"/>
        </w:rPr>
        <w:t>године</w:t>
      </w:r>
    </w:p>
    <w:p w14:paraId="454543EA" w14:textId="77777777" w:rsidR="00343A18" w:rsidRPr="00EC5BB4" w:rsidRDefault="00343A18" w:rsidP="00343A18">
      <w:pPr>
        <w:spacing w:before="0"/>
        <w:rPr>
          <w:rFonts w:eastAsia="TimesNewRomanPS-BoldMT" w:cs="Arial"/>
          <w:bCs/>
          <w:color w:val="00B0F0"/>
          <w:sz w:val="24"/>
          <w:szCs w:val="24"/>
        </w:rPr>
      </w:pPr>
    </w:p>
    <w:p w14:paraId="0D4B49DE" w14:textId="77777777" w:rsidR="00343A18" w:rsidRPr="00DE291D" w:rsidRDefault="00343A18" w:rsidP="00343A18">
      <w:pPr>
        <w:spacing w:before="0"/>
        <w:rPr>
          <w:rFonts w:cs="Arial"/>
          <w:b/>
          <w:bCs/>
          <w:iCs/>
          <w:sz w:val="24"/>
          <w:szCs w:val="24"/>
        </w:rPr>
      </w:pPr>
      <w:proofErr w:type="gramStart"/>
      <w:r w:rsidRPr="00DE291D">
        <w:rPr>
          <w:rFonts w:cs="Arial"/>
          <w:b/>
          <w:bCs/>
          <w:iCs/>
          <w:sz w:val="24"/>
          <w:szCs w:val="24"/>
        </w:rPr>
        <w:t>1)ОПШТИ</w:t>
      </w:r>
      <w:proofErr w:type="gramEnd"/>
      <w:r w:rsidRPr="00DE291D">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DE291D" w14:paraId="36D79289"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C5D85AB" w14:textId="77777777" w:rsidR="0055619B" w:rsidRPr="00DE291D" w:rsidRDefault="0055619B" w:rsidP="00BC01DC">
            <w:pPr>
              <w:spacing w:before="0"/>
              <w:rPr>
                <w:rFonts w:cs="Arial"/>
                <w:iCs/>
                <w:sz w:val="24"/>
                <w:szCs w:val="24"/>
              </w:rPr>
            </w:pPr>
            <w:r w:rsidRPr="00DE29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DDB78E" w14:textId="77777777" w:rsidR="0055619B" w:rsidRPr="00DE291D" w:rsidRDefault="0055619B" w:rsidP="00BC01DC">
            <w:pPr>
              <w:snapToGrid w:val="0"/>
              <w:spacing w:before="0"/>
              <w:rPr>
                <w:rFonts w:cs="Arial"/>
                <w:b/>
                <w:bCs/>
                <w:iCs/>
                <w:sz w:val="24"/>
                <w:szCs w:val="24"/>
              </w:rPr>
            </w:pPr>
          </w:p>
        </w:tc>
      </w:tr>
      <w:tr w:rsidR="00343A18" w:rsidRPr="00DE291D" w14:paraId="2433524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71D6458" w14:textId="77777777" w:rsidR="00343A18" w:rsidRPr="00DE291D" w:rsidRDefault="0055619B" w:rsidP="0055619B">
            <w:pPr>
              <w:spacing w:before="0"/>
              <w:rPr>
                <w:rFonts w:cs="Arial"/>
                <w:b/>
                <w:bCs/>
                <w:iCs/>
                <w:sz w:val="24"/>
                <w:szCs w:val="24"/>
              </w:rPr>
            </w:pPr>
            <w:r w:rsidRPr="00DE291D">
              <w:rPr>
                <w:rFonts w:cs="Arial"/>
                <w:iCs/>
                <w:sz w:val="24"/>
                <w:szCs w:val="24"/>
              </w:rPr>
              <w:t>Врста правног лица: (микро, мало, сред</w:t>
            </w:r>
            <w:r w:rsidR="00DE291D" w:rsidRPr="00DE291D">
              <w:rPr>
                <w:rFonts w:cs="Arial"/>
                <w:iCs/>
                <w:sz w:val="24"/>
                <w:szCs w:val="24"/>
              </w:rPr>
              <w:t>ње, велико) или</w:t>
            </w:r>
            <w:r w:rsidRPr="00DE291D">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9F3DE4" w14:textId="77777777" w:rsidR="00343A18" w:rsidRPr="00DE291D" w:rsidRDefault="00343A18" w:rsidP="00BC01DC">
            <w:pPr>
              <w:snapToGrid w:val="0"/>
              <w:spacing w:before="0"/>
              <w:rPr>
                <w:rFonts w:cs="Arial"/>
                <w:b/>
                <w:bCs/>
                <w:iCs/>
                <w:sz w:val="24"/>
                <w:szCs w:val="24"/>
              </w:rPr>
            </w:pPr>
          </w:p>
          <w:p w14:paraId="311616F7" w14:textId="77777777" w:rsidR="00343A18" w:rsidRPr="00DE291D" w:rsidRDefault="00343A18" w:rsidP="00BC01DC">
            <w:pPr>
              <w:spacing w:before="0"/>
              <w:rPr>
                <w:rFonts w:cs="Arial"/>
                <w:b/>
                <w:bCs/>
                <w:iCs/>
                <w:sz w:val="24"/>
                <w:szCs w:val="24"/>
              </w:rPr>
            </w:pPr>
          </w:p>
          <w:p w14:paraId="377BD1FB" w14:textId="77777777" w:rsidR="00343A18" w:rsidRPr="00DE291D" w:rsidRDefault="00343A18" w:rsidP="00BC01DC">
            <w:pPr>
              <w:spacing w:before="0"/>
              <w:rPr>
                <w:rFonts w:cs="Arial"/>
                <w:b/>
                <w:bCs/>
                <w:iCs/>
                <w:sz w:val="24"/>
                <w:szCs w:val="24"/>
              </w:rPr>
            </w:pPr>
          </w:p>
        </w:tc>
      </w:tr>
      <w:tr w:rsidR="00343A18" w:rsidRPr="00DE291D" w14:paraId="19CC05BC"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E7CA80" w14:textId="77777777" w:rsidR="00343A18" w:rsidRPr="00DE291D" w:rsidRDefault="00343A18" w:rsidP="00BC01DC">
            <w:pPr>
              <w:spacing w:before="0"/>
              <w:rPr>
                <w:rFonts w:cs="Arial"/>
                <w:b/>
                <w:bCs/>
                <w:iCs/>
                <w:sz w:val="24"/>
                <w:szCs w:val="24"/>
              </w:rPr>
            </w:pPr>
            <w:r w:rsidRPr="00DE29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507B7F" w14:textId="77777777" w:rsidR="00343A18" w:rsidRPr="00DE291D" w:rsidRDefault="00343A18" w:rsidP="00BC01DC">
            <w:pPr>
              <w:snapToGrid w:val="0"/>
              <w:spacing w:before="0"/>
              <w:rPr>
                <w:rFonts w:cs="Arial"/>
                <w:b/>
                <w:bCs/>
                <w:iCs/>
                <w:sz w:val="24"/>
                <w:szCs w:val="24"/>
              </w:rPr>
            </w:pPr>
          </w:p>
          <w:p w14:paraId="5C9E9FA9" w14:textId="77777777" w:rsidR="00343A18" w:rsidRPr="00DE291D" w:rsidRDefault="00343A18" w:rsidP="00BC01DC">
            <w:pPr>
              <w:spacing w:before="0"/>
              <w:rPr>
                <w:rFonts w:cs="Arial"/>
                <w:b/>
                <w:bCs/>
                <w:iCs/>
                <w:sz w:val="24"/>
                <w:szCs w:val="24"/>
              </w:rPr>
            </w:pPr>
          </w:p>
          <w:p w14:paraId="4C5FFF25" w14:textId="77777777" w:rsidR="00343A18" w:rsidRPr="00DE291D" w:rsidRDefault="00343A18" w:rsidP="00BC01DC">
            <w:pPr>
              <w:spacing w:before="0"/>
              <w:rPr>
                <w:rFonts w:cs="Arial"/>
                <w:b/>
                <w:bCs/>
                <w:iCs/>
                <w:sz w:val="24"/>
                <w:szCs w:val="24"/>
              </w:rPr>
            </w:pPr>
          </w:p>
        </w:tc>
      </w:tr>
      <w:tr w:rsidR="00343A18" w:rsidRPr="00DE291D" w14:paraId="52DF6EEF" w14:textId="77777777" w:rsidTr="00F403FA">
        <w:trPr>
          <w:trHeight w:val="692"/>
        </w:trPr>
        <w:tc>
          <w:tcPr>
            <w:tcW w:w="4621" w:type="dxa"/>
            <w:tcBorders>
              <w:top w:val="single" w:sz="4" w:space="0" w:color="000000"/>
              <w:left w:val="single" w:sz="4" w:space="0" w:color="000000"/>
              <w:bottom w:val="single" w:sz="4" w:space="0" w:color="000000"/>
            </w:tcBorders>
            <w:shd w:val="clear" w:color="auto" w:fill="auto"/>
          </w:tcPr>
          <w:p w14:paraId="4304C83A" w14:textId="77777777" w:rsidR="00343A18" w:rsidRPr="00DE291D" w:rsidRDefault="00343A18" w:rsidP="00BC01DC">
            <w:pPr>
              <w:spacing w:before="0"/>
              <w:rPr>
                <w:rFonts w:cs="Arial"/>
                <w:b/>
                <w:bCs/>
                <w:iCs/>
                <w:sz w:val="24"/>
                <w:szCs w:val="24"/>
              </w:rPr>
            </w:pPr>
            <w:r w:rsidRPr="00DE29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822520" w14:textId="77777777" w:rsidR="00343A18" w:rsidRPr="00DE291D" w:rsidRDefault="00343A18" w:rsidP="00BC01DC">
            <w:pPr>
              <w:snapToGrid w:val="0"/>
              <w:spacing w:before="0"/>
              <w:rPr>
                <w:rFonts w:cs="Arial"/>
                <w:b/>
                <w:bCs/>
                <w:iCs/>
                <w:sz w:val="24"/>
                <w:szCs w:val="24"/>
              </w:rPr>
            </w:pPr>
          </w:p>
          <w:p w14:paraId="00D6FE1E" w14:textId="77777777" w:rsidR="00343A18" w:rsidRPr="00DE291D" w:rsidRDefault="00343A18" w:rsidP="00BC01DC">
            <w:pPr>
              <w:spacing w:before="0"/>
              <w:rPr>
                <w:rFonts w:cs="Arial"/>
                <w:b/>
                <w:bCs/>
                <w:iCs/>
                <w:sz w:val="24"/>
                <w:szCs w:val="24"/>
              </w:rPr>
            </w:pPr>
          </w:p>
        </w:tc>
      </w:tr>
      <w:tr w:rsidR="00343A18" w:rsidRPr="00DE291D" w14:paraId="23DDE824" w14:textId="77777777" w:rsidTr="00BC01DC">
        <w:tc>
          <w:tcPr>
            <w:tcW w:w="4621" w:type="dxa"/>
            <w:tcBorders>
              <w:top w:val="single" w:sz="4" w:space="0" w:color="000000"/>
              <w:left w:val="single" w:sz="4" w:space="0" w:color="000000"/>
              <w:bottom w:val="single" w:sz="4" w:space="0" w:color="000000"/>
            </w:tcBorders>
            <w:shd w:val="clear" w:color="auto" w:fill="auto"/>
          </w:tcPr>
          <w:p w14:paraId="60AF9CD7"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20DD7D" w14:textId="77777777" w:rsidR="00343A18" w:rsidRPr="00DE291D" w:rsidRDefault="00343A18" w:rsidP="00BC01DC">
            <w:pPr>
              <w:snapToGrid w:val="0"/>
              <w:spacing w:before="0"/>
              <w:rPr>
                <w:rFonts w:cs="Arial"/>
                <w:b/>
                <w:bCs/>
                <w:iCs/>
                <w:sz w:val="24"/>
                <w:szCs w:val="24"/>
                <w:lang w:val="ru-RU"/>
              </w:rPr>
            </w:pPr>
          </w:p>
        </w:tc>
      </w:tr>
      <w:tr w:rsidR="00343A18" w:rsidRPr="00DE291D" w14:paraId="5F04D108"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31F7DDB" w14:textId="77777777" w:rsidR="00343A18" w:rsidRPr="00DE291D" w:rsidRDefault="00343A18" w:rsidP="00BC01DC">
            <w:pPr>
              <w:spacing w:before="0"/>
              <w:rPr>
                <w:rFonts w:cs="Arial"/>
                <w:iCs/>
                <w:sz w:val="24"/>
                <w:szCs w:val="24"/>
              </w:rPr>
            </w:pPr>
          </w:p>
          <w:p w14:paraId="3A2BE6B1" w14:textId="77777777" w:rsidR="00343A18" w:rsidRPr="00DE291D" w:rsidRDefault="00343A18" w:rsidP="00BC01DC">
            <w:pPr>
              <w:spacing w:before="0"/>
              <w:rPr>
                <w:rFonts w:cs="Arial"/>
                <w:b/>
                <w:bCs/>
                <w:iCs/>
                <w:sz w:val="24"/>
                <w:szCs w:val="24"/>
              </w:rPr>
            </w:pPr>
            <w:r w:rsidRPr="00DE29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13DED9E" w14:textId="77777777" w:rsidR="00343A18" w:rsidRPr="00DE291D" w:rsidRDefault="00343A18" w:rsidP="00BC01DC">
            <w:pPr>
              <w:snapToGrid w:val="0"/>
              <w:spacing w:before="0"/>
              <w:rPr>
                <w:rFonts w:cs="Arial"/>
                <w:b/>
                <w:bCs/>
                <w:iCs/>
                <w:sz w:val="24"/>
                <w:szCs w:val="24"/>
              </w:rPr>
            </w:pPr>
          </w:p>
          <w:p w14:paraId="7FD18DA7" w14:textId="77777777" w:rsidR="00343A18" w:rsidRPr="00DE291D" w:rsidRDefault="00343A18" w:rsidP="00BC01DC">
            <w:pPr>
              <w:spacing w:before="0"/>
              <w:rPr>
                <w:rFonts w:cs="Arial"/>
                <w:b/>
                <w:bCs/>
                <w:iCs/>
                <w:sz w:val="24"/>
                <w:szCs w:val="24"/>
              </w:rPr>
            </w:pPr>
          </w:p>
          <w:p w14:paraId="253435E8" w14:textId="77777777" w:rsidR="00343A18" w:rsidRPr="00DE291D" w:rsidRDefault="00343A18" w:rsidP="00BC01DC">
            <w:pPr>
              <w:spacing w:before="0"/>
              <w:rPr>
                <w:rFonts w:cs="Arial"/>
                <w:b/>
                <w:bCs/>
                <w:iCs/>
                <w:sz w:val="24"/>
                <w:szCs w:val="24"/>
              </w:rPr>
            </w:pPr>
          </w:p>
        </w:tc>
      </w:tr>
      <w:tr w:rsidR="00343A18" w:rsidRPr="00DE291D" w14:paraId="43B2265E" w14:textId="77777777" w:rsidTr="00BC01DC">
        <w:tc>
          <w:tcPr>
            <w:tcW w:w="4621" w:type="dxa"/>
            <w:tcBorders>
              <w:top w:val="single" w:sz="4" w:space="0" w:color="000000"/>
              <w:left w:val="single" w:sz="4" w:space="0" w:color="000000"/>
              <w:bottom w:val="single" w:sz="4" w:space="0" w:color="000000"/>
            </w:tcBorders>
            <w:shd w:val="clear" w:color="auto" w:fill="auto"/>
          </w:tcPr>
          <w:p w14:paraId="56D4123F"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Електронска адреса понуђача (</w:t>
            </w:r>
            <w:r w:rsidRPr="00DE291D">
              <w:rPr>
                <w:rFonts w:cs="Arial"/>
                <w:iCs/>
                <w:sz w:val="24"/>
                <w:szCs w:val="24"/>
              </w:rPr>
              <w:t>e</w:t>
            </w:r>
            <w:r w:rsidRPr="00DE291D">
              <w:rPr>
                <w:rFonts w:cs="Arial"/>
                <w:iCs/>
                <w:sz w:val="24"/>
                <w:szCs w:val="24"/>
                <w:lang w:val="ru-RU"/>
              </w:rPr>
              <w:t>-</w:t>
            </w:r>
            <w:r w:rsidRPr="00DE291D">
              <w:rPr>
                <w:rFonts w:cs="Arial"/>
                <w:iCs/>
                <w:sz w:val="24"/>
                <w:szCs w:val="24"/>
              </w:rPr>
              <w:t>mail</w:t>
            </w:r>
            <w:r w:rsidRPr="00DE291D">
              <w:rPr>
                <w:rFonts w:cs="Arial"/>
                <w:iCs/>
                <w:sz w:val="24"/>
                <w:szCs w:val="24"/>
                <w:lang w:val="ru-RU"/>
              </w:rPr>
              <w:t>):</w:t>
            </w:r>
          </w:p>
          <w:p w14:paraId="20CCDBC5" w14:textId="77777777" w:rsidR="00343A18" w:rsidRDefault="00343A18" w:rsidP="00BC01DC">
            <w:pPr>
              <w:spacing w:before="0"/>
              <w:rPr>
                <w:rFonts w:cs="Arial"/>
                <w:b/>
                <w:bCs/>
                <w:iCs/>
                <w:sz w:val="24"/>
                <w:szCs w:val="24"/>
                <w:lang w:val="ru-RU"/>
              </w:rPr>
            </w:pPr>
          </w:p>
          <w:p w14:paraId="6E17E915" w14:textId="77777777" w:rsidR="00F403FA" w:rsidRPr="00DE291D" w:rsidRDefault="00F403FA"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55C6A3" w14:textId="77777777" w:rsidR="00343A18" w:rsidRPr="00DE291D" w:rsidRDefault="00343A18" w:rsidP="00BC01DC">
            <w:pPr>
              <w:snapToGrid w:val="0"/>
              <w:spacing w:before="0"/>
              <w:rPr>
                <w:rFonts w:cs="Arial"/>
                <w:b/>
                <w:bCs/>
                <w:iCs/>
                <w:sz w:val="24"/>
                <w:szCs w:val="24"/>
                <w:lang w:val="ru-RU"/>
              </w:rPr>
            </w:pPr>
          </w:p>
        </w:tc>
      </w:tr>
      <w:tr w:rsidR="00343A18" w:rsidRPr="00DE291D" w14:paraId="7DC55CCD"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2476C51C" w14:textId="77777777" w:rsidR="00343A18" w:rsidRPr="00DE291D" w:rsidRDefault="00343A18" w:rsidP="00BC01DC">
            <w:pPr>
              <w:spacing w:before="0"/>
              <w:rPr>
                <w:rFonts w:cs="Arial"/>
                <w:b/>
                <w:bCs/>
                <w:iCs/>
                <w:sz w:val="24"/>
                <w:szCs w:val="24"/>
              </w:rPr>
            </w:pPr>
            <w:r w:rsidRPr="00DE29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74784B" w14:textId="77777777" w:rsidR="00343A18" w:rsidRPr="00DE291D" w:rsidRDefault="00343A18" w:rsidP="00BC01DC">
            <w:pPr>
              <w:snapToGrid w:val="0"/>
              <w:spacing w:before="0"/>
              <w:rPr>
                <w:rFonts w:cs="Arial"/>
                <w:b/>
                <w:bCs/>
                <w:iCs/>
                <w:sz w:val="24"/>
                <w:szCs w:val="24"/>
              </w:rPr>
            </w:pPr>
          </w:p>
          <w:p w14:paraId="3E37CD22" w14:textId="77777777" w:rsidR="00343A18" w:rsidRPr="00DE291D" w:rsidRDefault="00343A18" w:rsidP="00BC01DC">
            <w:pPr>
              <w:spacing w:before="0"/>
              <w:rPr>
                <w:rFonts w:cs="Arial"/>
                <w:b/>
                <w:bCs/>
                <w:iCs/>
                <w:sz w:val="24"/>
                <w:szCs w:val="24"/>
              </w:rPr>
            </w:pPr>
          </w:p>
        </w:tc>
      </w:tr>
      <w:tr w:rsidR="00343A18" w:rsidRPr="00DE291D" w14:paraId="372CD5A3"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1786214E" w14:textId="77777777" w:rsidR="00343A18" w:rsidRPr="00DE291D" w:rsidRDefault="00343A18" w:rsidP="00BC01DC">
            <w:pPr>
              <w:spacing w:before="0"/>
              <w:rPr>
                <w:rFonts w:cs="Arial"/>
                <w:b/>
                <w:bCs/>
                <w:iCs/>
                <w:sz w:val="24"/>
                <w:szCs w:val="24"/>
              </w:rPr>
            </w:pPr>
            <w:r w:rsidRPr="00DE29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B8787E" w14:textId="77777777" w:rsidR="00343A18" w:rsidRPr="00DE291D" w:rsidRDefault="00343A18" w:rsidP="00BC01DC">
            <w:pPr>
              <w:snapToGrid w:val="0"/>
              <w:spacing w:before="0"/>
              <w:rPr>
                <w:rFonts w:cs="Arial"/>
                <w:b/>
                <w:bCs/>
                <w:iCs/>
                <w:sz w:val="24"/>
                <w:szCs w:val="24"/>
              </w:rPr>
            </w:pPr>
          </w:p>
          <w:p w14:paraId="32F3345E" w14:textId="77777777" w:rsidR="00343A18" w:rsidRPr="00DE291D" w:rsidRDefault="00343A18" w:rsidP="00BC01DC">
            <w:pPr>
              <w:spacing w:before="0"/>
              <w:rPr>
                <w:rFonts w:cs="Arial"/>
                <w:b/>
                <w:bCs/>
                <w:iCs/>
                <w:sz w:val="24"/>
                <w:szCs w:val="24"/>
              </w:rPr>
            </w:pPr>
          </w:p>
        </w:tc>
      </w:tr>
      <w:tr w:rsidR="00343A18" w:rsidRPr="00DE291D" w14:paraId="6949C22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0C9FBC"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58E11D" w14:textId="77777777" w:rsidR="00343A18" w:rsidRPr="00DE291D" w:rsidRDefault="00343A18" w:rsidP="00BC01DC">
            <w:pPr>
              <w:snapToGrid w:val="0"/>
              <w:spacing w:before="0"/>
              <w:rPr>
                <w:rFonts w:cs="Arial"/>
                <w:b/>
                <w:bCs/>
                <w:iCs/>
                <w:sz w:val="24"/>
                <w:szCs w:val="24"/>
                <w:lang w:val="ru-RU"/>
              </w:rPr>
            </w:pPr>
          </w:p>
          <w:p w14:paraId="4DC0EC00" w14:textId="77777777" w:rsidR="00343A18" w:rsidRPr="00DE291D" w:rsidRDefault="00343A18" w:rsidP="00BC01DC">
            <w:pPr>
              <w:spacing w:before="0"/>
              <w:rPr>
                <w:rFonts w:cs="Arial"/>
                <w:b/>
                <w:bCs/>
                <w:iCs/>
                <w:sz w:val="24"/>
                <w:szCs w:val="24"/>
                <w:lang w:val="ru-RU"/>
              </w:rPr>
            </w:pPr>
          </w:p>
          <w:p w14:paraId="7D2AAD5D" w14:textId="77777777" w:rsidR="00343A18" w:rsidRPr="00DE291D" w:rsidRDefault="00343A18" w:rsidP="00BC01DC">
            <w:pPr>
              <w:spacing w:before="0"/>
              <w:rPr>
                <w:rFonts w:cs="Arial"/>
                <w:b/>
                <w:bCs/>
                <w:iCs/>
                <w:sz w:val="24"/>
                <w:szCs w:val="24"/>
                <w:lang w:val="ru-RU"/>
              </w:rPr>
            </w:pPr>
          </w:p>
        </w:tc>
      </w:tr>
      <w:tr w:rsidR="00343A18" w:rsidRPr="00DE291D" w14:paraId="22E10ABE"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AACF5A" w14:textId="77777777" w:rsidR="00343A18" w:rsidRPr="00DE291D" w:rsidRDefault="00343A18" w:rsidP="007D5192">
            <w:pPr>
              <w:spacing w:before="0"/>
              <w:rPr>
                <w:rFonts w:cs="Arial"/>
                <w:b/>
                <w:bCs/>
                <w:iCs/>
                <w:sz w:val="24"/>
                <w:szCs w:val="24"/>
                <w:lang w:val="ru-RU"/>
              </w:rPr>
            </w:pPr>
            <w:r w:rsidRPr="00DE291D">
              <w:rPr>
                <w:rFonts w:cs="Arial"/>
                <w:iCs/>
                <w:sz w:val="24"/>
                <w:szCs w:val="24"/>
                <w:lang w:val="ru-RU"/>
              </w:rPr>
              <w:t xml:space="preserve">Лице овлашћено за потписивање </w:t>
            </w:r>
            <w:r w:rsidR="007D5192">
              <w:rPr>
                <w:rFonts w:cs="Arial"/>
                <w:iCs/>
                <w:sz w:val="24"/>
                <w:szCs w:val="24"/>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E18078" w14:textId="77777777" w:rsidR="00343A18" w:rsidRPr="00DE291D" w:rsidRDefault="00343A18" w:rsidP="00BC01DC">
            <w:pPr>
              <w:snapToGrid w:val="0"/>
              <w:spacing w:before="0"/>
              <w:ind w:firstLine="708"/>
              <w:rPr>
                <w:rFonts w:cs="Arial"/>
                <w:b/>
                <w:bCs/>
                <w:iCs/>
                <w:sz w:val="24"/>
                <w:szCs w:val="24"/>
                <w:lang w:val="ru-RU"/>
              </w:rPr>
            </w:pPr>
          </w:p>
          <w:p w14:paraId="620A4E17" w14:textId="77777777" w:rsidR="00343A18" w:rsidRPr="00DE291D" w:rsidRDefault="00343A18" w:rsidP="00BC01DC">
            <w:pPr>
              <w:spacing w:before="0"/>
              <w:ind w:firstLine="708"/>
              <w:rPr>
                <w:rFonts w:cs="Arial"/>
                <w:b/>
                <w:bCs/>
                <w:iCs/>
                <w:sz w:val="24"/>
                <w:szCs w:val="24"/>
                <w:lang w:val="ru-RU"/>
              </w:rPr>
            </w:pPr>
          </w:p>
          <w:p w14:paraId="4062A1AC" w14:textId="77777777" w:rsidR="00343A18" w:rsidRPr="00DE291D" w:rsidRDefault="00343A18" w:rsidP="00BC01DC">
            <w:pPr>
              <w:spacing w:before="0"/>
              <w:ind w:firstLine="708"/>
              <w:rPr>
                <w:rFonts w:cs="Arial"/>
                <w:b/>
                <w:bCs/>
                <w:iCs/>
                <w:sz w:val="24"/>
                <w:szCs w:val="24"/>
                <w:lang w:val="ru-RU"/>
              </w:rPr>
            </w:pPr>
          </w:p>
        </w:tc>
      </w:tr>
    </w:tbl>
    <w:p w14:paraId="2E65EAE6" w14:textId="77777777" w:rsidR="00343A18" w:rsidRPr="00DE291D" w:rsidRDefault="00343A18" w:rsidP="00343A18">
      <w:pPr>
        <w:spacing w:before="0"/>
        <w:rPr>
          <w:rFonts w:cs="Arial"/>
          <w:sz w:val="24"/>
          <w:szCs w:val="24"/>
        </w:rPr>
      </w:pPr>
    </w:p>
    <w:p w14:paraId="16F14529" w14:textId="77777777" w:rsidR="00343A18" w:rsidRPr="00DE291D" w:rsidRDefault="00343A18" w:rsidP="00343A18">
      <w:pPr>
        <w:spacing w:before="0"/>
        <w:rPr>
          <w:rFonts w:eastAsia="TimesNewRomanPSMT" w:cs="Arial"/>
          <w:b/>
          <w:bCs/>
          <w:iCs/>
          <w:sz w:val="24"/>
          <w:szCs w:val="24"/>
        </w:rPr>
      </w:pPr>
      <w:r w:rsidRPr="00DE291D">
        <w:rPr>
          <w:rFonts w:eastAsia="TimesNewRomanPSMT" w:cs="Arial"/>
          <w:b/>
          <w:bCs/>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DE291D" w14:paraId="57A63E0C"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0F6F3EF" w14:textId="77777777" w:rsidR="00343A18" w:rsidRPr="00DE291D" w:rsidRDefault="00343A18" w:rsidP="00BC01DC">
            <w:pPr>
              <w:snapToGrid w:val="0"/>
              <w:spacing w:before="0"/>
              <w:jc w:val="center"/>
              <w:rPr>
                <w:rFonts w:cs="Arial"/>
                <w:sz w:val="24"/>
                <w:szCs w:val="24"/>
              </w:rPr>
            </w:pPr>
          </w:p>
          <w:p w14:paraId="5CF900F2" w14:textId="77777777" w:rsidR="00343A18" w:rsidRPr="00DE291D" w:rsidRDefault="00343A18" w:rsidP="00BC01DC">
            <w:pPr>
              <w:spacing w:before="0"/>
              <w:jc w:val="center"/>
              <w:rPr>
                <w:rFonts w:eastAsia="TimesNewRomanPSMT" w:cs="Arial"/>
                <w:b/>
                <w:bCs/>
                <w:sz w:val="24"/>
                <w:szCs w:val="24"/>
              </w:rPr>
            </w:pPr>
            <w:r w:rsidRPr="00DE291D">
              <w:rPr>
                <w:rFonts w:eastAsia="TimesNewRomanPSMT" w:cs="Arial"/>
                <w:b/>
                <w:bCs/>
                <w:sz w:val="24"/>
                <w:szCs w:val="24"/>
              </w:rPr>
              <w:t xml:space="preserve">А) САМОСТАЛНО </w:t>
            </w:r>
          </w:p>
        </w:tc>
      </w:tr>
      <w:tr w:rsidR="00343A18" w:rsidRPr="00DE291D" w14:paraId="73389FC2"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A72F0C" w14:textId="77777777" w:rsidR="00343A18" w:rsidRPr="00DE291D" w:rsidRDefault="00343A18" w:rsidP="00BC01DC">
            <w:pPr>
              <w:snapToGrid w:val="0"/>
              <w:spacing w:before="0"/>
              <w:jc w:val="center"/>
              <w:rPr>
                <w:rFonts w:eastAsia="TimesNewRomanPSMT" w:cs="Arial"/>
                <w:b/>
                <w:bCs/>
                <w:sz w:val="24"/>
                <w:szCs w:val="24"/>
              </w:rPr>
            </w:pPr>
          </w:p>
          <w:p w14:paraId="6BC4AD48" w14:textId="77777777" w:rsidR="00343A18" w:rsidRPr="00DE291D" w:rsidRDefault="00343A18" w:rsidP="00BC01DC">
            <w:pPr>
              <w:spacing w:before="0"/>
              <w:jc w:val="center"/>
              <w:rPr>
                <w:rFonts w:eastAsia="TimesNewRomanPSMT" w:cs="Arial"/>
                <w:b/>
                <w:bCs/>
                <w:sz w:val="24"/>
                <w:szCs w:val="24"/>
              </w:rPr>
            </w:pPr>
            <w:r w:rsidRPr="00DE291D">
              <w:rPr>
                <w:rFonts w:eastAsia="TimesNewRomanPSMT" w:cs="Arial"/>
                <w:b/>
                <w:bCs/>
                <w:sz w:val="24"/>
                <w:szCs w:val="24"/>
              </w:rPr>
              <w:t>Б) СА ПОДИЗВОЂАЧЕМ</w:t>
            </w:r>
          </w:p>
        </w:tc>
      </w:tr>
      <w:tr w:rsidR="00343A18" w:rsidRPr="00DE291D" w14:paraId="1AB68C6E"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E55D860" w14:textId="77777777" w:rsidR="00343A18" w:rsidRPr="00DE291D" w:rsidRDefault="00343A18" w:rsidP="00BC01DC">
            <w:pPr>
              <w:snapToGrid w:val="0"/>
              <w:spacing w:before="0"/>
              <w:jc w:val="center"/>
              <w:rPr>
                <w:rFonts w:eastAsia="TimesNewRomanPSMT" w:cs="Arial"/>
                <w:b/>
                <w:bCs/>
                <w:sz w:val="24"/>
                <w:szCs w:val="24"/>
              </w:rPr>
            </w:pPr>
          </w:p>
          <w:p w14:paraId="1E5AC14E" w14:textId="77777777" w:rsidR="00343A18" w:rsidRPr="00DE291D" w:rsidRDefault="00343A18" w:rsidP="00BC01DC">
            <w:pPr>
              <w:spacing w:before="0"/>
              <w:jc w:val="center"/>
              <w:rPr>
                <w:rFonts w:cs="Arial"/>
                <w:b/>
                <w:iCs/>
                <w:sz w:val="24"/>
                <w:szCs w:val="24"/>
                <w:lang w:val="ru-RU"/>
              </w:rPr>
            </w:pPr>
            <w:r w:rsidRPr="00DE291D">
              <w:rPr>
                <w:rFonts w:eastAsia="TimesNewRomanPSMT" w:cs="Arial"/>
                <w:b/>
                <w:bCs/>
                <w:sz w:val="24"/>
                <w:szCs w:val="24"/>
              </w:rPr>
              <w:t>В) КАО ЗАЈЕДНИЧКУ ПОНУДУ</w:t>
            </w:r>
          </w:p>
        </w:tc>
      </w:tr>
    </w:tbl>
    <w:p w14:paraId="68360930" w14:textId="77777777" w:rsidR="00343A18" w:rsidRPr="00DE291D" w:rsidRDefault="00343A18" w:rsidP="00343A18">
      <w:pPr>
        <w:spacing w:before="0"/>
        <w:rPr>
          <w:rFonts w:cs="Arial"/>
          <w:b/>
          <w:iCs/>
          <w:sz w:val="24"/>
          <w:szCs w:val="24"/>
          <w:lang w:val="ru-RU"/>
        </w:rPr>
      </w:pPr>
    </w:p>
    <w:p w14:paraId="7C0B5D3C"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B04CF17" w14:textId="77777777" w:rsidR="00343A18" w:rsidRPr="00EC5BB4" w:rsidRDefault="00343A18" w:rsidP="00343A18">
      <w:pPr>
        <w:spacing w:before="0"/>
        <w:rPr>
          <w:rFonts w:eastAsia="TimesNewRomanPSMT" w:cs="Arial"/>
          <w:bCs/>
          <w:sz w:val="24"/>
          <w:szCs w:val="24"/>
        </w:rPr>
      </w:pPr>
    </w:p>
    <w:p w14:paraId="62898EC7" w14:textId="77777777" w:rsidR="00343A18" w:rsidRPr="00DE291D" w:rsidRDefault="00343A18" w:rsidP="00343A18">
      <w:pPr>
        <w:spacing w:before="0"/>
        <w:rPr>
          <w:rFonts w:eastAsia="TimesNewRomanPSMT" w:cs="Arial"/>
          <w:b/>
          <w:bCs/>
          <w:sz w:val="24"/>
          <w:szCs w:val="24"/>
        </w:rPr>
      </w:pPr>
      <w:r w:rsidRPr="00DE291D">
        <w:rPr>
          <w:rFonts w:eastAsia="TimesNewRomanPSMT" w:cs="Arial"/>
          <w:b/>
          <w:bCs/>
          <w:sz w:val="24"/>
          <w:szCs w:val="24"/>
          <w:lang w:val="sr-Cyrl-CS"/>
        </w:rPr>
        <w:t xml:space="preserve">3) </w:t>
      </w:r>
      <w:r w:rsidRPr="00DE29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DE291D" w14:paraId="706F3467" w14:textId="77777777" w:rsidTr="00BC01DC">
        <w:tc>
          <w:tcPr>
            <w:tcW w:w="465" w:type="dxa"/>
            <w:tcBorders>
              <w:top w:val="single" w:sz="4" w:space="0" w:color="000000"/>
              <w:left w:val="single" w:sz="4" w:space="0" w:color="000000"/>
              <w:bottom w:val="single" w:sz="4" w:space="0" w:color="000000"/>
            </w:tcBorders>
            <w:shd w:val="clear" w:color="auto" w:fill="auto"/>
          </w:tcPr>
          <w:p w14:paraId="523757EF" w14:textId="77777777" w:rsidR="00343A18" w:rsidRPr="00DE291D" w:rsidRDefault="00343A18" w:rsidP="00BC01DC">
            <w:pPr>
              <w:snapToGrid w:val="0"/>
              <w:spacing w:before="0"/>
              <w:rPr>
                <w:rFonts w:cs="Arial"/>
                <w:sz w:val="24"/>
                <w:szCs w:val="24"/>
              </w:rPr>
            </w:pPr>
          </w:p>
          <w:p w14:paraId="30355E64" w14:textId="77777777" w:rsidR="00343A18" w:rsidRPr="00DE291D" w:rsidRDefault="00343A18" w:rsidP="00BC01DC">
            <w:pPr>
              <w:spacing w:before="0"/>
              <w:rPr>
                <w:rFonts w:eastAsia="TimesNewRomanPSMT" w:cs="Arial"/>
                <w:bCs/>
                <w:sz w:val="24"/>
                <w:szCs w:val="24"/>
              </w:rPr>
            </w:pPr>
            <w:r w:rsidRPr="00DE29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A72F1C1" w14:textId="77777777" w:rsidR="00343A18" w:rsidRPr="00DE291D" w:rsidRDefault="00343A18" w:rsidP="00BC01DC">
            <w:pPr>
              <w:snapToGrid w:val="0"/>
              <w:spacing w:before="0"/>
              <w:rPr>
                <w:rFonts w:eastAsia="TimesNewRomanPSMT" w:cs="Arial"/>
                <w:bCs/>
                <w:sz w:val="24"/>
                <w:szCs w:val="24"/>
              </w:rPr>
            </w:pPr>
          </w:p>
          <w:p w14:paraId="76B14144"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21CAD6" w14:textId="77777777" w:rsidR="00343A18" w:rsidRPr="00DE291D" w:rsidRDefault="00343A18" w:rsidP="00BC01DC">
            <w:pPr>
              <w:snapToGrid w:val="0"/>
              <w:spacing w:before="0"/>
              <w:rPr>
                <w:rFonts w:eastAsia="TimesNewRomanPSMT" w:cs="Arial"/>
                <w:b/>
                <w:bCs/>
                <w:sz w:val="24"/>
                <w:szCs w:val="24"/>
              </w:rPr>
            </w:pPr>
          </w:p>
        </w:tc>
      </w:tr>
      <w:tr w:rsidR="0055619B" w:rsidRPr="00DE291D" w14:paraId="51FEA00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53A4A40" w14:textId="77777777" w:rsidR="0055619B" w:rsidRPr="00DE291D"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3F7CBF" w14:textId="77777777" w:rsidR="0055619B" w:rsidRPr="00DE291D" w:rsidRDefault="0055619B" w:rsidP="00BC01DC">
            <w:pPr>
              <w:snapToGrid w:val="0"/>
              <w:spacing w:before="0"/>
              <w:rPr>
                <w:rFonts w:eastAsia="TimesNewRomanPSMT" w:cs="Arial"/>
                <w:bCs/>
                <w:sz w:val="24"/>
                <w:szCs w:val="24"/>
              </w:rPr>
            </w:pPr>
            <w:r w:rsidRPr="00DE291D">
              <w:rPr>
                <w:rFonts w:eastAsia="TimesNewRomanPSMT" w:cs="Arial"/>
                <w:bCs/>
                <w:sz w:val="24"/>
                <w:szCs w:val="24"/>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A1A333" w14:textId="77777777" w:rsidR="0055619B" w:rsidRPr="00DE291D" w:rsidRDefault="0055619B" w:rsidP="00BC01DC">
            <w:pPr>
              <w:snapToGrid w:val="0"/>
              <w:spacing w:before="0"/>
              <w:rPr>
                <w:rFonts w:eastAsia="TimesNewRomanPSMT" w:cs="Arial"/>
                <w:b/>
                <w:bCs/>
                <w:sz w:val="24"/>
                <w:szCs w:val="24"/>
              </w:rPr>
            </w:pPr>
          </w:p>
        </w:tc>
      </w:tr>
      <w:tr w:rsidR="00343A18" w:rsidRPr="00DE291D" w14:paraId="3CCB3268" w14:textId="77777777" w:rsidTr="00BC01DC">
        <w:tc>
          <w:tcPr>
            <w:tcW w:w="465" w:type="dxa"/>
            <w:tcBorders>
              <w:top w:val="single" w:sz="4" w:space="0" w:color="000000"/>
              <w:left w:val="single" w:sz="4" w:space="0" w:color="000000"/>
              <w:bottom w:val="single" w:sz="4" w:space="0" w:color="000000"/>
            </w:tcBorders>
            <w:shd w:val="clear" w:color="auto" w:fill="auto"/>
          </w:tcPr>
          <w:p w14:paraId="304D6DAE" w14:textId="77777777" w:rsidR="00343A18" w:rsidRPr="00DE291D" w:rsidRDefault="00343A18" w:rsidP="00BC01DC">
            <w:pPr>
              <w:snapToGrid w:val="0"/>
              <w:spacing w:before="0"/>
              <w:rPr>
                <w:rFonts w:eastAsia="TimesNewRomanPSMT" w:cs="Arial"/>
                <w:bCs/>
                <w:sz w:val="24"/>
                <w:szCs w:val="24"/>
              </w:rPr>
            </w:pPr>
          </w:p>
          <w:p w14:paraId="257576D7"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5CECA6" w14:textId="77777777" w:rsidR="00343A18" w:rsidRPr="00DE291D" w:rsidRDefault="00343A18" w:rsidP="00BC01DC">
            <w:pPr>
              <w:snapToGrid w:val="0"/>
              <w:spacing w:before="0"/>
              <w:rPr>
                <w:rFonts w:eastAsia="TimesNewRomanPSMT" w:cs="Arial"/>
                <w:bCs/>
                <w:sz w:val="24"/>
                <w:szCs w:val="24"/>
              </w:rPr>
            </w:pPr>
          </w:p>
          <w:p w14:paraId="55EF6E46"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668B1" w14:textId="77777777" w:rsidR="00343A18" w:rsidRPr="00DE291D" w:rsidRDefault="00343A18" w:rsidP="00BC01DC">
            <w:pPr>
              <w:snapToGrid w:val="0"/>
              <w:spacing w:before="0"/>
              <w:rPr>
                <w:rFonts w:eastAsia="TimesNewRomanPSMT" w:cs="Arial"/>
                <w:b/>
                <w:bCs/>
                <w:sz w:val="24"/>
                <w:szCs w:val="24"/>
              </w:rPr>
            </w:pPr>
          </w:p>
        </w:tc>
      </w:tr>
      <w:tr w:rsidR="00343A18" w:rsidRPr="00DE291D" w14:paraId="151608ED" w14:textId="77777777" w:rsidTr="00BC01DC">
        <w:tc>
          <w:tcPr>
            <w:tcW w:w="465" w:type="dxa"/>
            <w:tcBorders>
              <w:top w:val="single" w:sz="4" w:space="0" w:color="000000"/>
              <w:left w:val="single" w:sz="4" w:space="0" w:color="000000"/>
              <w:bottom w:val="single" w:sz="4" w:space="0" w:color="000000"/>
            </w:tcBorders>
            <w:shd w:val="clear" w:color="auto" w:fill="auto"/>
          </w:tcPr>
          <w:p w14:paraId="5A598D08" w14:textId="77777777" w:rsidR="00343A18" w:rsidRPr="00DE291D" w:rsidRDefault="00343A18" w:rsidP="00BC01DC">
            <w:pPr>
              <w:snapToGrid w:val="0"/>
              <w:spacing w:before="0"/>
              <w:rPr>
                <w:rFonts w:eastAsia="TimesNewRomanPSMT" w:cs="Arial"/>
                <w:bCs/>
                <w:sz w:val="24"/>
                <w:szCs w:val="24"/>
              </w:rPr>
            </w:pPr>
          </w:p>
          <w:p w14:paraId="38845029"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041015" w14:textId="77777777" w:rsidR="00343A18" w:rsidRPr="00DE291D" w:rsidRDefault="00343A18" w:rsidP="00BC01DC">
            <w:pPr>
              <w:snapToGrid w:val="0"/>
              <w:spacing w:before="0"/>
              <w:rPr>
                <w:rFonts w:eastAsia="TimesNewRomanPSMT" w:cs="Arial"/>
                <w:bCs/>
                <w:sz w:val="24"/>
                <w:szCs w:val="24"/>
              </w:rPr>
            </w:pPr>
          </w:p>
          <w:p w14:paraId="01E9D1A5"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1C5C85" w14:textId="77777777" w:rsidR="00343A18" w:rsidRPr="00DE291D" w:rsidRDefault="00343A18" w:rsidP="00BC01DC">
            <w:pPr>
              <w:snapToGrid w:val="0"/>
              <w:spacing w:before="0"/>
              <w:rPr>
                <w:rFonts w:eastAsia="TimesNewRomanPSMT" w:cs="Arial"/>
                <w:b/>
                <w:bCs/>
                <w:sz w:val="24"/>
                <w:szCs w:val="24"/>
              </w:rPr>
            </w:pPr>
          </w:p>
        </w:tc>
      </w:tr>
      <w:tr w:rsidR="00343A18" w:rsidRPr="00DE291D" w14:paraId="43E2A5E5" w14:textId="77777777" w:rsidTr="00BC01DC">
        <w:tc>
          <w:tcPr>
            <w:tcW w:w="465" w:type="dxa"/>
            <w:tcBorders>
              <w:top w:val="single" w:sz="4" w:space="0" w:color="000000"/>
              <w:left w:val="single" w:sz="4" w:space="0" w:color="000000"/>
              <w:bottom w:val="single" w:sz="4" w:space="0" w:color="000000"/>
            </w:tcBorders>
            <w:shd w:val="clear" w:color="auto" w:fill="auto"/>
          </w:tcPr>
          <w:p w14:paraId="096135D3" w14:textId="77777777" w:rsidR="00343A18" w:rsidRPr="00DE291D" w:rsidRDefault="00343A18" w:rsidP="00BC01DC">
            <w:pPr>
              <w:snapToGrid w:val="0"/>
              <w:spacing w:before="0"/>
              <w:rPr>
                <w:rFonts w:eastAsia="TimesNewRomanPSMT" w:cs="Arial"/>
                <w:bCs/>
                <w:sz w:val="24"/>
                <w:szCs w:val="24"/>
              </w:rPr>
            </w:pPr>
          </w:p>
          <w:p w14:paraId="715AA7AD"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DF7F31" w14:textId="77777777" w:rsidR="00343A18" w:rsidRPr="00DE291D" w:rsidRDefault="00343A18" w:rsidP="00BC01DC">
            <w:pPr>
              <w:snapToGrid w:val="0"/>
              <w:spacing w:before="0"/>
              <w:rPr>
                <w:rFonts w:eastAsia="TimesNewRomanPSMT" w:cs="Arial"/>
                <w:bCs/>
                <w:sz w:val="24"/>
                <w:szCs w:val="24"/>
              </w:rPr>
            </w:pPr>
          </w:p>
          <w:p w14:paraId="421F5F6E"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9CD6A0" w14:textId="77777777" w:rsidR="00343A18" w:rsidRPr="00DE291D" w:rsidRDefault="00343A18" w:rsidP="00BC01DC">
            <w:pPr>
              <w:snapToGrid w:val="0"/>
              <w:spacing w:before="0"/>
              <w:rPr>
                <w:rFonts w:eastAsia="TimesNewRomanPSMT" w:cs="Arial"/>
                <w:b/>
                <w:bCs/>
                <w:sz w:val="24"/>
                <w:szCs w:val="24"/>
              </w:rPr>
            </w:pPr>
          </w:p>
        </w:tc>
      </w:tr>
      <w:tr w:rsidR="00343A18" w:rsidRPr="00DE291D" w14:paraId="4071FFDC" w14:textId="77777777" w:rsidTr="00BC01DC">
        <w:tc>
          <w:tcPr>
            <w:tcW w:w="465" w:type="dxa"/>
            <w:tcBorders>
              <w:top w:val="single" w:sz="4" w:space="0" w:color="000000"/>
              <w:left w:val="single" w:sz="4" w:space="0" w:color="000000"/>
              <w:bottom w:val="single" w:sz="4" w:space="0" w:color="000000"/>
            </w:tcBorders>
            <w:shd w:val="clear" w:color="auto" w:fill="auto"/>
          </w:tcPr>
          <w:p w14:paraId="69032000"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EF89BA" w14:textId="77777777" w:rsidR="00343A18" w:rsidRPr="00DE291D" w:rsidRDefault="00343A18" w:rsidP="00BC01DC">
            <w:pPr>
              <w:snapToGrid w:val="0"/>
              <w:spacing w:before="0"/>
              <w:rPr>
                <w:rFonts w:eastAsia="TimesNewRomanPSMT" w:cs="Arial"/>
                <w:bCs/>
                <w:sz w:val="24"/>
                <w:szCs w:val="24"/>
              </w:rPr>
            </w:pPr>
          </w:p>
          <w:p w14:paraId="7B83635B"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87A280" w14:textId="77777777" w:rsidR="00343A18" w:rsidRPr="00DE291D" w:rsidRDefault="00343A18" w:rsidP="00BC01DC">
            <w:pPr>
              <w:snapToGrid w:val="0"/>
              <w:spacing w:before="0"/>
              <w:rPr>
                <w:rFonts w:eastAsia="TimesNewRomanPSMT" w:cs="Arial"/>
                <w:b/>
                <w:bCs/>
                <w:sz w:val="24"/>
                <w:szCs w:val="24"/>
              </w:rPr>
            </w:pPr>
          </w:p>
        </w:tc>
      </w:tr>
      <w:tr w:rsidR="00343A18" w:rsidRPr="00DE291D" w14:paraId="6496E04F" w14:textId="77777777" w:rsidTr="00BC01DC">
        <w:tc>
          <w:tcPr>
            <w:tcW w:w="465" w:type="dxa"/>
            <w:tcBorders>
              <w:top w:val="single" w:sz="4" w:space="0" w:color="000000"/>
              <w:left w:val="single" w:sz="4" w:space="0" w:color="000000"/>
              <w:bottom w:val="single" w:sz="4" w:space="0" w:color="000000"/>
            </w:tcBorders>
            <w:shd w:val="clear" w:color="auto" w:fill="auto"/>
          </w:tcPr>
          <w:p w14:paraId="70718265"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A456F9"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A97915"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66C01A44" w14:textId="77777777" w:rsidTr="00BC01DC">
        <w:tc>
          <w:tcPr>
            <w:tcW w:w="465" w:type="dxa"/>
            <w:tcBorders>
              <w:top w:val="single" w:sz="4" w:space="0" w:color="000000"/>
              <w:left w:val="single" w:sz="4" w:space="0" w:color="000000"/>
              <w:bottom w:val="single" w:sz="4" w:space="0" w:color="000000"/>
            </w:tcBorders>
            <w:shd w:val="clear" w:color="auto" w:fill="auto"/>
          </w:tcPr>
          <w:p w14:paraId="0B28340F" w14:textId="77777777" w:rsidR="00343A18" w:rsidRPr="00DE29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061D282" w14:textId="77777777" w:rsidR="00343A18" w:rsidRPr="00DE291D" w:rsidRDefault="00343A18" w:rsidP="00BC01DC">
            <w:pPr>
              <w:snapToGrid w:val="0"/>
              <w:spacing w:before="0"/>
              <w:rPr>
                <w:rFonts w:eastAsia="TimesNewRomanPSMT" w:cs="Arial"/>
                <w:bCs/>
                <w:sz w:val="24"/>
                <w:szCs w:val="24"/>
                <w:lang w:val="ru-RU"/>
              </w:rPr>
            </w:pPr>
          </w:p>
          <w:p w14:paraId="63D57B66"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BDE69"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0819EE4C" w14:textId="77777777" w:rsidTr="00BC01DC">
        <w:tc>
          <w:tcPr>
            <w:tcW w:w="465" w:type="dxa"/>
            <w:tcBorders>
              <w:top w:val="single" w:sz="4" w:space="0" w:color="000000"/>
              <w:left w:val="single" w:sz="4" w:space="0" w:color="000000"/>
              <w:bottom w:val="single" w:sz="4" w:space="0" w:color="000000"/>
            </w:tcBorders>
            <w:shd w:val="clear" w:color="auto" w:fill="auto"/>
          </w:tcPr>
          <w:p w14:paraId="72BC7E6A" w14:textId="77777777" w:rsidR="00343A18" w:rsidRPr="00DE291D" w:rsidRDefault="00343A18" w:rsidP="00BC01DC">
            <w:pPr>
              <w:snapToGrid w:val="0"/>
              <w:spacing w:before="0"/>
              <w:rPr>
                <w:rFonts w:eastAsia="TimesNewRomanPSMT" w:cs="Arial"/>
                <w:bCs/>
                <w:sz w:val="24"/>
                <w:szCs w:val="24"/>
                <w:lang w:val="ru-RU"/>
              </w:rPr>
            </w:pPr>
          </w:p>
          <w:p w14:paraId="444A8EEF" w14:textId="77777777" w:rsidR="00343A18" w:rsidRPr="00DE291D" w:rsidRDefault="00343A18" w:rsidP="00BC01DC">
            <w:pPr>
              <w:spacing w:before="0"/>
              <w:rPr>
                <w:rFonts w:eastAsia="TimesNewRomanPSMT" w:cs="Arial"/>
                <w:bCs/>
                <w:sz w:val="24"/>
                <w:szCs w:val="24"/>
              </w:rPr>
            </w:pPr>
            <w:r w:rsidRPr="00DE29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5A4C59" w14:textId="77777777" w:rsidR="00343A18" w:rsidRPr="00DE291D" w:rsidRDefault="00343A18" w:rsidP="00BC01DC">
            <w:pPr>
              <w:snapToGrid w:val="0"/>
              <w:spacing w:before="0"/>
              <w:rPr>
                <w:rFonts w:eastAsia="TimesNewRomanPSMT" w:cs="Arial"/>
                <w:bCs/>
                <w:sz w:val="24"/>
                <w:szCs w:val="24"/>
              </w:rPr>
            </w:pPr>
          </w:p>
          <w:p w14:paraId="522FF741"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2D5B72" w14:textId="77777777" w:rsidR="00343A18" w:rsidRPr="00DE291D" w:rsidRDefault="00343A18" w:rsidP="00BC01DC">
            <w:pPr>
              <w:snapToGrid w:val="0"/>
              <w:spacing w:before="0"/>
              <w:rPr>
                <w:rFonts w:eastAsia="TimesNewRomanPSMT" w:cs="Arial"/>
                <w:b/>
                <w:bCs/>
                <w:sz w:val="24"/>
                <w:szCs w:val="24"/>
              </w:rPr>
            </w:pPr>
          </w:p>
        </w:tc>
      </w:tr>
      <w:tr w:rsidR="0055619B" w:rsidRPr="00DE291D" w14:paraId="2FA5D72B"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65D790D4" w14:textId="77777777" w:rsidR="0055619B" w:rsidRPr="00DE291D" w:rsidRDefault="0055619B"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DC1033" w14:textId="77777777" w:rsidR="0055619B" w:rsidRPr="00DE291D" w:rsidRDefault="0055619B" w:rsidP="00BC01DC">
            <w:pPr>
              <w:snapToGrid w:val="0"/>
              <w:spacing w:before="0"/>
              <w:rPr>
                <w:rFonts w:eastAsia="TimesNewRomanPSMT" w:cs="Arial"/>
                <w:bCs/>
                <w:sz w:val="24"/>
                <w:szCs w:val="24"/>
              </w:rPr>
            </w:pPr>
            <w:r w:rsidRPr="00DE291D">
              <w:rPr>
                <w:rFonts w:eastAsia="TimesNewRomanPSMT" w:cs="Arial"/>
                <w:bCs/>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63FAF" w14:textId="77777777" w:rsidR="0055619B" w:rsidRPr="00DE291D" w:rsidRDefault="0055619B" w:rsidP="00BC01DC">
            <w:pPr>
              <w:snapToGrid w:val="0"/>
              <w:spacing w:before="0"/>
              <w:rPr>
                <w:rFonts w:eastAsia="TimesNewRomanPSMT" w:cs="Arial"/>
                <w:b/>
                <w:bCs/>
                <w:sz w:val="24"/>
                <w:szCs w:val="24"/>
              </w:rPr>
            </w:pPr>
          </w:p>
        </w:tc>
      </w:tr>
      <w:tr w:rsidR="00343A18" w:rsidRPr="00DE291D" w14:paraId="2B833844" w14:textId="77777777" w:rsidTr="00BC01DC">
        <w:tc>
          <w:tcPr>
            <w:tcW w:w="465" w:type="dxa"/>
            <w:tcBorders>
              <w:top w:val="single" w:sz="4" w:space="0" w:color="000000"/>
              <w:left w:val="single" w:sz="4" w:space="0" w:color="000000"/>
              <w:bottom w:val="single" w:sz="4" w:space="0" w:color="000000"/>
            </w:tcBorders>
            <w:shd w:val="clear" w:color="auto" w:fill="auto"/>
          </w:tcPr>
          <w:p w14:paraId="083C681D" w14:textId="77777777" w:rsidR="00343A18" w:rsidRPr="00DE291D" w:rsidRDefault="00343A18" w:rsidP="00BC01DC">
            <w:pPr>
              <w:snapToGrid w:val="0"/>
              <w:spacing w:before="0"/>
              <w:rPr>
                <w:rFonts w:eastAsia="TimesNewRomanPSMT" w:cs="Arial"/>
                <w:bCs/>
                <w:sz w:val="24"/>
                <w:szCs w:val="24"/>
              </w:rPr>
            </w:pPr>
          </w:p>
          <w:p w14:paraId="1072CBB2"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FD371F" w14:textId="77777777" w:rsidR="00343A18" w:rsidRPr="00DE291D" w:rsidRDefault="00343A18" w:rsidP="00BC01DC">
            <w:pPr>
              <w:snapToGrid w:val="0"/>
              <w:spacing w:before="0"/>
              <w:rPr>
                <w:rFonts w:eastAsia="TimesNewRomanPSMT" w:cs="Arial"/>
                <w:bCs/>
                <w:sz w:val="24"/>
                <w:szCs w:val="24"/>
              </w:rPr>
            </w:pPr>
          </w:p>
          <w:p w14:paraId="7338505D"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6FF127" w14:textId="77777777" w:rsidR="00343A18" w:rsidRPr="00DE291D" w:rsidRDefault="00343A18" w:rsidP="00BC01DC">
            <w:pPr>
              <w:snapToGrid w:val="0"/>
              <w:spacing w:before="0"/>
              <w:rPr>
                <w:rFonts w:eastAsia="TimesNewRomanPSMT" w:cs="Arial"/>
                <w:b/>
                <w:bCs/>
                <w:sz w:val="24"/>
                <w:szCs w:val="24"/>
              </w:rPr>
            </w:pPr>
          </w:p>
        </w:tc>
      </w:tr>
      <w:tr w:rsidR="00343A18" w:rsidRPr="00DE291D" w14:paraId="1D94418B" w14:textId="77777777" w:rsidTr="00BC01DC">
        <w:tc>
          <w:tcPr>
            <w:tcW w:w="465" w:type="dxa"/>
            <w:tcBorders>
              <w:top w:val="single" w:sz="4" w:space="0" w:color="000000"/>
              <w:left w:val="single" w:sz="4" w:space="0" w:color="000000"/>
              <w:bottom w:val="single" w:sz="4" w:space="0" w:color="000000"/>
            </w:tcBorders>
            <w:shd w:val="clear" w:color="auto" w:fill="auto"/>
          </w:tcPr>
          <w:p w14:paraId="64124D09" w14:textId="77777777" w:rsidR="00343A18" w:rsidRPr="00DE291D" w:rsidRDefault="00343A18" w:rsidP="00BC01DC">
            <w:pPr>
              <w:snapToGrid w:val="0"/>
              <w:spacing w:before="0"/>
              <w:rPr>
                <w:rFonts w:eastAsia="TimesNewRomanPSMT" w:cs="Arial"/>
                <w:bCs/>
                <w:sz w:val="24"/>
                <w:szCs w:val="24"/>
              </w:rPr>
            </w:pPr>
          </w:p>
          <w:p w14:paraId="2D224549"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C8D465" w14:textId="77777777" w:rsidR="00343A18" w:rsidRPr="00DE291D" w:rsidRDefault="00343A18" w:rsidP="00BC01DC">
            <w:pPr>
              <w:snapToGrid w:val="0"/>
              <w:spacing w:before="0"/>
              <w:rPr>
                <w:rFonts w:eastAsia="TimesNewRomanPSMT" w:cs="Arial"/>
                <w:bCs/>
                <w:sz w:val="24"/>
                <w:szCs w:val="24"/>
              </w:rPr>
            </w:pPr>
          </w:p>
          <w:p w14:paraId="3188D61F"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8B3C46" w14:textId="77777777" w:rsidR="00343A18" w:rsidRPr="00DE291D" w:rsidRDefault="00343A18" w:rsidP="00BC01DC">
            <w:pPr>
              <w:snapToGrid w:val="0"/>
              <w:spacing w:before="0"/>
              <w:rPr>
                <w:rFonts w:eastAsia="TimesNewRomanPSMT" w:cs="Arial"/>
                <w:b/>
                <w:bCs/>
                <w:sz w:val="24"/>
                <w:szCs w:val="24"/>
              </w:rPr>
            </w:pPr>
          </w:p>
        </w:tc>
      </w:tr>
      <w:tr w:rsidR="00343A18" w:rsidRPr="00DE291D" w14:paraId="778AC862" w14:textId="77777777" w:rsidTr="00BC01DC">
        <w:tc>
          <w:tcPr>
            <w:tcW w:w="465" w:type="dxa"/>
            <w:tcBorders>
              <w:top w:val="single" w:sz="4" w:space="0" w:color="000000"/>
              <w:left w:val="single" w:sz="4" w:space="0" w:color="000000"/>
              <w:bottom w:val="single" w:sz="4" w:space="0" w:color="000000"/>
            </w:tcBorders>
            <w:shd w:val="clear" w:color="auto" w:fill="auto"/>
          </w:tcPr>
          <w:p w14:paraId="5BA32B7D" w14:textId="77777777" w:rsidR="00343A18" w:rsidRPr="00DE291D" w:rsidRDefault="00343A18" w:rsidP="00BC01DC">
            <w:pPr>
              <w:snapToGrid w:val="0"/>
              <w:spacing w:before="0"/>
              <w:rPr>
                <w:rFonts w:eastAsia="TimesNewRomanPSMT" w:cs="Arial"/>
                <w:bCs/>
                <w:sz w:val="24"/>
                <w:szCs w:val="24"/>
              </w:rPr>
            </w:pPr>
          </w:p>
          <w:p w14:paraId="1DC84AE1"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ED65DE" w14:textId="77777777" w:rsidR="00343A18" w:rsidRPr="00DE291D" w:rsidRDefault="00343A18" w:rsidP="00BC01DC">
            <w:pPr>
              <w:snapToGrid w:val="0"/>
              <w:spacing w:before="0"/>
              <w:rPr>
                <w:rFonts w:eastAsia="TimesNewRomanPSMT" w:cs="Arial"/>
                <w:bCs/>
                <w:sz w:val="24"/>
                <w:szCs w:val="24"/>
              </w:rPr>
            </w:pPr>
          </w:p>
          <w:p w14:paraId="5969BE1A"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AEDE16" w14:textId="77777777" w:rsidR="00343A18" w:rsidRPr="00DE291D" w:rsidRDefault="00343A18" w:rsidP="00BC01DC">
            <w:pPr>
              <w:snapToGrid w:val="0"/>
              <w:spacing w:before="0"/>
              <w:rPr>
                <w:rFonts w:eastAsia="TimesNewRomanPSMT" w:cs="Arial"/>
                <w:b/>
                <w:bCs/>
                <w:sz w:val="24"/>
                <w:szCs w:val="24"/>
              </w:rPr>
            </w:pPr>
          </w:p>
        </w:tc>
      </w:tr>
      <w:tr w:rsidR="00343A18" w:rsidRPr="00DE291D" w14:paraId="13F10F94" w14:textId="77777777" w:rsidTr="00BC01DC">
        <w:tc>
          <w:tcPr>
            <w:tcW w:w="465" w:type="dxa"/>
            <w:tcBorders>
              <w:top w:val="single" w:sz="4" w:space="0" w:color="000000"/>
              <w:left w:val="single" w:sz="4" w:space="0" w:color="000000"/>
              <w:bottom w:val="single" w:sz="4" w:space="0" w:color="000000"/>
            </w:tcBorders>
            <w:shd w:val="clear" w:color="auto" w:fill="auto"/>
          </w:tcPr>
          <w:p w14:paraId="22364200"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8ED125" w14:textId="77777777" w:rsidR="00343A18" w:rsidRPr="00DE291D" w:rsidRDefault="00343A18" w:rsidP="00BC01DC">
            <w:pPr>
              <w:snapToGrid w:val="0"/>
              <w:spacing w:before="0"/>
              <w:rPr>
                <w:rFonts w:eastAsia="TimesNewRomanPSMT" w:cs="Arial"/>
                <w:bCs/>
                <w:sz w:val="24"/>
                <w:szCs w:val="24"/>
              </w:rPr>
            </w:pPr>
          </w:p>
          <w:p w14:paraId="7FFA356E"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E0B79E" w14:textId="77777777" w:rsidR="00343A18" w:rsidRPr="00DE291D" w:rsidRDefault="00343A18" w:rsidP="00BC01DC">
            <w:pPr>
              <w:snapToGrid w:val="0"/>
              <w:spacing w:before="0"/>
              <w:rPr>
                <w:rFonts w:eastAsia="TimesNewRomanPSMT" w:cs="Arial"/>
                <w:b/>
                <w:bCs/>
                <w:sz w:val="24"/>
                <w:szCs w:val="24"/>
              </w:rPr>
            </w:pPr>
          </w:p>
        </w:tc>
      </w:tr>
      <w:tr w:rsidR="00343A18" w:rsidRPr="00DE291D" w14:paraId="2AB61892" w14:textId="77777777" w:rsidTr="00BC01DC">
        <w:tc>
          <w:tcPr>
            <w:tcW w:w="465" w:type="dxa"/>
            <w:tcBorders>
              <w:top w:val="single" w:sz="4" w:space="0" w:color="000000"/>
              <w:left w:val="single" w:sz="4" w:space="0" w:color="000000"/>
              <w:bottom w:val="single" w:sz="4" w:space="0" w:color="000000"/>
            </w:tcBorders>
            <w:shd w:val="clear" w:color="auto" w:fill="auto"/>
          </w:tcPr>
          <w:p w14:paraId="21EF58D0"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2EF84E" w14:textId="77777777" w:rsidR="00343A18" w:rsidRPr="00DE291D" w:rsidRDefault="00343A18" w:rsidP="00BC01DC">
            <w:pPr>
              <w:snapToGrid w:val="0"/>
              <w:spacing w:before="0"/>
              <w:rPr>
                <w:rFonts w:eastAsia="TimesNewRomanPSMT" w:cs="Arial"/>
                <w:bCs/>
                <w:sz w:val="24"/>
                <w:szCs w:val="24"/>
                <w:lang w:val="ru-RU"/>
              </w:rPr>
            </w:pPr>
          </w:p>
          <w:p w14:paraId="02F8B2E3"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F36D55"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699A8647" w14:textId="77777777" w:rsidTr="00BC01DC">
        <w:tc>
          <w:tcPr>
            <w:tcW w:w="465" w:type="dxa"/>
            <w:tcBorders>
              <w:top w:val="single" w:sz="4" w:space="0" w:color="000000"/>
              <w:left w:val="single" w:sz="4" w:space="0" w:color="000000"/>
              <w:bottom w:val="single" w:sz="4" w:space="0" w:color="000000"/>
            </w:tcBorders>
            <w:shd w:val="clear" w:color="auto" w:fill="auto"/>
          </w:tcPr>
          <w:p w14:paraId="26D9567B" w14:textId="77777777" w:rsidR="00343A18" w:rsidRPr="00DE29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AD7846C" w14:textId="77777777" w:rsidR="00343A18" w:rsidRPr="00DE291D" w:rsidRDefault="00343A18" w:rsidP="00BC01DC">
            <w:pPr>
              <w:snapToGrid w:val="0"/>
              <w:spacing w:before="0"/>
              <w:rPr>
                <w:rFonts w:eastAsia="TimesNewRomanPSMT" w:cs="Arial"/>
                <w:bCs/>
                <w:sz w:val="24"/>
                <w:szCs w:val="24"/>
                <w:lang w:val="ru-RU"/>
              </w:rPr>
            </w:pPr>
          </w:p>
          <w:p w14:paraId="390017F9"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A4854C" w14:textId="77777777" w:rsidR="00343A18" w:rsidRPr="00DE291D" w:rsidRDefault="00343A18" w:rsidP="00BC01DC">
            <w:pPr>
              <w:snapToGrid w:val="0"/>
              <w:spacing w:before="0"/>
              <w:rPr>
                <w:rFonts w:eastAsia="TimesNewRomanPSMT" w:cs="Arial"/>
                <w:b/>
                <w:bCs/>
                <w:sz w:val="24"/>
                <w:szCs w:val="24"/>
                <w:lang w:val="ru-RU"/>
              </w:rPr>
            </w:pPr>
          </w:p>
        </w:tc>
      </w:tr>
    </w:tbl>
    <w:p w14:paraId="681E518B" w14:textId="77777777" w:rsidR="00343A18" w:rsidRPr="00EC5BB4" w:rsidRDefault="00343A18" w:rsidP="00343A18">
      <w:pPr>
        <w:spacing w:before="0"/>
        <w:rPr>
          <w:rFonts w:cs="Arial"/>
          <w:b/>
          <w:bCs/>
          <w:i/>
          <w:iCs/>
          <w:sz w:val="24"/>
          <w:szCs w:val="24"/>
          <w:u w:val="single"/>
          <w:lang w:val="ru-RU"/>
        </w:rPr>
      </w:pPr>
    </w:p>
    <w:p w14:paraId="6E2B3615" w14:textId="77777777" w:rsidR="00343A18" w:rsidRPr="00EC5BB4" w:rsidRDefault="00343A18" w:rsidP="00343A18">
      <w:pPr>
        <w:spacing w:before="0"/>
        <w:rPr>
          <w:rFonts w:cs="Arial"/>
          <w:b/>
          <w:bCs/>
          <w:i/>
          <w:iCs/>
          <w:sz w:val="24"/>
          <w:szCs w:val="24"/>
          <w:u w:val="single"/>
          <w:lang w:val="ru-RU"/>
        </w:rPr>
      </w:pPr>
    </w:p>
    <w:p w14:paraId="0AC6B5C0"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04372C71" w14:textId="77777777" w:rsidR="00F733E5" w:rsidRDefault="00343A18" w:rsidP="00367298">
      <w:pPr>
        <w:rPr>
          <w:lang w:val="ru-RU"/>
        </w:rPr>
      </w:pPr>
      <w:r w:rsidRPr="0042687E">
        <w:rPr>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w:t>
      </w:r>
      <w:r w:rsidRPr="0042687E">
        <w:rPr>
          <w:lang w:val="ru-RU"/>
        </w:rPr>
        <w:lastRenderedPageBreak/>
        <w:t>потребно је да се наведени образац копира у довољном броју примерака, да се попуни и достави за сваког подизвођача.</w:t>
      </w:r>
    </w:p>
    <w:p w14:paraId="3F692DEF" w14:textId="77777777" w:rsidR="00FE47CF" w:rsidRPr="00367298" w:rsidRDefault="00FE47CF" w:rsidP="00367298">
      <w:pPr>
        <w:rPr>
          <w:rFonts w:eastAsia="TimesNewRomanPSMT"/>
        </w:rPr>
      </w:pPr>
    </w:p>
    <w:p w14:paraId="53B0AC8A" w14:textId="77777777" w:rsidR="00343A18" w:rsidRPr="00DE291D" w:rsidRDefault="00343A18" w:rsidP="00343A18">
      <w:pPr>
        <w:spacing w:before="0"/>
        <w:rPr>
          <w:rFonts w:eastAsia="TimesNewRomanPSMT" w:cs="Arial"/>
          <w:b/>
          <w:bCs/>
          <w:sz w:val="24"/>
          <w:szCs w:val="24"/>
          <w:lang w:val="ru-RU"/>
        </w:rPr>
      </w:pPr>
      <w:r w:rsidRPr="00DE291D">
        <w:rPr>
          <w:rFonts w:eastAsia="TimesNewRomanPSMT" w:cs="Arial"/>
          <w:b/>
          <w:bCs/>
          <w:sz w:val="24"/>
          <w:szCs w:val="24"/>
          <w:lang w:val="sr-Cyrl-CS"/>
        </w:rPr>
        <w:t xml:space="preserve">4) </w:t>
      </w:r>
      <w:r w:rsidRPr="00DE29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DE291D" w14:paraId="312B9050" w14:textId="77777777" w:rsidTr="00BC01DC">
        <w:tc>
          <w:tcPr>
            <w:tcW w:w="465" w:type="dxa"/>
            <w:tcBorders>
              <w:top w:val="single" w:sz="4" w:space="0" w:color="000000"/>
              <w:left w:val="single" w:sz="4" w:space="0" w:color="000000"/>
              <w:bottom w:val="single" w:sz="4" w:space="0" w:color="000000"/>
            </w:tcBorders>
            <w:shd w:val="clear" w:color="auto" w:fill="auto"/>
          </w:tcPr>
          <w:p w14:paraId="3BD7FA88" w14:textId="77777777" w:rsidR="00343A18" w:rsidRPr="00DE291D" w:rsidRDefault="00343A18" w:rsidP="00BC01DC">
            <w:pPr>
              <w:snapToGrid w:val="0"/>
              <w:spacing w:before="0"/>
              <w:rPr>
                <w:rFonts w:cs="Arial"/>
                <w:sz w:val="24"/>
                <w:szCs w:val="24"/>
              </w:rPr>
            </w:pPr>
          </w:p>
          <w:p w14:paraId="67B3096C"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A7D6227" w14:textId="77777777" w:rsidR="00343A18" w:rsidRPr="00DE291D" w:rsidRDefault="00343A18" w:rsidP="00BC01DC">
            <w:pPr>
              <w:snapToGrid w:val="0"/>
              <w:spacing w:before="0"/>
              <w:rPr>
                <w:rFonts w:eastAsia="TimesNewRomanPSMT" w:cs="Arial"/>
                <w:bCs/>
                <w:sz w:val="24"/>
                <w:szCs w:val="24"/>
                <w:lang w:val="ru-RU"/>
              </w:rPr>
            </w:pPr>
          </w:p>
          <w:p w14:paraId="172B5DEB"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BEBB7D"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1A3E391A"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F4C2819"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7AB3B85"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1741A5" w14:textId="77777777" w:rsidR="0055619B" w:rsidRPr="00DE291D" w:rsidRDefault="0055619B" w:rsidP="00BC01DC">
            <w:pPr>
              <w:snapToGrid w:val="0"/>
              <w:spacing w:before="0"/>
              <w:rPr>
                <w:rFonts w:eastAsia="TimesNewRomanPSMT" w:cs="Arial"/>
                <w:b/>
                <w:bCs/>
                <w:sz w:val="24"/>
                <w:szCs w:val="24"/>
              </w:rPr>
            </w:pPr>
          </w:p>
        </w:tc>
      </w:tr>
      <w:tr w:rsidR="00343A18" w:rsidRPr="00DE291D" w14:paraId="47B8E6AF" w14:textId="77777777" w:rsidTr="00BC01DC">
        <w:tc>
          <w:tcPr>
            <w:tcW w:w="465" w:type="dxa"/>
            <w:tcBorders>
              <w:top w:val="single" w:sz="4" w:space="0" w:color="000000"/>
              <w:left w:val="single" w:sz="4" w:space="0" w:color="000000"/>
              <w:bottom w:val="single" w:sz="4" w:space="0" w:color="000000"/>
            </w:tcBorders>
            <w:shd w:val="clear" w:color="auto" w:fill="auto"/>
          </w:tcPr>
          <w:p w14:paraId="60214BF9" w14:textId="77777777" w:rsidR="00343A18" w:rsidRPr="00DE291D" w:rsidRDefault="00343A18" w:rsidP="00BC01DC">
            <w:pPr>
              <w:snapToGrid w:val="0"/>
              <w:spacing w:before="0"/>
              <w:rPr>
                <w:rFonts w:eastAsia="TimesNewRomanPSMT" w:cs="Arial"/>
                <w:bCs/>
                <w:sz w:val="24"/>
                <w:szCs w:val="24"/>
                <w:lang w:val="ru-RU"/>
              </w:rPr>
            </w:pPr>
          </w:p>
          <w:p w14:paraId="786C6BC4"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26F3603" w14:textId="77777777" w:rsidR="00343A18" w:rsidRPr="00DE291D" w:rsidRDefault="00343A18" w:rsidP="00BC01DC">
            <w:pPr>
              <w:snapToGrid w:val="0"/>
              <w:spacing w:before="0"/>
              <w:rPr>
                <w:rFonts w:eastAsia="TimesNewRomanPSMT" w:cs="Arial"/>
                <w:bCs/>
                <w:sz w:val="24"/>
                <w:szCs w:val="24"/>
                <w:lang w:val="ru-RU"/>
              </w:rPr>
            </w:pPr>
          </w:p>
          <w:p w14:paraId="2F77FC04"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BE0B9" w14:textId="77777777" w:rsidR="00343A18" w:rsidRPr="00DE291D" w:rsidRDefault="00343A18" w:rsidP="00BC01DC">
            <w:pPr>
              <w:snapToGrid w:val="0"/>
              <w:spacing w:before="0"/>
              <w:rPr>
                <w:rFonts w:eastAsia="TimesNewRomanPSMT" w:cs="Arial"/>
                <w:b/>
                <w:bCs/>
                <w:sz w:val="24"/>
                <w:szCs w:val="24"/>
              </w:rPr>
            </w:pPr>
          </w:p>
        </w:tc>
      </w:tr>
      <w:tr w:rsidR="00343A18" w:rsidRPr="00DE291D" w14:paraId="733E6AAC" w14:textId="77777777" w:rsidTr="00BC01DC">
        <w:tc>
          <w:tcPr>
            <w:tcW w:w="465" w:type="dxa"/>
            <w:tcBorders>
              <w:top w:val="single" w:sz="4" w:space="0" w:color="000000"/>
              <w:left w:val="single" w:sz="4" w:space="0" w:color="000000"/>
              <w:bottom w:val="single" w:sz="4" w:space="0" w:color="000000"/>
            </w:tcBorders>
            <w:shd w:val="clear" w:color="auto" w:fill="auto"/>
          </w:tcPr>
          <w:p w14:paraId="1B769A5F" w14:textId="77777777" w:rsidR="00343A18" w:rsidRPr="00DE291D" w:rsidRDefault="00343A18" w:rsidP="00BC01DC">
            <w:pPr>
              <w:snapToGrid w:val="0"/>
              <w:spacing w:before="0"/>
              <w:rPr>
                <w:rFonts w:eastAsia="TimesNewRomanPSMT" w:cs="Arial"/>
                <w:bCs/>
                <w:sz w:val="24"/>
                <w:szCs w:val="24"/>
              </w:rPr>
            </w:pPr>
          </w:p>
          <w:p w14:paraId="300CFD56"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5FA960" w14:textId="77777777" w:rsidR="00343A18" w:rsidRPr="00DE291D" w:rsidRDefault="00343A18" w:rsidP="00BC01DC">
            <w:pPr>
              <w:snapToGrid w:val="0"/>
              <w:spacing w:before="0"/>
              <w:rPr>
                <w:rFonts w:eastAsia="TimesNewRomanPSMT" w:cs="Arial"/>
                <w:bCs/>
                <w:sz w:val="24"/>
                <w:szCs w:val="24"/>
              </w:rPr>
            </w:pPr>
          </w:p>
          <w:p w14:paraId="59F1BF9C"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50A7B4" w14:textId="77777777" w:rsidR="00343A18" w:rsidRPr="00DE291D" w:rsidRDefault="00343A18" w:rsidP="00BC01DC">
            <w:pPr>
              <w:snapToGrid w:val="0"/>
              <w:spacing w:before="0"/>
              <w:rPr>
                <w:rFonts w:eastAsia="TimesNewRomanPSMT" w:cs="Arial"/>
                <w:b/>
                <w:bCs/>
                <w:sz w:val="24"/>
                <w:szCs w:val="24"/>
              </w:rPr>
            </w:pPr>
          </w:p>
        </w:tc>
      </w:tr>
      <w:tr w:rsidR="00343A18" w:rsidRPr="00DE291D" w14:paraId="569D3B36" w14:textId="77777777" w:rsidTr="00BC01DC">
        <w:tc>
          <w:tcPr>
            <w:tcW w:w="465" w:type="dxa"/>
            <w:tcBorders>
              <w:top w:val="single" w:sz="4" w:space="0" w:color="000000"/>
              <w:left w:val="single" w:sz="4" w:space="0" w:color="000000"/>
              <w:bottom w:val="single" w:sz="4" w:space="0" w:color="000000"/>
            </w:tcBorders>
            <w:shd w:val="clear" w:color="auto" w:fill="auto"/>
          </w:tcPr>
          <w:p w14:paraId="3C8F30DC" w14:textId="77777777" w:rsidR="00343A18" w:rsidRPr="00DE291D" w:rsidRDefault="00343A18" w:rsidP="00BC01DC">
            <w:pPr>
              <w:snapToGrid w:val="0"/>
              <w:spacing w:before="0"/>
              <w:rPr>
                <w:rFonts w:eastAsia="TimesNewRomanPSMT" w:cs="Arial"/>
                <w:bCs/>
                <w:sz w:val="24"/>
                <w:szCs w:val="24"/>
              </w:rPr>
            </w:pPr>
          </w:p>
          <w:p w14:paraId="5C5242CF"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D9E5B3" w14:textId="77777777" w:rsidR="00343A18" w:rsidRPr="00DE291D" w:rsidRDefault="00343A18" w:rsidP="00BC01DC">
            <w:pPr>
              <w:snapToGrid w:val="0"/>
              <w:spacing w:before="0"/>
              <w:rPr>
                <w:rFonts w:eastAsia="TimesNewRomanPSMT" w:cs="Arial"/>
                <w:bCs/>
                <w:sz w:val="24"/>
                <w:szCs w:val="24"/>
              </w:rPr>
            </w:pPr>
          </w:p>
          <w:p w14:paraId="744DF072"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0E3F3F" w14:textId="77777777" w:rsidR="00343A18" w:rsidRPr="00DE291D" w:rsidRDefault="00343A18" w:rsidP="00BC01DC">
            <w:pPr>
              <w:snapToGrid w:val="0"/>
              <w:spacing w:before="0"/>
              <w:rPr>
                <w:rFonts w:eastAsia="TimesNewRomanPSMT" w:cs="Arial"/>
                <w:b/>
                <w:bCs/>
                <w:sz w:val="24"/>
                <w:szCs w:val="24"/>
              </w:rPr>
            </w:pPr>
          </w:p>
        </w:tc>
      </w:tr>
      <w:tr w:rsidR="00343A18" w:rsidRPr="00DE291D" w14:paraId="3767C4BB" w14:textId="77777777" w:rsidTr="00BC01DC">
        <w:tc>
          <w:tcPr>
            <w:tcW w:w="465" w:type="dxa"/>
            <w:tcBorders>
              <w:top w:val="single" w:sz="4" w:space="0" w:color="000000"/>
              <w:left w:val="single" w:sz="4" w:space="0" w:color="000000"/>
              <w:bottom w:val="single" w:sz="4" w:space="0" w:color="000000"/>
            </w:tcBorders>
            <w:shd w:val="clear" w:color="auto" w:fill="auto"/>
          </w:tcPr>
          <w:p w14:paraId="68F57309"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4B1A1B" w14:textId="77777777" w:rsidR="00343A18" w:rsidRPr="00DE291D" w:rsidRDefault="00343A18" w:rsidP="00BC01DC">
            <w:pPr>
              <w:snapToGrid w:val="0"/>
              <w:spacing w:before="0"/>
              <w:rPr>
                <w:rFonts w:eastAsia="TimesNewRomanPSMT" w:cs="Arial"/>
                <w:bCs/>
                <w:sz w:val="24"/>
                <w:szCs w:val="24"/>
              </w:rPr>
            </w:pPr>
          </w:p>
          <w:p w14:paraId="7B353E9E"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B0382C" w14:textId="77777777" w:rsidR="00343A18" w:rsidRPr="00DE291D" w:rsidRDefault="00343A18" w:rsidP="00BC01DC">
            <w:pPr>
              <w:snapToGrid w:val="0"/>
              <w:spacing w:before="0"/>
              <w:rPr>
                <w:rFonts w:eastAsia="TimesNewRomanPSMT" w:cs="Arial"/>
                <w:b/>
                <w:bCs/>
                <w:sz w:val="24"/>
                <w:szCs w:val="24"/>
              </w:rPr>
            </w:pPr>
          </w:p>
        </w:tc>
      </w:tr>
      <w:tr w:rsidR="00343A18" w:rsidRPr="00DE291D" w14:paraId="360D2359" w14:textId="77777777" w:rsidTr="00BC01DC">
        <w:tc>
          <w:tcPr>
            <w:tcW w:w="465" w:type="dxa"/>
            <w:tcBorders>
              <w:top w:val="single" w:sz="4" w:space="0" w:color="000000"/>
              <w:left w:val="single" w:sz="4" w:space="0" w:color="000000"/>
              <w:bottom w:val="single" w:sz="4" w:space="0" w:color="000000"/>
            </w:tcBorders>
            <w:shd w:val="clear" w:color="auto" w:fill="auto"/>
          </w:tcPr>
          <w:p w14:paraId="22F2FE1F" w14:textId="77777777" w:rsidR="00343A18" w:rsidRPr="00DE291D" w:rsidRDefault="00343A18" w:rsidP="00BC01DC">
            <w:pPr>
              <w:snapToGrid w:val="0"/>
              <w:spacing w:before="0"/>
              <w:rPr>
                <w:rFonts w:eastAsia="TimesNewRomanPSMT" w:cs="Arial"/>
                <w:bCs/>
                <w:sz w:val="24"/>
                <w:szCs w:val="24"/>
              </w:rPr>
            </w:pPr>
          </w:p>
          <w:p w14:paraId="5F0BA9FA"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D84B6EE" w14:textId="77777777" w:rsidR="00343A18" w:rsidRPr="00DE291D" w:rsidRDefault="00343A18" w:rsidP="00BC01DC">
            <w:pPr>
              <w:snapToGrid w:val="0"/>
              <w:spacing w:before="0"/>
              <w:rPr>
                <w:rFonts w:eastAsia="TimesNewRomanPSMT" w:cs="Arial"/>
                <w:bCs/>
                <w:sz w:val="24"/>
                <w:szCs w:val="24"/>
                <w:lang w:val="ru-RU"/>
              </w:rPr>
            </w:pPr>
          </w:p>
          <w:p w14:paraId="476AC3DE"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E8FBB4"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5B6CB6F6"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3111E9F2"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748AFE0"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8FD860" w14:textId="77777777" w:rsidR="0055619B" w:rsidRPr="00DE291D" w:rsidRDefault="0055619B" w:rsidP="00BC01DC">
            <w:pPr>
              <w:snapToGrid w:val="0"/>
              <w:spacing w:before="0"/>
              <w:rPr>
                <w:rFonts w:eastAsia="TimesNewRomanPSMT" w:cs="Arial"/>
                <w:b/>
                <w:bCs/>
                <w:sz w:val="24"/>
                <w:szCs w:val="24"/>
              </w:rPr>
            </w:pPr>
          </w:p>
        </w:tc>
      </w:tr>
      <w:tr w:rsidR="00343A18" w:rsidRPr="00DE291D" w14:paraId="1318F2B3" w14:textId="77777777" w:rsidTr="00BC01DC">
        <w:tc>
          <w:tcPr>
            <w:tcW w:w="465" w:type="dxa"/>
            <w:tcBorders>
              <w:top w:val="single" w:sz="4" w:space="0" w:color="000000"/>
              <w:left w:val="single" w:sz="4" w:space="0" w:color="000000"/>
              <w:bottom w:val="single" w:sz="4" w:space="0" w:color="000000"/>
            </w:tcBorders>
            <w:shd w:val="clear" w:color="auto" w:fill="auto"/>
          </w:tcPr>
          <w:p w14:paraId="74B3DE45" w14:textId="77777777" w:rsidR="00343A18" w:rsidRPr="00DE291D" w:rsidRDefault="00343A18" w:rsidP="00BC01DC">
            <w:pPr>
              <w:snapToGrid w:val="0"/>
              <w:spacing w:before="0"/>
              <w:rPr>
                <w:rFonts w:eastAsia="TimesNewRomanPSMT" w:cs="Arial"/>
                <w:bCs/>
                <w:sz w:val="24"/>
                <w:szCs w:val="24"/>
                <w:lang w:val="ru-RU"/>
              </w:rPr>
            </w:pPr>
          </w:p>
          <w:p w14:paraId="3362F447"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422154" w14:textId="77777777" w:rsidR="00343A18" w:rsidRPr="00DE291D" w:rsidRDefault="00343A18" w:rsidP="00BC01DC">
            <w:pPr>
              <w:snapToGrid w:val="0"/>
              <w:spacing w:before="0"/>
              <w:rPr>
                <w:rFonts w:eastAsia="TimesNewRomanPSMT" w:cs="Arial"/>
                <w:bCs/>
                <w:sz w:val="24"/>
                <w:szCs w:val="24"/>
                <w:lang w:val="ru-RU"/>
              </w:rPr>
            </w:pPr>
          </w:p>
          <w:p w14:paraId="6205960A"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59E7A9" w14:textId="77777777" w:rsidR="00343A18" w:rsidRPr="00DE291D" w:rsidRDefault="00343A18" w:rsidP="00BC01DC">
            <w:pPr>
              <w:snapToGrid w:val="0"/>
              <w:spacing w:before="0"/>
              <w:rPr>
                <w:rFonts w:eastAsia="TimesNewRomanPSMT" w:cs="Arial"/>
                <w:b/>
                <w:bCs/>
                <w:sz w:val="24"/>
                <w:szCs w:val="24"/>
              </w:rPr>
            </w:pPr>
          </w:p>
        </w:tc>
      </w:tr>
      <w:tr w:rsidR="00343A18" w:rsidRPr="00DE291D" w14:paraId="748718B8" w14:textId="77777777" w:rsidTr="00BC01DC">
        <w:tc>
          <w:tcPr>
            <w:tcW w:w="465" w:type="dxa"/>
            <w:tcBorders>
              <w:top w:val="single" w:sz="4" w:space="0" w:color="000000"/>
              <w:left w:val="single" w:sz="4" w:space="0" w:color="000000"/>
              <w:bottom w:val="single" w:sz="4" w:space="0" w:color="000000"/>
            </w:tcBorders>
            <w:shd w:val="clear" w:color="auto" w:fill="auto"/>
          </w:tcPr>
          <w:p w14:paraId="3F236843" w14:textId="77777777" w:rsidR="00343A18" w:rsidRPr="00DE291D" w:rsidRDefault="00343A18" w:rsidP="00BC01DC">
            <w:pPr>
              <w:snapToGrid w:val="0"/>
              <w:spacing w:before="0"/>
              <w:rPr>
                <w:rFonts w:eastAsia="TimesNewRomanPSMT" w:cs="Arial"/>
                <w:bCs/>
                <w:sz w:val="24"/>
                <w:szCs w:val="24"/>
              </w:rPr>
            </w:pPr>
          </w:p>
          <w:p w14:paraId="4C63A4C3"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B49F30" w14:textId="77777777" w:rsidR="00343A18" w:rsidRPr="00DE291D" w:rsidRDefault="00343A18" w:rsidP="00BC01DC">
            <w:pPr>
              <w:snapToGrid w:val="0"/>
              <w:spacing w:before="0"/>
              <w:rPr>
                <w:rFonts w:eastAsia="TimesNewRomanPSMT" w:cs="Arial"/>
                <w:bCs/>
                <w:sz w:val="24"/>
                <w:szCs w:val="24"/>
              </w:rPr>
            </w:pPr>
          </w:p>
          <w:p w14:paraId="1D4BBFD1"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0A846C" w14:textId="77777777" w:rsidR="00343A18" w:rsidRPr="00DE291D" w:rsidRDefault="00343A18" w:rsidP="00BC01DC">
            <w:pPr>
              <w:snapToGrid w:val="0"/>
              <w:spacing w:before="0"/>
              <w:rPr>
                <w:rFonts w:eastAsia="TimesNewRomanPSMT" w:cs="Arial"/>
                <w:b/>
                <w:bCs/>
                <w:sz w:val="24"/>
                <w:szCs w:val="24"/>
              </w:rPr>
            </w:pPr>
          </w:p>
        </w:tc>
      </w:tr>
      <w:tr w:rsidR="00343A18" w:rsidRPr="00DE291D" w14:paraId="4C564FAB" w14:textId="77777777" w:rsidTr="00BC01DC">
        <w:tc>
          <w:tcPr>
            <w:tcW w:w="465" w:type="dxa"/>
            <w:tcBorders>
              <w:top w:val="single" w:sz="4" w:space="0" w:color="000000"/>
              <w:left w:val="single" w:sz="4" w:space="0" w:color="000000"/>
              <w:bottom w:val="single" w:sz="4" w:space="0" w:color="000000"/>
            </w:tcBorders>
            <w:shd w:val="clear" w:color="auto" w:fill="auto"/>
          </w:tcPr>
          <w:p w14:paraId="7DCC43D9" w14:textId="77777777" w:rsidR="00343A18" w:rsidRPr="00DE291D" w:rsidRDefault="00343A18" w:rsidP="00BC01DC">
            <w:pPr>
              <w:snapToGrid w:val="0"/>
              <w:spacing w:before="0"/>
              <w:rPr>
                <w:rFonts w:eastAsia="TimesNewRomanPSMT" w:cs="Arial"/>
                <w:bCs/>
                <w:sz w:val="24"/>
                <w:szCs w:val="24"/>
              </w:rPr>
            </w:pPr>
          </w:p>
          <w:p w14:paraId="2053E986"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327FBD" w14:textId="77777777" w:rsidR="00343A18" w:rsidRPr="00DE291D" w:rsidRDefault="00343A18" w:rsidP="00BC01DC">
            <w:pPr>
              <w:snapToGrid w:val="0"/>
              <w:spacing w:before="0"/>
              <w:rPr>
                <w:rFonts w:eastAsia="TimesNewRomanPSMT" w:cs="Arial"/>
                <w:bCs/>
                <w:sz w:val="24"/>
                <w:szCs w:val="24"/>
              </w:rPr>
            </w:pPr>
          </w:p>
          <w:p w14:paraId="025B4922"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115E2B" w14:textId="77777777" w:rsidR="00343A18" w:rsidRPr="00DE291D" w:rsidRDefault="00343A18" w:rsidP="00BC01DC">
            <w:pPr>
              <w:snapToGrid w:val="0"/>
              <w:spacing w:before="0"/>
              <w:rPr>
                <w:rFonts w:eastAsia="TimesNewRomanPSMT" w:cs="Arial"/>
                <w:b/>
                <w:bCs/>
                <w:sz w:val="24"/>
                <w:szCs w:val="24"/>
              </w:rPr>
            </w:pPr>
          </w:p>
        </w:tc>
      </w:tr>
      <w:tr w:rsidR="00343A18" w:rsidRPr="00DE291D" w14:paraId="169BB23A" w14:textId="77777777" w:rsidTr="00BC01DC">
        <w:tc>
          <w:tcPr>
            <w:tcW w:w="465" w:type="dxa"/>
            <w:tcBorders>
              <w:top w:val="single" w:sz="4" w:space="0" w:color="000000"/>
              <w:left w:val="single" w:sz="4" w:space="0" w:color="000000"/>
              <w:bottom w:val="single" w:sz="4" w:space="0" w:color="000000"/>
            </w:tcBorders>
            <w:shd w:val="clear" w:color="auto" w:fill="auto"/>
          </w:tcPr>
          <w:p w14:paraId="263B3EDD"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E77E20" w14:textId="77777777" w:rsidR="00343A18" w:rsidRPr="00DE291D" w:rsidRDefault="00343A18" w:rsidP="00BC01DC">
            <w:pPr>
              <w:snapToGrid w:val="0"/>
              <w:spacing w:before="0"/>
              <w:rPr>
                <w:rFonts w:eastAsia="TimesNewRomanPSMT" w:cs="Arial"/>
                <w:bCs/>
                <w:sz w:val="24"/>
                <w:szCs w:val="24"/>
              </w:rPr>
            </w:pPr>
          </w:p>
          <w:p w14:paraId="50DE634C"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9433FF" w14:textId="77777777" w:rsidR="00343A18" w:rsidRPr="00DE291D" w:rsidRDefault="00343A18" w:rsidP="00BC01DC">
            <w:pPr>
              <w:snapToGrid w:val="0"/>
              <w:spacing w:before="0"/>
              <w:rPr>
                <w:rFonts w:eastAsia="TimesNewRomanPSMT" w:cs="Arial"/>
                <w:b/>
                <w:bCs/>
                <w:sz w:val="24"/>
                <w:szCs w:val="24"/>
              </w:rPr>
            </w:pPr>
          </w:p>
        </w:tc>
      </w:tr>
      <w:tr w:rsidR="00343A18" w:rsidRPr="00DE291D" w14:paraId="61029635" w14:textId="77777777" w:rsidTr="00BC01DC">
        <w:tc>
          <w:tcPr>
            <w:tcW w:w="465" w:type="dxa"/>
            <w:tcBorders>
              <w:top w:val="single" w:sz="4" w:space="0" w:color="000000"/>
              <w:left w:val="single" w:sz="4" w:space="0" w:color="000000"/>
              <w:bottom w:val="single" w:sz="4" w:space="0" w:color="000000"/>
            </w:tcBorders>
            <w:shd w:val="clear" w:color="auto" w:fill="auto"/>
          </w:tcPr>
          <w:p w14:paraId="6E1126D2" w14:textId="77777777" w:rsidR="00343A18" w:rsidRPr="00DE291D" w:rsidRDefault="00343A18" w:rsidP="00BC01DC">
            <w:pPr>
              <w:snapToGrid w:val="0"/>
              <w:spacing w:before="0"/>
              <w:rPr>
                <w:rFonts w:eastAsia="TimesNewRomanPSMT" w:cs="Arial"/>
                <w:bCs/>
                <w:sz w:val="24"/>
                <w:szCs w:val="24"/>
              </w:rPr>
            </w:pPr>
          </w:p>
          <w:p w14:paraId="230B38A2"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0885986" w14:textId="77777777" w:rsidR="00343A18" w:rsidRPr="00DE291D" w:rsidRDefault="00343A18" w:rsidP="00BC01DC">
            <w:pPr>
              <w:snapToGrid w:val="0"/>
              <w:spacing w:before="0"/>
              <w:rPr>
                <w:rFonts w:eastAsia="TimesNewRomanPSMT" w:cs="Arial"/>
                <w:bCs/>
                <w:sz w:val="24"/>
                <w:szCs w:val="24"/>
                <w:lang w:val="ru-RU"/>
              </w:rPr>
            </w:pPr>
          </w:p>
          <w:p w14:paraId="09DF25C7"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8EA55"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7232ADF3"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3B4950D0"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6AE0213"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924374" w14:textId="77777777" w:rsidR="0055619B" w:rsidRPr="00DE291D" w:rsidRDefault="0055619B" w:rsidP="00BC01DC">
            <w:pPr>
              <w:snapToGrid w:val="0"/>
              <w:spacing w:before="0"/>
              <w:rPr>
                <w:rFonts w:eastAsia="TimesNewRomanPSMT" w:cs="Arial"/>
                <w:b/>
                <w:bCs/>
                <w:sz w:val="24"/>
                <w:szCs w:val="24"/>
              </w:rPr>
            </w:pPr>
          </w:p>
        </w:tc>
      </w:tr>
      <w:tr w:rsidR="00343A18" w:rsidRPr="00DE291D" w14:paraId="49930CE2" w14:textId="77777777" w:rsidTr="00BC01DC">
        <w:tc>
          <w:tcPr>
            <w:tcW w:w="465" w:type="dxa"/>
            <w:tcBorders>
              <w:top w:val="single" w:sz="4" w:space="0" w:color="000000"/>
              <w:left w:val="single" w:sz="4" w:space="0" w:color="000000"/>
              <w:bottom w:val="single" w:sz="4" w:space="0" w:color="000000"/>
            </w:tcBorders>
            <w:shd w:val="clear" w:color="auto" w:fill="auto"/>
          </w:tcPr>
          <w:p w14:paraId="1D484A4D" w14:textId="77777777" w:rsidR="00343A18" w:rsidRPr="00DE291D" w:rsidRDefault="00343A18" w:rsidP="00BC01DC">
            <w:pPr>
              <w:snapToGrid w:val="0"/>
              <w:spacing w:before="0"/>
              <w:rPr>
                <w:rFonts w:eastAsia="TimesNewRomanPSMT" w:cs="Arial"/>
                <w:bCs/>
                <w:sz w:val="24"/>
                <w:szCs w:val="24"/>
                <w:lang w:val="ru-RU"/>
              </w:rPr>
            </w:pPr>
          </w:p>
          <w:p w14:paraId="79572BBC"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035BB3E" w14:textId="77777777" w:rsidR="00343A18" w:rsidRPr="00DE291D" w:rsidRDefault="00343A18" w:rsidP="00BC01DC">
            <w:pPr>
              <w:snapToGrid w:val="0"/>
              <w:spacing w:before="0"/>
              <w:rPr>
                <w:rFonts w:eastAsia="TimesNewRomanPSMT" w:cs="Arial"/>
                <w:bCs/>
                <w:sz w:val="24"/>
                <w:szCs w:val="24"/>
                <w:lang w:val="ru-RU"/>
              </w:rPr>
            </w:pPr>
          </w:p>
          <w:p w14:paraId="485CFB63"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24D1D8" w14:textId="77777777" w:rsidR="00343A18" w:rsidRPr="00DE291D" w:rsidRDefault="00343A18" w:rsidP="00BC01DC">
            <w:pPr>
              <w:snapToGrid w:val="0"/>
              <w:spacing w:before="0"/>
              <w:rPr>
                <w:rFonts w:eastAsia="TimesNewRomanPSMT" w:cs="Arial"/>
                <w:b/>
                <w:bCs/>
                <w:sz w:val="24"/>
                <w:szCs w:val="24"/>
              </w:rPr>
            </w:pPr>
          </w:p>
        </w:tc>
      </w:tr>
      <w:tr w:rsidR="00343A18" w:rsidRPr="00DE291D" w14:paraId="03230A7B" w14:textId="77777777" w:rsidTr="00BC01DC">
        <w:tc>
          <w:tcPr>
            <w:tcW w:w="465" w:type="dxa"/>
            <w:tcBorders>
              <w:top w:val="single" w:sz="4" w:space="0" w:color="000000"/>
              <w:left w:val="single" w:sz="4" w:space="0" w:color="000000"/>
              <w:bottom w:val="single" w:sz="4" w:space="0" w:color="000000"/>
            </w:tcBorders>
            <w:shd w:val="clear" w:color="auto" w:fill="auto"/>
          </w:tcPr>
          <w:p w14:paraId="29620388" w14:textId="77777777" w:rsidR="00343A18" w:rsidRPr="00DE291D" w:rsidRDefault="00343A18" w:rsidP="00BC01DC">
            <w:pPr>
              <w:snapToGrid w:val="0"/>
              <w:spacing w:before="0"/>
              <w:rPr>
                <w:rFonts w:eastAsia="TimesNewRomanPSMT" w:cs="Arial"/>
                <w:bCs/>
                <w:sz w:val="24"/>
                <w:szCs w:val="24"/>
              </w:rPr>
            </w:pPr>
          </w:p>
          <w:p w14:paraId="302E528C"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218C0A" w14:textId="77777777" w:rsidR="00343A18" w:rsidRPr="00DE291D" w:rsidRDefault="00343A18" w:rsidP="00BC01DC">
            <w:pPr>
              <w:snapToGrid w:val="0"/>
              <w:spacing w:before="0"/>
              <w:rPr>
                <w:rFonts w:eastAsia="TimesNewRomanPSMT" w:cs="Arial"/>
                <w:bCs/>
                <w:sz w:val="24"/>
                <w:szCs w:val="24"/>
              </w:rPr>
            </w:pPr>
          </w:p>
          <w:p w14:paraId="2E064AE7"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744FB7" w14:textId="77777777" w:rsidR="00343A18" w:rsidRPr="00DE291D" w:rsidRDefault="00343A18" w:rsidP="00BC01DC">
            <w:pPr>
              <w:snapToGrid w:val="0"/>
              <w:spacing w:before="0"/>
              <w:rPr>
                <w:rFonts w:eastAsia="TimesNewRomanPSMT" w:cs="Arial"/>
                <w:b/>
                <w:bCs/>
                <w:sz w:val="24"/>
                <w:szCs w:val="24"/>
              </w:rPr>
            </w:pPr>
          </w:p>
        </w:tc>
      </w:tr>
      <w:tr w:rsidR="00343A18" w:rsidRPr="00DE291D" w14:paraId="55CA7A14" w14:textId="77777777" w:rsidTr="00BC01DC">
        <w:tc>
          <w:tcPr>
            <w:tcW w:w="465" w:type="dxa"/>
            <w:tcBorders>
              <w:top w:val="single" w:sz="4" w:space="0" w:color="000000"/>
              <w:left w:val="single" w:sz="4" w:space="0" w:color="000000"/>
              <w:bottom w:val="single" w:sz="4" w:space="0" w:color="000000"/>
            </w:tcBorders>
            <w:shd w:val="clear" w:color="auto" w:fill="auto"/>
          </w:tcPr>
          <w:p w14:paraId="7255D2D8" w14:textId="77777777" w:rsidR="00343A18" w:rsidRPr="00DE291D" w:rsidRDefault="00343A18" w:rsidP="00BC01DC">
            <w:pPr>
              <w:snapToGrid w:val="0"/>
              <w:spacing w:before="0"/>
              <w:rPr>
                <w:rFonts w:eastAsia="TimesNewRomanPSMT" w:cs="Arial"/>
                <w:bCs/>
                <w:sz w:val="24"/>
                <w:szCs w:val="24"/>
              </w:rPr>
            </w:pPr>
          </w:p>
          <w:p w14:paraId="61869138"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7DFFB8" w14:textId="77777777" w:rsidR="00343A18" w:rsidRPr="00DE291D" w:rsidRDefault="00343A18" w:rsidP="00BC01DC">
            <w:pPr>
              <w:snapToGrid w:val="0"/>
              <w:spacing w:before="0"/>
              <w:rPr>
                <w:rFonts w:eastAsia="TimesNewRomanPSMT" w:cs="Arial"/>
                <w:bCs/>
                <w:sz w:val="24"/>
                <w:szCs w:val="24"/>
              </w:rPr>
            </w:pPr>
          </w:p>
          <w:p w14:paraId="36C7D850"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C23DD2" w14:textId="77777777" w:rsidR="00343A18" w:rsidRPr="00DE291D" w:rsidRDefault="00343A18" w:rsidP="00BC01DC">
            <w:pPr>
              <w:snapToGrid w:val="0"/>
              <w:spacing w:before="0"/>
              <w:rPr>
                <w:rFonts w:eastAsia="TimesNewRomanPSMT" w:cs="Arial"/>
                <w:b/>
                <w:bCs/>
                <w:sz w:val="24"/>
                <w:szCs w:val="24"/>
              </w:rPr>
            </w:pPr>
          </w:p>
        </w:tc>
      </w:tr>
      <w:tr w:rsidR="00343A18" w:rsidRPr="00DE291D" w14:paraId="181285DE" w14:textId="77777777" w:rsidTr="00BC01DC">
        <w:tc>
          <w:tcPr>
            <w:tcW w:w="465" w:type="dxa"/>
            <w:tcBorders>
              <w:top w:val="single" w:sz="4" w:space="0" w:color="000000"/>
              <w:left w:val="single" w:sz="4" w:space="0" w:color="000000"/>
              <w:bottom w:val="single" w:sz="4" w:space="0" w:color="000000"/>
            </w:tcBorders>
            <w:shd w:val="clear" w:color="auto" w:fill="auto"/>
          </w:tcPr>
          <w:p w14:paraId="53BA3478"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7BCC51" w14:textId="77777777" w:rsidR="00343A18" w:rsidRPr="00DE291D" w:rsidRDefault="00343A18" w:rsidP="00BC01DC">
            <w:pPr>
              <w:snapToGrid w:val="0"/>
              <w:spacing w:before="0"/>
              <w:rPr>
                <w:rFonts w:eastAsia="TimesNewRomanPSMT" w:cs="Arial"/>
                <w:bCs/>
                <w:sz w:val="24"/>
                <w:szCs w:val="24"/>
              </w:rPr>
            </w:pPr>
          </w:p>
          <w:p w14:paraId="0D5A0869"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015479" w14:textId="77777777" w:rsidR="00343A18" w:rsidRPr="00DE291D" w:rsidRDefault="00343A18" w:rsidP="00BC01DC">
            <w:pPr>
              <w:snapToGrid w:val="0"/>
              <w:spacing w:before="0"/>
              <w:rPr>
                <w:rFonts w:eastAsia="TimesNewRomanPSMT" w:cs="Arial"/>
                <w:b/>
                <w:bCs/>
                <w:sz w:val="24"/>
                <w:szCs w:val="24"/>
              </w:rPr>
            </w:pPr>
          </w:p>
        </w:tc>
      </w:tr>
    </w:tbl>
    <w:p w14:paraId="19A65C4F" w14:textId="77777777" w:rsidR="00343A18" w:rsidRDefault="00343A18" w:rsidP="00343A18">
      <w:pPr>
        <w:spacing w:before="0"/>
        <w:rPr>
          <w:rFonts w:cs="Arial"/>
          <w:b/>
          <w:bCs/>
          <w:i/>
          <w:iCs/>
          <w:sz w:val="24"/>
          <w:szCs w:val="24"/>
          <w:u w:val="single"/>
        </w:rPr>
      </w:pPr>
    </w:p>
    <w:p w14:paraId="1E300131" w14:textId="77777777" w:rsidR="00B76EA9" w:rsidRPr="00EC5BB4" w:rsidRDefault="00B76EA9" w:rsidP="00343A18">
      <w:pPr>
        <w:spacing w:before="0"/>
        <w:rPr>
          <w:rFonts w:cs="Arial"/>
          <w:b/>
          <w:bCs/>
          <w:i/>
          <w:iCs/>
          <w:sz w:val="24"/>
          <w:szCs w:val="24"/>
          <w:u w:val="single"/>
        </w:rPr>
      </w:pPr>
    </w:p>
    <w:p w14:paraId="32AA7B0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13DDD22" w14:textId="77777777" w:rsidR="00F2311C" w:rsidRPr="00DE291D"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D594049" w14:textId="77777777" w:rsidR="003857A2" w:rsidRDefault="003857A2">
      <w:pPr>
        <w:spacing w:before="0"/>
        <w:jc w:val="left"/>
        <w:rPr>
          <w:rFonts w:cs="Arial"/>
          <w:i/>
          <w:iCs/>
          <w:sz w:val="24"/>
          <w:szCs w:val="24"/>
          <w:lang w:val="ru-RU"/>
        </w:rPr>
      </w:pPr>
      <w:r>
        <w:rPr>
          <w:rFonts w:cs="Arial"/>
          <w:i/>
          <w:iCs/>
          <w:sz w:val="24"/>
          <w:szCs w:val="24"/>
          <w:lang w:val="ru-RU"/>
        </w:rPr>
        <w:br w:type="page"/>
      </w:r>
    </w:p>
    <w:p w14:paraId="74040FAD" w14:textId="77777777" w:rsidR="00F2311C" w:rsidRPr="00EC5BB4" w:rsidRDefault="00F2311C" w:rsidP="00343A18">
      <w:pPr>
        <w:spacing w:before="0"/>
        <w:rPr>
          <w:rFonts w:cs="Arial"/>
          <w:i/>
          <w:iCs/>
          <w:sz w:val="24"/>
          <w:szCs w:val="24"/>
          <w:lang w:val="ru-RU"/>
        </w:rPr>
      </w:pPr>
    </w:p>
    <w:p w14:paraId="5ADA53E9" w14:textId="77777777" w:rsidR="000E75A0" w:rsidRPr="00DE291D" w:rsidRDefault="00BA2C2D" w:rsidP="00BA2C2D">
      <w:pPr>
        <w:spacing w:before="0"/>
        <w:rPr>
          <w:rFonts w:eastAsia="TimesNewRomanPSMT" w:cs="Arial"/>
          <w:b/>
          <w:bCs/>
          <w:sz w:val="24"/>
          <w:szCs w:val="24"/>
          <w:lang w:val="sr-Cyrl-CS"/>
        </w:rPr>
      </w:pPr>
      <w:r w:rsidRPr="00DE291D">
        <w:rPr>
          <w:rFonts w:eastAsia="TimesNewRomanPSMT" w:cs="Arial"/>
          <w:b/>
          <w:bCs/>
          <w:sz w:val="24"/>
          <w:szCs w:val="24"/>
          <w:lang w:val="sr-Cyrl-CS"/>
        </w:rPr>
        <w:t xml:space="preserve">5) </w:t>
      </w:r>
      <w:r w:rsidR="000E75A0" w:rsidRPr="00DE291D">
        <w:rPr>
          <w:rFonts w:eastAsia="TimesNewRomanPSMT" w:cs="Arial"/>
          <w:b/>
          <w:bCs/>
          <w:sz w:val="24"/>
          <w:szCs w:val="24"/>
          <w:lang w:val="sr-Cyrl-CS"/>
        </w:rPr>
        <w:t>ЦЕНА И КОМЕРЦИЈАЛНИ УСЛОВИ ПОНУДЕ</w:t>
      </w:r>
    </w:p>
    <w:p w14:paraId="04D1F96D" w14:textId="77777777" w:rsidR="000E75A0" w:rsidRPr="00DE291D" w:rsidRDefault="000E75A0" w:rsidP="000E75A0">
      <w:pPr>
        <w:spacing w:before="0"/>
        <w:jc w:val="center"/>
        <w:rPr>
          <w:rFonts w:cs="Arial"/>
          <w:bCs/>
          <w:iCs/>
          <w:sz w:val="24"/>
          <w:szCs w:val="24"/>
          <w:lang w:val="sr-Cyrl-CS"/>
        </w:rPr>
      </w:pPr>
    </w:p>
    <w:p w14:paraId="065A6DAB" w14:textId="77777777" w:rsidR="00B12826" w:rsidRPr="00B12826" w:rsidRDefault="00B12826" w:rsidP="00B12826">
      <w:pPr>
        <w:spacing w:before="0"/>
        <w:jc w:val="center"/>
        <w:rPr>
          <w:rFonts w:cs="Arial"/>
          <w:bCs/>
          <w:i/>
          <w:iCs/>
          <w:sz w:val="24"/>
          <w:szCs w:val="24"/>
          <w:lang w:val="sr-Cyrl-CS"/>
        </w:rPr>
      </w:pPr>
    </w:p>
    <w:p w14:paraId="562DECE5" w14:textId="77777777" w:rsidR="00B12826" w:rsidRPr="00B12826" w:rsidRDefault="00B12826" w:rsidP="00B12826">
      <w:pPr>
        <w:spacing w:before="0"/>
        <w:jc w:val="center"/>
        <w:rPr>
          <w:rFonts w:cs="Arial"/>
          <w:b/>
          <w:bCs/>
          <w:i/>
          <w:iCs/>
          <w:sz w:val="24"/>
          <w:szCs w:val="24"/>
          <w:u w:val="single"/>
          <w:lang w:val="sr-Cyrl-CS"/>
        </w:rPr>
      </w:pPr>
      <w:r w:rsidRPr="00B12826">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3790"/>
      </w:tblGrid>
      <w:tr w:rsidR="00B12826" w:rsidRPr="00B12826" w14:paraId="2136A367" w14:textId="77777777" w:rsidTr="007A76CC">
        <w:trPr>
          <w:trHeight w:val="485"/>
        </w:trPr>
        <w:tc>
          <w:tcPr>
            <w:tcW w:w="5920" w:type="dxa"/>
            <w:shd w:val="clear" w:color="auto" w:fill="C6D9F1" w:themeFill="text2" w:themeFillTint="33"/>
            <w:vAlign w:val="center"/>
          </w:tcPr>
          <w:p w14:paraId="3AE5FABD" w14:textId="77777777" w:rsidR="00B12826" w:rsidRPr="00B12826" w:rsidRDefault="00B12826" w:rsidP="00B12826">
            <w:pPr>
              <w:spacing w:before="0"/>
              <w:jc w:val="center"/>
              <w:rPr>
                <w:rFonts w:cs="Arial"/>
                <w:b/>
                <w:bCs/>
                <w:i/>
                <w:iCs/>
                <w:sz w:val="24"/>
                <w:szCs w:val="24"/>
                <w:lang w:val="sr-Cyrl-CS"/>
              </w:rPr>
            </w:pPr>
            <w:r w:rsidRPr="00B12826">
              <w:rPr>
                <w:rFonts w:eastAsia="TimesNewRomanPSMT" w:cs="Arial"/>
                <w:b/>
                <w:bCs/>
                <w:sz w:val="24"/>
                <w:szCs w:val="24"/>
              </w:rPr>
              <w:t xml:space="preserve">ПРЕДМЕТ </w:t>
            </w:r>
            <w:r w:rsidRPr="00B12826">
              <w:rPr>
                <w:rFonts w:eastAsia="TimesNewRomanPSMT" w:cs="Arial"/>
                <w:b/>
                <w:bCs/>
                <w:sz w:val="24"/>
                <w:szCs w:val="24"/>
                <w:lang w:val="sr-Cyrl-CS"/>
              </w:rPr>
              <w:t xml:space="preserve">И БРОЈ </w:t>
            </w:r>
            <w:r w:rsidRPr="00B12826">
              <w:rPr>
                <w:rFonts w:eastAsia="TimesNewRomanPSMT" w:cs="Arial"/>
                <w:b/>
                <w:bCs/>
                <w:sz w:val="24"/>
                <w:szCs w:val="24"/>
              </w:rPr>
              <w:t>НАБАВКЕ</w:t>
            </w:r>
          </w:p>
        </w:tc>
        <w:tc>
          <w:tcPr>
            <w:tcW w:w="4394" w:type="dxa"/>
            <w:shd w:val="clear" w:color="auto" w:fill="C6D9F1" w:themeFill="text2" w:themeFillTint="33"/>
            <w:vAlign w:val="center"/>
          </w:tcPr>
          <w:p w14:paraId="23D0ED91" w14:textId="77777777" w:rsidR="00B12826" w:rsidRPr="00B12826" w:rsidRDefault="00B12826" w:rsidP="00B12826">
            <w:pPr>
              <w:spacing w:before="0"/>
              <w:jc w:val="center"/>
              <w:rPr>
                <w:rFonts w:cs="Arial"/>
                <w:b/>
                <w:bCs/>
                <w:i/>
                <w:iCs/>
                <w:sz w:val="24"/>
                <w:szCs w:val="24"/>
                <w:lang w:val="sr-Cyrl-CS"/>
              </w:rPr>
            </w:pPr>
            <w:r w:rsidRPr="00B12826">
              <w:rPr>
                <w:rFonts w:cs="Arial"/>
                <w:b/>
                <w:bCs/>
                <w:i/>
                <w:iCs/>
                <w:sz w:val="24"/>
                <w:szCs w:val="24"/>
                <w:lang w:val="sr-Cyrl-CS"/>
              </w:rPr>
              <w:t xml:space="preserve">УКУПНА ЦЕНА </w:t>
            </w:r>
            <w:r w:rsidRPr="00B12826">
              <w:rPr>
                <w:rFonts w:eastAsia="Arial Unicode MS" w:cs="Arial"/>
                <w:b/>
                <w:bCs/>
                <w:i/>
                <w:iCs/>
                <w:kern w:val="1"/>
                <w:sz w:val="24"/>
                <w:szCs w:val="24"/>
                <w:lang w:val="sr-Cyrl-CS" w:eastAsia="ar-SA"/>
              </w:rPr>
              <w:t xml:space="preserve"> </w:t>
            </w:r>
            <w:r w:rsidRPr="00B12826">
              <w:rPr>
                <w:rFonts w:cs="Arial"/>
                <w:b/>
                <w:bCs/>
                <w:i/>
                <w:iCs/>
                <w:color w:val="00B0F0"/>
                <w:sz w:val="24"/>
                <w:szCs w:val="24"/>
                <w:lang w:val="sr-Cyrl-CS"/>
              </w:rPr>
              <w:t xml:space="preserve"> </w:t>
            </w:r>
            <w:r w:rsidRPr="00B12826">
              <w:rPr>
                <w:rFonts w:cs="Arial"/>
                <w:b/>
                <w:bCs/>
                <w:i/>
                <w:iCs/>
                <w:sz w:val="24"/>
                <w:szCs w:val="24"/>
                <w:lang w:val="sr-Cyrl-CS"/>
              </w:rPr>
              <w:t>без ПДВ (колона 7 из Обрасца структуре цене):</w:t>
            </w:r>
          </w:p>
        </w:tc>
      </w:tr>
      <w:tr w:rsidR="00B12826" w:rsidRPr="00B12826" w14:paraId="0A323FD8" w14:textId="77777777" w:rsidTr="007A76CC">
        <w:trPr>
          <w:trHeight w:val="440"/>
        </w:trPr>
        <w:tc>
          <w:tcPr>
            <w:tcW w:w="5920" w:type="dxa"/>
            <w:vAlign w:val="center"/>
          </w:tcPr>
          <w:p w14:paraId="48276415" w14:textId="77777777" w:rsidR="00B12826" w:rsidRPr="00B12826" w:rsidRDefault="008B3448" w:rsidP="008B3448">
            <w:pPr>
              <w:spacing w:before="0"/>
              <w:ind w:left="1365"/>
              <w:jc w:val="center"/>
              <w:rPr>
                <w:rFonts w:cs="Arial"/>
                <w:b/>
                <w:i/>
                <w:sz w:val="24"/>
                <w:szCs w:val="24"/>
                <w:lang w:val="sr-Cyrl-CS"/>
              </w:rPr>
            </w:pPr>
            <w:r w:rsidRPr="008B3448">
              <w:rPr>
                <w:rFonts w:cs="Arial"/>
                <w:b/>
                <w:i/>
                <w:sz w:val="24"/>
                <w:szCs w:val="24"/>
                <w:lang w:val="sr-Cyrl-CS"/>
              </w:rPr>
              <w:t xml:space="preserve">Сервис и одржавање клима уређаја у путничким возилима </w:t>
            </w:r>
            <w:r w:rsidR="00B12826" w:rsidRPr="00B12826">
              <w:rPr>
                <w:rFonts w:cs="Arial"/>
                <w:b/>
                <w:i/>
                <w:sz w:val="24"/>
                <w:szCs w:val="24"/>
                <w:lang w:val="sr-Cyrl-CS"/>
              </w:rPr>
              <w:t>JNMV/1000/0</w:t>
            </w:r>
            <w:r w:rsidR="00624626">
              <w:rPr>
                <w:rFonts w:cs="Arial"/>
                <w:b/>
                <w:i/>
                <w:sz w:val="24"/>
                <w:szCs w:val="24"/>
                <w:lang w:val="sr-Cyrl-CS"/>
              </w:rPr>
              <w:t>5</w:t>
            </w:r>
            <w:r>
              <w:rPr>
                <w:rFonts w:cs="Arial"/>
                <w:b/>
                <w:i/>
                <w:sz w:val="24"/>
                <w:szCs w:val="24"/>
                <w:lang w:val="sr-Cyrl-CS"/>
              </w:rPr>
              <w:t>48</w:t>
            </w:r>
            <w:r w:rsidR="00B12826" w:rsidRPr="00B12826">
              <w:rPr>
                <w:rFonts w:cs="Arial"/>
                <w:b/>
                <w:i/>
                <w:sz w:val="24"/>
                <w:szCs w:val="24"/>
                <w:lang w:val="sr-Cyrl-CS"/>
              </w:rPr>
              <w:t>/2016</w:t>
            </w:r>
          </w:p>
        </w:tc>
        <w:tc>
          <w:tcPr>
            <w:tcW w:w="4394" w:type="dxa"/>
          </w:tcPr>
          <w:p w14:paraId="2A376647" w14:textId="77777777" w:rsidR="00B12826" w:rsidRPr="00B12826" w:rsidRDefault="00B12826" w:rsidP="00B12826">
            <w:pPr>
              <w:spacing w:before="0"/>
              <w:jc w:val="center"/>
              <w:rPr>
                <w:rFonts w:cs="Arial"/>
                <w:bCs/>
                <w:iCs/>
                <w:sz w:val="24"/>
                <w:szCs w:val="24"/>
                <w:lang w:val="sr-Cyrl-CS"/>
              </w:rPr>
            </w:pPr>
          </w:p>
          <w:p w14:paraId="2A5B73CE" w14:textId="77777777" w:rsidR="00B12826" w:rsidRPr="00B12826" w:rsidRDefault="00AE566F" w:rsidP="00B12826">
            <w:pPr>
              <w:spacing w:before="0"/>
              <w:jc w:val="center"/>
              <w:rPr>
                <w:rFonts w:cs="Arial"/>
                <w:bCs/>
                <w:iCs/>
                <w:sz w:val="24"/>
                <w:szCs w:val="24"/>
                <w:lang w:val="sr-Cyrl-CS"/>
              </w:rPr>
            </w:pPr>
            <w:r>
              <w:rPr>
                <w:rFonts w:cs="Arial"/>
                <w:bCs/>
                <w:iCs/>
                <w:sz w:val="24"/>
                <w:szCs w:val="24"/>
                <w:lang w:val="sr-Cyrl-CS"/>
              </w:rPr>
              <w:t>..........................ди</w:t>
            </w:r>
            <w:r w:rsidR="00B12826" w:rsidRPr="00B12826">
              <w:rPr>
                <w:rFonts w:cs="Arial"/>
                <w:bCs/>
                <w:iCs/>
                <w:sz w:val="24"/>
                <w:szCs w:val="24"/>
                <w:lang w:val="sr-Cyrl-CS"/>
              </w:rPr>
              <w:t>нара</w:t>
            </w:r>
          </w:p>
          <w:p w14:paraId="117680A7" w14:textId="77777777" w:rsidR="00B12826" w:rsidRPr="00B12826" w:rsidRDefault="00B12826" w:rsidP="00B12826">
            <w:pPr>
              <w:spacing w:before="0"/>
              <w:rPr>
                <w:rFonts w:cs="Arial"/>
                <w:bCs/>
                <w:iCs/>
                <w:sz w:val="24"/>
                <w:szCs w:val="24"/>
                <w:lang w:val="sr-Cyrl-CS"/>
              </w:rPr>
            </w:pPr>
            <w:r w:rsidRPr="00B12826">
              <w:rPr>
                <w:rFonts w:cs="Arial"/>
                <w:b/>
                <w:bCs/>
                <w:i/>
                <w:iCs/>
                <w:sz w:val="24"/>
                <w:szCs w:val="24"/>
                <w:lang w:val="sr-Cyrl-CS"/>
              </w:rPr>
              <w:t xml:space="preserve">           </w:t>
            </w:r>
          </w:p>
        </w:tc>
      </w:tr>
    </w:tbl>
    <w:p w14:paraId="44C7E549" w14:textId="77777777" w:rsidR="00B12826" w:rsidRPr="00B12826" w:rsidRDefault="00B12826" w:rsidP="00B12826">
      <w:pPr>
        <w:spacing w:before="0"/>
        <w:jc w:val="center"/>
        <w:rPr>
          <w:rFonts w:cs="Arial"/>
          <w:b/>
          <w:bCs/>
          <w:i/>
          <w:iCs/>
          <w:sz w:val="24"/>
          <w:szCs w:val="24"/>
          <w:u w:val="single"/>
          <w:lang w:val="sr-Cyrl-CS"/>
        </w:rPr>
      </w:pPr>
      <w:r w:rsidRPr="00B12826">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B12826" w:rsidRPr="00B12826" w14:paraId="6F9A99F2" w14:textId="77777777" w:rsidTr="007A76CC">
        <w:trPr>
          <w:trHeight w:val="647"/>
        </w:trPr>
        <w:tc>
          <w:tcPr>
            <w:tcW w:w="5178" w:type="dxa"/>
            <w:shd w:val="clear" w:color="auto" w:fill="C6D9F1" w:themeFill="text2" w:themeFillTint="33"/>
            <w:vAlign w:val="center"/>
          </w:tcPr>
          <w:p w14:paraId="43B3F49D" w14:textId="77777777" w:rsidR="00B12826" w:rsidRPr="00B12826" w:rsidRDefault="00B12826" w:rsidP="00B12826">
            <w:pPr>
              <w:spacing w:before="0"/>
              <w:jc w:val="center"/>
              <w:rPr>
                <w:rFonts w:cs="Arial"/>
                <w:b/>
                <w:bCs/>
                <w:i/>
                <w:iCs/>
                <w:sz w:val="24"/>
                <w:szCs w:val="24"/>
                <w:lang w:val="sr-Cyrl-CS"/>
              </w:rPr>
            </w:pPr>
            <w:r w:rsidRPr="00B12826">
              <w:rPr>
                <w:rFonts w:cs="Arial"/>
                <w:b/>
                <w:bCs/>
                <w:i/>
                <w:iCs/>
                <w:sz w:val="24"/>
                <w:szCs w:val="24"/>
                <w:lang w:val="sr-Cyrl-CS"/>
              </w:rPr>
              <w:t>УСЛОВ НАРУЧИОЦА</w:t>
            </w:r>
          </w:p>
        </w:tc>
        <w:tc>
          <w:tcPr>
            <w:tcW w:w="3841" w:type="dxa"/>
            <w:shd w:val="clear" w:color="auto" w:fill="C6D9F1" w:themeFill="text2" w:themeFillTint="33"/>
            <w:vAlign w:val="center"/>
          </w:tcPr>
          <w:p w14:paraId="69BC15BB" w14:textId="77777777" w:rsidR="00B12826" w:rsidRPr="00B12826" w:rsidRDefault="00B12826" w:rsidP="00B12826">
            <w:pPr>
              <w:spacing w:before="0"/>
              <w:jc w:val="center"/>
              <w:rPr>
                <w:rFonts w:cs="Arial"/>
                <w:b/>
                <w:bCs/>
                <w:i/>
                <w:iCs/>
                <w:sz w:val="24"/>
                <w:szCs w:val="24"/>
                <w:lang w:val="sr-Cyrl-CS"/>
              </w:rPr>
            </w:pPr>
            <w:r w:rsidRPr="00B12826">
              <w:rPr>
                <w:rFonts w:cs="Arial"/>
                <w:b/>
                <w:bCs/>
                <w:i/>
                <w:iCs/>
                <w:sz w:val="24"/>
                <w:szCs w:val="24"/>
                <w:lang w:val="sr-Cyrl-CS"/>
              </w:rPr>
              <w:t>ПОНУДА ПОНУЂАЧА</w:t>
            </w:r>
          </w:p>
        </w:tc>
      </w:tr>
      <w:tr w:rsidR="00B12826" w:rsidRPr="00B12826" w14:paraId="61E93E17" w14:textId="77777777" w:rsidTr="007A76CC">
        <w:tc>
          <w:tcPr>
            <w:tcW w:w="5178" w:type="dxa"/>
            <w:vAlign w:val="center"/>
          </w:tcPr>
          <w:p w14:paraId="1910D227" w14:textId="77777777" w:rsidR="00B12826" w:rsidRPr="00A26F1C" w:rsidRDefault="00B12826" w:rsidP="00B12826">
            <w:pPr>
              <w:spacing w:before="0"/>
              <w:jc w:val="center"/>
              <w:rPr>
                <w:rFonts w:cs="Arial"/>
                <w:b/>
                <w:bCs/>
                <w:iCs/>
                <w:lang w:val="sr-Cyrl-CS"/>
              </w:rPr>
            </w:pPr>
            <w:r w:rsidRPr="00A26F1C">
              <w:rPr>
                <w:rFonts w:cs="Arial"/>
                <w:b/>
                <w:bCs/>
                <w:iCs/>
                <w:lang w:val="sr-Cyrl-CS"/>
              </w:rPr>
              <w:t>РОК И НАЧИН ПЛАЋАЊА:</w:t>
            </w:r>
          </w:p>
          <w:p w14:paraId="355AD1C0" w14:textId="0C23C784" w:rsidR="00AE566F" w:rsidRPr="00A26F1C" w:rsidRDefault="00AE566F" w:rsidP="00AE566F">
            <w:pPr>
              <w:spacing w:before="0"/>
              <w:rPr>
                <w:rFonts w:cs="Arial"/>
                <w:lang w:val="ru-RU"/>
              </w:rPr>
            </w:pPr>
            <w:r w:rsidRPr="00A26F1C">
              <w:rPr>
                <w:rFonts w:cs="Arial"/>
                <w:lang w:val="ru-RU"/>
              </w:rPr>
              <w:t>Наручилац се обавезује да Понуђачу плати извршену Услугу на следећи начин: су</w:t>
            </w:r>
            <w:r w:rsidR="006B7C4C" w:rsidRPr="00A26F1C">
              <w:rPr>
                <w:rFonts w:cs="Arial"/>
                <w:lang w:val="ru-RU"/>
              </w:rPr>
              <w:t>кцесивно</w:t>
            </w:r>
            <w:r w:rsidRPr="00A26F1C">
              <w:rPr>
                <w:rFonts w:cs="Arial"/>
                <w:lang w:val="ru-RU"/>
              </w:rPr>
              <w:t>, са припадајућим порезом на додату вредност а након извршења Услуге, у року до 45 (словима: четрдесет пет) дана од дана пријема исправног рачуна.</w:t>
            </w:r>
          </w:p>
          <w:p w14:paraId="782D7356" w14:textId="77777777" w:rsidR="00B12826" w:rsidRPr="00A26F1C" w:rsidRDefault="00B12826" w:rsidP="00B12826">
            <w:pPr>
              <w:spacing w:before="0"/>
              <w:jc w:val="center"/>
              <w:rPr>
                <w:rFonts w:cs="Arial"/>
                <w:b/>
                <w:bCs/>
                <w:iCs/>
                <w:lang w:val="sr-Cyrl-CS"/>
              </w:rPr>
            </w:pPr>
          </w:p>
        </w:tc>
        <w:tc>
          <w:tcPr>
            <w:tcW w:w="3841" w:type="dxa"/>
            <w:vAlign w:val="center"/>
          </w:tcPr>
          <w:p w14:paraId="02AE9A1D" w14:textId="77777777" w:rsidR="00B12826" w:rsidRPr="00A26F1C" w:rsidRDefault="00B12826" w:rsidP="00B12826">
            <w:pPr>
              <w:spacing w:before="0"/>
              <w:rPr>
                <w:rFonts w:cs="Arial"/>
                <w:bCs/>
                <w:iCs/>
                <w:lang w:val="sr-Cyrl-CS"/>
              </w:rPr>
            </w:pPr>
            <w:r w:rsidRPr="00A26F1C">
              <w:rPr>
                <w:rFonts w:cs="Arial"/>
                <w:bCs/>
                <w:iCs/>
                <w:lang w:val="sr-Cyrl-CS"/>
              </w:rPr>
              <w:t>Сагласан за захтевом наручиоца</w:t>
            </w:r>
          </w:p>
          <w:p w14:paraId="7F5B055A" w14:textId="77777777" w:rsidR="00B12826" w:rsidRPr="00A26F1C" w:rsidRDefault="00B12826" w:rsidP="00B12826">
            <w:pPr>
              <w:spacing w:before="0"/>
              <w:jc w:val="center"/>
              <w:rPr>
                <w:rFonts w:cs="Arial"/>
                <w:b/>
                <w:bCs/>
                <w:iCs/>
                <w:lang w:val="sr-Cyrl-CS"/>
              </w:rPr>
            </w:pPr>
            <w:r w:rsidRPr="00A26F1C">
              <w:rPr>
                <w:rFonts w:cs="Arial"/>
                <w:bCs/>
                <w:iCs/>
                <w:lang w:val="sr-Cyrl-CS"/>
              </w:rPr>
              <w:t>ДА/НЕ (заокружити)</w:t>
            </w:r>
          </w:p>
        </w:tc>
      </w:tr>
      <w:tr w:rsidR="00B12826" w:rsidRPr="00B12826" w14:paraId="3452A24D" w14:textId="77777777" w:rsidTr="007A76CC">
        <w:tc>
          <w:tcPr>
            <w:tcW w:w="5178" w:type="dxa"/>
            <w:vAlign w:val="center"/>
          </w:tcPr>
          <w:p w14:paraId="4BFFD497" w14:textId="77777777" w:rsidR="00B12826" w:rsidRPr="00A26F1C" w:rsidRDefault="00B12826" w:rsidP="00B12826">
            <w:pPr>
              <w:spacing w:before="0"/>
              <w:jc w:val="center"/>
              <w:rPr>
                <w:rFonts w:cs="Arial"/>
                <w:b/>
                <w:bCs/>
                <w:iCs/>
                <w:lang w:val="sr-Cyrl-CS"/>
              </w:rPr>
            </w:pPr>
            <w:r w:rsidRPr="00A26F1C">
              <w:rPr>
                <w:rFonts w:cs="Arial"/>
                <w:b/>
                <w:bCs/>
                <w:iCs/>
                <w:lang w:val="sr-Cyrl-CS"/>
              </w:rPr>
              <w:t>РОК ИЗВРШЕЊА:</w:t>
            </w:r>
          </w:p>
          <w:p w14:paraId="75FABCA1" w14:textId="576B0EFC" w:rsidR="00B12826" w:rsidRPr="00A26F1C" w:rsidRDefault="006828B4" w:rsidP="00A26F1C">
            <w:pPr>
              <w:spacing w:before="0"/>
              <w:jc w:val="center"/>
              <w:rPr>
                <w:rFonts w:cs="Arial"/>
                <w:bCs/>
                <w:iCs/>
                <w:lang w:val="sr-Cyrl-RS"/>
              </w:rPr>
            </w:pPr>
            <w:r w:rsidRPr="00A26F1C">
              <w:rPr>
                <w:rFonts w:cs="Arial"/>
                <w:spacing w:val="4"/>
              </w:rPr>
              <w:t>Рок извршења услуге износи</w:t>
            </w:r>
            <w:r w:rsidR="00A26F1C">
              <w:rPr>
                <w:rFonts w:cs="Arial"/>
                <w:spacing w:val="4"/>
                <w:lang w:val="sr-Cyrl-RS"/>
              </w:rPr>
              <w:t>_____</w:t>
            </w:r>
          </w:p>
        </w:tc>
        <w:tc>
          <w:tcPr>
            <w:tcW w:w="3841" w:type="dxa"/>
            <w:vAlign w:val="center"/>
          </w:tcPr>
          <w:p w14:paraId="7D1BF353" w14:textId="586C88C7" w:rsidR="00B12826" w:rsidRPr="00A26F1C" w:rsidRDefault="00A26F1C" w:rsidP="006828B4">
            <w:pPr>
              <w:spacing w:before="0"/>
              <w:jc w:val="center"/>
              <w:rPr>
                <w:rFonts w:cs="Arial"/>
                <w:bCs/>
                <w:iCs/>
              </w:rPr>
            </w:pPr>
            <w:r w:rsidRPr="00A26F1C">
              <w:rPr>
                <w:rFonts w:cs="Arial"/>
                <w:bCs/>
                <w:iCs/>
                <w:lang w:val="sr-Cyrl-CS"/>
              </w:rPr>
              <w:t>_____ дана од дана отварања понуда</w:t>
            </w:r>
          </w:p>
        </w:tc>
      </w:tr>
      <w:tr w:rsidR="00B12826" w:rsidRPr="00B12826" w14:paraId="3A2D7A8B" w14:textId="77777777" w:rsidTr="007A76CC">
        <w:trPr>
          <w:trHeight w:val="818"/>
        </w:trPr>
        <w:tc>
          <w:tcPr>
            <w:tcW w:w="5178" w:type="dxa"/>
            <w:vAlign w:val="center"/>
          </w:tcPr>
          <w:p w14:paraId="61293438" w14:textId="77777777" w:rsidR="00B12826" w:rsidRPr="00A26F1C" w:rsidRDefault="00B12826" w:rsidP="00B12826">
            <w:pPr>
              <w:spacing w:before="0"/>
              <w:jc w:val="center"/>
              <w:rPr>
                <w:rFonts w:cs="Arial"/>
                <w:b/>
                <w:bCs/>
                <w:iCs/>
                <w:lang w:val="sr-Cyrl-CS"/>
              </w:rPr>
            </w:pPr>
            <w:r w:rsidRPr="00A26F1C">
              <w:rPr>
                <w:rFonts w:cs="Arial"/>
                <w:b/>
                <w:bCs/>
                <w:iCs/>
                <w:lang w:val="sr-Cyrl-CS"/>
              </w:rPr>
              <w:t>МЕСТО ИЗВРШЕЊА:</w:t>
            </w:r>
          </w:p>
          <w:p w14:paraId="1CD3B32F" w14:textId="0E8CF531" w:rsidR="00B12826" w:rsidRPr="00A26F1C" w:rsidRDefault="00A26F1C" w:rsidP="00A26F1C">
            <w:pPr>
              <w:spacing w:before="0"/>
              <w:jc w:val="center"/>
              <w:rPr>
                <w:rFonts w:cs="Arial"/>
                <w:bCs/>
                <w:iCs/>
                <w:lang w:val="sr-Cyrl-CS"/>
              </w:rPr>
            </w:pPr>
            <w:r w:rsidRPr="00A26F1C">
              <w:rPr>
                <w:rFonts w:cs="Arial"/>
                <w:bCs/>
                <w:iCs/>
                <w:lang w:val="sr-Cyrl-CS"/>
              </w:rPr>
              <w:t>Место извршења услуга  су сервисне просторије понуђача</w:t>
            </w:r>
          </w:p>
        </w:tc>
        <w:tc>
          <w:tcPr>
            <w:tcW w:w="3841" w:type="dxa"/>
            <w:vAlign w:val="center"/>
          </w:tcPr>
          <w:p w14:paraId="008DD6B6" w14:textId="77777777" w:rsidR="00B12826" w:rsidRPr="00A26F1C" w:rsidRDefault="00B12826" w:rsidP="00B12826">
            <w:pPr>
              <w:spacing w:before="0"/>
              <w:jc w:val="center"/>
              <w:rPr>
                <w:rFonts w:cs="Arial"/>
                <w:bCs/>
                <w:iCs/>
                <w:lang w:val="sr-Cyrl-CS"/>
              </w:rPr>
            </w:pPr>
            <w:r w:rsidRPr="00A26F1C">
              <w:rPr>
                <w:rFonts w:cs="Arial"/>
                <w:bCs/>
                <w:iCs/>
                <w:lang w:val="sr-Cyrl-CS"/>
              </w:rPr>
              <w:t>Сагласан за захтевом наручиоца</w:t>
            </w:r>
          </w:p>
          <w:p w14:paraId="5C72C647" w14:textId="77777777" w:rsidR="00B12826" w:rsidRPr="00A26F1C" w:rsidRDefault="00B12826" w:rsidP="00B12826">
            <w:pPr>
              <w:spacing w:before="0"/>
              <w:jc w:val="center"/>
              <w:rPr>
                <w:rFonts w:cs="Arial"/>
                <w:b/>
                <w:bCs/>
                <w:iCs/>
                <w:lang w:val="sr-Cyrl-CS"/>
              </w:rPr>
            </w:pPr>
            <w:r w:rsidRPr="00A26F1C">
              <w:rPr>
                <w:rFonts w:cs="Arial"/>
                <w:bCs/>
                <w:iCs/>
                <w:lang w:val="sr-Cyrl-CS"/>
              </w:rPr>
              <w:t>ДА/НЕ (заокружити)</w:t>
            </w:r>
          </w:p>
        </w:tc>
      </w:tr>
      <w:tr w:rsidR="00B12826" w:rsidRPr="00B12826" w14:paraId="0A74B5B7" w14:textId="77777777" w:rsidTr="007A76CC">
        <w:trPr>
          <w:trHeight w:val="800"/>
        </w:trPr>
        <w:tc>
          <w:tcPr>
            <w:tcW w:w="5178" w:type="dxa"/>
            <w:vAlign w:val="center"/>
          </w:tcPr>
          <w:p w14:paraId="7DC30940" w14:textId="77777777" w:rsidR="00B12826" w:rsidRPr="00A26F1C" w:rsidRDefault="00B12826" w:rsidP="00B12826">
            <w:pPr>
              <w:spacing w:before="0"/>
              <w:jc w:val="center"/>
              <w:rPr>
                <w:rFonts w:cs="Arial"/>
                <w:b/>
                <w:bCs/>
                <w:iCs/>
                <w:lang w:val="sr-Cyrl-CS"/>
              </w:rPr>
            </w:pPr>
            <w:r w:rsidRPr="00A26F1C">
              <w:rPr>
                <w:rFonts w:cs="Arial"/>
                <w:b/>
                <w:bCs/>
                <w:iCs/>
                <w:lang w:val="sr-Cyrl-CS"/>
              </w:rPr>
              <w:t>РОК ВАЖЕЊА ПОНУДЕ:</w:t>
            </w:r>
          </w:p>
          <w:p w14:paraId="3E46C586" w14:textId="77777777" w:rsidR="00B12826" w:rsidRPr="00A26F1C" w:rsidRDefault="00B12826" w:rsidP="006828B4">
            <w:pPr>
              <w:spacing w:before="0"/>
              <w:jc w:val="center"/>
              <w:rPr>
                <w:rFonts w:cs="Arial"/>
                <w:bCs/>
                <w:iCs/>
                <w:lang w:val="sr-Cyrl-CS"/>
              </w:rPr>
            </w:pPr>
            <w:r w:rsidRPr="00A26F1C">
              <w:rPr>
                <w:rFonts w:cs="Arial"/>
                <w:bCs/>
                <w:iCs/>
                <w:lang w:val="sr-Cyrl-CS"/>
              </w:rPr>
              <w:t>Не може бити краћ</w:t>
            </w:r>
            <w:r w:rsidRPr="00A26F1C">
              <w:rPr>
                <w:rFonts w:cs="Arial"/>
                <w:bCs/>
                <w:iCs/>
              </w:rPr>
              <w:t>и</w:t>
            </w:r>
            <w:r w:rsidR="006828B4" w:rsidRPr="00A26F1C">
              <w:rPr>
                <w:rFonts w:cs="Arial"/>
                <w:bCs/>
                <w:iCs/>
                <w:lang w:val="sr-Cyrl-CS"/>
              </w:rPr>
              <w:t xml:space="preserve"> од 6</w:t>
            </w:r>
            <w:r w:rsidR="00AE566F" w:rsidRPr="00A26F1C">
              <w:rPr>
                <w:rFonts w:cs="Arial"/>
                <w:bCs/>
                <w:iCs/>
                <w:lang w:val="sr-Cyrl-CS"/>
              </w:rPr>
              <w:t xml:space="preserve">0 (словима: </w:t>
            </w:r>
            <w:r w:rsidR="006828B4" w:rsidRPr="00A26F1C">
              <w:rPr>
                <w:rFonts w:cs="Arial"/>
                <w:bCs/>
                <w:iCs/>
                <w:lang w:val="sr-Cyrl-CS"/>
              </w:rPr>
              <w:t>шездесет</w:t>
            </w:r>
            <w:r w:rsidRPr="00A26F1C">
              <w:rPr>
                <w:rFonts w:cs="Arial"/>
                <w:bCs/>
                <w:iCs/>
                <w:lang w:val="sr-Cyrl-CS"/>
              </w:rPr>
              <w:t>) дана од дана отварања понуда</w:t>
            </w:r>
          </w:p>
        </w:tc>
        <w:tc>
          <w:tcPr>
            <w:tcW w:w="3841" w:type="dxa"/>
            <w:vAlign w:val="center"/>
          </w:tcPr>
          <w:p w14:paraId="3C148776" w14:textId="77777777" w:rsidR="00B12826" w:rsidRPr="00A26F1C" w:rsidRDefault="00B12826" w:rsidP="00B12826">
            <w:pPr>
              <w:spacing w:before="0"/>
              <w:jc w:val="center"/>
              <w:rPr>
                <w:rFonts w:cs="Arial"/>
                <w:b/>
                <w:bCs/>
                <w:iCs/>
                <w:lang w:val="sr-Cyrl-CS"/>
              </w:rPr>
            </w:pPr>
          </w:p>
          <w:p w14:paraId="7A9D9547" w14:textId="77777777" w:rsidR="00B12826" w:rsidRPr="00A26F1C" w:rsidRDefault="00B12826" w:rsidP="00B12826">
            <w:pPr>
              <w:spacing w:before="0"/>
              <w:jc w:val="center"/>
              <w:rPr>
                <w:rFonts w:cs="Arial"/>
                <w:b/>
                <w:bCs/>
                <w:iCs/>
                <w:lang w:val="sr-Cyrl-CS"/>
              </w:rPr>
            </w:pPr>
            <w:r w:rsidRPr="00A26F1C">
              <w:rPr>
                <w:rFonts w:cs="Arial"/>
                <w:bCs/>
                <w:iCs/>
                <w:lang w:val="sr-Cyrl-CS"/>
              </w:rPr>
              <w:t>_____ дана од дана отварања понуда</w:t>
            </w:r>
          </w:p>
        </w:tc>
      </w:tr>
      <w:tr w:rsidR="00B12826" w:rsidRPr="00B12826" w14:paraId="561AFA43" w14:textId="77777777" w:rsidTr="007A76CC">
        <w:tc>
          <w:tcPr>
            <w:tcW w:w="9019" w:type="dxa"/>
            <w:gridSpan w:val="2"/>
          </w:tcPr>
          <w:p w14:paraId="3A6BD6C4" w14:textId="77777777" w:rsidR="00B12826" w:rsidRPr="00A26F1C" w:rsidRDefault="00B12826" w:rsidP="00B12826">
            <w:pPr>
              <w:spacing w:before="0"/>
              <w:rPr>
                <w:rFonts w:cs="Arial"/>
                <w:bCs/>
                <w:iCs/>
                <w:lang w:val="sr-Cyrl-CS"/>
              </w:rPr>
            </w:pPr>
            <w:r w:rsidRPr="00A26F1C">
              <w:rPr>
                <w:rFonts w:cs="Arial"/>
                <w:bCs/>
                <w:iCs/>
                <w:lang w:val="sr-Cyrl-CS"/>
              </w:rPr>
              <w:t xml:space="preserve">Понуда понуђача који не прихвата услове наручиоца за рок и начин плаћања, рок </w:t>
            </w:r>
            <w:r w:rsidRPr="00A26F1C">
              <w:rPr>
                <w:rFonts w:cs="Arial"/>
                <w:bCs/>
                <w:iCs/>
                <w:lang w:val="sr-Cyrl-RS"/>
              </w:rPr>
              <w:t xml:space="preserve">извршења, </w:t>
            </w:r>
            <w:r w:rsidRPr="00A26F1C">
              <w:rPr>
                <w:rFonts w:cs="Arial"/>
                <w:bCs/>
                <w:iCs/>
                <w:lang w:val="sr-Cyrl-CS"/>
              </w:rPr>
              <w:t>гарантни рок, место извршења и рок важења понуде сматраће се неприхватљивом.</w:t>
            </w:r>
          </w:p>
        </w:tc>
      </w:tr>
    </w:tbl>
    <w:p w14:paraId="63FFCD1B" w14:textId="77777777" w:rsidR="00B12826" w:rsidRPr="00B12826" w:rsidRDefault="00B12826" w:rsidP="00B12826">
      <w:pPr>
        <w:spacing w:before="0"/>
        <w:rPr>
          <w:rFonts w:cs="Arial"/>
          <w:b/>
          <w:bCs/>
          <w:i/>
          <w:iCs/>
          <w:sz w:val="24"/>
          <w:szCs w:val="24"/>
          <w:lang w:val="sr-Cyrl-CS"/>
        </w:rPr>
      </w:pPr>
    </w:p>
    <w:p w14:paraId="676C6CCF" w14:textId="77777777" w:rsidR="00AB3410" w:rsidRDefault="00BA2C2D" w:rsidP="00BA2C2D">
      <w:pPr>
        <w:spacing w:before="0"/>
        <w:rPr>
          <w:rFonts w:cs="Arial"/>
          <w:b/>
          <w:bCs/>
          <w:i/>
          <w:iCs/>
          <w:sz w:val="24"/>
          <w:szCs w:val="24"/>
          <w:lang w:val="sr-Cyrl-CS"/>
        </w:rPr>
      </w:pPr>
      <w:r>
        <w:rPr>
          <w:rFonts w:cs="Arial"/>
          <w:b/>
          <w:bCs/>
          <w:i/>
          <w:iCs/>
          <w:sz w:val="24"/>
          <w:szCs w:val="24"/>
          <w:lang w:val="sr-Cyrl-CS"/>
        </w:rPr>
        <w:t xml:space="preserve">           </w:t>
      </w:r>
    </w:p>
    <w:p w14:paraId="45971F89" w14:textId="77777777" w:rsidR="00B76EA9" w:rsidRDefault="00B76EA9" w:rsidP="00BA2C2D">
      <w:pPr>
        <w:spacing w:before="0"/>
        <w:rPr>
          <w:rFonts w:cs="Arial"/>
          <w:b/>
          <w:bCs/>
          <w:i/>
          <w:iCs/>
          <w:sz w:val="24"/>
          <w:szCs w:val="24"/>
          <w:lang w:val="sr-Cyrl-CS"/>
        </w:rPr>
      </w:pPr>
    </w:p>
    <w:p w14:paraId="51A1988B"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F65FB2A" w14:textId="77777777" w:rsidR="000E75A0" w:rsidRPr="00EC5BB4" w:rsidRDefault="000E75A0" w:rsidP="000E75A0">
      <w:pPr>
        <w:spacing w:before="0"/>
        <w:ind w:left="720" w:firstLine="720"/>
        <w:rPr>
          <w:rFonts w:eastAsia="TimesNewRomanPSMT" w:cs="Arial"/>
          <w:bCs/>
          <w:sz w:val="24"/>
          <w:szCs w:val="24"/>
          <w:lang w:val="sr-Cyrl-CS"/>
        </w:rPr>
      </w:pPr>
    </w:p>
    <w:p w14:paraId="46615EF6"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084E201" w14:textId="77777777" w:rsidR="00BA2C2D" w:rsidRDefault="00BA2C2D" w:rsidP="000E75A0">
      <w:pPr>
        <w:spacing w:before="0"/>
        <w:rPr>
          <w:rFonts w:cs="Arial"/>
          <w:b/>
          <w:bCs/>
          <w:i/>
          <w:iCs/>
          <w:sz w:val="24"/>
          <w:szCs w:val="24"/>
          <w:u w:val="single"/>
        </w:rPr>
      </w:pPr>
    </w:p>
    <w:p w14:paraId="24DF03A7" w14:textId="77777777" w:rsidR="00B76EA9" w:rsidRDefault="00B76EA9" w:rsidP="000E75A0">
      <w:pPr>
        <w:spacing w:before="0"/>
        <w:rPr>
          <w:rFonts w:cs="Arial"/>
          <w:b/>
          <w:bCs/>
          <w:i/>
          <w:iCs/>
          <w:sz w:val="24"/>
          <w:szCs w:val="24"/>
          <w:u w:val="single"/>
        </w:rPr>
      </w:pPr>
    </w:p>
    <w:p w14:paraId="1A9BD57E"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675A029C"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03231196" w14:textId="77777777" w:rsidR="00AB5C6F" w:rsidRDefault="00BA2C2D" w:rsidP="00AB5C6F">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45" w:name="_Toc442559925"/>
      <w:r w:rsidR="00367298">
        <w:rPr>
          <w:rFonts w:eastAsia="TimesNewRomanPS-BoldMT" w:cs="Arial"/>
          <w:bCs/>
          <w:i/>
          <w:iCs/>
          <w:sz w:val="20"/>
          <w:szCs w:val="20"/>
          <w:lang w:val="ru-RU"/>
        </w:rPr>
        <w:t>лагодити већем броју потписник</w:t>
      </w:r>
    </w:p>
    <w:p w14:paraId="73666515" w14:textId="77777777" w:rsidR="00AB5C6F" w:rsidRDefault="00AB5C6F" w:rsidP="00AB5C6F">
      <w:pPr>
        <w:autoSpaceDE w:val="0"/>
        <w:autoSpaceDN w:val="0"/>
        <w:adjustRightInd w:val="0"/>
        <w:rPr>
          <w:rFonts w:eastAsia="TimesNewRomanPS-BoldMT" w:cs="Arial"/>
          <w:bCs/>
          <w:i/>
          <w:iCs/>
          <w:sz w:val="20"/>
          <w:szCs w:val="20"/>
          <w:lang w:val="ru-RU"/>
        </w:rPr>
      </w:pPr>
    </w:p>
    <w:p w14:paraId="3A40BC4F" w14:textId="77777777" w:rsidR="00AB5C6F" w:rsidRDefault="00AB5C6F" w:rsidP="00AB5C6F">
      <w:pPr>
        <w:autoSpaceDE w:val="0"/>
        <w:autoSpaceDN w:val="0"/>
        <w:adjustRightInd w:val="0"/>
        <w:rPr>
          <w:rFonts w:eastAsia="TimesNewRomanPS-BoldMT" w:cs="Arial"/>
          <w:bCs/>
          <w:i/>
          <w:iCs/>
          <w:sz w:val="20"/>
          <w:szCs w:val="20"/>
          <w:lang w:val="ru-RU"/>
        </w:rPr>
      </w:pPr>
    </w:p>
    <w:p w14:paraId="6084FFD5" w14:textId="77777777" w:rsidR="00AB5C6F" w:rsidRPr="00AB5C6F" w:rsidRDefault="00AB5C6F" w:rsidP="00AB5C6F">
      <w:pPr>
        <w:autoSpaceDE w:val="0"/>
        <w:autoSpaceDN w:val="0"/>
        <w:adjustRightInd w:val="0"/>
        <w:rPr>
          <w:rFonts w:eastAsia="TimesNewRomanPS-BoldMT" w:cs="Arial"/>
          <w:bCs/>
          <w:i/>
          <w:iCs/>
          <w:sz w:val="20"/>
          <w:szCs w:val="20"/>
          <w:lang w:val="sr-Cyrl-RS"/>
        </w:rPr>
      </w:pPr>
    </w:p>
    <w:p w14:paraId="6957861D" w14:textId="305E4A5E" w:rsidR="00AB5C6F" w:rsidRDefault="00343A18" w:rsidP="003B61E8">
      <w:pPr>
        <w:pStyle w:val="KDObrazac"/>
        <w:spacing w:before="0"/>
        <w:rPr>
          <w:sz w:val="24"/>
          <w:szCs w:val="24"/>
        </w:rPr>
      </w:pPr>
      <w:r w:rsidRPr="00EC5BB4">
        <w:rPr>
          <w:sz w:val="24"/>
          <w:szCs w:val="24"/>
        </w:rPr>
        <w:t xml:space="preserve">ОБРАЗАЦ </w:t>
      </w:r>
      <w:r w:rsidR="00DE291D">
        <w:rPr>
          <w:sz w:val="24"/>
          <w:szCs w:val="24"/>
          <w:lang w:val="sr-Cyrl-RS"/>
        </w:rPr>
        <w:t>2</w:t>
      </w:r>
      <w:bookmarkEnd w:id="245"/>
    </w:p>
    <w:p w14:paraId="5DC0EA6A" w14:textId="77777777" w:rsidR="00AB5C6F" w:rsidRPr="00EC5BB4" w:rsidRDefault="00AB5C6F" w:rsidP="00343A18">
      <w:pPr>
        <w:pStyle w:val="KDObrazac"/>
        <w:spacing w:before="0"/>
        <w:rPr>
          <w:sz w:val="24"/>
          <w:szCs w:val="24"/>
        </w:rPr>
      </w:pPr>
    </w:p>
    <w:p w14:paraId="4CEDC337" w14:textId="77777777" w:rsidR="007A76CC" w:rsidRPr="007A76CC" w:rsidRDefault="007A76CC" w:rsidP="007A76CC">
      <w:pPr>
        <w:spacing w:before="0"/>
        <w:jc w:val="center"/>
        <w:rPr>
          <w:rFonts w:cs="Arial"/>
          <w:b/>
          <w:sz w:val="24"/>
          <w:szCs w:val="24"/>
        </w:rPr>
      </w:pPr>
      <w:r w:rsidRPr="007A76CC">
        <w:rPr>
          <w:rFonts w:cs="Arial"/>
          <w:b/>
          <w:sz w:val="24"/>
          <w:szCs w:val="24"/>
        </w:rPr>
        <w:t>ОБРАЗАЦ СТРУКУТРЕ ЦЕНЕ</w:t>
      </w:r>
    </w:p>
    <w:p w14:paraId="58670599" w14:textId="77777777" w:rsidR="007A76CC" w:rsidRPr="007A76CC" w:rsidRDefault="007A76CC" w:rsidP="007A76CC">
      <w:pPr>
        <w:spacing w:before="0"/>
        <w:rPr>
          <w:rFonts w:cs="Arial"/>
          <w:sz w:val="24"/>
          <w:szCs w:val="24"/>
        </w:rPr>
      </w:pPr>
    </w:p>
    <w:p w14:paraId="034E98A6" w14:textId="77777777" w:rsidR="000B5CF1" w:rsidRDefault="000B5CF1" w:rsidP="007A76CC">
      <w:pPr>
        <w:spacing w:before="0"/>
        <w:rPr>
          <w:rFonts w:cs="Arial"/>
          <w:sz w:val="24"/>
          <w:szCs w:val="24"/>
        </w:rPr>
      </w:pPr>
    </w:p>
    <w:tbl>
      <w:tblPr>
        <w:tblW w:w="55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689"/>
        <w:gridCol w:w="812"/>
        <w:gridCol w:w="901"/>
        <w:gridCol w:w="810"/>
        <w:gridCol w:w="991"/>
        <w:gridCol w:w="1080"/>
        <w:gridCol w:w="1076"/>
      </w:tblGrid>
      <w:tr w:rsidR="007A62C3" w:rsidRPr="00BD4505" w14:paraId="4467DD91" w14:textId="77777777" w:rsidTr="007A62C3">
        <w:tc>
          <w:tcPr>
            <w:tcW w:w="355" w:type="pct"/>
            <w:shd w:val="clear" w:color="auto" w:fill="C6D9F1" w:themeFill="text2" w:themeFillTint="33"/>
            <w:vAlign w:val="center"/>
          </w:tcPr>
          <w:p w14:paraId="7942D884" w14:textId="77777777" w:rsidR="00BE7F7C" w:rsidRPr="00BE7F7C" w:rsidRDefault="00BD4505" w:rsidP="00BE7F7C">
            <w:pPr>
              <w:spacing w:before="0"/>
              <w:rPr>
                <w:rFonts w:cs="Arial"/>
                <w:bCs/>
                <w:i/>
                <w:iCs/>
                <w:sz w:val="24"/>
                <w:szCs w:val="24"/>
                <w:lang w:val="sr-Cyrl-RS"/>
              </w:rPr>
            </w:pPr>
            <w:r w:rsidRPr="00BD4505">
              <w:rPr>
                <w:rFonts w:cs="Arial"/>
                <w:bCs/>
                <w:i/>
                <w:iCs/>
                <w:sz w:val="24"/>
                <w:szCs w:val="24"/>
                <w:lang w:val="sr-Cyrl-CS"/>
              </w:rPr>
              <w:t>Р</w:t>
            </w:r>
            <w:r w:rsidR="00BE7F7C">
              <w:rPr>
                <w:rFonts w:cs="Arial"/>
                <w:bCs/>
                <w:i/>
                <w:iCs/>
                <w:sz w:val="24"/>
                <w:szCs w:val="24"/>
                <w:lang w:val="sr-Cyrl-RS"/>
              </w:rPr>
              <w:t>ед.</w:t>
            </w:r>
          </w:p>
          <w:p w14:paraId="14793359" w14:textId="77777777" w:rsidR="00BD4505" w:rsidRPr="00BE7F7C" w:rsidRDefault="00BE7F7C" w:rsidP="00BE7F7C">
            <w:pPr>
              <w:spacing w:before="0"/>
              <w:rPr>
                <w:rFonts w:cs="Arial"/>
                <w:bCs/>
                <w:i/>
                <w:iCs/>
                <w:sz w:val="24"/>
                <w:szCs w:val="24"/>
              </w:rPr>
            </w:pPr>
            <w:r>
              <w:rPr>
                <w:rFonts w:cs="Arial"/>
                <w:bCs/>
                <w:i/>
                <w:iCs/>
                <w:sz w:val="24"/>
                <w:szCs w:val="24"/>
                <w:lang w:val="sr-Cyrl-CS"/>
              </w:rPr>
              <w:t>б</w:t>
            </w:r>
            <w:r w:rsidR="00BD4505" w:rsidRPr="00BD4505">
              <w:rPr>
                <w:rFonts w:cs="Arial"/>
                <w:bCs/>
                <w:i/>
                <w:iCs/>
                <w:sz w:val="24"/>
                <w:szCs w:val="24"/>
                <w:lang w:val="sr-Cyrl-CS"/>
              </w:rPr>
              <w:t>р</w:t>
            </w:r>
            <w:r>
              <w:rPr>
                <w:rFonts w:cs="Arial"/>
                <w:bCs/>
                <w:i/>
                <w:iCs/>
                <w:sz w:val="24"/>
                <w:szCs w:val="24"/>
              </w:rPr>
              <w:t>.</w:t>
            </w:r>
          </w:p>
        </w:tc>
        <w:tc>
          <w:tcPr>
            <w:tcW w:w="1831" w:type="pct"/>
            <w:shd w:val="clear" w:color="auto" w:fill="C6D9F1" w:themeFill="text2" w:themeFillTint="33"/>
            <w:vAlign w:val="center"/>
          </w:tcPr>
          <w:p w14:paraId="08B39D66" w14:textId="77777777" w:rsidR="00BD4505" w:rsidRPr="00BD4505" w:rsidRDefault="00BD4505" w:rsidP="00BE7F7C">
            <w:pPr>
              <w:spacing w:before="0"/>
              <w:jc w:val="center"/>
              <w:rPr>
                <w:rFonts w:cs="Arial"/>
                <w:b/>
                <w:bCs/>
                <w:i/>
                <w:iCs/>
                <w:sz w:val="24"/>
                <w:szCs w:val="24"/>
                <w:lang w:val="sr-Cyrl-CS"/>
              </w:rPr>
            </w:pPr>
            <w:r w:rsidRPr="00BD4505">
              <w:rPr>
                <w:rFonts w:cs="Arial"/>
                <w:b/>
                <w:bCs/>
                <w:i/>
                <w:iCs/>
                <w:sz w:val="24"/>
                <w:szCs w:val="24"/>
                <w:lang w:val="sr-Cyrl-RS"/>
              </w:rPr>
              <w:t>Врста</w:t>
            </w:r>
            <w:r w:rsidRPr="00BD4505">
              <w:rPr>
                <w:rFonts w:cs="Arial"/>
                <w:b/>
                <w:bCs/>
                <w:i/>
                <w:iCs/>
                <w:sz w:val="24"/>
                <w:szCs w:val="24"/>
                <w:lang w:val="sr-Cyrl-CS"/>
              </w:rPr>
              <w:t xml:space="preserve"> услуге</w:t>
            </w:r>
          </w:p>
        </w:tc>
        <w:tc>
          <w:tcPr>
            <w:tcW w:w="403" w:type="pct"/>
            <w:shd w:val="clear" w:color="auto" w:fill="C6D9F1" w:themeFill="text2" w:themeFillTint="33"/>
            <w:vAlign w:val="center"/>
          </w:tcPr>
          <w:p w14:paraId="6DAA1124" w14:textId="77777777" w:rsidR="00BD4505" w:rsidRPr="00BE7F7C" w:rsidRDefault="00BD4505" w:rsidP="00BD4505">
            <w:pPr>
              <w:spacing w:before="0"/>
              <w:rPr>
                <w:rFonts w:cs="Arial"/>
                <w:b/>
                <w:bCs/>
                <w:i/>
                <w:iCs/>
                <w:sz w:val="24"/>
                <w:szCs w:val="24"/>
                <w:lang w:val="sr-Cyrl-CS"/>
              </w:rPr>
            </w:pPr>
            <w:r w:rsidRPr="00BE7F7C">
              <w:rPr>
                <w:rFonts w:cs="Arial"/>
                <w:b/>
                <w:bCs/>
                <w:i/>
                <w:iCs/>
                <w:sz w:val="24"/>
                <w:szCs w:val="24"/>
                <w:lang w:val="sr-Cyrl-CS"/>
              </w:rPr>
              <w:t>Јед.</w:t>
            </w:r>
          </w:p>
          <w:p w14:paraId="30609009" w14:textId="77777777" w:rsidR="00BD4505" w:rsidRPr="00BD4505" w:rsidRDefault="00BD4505" w:rsidP="00BD4505">
            <w:pPr>
              <w:spacing w:before="0"/>
              <w:rPr>
                <w:rFonts w:cs="Arial"/>
                <w:bCs/>
                <w:i/>
                <w:iCs/>
                <w:sz w:val="24"/>
                <w:szCs w:val="24"/>
                <w:lang w:val="sr-Cyrl-CS"/>
              </w:rPr>
            </w:pPr>
            <w:r w:rsidRPr="00BE7F7C">
              <w:rPr>
                <w:rFonts w:cs="Arial"/>
                <w:b/>
                <w:bCs/>
                <w:i/>
                <w:iCs/>
                <w:sz w:val="24"/>
                <w:szCs w:val="24"/>
                <w:lang w:val="sr-Cyrl-CS"/>
              </w:rPr>
              <w:t>мере</w:t>
            </w:r>
          </w:p>
        </w:tc>
        <w:tc>
          <w:tcPr>
            <w:tcW w:w="447" w:type="pct"/>
            <w:shd w:val="clear" w:color="auto" w:fill="C6D9F1" w:themeFill="text2" w:themeFillTint="33"/>
            <w:vAlign w:val="center"/>
          </w:tcPr>
          <w:p w14:paraId="038269C9"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Оквирна  количина</w:t>
            </w:r>
          </w:p>
        </w:tc>
        <w:tc>
          <w:tcPr>
            <w:tcW w:w="402" w:type="pct"/>
            <w:shd w:val="clear" w:color="auto" w:fill="C6D9F1" w:themeFill="text2" w:themeFillTint="33"/>
            <w:vAlign w:val="center"/>
          </w:tcPr>
          <w:p w14:paraId="3D21068E"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Јед.</w:t>
            </w:r>
          </w:p>
          <w:p w14:paraId="37055AD1"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цена без ПДВ</w:t>
            </w:r>
          </w:p>
          <w:p w14:paraId="6379C69C"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 xml:space="preserve">дин. </w:t>
            </w:r>
          </w:p>
        </w:tc>
        <w:tc>
          <w:tcPr>
            <w:tcW w:w="492" w:type="pct"/>
            <w:shd w:val="clear" w:color="auto" w:fill="C6D9F1" w:themeFill="text2" w:themeFillTint="33"/>
            <w:vAlign w:val="center"/>
          </w:tcPr>
          <w:p w14:paraId="51C541D6"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Јед.</w:t>
            </w:r>
          </w:p>
          <w:p w14:paraId="177B8F8D"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цена са ПДВ</w:t>
            </w:r>
          </w:p>
          <w:p w14:paraId="7A3EE1C5"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 xml:space="preserve">дин. </w:t>
            </w:r>
          </w:p>
        </w:tc>
        <w:tc>
          <w:tcPr>
            <w:tcW w:w="536" w:type="pct"/>
            <w:shd w:val="clear" w:color="auto" w:fill="C6D9F1" w:themeFill="text2" w:themeFillTint="33"/>
            <w:vAlign w:val="center"/>
          </w:tcPr>
          <w:p w14:paraId="596842B1"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Укупна цена без ПДВ</w:t>
            </w:r>
          </w:p>
          <w:p w14:paraId="0FD37185"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 xml:space="preserve">дин.  </w:t>
            </w:r>
          </w:p>
        </w:tc>
        <w:tc>
          <w:tcPr>
            <w:tcW w:w="534" w:type="pct"/>
            <w:shd w:val="clear" w:color="auto" w:fill="C6D9F1" w:themeFill="text2" w:themeFillTint="33"/>
            <w:vAlign w:val="center"/>
          </w:tcPr>
          <w:p w14:paraId="3DB6C067"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Укупна цена са ПДВ</w:t>
            </w:r>
          </w:p>
          <w:p w14:paraId="26FFF507"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 xml:space="preserve">дин. </w:t>
            </w:r>
          </w:p>
        </w:tc>
      </w:tr>
      <w:tr w:rsidR="00BD4505" w:rsidRPr="00BD4505" w14:paraId="3978DD40" w14:textId="77777777" w:rsidTr="007A62C3">
        <w:tc>
          <w:tcPr>
            <w:tcW w:w="355" w:type="pct"/>
            <w:shd w:val="clear" w:color="auto" w:fill="auto"/>
          </w:tcPr>
          <w:p w14:paraId="5FABDD37"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(1)</w:t>
            </w:r>
          </w:p>
        </w:tc>
        <w:tc>
          <w:tcPr>
            <w:tcW w:w="1831" w:type="pct"/>
            <w:shd w:val="clear" w:color="auto" w:fill="auto"/>
          </w:tcPr>
          <w:p w14:paraId="5F526324"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(2)</w:t>
            </w:r>
          </w:p>
        </w:tc>
        <w:tc>
          <w:tcPr>
            <w:tcW w:w="403" w:type="pct"/>
            <w:shd w:val="clear" w:color="auto" w:fill="auto"/>
          </w:tcPr>
          <w:p w14:paraId="76B245F3"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(3)</w:t>
            </w:r>
          </w:p>
        </w:tc>
        <w:tc>
          <w:tcPr>
            <w:tcW w:w="447" w:type="pct"/>
            <w:shd w:val="clear" w:color="auto" w:fill="auto"/>
          </w:tcPr>
          <w:p w14:paraId="30326E5E"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(4)</w:t>
            </w:r>
          </w:p>
        </w:tc>
        <w:tc>
          <w:tcPr>
            <w:tcW w:w="402" w:type="pct"/>
            <w:shd w:val="clear" w:color="auto" w:fill="auto"/>
          </w:tcPr>
          <w:p w14:paraId="19C0E5FD"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(5)</w:t>
            </w:r>
          </w:p>
        </w:tc>
        <w:tc>
          <w:tcPr>
            <w:tcW w:w="492" w:type="pct"/>
            <w:shd w:val="clear" w:color="auto" w:fill="auto"/>
          </w:tcPr>
          <w:p w14:paraId="1843EC96"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(6)</w:t>
            </w:r>
          </w:p>
        </w:tc>
        <w:tc>
          <w:tcPr>
            <w:tcW w:w="536" w:type="pct"/>
            <w:shd w:val="clear" w:color="auto" w:fill="auto"/>
          </w:tcPr>
          <w:p w14:paraId="00D7E986"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(7)</w:t>
            </w:r>
          </w:p>
        </w:tc>
        <w:tc>
          <w:tcPr>
            <w:tcW w:w="534" w:type="pct"/>
            <w:shd w:val="clear" w:color="auto" w:fill="auto"/>
          </w:tcPr>
          <w:p w14:paraId="7626618A"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(8)</w:t>
            </w:r>
          </w:p>
        </w:tc>
      </w:tr>
      <w:tr w:rsidR="002654B7" w:rsidRPr="00BD4505" w14:paraId="3EAA0F74" w14:textId="77777777" w:rsidTr="007A62C3">
        <w:tc>
          <w:tcPr>
            <w:tcW w:w="355" w:type="pct"/>
            <w:shd w:val="clear" w:color="auto" w:fill="auto"/>
            <w:vAlign w:val="center"/>
          </w:tcPr>
          <w:p w14:paraId="6CCCB7D7" w14:textId="77777777" w:rsidR="002654B7" w:rsidRPr="00BD4505" w:rsidRDefault="002654B7" w:rsidP="00AB5C6F">
            <w:pPr>
              <w:spacing w:before="0"/>
              <w:jc w:val="center"/>
              <w:rPr>
                <w:rFonts w:cs="Arial"/>
                <w:b/>
                <w:bCs/>
                <w:i/>
                <w:iCs/>
                <w:sz w:val="24"/>
                <w:szCs w:val="24"/>
                <w:lang w:val="sr-Cyrl-CS"/>
              </w:rPr>
            </w:pPr>
            <w:r>
              <w:rPr>
                <w:rFonts w:cs="Arial"/>
                <w:b/>
                <w:bCs/>
                <w:i/>
                <w:iCs/>
                <w:sz w:val="24"/>
                <w:szCs w:val="24"/>
                <w:lang w:val="sr-Cyrl-CS"/>
              </w:rPr>
              <w:t>1.</w:t>
            </w:r>
          </w:p>
        </w:tc>
        <w:tc>
          <w:tcPr>
            <w:tcW w:w="1831" w:type="pct"/>
            <w:shd w:val="clear" w:color="auto" w:fill="auto"/>
          </w:tcPr>
          <w:p w14:paraId="04B599E9" w14:textId="77777777" w:rsidR="002654B7" w:rsidRPr="005C6849" w:rsidRDefault="005C6849" w:rsidP="00BD4505">
            <w:pPr>
              <w:spacing w:before="0"/>
              <w:rPr>
                <w:rFonts w:cs="Arial"/>
                <w:bCs/>
                <w:iCs/>
                <w:lang w:val="sr-Cyrl-RS"/>
              </w:rPr>
            </w:pPr>
            <w:r>
              <w:rPr>
                <w:rFonts w:cs="Arial"/>
                <w:bCs/>
                <w:iCs/>
                <w:lang w:val="sr-Cyrl-RS"/>
              </w:rPr>
              <w:t>Пуњење ауто клима</w:t>
            </w:r>
          </w:p>
        </w:tc>
        <w:tc>
          <w:tcPr>
            <w:tcW w:w="403" w:type="pct"/>
            <w:shd w:val="clear" w:color="auto" w:fill="auto"/>
            <w:vAlign w:val="center"/>
          </w:tcPr>
          <w:p w14:paraId="45DE3B36" w14:textId="77777777" w:rsidR="002654B7" w:rsidRPr="003B61E8" w:rsidRDefault="00AB5C6F" w:rsidP="003357E0">
            <w:pPr>
              <w:spacing w:before="0"/>
              <w:jc w:val="center"/>
              <w:rPr>
                <w:rFonts w:cs="Arial"/>
                <w:bCs/>
                <w:iCs/>
                <w:lang w:val="sr-Cyrl-RS"/>
              </w:rPr>
            </w:pPr>
            <w:r w:rsidRPr="003B61E8">
              <w:rPr>
                <w:rFonts w:cs="Arial"/>
                <w:bCs/>
                <w:iCs/>
                <w:lang w:val="sr-Cyrl-RS"/>
              </w:rPr>
              <w:t>ком.</w:t>
            </w:r>
          </w:p>
        </w:tc>
        <w:tc>
          <w:tcPr>
            <w:tcW w:w="447" w:type="pct"/>
            <w:shd w:val="clear" w:color="auto" w:fill="auto"/>
            <w:vAlign w:val="center"/>
          </w:tcPr>
          <w:p w14:paraId="79926FF7" w14:textId="656D255D" w:rsidR="002654B7" w:rsidRPr="003B61E8" w:rsidRDefault="002D24FD" w:rsidP="003357E0">
            <w:pPr>
              <w:spacing w:before="0"/>
              <w:jc w:val="center"/>
              <w:rPr>
                <w:rFonts w:cs="Arial"/>
                <w:bCs/>
                <w:iCs/>
                <w:lang w:val="sr-Cyrl-RS"/>
              </w:rPr>
            </w:pPr>
            <w:r>
              <w:rPr>
                <w:rFonts w:cs="Arial"/>
                <w:bCs/>
                <w:iCs/>
                <w:lang w:val="sr-Cyrl-RS"/>
              </w:rPr>
              <w:t>10</w:t>
            </w:r>
          </w:p>
        </w:tc>
        <w:tc>
          <w:tcPr>
            <w:tcW w:w="402" w:type="pct"/>
            <w:shd w:val="clear" w:color="auto" w:fill="auto"/>
            <w:vAlign w:val="center"/>
          </w:tcPr>
          <w:p w14:paraId="01DE3F69" w14:textId="77777777" w:rsidR="002654B7" w:rsidRPr="003B61E8" w:rsidRDefault="002654B7" w:rsidP="00BD4505">
            <w:pPr>
              <w:spacing w:before="0"/>
              <w:rPr>
                <w:rFonts w:cs="Arial"/>
                <w:b/>
                <w:bCs/>
                <w:i/>
                <w:iCs/>
              </w:rPr>
            </w:pPr>
          </w:p>
        </w:tc>
        <w:tc>
          <w:tcPr>
            <w:tcW w:w="492" w:type="pct"/>
            <w:shd w:val="clear" w:color="auto" w:fill="auto"/>
            <w:vAlign w:val="center"/>
          </w:tcPr>
          <w:p w14:paraId="4633492E" w14:textId="77777777" w:rsidR="002654B7" w:rsidRPr="003B61E8" w:rsidRDefault="002654B7" w:rsidP="00BD4505">
            <w:pPr>
              <w:spacing w:before="0"/>
              <w:rPr>
                <w:rFonts w:cs="Arial"/>
                <w:b/>
                <w:bCs/>
                <w:i/>
                <w:iCs/>
              </w:rPr>
            </w:pPr>
          </w:p>
        </w:tc>
        <w:tc>
          <w:tcPr>
            <w:tcW w:w="536" w:type="pct"/>
            <w:shd w:val="clear" w:color="auto" w:fill="auto"/>
            <w:vAlign w:val="center"/>
          </w:tcPr>
          <w:p w14:paraId="388B3FBB" w14:textId="77777777" w:rsidR="002654B7" w:rsidRPr="003B61E8" w:rsidRDefault="002654B7" w:rsidP="00BD4505">
            <w:pPr>
              <w:spacing w:before="0"/>
              <w:rPr>
                <w:rFonts w:cs="Arial"/>
                <w:b/>
                <w:bCs/>
                <w:i/>
                <w:iCs/>
              </w:rPr>
            </w:pPr>
          </w:p>
        </w:tc>
        <w:tc>
          <w:tcPr>
            <w:tcW w:w="534" w:type="pct"/>
            <w:shd w:val="clear" w:color="auto" w:fill="auto"/>
            <w:vAlign w:val="center"/>
          </w:tcPr>
          <w:p w14:paraId="5118C77E" w14:textId="77777777" w:rsidR="002654B7" w:rsidRPr="003B61E8" w:rsidRDefault="002654B7" w:rsidP="00BD4505">
            <w:pPr>
              <w:spacing w:before="0"/>
              <w:rPr>
                <w:rFonts w:cs="Arial"/>
                <w:b/>
                <w:bCs/>
                <w:i/>
                <w:iCs/>
              </w:rPr>
            </w:pPr>
          </w:p>
        </w:tc>
      </w:tr>
      <w:tr w:rsidR="002654B7" w:rsidRPr="00BD4505" w14:paraId="64267153" w14:textId="77777777" w:rsidTr="007A62C3">
        <w:tc>
          <w:tcPr>
            <w:tcW w:w="355" w:type="pct"/>
            <w:shd w:val="clear" w:color="auto" w:fill="auto"/>
            <w:vAlign w:val="center"/>
          </w:tcPr>
          <w:p w14:paraId="1D1FB773" w14:textId="77777777" w:rsidR="002654B7" w:rsidRPr="00BD4505" w:rsidRDefault="002654B7" w:rsidP="00AB5C6F">
            <w:pPr>
              <w:spacing w:before="0"/>
              <w:jc w:val="center"/>
              <w:rPr>
                <w:rFonts w:cs="Arial"/>
                <w:b/>
                <w:bCs/>
                <w:i/>
                <w:iCs/>
                <w:sz w:val="24"/>
                <w:szCs w:val="24"/>
                <w:lang w:val="sr-Cyrl-CS"/>
              </w:rPr>
            </w:pPr>
            <w:r>
              <w:rPr>
                <w:rFonts w:cs="Arial"/>
                <w:b/>
                <w:bCs/>
                <w:i/>
                <w:iCs/>
                <w:sz w:val="24"/>
                <w:szCs w:val="24"/>
                <w:lang w:val="sr-Cyrl-CS"/>
              </w:rPr>
              <w:t>2.</w:t>
            </w:r>
          </w:p>
        </w:tc>
        <w:tc>
          <w:tcPr>
            <w:tcW w:w="1831" w:type="pct"/>
            <w:shd w:val="clear" w:color="auto" w:fill="auto"/>
          </w:tcPr>
          <w:p w14:paraId="64CD763D" w14:textId="77777777" w:rsidR="002654B7" w:rsidRPr="003B61E8" w:rsidRDefault="005C6849" w:rsidP="00BD4505">
            <w:pPr>
              <w:spacing w:before="0"/>
              <w:rPr>
                <w:rFonts w:cs="Arial"/>
                <w:bCs/>
                <w:iCs/>
                <w:lang w:val="sr-Cyrl-CS"/>
              </w:rPr>
            </w:pPr>
            <w:r>
              <w:rPr>
                <w:rFonts w:cs="Arial"/>
                <w:bCs/>
                <w:iCs/>
                <w:lang w:val="sr-Cyrl-CS"/>
              </w:rPr>
              <w:t>Ремонт компресора</w:t>
            </w:r>
          </w:p>
        </w:tc>
        <w:tc>
          <w:tcPr>
            <w:tcW w:w="403" w:type="pct"/>
            <w:shd w:val="clear" w:color="auto" w:fill="auto"/>
            <w:vAlign w:val="center"/>
          </w:tcPr>
          <w:p w14:paraId="393DFC98" w14:textId="77777777" w:rsidR="002654B7" w:rsidRPr="003B61E8" w:rsidRDefault="00AB5C6F" w:rsidP="003357E0">
            <w:pPr>
              <w:spacing w:before="0"/>
              <w:jc w:val="center"/>
              <w:rPr>
                <w:rFonts w:cs="Arial"/>
                <w:bCs/>
                <w:iCs/>
                <w:lang w:val="sr-Cyrl-RS"/>
              </w:rPr>
            </w:pPr>
            <w:r w:rsidRPr="003B61E8">
              <w:rPr>
                <w:rFonts w:cs="Arial"/>
                <w:bCs/>
                <w:iCs/>
                <w:lang w:val="sr-Cyrl-RS"/>
              </w:rPr>
              <w:t>ком.</w:t>
            </w:r>
          </w:p>
        </w:tc>
        <w:tc>
          <w:tcPr>
            <w:tcW w:w="447" w:type="pct"/>
            <w:shd w:val="clear" w:color="auto" w:fill="auto"/>
            <w:vAlign w:val="center"/>
          </w:tcPr>
          <w:p w14:paraId="1A10256B" w14:textId="42901D14" w:rsidR="002654B7" w:rsidRPr="003B61E8" w:rsidRDefault="002D24FD" w:rsidP="003357E0">
            <w:pPr>
              <w:spacing w:before="0"/>
              <w:jc w:val="center"/>
              <w:rPr>
                <w:rFonts w:cs="Arial"/>
                <w:bCs/>
                <w:iCs/>
                <w:lang w:val="sr-Cyrl-RS"/>
              </w:rPr>
            </w:pPr>
            <w:r>
              <w:rPr>
                <w:rFonts w:cs="Arial"/>
                <w:bCs/>
                <w:iCs/>
                <w:lang w:val="sr-Cyrl-RS"/>
              </w:rPr>
              <w:t>10</w:t>
            </w:r>
          </w:p>
        </w:tc>
        <w:tc>
          <w:tcPr>
            <w:tcW w:w="402" w:type="pct"/>
            <w:shd w:val="clear" w:color="auto" w:fill="auto"/>
            <w:vAlign w:val="center"/>
          </w:tcPr>
          <w:p w14:paraId="7878374F" w14:textId="77777777" w:rsidR="002654B7" w:rsidRPr="003B61E8" w:rsidRDefault="002654B7" w:rsidP="00BD4505">
            <w:pPr>
              <w:spacing w:before="0"/>
              <w:rPr>
                <w:rFonts w:cs="Arial"/>
                <w:b/>
                <w:bCs/>
                <w:i/>
                <w:iCs/>
              </w:rPr>
            </w:pPr>
          </w:p>
        </w:tc>
        <w:tc>
          <w:tcPr>
            <w:tcW w:w="492" w:type="pct"/>
            <w:shd w:val="clear" w:color="auto" w:fill="auto"/>
            <w:vAlign w:val="center"/>
          </w:tcPr>
          <w:p w14:paraId="36EECFCE" w14:textId="77777777" w:rsidR="002654B7" w:rsidRPr="003B61E8" w:rsidRDefault="002654B7" w:rsidP="00BD4505">
            <w:pPr>
              <w:spacing w:before="0"/>
              <w:rPr>
                <w:rFonts w:cs="Arial"/>
                <w:b/>
                <w:bCs/>
                <w:i/>
                <w:iCs/>
              </w:rPr>
            </w:pPr>
          </w:p>
        </w:tc>
        <w:tc>
          <w:tcPr>
            <w:tcW w:w="536" w:type="pct"/>
            <w:shd w:val="clear" w:color="auto" w:fill="auto"/>
            <w:vAlign w:val="center"/>
          </w:tcPr>
          <w:p w14:paraId="02A6E04A" w14:textId="77777777" w:rsidR="002654B7" w:rsidRPr="003B61E8" w:rsidRDefault="002654B7" w:rsidP="00BD4505">
            <w:pPr>
              <w:spacing w:before="0"/>
              <w:rPr>
                <w:rFonts w:cs="Arial"/>
                <w:b/>
                <w:bCs/>
                <w:i/>
                <w:iCs/>
              </w:rPr>
            </w:pPr>
          </w:p>
        </w:tc>
        <w:tc>
          <w:tcPr>
            <w:tcW w:w="534" w:type="pct"/>
            <w:shd w:val="clear" w:color="auto" w:fill="auto"/>
            <w:vAlign w:val="center"/>
          </w:tcPr>
          <w:p w14:paraId="56F7312D" w14:textId="77777777" w:rsidR="002654B7" w:rsidRPr="003B61E8" w:rsidRDefault="002654B7" w:rsidP="00BD4505">
            <w:pPr>
              <w:spacing w:before="0"/>
              <w:rPr>
                <w:rFonts w:cs="Arial"/>
                <w:b/>
                <w:bCs/>
                <w:i/>
                <w:iCs/>
              </w:rPr>
            </w:pPr>
          </w:p>
        </w:tc>
      </w:tr>
      <w:tr w:rsidR="002654B7" w:rsidRPr="00BD4505" w14:paraId="383A722D" w14:textId="77777777" w:rsidTr="007A62C3">
        <w:tc>
          <w:tcPr>
            <w:tcW w:w="355" w:type="pct"/>
            <w:shd w:val="clear" w:color="auto" w:fill="auto"/>
            <w:vAlign w:val="center"/>
          </w:tcPr>
          <w:p w14:paraId="31D6762A" w14:textId="77777777" w:rsidR="002654B7" w:rsidRPr="00BD4505" w:rsidRDefault="002654B7" w:rsidP="00AB5C6F">
            <w:pPr>
              <w:spacing w:before="0"/>
              <w:jc w:val="center"/>
              <w:rPr>
                <w:rFonts w:cs="Arial"/>
                <w:b/>
                <w:bCs/>
                <w:i/>
                <w:iCs/>
                <w:sz w:val="24"/>
                <w:szCs w:val="24"/>
                <w:lang w:val="sr-Cyrl-CS"/>
              </w:rPr>
            </w:pPr>
            <w:r>
              <w:rPr>
                <w:rFonts w:cs="Arial"/>
                <w:b/>
                <w:bCs/>
                <w:i/>
                <w:iCs/>
                <w:sz w:val="24"/>
                <w:szCs w:val="24"/>
                <w:lang w:val="sr-Cyrl-CS"/>
              </w:rPr>
              <w:t>3.</w:t>
            </w:r>
          </w:p>
        </w:tc>
        <w:tc>
          <w:tcPr>
            <w:tcW w:w="1831" w:type="pct"/>
            <w:shd w:val="clear" w:color="auto" w:fill="auto"/>
          </w:tcPr>
          <w:p w14:paraId="0B7FEA26" w14:textId="77777777" w:rsidR="002654B7" w:rsidRPr="003B61E8" w:rsidRDefault="005C6849" w:rsidP="00BD4505">
            <w:pPr>
              <w:spacing w:before="0"/>
              <w:rPr>
                <w:rFonts w:cs="Arial"/>
                <w:bCs/>
                <w:iCs/>
                <w:lang w:val="sr-Cyrl-CS"/>
              </w:rPr>
            </w:pPr>
            <w:r>
              <w:rPr>
                <w:rFonts w:cs="Arial"/>
                <w:bCs/>
                <w:iCs/>
                <w:lang w:val="sr-Cyrl-CS"/>
              </w:rPr>
              <w:t>Замена уља у компресору</w:t>
            </w:r>
          </w:p>
        </w:tc>
        <w:tc>
          <w:tcPr>
            <w:tcW w:w="403" w:type="pct"/>
            <w:shd w:val="clear" w:color="auto" w:fill="auto"/>
            <w:vAlign w:val="center"/>
          </w:tcPr>
          <w:p w14:paraId="454672D2" w14:textId="77777777" w:rsidR="002654B7" w:rsidRPr="003B61E8" w:rsidRDefault="00AB5C6F" w:rsidP="003357E0">
            <w:pPr>
              <w:spacing w:before="0"/>
              <w:jc w:val="center"/>
              <w:rPr>
                <w:rFonts w:cs="Arial"/>
                <w:bCs/>
                <w:iCs/>
                <w:lang w:val="sr-Cyrl-RS"/>
              </w:rPr>
            </w:pPr>
            <w:r w:rsidRPr="003B61E8">
              <w:rPr>
                <w:rFonts w:cs="Arial"/>
                <w:bCs/>
                <w:iCs/>
                <w:lang w:val="sr-Cyrl-RS"/>
              </w:rPr>
              <w:t>ком.</w:t>
            </w:r>
          </w:p>
        </w:tc>
        <w:tc>
          <w:tcPr>
            <w:tcW w:w="447" w:type="pct"/>
            <w:shd w:val="clear" w:color="auto" w:fill="auto"/>
            <w:vAlign w:val="center"/>
          </w:tcPr>
          <w:p w14:paraId="3AAFB2EA" w14:textId="1481A407" w:rsidR="002654B7" w:rsidRPr="003B61E8" w:rsidRDefault="002D24FD" w:rsidP="003357E0">
            <w:pPr>
              <w:spacing w:before="0"/>
              <w:jc w:val="center"/>
              <w:rPr>
                <w:rFonts w:cs="Arial"/>
                <w:bCs/>
                <w:iCs/>
                <w:lang w:val="sr-Cyrl-RS"/>
              </w:rPr>
            </w:pPr>
            <w:r>
              <w:rPr>
                <w:rFonts w:cs="Arial"/>
                <w:bCs/>
                <w:iCs/>
                <w:lang w:val="sr-Cyrl-RS"/>
              </w:rPr>
              <w:t>10</w:t>
            </w:r>
          </w:p>
        </w:tc>
        <w:tc>
          <w:tcPr>
            <w:tcW w:w="402" w:type="pct"/>
            <w:shd w:val="clear" w:color="auto" w:fill="auto"/>
            <w:vAlign w:val="center"/>
          </w:tcPr>
          <w:p w14:paraId="016F7F92" w14:textId="77777777" w:rsidR="002654B7" w:rsidRPr="003B61E8" w:rsidRDefault="002654B7" w:rsidP="00BD4505">
            <w:pPr>
              <w:spacing w:before="0"/>
              <w:rPr>
                <w:rFonts w:cs="Arial"/>
                <w:b/>
                <w:bCs/>
                <w:i/>
                <w:iCs/>
              </w:rPr>
            </w:pPr>
          </w:p>
        </w:tc>
        <w:tc>
          <w:tcPr>
            <w:tcW w:w="492" w:type="pct"/>
            <w:shd w:val="clear" w:color="auto" w:fill="auto"/>
            <w:vAlign w:val="center"/>
          </w:tcPr>
          <w:p w14:paraId="2D7DBF3C" w14:textId="77777777" w:rsidR="002654B7" w:rsidRPr="003B61E8" w:rsidRDefault="002654B7" w:rsidP="00BD4505">
            <w:pPr>
              <w:spacing w:before="0"/>
              <w:rPr>
                <w:rFonts w:cs="Arial"/>
                <w:b/>
                <w:bCs/>
                <w:i/>
                <w:iCs/>
              </w:rPr>
            </w:pPr>
          </w:p>
        </w:tc>
        <w:tc>
          <w:tcPr>
            <w:tcW w:w="536" w:type="pct"/>
            <w:shd w:val="clear" w:color="auto" w:fill="auto"/>
            <w:vAlign w:val="center"/>
          </w:tcPr>
          <w:p w14:paraId="4C1E274E" w14:textId="77777777" w:rsidR="002654B7" w:rsidRPr="003B61E8" w:rsidRDefault="002654B7" w:rsidP="00BD4505">
            <w:pPr>
              <w:spacing w:before="0"/>
              <w:rPr>
                <w:rFonts w:cs="Arial"/>
                <w:b/>
                <w:bCs/>
                <w:i/>
                <w:iCs/>
              </w:rPr>
            </w:pPr>
          </w:p>
        </w:tc>
        <w:tc>
          <w:tcPr>
            <w:tcW w:w="534" w:type="pct"/>
            <w:shd w:val="clear" w:color="auto" w:fill="auto"/>
            <w:vAlign w:val="center"/>
          </w:tcPr>
          <w:p w14:paraId="3BD6BDC1" w14:textId="77777777" w:rsidR="002654B7" w:rsidRPr="003B61E8" w:rsidRDefault="002654B7" w:rsidP="00BD4505">
            <w:pPr>
              <w:spacing w:before="0"/>
              <w:rPr>
                <w:rFonts w:cs="Arial"/>
                <w:b/>
                <w:bCs/>
                <w:i/>
                <w:iCs/>
              </w:rPr>
            </w:pPr>
          </w:p>
        </w:tc>
      </w:tr>
      <w:tr w:rsidR="00BD4505" w:rsidRPr="00BD4505" w14:paraId="29EEBA43" w14:textId="77777777" w:rsidTr="007A62C3">
        <w:tc>
          <w:tcPr>
            <w:tcW w:w="355" w:type="pct"/>
            <w:shd w:val="clear" w:color="auto" w:fill="auto"/>
            <w:vAlign w:val="center"/>
          </w:tcPr>
          <w:p w14:paraId="353AF2C1" w14:textId="77777777" w:rsidR="00BD4505" w:rsidRPr="00BD4505" w:rsidRDefault="00AB5C6F" w:rsidP="00AB5C6F">
            <w:pPr>
              <w:spacing w:before="0"/>
              <w:jc w:val="center"/>
              <w:rPr>
                <w:rFonts w:cs="Arial"/>
                <w:b/>
                <w:bCs/>
                <w:i/>
                <w:iCs/>
                <w:sz w:val="24"/>
                <w:szCs w:val="24"/>
                <w:lang w:val="sr-Cyrl-CS"/>
              </w:rPr>
            </w:pPr>
            <w:r>
              <w:rPr>
                <w:rFonts w:cs="Arial"/>
                <w:b/>
                <w:bCs/>
                <w:i/>
                <w:iCs/>
                <w:sz w:val="24"/>
                <w:szCs w:val="24"/>
                <w:lang w:val="sr-Cyrl-CS"/>
              </w:rPr>
              <w:t>4</w:t>
            </w:r>
            <w:r w:rsidR="00BD4505" w:rsidRPr="00BD4505">
              <w:rPr>
                <w:rFonts w:cs="Arial"/>
                <w:b/>
                <w:bCs/>
                <w:i/>
                <w:iCs/>
                <w:sz w:val="24"/>
                <w:szCs w:val="24"/>
                <w:lang w:val="sr-Cyrl-CS"/>
              </w:rPr>
              <w:t>.</w:t>
            </w:r>
          </w:p>
        </w:tc>
        <w:tc>
          <w:tcPr>
            <w:tcW w:w="1831" w:type="pct"/>
            <w:shd w:val="clear" w:color="auto" w:fill="auto"/>
          </w:tcPr>
          <w:p w14:paraId="317F97C0" w14:textId="77777777" w:rsidR="00BD4505" w:rsidRPr="003B61E8" w:rsidRDefault="005C6849" w:rsidP="00BD4505">
            <w:pPr>
              <w:spacing w:before="0"/>
              <w:rPr>
                <w:rFonts w:cs="Arial"/>
                <w:bCs/>
                <w:iCs/>
                <w:lang w:val="sr-Cyrl-CS"/>
              </w:rPr>
            </w:pPr>
            <w:r>
              <w:rPr>
                <w:rFonts w:cs="Arial"/>
                <w:bCs/>
                <w:iCs/>
                <w:lang w:val="sr-Cyrl-CS"/>
              </w:rPr>
              <w:t>Израда црева</w:t>
            </w:r>
          </w:p>
        </w:tc>
        <w:tc>
          <w:tcPr>
            <w:tcW w:w="403" w:type="pct"/>
            <w:shd w:val="clear" w:color="auto" w:fill="auto"/>
            <w:vAlign w:val="center"/>
          </w:tcPr>
          <w:p w14:paraId="06ED7F17" w14:textId="77777777" w:rsidR="00BD4505" w:rsidRPr="003B61E8" w:rsidRDefault="003357E0" w:rsidP="003357E0">
            <w:pPr>
              <w:spacing w:before="0"/>
              <w:jc w:val="center"/>
              <w:rPr>
                <w:rFonts w:cs="Arial"/>
                <w:bCs/>
                <w:iCs/>
                <w:lang w:val="sr-Cyrl-RS"/>
              </w:rPr>
            </w:pPr>
            <w:r w:rsidRPr="003B61E8">
              <w:rPr>
                <w:rFonts w:cs="Arial"/>
                <w:bCs/>
                <w:iCs/>
                <w:lang w:val="sr-Cyrl-RS"/>
              </w:rPr>
              <w:t>ком.</w:t>
            </w:r>
          </w:p>
        </w:tc>
        <w:tc>
          <w:tcPr>
            <w:tcW w:w="447" w:type="pct"/>
            <w:shd w:val="clear" w:color="auto" w:fill="auto"/>
            <w:vAlign w:val="center"/>
          </w:tcPr>
          <w:p w14:paraId="60313CC4" w14:textId="27C2DA76" w:rsidR="00BD4505" w:rsidRPr="003B61E8" w:rsidRDefault="002D24FD" w:rsidP="003357E0">
            <w:pPr>
              <w:spacing w:before="0"/>
              <w:jc w:val="center"/>
              <w:rPr>
                <w:rFonts w:cs="Arial"/>
                <w:bCs/>
                <w:iCs/>
                <w:lang w:val="sr-Cyrl-RS"/>
              </w:rPr>
            </w:pPr>
            <w:r>
              <w:rPr>
                <w:rFonts w:cs="Arial"/>
                <w:bCs/>
                <w:iCs/>
                <w:lang w:val="sr-Cyrl-RS"/>
              </w:rPr>
              <w:t>10</w:t>
            </w:r>
          </w:p>
        </w:tc>
        <w:tc>
          <w:tcPr>
            <w:tcW w:w="402" w:type="pct"/>
            <w:shd w:val="clear" w:color="auto" w:fill="auto"/>
            <w:vAlign w:val="center"/>
          </w:tcPr>
          <w:p w14:paraId="5BF519DF" w14:textId="77777777" w:rsidR="00BD4505" w:rsidRPr="003B61E8" w:rsidRDefault="00BD4505" w:rsidP="00BD4505">
            <w:pPr>
              <w:spacing w:before="0"/>
              <w:rPr>
                <w:rFonts w:cs="Arial"/>
                <w:b/>
                <w:bCs/>
                <w:i/>
                <w:iCs/>
              </w:rPr>
            </w:pPr>
          </w:p>
        </w:tc>
        <w:tc>
          <w:tcPr>
            <w:tcW w:w="492" w:type="pct"/>
            <w:shd w:val="clear" w:color="auto" w:fill="auto"/>
            <w:vAlign w:val="center"/>
          </w:tcPr>
          <w:p w14:paraId="64EE64B7" w14:textId="77777777" w:rsidR="00BD4505" w:rsidRPr="003B61E8" w:rsidRDefault="00BD4505" w:rsidP="00BD4505">
            <w:pPr>
              <w:spacing w:before="0"/>
              <w:rPr>
                <w:rFonts w:cs="Arial"/>
                <w:b/>
                <w:bCs/>
                <w:i/>
                <w:iCs/>
              </w:rPr>
            </w:pPr>
          </w:p>
        </w:tc>
        <w:tc>
          <w:tcPr>
            <w:tcW w:w="536" w:type="pct"/>
            <w:shd w:val="clear" w:color="auto" w:fill="auto"/>
            <w:vAlign w:val="center"/>
          </w:tcPr>
          <w:p w14:paraId="289A9F1E" w14:textId="77777777" w:rsidR="00BD4505" w:rsidRPr="003B61E8" w:rsidRDefault="00BD4505" w:rsidP="00BD4505">
            <w:pPr>
              <w:spacing w:before="0"/>
              <w:rPr>
                <w:rFonts w:cs="Arial"/>
                <w:b/>
                <w:bCs/>
                <w:i/>
                <w:iCs/>
              </w:rPr>
            </w:pPr>
          </w:p>
        </w:tc>
        <w:tc>
          <w:tcPr>
            <w:tcW w:w="534" w:type="pct"/>
            <w:shd w:val="clear" w:color="auto" w:fill="auto"/>
            <w:vAlign w:val="center"/>
          </w:tcPr>
          <w:p w14:paraId="4ED7052F" w14:textId="77777777" w:rsidR="00BD4505" w:rsidRPr="003B61E8" w:rsidRDefault="00BD4505" w:rsidP="00BD4505">
            <w:pPr>
              <w:spacing w:before="0"/>
              <w:rPr>
                <w:rFonts w:cs="Arial"/>
                <w:b/>
                <w:bCs/>
                <w:i/>
                <w:iCs/>
              </w:rPr>
            </w:pPr>
          </w:p>
        </w:tc>
      </w:tr>
      <w:tr w:rsidR="00AB5C6F" w:rsidRPr="00BD4505" w14:paraId="4C50D566" w14:textId="77777777" w:rsidTr="007A62C3">
        <w:tc>
          <w:tcPr>
            <w:tcW w:w="355" w:type="pct"/>
            <w:shd w:val="clear" w:color="auto" w:fill="auto"/>
            <w:vAlign w:val="center"/>
          </w:tcPr>
          <w:p w14:paraId="466C5C2E" w14:textId="77777777" w:rsidR="00AB5C6F" w:rsidRPr="00BD4505" w:rsidRDefault="00AB5C6F" w:rsidP="00AB5C6F">
            <w:pPr>
              <w:spacing w:before="0"/>
              <w:jc w:val="center"/>
              <w:rPr>
                <w:rFonts w:cs="Arial"/>
                <w:b/>
                <w:bCs/>
                <w:i/>
                <w:iCs/>
                <w:sz w:val="24"/>
                <w:szCs w:val="24"/>
                <w:lang w:val="sr-Cyrl-CS"/>
              </w:rPr>
            </w:pPr>
            <w:r>
              <w:rPr>
                <w:rFonts w:cs="Arial"/>
                <w:b/>
                <w:bCs/>
                <w:i/>
                <w:iCs/>
                <w:sz w:val="24"/>
                <w:szCs w:val="24"/>
                <w:lang w:val="sr-Cyrl-CS"/>
              </w:rPr>
              <w:t>5.</w:t>
            </w:r>
          </w:p>
        </w:tc>
        <w:tc>
          <w:tcPr>
            <w:tcW w:w="1831" w:type="pct"/>
            <w:shd w:val="clear" w:color="auto" w:fill="auto"/>
          </w:tcPr>
          <w:p w14:paraId="46192142" w14:textId="77777777" w:rsidR="00AB5C6F" w:rsidRPr="003B61E8" w:rsidRDefault="005C6849" w:rsidP="00BD4505">
            <w:pPr>
              <w:spacing w:before="0"/>
              <w:rPr>
                <w:rFonts w:cs="Arial"/>
                <w:bCs/>
                <w:iCs/>
                <w:lang w:val="sr-Cyrl-CS"/>
              </w:rPr>
            </w:pPr>
            <w:r w:rsidRPr="005C6849">
              <w:rPr>
                <w:rFonts w:cs="Arial"/>
                <w:bCs/>
                <w:iCs/>
                <w:lang w:val="sr-Cyrl-CS"/>
              </w:rPr>
              <w:t>Варење алуминијумских цеви</w:t>
            </w:r>
          </w:p>
        </w:tc>
        <w:tc>
          <w:tcPr>
            <w:tcW w:w="403" w:type="pct"/>
            <w:shd w:val="clear" w:color="auto" w:fill="auto"/>
            <w:vAlign w:val="center"/>
          </w:tcPr>
          <w:p w14:paraId="4D1DC4EE" w14:textId="77777777" w:rsidR="00AB5C6F" w:rsidRPr="003B61E8" w:rsidRDefault="00AB5C6F" w:rsidP="003357E0">
            <w:pPr>
              <w:spacing w:before="0"/>
              <w:jc w:val="center"/>
              <w:rPr>
                <w:rFonts w:cs="Arial"/>
                <w:bCs/>
                <w:iCs/>
                <w:lang w:val="sr-Cyrl-RS"/>
              </w:rPr>
            </w:pPr>
            <w:r w:rsidRPr="003B61E8">
              <w:rPr>
                <w:rFonts w:cs="Arial"/>
                <w:bCs/>
                <w:iCs/>
                <w:lang w:val="sr-Cyrl-RS"/>
              </w:rPr>
              <w:t>ком.</w:t>
            </w:r>
          </w:p>
        </w:tc>
        <w:tc>
          <w:tcPr>
            <w:tcW w:w="447" w:type="pct"/>
            <w:shd w:val="clear" w:color="auto" w:fill="auto"/>
            <w:vAlign w:val="center"/>
          </w:tcPr>
          <w:p w14:paraId="0A18C424" w14:textId="33B54214" w:rsidR="00AB5C6F" w:rsidRPr="003B61E8" w:rsidRDefault="002D24FD" w:rsidP="003357E0">
            <w:pPr>
              <w:spacing w:before="0"/>
              <w:jc w:val="center"/>
              <w:rPr>
                <w:rFonts w:cs="Arial"/>
                <w:bCs/>
                <w:iCs/>
                <w:lang w:val="sr-Cyrl-RS"/>
              </w:rPr>
            </w:pPr>
            <w:r>
              <w:rPr>
                <w:rFonts w:cs="Arial"/>
                <w:bCs/>
                <w:iCs/>
                <w:lang w:val="sr-Cyrl-RS"/>
              </w:rPr>
              <w:t>10</w:t>
            </w:r>
          </w:p>
        </w:tc>
        <w:tc>
          <w:tcPr>
            <w:tcW w:w="402" w:type="pct"/>
            <w:shd w:val="clear" w:color="auto" w:fill="auto"/>
            <w:vAlign w:val="center"/>
          </w:tcPr>
          <w:p w14:paraId="73295F35" w14:textId="77777777" w:rsidR="00AB5C6F" w:rsidRPr="003B61E8" w:rsidRDefault="00AB5C6F" w:rsidP="00BD4505">
            <w:pPr>
              <w:spacing w:before="0"/>
              <w:rPr>
                <w:rFonts w:cs="Arial"/>
                <w:b/>
                <w:bCs/>
                <w:i/>
                <w:iCs/>
              </w:rPr>
            </w:pPr>
          </w:p>
        </w:tc>
        <w:tc>
          <w:tcPr>
            <w:tcW w:w="492" w:type="pct"/>
            <w:shd w:val="clear" w:color="auto" w:fill="auto"/>
            <w:vAlign w:val="center"/>
          </w:tcPr>
          <w:p w14:paraId="1536750F" w14:textId="77777777" w:rsidR="00AB5C6F" w:rsidRPr="003B61E8" w:rsidRDefault="00AB5C6F" w:rsidP="00BD4505">
            <w:pPr>
              <w:spacing w:before="0"/>
              <w:rPr>
                <w:rFonts w:cs="Arial"/>
                <w:b/>
                <w:bCs/>
                <w:i/>
                <w:iCs/>
              </w:rPr>
            </w:pPr>
          </w:p>
        </w:tc>
        <w:tc>
          <w:tcPr>
            <w:tcW w:w="536" w:type="pct"/>
            <w:shd w:val="clear" w:color="auto" w:fill="auto"/>
            <w:vAlign w:val="center"/>
          </w:tcPr>
          <w:p w14:paraId="65357D37" w14:textId="77777777" w:rsidR="00AB5C6F" w:rsidRPr="003B61E8" w:rsidRDefault="00AB5C6F" w:rsidP="00BD4505">
            <w:pPr>
              <w:spacing w:before="0"/>
              <w:rPr>
                <w:rFonts w:cs="Arial"/>
                <w:b/>
                <w:bCs/>
                <w:i/>
                <w:iCs/>
              </w:rPr>
            </w:pPr>
          </w:p>
        </w:tc>
        <w:tc>
          <w:tcPr>
            <w:tcW w:w="534" w:type="pct"/>
            <w:shd w:val="clear" w:color="auto" w:fill="auto"/>
            <w:vAlign w:val="center"/>
          </w:tcPr>
          <w:p w14:paraId="50118CBC" w14:textId="77777777" w:rsidR="00AB5C6F" w:rsidRPr="003B61E8" w:rsidRDefault="00AB5C6F" w:rsidP="00BD4505">
            <w:pPr>
              <w:spacing w:before="0"/>
              <w:rPr>
                <w:rFonts w:cs="Arial"/>
                <w:b/>
                <w:bCs/>
                <w:i/>
                <w:iCs/>
              </w:rPr>
            </w:pPr>
          </w:p>
        </w:tc>
      </w:tr>
      <w:tr w:rsidR="00BD4505" w:rsidRPr="00BD4505" w14:paraId="32F608B5" w14:textId="77777777" w:rsidTr="007A62C3">
        <w:tc>
          <w:tcPr>
            <w:tcW w:w="355" w:type="pct"/>
            <w:shd w:val="clear" w:color="auto" w:fill="auto"/>
            <w:vAlign w:val="center"/>
          </w:tcPr>
          <w:p w14:paraId="5417805F" w14:textId="77777777" w:rsidR="00BD4505" w:rsidRPr="00BD4505" w:rsidRDefault="00AB5C6F" w:rsidP="00AB5C6F">
            <w:pPr>
              <w:spacing w:before="0"/>
              <w:jc w:val="center"/>
              <w:rPr>
                <w:rFonts w:cs="Arial"/>
                <w:b/>
                <w:bCs/>
                <w:i/>
                <w:iCs/>
                <w:sz w:val="24"/>
                <w:szCs w:val="24"/>
                <w:lang w:val="sr-Cyrl-CS"/>
              </w:rPr>
            </w:pPr>
            <w:r>
              <w:rPr>
                <w:rFonts w:cs="Arial"/>
                <w:b/>
                <w:bCs/>
                <w:i/>
                <w:iCs/>
                <w:sz w:val="24"/>
                <w:szCs w:val="24"/>
                <w:lang w:val="sr-Cyrl-CS"/>
              </w:rPr>
              <w:t>6</w:t>
            </w:r>
            <w:r w:rsidR="00BD4505" w:rsidRPr="00BD4505">
              <w:rPr>
                <w:rFonts w:cs="Arial"/>
                <w:b/>
                <w:bCs/>
                <w:i/>
                <w:iCs/>
                <w:sz w:val="24"/>
                <w:szCs w:val="24"/>
                <w:lang w:val="sr-Cyrl-CS"/>
              </w:rPr>
              <w:t>.</w:t>
            </w:r>
          </w:p>
        </w:tc>
        <w:tc>
          <w:tcPr>
            <w:tcW w:w="1831" w:type="pct"/>
            <w:shd w:val="clear" w:color="auto" w:fill="auto"/>
          </w:tcPr>
          <w:p w14:paraId="24A49FF2" w14:textId="03D10B9A" w:rsidR="00BD4505" w:rsidRPr="003B61E8" w:rsidRDefault="007A62C3" w:rsidP="00BD4505">
            <w:pPr>
              <w:spacing w:before="0"/>
              <w:rPr>
                <w:rFonts w:cs="Arial"/>
                <w:bCs/>
                <w:iCs/>
                <w:lang w:val="sr-Cyrl-CS"/>
              </w:rPr>
            </w:pPr>
            <w:r>
              <w:rPr>
                <w:rFonts w:cs="Arial"/>
                <w:bCs/>
                <w:iCs/>
                <w:lang w:val="sr-Cyrl-CS"/>
              </w:rPr>
              <w:t>Варење</w:t>
            </w:r>
            <w:r>
              <w:rPr>
                <w:rFonts w:cs="Arial"/>
                <w:bCs/>
                <w:iCs/>
              </w:rPr>
              <w:t xml:space="preserve"> </w:t>
            </w:r>
            <w:r>
              <w:rPr>
                <w:rFonts w:cs="Arial"/>
                <w:bCs/>
                <w:iCs/>
                <w:lang w:val="sr-Cyrl-CS"/>
              </w:rPr>
              <w:t>–</w:t>
            </w:r>
            <w:r>
              <w:rPr>
                <w:rFonts w:cs="Arial"/>
                <w:bCs/>
                <w:iCs/>
              </w:rPr>
              <w:t xml:space="preserve"> </w:t>
            </w:r>
            <w:r>
              <w:rPr>
                <w:rFonts w:cs="Arial"/>
                <w:bCs/>
                <w:iCs/>
                <w:lang w:val="sr-Cyrl-CS"/>
              </w:rPr>
              <w:t>поправка конензатора</w:t>
            </w:r>
            <w:r>
              <w:rPr>
                <w:rFonts w:cs="Arial"/>
                <w:bCs/>
                <w:iCs/>
              </w:rPr>
              <w:t xml:space="preserve"> </w:t>
            </w:r>
            <w:r w:rsidR="005C6849" w:rsidRPr="005C6849">
              <w:rPr>
                <w:rFonts w:cs="Arial"/>
                <w:bCs/>
                <w:iCs/>
                <w:lang w:val="sr-Cyrl-CS"/>
              </w:rPr>
              <w:t>(хладњака климе)</w:t>
            </w:r>
          </w:p>
        </w:tc>
        <w:tc>
          <w:tcPr>
            <w:tcW w:w="403" w:type="pct"/>
            <w:shd w:val="clear" w:color="auto" w:fill="auto"/>
            <w:vAlign w:val="center"/>
          </w:tcPr>
          <w:p w14:paraId="5A98BBD0" w14:textId="77777777" w:rsidR="00BD4505" w:rsidRPr="003B61E8" w:rsidRDefault="003357E0" w:rsidP="003357E0">
            <w:pPr>
              <w:spacing w:before="0"/>
              <w:jc w:val="center"/>
              <w:rPr>
                <w:rFonts w:cs="Arial"/>
                <w:bCs/>
                <w:iCs/>
                <w:lang w:val="sr-Cyrl-RS"/>
              </w:rPr>
            </w:pPr>
            <w:r w:rsidRPr="003B61E8">
              <w:rPr>
                <w:rFonts w:cs="Arial"/>
                <w:bCs/>
                <w:iCs/>
                <w:lang w:val="sr-Cyrl-RS"/>
              </w:rPr>
              <w:t>ком.</w:t>
            </w:r>
          </w:p>
        </w:tc>
        <w:tc>
          <w:tcPr>
            <w:tcW w:w="447" w:type="pct"/>
            <w:shd w:val="clear" w:color="auto" w:fill="auto"/>
            <w:vAlign w:val="center"/>
          </w:tcPr>
          <w:p w14:paraId="3069FD8B" w14:textId="6FE8E8F3" w:rsidR="00BD4505" w:rsidRPr="003B61E8" w:rsidRDefault="002D24FD" w:rsidP="003357E0">
            <w:pPr>
              <w:spacing w:before="0"/>
              <w:jc w:val="center"/>
              <w:rPr>
                <w:rFonts w:cs="Arial"/>
                <w:bCs/>
                <w:iCs/>
                <w:lang w:val="sr-Cyrl-RS"/>
              </w:rPr>
            </w:pPr>
            <w:r>
              <w:rPr>
                <w:rFonts w:cs="Arial"/>
                <w:bCs/>
                <w:iCs/>
                <w:lang w:val="sr-Cyrl-RS"/>
              </w:rPr>
              <w:t>10</w:t>
            </w:r>
          </w:p>
        </w:tc>
        <w:tc>
          <w:tcPr>
            <w:tcW w:w="402" w:type="pct"/>
            <w:shd w:val="clear" w:color="auto" w:fill="auto"/>
            <w:vAlign w:val="center"/>
          </w:tcPr>
          <w:p w14:paraId="6D30954F" w14:textId="77777777" w:rsidR="00BD4505" w:rsidRPr="003B61E8" w:rsidRDefault="00BD4505" w:rsidP="00BD4505">
            <w:pPr>
              <w:spacing w:before="0"/>
              <w:rPr>
                <w:rFonts w:cs="Arial"/>
                <w:b/>
                <w:bCs/>
                <w:i/>
                <w:iCs/>
              </w:rPr>
            </w:pPr>
          </w:p>
        </w:tc>
        <w:tc>
          <w:tcPr>
            <w:tcW w:w="492" w:type="pct"/>
            <w:shd w:val="clear" w:color="auto" w:fill="auto"/>
            <w:vAlign w:val="center"/>
          </w:tcPr>
          <w:p w14:paraId="7BDCF367" w14:textId="77777777" w:rsidR="00BD4505" w:rsidRPr="003B61E8" w:rsidRDefault="00BD4505" w:rsidP="00BD4505">
            <w:pPr>
              <w:spacing w:before="0"/>
              <w:rPr>
                <w:rFonts w:cs="Arial"/>
                <w:b/>
                <w:bCs/>
                <w:i/>
                <w:iCs/>
              </w:rPr>
            </w:pPr>
          </w:p>
        </w:tc>
        <w:tc>
          <w:tcPr>
            <w:tcW w:w="536" w:type="pct"/>
            <w:shd w:val="clear" w:color="auto" w:fill="auto"/>
            <w:vAlign w:val="center"/>
          </w:tcPr>
          <w:p w14:paraId="6672B26C" w14:textId="77777777" w:rsidR="00BD4505" w:rsidRPr="003B61E8" w:rsidRDefault="00BD4505" w:rsidP="00BD4505">
            <w:pPr>
              <w:spacing w:before="0"/>
              <w:rPr>
                <w:rFonts w:cs="Arial"/>
                <w:b/>
                <w:bCs/>
                <w:i/>
                <w:iCs/>
              </w:rPr>
            </w:pPr>
          </w:p>
        </w:tc>
        <w:tc>
          <w:tcPr>
            <w:tcW w:w="534" w:type="pct"/>
            <w:shd w:val="clear" w:color="auto" w:fill="auto"/>
            <w:vAlign w:val="center"/>
          </w:tcPr>
          <w:p w14:paraId="5933CAC0" w14:textId="77777777" w:rsidR="00BD4505" w:rsidRPr="003B61E8" w:rsidRDefault="00BD4505" w:rsidP="00BD4505">
            <w:pPr>
              <w:spacing w:before="0"/>
              <w:rPr>
                <w:rFonts w:cs="Arial"/>
                <w:b/>
                <w:bCs/>
                <w:i/>
                <w:iCs/>
              </w:rPr>
            </w:pPr>
          </w:p>
        </w:tc>
      </w:tr>
      <w:tr w:rsidR="003357E0" w:rsidRPr="00BD4505" w14:paraId="517CA492" w14:textId="77777777" w:rsidTr="007A62C3">
        <w:tc>
          <w:tcPr>
            <w:tcW w:w="355" w:type="pct"/>
            <w:shd w:val="clear" w:color="auto" w:fill="auto"/>
            <w:vAlign w:val="center"/>
          </w:tcPr>
          <w:p w14:paraId="23B8E33E" w14:textId="77777777" w:rsidR="003357E0" w:rsidRPr="003357E0" w:rsidRDefault="00AB5C6F" w:rsidP="00AB5C6F">
            <w:pPr>
              <w:spacing w:before="0"/>
              <w:jc w:val="center"/>
              <w:rPr>
                <w:rFonts w:cs="Arial"/>
                <w:b/>
                <w:bCs/>
                <w:i/>
                <w:iCs/>
                <w:sz w:val="24"/>
                <w:szCs w:val="24"/>
              </w:rPr>
            </w:pPr>
            <w:r>
              <w:rPr>
                <w:rFonts w:cs="Arial"/>
                <w:b/>
                <w:bCs/>
                <w:i/>
                <w:iCs/>
                <w:sz w:val="24"/>
                <w:szCs w:val="24"/>
                <w:lang w:val="sr-Cyrl-RS"/>
              </w:rPr>
              <w:t>7</w:t>
            </w:r>
            <w:r w:rsidR="003357E0">
              <w:rPr>
                <w:rFonts w:cs="Arial"/>
                <w:b/>
                <w:bCs/>
                <w:i/>
                <w:iCs/>
                <w:sz w:val="24"/>
                <w:szCs w:val="24"/>
              </w:rPr>
              <w:t>.</w:t>
            </w:r>
          </w:p>
        </w:tc>
        <w:tc>
          <w:tcPr>
            <w:tcW w:w="1831" w:type="pct"/>
            <w:shd w:val="clear" w:color="auto" w:fill="auto"/>
          </w:tcPr>
          <w:p w14:paraId="06F2930D" w14:textId="5FFADCD4" w:rsidR="003357E0" w:rsidRPr="003B61E8" w:rsidRDefault="007A62C3" w:rsidP="00BD4505">
            <w:pPr>
              <w:spacing w:before="0"/>
              <w:rPr>
                <w:rFonts w:cs="Arial"/>
                <w:bCs/>
                <w:iCs/>
                <w:lang w:val="sr-Cyrl-CS"/>
              </w:rPr>
            </w:pPr>
            <w:r>
              <w:rPr>
                <w:rFonts w:cs="Arial"/>
                <w:bCs/>
                <w:iCs/>
                <w:lang w:val="sr-Cyrl-CS"/>
              </w:rPr>
              <w:t xml:space="preserve">Антибактеријско </w:t>
            </w:r>
            <w:r w:rsidR="005C6849" w:rsidRPr="005C6849">
              <w:rPr>
                <w:rFonts w:cs="Arial"/>
                <w:bCs/>
                <w:iCs/>
                <w:lang w:val="sr-Cyrl-CS"/>
              </w:rPr>
              <w:t>чишћење испаривача ауто климе и свих вентилационих канала</w:t>
            </w:r>
          </w:p>
        </w:tc>
        <w:tc>
          <w:tcPr>
            <w:tcW w:w="403" w:type="pct"/>
            <w:shd w:val="clear" w:color="auto" w:fill="auto"/>
            <w:vAlign w:val="center"/>
          </w:tcPr>
          <w:p w14:paraId="22FFFED0" w14:textId="77777777" w:rsidR="003357E0" w:rsidRPr="003B61E8" w:rsidRDefault="003357E0" w:rsidP="003357E0">
            <w:pPr>
              <w:spacing w:before="0"/>
              <w:jc w:val="center"/>
              <w:rPr>
                <w:rFonts w:cs="Arial"/>
                <w:bCs/>
                <w:iCs/>
                <w:lang w:val="sr-Cyrl-RS"/>
              </w:rPr>
            </w:pPr>
            <w:r w:rsidRPr="003B61E8">
              <w:rPr>
                <w:rFonts w:cs="Arial"/>
                <w:bCs/>
                <w:iCs/>
                <w:lang w:val="sr-Cyrl-RS"/>
              </w:rPr>
              <w:t>ком.</w:t>
            </w:r>
          </w:p>
        </w:tc>
        <w:tc>
          <w:tcPr>
            <w:tcW w:w="447" w:type="pct"/>
            <w:shd w:val="clear" w:color="auto" w:fill="auto"/>
            <w:vAlign w:val="center"/>
          </w:tcPr>
          <w:p w14:paraId="51DF4807" w14:textId="36D31A06" w:rsidR="003357E0" w:rsidRPr="003B61E8" w:rsidRDefault="002D24FD" w:rsidP="003357E0">
            <w:pPr>
              <w:spacing w:before="0"/>
              <w:jc w:val="center"/>
              <w:rPr>
                <w:rFonts w:cs="Arial"/>
                <w:bCs/>
                <w:iCs/>
                <w:lang w:val="sr-Cyrl-RS"/>
              </w:rPr>
            </w:pPr>
            <w:r>
              <w:rPr>
                <w:rFonts w:cs="Arial"/>
                <w:bCs/>
                <w:iCs/>
                <w:lang w:val="sr-Cyrl-RS"/>
              </w:rPr>
              <w:t>10</w:t>
            </w:r>
          </w:p>
        </w:tc>
        <w:tc>
          <w:tcPr>
            <w:tcW w:w="402" w:type="pct"/>
            <w:shd w:val="clear" w:color="auto" w:fill="auto"/>
            <w:vAlign w:val="center"/>
          </w:tcPr>
          <w:p w14:paraId="7DDB25E8" w14:textId="77777777" w:rsidR="003357E0" w:rsidRPr="003B61E8" w:rsidRDefault="003357E0" w:rsidP="00BD4505">
            <w:pPr>
              <w:spacing w:before="0"/>
              <w:rPr>
                <w:rFonts w:cs="Arial"/>
                <w:b/>
                <w:bCs/>
                <w:i/>
                <w:iCs/>
              </w:rPr>
            </w:pPr>
          </w:p>
        </w:tc>
        <w:tc>
          <w:tcPr>
            <w:tcW w:w="492" w:type="pct"/>
            <w:shd w:val="clear" w:color="auto" w:fill="auto"/>
            <w:vAlign w:val="center"/>
          </w:tcPr>
          <w:p w14:paraId="5B4A2EAA" w14:textId="77777777" w:rsidR="003357E0" w:rsidRPr="003B61E8" w:rsidRDefault="003357E0" w:rsidP="00BD4505">
            <w:pPr>
              <w:spacing w:before="0"/>
              <w:rPr>
                <w:rFonts w:cs="Arial"/>
                <w:b/>
                <w:bCs/>
                <w:i/>
                <w:iCs/>
              </w:rPr>
            </w:pPr>
          </w:p>
        </w:tc>
        <w:tc>
          <w:tcPr>
            <w:tcW w:w="536" w:type="pct"/>
            <w:shd w:val="clear" w:color="auto" w:fill="auto"/>
            <w:vAlign w:val="center"/>
          </w:tcPr>
          <w:p w14:paraId="47ED137D" w14:textId="77777777" w:rsidR="003357E0" w:rsidRPr="003B61E8" w:rsidRDefault="003357E0" w:rsidP="00BD4505">
            <w:pPr>
              <w:spacing w:before="0"/>
              <w:rPr>
                <w:rFonts w:cs="Arial"/>
                <w:b/>
                <w:bCs/>
                <w:i/>
                <w:iCs/>
              </w:rPr>
            </w:pPr>
          </w:p>
        </w:tc>
        <w:tc>
          <w:tcPr>
            <w:tcW w:w="534" w:type="pct"/>
            <w:shd w:val="clear" w:color="auto" w:fill="auto"/>
            <w:vAlign w:val="center"/>
          </w:tcPr>
          <w:p w14:paraId="6D11732E" w14:textId="77777777" w:rsidR="003357E0" w:rsidRPr="003B61E8" w:rsidRDefault="003357E0" w:rsidP="00BD4505">
            <w:pPr>
              <w:spacing w:before="0"/>
              <w:rPr>
                <w:rFonts w:cs="Arial"/>
                <w:b/>
                <w:bCs/>
                <w:i/>
                <w:iCs/>
              </w:rPr>
            </w:pPr>
          </w:p>
        </w:tc>
      </w:tr>
      <w:tr w:rsidR="00AB5C6F" w:rsidRPr="00BD4505" w14:paraId="7F8481EF" w14:textId="77777777" w:rsidTr="007A62C3">
        <w:tc>
          <w:tcPr>
            <w:tcW w:w="355" w:type="pct"/>
            <w:shd w:val="clear" w:color="auto" w:fill="auto"/>
            <w:vAlign w:val="center"/>
          </w:tcPr>
          <w:p w14:paraId="35C24E6E" w14:textId="77777777" w:rsidR="00AB5C6F" w:rsidRPr="00AB5C6F" w:rsidRDefault="00AB5C6F" w:rsidP="00AB5C6F">
            <w:pPr>
              <w:spacing w:before="0"/>
              <w:jc w:val="center"/>
              <w:rPr>
                <w:rFonts w:cs="Arial"/>
                <w:b/>
                <w:bCs/>
                <w:i/>
                <w:iCs/>
                <w:sz w:val="24"/>
                <w:szCs w:val="24"/>
                <w:lang w:val="sr-Cyrl-RS"/>
              </w:rPr>
            </w:pPr>
            <w:r>
              <w:rPr>
                <w:rFonts w:cs="Arial"/>
                <w:b/>
                <w:bCs/>
                <w:i/>
                <w:iCs/>
                <w:sz w:val="24"/>
                <w:szCs w:val="24"/>
                <w:lang w:val="sr-Cyrl-RS"/>
              </w:rPr>
              <w:t>8.</w:t>
            </w:r>
          </w:p>
        </w:tc>
        <w:tc>
          <w:tcPr>
            <w:tcW w:w="1831" w:type="pct"/>
            <w:shd w:val="clear" w:color="auto" w:fill="auto"/>
          </w:tcPr>
          <w:p w14:paraId="7A47A02F" w14:textId="77777777" w:rsidR="00AB5C6F" w:rsidRPr="003B61E8" w:rsidRDefault="005C6849" w:rsidP="00BD4505">
            <w:pPr>
              <w:spacing w:before="0"/>
              <w:rPr>
                <w:rFonts w:cs="Arial"/>
                <w:bCs/>
                <w:iCs/>
                <w:lang w:val="sr-Cyrl-CS"/>
              </w:rPr>
            </w:pPr>
            <w:r>
              <w:rPr>
                <w:rFonts w:cs="Arial"/>
                <w:bCs/>
                <w:iCs/>
                <w:lang w:val="sr-Cyrl-CS"/>
              </w:rPr>
              <w:t>Третман уклањања алги и бактерија</w:t>
            </w:r>
          </w:p>
        </w:tc>
        <w:tc>
          <w:tcPr>
            <w:tcW w:w="403" w:type="pct"/>
            <w:shd w:val="clear" w:color="auto" w:fill="auto"/>
            <w:vAlign w:val="center"/>
          </w:tcPr>
          <w:p w14:paraId="28D91D31" w14:textId="77777777" w:rsidR="00AB5C6F" w:rsidRPr="003B61E8" w:rsidRDefault="00AB5C6F" w:rsidP="003357E0">
            <w:pPr>
              <w:spacing w:before="0"/>
              <w:jc w:val="center"/>
              <w:rPr>
                <w:rFonts w:cs="Arial"/>
                <w:bCs/>
                <w:iCs/>
                <w:lang w:val="sr-Cyrl-RS"/>
              </w:rPr>
            </w:pPr>
            <w:r w:rsidRPr="003B61E8">
              <w:rPr>
                <w:rFonts w:cs="Arial"/>
                <w:bCs/>
                <w:iCs/>
                <w:lang w:val="sr-Cyrl-RS"/>
              </w:rPr>
              <w:t>ком.</w:t>
            </w:r>
          </w:p>
        </w:tc>
        <w:tc>
          <w:tcPr>
            <w:tcW w:w="447" w:type="pct"/>
            <w:shd w:val="clear" w:color="auto" w:fill="auto"/>
            <w:vAlign w:val="center"/>
          </w:tcPr>
          <w:p w14:paraId="2C41ACDB" w14:textId="43C5EF46" w:rsidR="00AB5C6F" w:rsidRPr="003B61E8" w:rsidRDefault="002D24FD" w:rsidP="003357E0">
            <w:pPr>
              <w:spacing w:before="0"/>
              <w:jc w:val="center"/>
              <w:rPr>
                <w:rFonts w:cs="Arial"/>
                <w:bCs/>
                <w:iCs/>
                <w:lang w:val="sr-Cyrl-RS"/>
              </w:rPr>
            </w:pPr>
            <w:r>
              <w:rPr>
                <w:rFonts w:cs="Arial"/>
                <w:bCs/>
                <w:iCs/>
                <w:lang w:val="sr-Cyrl-RS"/>
              </w:rPr>
              <w:t>10</w:t>
            </w:r>
          </w:p>
        </w:tc>
        <w:tc>
          <w:tcPr>
            <w:tcW w:w="402" w:type="pct"/>
            <w:shd w:val="clear" w:color="auto" w:fill="auto"/>
            <w:vAlign w:val="center"/>
          </w:tcPr>
          <w:p w14:paraId="6E910F0B" w14:textId="77777777" w:rsidR="00AB5C6F" w:rsidRPr="003B61E8" w:rsidRDefault="00AB5C6F" w:rsidP="00BD4505">
            <w:pPr>
              <w:spacing w:before="0"/>
              <w:rPr>
                <w:rFonts w:cs="Arial"/>
                <w:b/>
                <w:bCs/>
                <w:i/>
                <w:iCs/>
              </w:rPr>
            </w:pPr>
          </w:p>
        </w:tc>
        <w:tc>
          <w:tcPr>
            <w:tcW w:w="492" w:type="pct"/>
            <w:shd w:val="clear" w:color="auto" w:fill="auto"/>
            <w:vAlign w:val="center"/>
          </w:tcPr>
          <w:p w14:paraId="4DFB0FC2" w14:textId="77777777" w:rsidR="00AB5C6F" w:rsidRPr="003B61E8" w:rsidRDefault="00AB5C6F" w:rsidP="00BD4505">
            <w:pPr>
              <w:spacing w:before="0"/>
              <w:rPr>
                <w:rFonts w:cs="Arial"/>
                <w:b/>
                <w:bCs/>
                <w:i/>
                <w:iCs/>
              </w:rPr>
            </w:pPr>
          </w:p>
        </w:tc>
        <w:tc>
          <w:tcPr>
            <w:tcW w:w="536" w:type="pct"/>
            <w:shd w:val="clear" w:color="auto" w:fill="auto"/>
            <w:vAlign w:val="center"/>
          </w:tcPr>
          <w:p w14:paraId="33985B92" w14:textId="77777777" w:rsidR="00AB5C6F" w:rsidRPr="003B61E8" w:rsidRDefault="00AB5C6F" w:rsidP="00BD4505">
            <w:pPr>
              <w:spacing w:before="0"/>
              <w:rPr>
                <w:rFonts w:cs="Arial"/>
                <w:b/>
                <w:bCs/>
                <w:i/>
                <w:iCs/>
              </w:rPr>
            </w:pPr>
          </w:p>
        </w:tc>
        <w:tc>
          <w:tcPr>
            <w:tcW w:w="534" w:type="pct"/>
            <w:shd w:val="clear" w:color="auto" w:fill="auto"/>
            <w:vAlign w:val="center"/>
          </w:tcPr>
          <w:p w14:paraId="76FDBE90" w14:textId="77777777" w:rsidR="00AB5C6F" w:rsidRPr="003B61E8" w:rsidRDefault="00AB5C6F" w:rsidP="00BD4505">
            <w:pPr>
              <w:spacing w:before="0"/>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BD4505" w:rsidRPr="00BD4505" w14:paraId="7BC059AC" w14:textId="77777777" w:rsidTr="001010F6">
        <w:trPr>
          <w:trHeight w:val="418"/>
        </w:trPr>
        <w:tc>
          <w:tcPr>
            <w:tcW w:w="568" w:type="dxa"/>
            <w:vAlign w:val="center"/>
          </w:tcPr>
          <w:p w14:paraId="1979B61F" w14:textId="77777777" w:rsidR="00BD4505" w:rsidRPr="00BD4505" w:rsidRDefault="00BD4505" w:rsidP="00BD4505">
            <w:pPr>
              <w:spacing w:before="0"/>
              <w:rPr>
                <w:rFonts w:cs="Arial"/>
                <w:b/>
                <w:sz w:val="24"/>
                <w:szCs w:val="24"/>
                <w:lang w:val="sr-Latn-CS"/>
              </w:rPr>
            </w:pPr>
            <w:r w:rsidRPr="00BD4505">
              <w:rPr>
                <w:rFonts w:cs="Arial"/>
                <w:b/>
                <w:sz w:val="24"/>
                <w:szCs w:val="24"/>
              </w:rPr>
              <w:t>I</w:t>
            </w:r>
          </w:p>
        </w:tc>
        <w:tc>
          <w:tcPr>
            <w:tcW w:w="6740" w:type="dxa"/>
          </w:tcPr>
          <w:p w14:paraId="6D4C8652" w14:textId="77777777" w:rsidR="00BD4505" w:rsidRPr="00BD4505" w:rsidRDefault="00BD4505" w:rsidP="00BD4505">
            <w:pPr>
              <w:spacing w:before="0"/>
              <w:rPr>
                <w:rFonts w:cs="Arial"/>
                <w:b/>
                <w:sz w:val="24"/>
                <w:szCs w:val="24"/>
              </w:rPr>
            </w:pPr>
            <w:r w:rsidRPr="00BD4505">
              <w:rPr>
                <w:rFonts w:cs="Arial"/>
                <w:b/>
                <w:sz w:val="24"/>
                <w:szCs w:val="24"/>
              </w:rPr>
              <w:t>УКУПНО ПОНУЂЕНА ЦЕНА  без ПДВ (колон</w:t>
            </w:r>
            <w:r w:rsidRPr="00BD4505">
              <w:rPr>
                <w:rFonts w:cs="Arial"/>
                <w:b/>
                <w:sz w:val="24"/>
                <w:szCs w:val="24"/>
                <w:lang w:val="sr-Cyrl-RS"/>
              </w:rPr>
              <w:t>а</w:t>
            </w:r>
            <w:r w:rsidRPr="00BD4505">
              <w:rPr>
                <w:rFonts w:cs="Arial"/>
                <w:b/>
                <w:sz w:val="24"/>
                <w:szCs w:val="24"/>
              </w:rPr>
              <w:t xml:space="preserve"> бр. </w:t>
            </w:r>
            <w:r w:rsidRPr="00BD4505">
              <w:rPr>
                <w:rFonts w:cs="Arial"/>
                <w:b/>
                <w:sz w:val="24"/>
                <w:szCs w:val="24"/>
                <w:lang w:val="sr-Cyrl-CS"/>
              </w:rPr>
              <w:t>7</w:t>
            </w:r>
            <w:r w:rsidRPr="00BD4505">
              <w:rPr>
                <w:rFonts w:cs="Arial"/>
                <w:b/>
                <w:sz w:val="24"/>
                <w:szCs w:val="24"/>
              </w:rPr>
              <w:t>)</w:t>
            </w:r>
          </w:p>
        </w:tc>
        <w:tc>
          <w:tcPr>
            <w:tcW w:w="2610" w:type="dxa"/>
          </w:tcPr>
          <w:p w14:paraId="2BC9E76F" w14:textId="77777777" w:rsidR="00BD4505" w:rsidRPr="00BD4505" w:rsidRDefault="00BD4505" w:rsidP="00BD4505">
            <w:pPr>
              <w:spacing w:before="0"/>
              <w:rPr>
                <w:rFonts w:cs="Arial"/>
                <w:sz w:val="24"/>
                <w:szCs w:val="24"/>
                <w:lang w:val="sr-Cyrl-RS"/>
              </w:rPr>
            </w:pPr>
            <w:r w:rsidRPr="00BD4505">
              <w:rPr>
                <w:rFonts w:cs="Arial"/>
                <w:sz w:val="24"/>
                <w:szCs w:val="24"/>
                <w:lang w:val="sr-Cyrl-RS"/>
              </w:rPr>
              <w:t>...................динара</w:t>
            </w:r>
          </w:p>
        </w:tc>
      </w:tr>
      <w:tr w:rsidR="00BD4505" w:rsidRPr="00BD4505" w14:paraId="2F9FD35A" w14:textId="77777777" w:rsidTr="00AE5624">
        <w:trPr>
          <w:trHeight w:val="452"/>
        </w:trPr>
        <w:tc>
          <w:tcPr>
            <w:tcW w:w="568" w:type="dxa"/>
            <w:tcBorders>
              <w:bottom w:val="single" w:sz="4" w:space="0" w:color="auto"/>
            </w:tcBorders>
            <w:vAlign w:val="center"/>
          </w:tcPr>
          <w:p w14:paraId="1D3D1F36" w14:textId="77777777" w:rsidR="00BD4505" w:rsidRPr="00BD4505" w:rsidRDefault="00BD4505" w:rsidP="00BD4505">
            <w:pPr>
              <w:spacing w:before="0"/>
              <w:rPr>
                <w:rFonts w:cs="Arial"/>
                <w:b/>
                <w:sz w:val="24"/>
                <w:szCs w:val="24"/>
                <w:lang w:val="sr-Latn-CS"/>
              </w:rPr>
            </w:pPr>
            <w:r w:rsidRPr="00BD4505">
              <w:rPr>
                <w:rFonts w:cs="Arial"/>
                <w:b/>
                <w:sz w:val="24"/>
                <w:szCs w:val="24"/>
                <w:lang w:val="sr-Latn-CS"/>
              </w:rPr>
              <w:t>II</w:t>
            </w:r>
          </w:p>
        </w:tc>
        <w:tc>
          <w:tcPr>
            <w:tcW w:w="6740" w:type="dxa"/>
            <w:tcBorders>
              <w:bottom w:val="single" w:sz="4" w:space="0" w:color="auto"/>
              <w:right w:val="single" w:sz="4" w:space="0" w:color="auto"/>
            </w:tcBorders>
          </w:tcPr>
          <w:p w14:paraId="4CE31AAE" w14:textId="77777777" w:rsidR="00BD4505" w:rsidRPr="00BD4505" w:rsidRDefault="00BD4505" w:rsidP="00BD4505">
            <w:pPr>
              <w:spacing w:before="0"/>
              <w:rPr>
                <w:rFonts w:cs="Arial"/>
                <w:b/>
                <w:sz w:val="24"/>
                <w:szCs w:val="24"/>
                <w:lang w:val="sr-Cyrl-RS"/>
              </w:rPr>
            </w:pPr>
            <w:r w:rsidRPr="00BD4505">
              <w:rPr>
                <w:rFonts w:cs="Arial"/>
                <w:b/>
                <w:sz w:val="24"/>
                <w:szCs w:val="24"/>
              </w:rPr>
              <w:t xml:space="preserve">УКУПАН ИЗНОС  ПДВ </w:t>
            </w:r>
          </w:p>
        </w:tc>
        <w:tc>
          <w:tcPr>
            <w:tcW w:w="2610" w:type="dxa"/>
            <w:tcBorders>
              <w:bottom w:val="single" w:sz="4" w:space="0" w:color="auto"/>
              <w:right w:val="single" w:sz="4" w:space="0" w:color="auto"/>
            </w:tcBorders>
          </w:tcPr>
          <w:p w14:paraId="3F836AAA" w14:textId="77777777" w:rsidR="00BD4505" w:rsidRPr="00BD4505" w:rsidRDefault="00BD4505" w:rsidP="00BD4505">
            <w:pPr>
              <w:spacing w:before="0"/>
              <w:rPr>
                <w:rFonts w:cs="Arial"/>
                <w:sz w:val="24"/>
                <w:szCs w:val="24"/>
              </w:rPr>
            </w:pPr>
            <w:r w:rsidRPr="00BD4505">
              <w:rPr>
                <w:rFonts w:cs="Arial"/>
                <w:sz w:val="24"/>
                <w:szCs w:val="24"/>
              </w:rPr>
              <w:t>...................динара</w:t>
            </w:r>
          </w:p>
        </w:tc>
      </w:tr>
      <w:tr w:rsidR="00BD4505" w:rsidRPr="00BD4505" w14:paraId="60333887" w14:textId="77777777" w:rsidTr="001010F6">
        <w:trPr>
          <w:trHeight w:val="562"/>
        </w:trPr>
        <w:tc>
          <w:tcPr>
            <w:tcW w:w="568" w:type="dxa"/>
            <w:tcBorders>
              <w:bottom w:val="single" w:sz="4" w:space="0" w:color="auto"/>
            </w:tcBorders>
            <w:vAlign w:val="center"/>
          </w:tcPr>
          <w:p w14:paraId="217BE423" w14:textId="77777777" w:rsidR="00BD4505" w:rsidRPr="00BD4505" w:rsidRDefault="00BD4505" w:rsidP="00BD4505">
            <w:pPr>
              <w:spacing w:before="0"/>
              <w:rPr>
                <w:rFonts w:cs="Arial"/>
                <w:b/>
                <w:sz w:val="24"/>
                <w:szCs w:val="24"/>
                <w:lang w:val="sr-Latn-CS"/>
              </w:rPr>
            </w:pPr>
            <w:r w:rsidRPr="00BD4505">
              <w:rPr>
                <w:rFonts w:cs="Arial"/>
                <w:b/>
                <w:sz w:val="24"/>
                <w:szCs w:val="24"/>
                <w:lang w:val="sr-Latn-CS"/>
              </w:rPr>
              <w:t>III</w:t>
            </w:r>
          </w:p>
        </w:tc>
        <w:tc>
          <w:tcPr>
            <w:tcW w:w="6740" w:type="dxa"/>
            <w:tcBorders>
              <w:bottom w:val="single" w:sz="4" w:space="0" w:color="auto"/>
              <w:right w:val="single" w:sz="4" w:space="0" w:color="auto"/>
            </w:tcBorders>
          </w:tcPr>
          <w:p w14:paraId="28EBCE49" w14:textId="77777777" w:rsidR="00BD4505" w:rsidRPr="00BD4505" w:rsidRDefault="00BD4505" w:rsidP="00BD4505">
            <w:pPr>
              <w:spacing w:before="0"/>
              <w:rPr>
                <w:rFonts w:cs="Arial"/>
                <w:b/>
                <w:sz w:val="24"/>
                <w:szCs w:val="24"/>
              </w:rPr>
            </w:pPr>
            <w:r w:rsidRPr="00BD4505">
              <w:rPr>
                <w:rFonts w:cs="Arial"/>
                <w:b/>
                <w:sz w:val="24"/>
                <w:szCs w:val="24"/>
              </w:rPr>
              <w:t>УКУПНО ПОНУЂЕНА ЦЕНА  са ПДВ</w:t>
            </w:r>
          </w:p>
          <w:p w14:paraId="79558981" w14:textId="77777777" w:rsidR="00BD4505" w:rsidRPr="00BD4505" w:rsidRDefault="00BD4505" w:rsidP="00BD4505">
            <w:pPr>
              <w:spacing w:before="0"/>
              <w:rPr>
                <w:rFonts w:cs="Arial"/>
                <w:b/>
                <w:sz w:val="24"/>
                <w:szCs w:val="24"/>
                <w:lang w:val="sr-Cyrl-RS"/>
              </w:rPr>
            </w:pPr>
            <w:r w:rsidRPr="00BD4505">
              <w:rPr>
                <w:rFonts w:cs="Arial"/>
                <w:b/>
                <w:sz w:val="24"/>
                <w:szCs w:val="24"/>
              </w:rPr>
              <w:t>(ред. бр.</w:t>
            </w:r>
            <w:r w:rsidRPr="00BD4505">
              <w:rPr>
                <w:rFonts w:cs="Arial"/>
                <w:b/>
                <w:sz w:val="24"/>
                <w:szCs w:val="24"/>
                <w:lang w:val="sr-Latn-CS"/>
              </w:rPr>
              <w:t>I</w:t>
            </w:r>
            <w:r w:rsidRPr="00BD4505">
              <w:rPr>
                <w:rFonts w:cs="Arial"/>
                <w:b/>
                <w:sz w:val="24"/>
                <w:szCs w:val="24"/>
              </w:rPr>
              <w:t>+ред.бр.</w:t>
            </w:r>
            <w:r w:rsidRPr="00BD4505">
              <w:rPr>
                <w:rFonts w:cs="Arial"/>
                <w:b/>
                <w:sz w:val="24"/>
                <w:szCs w:val="24"/>
                <w:lang w:val="sr-Latn-CS"/>
              </w:rPr>
              <w:t>II</w:t>
            </w:r>
            <w:r w:rsidRPr="00BD4505">
              <w:rPr>
                <w:rFonts w:cs="Arial"/>
                <w:b/>
                <w:sz w:val="24"/>
                <w:szCs w:val="24"/>
              </w:rPr>
              <w:t xml:space="preserve">) </w:t>
            </w:r>
          </w:p>
        </w:tc>
        <w:tc>
          <w:tcPr>
            <w:tcW w:w="2610" w:type="dxa"/>
            <w:tcBorders>
              <w:bottom w:val="single" w:sz="4" w:space="0" w:color="auto"/>
              <w:right w:val="single" w:sz="4" w:space="0" w:color="auto"/>
            </w:tcBorders>
          </w:tcPr>
          <w:p w14:paraId="61890289" w14:textId="77777777" w:rsidR="00BD4505" w:rsidRPr="00BD4505" w:rsidRDefault="00BD4505" w:rsidP="00BD4505">
            <w:pPr>
              <w:spacing w:before="0"/>
              <w:rPr>
                <w:rFonts w:cs="Arial"/>
                <w:sz w:val="24"/>
                <w:szCs w:val="24"/>
              </w:rPr>
            </w:pPr>
            <w:r w:rsidRPr="00BD4505">
              <w:rPr>
                <w:rFonts w:cs="Arial"/>
                <w:sz w:val="24"/>
                <w:szCs w:val="24"/>
              </w:rPr>
              <w:t>...................динара</w:t>
            </w:r>
          </w:p>
        </w:tc>
      </w:tr>
    </w:tbl>
    <w:p w14:paraId="280C8F6D" w14:textId="77777777" w:rsidR="00BD4505" w:rsidRPr="00BD4505" w:rsidRDefault="00BD4505" w:rsidP="00BD4505">
      <w:pPr>
        <w:spacing w:before="0"/>
        <w:rPr>
          <w:rFonts w:cs="Arial"/>
          <w:sz w:val="24"/>
          <w:szCs w:val="24"/>
        </w:rPr>
      </w:pPr>
    </w:p>
    <w:p w14:paraId="04E71028" w14:textId="77777777" w:rsidR="00BD4505" w:rsidRPr="00BD4505" w:rsidRDefault="00BD4505" w:rsidP="00BD4505">
      <w:pPr>
        <w:spacing w:before="0"/>
        <w:rPr>
          <w:rFonts w:cs="Arial"/>
          <w:sz w:val="24"/>
          <w:szCs w:val="24"/>
        </w:rPr>
      </w:pPr>
    </w:p>
    <w:p w14:paraId="2F6393EB" w14:textId="77777777" w:rsidR="00BD4505" w:rsidRPr="00BD4505" w:rsidRDefault="00BD4505" w:rsidP="00BD4505">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D4505" w:rsidRPr="00BD4505" w14:paraId="7B495198" w14:textId="77777777" w:rsidTr="001010F6">
        <w:trPr>
          <w:jc w:val="center"/>
        </w:trPr>
        <w:tc>
          <w:tcPr>
            <w:tcW w:w="3882" w:type="dxa"/>
          </w:tcPr>
          <w:p w14:paraId="1A2E597E" w14:textId="77777777" w:rsidR="00BD4505" w:rsidRPr="00BD4505" w:rsidRDefault="00BD4505" w:rsidP="00BD4505">
            <w:pPr>
              <w:spacing w:before="0"/>
              <w:rPr>
                <w:rFonts w:cs="Arial"/>
                <w:sz w:val="24"/>
                <w:szCs w:val="24"/>
              </w:rPr>
            </w:pPr>
            <w:r w:rsidRPr="00BD4505">
              <w:rPr>
                <w:rFonts w:cs="Arial"/>
                <w:sz w:val="24"/>
                <w:szCs w:val="24"/>
              </w:rPr>
              <w:t>Датум:</w:t>
            </w:r>
          </w:p>
        </w:tc>
        <w:tc>
          <w:tcPr>
            <w:tcW w:w="2127" w:type="dxa"/>
          </w:tcPr>
          <w:p w14:paraId="7F2BF64F" w14:textId="77777777" w:rsidR="00BD4505" w:rsidRPr="00BD4505" w:rsidRDefault="00BD4505" w:rsidP="00BD4505">
            <w:pPr>
              <w:spacing w:before="0"/>
              <w:rPr>
                <w:rFonts w:cs="Arial"/>
                <w:sz w:val="24"/>
                <w:szCs w:val="24"/>
                <w:lang w:val="ru-RU"/>
              </w:rPr>
            </w:pPr>
          </w:p>
        </w:tc>
        <w:tc>
          <w:tcPr>
            <w:tcW w:w="4022" w:type="dxa"/>
          </w:tcPr>
          <w:p w14:paraId="54953619" w14:textId="77777777" w:rsidR="00BD4505" w:rsidRPr="00AE5624" w:rsidRDefault="003B61E8" w:rsidP="00BD4505">
            <w:pPr>
              <w:spacing w:before="0"/>
              <w:rPr>
                <w:rFonts w:cs="Arial"/>
                <w:sz w:val="24"/>
                <w:szCs w:val="24"/>
                <w:lang w:val="sr-Cyrl-RS"/>
              </w:rPr>
            </w:pPr>
            <w:r>
              <w:rPr>
                <w:rFonts w:cs="Arial"/>
                <w:sz w:val="24"/>
                <w:szCs w:val="24"/>
              </w:rPr>
              <w:t xml:space="preserve">                    </w:t>
            </w:r>
            <w:r w:rsidR="00AE5624">
              <w:rPr>
                <w:rFonts w:cs="Arial"/>
                <w:sz w:val="24"/>
                <w:szCs w:val="24"/>
              </w:rPr>
              <w:t xml:space="preserve">        </w:t>
            </w:r>
            <w:r w:rsidR="00AE5624">
              <w:rPr>
                <w:rFonts w:cs="Arial"/>
                <w:sz w:val="24"/>
                <w:szCs w:val="24"/>
                <w:lang w:val="sr-Cyrl-RS"/>
              </w:rPr>
              <w:t xml:space="preserve">     </w:t>
            </w:r>
            <w:r w:rsidR="00BD4505" w:rsidRPr="00BD4505">
              <w:rPr>
                <w:rFonts w:cs="Arial"/>
                <w:sz w:val="24"/>
                <w:szCs w:val="24"/>
                <w:lang w:val="sr-Cyrl-CS"/>
              </w:rPr>
              <w:t>П</w:t>
            </w:r>
            <w:r w:rsidR="00BD4505" w:rsidRPr="00BD4505">
              <w:rPr>
                <w:rFonts w:cs="Arial"/>
                <w:sz w:val="24"/>
                <w:szCs w:val="24"/>
              </w:rPr>
              <w:t>онуђач</w:t>
            </w:r>
            <w:r w:rsidR="00AE5624">
              <w:rPr>
                <w:rFonts w:cs="Arial"/>
                <w:sz w:val="24"/>
                <w:szCs w:val="24"/>
                <w:lang w:val="sr-Cyrl-RS"/>
              </w:rPr>
              <w:t>:</w:t>
            </w:r>
          </w:p>
        </w:tc>
      </w:tr>
      <w:tr w:rsidR="00BD4505" w:rsidRPr="00BD4505" w14:paraId="43EB6C83" w14:textId="77777777" w:rsidTr="001010F6">
        <w:trPr>
          <w:jc w:val="center"/>
        </w:trPr>
        <w:tc>
          <w:tcPr>
            <w:tcW w:w="3882" w:type="dxa"/>
          </w:tcPr>
          <w:p w14:paraId="46CC1F5E" w14:textId="77777777" w:rsidR="00BD4505" w:rsidRPr="00BD4505" w:rsidRDefault="00BD4505" w:rsidP="00BD4505">
            <w:pPr>
              <w:spacing w:before="0"/>
              <w:rPr>
                <w:rFonts w:cs="Arial"/>
                <w:sz w:val="24"/>
                <w:szCs w:val="24"/>
              </w:rPr>
            </w:pPr>
          </w:p>
        </w:tc>
        <w:tc>
          <w:tcPr>
            <w:tcW w:w="2127" w:type="dxa"/>
          </w:tcPr>
          <w:p w14:paraId="1FDC2966" w14:textId="77777777" w:rsidR="00BD4505" w:rsidRPr="00BD4505" w:rsidRDefault="00BD4505" w:rsidP="00BD4505">
            <w:pPr>
              <w:spacing w:before="0"/>
              <w:rPr>
                <w:rFonts w:cs="Arial"/>
                <w:sz w:val="24"/>
                <w:szCs w:val="24"/>
              </w:rPr>
            </w:pPr>
            <w:r w:rsidRPr="00BD4505">
              <w:rPr>
                <w:rFonts w:cs="Arial"/>
                <w:sz w:val="24"/>
                <w:szCs w:val="24"/>
              </w:rPr>
              <w:t>М.П.</w:t>
            </w:r>
          </w:p>
        </w:tc>
        <w:tc>
          <w:tcPr>
            <w:tcW w:w="4022" w:type="dxa"/>
          </w:tcPr>
          <w:p w14:paraId="5C2CF622" w14:textId="77777777" w:rsidR="00BD4505" w:rsidRPr="00BD4505" w:rsidRDefault="00BD4505" w:rsidP="00BD4505">
            <w:pPr>
              <w:spacing w:before="0"/>
              <w:rPr>
                <w:rFonts w:cs="Arial"/>
                <w:sz w:val="24"/>
                <w:szCs w:val="24"/>
                <w:lang w:val="ru-RU"/>
              </w:rPr>
            </w:pPr>
          </w:p>
        </w:tc>
      </w:tr>
      <w:tr w:rsidR="00BD4505" w:rsidRPr="00BD4505" w14:paraId="40D27F2F" w14:textId="77777777" w:rsidTr="001010F6">
        <w:trPr>
          <w:jc w:val="center"/>
        </w:trPr>
        <w:tc>
          <w:tcPr>
            <w:tcW w:w="3882" w:type="dxa"/>
            <w:tcBorders>
              <w:bottom w:val="single" w:sz="4" w:space="0" w:color="auto"/>
            </w:tcBorders>
          </w:tcPr>
          <w:p w14:paraId="39AEC897" w14:textId="77777777" w:rsidR="00BD4505" w:rsidRPr="00BD4505" w:rsidRDefault="00BD4505" w:rsidP="00BD4505">
            <w:pPr>
              <w:spacing w:before="0"/>
              <w:rPr>
                <w:rFonts w:cs="Arial"/>
                <w:sz w:val="24"/>
                <w:szCs w:val="24"/>
              </w:rPr>
            </w:pPr>
          </w:p>
        </w:tc>
        <w:tc>
          <w:tcPr>
            <w:tcW w:w="2127" w:type="dxa"/>
          </w:tcPr>
          <w:p w14:paraId="01520B05" w14:textId="77777777" w:rsidR="00BD4505" w:rsidRPr="00BD4505" w:rsidRDefault="00BD4505" w:rsidP="00BD4505">
            <w:pPr>
              <w:spacing w:before="0"/>
              <w:rPr>
                <w:rFonts w:cs="Arial"/>
                <w:sz w:val="24"/>
                <w:szCs w:val="24"/>
                <w:lang w:val="ru-RU"/>
              </w:rPr>
            </w:pPr>
          </w:p>
        </w:tc>
        <w:tc>
          <w:tcPr>
            <w:tcW w:w="4022" w:type="dxa"/>
            <w:tcBorders>
              <w:bottom w:val="single" w:sz="4" w:space="0" w:color="auto"/>
            </w:tcBorders>
          </w:tcPr>
          <w:p w14:paraId="437D8134" w14:textId="77777777" w:rsidR="00BD4505" w:rsidRPr="00BD4505" w:rsidRDefault="00BD4505" w:rsidP="00BD4505">
            <w:pPr>
              <w:spacing w:before="0"/>
              <w:rPr>
                <w:rFonts w:cs="Arial"/>
                <w:sz w:val="24"/>
                <w:szCs w:val="24"/>
                <w:lang w:val="ru-RU"/>
              </w:rPr>
            </w:pPr>
          </w:p>
        </w:tc>
      </w:tr>
      <w:tr w:rsidR="00BD4505" w:rsidRPr="00BD4505" w14:paraId="7281C9EA" w14:textId="77777777" w:rsidTr="001010F6">
        <w:trPr>
          <w:trHeight w:val="389"/>
          <w:jc w:val="center"/>
        </w:trPr>
        <w:tc>
          <w:tcPr>
            <w:tcW w:w="3882" w:type="dxa"/>
            <w:tcBorders>
              <w:top w:val="single" w:sz="4" w:space="0" w:color="auto"/>
            </w:tcBorders>
          </w:tcPr>
          <w:p w14:paraId="66660477" w14:textId="77777777" w:rsidR="00BD4505" w:rsidRPr="00BD4505" w:rsidRDefault="00BD4505" w:rsidP="00BD4505">
            <w:pPr>
              <w:spacing w:before="0"/>
              <w:rPr>
                <w:rFonts w:cs="Arial"/>
                <w:sz w:val="24"/>
                <w:szCs w:val="24"/>
              </w:rPr>
            </w:pPr>
          </w:p>
        </w:tc>
        <w:tc>
          <w:tcPr>
            <w:tcW w:w="2127" w:type="dxa"/>
          </w:tcPr>
          <w:p w14:paraId="72C633A0" w14:textId="77777777" w:rsidR="00BD4505" w:rsidRPr="00BD4505" w:rsidRDefault="00BD4505" w:rsidP="00BD4505">
            <w:pPr>
              <w:spacing w:before="0"/>
              <w:rPr>
                <w:rFonts w:cs="Arial"/>
                <w:sz w:val="24"/>
                <w:szCs w:val="24"/>
                <w:lang w:val="ru-RU"/>
              </w:rPr>
            </w:pPr>
          </w:p>
        </w:tc>
        <w:tc>
          <w:tcPr>
            <w:tcW w:w="4022" w:type="dxa"/>
            <w:tcBorders>
              <w:top w:val="single" w:sz="4" w:space="0" w:color="auto"/>
            </w:tcBorders>
          </w:tcPr>
          <w:p w14:paraId="38B77EA1" w14:textId="77777777" w:rsidR="00BD4505" w:rsidRPr="00BD4505" w:rsidRDefault="00BD4505" w:rsidP="00BD4505">
            <w:pPr>
              <w:spacing w:before="0"/>
              <w:rPr>
                <w:rFonts w:cs="Arial"/>
                <w:sz w:val="24"/>
                <w:szCs w:val="24"/>
                <w:lang w:val="ru-RU"/>
              </w:rPr>
            </w:pPr>
          </w:p>
        </w:tc>
      </w:tr>
    </w:tbl>
    <w:p w14:paraId="782C17A1" w14:textId="77777777" w:rsidR="007A76CC" w:rsidRPr="007A76CC" w:rsidRDefault="007A76CC" w:rsidP="007A76CC">
      <w:pPr>
        <w:widowControl w:val="0"/>
        <w:spacing w:before="0"/>
        <w:rPr>
          <w:rFonts w:eastAsia="Arial Unicode MS" w:cs="Arial"/>
          <w:sz w:val="24"/>
          <w:szCs w:val="24"/>
        </w:rPr>
      </w:pPr>
    </w:p>
    <w:p w14:paraId="4E9384FB" w14:textId="77777777" w:rsidR="007A76CC" w:rsidRPr="007A76CC" w:rsidRDefault="007A76CC" w:rsidP="007A76CC">
      <w:pPr>
        <w:spacing w:before="0"/>
        <w:rPr>
          <w:rFonts w:cs="Arial"/>
          <w:b/>
          <w:i/>
          <w:sz w:val="20"/>
          <w:szCs w:val="20"/>
          <w:lang w:val="sr-Cyrl-CS"/>
        </w:rPr>
      </w:pPr>
      <w:r w:rsidRPr="007A76CC">
        <w:rPr>
          <w:rFonts w:cs="Arial"/>
          <w:b/>
          <w:i/>
          <w:sz w:val="20"/>
          <w:szCs w:val="20"/>
          <w:lang w:val="sr-Cyrl-CS"/>
        </w:rPr>
        <w:t>Напомена:</w:t>
      </w:r>
    </w:p>
    <w:p w14:paraId="0C617704" w14:textId="77777777" w:rsidR="007A76CC" w:rsidRPr="007A76CC" w:rsidRDefault="007A76CC" w:rsidP="007A76CC">
      <w:pPr>
        <w:tabs>
          <w:tab w:val="left" w:pos="1134"/>
        </w:tabs>
        <w:spacing w:before="0"/>
        <w:rPr>
          <w:rFonts w:eastAsia="TimesNewRomanPS-BoldMT" w:cs="Arial"/>
          <w:i/>
          <w:sz w:val="20"/>
          <w:szCs w:val="20"/>
          <w:lang w:val="ru-RU"/>
        </w:rPr>
      </w:pPr>
      <w:r w:rsidRPr="007A76CC">
        <w:rPr>
          <w:rFonts w:eastAsia="TimesNewRomanPS-BoldMT" w:cs="Arial"/>
          <w:i/>
          <w:sz w:val="20"/>
          <w:szCs w:val="20"/>
          <w:lang w:val="ru-RU"/>
        </w:rPr>
        <w:t xml:space="preserve">-Уколико </w:t>
      </w:r>
      <w:r w:rsidRPr="007A76CC">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7A76CC">
        <w:rPr>
          <w:rFonts w:eastAsia="TimesNewRomanPS-BoldMT" w:cs="Arial"/>
          <w:i/>
          <w:sz w:val="20"/>
          <w:szCs w:val="20"/>
          <w:lang w:val="ru-RU"/>
        </w:rPr>
        <w:t>.</w:t>
      </w:r>
    </w:p>
    <w:p w14:paraId="121F822A" w14:textId="77777777" w:rsidR="007A76CC" w:rsidRDefault="007A76CC" w:rsidP="007A76CC">
      <w:pPr>
        <w:tabs>
          <w:tab w:val="left" w:pos="1134"/>
        </w:tabs>
        <w:spacing w:before="0"/>
        <w:rPr>
          <w:rFonts w:eastAsia="TimesNewRomanPS-BoldMT" w:cs="Arial"/>
          <w:i/>
          <w:sz w:val="20"/>
          <w:szCs w:val="20"/>
          <w:lang w:val="ru-RU"/>
        </w:rPr>
      </w:pPr>
      <w:r w:rsidRPr="007A76CC">
        <w:rPr>
          <w:rFonts w:eastAsia="TimesNewRomanPS-BoldMT" w:cs="Arial"/>
          <w:i/>
          <w:sz w:val="20"/>
          <w:szCs w:val="20"/>
          <w:lang w:val="sr-Cyrl-CS"/>
        </w:rPr>
        <w:t xml:space="preserve">- </w:t>
      </w:r>
      <w:r w:rsidRPr="007A76CC">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5DD13117" w14:textId="77777777" w:rsidR="00E62BA9" w:rsidRPr="00E62BA9" w:rsidRDefault="00E62BA9" w:rsidP="00E62BA9">
      <w:pPr>
        <w:tabs>
          <w:tab w:val="left" w:pos="1134"/>
        </w:tabs>
        <w:spacing w:before="0"/>
        <w:rPr>
          <w:rFonts w:eastAsia="TimesNewRomanPS-BoldMT" w:cs="Arial"/>
          <w:i/>
          <w:sz w:val="20"/>
          <w:szCs w:val="20"/>
          <w:lang w:val="ru-RU"/>
        </w:rPr>
      </w:pPr>
    </w:p>
    <w:p w14:paraId="3D552329" w14:textId="77777777" w:rsidR="00E62BA9" w:rsidRPr="00E62BA9" w:rsidRDefault="00E62BA9" w:rsidP="00E62BA9">
      <w:pPr>
        <w:tabs>
          <w:tab w:val="left" w:pos="1134"/>
        </w:tabs>
        <w:spacing w:before="0"/>
        <w:rPr>
          <w:rFonts w:eastAsia="TimesNewRomanPS-BoldMT" w:cs="Arial"/>
          <w:i/>
          <w:sz w:val="20"/>
          <w:szCs w:val="20"/>
          <w:lang w:val="ru-RU"/>
        </w:rPr>
      </w:pPr>
      <w:r>
        <w:rPr>
          <w:rFonts w:eastAsia="TimesNewRomanPS-BoldMT" w:cs="Arial"/>
          <w:i/>
          <w:sz w:val="20"/>
          <w:szCs w:val="20"/>
          <w:lang w:val="ru-RU"/>
        </w:rPr>
        <w:t>-</w:t>
      </w:r>
      <w:r>
        <w:rPr>
          <w:rFonts w:eastAsia="TimesNewRomanPS-BoldMT" w:cs="Arial"/>
          <w:i/>
          <w:sz w:val="20"/>
          <w:szCs w:val="20"/>
        </w:rPr>
        <w:t xml:space="preserve"> </w:t>
      </w:r>
      <w:r w:rsidRPr="00E62BA9">
        <w:rPr>
          <w:rFonts w:eastAsia="TimesNewRomanPS-BoldMT" w:cs="Arial"/>
          <w:i/>
          <w:sz w:val="20"/>
          <w:szCs w:val="20"/>
          <w:lang w:val="ru-RU"/>
        </w:rPr>
        <w:t>Добијена УКУПНО ПОНУЂЕНА ЦЕНА без ПДВ ће се користити при стручој оцени понуда и рангирању истих.</w:t>
      </w:r>
    </w:p>
    <w:p w14:paraId="0632B3A4" w14:textId="77777777" w:rsidR="00E62BA9" w:rsidRPr="007A76CC" w:rsidRDefault="00E62BA9" w:rsidP="00E62BA9">
      <w:pPr>
        <w:tabs>
          <w:tab w:val="left" w:pos="1134"/>
        </w:tabs>
        <w:spacing w:before="0"/>
        <w:rPr>
          <w:rFonts w:eastAsia="TimesNewRomanPS-BoldMT" w:cs="Arial"/>
          <w:i/>
          <w:sz w:val="20"/>
          <w:szCs w:val="20"/>
          <w:lang w:val="ru-RU"/>
        </w:rPr>
      </w:pPr>
      <w:r>
        <w:rPr>
          <w:rFonts w:eastAsia="TimesNewRomanPS-BoldMT" w:cs="Arial"/>
          <w:i/>
          <w:sz w:val="20"/>
          <w:szCs w:val="20"/>
        </w:rPr>
        <w:t xml:space="preserve">- </w:t>
      </w:r>
      <w:r w:rsidRPr="00E62BA9">
        <w:rPr>
          <w:rFonts w:eastAsia="TimesNewRomanPS-BoldMT" w:cs="Arial"/>
          <w:i/>
          <w:sz w:val="20"/>
          <w:szCs w:val="20"/>
          <w:lang w:val="ru-RU"/>
        </w:rPr>
        <w:t>Укупно понуђена цена је упоредна вредност и може бити већа од процењене вредности на коју се закључује уговор.</w:t>
      </w:r>
    </w:p>
    <w:p w14:paraId="62224297" w14:textId="77777777" w:rsidR="007A76CC" w:rsidRPr="007A76CC" w:rsidRDefault="007A76CC" w:rsidP="007A76CC">
      <w:pPr>
        <w:tabs>
          <w:tab w:val="left" w:pos="1134"/>
        </w:tabs>
        <w:spacing w:before="0"/>
        <w:rPr>
          <w:rFonts w:cs="Arial"/>
          <w:i/>
          <w:color w:val="00B0F0"/>
          <w:sz w:val="24"/>
          <w:szCs w:val="24"/>
          <w:lang w:val="sr-Latn-CS"/>
        </w:rPr>
      </w:pPr>
    </w:p>
    <w:p w14:paraId="5761748B" w14:textId="77777777" w:rsidR="007A76CC" w:rsidRPr="007A76CC" w:rsidRDefault="007A76CC" w:rsidP="007A76CC">
      <w:pPr>
        <w:tabs>
          <w:tab w:val="left" w:pos="1134"/>
        </w:tabs>
        <w:spacing w:before="0"/>
        <w:rPr>
          <w:rFonts w:eastAsia="TimesNewRomanPS-BoldMT" w:cs="Arial"/>
          <w:i/>
          <w:sz w:val="20"/>
          <w:szCs w:val="20"/>
          <w:lang w:val="ru-RU"/>
        </w:rPr>
      </w:pPr>
      <w:r w:rsidRPr="007A76CC">
        <w:rPr>
          <w:rFonts w:cs="Arial"/>
          <w:b/>
          <w:i/>
          <w:sz w:val="24"/>
          <w:szCs w:val="24"/>
          <w:lang w:val="sr-Latn-CS"/>
        </w:rPr>
        <w:t>Упутствоза попуњавањ</w:t>
      </w:r>
      <w:r w:rsidRPr="007A76CC">
        <w:rPr>
          <w:rFonts w:cs="Arial"/>
          <w:b/>
          <w:i/>
          <w:sz w:val="24"/>
          <w:szCs w:val="24"/>
          <w:lang w:val="ru-RU"/>
        </w:rPr>
        <w:t>е Обрасца структуре цене</w:t>
      </w:r>
    </w:p>
    <w:p w14:paraId="50C0E298" w14:textId="77777777" w:rsidR="007A76CC" w:rsidRPr="007A76CC" w:rsidRDefault="007A76CC" w:rsidP="007A76CC">
      <w:pPr>
        <w:spacing w:before="0"/>
        <w:rPr>
          <w:rFonts w:cs="Arial"/>
          <w:b/>
          <w:sz w:val="24"/>
          <w:szCs w:val="24"/>
        </w:rPr>
      </w:pPr>
    </w:p>
    <w:p w14:paraId="12C1C2DA" w14:textId="77777777" w:rsidR="007A76CC" w:rsidRPr="007A76CC" w:rsidRDefault="007A76CC" w:rsidP="007A76CC">
      <w:pPr>
        <w:tabs>
          <w:tab w:val="left" w:pos="90"/>
        </w:tabs>
        <w:spacing w:before="0"/>
        <w:contextualSpacing/>
        <w:rPr>
          <w:rFonts w:eastAsia="Calibri" w:cs="Arial"/>
          <w:bCs/>
          <w:iCs/>
          <w:sz w:val="24"/>
          <w:szCs w:val="24"/>
        </w:rPr>
      </w:pPr>
      <w:r w:rsidRPr="007A76CC">
        <w:rPr>
          <w:rFonts w:eastAsia="Calibri" w:cs="Arial"/>
          <w:bCs/>
          <w:iCs/>
          <w:sz w:val="24"/>
          <w:szCs w:val="24"/>
        </w:rPr>
        <w:t>Понуђач треба да попун</w:t>
      </w:r>
      <w:r w:rsidRPr="007A76CC">
        <w:rPr>
          <w:rFonts w:eastAsia="Calibri" w:cs="Arial"/>
          <w:bCs/>
          <w:iCs/>
          <w:sz w:val="24"/>
          <w:szCs w:val="24"/>
          <w:lang w:val="sr-Cyrl-CS"/>
        </w:rPr>
        <w:t>и</w:t>
      </w:r>
      <w:r w:rsidRPr="007A76CC">
        <w:rPr>
          <w:rFonts w:eastAsia="Calibri" w:cs="Arial"/>
          <w:bCs/>
          <w:iCs/>
          <w:sz w:val="24"/>
          <w:szCs w:val="24"/>
        </w:rPr>
        <w:t xml:space="preserve"> образац структуре цене </w:t>
      </w:r>
      <w:r w:rsidRPr="007A76CC">
        <w:rPr>
          <w:rFonts w:eastAsia="Calibri" w:cs="Arial"/>
          <w:bCs/>
          <w:iCs/>
          <w:sz w:val="24"/>
          <w:szCs w:val="24"/>
          <w:lang w:val="sr-Cyrl-CS"/>
        </w:rPr>
        <w:t>Табела 1. на следећи начин</w:t>
      </w:r>
      <w:r w:rsidRPr="007A76CC">
        <w:rPr>
          <w:rFonts w:eastAsia="Calibri" w:cs="Arial"/>
          <w:bCs/>
          <w:iCs/>
          <w:sz w:val="24"/>
          <w:szCs w:val="24"/>
        </w:rPr>
        <w:t>:</w:t>
      </w:r>
    </w:p>
    <w:p w14:paraId="2E5CF2AC" w14:textId="77777777" w:rsidR="007A76CC" w:rsidRPr="007A76CC" w:rsidRDefault="007A76CC" w:rsidP="007A76CC">
      <w:pPr>
        <w:tabs>
          <w:tab w:val="left" w:pos="90"/>
        </w:tabs>
        <w:suppressAutoHyphens/>
        <w:spacing w:before="0"/>
        <w:rPr>
          <w:rFonts w:eastAsia="Calibri" w:cs="Arial"/>
          <w:bCs/>
          <w:iCs/>
          <w:sz w:val="24"/>
          <w:szCs w:val="24"/>
        </w:rPr>
      </w:pPr>
      <w:r w:rsidRPr="007A76CC">
        <w:rPr>
          <w:rFonts w:eastAsia="Calibri" w:cs="Arial"/>
          <w:bCs/>
          <w:iCs/>
          <w:sz w:val="24"/>
          <w:szCs w:val="24"/>
          <w:lang w:val="sr-Cyrl-CS"/>
        </w:rPr>
        <w:lastRenderedPageBreak/>
        <w:t xml:space="preserve">у колону 5.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јединична цена без ПДВ за </w:t>
      </w:r>
      <w:r w:rsidRPr="007A76CC">
        <w:rPr>
          <w:rFonts w:eastAsia="Calibri" w:cs="Arial"/>
          <w:bCs/>
          <w:iCs/>
          <w:sz w:val="24"/>
          <w:szCs w:val="24"/>
          <w:lang w:val="sr-Cyrl-RS"/>
        </w:rPr>
        <w:t>извршену услугу</w:t>
      </w:r>
      <w:r w:rsidRPr="007A76CC">
        <w:rPr>
          <w:rFonts w:eastAsia="Calibri" w:cs="Arial"/>
          <w:bCs/>
          <w:iCs/>
          <w:sz w:val="24"/>
          <w:szCs w:val="24"/>
        </w:rPr>
        <w:t>;</w:t>
      </w:r>
    </w:p>
    <w:p w14:paraId="3ED68348" w14:textId="77777777" w:rsidR="007A76CC" w:rsidRPr="007A76CC" w:rsidRDefault="007A76CC" w:rsidP="007A76CC">
      <w:pPr>
        <w:tabs>
          <w:tab w:val="left" w:pos="90"/>
        </w:tabs>
        <w:suppressAutoHyphens/>
        <w:spacing w:before="0"/>
        <w:rPr>
          <w:rFonts w:eastAsia="Calibri" w:cs="Arial"/>
          <w:bCs/>
          <w:iCs/>
          <w:sz w:val="24"/>
          <w:szCs w:val="24"/>
        </w:rPr>
      </w:pPr>
      <w:proofErr w:type="gramStart"/>
      <w:r w:rsidRPr="007A76CC">
        <w:rPr>
          <w:rFonts w:eastAsia="Calibri" w:cs="Arial"/>
          <w:bCs/>
          <w:iCs/>
          <w:sz w:val="24"/>
          <w:szCs w:val="24"/>
        </w:rPr>
        <w:t>у</w:t>
      </w:r>
      <w:proofErr w:type="gramEnd"/>
      <w:r w:rsidRPr="007A76CC">
        <w:rPr>
          <w:rFonts w:eastAsia="Calibri" w:cs="Arial"/>
          <w:bCs/>
          <w:iCs/>
          <w:sz w:val="24"/>
          <w:szCs w:val="24"/>
        </w:rPr>
        <w:t xml:space="preserve"> колону </w:t>
      </w:r>
      <w:r w:rsidRPr="007A76CC">
        <w:rPr>
          <w:rFonts w:eastAsia="Calibri" w:cs="Arial"/>
          <w:bCs/>
          <w:iCs/>
          <w:sz w:val="24"/>
          <w:szCs w:val="24"/>
          <w:lang w:val="sr-Cyrl-CS"/>
        </w:rPr>
        <w:t>6</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јединична цена са ПДВ за </w:t>
      </w:r>
      <w:r w:rsidRPr="007A76CC">
        <w:rPr>
          <w:rFonts w:eastAsia="Calibri" w:cs="Arial"/>
          <w:bCs/>
          <w:iCs/>
          <w:sz w:val="24"/>
          <w:szCs w:val="24"/>
          <w:lang w:val="sr-Cyrl-RS"/>
        </w:rPr>
        <w:t>извршену услугу</w:t>
      </w:r>
      <w:r w:rsidRPr="007A76CC">
        <w:rPr>
          <w:rFonts w:eastAsia="Calibri" w:cs="Arial"/>
          <w:bCs/>
          <w:iCs/>
          <w:sz w:val="24"/>
          <w:szCs w:val="24"/>
        </w:rPr>
        <w:t>;</w:t>
      </w:r>
    </w:p>
    <w:p w14:paraId="46772FFB" w14:textId="77777777" w:rsidR="007A76CC" w:rsidRPr="007A76CC" w:rsidRDefault="007A76CC" w:rsidP="007A76CC">
      <w:pPr>
        <w:tabs>
          <w:tab w:val="left" w:pos="90"/>
        </w:tabs>
        <w:suppressAutoHyphens/>
        <w:spacing w:before="0"/>
        <w:rPr>
          <w:rFonts w:eastAsia="Calibri" w:cs="Arial"/>
          <w:bCs/>
          <w:iCs/>
          <w:sz w:val="24"/>
          <w:szCs w:val="24"/>
        </w:rPr>
      </w:pPr>
      <w:proofErr w:type="gramStart"/>
      <w:r w:rsidRPr="007A76CC">
        <w:rPr>
          <w:rFonts w:eastAsia="Calibri" w:cs="Arial"/>
          <w:bCs/>
          <w:iCs/>
          <w:sz w:val="24"/>
          <w:szCs w:val="24"/>
        </w:rPr>
        <w:t>у</w:t>
      </w:r>
      <w:proofErr w:type="gramEnd"/>
      <w:r w:rsidRPr="007A76CC">
        <w:rPr>
          <w:rFonts w:eastAsia="Calibri" w:cs="Arial"/>
          <w:bCs/>
          <w:iCs/>
          <w:sz w:val="24"/>
          <w:szCs w:val="24"/>
        </w:rPr>
        <w:t xml:space="preserve"> колону </w:t>
      </w:r>
      <w:r w:rsidRPr="007A76CC">
        <w:rPr>
          <w:rFonts w:eastAsia="Calibri" w:cs="Arial"/>
          <w:bCs/>
          <w:iCs/>
          <w:sz w:val="24"/>
          <w:szCs w:val="24"/>
          <w:lang w:val="sr-Cyrl-CS"/>
        </w:rPr>
        <w:t>7</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7A76CC">
        <w:rPr>
          <w:rFonts w:eastAsia="Calibri" w:cs="Arial"/>
          <w:bCs/>
          <w:iCs/>
          <w:sz w:val="24"/>
          <w:szCs w:val="24"/>
          <w:lang w:val="sr-Cyrl-CS"/>
        </w:rPr>
        <w:t>5</w:t>
      </w:r>
      <w:r w:rsidRPr="007A76CC">
        <w:rPr>
          <w:rFonts w:eastAsia="Calibri" w:cs="Arial"/>
          <w:bCs/>
          <w:iCs/>
          <w:sz w:val="24"/>
          <w:szCs w:val="24"/>
        </w:rPr>
        <w:t>.) са траженим</w:t>
      </w:r>
      <w:r w:rsidRPr="007A76CC">
        <w:rPr>
          <w:rFonts w:eastAsia="Calibri" w:cs="Arial"/>
          <w:bCs/>
          <w:iCs/>
          <w:sz w:val="24"/>
          <w:szCs w:val="24"/>
          <w:lang w:val="sr-Cyrl-RS"/>
        </w:rPr>
        <w:t xml:space="preserve"> обимом</w:t>
      </w:r>
      <w:r w:rsidRPr="007A76CC">
        <w:rPr>
          <w:rFonts w:eastAsia="Calibri" w:cs="Arial"/>
          <w:bCs/>
          <w:iCs/>
          <w:sz w:val="24"/>
          <w:szCs w:val="24"/>
        </w:rPr>
        <w:t xml:space="preserve">-количином (која је наведена у колони </w:t>
      </w:r>
      <w:r w:rsidRPr="007A76CC">
        <w:rPr>
          <w:rFonts w:eastAsia="Calibri" w:cs="Arial"/>
          <w:bCs/>
          <w:iCs/>
          <w:sz w:val="24"/>
          <w:szCs w:val="24"/>
          <w:lang w:val="sr-Cyrl-CS"/>
        </w:rPr>
        <w:t>4</w:t>
      </w:r>
      <w:r w:rsidRPr="007A76CC">
        <w:rPr>
          <w:rFonts w:eastAsia="Calibri" w:cs="Arial"/>
          <w:bCs/>
          <w:iCs/>
          <w:sz w:val="24"/>
          <w:szCs w:val="24"/>
        </w:rPr>
        <w:t xml:space="preserve">.); </w:t>
      </w:r>
    </w:p>
    <w:p w14:paraId="65788D51" w14:textId="77777777" w:rsidR="003357E0" w:rsidRPr="003357E0" w:rsidRDefault="007A76CC" w:rsidP="007A76CC">
      <w:pPr>
        <w:tabs>
          <w:tab w:val="left" w:pos="90"/>
        </w:tabs>
        <w:suppressAutoHyphens/>
        <w:spacing w:before="0"/>
        <w:rPr>
          <w:rFonts w:eastAsia="Calibri" w:cs="Arial"/>
          <w:bCs/>
          <w:iCs/>
          <w:sz w:val="24"/>
          <w:szCs w:val="24"/>
        </w:rPr>
      </w:pPr>
      <w:r w:rsidRPr="007A76CC">
        <w:rPr>
          <w:rFonts w:eastAsia="Calibri" w:cs="Arial"/>
          <w:bCs/>
          <w:iCs/>
          <w:sz w:val="24"/>
          <w:szCs w:val="24"/>
          <w:lang w:val="sr-Cyrl-CS"/>
        </w:rPr>
        <w:t>у колону 8</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7A76CC">
        <w:rPr>
          <w:rFonts w:eastAsia="Calibri" w:cs="Arial"/>
          <w:bCs/>
          <w:iCs/>
          <w:sz w:val="24"/>
          <w:szCs w:val="24"/>
          <w:lang w:val="sr-Cyrl-CS"/>
        </w:rPr>
        <w:t>6</w:t>
      </w:r>
      <w:r w:rsidRPr="007A76CC">
        <w:rPr>
          <w:rFonts w:eastAsia="Calibri" w:cs="Arial"/>
          <w:bCs/>
          <w:iCs/>
          <w:sz w:val="24"/>
          <w:szCs w:val="24"/>
        </w:rPr>
        <w:t>.) са траженим</w:t>
      </w:r>
      <w:r w:rsidRPr="007A76CC">
        <w:rPr>
          <w:rFonts w:eastAsia="Calibri" w:cs="Arial"/>
          <w:bCs/>
          <w:iCs/>
          <w:sz w:val="24"/>
          <w:szCs w:val="24"/>
          <w:lang w:val="sr-Cyrl-RS"/>
        </w:rPr>
        <w:t xml:space="preserve"> обимом-</w:t>
      </w:r>
      <w:r w:rsidRPr="007A76CC">
        <w:rPr>
          <w:rFonts w:eastAsia="Calibri" w:cs="Arial"/>
          <w:bCs/>
          <w:iCs/>
          <w:sz w:val="24"/>
          <w:szCs w:val="24"/>
        </w:rPr>
        <w:t xml:space="preserve"> количином (која је наведена у колони </w:t>
      </w:r>
      <w:r w:rsidRPr="007A76CC">
        <w:rPr>
          <w:rFonts w:eastAsia="Calibri" w:cs="Arial"/>
          <w:bCs/>
          <w:iCs/>
          <w:sz w:val="24"/>
          <w:szCs w:val="24"/>
          <w:lang w:val="sr-Cyrl-CS"/>
        </w:rPr>
        <w:t>4</w:t>
      </w:r>
      <w:r w:rsidRPr="007A76CC">
        <w:rPr>
          <w:rFonts w:eastAsia="Calibri" w:cs="Arial"/>
          <w:bCs/>
          <w:iCs/>
          <w:sz w:val="24"/>
          <w:szCs w:val="24"/>
        </w:rPr>
        <w:t>.).</w:t>
      </w:r>
    </w:p>
    <w:p w14:paraId="5CD25429" w14:textId="77777777" w:rsidR="007A76CC" w:rsidRPr="007A76CC" w:rsidRDefault="007A76CC" w:rsidP="00E23C9A">
      <w:pPr>
        <w:numPr>
          <w:ilvl w:val="0"/>
          <w:numId w:val="16"/>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 – уписује се укупно понуђена цена за све позиције  без ПДВ (колона бр. </w:t>
      </w:r>
      <w:r w:rsidRPr="007A76CC">
        <w:rPr>
          <w:rFonts w:cs="Arial"/>
          <w:sz w:val="24"/>
          <w:szCs w:val="24"/>
          <w:lang w:val="sr-Cyrl-RS"/>
        </w:rPr>
        <w:t>7</w:t>
      </w:r>
      <w:r w:rsidRPr="007A76CC">
        <w:rPr>
          <w:rFonts w:cs="Arial"/>
          <w:sz w:val="24"/>
          <w:szCs w:val="24"/>
        </w:rPr>
        <w:t>)</w:t>
      </w:r>
    </w:p>
    <w:p w14:paraId="0BF38CC7" w14:textId="77777777" w:rsidR="007A76CC" w:rsidRPr="007A76CC" w:rsidRDefault="007A76CC" w:rsidP="00E23C9A">
      <w:pPr>
        <w:numPr>
          <w:ilvl w:val="0"/>
          <w:numId w:val="16"/>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II – уписује се укупан износ ПДВ </w:t>
      </w:r>
    </w:p>
    <w:p w14:paraId="196C66A4" w14:textId="77777777" w:rsidR="007A76CC" w:rsidRPr="007A76CC" w:rsidRDefault="007A76CC" w:rsidP="00E23C9A">
      <w:pPr>
        <w:numPr>
          <w:ilvl w:val="0"/>
          <w:numId w:val="16"/>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III – уписује се укупно понуђена цена са ПДВ (ред бр. I + ред.</w:t>
      </w:r>
    </w:p>
    <w:p w14:paraId="6EAA6BD4" w14:textId="77777777" w:rsidR="007A76CC" w:rsidRPr="007A76CC" w:rsidRDefault="007A76CC" w:rsidP="00E23C9A">
      <w:pPr>
        <w:numPr>
          <w:ilvl w:val="0"/>
          <w:numId w:val="16"/>
        </w:numPr>
        <w:tabs>
          <w:tab w:val="left" w:pos="992"/>
        </w:tabs>
        <w:spacing w:before="0"/>
        <w:rPr>
          <w:rFonts w:cs="Arial"/>
          <w:sz w:val="24"/>
          <w:szCs w:val="24"/>
        </w:rPr>
      </w:pPr>
      <w:proofErr w:type="gramStart"/>
      <w:r w:rsidRPr="007A76CC">
        <w:rPr>
          <w:rFonts w:cs="Arial"/>
          <w:sz w:val="24"/>
          <w:szCs w:val="24"/>
        </w:rPr>
        <w:t>бр</w:t>
      </w:r>
      <w:proofErr w:type="gramEnd"/>
      <w:r w:rsidRPr="007A76CC">
        <w:rPr>
          <w:rFonts w:cs="Arial"/>
          <w:sz w:val="24"/>
          <w:szCs w:val="24"/>
        </w:rPr>
        <w:t>. II)</w:t>
      </w:r>
    </w:p>
    <w:p w14:paraId="1AF7A472" w14:textId="77777777" w:rsidR="007A76CC" w:rsidRPr="007A76CC" w:rsidRDefault="007A76CC" w:rsidP="00E23C9A">
      <w:pPr>
        <w:numPr>
          <w:ilvl w:val="0"/>
          <w:numId w:val="17"/>
        </w:numPr>
        <w:tabs>
          <w:tab w:val="left" w:pos="992"/>
        </w:tabs>
        <w:spacing w:before="0"/>
        <w:rPr>
          <w:rFonts w:cs="Arial"/>
          <w:sz w:val="24"/>
          <w:szCs w:val="24"/>
        </w:rPr>
      </w:pPr>
      <w:proofErr w:type="gramStart"/>
      <w:r w:rsidRPr="007A76CC">
        <w:rPr>
          <w:rFonts w:cs="Arial"/>
          <w:sz w:val="24"/>
          <w:szCs w:val="24"/>
        </w:rPr>
        <w:t>на</w:t>
      </w:r>
      <w:proofErr w:type="gramEnd"/>
      <w:r w:rsidRPr="007A76CC">
        <w:rPr>
          <w:rFonts w:cs="Arial"/>
          <w:sz w:val="24"/>
          <w:szCs w:val="24"/>
        </w:rPr>
        <w:t xml:space="preserve"> место предвиђено за место и датум уписује се место и датум попуњавањаобрасца структуре цене.</w:t>
      </w:r>
    </w:p>
    <w:p w14:paraId="296C69C7" w14:textId="77777777" w:rsidR="007A76CC" w:rsidRPr="007A76CC" w:rsidRDefault="007A76CC" w:rsidP="00E23C9A">
      <w:pPr>
        <w:numPr>
          <w:ilvl w:val="0"/>
          <w:numId w:val="17"/>
        </w:numPr>
        <w:tabs>
          <w:tab w:val="left" w:pos="992"/>
        </w:tabs>
        <w:spacing w:before="0"/>
        <w:rPr>
          <w:rFonts w:cs="Arial"/>
          <w:sz w:val="24"/>
          <w:szCs w:val="24"/>
        </w:rPr>
      </w:pPr>
      <w:proofErr w:type="gramStart"/>
      <w:r w:rsidRPr="007A76CC">
        <w:rPr>
          <w:rFonts w:cs="Arial"/>
          <w:sz w:val="24"/>
          <w:szCs w:val="24"/>
        </w:rPr>
        <w:t>на  место</w:t>
      </w:r>
      <w:proofErr w:type="gramEnd"/>
      <w:r w:rsidRPr="007A76CC">
        <w:rPr>
          <w:rFonts w:cs="Arial"/>
          <w:sz w:val="24"/>
          <w:szCs w:val="24"/>
        </w:rPr>
        <w:t xml:space="preserve"> предвиђено за печат и потпис понуђач печатом оверава и потписује образац структуре цене.</w:t>
      </w:r>
    </w:p>
    <w:p w14:paraId="3F22D242" w14:textId="77777777" w:rsidR="007A76CC" w:rsidRPr="007A76CC" w:rsidRDefault="007A76CC" w:rsidP="007A76CC">
      <w:pPr>
        <w:rPr>
          <w:rFonts w:eastAsia="TimesNewRomanPS-BoldMT" w:cs="Arial"/>
          <w:sz w:val="24"/>
          <w:szCs w:val="24"/>
        </w:rPr>
      </w:pPr>
    </w:p>
    <w:p w14:paraId="35E8F516" w14:textId="77777777" w:rsidR="007A76CC" w:rsidRDefault="007A76CC" w:rsidP="007A76CC">
      <w:pPr>
        <w:rPr>
          <w:rFonts w:eastAsia="TimesNewRomanPS-BoldMT" w:cs="Arial"/>
          <w:sz w:val="24"/>
          <w:szCs w:val="24"/>
        </w:rPr>
      </w:pPr>
    </w:p>
    <w:p w14:paraId="450F0EEE" w14:textId="77777777" w:rsidR="00367298" w:rsidRPr="007A76CC" w:rsidRDefault="00367298" w:rsidP="007A76CC">
      <w:pPr>
        <w:rPr>
          <w:rFonts w:eastAsia="TimesNewRomanPS-BoldMT" w:cs="Arial"/>
          <w:sz w:val="24"/>
          <w:szCs w:val="24"/>
        </w:rPr>
      </w:pPr>
    </w:p>
    <w:p w14:paraId="6DBC944E" w14:textId="77777777" w:rsidR="003357E0" w:rsidRDefault="003357E0" w:rsidP="007A76CC">
      <w:pPr>
        <w:rPr>
          <w:rFonts w:eastAsia="TimesNewRomanPS-BoldMT"/>
        </w:rPr>
      </w:pPr>
    </w:p>
    <w:p w14:paraId="769257FD" w14:textId="77777777" w:rsidR="00AB5C6F" w:rsidRDefault="00AB5C6F" w:rsidP="007A76CC">
      <w:pPr>
        <w:rPr>
          <w:rFonts w:eastAsia="TimesNewRomanPS-BoldMT"/>
        </w:rPr>
      </w:pPr>
    </w:p>
    <w:p w14:paraId="6746753A" w14:textId="77777777" w:rsidR="00AB5C6F" w:rsidRDefault="00AB5C6F" w:rsidP="007A76CC">
      <w:pPr>
        <w:rPr>
          <w:rFonts w:eastAsia="TimesNewRomanPS-BoldMT"/>
        </w:rPr>
      </w:pPr>
    </w:p>
    <w:p w14:paraId="150C16B4" w14:textId="77777777" w:rsidR="00AB5C6F" w:rsidRDefault="00AB5C6F" w:rsidP="007A76CC">
      <w:pPr>
        <w:rPr>
          <w:rFonts w:eastAsia="TimesNewRomanPS-BoldMT"/>
        </w:rPr>
      </w:pPr>
    </w:p>
    <w:p w14:paraId="0BCFA8B2" w14:textId="77777777" w:rsidR="00AB5C6F" w:rsidRDefault="00AB5C6F" w:rsidP="007A76CC">
      <w:pPr>
        <w:rPr>
          <w:rFonts w:eastAsia="TimesNewRomanPS-BoldMT"/>
        </w:rPr>
      </w:pPr>
    </w:p>
    <w:p w14:paraId="38877C12" w14:textId="77777777" w:rsidR="00AB5C6F" w:rsidRDefault="00AB5C6F" w:rsidP="007A76CC">
      <w:pPr>
        <w:rPr>
          <w:rFonts w:eastAsia="TimesNewRomanPS-BoldMT"/>
        </w:rPr>
      </w:pPr>
    </w:p>
    <w:p w14:paraId="40AF9C59" w14:textId="77777777" w:rsidR="00BE7F7C" w:rsidRDefault="00BE7F7C" w:rsidP="007A76CC">
      <w:pPr>
        <w:rPr>
          <w:rFonts w:eastAsia="TimesNewRomanPS-BoldMT"/>
        </w:rPr>
      </w:pPr>
    </w:p>
    <w:p w14:paraId="2C0DEC0F" w14:textId="77777777" w:rsidR="00BE7F7C" w:rsidRDefault="00BE7F7C" w:rsidP="007A76CC">
      <w:pPr>
        <w:rPr>
          <w:rFonts w:eastAsia="TimesNewRomanPS-BoldMT"/>
        </w:rPr>
      </w:pPr>
    </w:p>
    <w:p w14:paraId="2D25BA3E" w14:textId="77777777" w:rsidR="00AF2E88" w:rsidRDefault="00AF2E88" w:rsidP="007A76CC">
      <w:pPr>
        <w:rPr>
          <w:rFonts w:eastAsia="TimesNewRomanPS-BoldMT"/>
        </w:rPr>
      </w:pPr>
    </w:p>
    <w:p w14:paraId="1B66983E" w14:textId="77777777" w:rsidR="00AF2E88" w:rsidRDefault="00AF2E88" w:rsidP="007A76CC">
      <w:pPr>
        <w:rPr>
          <w:rFonts w:eastAsia="TimesNewRomanPS-BoldMT"/>
        </w:rPr>
      </w:pPr>
    </w:p>
    <w:p w14:paraId="49EB5372" w14:textId="77777777" w:rsidR="00AF2E88" w:rsidRDefault="00AF2E88" w:rsidP="007A76CC">
      <w:pPr>
        <w:rPr>
          <w:rFonts w:eastAsia="TimesNewRomanPS-BoldMT"/>
        </w:rPr>
      </w:pPr>
    </w:p>
    <w:p w14:paraId="63ED1CD8" w14:textId="77777777" w:rsidR="008B3448" w:rsidRDefault="008B3448" w:rsidP="007A76CC">
      <w:pPr>
        <w:rPr>
          <w:rFonts w:eastAsia="TimesNewRomanPS-BoldMT"/>
        </w:rPr>
      </w:pPr>
    </w:p>
    <w:p w14:paraId="1A7881E8" w14:textId="77777777" w:rsidR="008B3448" w:rsidRDefault="008B3448" w:rsidP="007A76CC">
      <w:pPr>
        <w:rPr>
          <w:rFonts w:eastAsia="TimesNewRomanPS-BoldMT"/>
        </w:rPr>
      </w:pPr>
    </w:p>
    <w:p w14:paraId="1C1C694A" w14:textId="77777777" w:rsidR="008B3448" w:rsidRDefault="008B3448" w:rsidP="007A76CC">
      <w:pPr>
        <w:rPr>
          <w:rFonts w:eastAsia="TimesNewRomanPS-BoldMT"/>
        </w:rPr>
      </w:pPr>
    </w:p>
    <w:p w14:paraId="090004B7" w14:textId="77777777" w:rsidR="008B3448" w:rsidRDefault="008B3448" w:rsidP="007A76CC">
      <w:pPr>
        <w:rPr>
          <w:rFonts w:eastAsia="TimesNewRomanPS-BoldMT"/>
        </w:rPr>
      </w:pPr>
    </w:p>
    <w:p w14:paraId="60C1A93C" w14:textId="77777777" w:rsidR="008B3448" w:rsidRDefault="008B3448" w:rsidP="007A76CC">
      <w:pPr>
        <w:rPr>
          <w:rFonts w:eastAsia="TimesNewRomanPS-BoldMT"/>
        </w:rPr>
      </w:pPr>
    </w:p>
    <w:p w14:paraId="00864AF4" w14:textId="77777777" w:rsidR="008B3448" w:rsidRDefault="008B3448" w:rsidP="007A76CC">
      <w:pPr>
        <w:rPr>
          <w:rFonts w:eastAsia="TimesNewRomanPS-BoldMT"/>
        </w:rPr>
      </w:pPr>
    </w:p>
    <w:p w14:paraId="3AF61230" w14:textId="77777777" w:rsidR="008B3448" w:rsidRDefault="008B3448" w:rsidP="007A76CC">
      <w:pPr>
        <w:rPr>
          <w:rFonts w:eastAsia="TimesNewRomanPS-BoldMT"/>
        </w:rPr>
      </w:pPr>
    </w:p>
    <w:p w14:paraId="0D2480FA" w14:textId="77777777" w:rsidR="008B3448" w:rsidRDefault="008B3448" w:rsidP="007A76CC">
      <w:pPr>
        <w:rPr>
          <w:rFonts w:eastAsia="TimesNewRomanPS-BoldMT"/>
        </w:rPr>
      </w:pPr>
    </w:p>
    <w:p w14:paraId="4C74A4FA" w14:textId="77777777" w:rsidR="00AF2E88" w:rsidRPr="007A76CC" w:rsidRDefault="00AF2E88" w:rsidP="007A76CC">
      <w:pPr>
        <w:rPr>
          <w:rFonts w:eastAsia="TimesNewRomanPS-BoldMT"/>
        </w:rPr>
      </w:pPr>
    </w:p>
    <w:p w14:paraId="31E9E077" w14:textId="77777777" w:rsidR="007A76CC" w:rsidRPr="007A76CC" w:rsidRDefault="007A76CC" w:rsidP="007A76CC">
      <w:pPr>
        <w:rPr>
          <w:rFonts w:eastAsia="TimesNewRomanPS-BoldMT"/>
        </w:rPr>
      </w:pPr>
    </w:p>
    <w:p w14:paraId="7455004E" w14:textId="77777777" w:rsidR="007A76CC" w:rsidRPr="007A76CC" w:rsidRDefault="007A76CC" w:rsidP="007A76CC">
      <w:pPr>
        <w:spacing w:before="0"/>
        <w:jc w:val="right"/>
        <w:outlineLvl w:val="1"/>
        <w:rPr>
          <w:rFonts w:cs="Arial"/>
          <w:b/>
          <w:sz w:val="24"/>
          <w:szCs w:val="24"/>
          <w:lang w:val="sr-Cyrl-RS"/>
        </w:rPr>
      </w:pPr>
      <w:bookmarkStart w:id="246" w:name="_Toc442559926"/>
      <w:r w:rsidRPr="007A76CC">
        <w:rPr>
          <w:rFonts w:cs="Arial"/>
          <w:b/>
          <w:sz w:val="24"/>
          <w:szCs w:val="24"/>
        </w:rPr>
        <w:lastRenderedPageBreak/>
        <w:t xml:space="preserve">ОБРАЗАЦ </w:t>
      </w:r>
      <w:bookmarkEnd w:id="246"/>
      <w:r w:rsidRPr="007A76CC">
        <w:rPr>
          <w:rFonts w:cs="Arial"/>
          <w:b/>
          <w:sz w:val="24"/>
          <w:szCs w:val="24"/>
          <w:lang w:val="sr-Cyrl-RS"/>
        </w:rPr>
        <w:t>3</w:t>
      </w:r>
    </w:p>
    <w:p w14:paraId="7BF9B0AF" w14:textId="77777777" w:rsidR="007A76CC" w:rsidRPr="007A76CC" w:rsidRDefault="007A76CC" w:rsidP="007A76CC">
      <w:pPr>
        <w:spacing w:before="0"/>
        <w:rPr>
          <w:rFonts w:cs="Arial"/>
          <w:sz w:val="24"/>
          <w:szCs w:val="24"/>
          <w:lang w:val="sr-Cyrl-CS"/>
        </w:rPr>
      </w:pPr>
    </w:p>
    <w:p w14:paraId="34FC2F9F" w14:textId="77777777" w:rsidR="007A76CC" w:rsidRPr="007A76CC" w:rsidRDefault="007A76CC" w:rsidP="007A76CC">
      <w:pPr>
        <w:tabs>
          <w:tab w:val="left" w:pos="6870"/>
        </w:tabs>
        <w:spacing w:before="0"/>
        <w:rPr>
          <w:rFonts w:cs="Arial"/>
          <w:sz w:val="24"/>
          <w:szCs w:val="24"/>
        </w:rPr>
      </w:pPr>
    </w:p>
    <w:p w14:paraId="49BBBEF4" w14:textId="77777777" w:rsidR="007A76CC" w:rsidRPr="007A76CC" w:rsidRDefault="007A76CC" w:rsidP="007A76CC">
      <w:pPr>
        <w:ind w:right="-360"/>
        <w:rPr>
          <w:rFonts w:cs="Arial"/>
          <w:sz w:val="24"/>
          <w:szCs w:val="24"/>
          <w:lang w:val="ru-RU"/>
        </w:rPr>
      </w:pPr>
      <w:r w:rsidRPr="007A76CC">
        <w:rPr>
          <w:rFonts w:cs="Arial"/>
          <w:sz w:val="24"/>
          <w:szCs w:val="24"/>
          <w:lang w:val="ru-RU"/>
        </w:rPr>
        <w:t xml:space="preserve">На основу члана </w:t>
      </w:r>
      <w:r w:rsidR="00AF2E88">
        <w:rPr>
          <w:rFonts w:cs="Arial"/>
          <w:sz w:val="24"/>
          <w:szCs w:val="24"/>
          <w:lang w:val="ru-RU"/>
        </w:rPr>
        <w:t>26. Закона о јавним набавкама (</w:t>
      </w:r>
      <w:r w:rsidRPr="007A76CC">
        <w:rPr>
          <w:rFonts w:cs="Arial"/>
          <w:sz w:val="24"/>
          <w:szCs w:val="24"/>
          <w:lang w:val="ru-RU"/>
        </w:rPr>
        <w:t>„Службени гласник РС“, бр. 124/2012, 14/15 и 68/15), (даље: Закон)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Pr="007A76CC">
        <w:rPr>
          <w:rFonts w:cs="Arial"/>
          <w:sz w:val="24"/>
          <w:szCs w:val="24"/>
          <w:lang w:val="sr-Latn-RS"/>
        </w:rPr>
        <w:t>„</w:t>
      </w:r>
      <w:r w:rsidRPr="007A76CC">
        <w:rPr>
          <w:rFonts w:cs="Arial"/>
          <w:sz w:val="24"/>
          <w:szCs w:val="24"/>
          <w:lang w:val="ru-RU"/>
        </w:rPr>
        <w:t>Службени гласник РС</w:t>
      </w:r>
      <w:r w:rsidRPr="007A76CC">
        <w:rPr>
          <w:rFonts w:cs="Arial"/>
          <w:sz w:val="24"/>
          <w:szCs w:val="24"/>
          <w:lang w:val="sr-Latn-RS"/>
        </w:rPr>
        <w:t>“</w:t>
      </w:r>
      <w:r w:rsidRPr="007A76CC">
        <w:rPr>
          <w:rFonts w:cs="Arial"/>
          <w:sz w:val="24"/>
          <w:szCs w:val="24"/>
          <w:lang w:val="ru-RU"/>
        </w:rPr>
        <w:t>, бр.86/15) понуђач даје:</w:t>
      </w:r>
    </w:p>
    <w:p w14:paraId="42996876" w14:textId="77777777" w:rsidR="007A76CC" w:rsidRPr="007A76CC" w:rsidRDefault="007A76CC" w:rsidP="007A76CC">
      <w:pPr>
        <w:rPr>
          <w:rFonts w:cs="Arial"/>
          <w:sz w:val="24"/>
          <w:szCs w:val="24"/>
          <w:lang w:val="ru-RU"/>
        </w:rPr>
      </w:pPr>
    </w:p>
    <w:p w14:paraId="12495E32" w14:textId="77777777" w:rsidR="007A76CC" w:rsidRPr="007A76CC" w:rsidRDefault="007A76CC" w:rsidP="007A76CC">
      <w:pPr>
        <w:jc w:val="center"/>
        <w:rPr>
          <w:rFonts w:cs="Arial"/>
          <w:b/>
          <w:sz w:val="24"/>
          <w:szCs w:val="24"/>
          <w:lang w:val="ru-RU"/>
        </w:rPr>
      </w:pPr>
      <w:r w:rsidRPr="007A76CC">
        <w:rPr>
          <w:rFonts w:cs="Arial"/>
          <w:b/>
          <w:sz w:val="24"/>
          <w:szCs w:val="24"/>
          <w:lang w:val="ru-RU"/>
        </w:rPr>
        <w:t>ИЗЈАВУ О НЕЗАВИСНОЈ ПОНУДИ</w:t>
      </w:r>
    </w:p>
    <w:p w14:paraId="1B88004F" w14:textId="77777777" w:rsidR="007A76CC" w:rsidRPr="007A76CC" w:rsidRDefault="007A76CC" w:rsidP="00BB569B">
      <w:pPr>
        <w:rPr>
          <w:rFonts w:cs="Arial"/>
          <w:b/>
          <w:sz w:val="24"/>
          <w:szCs w:val="24"/>
          <w:lang w:val="ru-RU"/>
        </w:rPr>
      </w:pPr>
    </w:p>
    <w:p w14:paraId="4B809BA2" w14:textId="15A30907" w:rsidR="007A76CC" w:rsidRPr="007A76CC" w:rsidRDefault="007A76CC" w:rsidP="007A76CC">
      <w:pPr>
        <w:rPr>
          <w:rFonts w:cs="Arial"/>
          <w:sz w:val="24"/>
          <w:szCs w:val="24"/>
          <w:lang w:val="ru-RU"/>
        </w:rPr>
      </w:pPr>
      <w:r w:rsidRPr="007A76CC">
        <w:rPr>
          <w:rFonts w:cs="Arial"/>
          <w:sz w:val="24"/>
          <w:szCs w:val="24"/>
          <w:lang w:val="ru-RU"/>
        </w:rPr>
        <w:t>и под пуном материјалном и кривичном одговорношћу потвр</w:t>
      </w:r>
      <w:r w:rsidR="00624626">
        <w:rPr>
          <w:rFonts w:cs="Arial"/>
          <w:sz w:val="24"/>
          <w:szCs w:val="24"/>
          <w:lang w:val="ru-RU"/>
        </w:rPr>
        <w:t>ђује да је Понуду број:________</w:t>
      </w:r>
      <w:r w:rsidR="00AF2E88">
        <w:rPr>
          <w:rFonts w:cs="Arial"/>
          <w:sz w:val="24"/>
          <w:szCs w:val="24"/>
          <w:lang w:val="ru-RU"/>
        </w:rPr>
        <w:t xml:space="preserve">за јавну набавку услуга </w:t>
      </w:r>
      <w:r w:rsidRPr="007A76CC">
        <w:rPr>
          <w:rFonts w:cs="Arial"/>
          <w:sz w:val="24"/>
          <w:szCs w:val="24"/>
          <w:lang w:val="ru-RU"/>
        </w:rPr>
        <w:t xml:space="preserve">- </w:t>
      </w:r>
      <w:r w:rsidR="008B3448" w:rsidRPr="008B3448">
        <w:rPr>
          <w:rFonts w:cs="Arial"/>
          <w:sz w:val="24"/>
          <w:szCs w:val="24"/>
          <w:lang w:val="ru-RU"/>
        </w:rPr>
        <w:t>Сервис и одржавање клима уређаја у путничким возилима</w:t>
      </w:r>
      <w:r w:rsidRPr="00624626">
        <w:rPr>
          <w:rFonts w:cs="Arial"/>
          <w:sz w:val="24"/>
          <w:szCs w:val="24"/>
          <w:lang w:val="ru-RU"/>
        </w:rPr>
        <w:t>, JNMV/1000/0</w:t>
      </w:r>
      <w:r w:rsidR="00624626" w:rsidRPr="00624626">
        <w:rPr>
          <w:rFonts w:cs="Arial"/>
          <w:sz w:val="24"/>
          <w:szCs w:val="24"/>
          <w:lang w:val="ru-RU"/>
        </w:rPr>
        <w:t>5</w:t>
      </w:r>
      <w:r w:rsidR="008B3448">
        <w:rPr>
          <w:rFonts w:cs="Arial"/>
          <w:sz w:val="24"/>
          <w:szCs w:val="24"/>
          <w:lang w:val="ru-RU"/>
        </w:rPr>
        <w:t>48</w:t>
      </w:r>
      <w:r w:rsidRPr="00624626">
        <w:rPr>
          <w:rFonts w:cs="Arial"/>
          <w:sz w:val="24"/>
          <w:szCs w:val="24"/>
          <w:lang w:val="ru-RU"/>
        </w:rPr>
        <w:t>/2016</w:t>
      </w:r>
      <w:r w:rsidRPr="007A76CC">
        <w:rPr>
          <w:rFonts w:cs="Arial"/>
          <w:sz w:val="24"/>
          <w:szCs w:val="24"/>
          <w:lang w:val="ru-RU"/>
        </w:rPr>
        <w:t xml:space="preserve">, Наручиоца </w:t>
      </w:r>
      <w:r w:rsidRPr="007A76CC">
        <w:rPr>
          <w:rFonts w:eastAsia="Arial Unicode MS" w:cs="Arial"/>
          <w:color w:val="000000"/>
          <w:kern w:val="1"/>
          <w:sz w:val="24"/>
          <w:szCs w:val="24"/>
          <w:lang w:eastAsia="ar-SA"/>
        </w:rPr>
        <w:t>Јавно предузеће „Електропривреда Србије“ Београд</w:t>
      </w:r>
      <w:r w:rsidRPr="007A76CC">
        <w:rPr>
          <w:rFonts w:eastAsia="Arial Unicode MS" w:cs="Arial"/>
          <w:color w:val="000000"/>
          <w:kern w:val="1"/>
          <w:sz w:val="24"/>
          <w:szCs w:val="24"/>
          <w:lang w:val="sr-Cyrl-RS" w:eastAsia="ar-SA"/>
        </w:rPr>
        <w:t xml:space="preserve"> </w:t>
      </w:r>
      <w:r w:rsidRPr="007A76CC">
        <w:rPr>
          <w:rFonts w:cs="Arial"/>
          <w:sz w:val="24"/>
          <w:szCs w:val="24"/>
          <w:lang w:val="ru-RU"/>
        </w:rPr>
        <w:t>по Позиву за подношење понуда објављеном на Порталу јавних набавки и интернет страници Наручиоца дана</w:t>
      </w:r>
      <w:r w:rsidR="00AF2E88">
        <w:rPr>
          <w:rFonts w:eastAsia="Arial Unicode MS" w:cs="Arial"/>
          <w:kern w:val="2"/>
          <w:sz w:val="24"/>
          <w:szCs w:val="24"/>
          <w:lang w:val="ru-RU"/>
        </w:rPr>
        <w:t>________</w:t>
      </w:r>
      <w:r w:rsidR="009D5CED">
        <w:rPr>
          <w:rFonts w:eastAsia="Arial Unicode MS" w:cs="Arial"/>
          <w:kern w:val="2"/>
          <w:sz w:val="24"/>
          <w:szCs w:val="24"/>
          <w:lang w:val="ru-RU"/>
        </w:rPr>
        <w:t>201</w:t>
      </w:r>
      <w:r w:rsidR="00AF2E88">
        <w:rPr>
          <w:rFonts w:eastAsia="Arial Unicode MS" w:cs="Arial"/>
          <w:kern w:val="2"/>
          <w:sz w:val="24"/>
          <w:szCs w:val="24"/>
          <w:lang w:val="ru-RU"/>
        </w:rPr>
        <w:t>7</w:t>
      </w:r>
      <w:r w:rsidR="009D5CED">
        <w:rPr>
          <w:rFonts w:eastAsia="Arial Unicode MS" w:cs="Arial"/>
          <w:kern w:val="2"/>
          <w:sz w:val="24"/>
          <w:szCs w:val="24"/>
          <w:lang w:val="ru-RU"/>
        </w:rPr>
        <w:t>.</w:t>
      </w:r>
      <w:r w:rsidRPr="007A76CC">
        <w:rPr>
          <w:rFonts w:cs="Arial"/>
          <w:sz w:val="24"/>
          <w:szCs w:val="24"/>
          <w:lang w:val="ru-RU"/>
        </w:rPr>
        <w:t>године,</w:t>
      </w:r>
      <w:r w:rsidR="003063D7">
        <w:rPr>
          <w:rFonts w:cs="Arial"/>
          <w:sz w:val="24"/>
          <w:szCs w:val="24"/>
          <w:lang w:val="ru-RU"/>
        </w:rPr>
        <w:t xml:space="preserve"> поднео независно, без договора </w:t>
      </w:r>
      <w:r w:rsidRPr="007A76CC">
        <w:rPr>
          <w:rFonts w:cs="Arial"/>
          <w:sz w:val="24"/>
          <w:szCs w:val="24"/>
          <w:lang w:val="ru-RU"/>
        </w:rPr>
        <w:t>са другим понуђачима или заинтересованим лицима.</w:t>
      </w:r>
    </w:p>
    <w:p w14:paraId="1FDF73E4" w14:textId="77777777" w:rsidR="007A76CC" w:rsidRPr="007A76CC" w:rsidRDefault="007A76CC" w:rsidP="007A76CC">
      <w:pPr>
        <w:tabs>
          <w:tab w:val="left" w:pos="0"/>
        </w:tabs>
        <w:rPr>
          <w:rFonts w:cs="Arial"/>
          <w:sz w:val="24"/>
          <w:szCs w:val="24"/>
          <w:lang w:val="ru-RU"/>
        </w:rPr>
      </w:pPr>
      <w:r w:rsidRPr="007A76CC">
        <w:rPr>
          <w:rFonts w:cs="Arial"/>
          <w:sz w:val="24"/>
          <w:szCs w:val="24"/>
          <w:lang w:val="ru-RU"/>
        </w:rPr>
        <w:t xml:space="preserve">У супротном упознат је да ће сходно члану 168. </w:t>
      </w:r>
      <w:r w:rsidR="00AE566F">
        <w:rPr>
          <w:rFonts w:cs="Arial"/>
          <w:sz w:val="24"/>
          <w:szCs w:val="24"/>
          <w:lang w:val="ru-RU"/>
        </w:rPr>
        <w:t>став 1. тачка 2) Закона оквирни споразум</w:t>
      </w:r>
      <w:r w:rsidRPr="007A76CC">
        <w:rPr>
          <w:rFonts w:cs="Arial"/>
          <w:sz w:val="24"/>
          <w:szCs w:val="24"/>
          <w:lang w:val="ru-RU"/>
        </w:rPr>
        <w:t xml:space="preserve"> бити ништав.</w:t>
      </w:r>
    </w:p>
    <w:p w14:paraId="5A6DA3BB" w14:textId="77777777" w:rsidR="007A76CC" w:rsidRPr="007A76CC" w:rsidRDefault="007A76CC" w:rsidP="007A76CC">
      <w:pPr>
        <w:rPr>
          <w:rFonts w:cs="Arial"/>
          <w:b/>
          <w:sz w:val="24"/>
          <w:szCs w:val="24"/>
          <w:lang w:val="ru-RU"/>
        </w:rPr>
      </w:pPr>
    </w:p>
    <w:p w14:paraId="3B2F15B9" w14:textId="77777777" w:rsidR="007A76CC" w:rsidRPr="007A76CC" w:rsidRDefault="007A76CC" w:rsidP="007A76CC">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52E3C92E" w14:textId="77777777" w:rsidTr="007A76CC">
        <w:trPr>
          <w:jc w:val="center"/>
        </w:trPr>
        <w:tc>
          <w:tcPr>
            <w:tcW w:w="3882" w:type="dxa"/>
          </w:tcPr>
          <w:p w14:paraId="18613D6A"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657DD1DD" w14:textId="77777777" w:rsidR="007A76CC" w:rsidRPr="007A76CC" w:rsidRDefault="007A76CC" w:rsidP="007A76CC">
            <w:pPr>
              <w:spacing w:before="0"/>
              <w:jc w:val="center"/>
              <w:rPr>
                <w:rFonts w:cs="Arial"/>
                <w:sz w:val="24"/>
                <w:szCs w:val="24"/>
                <w:lang w:val="ru-RU"/>
              </w:rPr>
            </w:pPr>
          </w:p>
        </w:tc>
        <w:tc>
          <w:tcPr>
            <w:tcW w:w="4022" w:type="dxa"/>
          </w:tcPr>
          <w:p w14:paraId="26E8FAA1" w14:textId="77777777" w:rsidR="007A76CC" w:rsidRPr="007A76CC" w:rsidRDefault="007A76CC" w:rsidP="007A76CC">
            <w:pPr>
              <w:spacing w:before="0"/>
              <w:jc w:val="center"/>
              <w:rPr>
                <w:rFonts w:cs="Arial"/>
                <w:sz w:val="24"/>
                <w:szCs w:val="24"/>
              </w:rPr>
            </w:pPr>
            <w:r w:rsidRPr="007A76CC">
              <w:rPr>
                <w:rFonts w:cs="Arial"/>
                <w:sz w:val="24"/>
                <w:szCs w:val="24"/>
                <w:lang w:val="sr-Cyrl-CS"/>
              </w:rPr>
              <w:t>П</w:t>
            </w:r>
            <w:r w:rsidRPr="007A76CC">
              <w:rPr>
                <w:rFonts w:cs="Arial"/>
                <w:sz w:val="24"/>
                <w:szCs w:val="24"/>
              </w:rPr>
              <w:t>онуђач/члан групе</w:t>
            </w:r>
          </w:p>
        </w:tc>
      </w:tr>
      <w:tr w:rsidR="007A76CC" w:rsidRPr="007A76CC" w14:paraId="71A095C7" w14:textId="77777777" w:rsidTr="007A76CC">
        <w:trPr>
          <w:jc w:val="center"/>
        </w:trPr>
        <w:tc>
          <w:tcPr>
            <w:tcW w:w="3882" w:type="dxa"/>
          </w:tcPr>
          <w:p w14:paraId="07A9C99F" w14:textId="77777777" w:rsidR="007A76CC" w:rsidRPr="007A76CC" w:rsidRDefault="007A76CC" w:rsidP="007A76CC">
            <w:pPr>
              <w:spacing w:before="0"/>
              <w:jc w:val="center"/>
              <w:rPr>
                <w:rFonts w:cs="Arial"/>
                <w:sz w:val="24"/>
                <w:szCs w:val="24"/>
              </w:rPr>
            </w:pPr>
          </w:p>
        </w:tc>
        <w:tc>
          <w:tcPr>
            <w:tcW w:w="2127" w:type="dxa"/>
          </w:tcPr>
          <w:p w14:paraId="17A89F6C"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3AF8B0BA" w14:textId="77777777" w:rsidR="007A76CC" w:rsidRPr="007A76CC" w:rsidRDefault="007A76CC" w:rsidP="007A76CC">
            <w:pPr>
              <w:spacing w:before="0"/>
              <w:jc w:val="center"/>
              <w:rPr>
                <w:rFonts w:cs="Arial"/>
                <w:sz w:val="24"/>
                <w:szCs w:val="24"/>
                <w:lang w:val="ru-RU"/>
              </w:rPr>
            </w:pPr>
          </w:p>
        </w:tc>
      </w:tr>
      <w:tr w:rsidR="007A76CC" w:rsidRPr="007A76CC" w14:paraId="79AB71BE" w14:textId="77777777" w:rsidTr="007A76CC">
        <w:trPr>
          <w:jc w:val="center"/>
        </w:trPr>
        <w:tc>
          <w:tcPr>
            <w:tcW w:w="3882" w:type="dxa"/>
            <w:tcBorders>
              <w:bottom w:val="single" w:sz="4" w:space="0" w:color="auto"/>
            </w:tcBorders>
          </w:tcPr>
          <w:p w14:paraId="389ED4B3" w14:textId="77777777" w:rsidR="007A76CC" w:rsidRPr="007A76CC" w:rsidRDefault="007A76CC" w:rsidP="007A76CC">
            <w:pPr>
              <w:spacing w:before="0"/>
              <w:jc w:val="center"/>
              <w:rPr>
                <w:rFonts w:cs="Arial"/>
                <w:sz w:val="24"/>
                <w:szCs w:val="24"/>
              </w:rPr>
            </w:pPr>
          </w:p>
        </w:tc>
        <w:tc>
          <w:tcPr>
            <w:tcW w:w="2127" w:type="dxa"/>
          </w:tcPr>
          <w:p w14:paraId="4052B5F6"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401B7D87" w14:textId="77777777" w:rsidR="007A76CC" w:rsidRPr="007A76CC" w:rsidRDefault="007A76CC" w:rsidP="007A76CC">
            <w:pPr>
              <w:spacing w:before="0"/>
              <w:jc w:val="center"/>
              <w:rPr>
                <w:rFonts w:cs="Arial"/>
                <w:sz w:val="24"/>
                <w:szCs w:val="24"/>
                <w:lang w:val="ru-RU"/>
              </w:rPr>
            </w:pPr>
          </w:p>
        </w:tc>
      </w:tr>
      <w:tr w:rsidR="007A76CC" w:rsidRPr="007A76CC" w14:paraId="12772077" w14:textId="77777777" w:rsidTr="007A76CC">
        <w:trPr>
          <w:trHeight w:val="389"/>
          <w:jc w:val="center"/>
        </w:trPr>
        <w:tc>
          <w:tcPr>
            <w:tcW w:w="3882" w:type="dxa"/>
            <w:tcBorders>
              <w:top w:val="single" w:sz="4" w:space="0" w:color="auto"/>
            </w:tcBorders>
          </w:tcPr>
          <w:p w14:paraId="41376DB9" w14:textId="77777777" w:rsidR="007A76CC" w:rsidRPr="007A76CC" w:rsidRDefault="007A76CC" w:rsidP="007A76CC">
            <w:pPr>
              <w:spacing w:before="0"/>
              <w:jc w:val="center"/>
              <w:rPr>
                <w:rFonts w:cs="Arial"/>
                <w:sz w:val="24"/>
                <w:szCs w:val="24"/>
              </w:rPr>
            </w:pPr>
          </w:p>
          <w:p w14:paraId="06793B09" w14:textId="77777777" w:rsidR="007A76CC" w:rsidRPr="007A76CC" w:rsidRDefault="007A76CC" w:rsidP="007A76CC">
            <w:pPr>
              <w:spacing w:before="0"/>
              <w:jc w:val="center"/>
              <w:rPr>
                <w:rFonts w:cs="Arial"/>
                <w:sz w:val="24"/>
                <w:szCs w:val="24"/>
              </w:rPr>
            </w:pPr>
          </w:p>
        </w:tc>
        <w:tc>
          <w:tcPr>
            <w:tcW w:w="2127" w:type="dxa"/>
          </w:tcPr>
          <w:p w14:paraId="73DA802A" w14:textId="77777777" w:rsidR="007A76CC" w:rsidRPr="007A76CC" w:rsidRDefault="007A76CC" w:rsidP="007A76CC">
            <w:pPr>
              <w:spacing w:before="0"/>
              <w:jc w:val="center"/>
              <w:rPr>
                <w:rFonts w:cs="Arial"/>
                <w:sz w:val="24"/>
                <w:szCs w:val="24"/>
                <w:lang w:val="ru-RU"/>
              </w:rPr>
            </w:pPr>
          </w:p>
        </w:tc>
        <w:tc>
          <w:tcPr>
            <w:tcW w:w="4022" w:type="dxa"/>
            <w:tcBorders>
              <w:top w:val="single" w:sz="4" w:space="0" w:color="auto"/>
            </w:tcBorders>
          </w:tcPr>
          <w:p w14:paraId="2073B86E" w14:textId="77777777" w:rsidR="007A76CC" w:rsidRPr="007A76CC" w:rsidRDefault="007A76CC" w:rsidP="007A76CC">
            <w:pPr>
              <w:spacing w:before="0"/>
              <w:jc w:val="center"/>
              <w:rPr>
                <w:rFonts w:cs="Arial"/>
                <w:sz w:val="24"/>
                <w:szCs w:val="24"/>
                <w:lang w:val="ru-RU"/>
              </w:rPr>
            </w:pPr>
          </w:p>
        </w:tc>
      </w:tr>
    </w:tbl>
    <w:p w14:paraId="7F253A29"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p w14:paraId="52353B4B" w14:textId="77777777" w:rsidR="007A76CC" w:rsidRPr="007A76CC" w:rsidRDefault="007A76CC" w:rsidP="007A76CC">
      <w:pPr>
        <w:jc w:val="center"/>
        <w:rPr>
          <w:rFonts w:cs="Arial"/>
          <w:b/>
          <w:sz w:val="24"/>
          <w:szCs w:val="24"/>
          <w:lang w:val="ru-RU"/>
        </w:rPr>
      </w:pPr>
    </w:p>
    <w:p w14:paraId="5F308496" w14:textId="77777777" w:rsidR="007A76CC" w:rsidRPr="007A76CC" w:rsidRDefault="007A76CC" w:rsidP="007A76CC">
      <w:pPr>
        <w:jc w:val="center"/>
        <w:rPr>
          <w:rFonts w:cs="Arial"/>
          <w:b/>
          <w:sz w:val="24"/>
          <w:szCs w:val="24"/>
          <w:lang w:val="ru-RU"/>
        </w:rPr>
      </w:pPr>
    </w:p>
    <w:p w14:paraId="635B4E40" w14:textId="77777777" w:rsidR="007A76CC" w:rsidRPr="007A76CC" w:rsidRDefault="007A76CC" w:rsidP="007A76CC">
      <w:pPr>
        <w:rPr>
          <w:rFonts w:cs="Arial"/>
          <w:i/>
          <w:sz w:val="20"/>
          <w:szCs w:val="20"/>
          <w:lang w:val="sr-Cyrl-CS"/>
        </w:rPr>
      </w:pPr>
      <w:r w:rsidRPr="007A76CC">
        <w:rPr>
          <w:rFonts w:cs="Arial"/>
          <w:b/>
          <w:i/>
          <w:sz w:val="20"/>
          <w:szCs w:val="20"/>
          <w:lang w:val="ru-RU"/>
        </w:rPr>
        <w:t>Напомена:</w:t>
      </w:r>
      <w:r w:rsidRPr="007A76CC">
        <w:rPr>
          <w:rFonts w:cs="Arial"/>
          <w:i/>
          <w:sz w:val="20"/>
          <w:szCs w:val="20"/>
        </w:rPr>
        <w:t xml:space="preserve">Уколико </w:t>
      </w:r>
      <w:r w:rsidRPr="007A76CC">
        <w:rPr>
          <w:rFonts w:cs="Arial"/>
          <w:i/>
          <w:sz w:val="20"/>
          <w:szCs w:val="20"/>
          <w:lang w:val="sr-Cyrl-CS"/>
        </w:rPr>
        <w:t xml:space="preserve">заједничку </w:t>
      </w:r>
      <w:r w:rsidRPr="007A76CC">
        <w:rPr>
          <w:rFonts w:cs="Arial"/>
          <w:i/>
          <w:sz w:val="20"/>
          <w:szCs w:val="20"/>
        </w:rPr>
        <w:t xml:space="preserve">понуду подноси група понуђача Изјава </w:t>
      </w:r>
      <w:r w:rsidRPr="007A76CC">
        <w:rPr>
          <w:rFonts w:cs="Arial"/>
          <w:i/>
          <w:sz w:val="20"/>
          <w:szCs w:val="20"/>
          <w:lang w:val="sr-Cyrl-CS"/>
        </w:rPr>
        <w:t xml:space="preserve">се доставља за сваког члана групе понуђача. Изјава </w:t>
      </w:r>
      <w:r w:rsidRPr="007A76CC">
        <w:rPr>
          <w:rFonts w:cs="Arial"/>
          <w:i/>
          <w:sz w:val="20"/>
          <w:szCs w:val="20"/>
        </w:rPr>
        <w:t>мора бити попуњена, потписана од стране овлашћеног лица</w:t>
      </w:r>
      <w:r w:rsidRPr="007A76CC">
        <w:rPr>
          <w:rFonts w:cs="Arial"/>
          <w:i/>
          <w:sz w:val="20"/>
          <w:szCs w:val="20"/>
          <w:lang w:val="sr-Cyrl-CS"/>
        </w:rPr>
        <w:t xml:space="preserve"> за заступање</w:t>
      </w:r>
      <w:r w:rsidRPr="007A76CC">
        <w:rPr>
          <w:rFonts w:cs="Arial"/>
          <w:i/>
          <w:sz w:val="20"/>
          <w:szCs w:val="20"/>
        </w:rPr>
        <w:t xml:space="preserve"> понуђача из групе понуђача и оверена печатом. </w:t>
      </w:r>
    </w:p>
    <w:p w14:paraId="40D5CC56" w14:textId="77777777" w:rsidR="007A76CC" w:rsidRPr="007A76CC" w:rsidRDefault="007A76CC" w:rsidP="007A76CC">
      <w:pPr>
        <w:rPr>
          <w:rFonts w:cs="Arial"/>
          <w:i/>
          <w:sz w:val="20"/>
          <w:szCs w:val="20"/>
        </w:rPr>
      </w:pPr>
      <w:r w:rsidRPr="007A76CC">
        <w:rPr>
          <w:rFonts w:cs="Arial"/>
          <w:i/>
          <w:sz w:val="20"/>
          <w:szCs w:val="20"/>
        </w:rPr>
        <w:t>Приликом подношења понуде овај образац копирати у потребном броју примерака.</w:t>
      </w:r>
    </w:p>
    <w:p w14:paraId="650CC5F9" w14:textId="77777777" w:rsidR="007A76CC" w:rsidRPr="007A76CC" w:rsidRDefault="007A76CC" w:rsidP="007A76CC">
      <w:pPr>
        <w:rPr>
          <w:rFonts w:cs="Arial"/>
          <w:i/>
          <w:sz w:val="24"/>
          <w:szCs w:val="24"/>
        </w:rPr>
      </w:pPr>
    </w:p>
    <w:p w14:paraId="3613CD48" w14:textId="77777777" w:rsidR="007A76CC" w:rsidRPr="007A76CC" w:rsidRDefault="007A76CC" w:rsidP="007A76CC">
      <w:pPr>
        <w:rPr>
          <w:rFonts w:cs="Arial"/>
          <w:i/>
          <w:sz w:val="24"/>
          <w:szCs w:val="24"/>
        </w:rPr>
      </w:pPr>
    </w:p>
    <w:p w14:paraId="30B7053F" w14:textId="77777777" w:rsidR="007A76CC" w:rsidRPr="007A76CC" w:rsidRDefault="007A76CC" w:rsidP="007A76CC">
      <w:pPr>
        <w:rPr>
          <w:rFonts w:cs="Arial"/>
          <w:i/>
          <w:sz w:val="24"/>
          <w:szCs w:val="24"/>
        </w:rPr>
      </w:pPr>
    </w:p>
    <w:p w14:paraId="7850FD4D" w14:textId="77777777" w:rsidR="007A76CC" w:rsidRPr="007A76CC" w:rsidRDefault="007A76CC" w:rsidP="007A76CC">
      <w:pPr>
        <w:rPr>
          <w:rFonts w:cs="Arial"/>
          <w:i/>
          <w:sz w:val="24"/>
          <w:szCs w:val="24"/>
        </w:rPr>
      </w:pPr>
    </w:p>
    <w:p w14:paraId="561274BF" w14:textId="77777777" w:rsidR="007A76CC" w:rsidRPr="007A76CC" w:rsidRDefault="007A76CC" w:rsidP="007A76CC">
      <w:pPr>
        <w:rPr>
          <w:rFonts w:cs="Arial"/>
          <w:i/>
          <w:sz w:val="24"/>
          <w:szCs w:val="24"/>
        </w:rPr>
      </w:pPr>
    </w:p>
    <w:p w14:paraId="1D15B44E" w14:textId="77777777" w:rsidR="007A76CC" w:rsidRPr="007A76CC" w:rsidRDefault="007A76CC" w:rsidP="007A76CC">
      <w:pPr>
        <w:rPr>
          <w:rFonts w:cs="Arial"/>
          <w:i/>
          <w:sz w:val="24"/>
          <w:szCs w:val="24"/>
        </w:rPr>
      </w:pPr>
    </w:p>
    <w:p w14:paraId="64B2E3E8" w14:textId="77777777" w:rsidR="007A76CC" w:rsidRPr="007A76CC" w:rsidRDefault="007A76CC" w:rsidP="007A76CC">
      <w:pPr>
        <w:rPr>
          <w:rFonts w:cs="Arial"/>
          <w:i/>
          <w:sz w:val="24"/>
          <w:szCs w:val="24"/>
          <w:lang w:val="ru-RU"/>
        </w:rPr>
      </w:pPr>
    </w:p>
    <w:p w14:paraId="3DDE37BD" w14:textId="77777777" w:rsidR="007A76CC" w:rsidRPr="007A76CC" w:rsidRDefault="007A76CC" w:rsidP="007A76CC">
      <w:pPr>
        <w:spacing w:before="0"/>
        <w:jc w:val="right"/>
        <w:outlineLvl w:val="1"/>
        <w:rPr>
          <w:rFonts w:cs="Arial"/>
          <w:b/>
          <w:sz w:val="24"/>
          <w:szCs w:val="24"/>
          <w:lang w:val="sr-Cyrl-RS"/>
        </w:rPr>
      </w:pPr>
      <w:bookmarkStart w:id="247" w:name="_Toc442559928"/>
      <w:r w:rsidRPr="007A76CC">
        <w:rPr>
          <w:rFonts w:cs="Arial"/>
          <w:b/>
          <w:sz w:val="24"/>
          <w:szCs w:val="24"/>
        </w:rPr>
        <w:lastRenderedPageBreak/>
        <w:t xml:space="preserve">ОБРАЗАЦ </w:t>
      </w:r>
      <w:bookmarkEnd w:id="247"/>
      <w:r w:rsidRPr="007A76CC">
        <w:rPr>
          <w:rFonts w:cs="Arial"/>
          <w:b/>
          <w:sz w:val="24"/>
          <w:szCs w:val="24"/>
          <w:lang w:val="sr-Cyrl-RS"/>
        </w:rPr>
        <w:t>4</w:t>
      </w:r>
    </w:p>
    <w:p w14:paraId="110D1C30" w14:textId="77777777" w:rsidR="007A76CC" w:rsidRPr="007A76CC" w:rsidRDefault="007A76CC" w:rsidP="007A76CC">
      <w:pPr>
        <w:tabs>
          <w:tab w:val="left" w:pos="567"/>
        </w:tabs>
        <w:spacing w:before="0"/>
        <w:rPr>
          <w:rFonts w:cs="Arial"/>
          <w:sz w:val="24"/>
          <w:szCs w:val="24"/>
        </w:rPr>
      </w:pPr>
    </w:p>
    <w:p w14:paraId="3EFF1EB3" w14:textId="77777777" w:rsidR="007A76CC" w:rsidRPr="007A76CC" w:rsidRDefault="007A76CC" w:rsidP="007A76CC">
      <w:pPr>
        <w:spacing w:before="0"/>
        <w:rPr>
          <w:rFonts w:cs="Arial"/>
          <w:bCs/>
          <w:caps/>
          <w:sz w:val="24"/>
          <w:szCs w:val="24"/>
          <w:lang w:val="sr-Cyrl-CS" w:eastAsia="ar-SA"/>
        </w:rPr>
      </w:pPr>
    </w:p>
    <w:p w14:paraId="5C499AE2" w14:textId="77777777" w:rsidR="007A76CC" w:rsidRPr="007A76CC" w:rsidRDefault="007A76CC" w:rsidP="007A76CC">
      <w:pPr>
        <w:rPr>
          <w:rFonts w:cs="Arial"/>
          <w:sz w:val="24"/>
          <w:szCs w:val="24"/>
          <w:lang w:val="ru-RU"/>
        </w:rPr>
      </w:pPr>
      <w:r w:rsidRPr="007A76CC">
        <w:rPr>
          <w:rFonts w:cs="Arial"/>
          <w:sz w:val="24"/>
          <w:szCs w:val="24"/>
          <w:lang w:val="ru-RU"/>
        </w:rPr>
        <w:t>На основу члана 75. став 2. Закона о јавним набавкама („Службени гласник РС“ бр.124/2012, 14/15  и 68/15)</w:t>
      </w:r>
      <w:r w:rsidRPr="007A76CC">
        <w:rPr>
          <w:rFonts w:cs="Arial"/>
          <w:sz w:val="24"/>
          <w:szCs w:val="24"/>
        </w:rPr>
        <w:t xml:space="preserve"> као </w:t>
      </w:r>
      <w:r w:rsidRPr="007A76CC">
        <w:rPr>
          <w:rFonts w:cs="Arial"/>
          <w:sz w:val="24"/>
          <w:szCs w:val="24"/>
          <w:lang w:val="ru-RU"/>
        </w:rPr>
        <w:t>понуђач/подизвођач дајем:</w:t>
      </w:r>
    </w:p>
    <w:p w14:paraId="1E17057B" w14:textId="77777777" w:rsidR="007A76CC" w:rsidRPr="007A76CC" w:rsidRDefault="007A76CC" w:rsidP="007A76CC">
      <w:pPr>
        <w:rPr>
          <w:rFonts w:cs="Arial"/>
          <w:sz w:val="24"/>
          <w:szCs w:val="24"/>
          <w:lang w:val="ru-RU"/>
        </w:rPr>
      </w:pPr>
    </w:p>
    <w:p w14:paraId="743A0FA1" w14:textId="77777777" w:rsidR="007A76CC" w:rsidRPr="007A76CC" w:rsidRDefault="007A76CC" w:rsidP="007A76CC">
      <w:pPr>
        <w:jc w:val="center"/>
        <w:rPr>
          <w:b/>
          <w:lang w:val="ru-RU"/>
        </w:rPr>
      </w:pPr>
      <w:bookmarkStart w:id="248" w:name="_Toc442559929"/>
      <w:r w:rsidRPr="007A76CC">
        <w:rPr>
          <w:b/>
          <w:lang w:val="ru-RU"/>
        </w:rPr>
        <w:t>И З Ј А В У</w:t>
      </w:r>
      <w:bookmarkEnd w:id="248"/>
    </w:p>
    <w:p w14:paraId="48F5EBAB" w14:textId="77777777" w:rsidR="007A76CC" w:rsidRPr="007A76CC" w:rsidRDefault="007A76CC" w:rsidP="007A76CC"/>
    <w:p w14:paraId="1D5ED045" w14:textId="77777777" w:rsidR="007A76CC" w:rsidRPr="007A76CC" w:rsidRDefault="007A76CC" w:rsidP="007A76CC">
      <w:pPr>
        <w:rPr>
          <w:rFonts w:cs="Arial"/>
          <w:sz w:val="24"/>
          <w:szCs w:val="24"/>
          <w:lang w:val="ru-RU"/>
        </w:rPr>
      </w:pPr>
      <w:r w:rsidRPr="007A76CC">
        <w:rPr>
          <w:rFonts w:cs="Arial"/>
          <w:sz w:val="24"/>
          <w:szCs w:val="24"/>
          <w:lang w:val="ru-RU"/>
        </w:rPr>
        <w:t xml:space="preserve">којом изричито наводимо да </w:t>
      </w:r>
      <w:r w:rsidRPr="007A76CC">
        <w:rPr>
          <w:rFonts w:cs="Arial"/>
          <w:sz w:val="24"/>
          <w:szCs w:val="24"/>
        </w:rPr>
        <w:t>смо у свом досадашњем раду и</w:t>
      </w:r>
      <w:r w:rsidRPr="007A76CC">
        <w:rPr>
          <w:rFonts w:cs="Arial"/>
          <w:sz w:val="24"/>
          <w:szCs w:val="24"/>
          <w:lang w:val="ru-RU"/>
        </w:rPr>
        <w:t xml:space="preserve"> при састављању Понуде </w:t>
      </w:r>
      <w:r w:rsidRPr="007A76CC">
        <w:rPr>
          <w:rFonts w:cs="Arial"/>
          <w:sz w:val="24"/>
          <w:szCs w:val="24"/>
        </w:rPr>
        <w:t xml:space="preserve"> број: </w:t>
      </w:r>
      <w:r w:rsidRPr="007A76CC">
        <w:rPr>
          <w:rFonts w:cs="Arial"/>
          <w:sz w:val="24"/>
          <w:szCs w:val="24"/>
          <w:lang w:val="sr-Cyrl-RS"/>
        </w:rPr>
        <w:t>______________</w:t>
      </w:r>
      <w:r w:rsidRPr="007A76CC">
        <w:rPr>
          <w:rFonts w:cs="Arial"/>
          <w:sz w:val="24"/>
          <w:szCs w:val="24"/>
        </w:rPr>
        <w:t xml:space="preserve"> </w:t>
      </w:r>
      <w:r w:rsidRPr="007A76CC">
        <w:rPr>
          <w:rFonts w:cs="Arial"/>
          <w:sz w:val="24"/>
          <w:szCs w:val="24"/>
          <w:lang w:val="ru-RU"/>
        </w:rPr>
        <w:t xml:space="preserve">за јавну набавку услуга - </w:t>
      </w:r>
      <w:r w:rsidR="008B3448" w:rsidRPr="008B3448">
        <w:rPr>
          <w:rFonts w:cs="Arial"/>
          <w:sz w:val="24"/>
          <w:szCs w:val="24"/>
          <w:lang w:val="ru-RU"/>
        </w:rPr>
        <w:t>Сервис и одржавање клима уређаја у путничким возилима</w:t>
      </w:r>
      <w:r w:rsidR="00624626">
        <w:rPr>
          <w:rFonts w:cs="Arial"/>
          <w:sz w:val="24"/>
          <w:szCs w:val="24"/>
          <w:lang w:val="ru-RU"/>
        </w:rPr>
        <w:t>,</w:t>
      </w:r>
      <w:r w:rsidRPr="007A76CC">
        <w:rPr>
          <w:rFonts w:cs="Arial"/>
          <w:sz w:val="24"/>
          <w:szCs w:val="24"/>
          <w:lang w:val="ru-RU"/>
        </w:rPr>
        <w:t xml:space="preserve"> </w:t>
      </w:r>
      <w:r w:rsidRPr="007A76CC">
        <w:rPr>
          <w:rFonts w:cs="Arial"/>
          <w:sz w:val="24"/>
          <w:szCs w:val="24"/>
        </w:rPr>
        <w:t xml:space="preserve"> у поступку</w:t>
      </w:r>
      <w:r w:rsidRPr="007A76CC">
        <w:rPr>
          <w:rFonts w:cs="Arial"/>
          <w:sz w:val="24"/>
          <w:szCs w:val="24"/>
          <w:lang w:val="sr-Cyrl-RS"/>
        </w:rPr>
        <w:t xml:space="preserve"> </w:t>
      </w:r>
      <w:r w:rsidRPr="007A76CC">
        <w:rPr>
          <w:rFonts w:cs="Arial"/>
          <w:sz w:val="24"/>
          <w:szCs w:val="24"/>
          <w:lang w:val="ru-RU"/>
        </w:rPr>
        <w:t>јавне набавке мале вредности бр.</w:t>
      </w:r>
      <w:r w:rsidRPr="007A76CC">
        <w:t xml:space="preserve"> </w:t>
      </w:r>
      <w:r w:rsidRPr="00624626">
        <w:rPr>
          <w:rFonts w:cs="Arial"/>
          <w:sz w:val="24"/>
          <w:szCs w:val="24"/>
          <w:lang w:val="ru-RU"/>
        </w:rPr>
        <w:t>JNMV/1000/0</w:t>
      </w:r>
      <w:r w:rsidR="00624626" w:rsidRPr="00624626">
        <w:rPr>
          <w:rFonts w:cs="Arial"/>
          <w:sz w:val="24"/>
          <w:szCs w:val="24"/>
          <w:lang w:val="sr-Latn-RS"/>
        </w:rPr>
        <w:t>5</w:t>
      </w:r>
      <w:r w:rsidR="008B3448">
        <w:rPr>
          <w:rFonts w:cs="Arial"/>
          <w:sz w:val="24"/>
          <w:szCs w:val="24"/>
          <w:lang w:val="sr-Cyrl-RS"/>
        </w:rPr>
        <w:t>48</w:t>
      </w:r>
      <w:r w:rsidRPr="00624626">
        <w:rPr>
          <w:rFonts w:cs="Arial"/>
          <w:sz w:val="24"/>
          <w:szCs w:val="24"/>
          <w:lang w:val="ru-RU"/>
        </w:rPr>
        <w:t>/2016</w:t>
      </w:r>
      <w:r w:rsidRPr="007A76CC">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7A76CC">
        <w:rPr>
          <w:rFonts w:cs="Arial"/>
          <w:sz w:val="24"/>
          <w:szCs w:val="24"/>
        </w:rPr>
        <w:t>,</w:t>
      </w:r>
      <w:r w:rsidRPr="007A76CC">
        <w:rPr>
          <w:rFonts w:cs="Arial"/>
          <w:sz w:val="24"/>
          <w:szCs w:val="24"/>
          <w:lang w:val="ru-RU"/>
        </w:rPr>
        <w:t xml:space="preserve"> као и да </w:t>
      </w:r>
      <w:r w:rsidRPr="007A76CC">
        <w:rPr>
          <w:rFonts w:cs="Arial"/>
          <w:sz w:val="24"/>
          <w:szCs w:val="24"/>
        </w:rPr>
        <w:t>немамо забрану обављања делатности која је на снази у време подношења Понуде.</w:t>
      </w:r>
    </w:p>
    <w:p w14:paraId="5968B60A" w14:textId="77777777" w:rsidR="007A76CC" w:rsidRPr="007A76CC" w:rsidRDefault="007A76CC" w:rsidP="007A76CC">
      <w:pPr>
        <w:rPr>
          <w:rFonts w:cs="Arial"/>
          <w:sz w:val="24"/>
          <w:szCs w:val="24"/>
        </w:rPr>
      </w:pPr>
    </w:p>
    <w:p w14:paraId="211C88B5"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p w14:paraId="5EB550E2"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p w14:paraId="6CECD2BA"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77BB7A5E" w14:textId="77777777" w:rsidTr="007A76CC">
        <w:trPr>
          <w:jc w:val="center"/>
        </w:trPr>
        <w:tc>
          <w:tcPr>
            <w:tcW w:w="3882" w:type="dxa"/>
          </w:tcPr>
          <w:p w14:paraId="545D2799"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14C50681" w14:textId="77777777" w:rsidR="007A76CC" w:rsidRPr="007A76CC" w:rsidRDefault="007A76CC" w:rsidP="007A76CC">
            <w:pPr>
              <w:spacing w:before="0"/>
              <w:jc w:val="center"/>
              <w:rPr>
                <w:rFonts w:cs="Arial"/>
                <w:sz w:val="24"/>
                <w:szCs w:val="24"/>
                <w:lang w:val="ru-RU"/>
              </w:rPr>
            </w:pPr>
          </w:p>
        </w:tc>
        <w:tc>
          <w:tcPr>
            <w:tcW w:w="4022" w:type="dxa"/>
          </w:tcPr>
          <w:p w14:paraId="6597483F" w14:textId="77777777" w:rsidR="007A76CC" w:rsidRPr="007A76CC" w:rsidRDefault="007A76CC" w:rsidP="007A76CC">
            <w:pPr>
              <w:spacing w:before="0"/>
              <w:jc w:val="center"/>
              <w:rPr>
                <w:rFonts w:cs="Arial"/>
                <w:sz w:val="24"/>
                <w:szCs w:val="24"/>
                <w:lang w:val="sr-Cyrl-CS"/>
              </w:rPr>
            </w:pPr>
            <w:r w:rsidRPr="007A76CC">
              <w:rPr>
                <w:rFonts w:cs="Arial"/>
                <w:sz w:val="24"/>
                <w:szCs w:val="24"/>
                <w:lang w:val="sr-Cyrl-CS"/>
              </w:rPr>
              <w:t>П</w:t>
            </w:r>
            <w:r w:rsidRPr="007A76CC">
              <w:rPr>
                <w:rFonts w:cs="Arial"/>
                <w:sz w:val="24"/>
                <w:szCs w:val="24"/>
              </w:rPr>
              <w:t>онуђач</w:t>
            </w:r>
            <w:r w:rsidRPr="007A76CC">
              <w:rPr>
                <w:rFonts w:cs="Arial"/>
                <w:sz w:val="24"/>
                <w:szCs w:val="24"/>
                <w:lang w:val="sr-Cyrl-CS"/>
              </w:rPr>
              <w:t>/члан групе</w:t>
            </w:r>
          </w:p>
        </w:tc>
      </w:tr>
      <w:tr w:rsidR="007A76CC" w:rsidRPr="007A76CC" w14:paraId="13DE7E10" w14:textId="77777777" w:rsidTr="007A76CC">
        <w:trPr>
          <w:jc w:val="center"/>
        </w:trPr>
        <w:tc>
          <w:tcPr>
            <w:tcW w:w="3882" w:type="dxa"/>
          </w:tcPr>
          <w:p w14:paraId="6E524E0C" w14:textId="77777777" w:rsidR="007A76CC" w:rsidRPr="007A76CC" w:rsidRDefault="007A76CC" w:rsidP="007A76CC">
            <w:pPr>
              <w:spacing w:before="0"/>
              <w:jc w:val="center"/>
              <w:rPr>
                <w:rFonts w:cs="Arial"/>
                <w:sz w:val="24"/>
                <w:szCs w:val="24"/>
              </w:rPr>
            </w:pPr>
          </w:p>
        </w:tc>
        <w:tc>
          <w:tcPr>
            <w:tcW w:w="2127" w:type="dxa"/>
          </w:tcPr>
          <w:p w14:paraId="668923C2"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362DBDFE" w14:textId="77777777" w:rsidR="007A76CC" w:rsidRPr="007A76CC" w:rsidRDefault="007A76CC" w:rsidP="007A76CC">
            <w:pPr>
              <w:spacing w:before="0"/>
              <w:jc w:val="center"/>
              <w:rPr>
                <w:rFonts w:cs="Arial"/>
                <w:sz w:val="24"/>
                <w:szCs w:val="24"/>
                <w:lang w:val="ru-RU"/>
              </w:rPr>
            </w:pPr>
          </w:p>
        </w:tc>
      </w:tr>
      <w:tr w:rsidR="007A76CC" w:rsidRPr="007A76CC" w14:paraId="49CEADAF" w14:textId="77777777" w:rsidTr="007A76CC">
        <w:trPr>
          <w:jc w:val="center"/>
        </w:trPr>
        <w:tc>
          <w:tcPr>
            <w:tcW w:w="3882" w:type="dxa"/>
            <w:tcBorders>
              <w:bottom w:val="single" w:sz="4" w:space="0" w:color="auto"/>
            </w:tcBorders>
          </w:tcPr>
          <w:p w14:paraId="5996D58C" w14:textId="77777777" w:rsidR="007A76CC" w:rsidRPr="007A76CC" w:rsidRDefault="007A76CC" w:rsidP="007A76CC">
            <w:pPr>
              <w:spacing w:before="0"/>
              <w:jc w:val="center"/>
              <w:rPr>
                <w:rFonts w:cs="Arial"/>
                <w:sz w:val="24"/>
                <w:szCs w:val="24"/>
              </w:rPr>
            </w:pPr>
          </w:p>
        </w:tc>
        <w:tc>
          <w:tcPr>
            <w:tcW w:w="2127" w:type="dxa"/>
          </w:tcPr>
          <w:p w14:paraId="0A8B3C5F"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1A97BA31" w14:textId="77777777" w:rsidR="007A76CC" w:rsidRPr="007A76CC" w:rsidRDefault="007A76CC" w:rsidP="007A76CC">
            <w:pPr>
              <w:spacing w:before="0"/>
              <w:jc w:val="center"/>
              <w:rPr>
                <w:rFonts w:cs="Arial"/>
                <w:sz w:val="24"/>
                <w:szCs w:val="24"/>
                <w:lang w:val="ru-RU"/>
              </w:rPr>
            </w:pPr>
          </w:p>
        </w:tc>
      </w:tr>
      <w:tr w:rsidR="007A76CC" w:rsidRPr="007A76CC" w14:paraId="49E0F065" w14:textId="77777777" w:rsidTr="007A76CC">
        <w:trPr>
          <w:trHeight w:val="389"/>
          <w:jc w:val="center"/>
        </w:trPr>
        <w:tc>
          <w:tcPr>
            <w:tcW w:w="3882" w:type="dxa"/>
            <w:tcBorders>
              <w:top w:val="single" w:sz="4" w:space="0" w:color="auto"/>
            </w:tcBorders>
          </w:tcPr>
          <w:p w14:paraId="18EA0225" w14:textId="77777777" w:rsidR="007A76CC" w:rsidRPr="007A76CC" w:rsidRDefault="007A76CC" w:rsidP="007A76CC">
            <w:pPr>
              <w:spacing w:before="0"/>
              <w:jc w:val="center"/>
              <w:rPr>
                <w:rFonts w:cs="Arial"/>
                <w:sz w:val="24"/>
                <w:szCs w:val="24"/>
              </w:rPr>
            </w:pPr>
          </w:p>
          <w:p w14:paraId="64610AAC" w14:textId="77777777" w:rsidR="007A76CC" w:rsidRPr="007A76CC" w:rsidRDefault="007A76CC" w:rsidP="007A76CC">
            <w:pPr>
              <w:spacing w:before="0"/>
              <w:jc w:val="center"/>
              <w:rPr>
                <w:rFonts w:cs="Arial"/>
                <w:sz w:val="24"/>
                <w:szCs w:val="24"/>
              </w:rPr>
            </w:pPr>
          </w:p>
        </w:tc>
        <w:tc>
          <w:tcPr>
            <w:tcW w:w="2127" w:type="dxa"/>
          </w:tcPr>
          <w:p w14:paraId="79E36264" w14:textId="77777777" w:rsidR="007A76CC" w:rsidRPr="007A76CC" w:rsidRDefault="007A76CC" w:rsidP="007A76CC">
            <w:pPr>
              <w:spacing w:before="0"/>
              <w:jc w:val="center"/>
              <w:rPr>
                <w:rFonts w:cs="Arial"/>
                <w:sz w:val="24"/>
                <w:szCs w:val="24"/>
                <w:lang w:val="ru-RU"/>
              </w:rPr>
            </w:pPr>
          </w:p>
        </w:tc>
        <w:tc>
          <w:tcPr>
            <w:tcW w:w="4022" w:type="dxa"/>
            <w:tcBorders>
              <w:top w:val="single" w:sz="4" w:space="0" w:color="auto"/>
            </w:tcBorders>
          </w:tcPr>
          <w:p w14:paraId="2342847A" w14:textId="77777777" w:rsidR="007A76CC" w:rsidRPr="007A76CC" w:rsidRDefault="007A76CC" w:rsidP="007A76CC">
            <w:pPr>
              <w:spacing w:before="0"/>
              <w:jc w:val="center"/>
              <w:rPr>
                <w:rFonts w:cs="Arial"/>
                <w:sz w:val="24"/>
                <w:szCs w:val="24"/>
                <w:lang w:val="ru-RU"/>
              </w:rPr>
            </w:pPr>
          </w:p>
        </w:tc>
      </w:tr>
    </w:tbl>
    <w:p w14:paraId="557335BF" w14:textId="77777777" w:rsidR="007A76CC" w:rsidRPr="007A76CC" w:rsidRDefault="007A76CC" w:rsidP="007A76CC">
      <w:pPr>
        <w:rPr>
          <w:rFonts w:cs="Arial"/>
          <w:i/>
          <w:sz w:val="20"/>
          <w:szCs w:val="20"/>
          <w:lang w:val="sr-Cyrl-CS"/>
        </w:rPr>
      </w:pPr>
      <w:r w:rsidRPr="007A76CC">
        <w:rPr>
          <w:rFonts w:cs="Arial"/>
          <w:b/>
          <w:i/>
          <w:sz w:val="20"/>
          <w:szCs w:val="20"/>
        </w:rPr>
        <w:t>Напомена:</w:t>
      </w:r>
      <w:r w:rsidRPr="007A76CC">
        <w:rPr>
          <w:rFonts w:cs="Arial"/>
          <w:i/>
          <w:sz w:val="20"/>
          <w:szCs w:val="20"/>
        </w:rPr>
        <w:t xml:space="preserve"> Уколико </w:t>
      </w:r>
      <w:r w:rsidRPr="007A76CC">
        <w:rPr>
          <w:rFonts w:cs="Arial"/>
          <w:i/>
          <w:sz w:val="20"/>
          <w:szCs w:val="20"/>
          <w:lang w:val="sr-Cyrl-CS"/>
        </w:rPr>
        <w:t xml:space="preserve">заједничку </w:t>
      </w:r>
      <w:r w:rsidRPr="007A76CC">
        <w:rPr>
          <w:rFonts w:cs="Arial"/>
          <w:i/>
          <w:sz w:val="20"/>
          <w:szCs w:val="20"/>
        </w:rPr>
        <w:t xml:space="preserve">понуду подноси група понуђача Изјава </w:t>
      </w:r>
      <w:r w:rsidRPr="007A76CC">
        <w:rPr>
          <w:rFonts w:cs="Arial"/>
          <w:i/>
          <w:sz w:val="20"/>
          <w:szCs w:val="20"/>
          <w:lang w:val="sr-Cyrl-CS"/>
        </w:rPr>
        <w:t xml:space="preserve">се доставља за сваког члана групе понуђача. Изјава </w:t>
      </w:r>
      <w:r w:rsidRPr="007A76CC">
        <w:rPr>
          <w:rFonts w:cs="Arial"/>
          <w:i/>
          <w:sz w:val="20"/>
          <w:szCs w:val="20"/>
        </w:rPr>
        <w:t>мора бити попуњена, потписана од стране овлашћеног лица</w:t>
      </w:r>
      <w:r w:rsidRPr="007A76CC">
        <w:rPr>
          <w:rFonts w:cs="Arial"/>
          <w:i/>
          <w:sz w:val="20"/>
          <w:szCs w:val="20"/>
          <w:lang w:val="sr-Cyrl-CS"/>
        </w:rPr>
        <w:t xml:space="preserve"> за заступање</w:t>
      </w:r>
      <w:r w:rsidRPr="007A76CC">
        <w:rPr>
          <w:rFonts w:cs="Arial"/>
          <w:i/>
          <w:sz w:val="20"/>
          <w:szCs w:val="20"/>
        </w:rPr>
        <w:t xml:space="preserve"> понуђача из групе понуђача и оверена печатом. </w:t>
      </w:r>
    </w:p>
    <w:p w14:paraId="3FE1BF2C" w14:textId="77777777" w:rsidR="007A76CC" w:rsidRPr="007A76CC" w:rsidRDefault="007A76CC" w:rsidP="007A76CC">
      <w:pPr>
        <w:rPr>
          <w:rFonts w:cs="Arial"/>
          <w:i/>
          <w:sz w:val="20"/>
          <w:szCs w:val="20"/>
        </w:rPr>
      </w:pPr>
      <w:r w:rsidRPr="007A76CC">
        <w:rPr>
          <w:rFonts w:eastAsia="Calibri" w:cs="Arial"/>
          <w:i/>
          <w:sz w:val="20"/>
          <w:szCs w:val="20"/>
        </w:rPr>
        <w:t xml:space="preserve">У случају да понуђач подноси понуду са подизвођачем, Изјава </w:t>
      </w:r>
      <w:r w:rsidRPr="007A76CC">
        <w:rPr>
          <w:rFonts w:eastAsia="Calibri" w:cs="Arial"/>
          <w:i/>
          <w:sz w:val="20"/>
          <w:szCs w:val="20"/>
          <w:lang w:val="sr-Cyrl-CS"/>
        </w:rPr>
        <w:t xml:space="preserve">се доставља за понуђача и сваког подизвођача. Изјава </w:t>
      </w:r>
      <w:r w:rsidRPr="007A76CC">
        <w:rPr>
          <w:rFonts w:eastAsia="Calibri" w:cs="Arial"/>
          <w:i/>
          <w:sz w:val="20"/>
          <w:szCs w:val="20"/>
        </w:rPr>
        <w:t xml:space="preserve">мора бити </w:t>
      </w:r>
      <w:r w:rsidRPr="007A76CC">
        <w:rPr>
          <w:rFonts w:eastAsia="Calibri" w:cs="Arial"/>
          <w:i/>
          <w:sz w:val="20"/>
          <w:szCs w:val="20"/>
          <w:lang w:val="sr-Cyrl-CS"/>
        </w:rPr>
        <w:t>попуњена,</w:t>
      </w:r>
      <w:r w:rsidRPr="007A76CC">
        <w:rPr>
          <w:rFonts w:eastAsia="Calibri" w:cs="Arial"/>
          <w:i/>
          <w:sz w:val="20"/>
          <w:szCs w:val="20"/>
        </w:rPr>
        <w:t xml:space="preserve"> потписана</w:t>
      </w:r>
      <w:r w:rsidRPr="007A76CC">
        <w:rPr>
          <w:rFonts w:eastAsia="Calibri" w:cs="Arial"/>
          <w:i/>
          <w:sz w:val="20"/>
          <w:szCs w:val="20"/>
          <w:lang w:val="sr-Cyrl-CS"/>
        </w:rPr>
        <w:t xml:space="preserve"> и оверена</w:t>
      </w:r>
      <w:r w:rsidRPr="007A76CC">
        <w:rPr>
          <w:rFonts w:eastAsia="Calibri" w:cs="Arial"/>
          <w:i/>
          <w:sz w:val="20"/>
          <w:szCs w:val="20"/>
        </w:rPr>
        <w:t xml:space="preserve"> од стране овлашћеног лица за заступање </w:t>
      </w:r>
      <w:r w:rsidRPr="007A76CC">
        <w:rPr>
          <w:rFonts w:eastAsia="Calibri" w:cs="Arial"/>
          <w:i/>
          <w:sz w:val="20"/>
          <w:szCs w:val="20"/>
          <w:lang w:val="sr-Cyrl-CS"/>
        </w:rPr>
        <w:t>понуђача/подизво</w:t>
      </w:r>
      <w:r w:rsidRPr="007A76CC">
        <w:rPr>
          <w:rFonts w:eastAsia="Calibri" w:cs="Arial"/>
          <w:i/>
          <w:sz w:val="20"/>
          <w:szCs w:val="20"/>
        </w:rPr>
        <w:t>ђача</w:t>
      </w:r>
      <w:r w:rsidRPr="007A76CC">
        <w:rPr>
          <w:rFonts w:eastAsia="Calibri" w:cs="Arial"/>
          <w:i/>
          <w:sz w:val="20"/>
          <w:szCs w:val="20"/>
          <w:lang w:val="sr-Cyrl-CS"/>
        </w:rPr>
        <w:t xml:space="preserve"> и оверена печатом.</w:t>
      </w:r>
    </w:p>
    <w:p w14:paraId="526FCC35" w14:textId="77777777" w:rsidR="007A76CC" w:rsidRPr="007A76CC" w:rsidRDefault="007A76CC" w:rsidP="007A76CC">
      <w:pPr>
        <w:rPr>
          <w:rFonts w:cs="Arial"/>
          <w:sz w:val="20"/>
          <w:szCs w:val="20"/>
          <w:lang w:val="sr-Cyrl-CS"/>
        </w:rPr>
      </w:pPr>
      <w:r w:rsidRPr="007A76CC">
        <w:rPr>
          <w:rFonts w:cs="Arial"/>
          <w:i/>
          <w:sz w:val="20"/>
          <w:szCs w:val="20"/>
        </w:rPr>
        <w:t>Приликом подношења понуде овај образац копирати у потребном броју примерака.</w:t>
      </w:r>
    </w:p>
    <w:p w14:paraId="25F9E333" w14:textId="77777777" w:rsidR="007A76CC" w:rsidRPr="007A76CC" w:rsidRDefault="007A76CC" w:rsidP="007A76CC"/>
    <w:p w14:paraId="7E8DDC1D" w14:textId="77777777" w:rsidR="007A76CC" w:rsidRPr="007A76CC" w:rsidRDefault="007A76CC" w:rsidP="007A76CC"/>
    <w:p w14:paraId="23423468" w14:textId="77777777" w:rsidR="007A76CC" w:rsidRPr="007A76CC" w:rsidRDefault="007A76CC" w:rsidP="007A76CC"/>
    <w:p w14:paraId="3DE1349A" w14:textId="77777777" w:rsidR="007A76CC" w:rsidRPr="007A76CC" w:rsidRDefault="007A76CC" w:rsidP="007A76CC"/>
    <w:p w14:paraId="03ABC1FA" w14:textId="77777777" w:rsidR="007A76CC" w:rsidRPr="007A76CC" w:rsidRDefault="007A76CC" w:rsidP="007A76CC"/>
    <w:p w14:paraId="6F3D58FA" w14:textId="77777777" w:rsidR="007A76CC" w:rsidRPr="007A76CC" w:rsidRDefault="007A76CC" w:rsidP="007A76CC"/>
    <w:p w14:paraId="1F8B61C3" w14:textId="77777777" w:rsidR="007A76CC" w:rsidRPr="007A76CC" w:rsidRDefault="007A76CC" w:rsidP="007A76CC"/>
    <w:p w14:paraId="413241E4" w14:textId="77777777" w:rsidR="007A76CC" w:rsidRDefault="007A76CC" w:rsidP="007A76CC"/>
    <w:p w14:paraId="506A8ADD" w14:textId="77777777" w:rsidR="00BB569B" w:rsidRDefault="00BB569B" w:rsidP="007A76CC"/>
    <w:p w14:paraId="225E1EB2" w14:textId="77777777" w:rsidR="00BB569B" w:rsidRDefault="00BB569B" w:rsidP="007A76CC"/>
    <w:p w14:paraId="0FCC6769" w14:textId="77777777" w:rsidR="00BB569B" w:rsidRDefault="00BB569B" w:rsidP="007A76CC"/>
    <w:p w14:paraId="4016AFAE" w14:textId="77777777" w:rsidR="00BE7F7C" w:rsidRPr="007A76CC" w:rsidRDefault="00BE7F7C" w:rsidP="007A76CC"/>
    <w:p w14:paraId="415E769C" w14:textId="77777777" w:rsidR="007A76CC" w:rsidRPr="007A76CC" w:rsidRDefault="007A76CC" w:rsidP="007A76CC">
      <w:pPr>
        <w:spacing w:before="0"/>
        <w:jc w:val="right"/>
        <w:outlineLvl w:val="1"/>
        <w:rPr>
          <w:rFonts w:cs="Arial"/>
          <w:b/>
          <w:sz w:val="24"/>
          <w:szCs w:val="24"/>
          <w:lang w:val="sr-Cyrl-RS"/>
        </w:rPr>
      </w:pPr>
      <w:bookmarkStart w:id="249" w:name="_Toc442559930"/>
      <w:r w:rsidRPr="007A76CC">
        <w:rPr>
          <w:rFonts w:cs="Arial"/>
          <w:b/>
          <w:sz w:val="24"/>
          <w:szCs w:val="24"/>
        </w:rPr>
        <w:t xml:space="preserve">OБРАЗАЦ </w:t>
      </w:r>
      <w:bookmarkEnd w:id="249"/>
      <w:r w:rsidRPr="007A76CC">
        <w:rPr>
          <w:rFonts w:cs="Arial"/>
          <w:b/>
          <w:sz w:val="24"/>
          <w:szCs w:val="24"/>
          <w:lang w:val="sr-Cyrl-RS"/>
        </w:rPr>
        <w:t>5</w:t>
      </w:r>
    </w:p>
    <w:p w14:paraId="5FF914B0" w14:textId="77777777" w:rsidR="007A76CC" w:rsidRPr="007A76CC" w:rsidRDefault="007A76CC" w:rsidP="007A76CC">
      <w:pPr>
        <w:jc w:val="center"/>
        <w:rPr>
          <w:b/>
        </w:rPr>
      </w:pPr>
      <w:bookmarkStart w:id="250" w:name="_Toc442559931"/>
      <w:r w:rsidRPr="007A76CC">
        <w:rPr>
          <w:b/>
        </w:rPr>
        <w:t>И З Ј А В А</w:t>
      </w:r>
      <w:bookmarkEnd w:id="250"/>
    </w:p>
    <w:p w14:paraId="719B91DB" w14:textId="77777777" w:rsidR="007A76CC" w:rsidRPr="007A76CC" w:rsidRDefault="007A76CC" w:rsidP="007A76CC">
      <w:pPr>
        <w:rPr>
          <w:b/>
          <w:lang w:val="ru-RU"/>
        </w:rPr>
      </w:pPr>
      <w:bookmarkStart w:id="251" w:name="_Toc442559932"/>
      <w:r w:rsidRPr="007A76CC">
        <w:rPr>
          <w:b/>
          <w:lang w:val="ru-RU"/>
        </w:rPr>
        <w:t>КОЈОМ ПОНУЂАЧ/ЧЛАН ГРУПЕ  ПОТВРЂУЈЕ ДА ИСПУЊАВА УСЛОВЕ ЗА УЧЕШЋЕ</w:t>
      </w:r>
      <w:bookmarkEnd w:id="251"/>
    </w:p>
    <w:p w14:paraId="78376A4D" w14:textId="77777777" w:rsidR="007A76CC" w:rsidRPr="007A76CC" w:rsidRDefault="007A76CC" w:rsidP="007A76CC">
      <w:pPr>
        <w:jc w:val="center"/>
        <w:rPr>
          <w:b/>
          <w:lang w:val="ru-RU"/>
        </w:rPr>
      </w:pPr>
      <w:bookmarkStart w:id="252" w:name="_Toc442559933"/>
      <w:r w:rsidRPr="007A76CC">
        <w:rPr>
          <w:b/>
          <w:lang w:val="ru-RU"/>
        </w:rPr>
        <w:t>У ПОСТУПКУ ЈАВНЕ НАБАВКЕ</w:t>
      </w:r>
      <w:bookmarkEnd w:id="252"/>
    </w:p>
    <w:p w14:paraId="00F613F9" w14:textId="77777777" w:rsidR="007A76CC" w:rsidRPr="007A76CC" w:rsidRDefault="007A76CC" w:rsidP="007A76CC">
      <w:pPr>
        <w:ind w:right="-360"/>
        <w:rPr>
          <w:rFonts w:cs="Arial"/>
          <w:noProof/>
          <w:sz w:val="24"/>
          <w:szCs w:val="24"/>
        </w:rPr>
      </w:pPr>
      <w:r w:rsidRPr="007A76CC">
        <w:rPr>
          <w:rFonts w:cs="Arial"/>
          <w:sz w:val="24"/>
          <w:szCs w:val="24"/>
        </w:rPr>
        <w:t xml:space="preserve">На основу члана 77. </w:t>
      </w:r>
      <w:proofErr w:type="gramStart"/>
      <w:r w:rsidRPr="007A76CC">
        <w:rPr>
          <w:rFonts w:cs="Arial"/>
          <w:sz w:val="24"/>
          <w:szCs w:val="24"/>
        </w:rPr>
        <w:t>став</w:t>
      </w:r>
      <w:proofErr w:type="gramEnd"/>
      <w:r w:rsidRPr="007A76CC">
        <w:rPr>
          <w:rFonts w:cs="Arial"/>
          <w:sz w:val="24"/>
          <w:szCs w:val="24"/>
        </w:rPr>
        <w:t xml:space="preserve"> 4. Закона о јавним набавкама („Службени гланик РС“, бр.124/12, 14/15 и 68/15)</w:t>
      </w:r>
      <w:r w:rsidRPr="007A76CC">
        <w:rPr>
          <w:rFonts w:cs="Arial"/>
          <w:sz w:val="24"/>
          <w:szCs w:val="24"/>
          <w:lang w:val="sr-Cyrl-RS"/>
        </w:rPr>
        <w:t xml:space="preserve"> </w:t>
      </w:r>
      <w:r w:rsidRPr="007A76CC">
        <w:rPr>
          <w:rFonts w:cs="Arial"/>
          <w:noProof/>
          <w:sz w:val="24"/>
          <w:szCs w:val="24"/>
          <w:lang w:val="sr-Latn-CS"/>
        </w:rPr>
        <w:t>Понуђач</w:t>
      </w:r>
      <w:r w:rsidRPr="007A76CC">
        <w:rPr>
          <w:rFonts w:cs="Arial"/>
          <w:noProof/>
          <w:sz w:val="24"/>
          <w:szCs w:val="24"/>
          <w:lang w:val="sr-Cyrl-RS"/>
        </w:rPr>
        <w:t xml:space="preserve"> </w:t>
      </w:r>
      <w:r w:rsidRPr="007A76CC">
        <w:rPr>
          <w:rFonts w:cs="Arial"/>
          <w:noProof/>
          <w:sz w:val="24"/>
          <w:szCs w:val="24"/>
          <w:lang w:val="sr-Latn-CS"/>
        </w:rPr>
        <w:t>даје под пуном материјалном и кривичном одговорношћу</w:t>
      </w:r>
    </w:p>
    <w:p w14:paraId="7B68DEA4" w14:textId="77777777" w:rsidR="007A76CC" w:rsidRPr="007A76CC" w:rsidRDefault="007A76CC" w:rsidP="007A76CC">
      <w:pPr>
        <w:jc w:val="center"/>
        <w:rPr>
          <w:rFonts w:cs="Arial"/>
          <w:b/>
          <w:noProof/>
          <w:sz w:val="24"/>
          <w:szCs w:val="24"/>
          <w:lang w:val="sr-Latn-CS"/>
        </w:rPr>
      </w:pPr>
      <w:r w:rsidRPr="007A76CC">
        <w:rPr>
          <w:rFonts w:cs="Arial"/>
          <w:b/>
          <w:noProof/>
          <w:sz w:val="24"/>
          <w:szCs w:val="24"/>
          <w:lang w:val="sr-Latn-CS"/>
        </w:rPr>
        <w:t>И З Ј А В У</w:t>
      </w:r>
    </w:p>
    <w:p w14:paraId="013239B6" w14:textId="0B1C6387" w:rsidR="007A76CC" w:rsidRPr="007A76CC" w:rsidRDefault="007A76CC" w:rsidP="007A76CC">
      <w:pPr>
        <w:rPr>
          <w:rFonts w:cs="Arial"/>
          <w:noProof/>
          <w:sz w:val="24"/>
          <w:szCs w:val="24"/>
        </w:rPr>
      </w:pPr>
      <w:r w:rsidRPr="007A76CC">
        <w:rPr>
          <w:rFonts w:cs="Arial"/>
          <w:noProof/>
          <w:sz w:val="24"/>
          <w:szCs w:val="24"/>
        </w:rPr>
        <w:t xml:space="preserve">којом потврђује </w:t>
      </w:r>
      <w:r w:rsidRPr="007A76CC">
        <w:rPr>
          <w:rFonts w:cs="Arial"/>
          <w:noProof/>
          <w:sz w:val="24"/>
          <w:szCs w:val="24"/>
          <w:lang w:val="sr-Latn-CS"/>
        </w:rPr>
        <w:t xml:space="preserve">да испуњава </w:t>
      </w:r>
      <w:r w:rsidR="00AE566F">
        <w:rPr>
          <w:rFonts w:cs="Arial"/>
          <w:noProof/>
          <w:sz w:val="24"/>
          <w:szCs w:val="24"/>
        </w:rPr>
        <w:t xml:space="preserve">обавезне </w:t>
      </w:r>
      <w:r w:rsidRPr="007A76CC">
        <w:rPr>
          <w:rFonts w:cs="Arial"/>
          <w:i/>
          <w:noProof/>
          <w:sz w:val="24"/>
          <w:szCs w:val="24"/>
          <w:lang w:val="sr-Cyrl-RS"/>
        </w:rPr>
        <w:t xml:space="preserve"> </w:t>
      </w:r>
      <w:r w:rsidRPr="007A76CC">
        <w:rPr>
          <w:rFonts w:cs="Arial"/>
          <w:noProof/>
          <w:sz w:val="24"/>
          <w:szCs w:val="24"/>
        </w:rPr>
        <w:t>садржане у</w:t>
      </w:r>
      <w:r w:rsidRPr="007A76CC">
        <w:rPr>
          <w:rFonts w:cs="Arial"/>
          <w:noProof/>
          <w:sz w:val="24"/>
          <w:szCs w:val="24"/>
          <w:lang w:val="sr-Latn-CS"/>
        </w:rPr>
        <w:t xml:space="preserve"> Конкурсно</w:t>
      </w:r>
      <w:r w:rsidRPr="007A76CC">
        <w:rPr>
          <w:rFonts w:cs="Arial"/>
          <w:noProof/>
          <w:sz w:val="24"/>
          <w:szCs w:val="24"/>
        </w:rPr>
        <w:t>ј</w:t>
      </w:r>
      <w:r w:rsidRPr="007A76CC">
        <w:rPr>
          <w:rFonts w:cs="Arial"/>
          <w:noProof/>
          <w:sz w:val="24"/>
          <w:szCs w:val="24"/>
          <w:lang w:val="sr-Latn-CS"/>
        </w:rPr>
        <w:t xml:space="preserve"> документациј</w:t>
      </w:r>
      <w:r w:rsidRPr="007A76CC">
        <w:rPr>
          <w:rFonts w:cs="Arial"/>
          <w:noProof/>
          <w:sz w:val="24"/>
          <w:szCs w:val="24"/>
        </w:rPr>
        <w:t>и</w:t>
      </w:r>
      <w:r w:rsidRPr="007A76CC">
        <w:rPr>
          <w:rFonts w:cs="Arial"/>
          <w:noProof/>
          <w:sz w:val="24"/>
          <w:szCs w:val="24"/>
          <w:lang w:val="sr-Latn-CS"/>
        </w:rPr>
        <w:t xml:space="preserve"> за јавну набавку </w:t>
      </w:r>
      <w:r w:rsidRPr="007A76CC">
        <w:rPr>
          <w:rFonts w:cs="Arial"/>
          <w:noProof/>
          <w:sz w:val="24"/>
          <w:szCs w:val="24"/>
          <w:lang w:val="sr-Cyrl-RS"/>
        </w:rPr>
        <w:t>услуга</w:t>
      </w:r>
      <w:r w:rsidRPr="007A76CC">
        <w:rPr>
          <w:rFonts w:cs="Arial"/>
          <w:noProof/>
          <w:sz w:val="24"/>
          <w:szCs w:val="24"/>
        </w:rPr>
        <w:t xml:space="preserve"> - </w:t>
      </w:r>
      <w:r w:rsidR="008B3448" w:rsidRPr="008B3448">
        <w:rPr>
          <w:rFonts w:cs="Arial"/>
          <w:noProof/>
          <w:sz w:val="24"/>
          <w:szCs w:val="24"/>
        </w:rPr>
        <w:t>Сервис и одржавање клима уређаја у путничким возилима</w:t>
      </w:r>
      <w:r w:rsidRPr="00624626">
        <w:rPr>
          <w:rFonts w:cs="Arial"/>
          <w:noProof/>
          <w:sz w:val="24"/>
          <w:szCs w:val="24"/>
          <w:lang w:val="sr-Latn-CS"/>
        </w:rPr>
        <w:t>,</w:t>
      </w:r>
      <w:r w:rsidR="00D1227A">
        <w:rPr>
          <w:rFonts w:cs="Arial"/>
          <w:noProof/>
          <w:sz w:val="24"/>
          <w:szCs w:val="24"/>
        </w:rPr>
        <w:t xml:space="preserve"> </w:t>
      </w:r>
      <w:r w:rsidRPr="00624626">
        <w:rPr>
          <w:rFonts w:cs="Arial"/>
          <w:noProof/>
          <w:sz w:val="24"/>
          <w:szCs w:val="24"/>
        </w:rPr>
        <w:t>JNMV/1000/0</w:t>
      </w:r>
      <w:r w:rsidR="00624626" w:rsidRPr="00624626">
        <w:rPr>
          <w:rFonts w:cs="Arial"/>
          <w:noProof/>
          <w:sz w:val="24"/>
          <w:szCs w:val="24"/>
          <w:lang w:val="sr-Cyrl-RS"/>
        </w:rPr>
        <w:t>5</w:t>
      </w:r>
      <w:r w:rsidR="00F701CD">
        <w:rPr>
          <w:rFonts w:cs="Arial"/>
          <w:noProof/>
          <w:sz w:val="24"/>
          <w:szCs w:val="24"/>
          <w:lang w:val="sr-Cyrl-RS"/>
        </w:rPr>
        <w:t>48</w:t>
      </w:r>
      <w:r w:rsidRPr="00624626">
        <w:rPr>
          <w:rFonts w:cs="Arial"/>
          <w:noProof/>
          <w:sz w:val="24"/>
          <w:szCs w:val="24"/>
        </w:rPr>
        <w:t>/2016</w:t>
      </w:r>
      <w:r w:rsidRPr="007A76CC">
        <w:rPr>
          <w:rFonts w:cs="Arial"/>
          <w:noProof/>
          <w:sz w:val="24"/>
          <w:szCs w:val="24"/>
          <w:lang w:val="sr-Cyrl-RS"/>
        </w:rPr>
        <w:t>,</w:t>
      </w:r>
      <w:r w:rsidRPr="007A76CC">
        <w:rPr>
          <w:rFonts w:cs="Arial"/>
          <w:noProof/>
          <w:sz w:val="24"/>
          <w:szCs w:val="24"/>
        </w:rPr>
        <w:t xml:space="preserve"> по Позиву  објављеном на Порталу јавних набавки и интернет страници Наручиоца дана</w:t>
      </w:r>
      <w:r w:rsidR="003063D7">
        <w:rPr>
          <w:rFonts w:cs="Arial"/>
          <w:noProof/>
          <w:sz w:val="24"/>
          <w:szCs w:val="24"/>
          <w:lang w:val="sr-Cyrl-RS"/>
        </w:rPr>
        <w:t xml:space="preserve"> 28.04.</w:t>
      </w:r>
      <w:r w:rsidR="00624626">
        <w:rPr>
          <w:rFonts w:cs="Arial"/>
          <w:noProof/>
          <w:sz w:val="24"/>
          <w:szCs w:val="24"/>
          <w:lang w:val="sr-Cyrl-RS"/>
        </w:rPr>
        <w:t>2017</w:t>
      </w:r>
      <w:r w:rsidR="009D5CED">
        <w:rPr>
          <w:rFonts w:eastAsia="Arial Unicode MS" w:cs="Arial"/>
          <w:kern w:val="2"/>
          <w:sz w:val="24"/>
          <w:szCs w:val="24"/>
          <w:lang w:val="ru-RU"/>
        </w:rPr>
        <w:t>.</w:t>
      </w:r>
      <w:r w:rsidR="009D5CED">
        <w:rPr>
          <w:rFonts w:cs="Arial"/>
          <w:noProof/>
          <w:sz w:val="24"/>
          <w:szCs w:val="24"/>
        </w:rPr>
        <w:t>године</w:t>
      </w:r>
    </w:p>
    <w:p w14:paraId="7EDCAAFE" w14:textId="77777777" w:rsidR="007A76CC" w:rsidRPr="007A76CC" w:rsidRDefault="007A76CC" w:rsidP="007A76CC">
      <w:pPr>
        <w:ind w:left="6"/>
        <w:rPr>
          <w:rFonts w:cs="Arial"/>
          <w:noProof/>
          <w:sz w:val="24"/>
          <w:szCs w:val="24"/>
        </w:rPr>
      </w:pPr>
      <w:r w:rsidRPr="007A76CC">
        <w:rPr>
          <w:rFonts w:cs="Arial"/>
          <w:noProof/>
          <w:sz w:val="24"/>
          <w:szCs w:val="24"/>
        </w:rPr>
        <w:tab/>
        <w:t>Обавезни услови:</w:t>
      </w:r>
    </w:p>
    <w:p w14:paraId="7298D519" w14:textId="77777777" w:rsidR="007A76CC" w:rsidRPr="007A76CC" w:rsidRDefault="007A76CC" w:rsidP="007A76CC">
      <w:pPr>
        <w:ind w:firstLine="708"/>
        <w:rPr>
          <w:rFonts w:cs="Arial"/>
          <w:sz w:val="24"/>
          <w:szCs w:val="24"/>
          <w:lang w:val="sr-Latn-CS" w:eastAsia="sr-Latn-CS"/>
        </w:rPr>
      </w:pPr>
      <w:r w:rsidRPr="007A76CC">
        <w:rPr>
          <w:rFonts w:cs="Arial"/>
          <w:sz w:val="24"/>
          <w:szCs w:val="24"/>
          <w:lang w:val="sr-Latn-CS" w:eastAsia="sr-Latn-CS"/>
        </w:rPr>
        <w:t>1) да је регистрован код надлежног органа, односно уписан у одговарајући регистар;</w:t>
      </w:r>
    </w:p>
    <w:p w14:paraId="6C340B01" w14:textId="77777777" w:rsidR="007A76CC" w:rsidRPr="007A76CC" w:rsidRDefault="007A76CC" w:rsidP="007A76CC">
      <w:pPr>
        <w:ind w:firstLine="708"/>
        <w:rPr>
          <w:rFonts w:cs="Arial"/>
          <w:sz w:val="24"/>
          <w:szCs w:val="24"/>
          <w:lang w:val="sr-Latn-CS" w:eastAsia="sr-Latn-CS"/>
        </w:rPr>
      </w:pPr>
      <w:r w:rsidRPr="007A76CC">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39706FF" w14:textId="77777777" w:rsidR="007A76CC" w:rsidRPr="007A76CC" w:rsidRDefault="007A76CC" w:rsidP="007A76CC">
      <w:pPr>
        <w:ind w:firstLine="708"/>
        <w:rPr>
          <w:rFonts w:cs="Arial"/>
          <w:sz w:val="24"/>
          <w:szCs w:val="24"/>
          <w:lang w:val="sr-Latn-CS" w:eastAsia="sr-Latn-CS"/>
        </w:rPr>
      </w:pPr>
      <w:r w:rsidRPr="007A76CC">
        <w:rPr>
          <w:rFonts w:cs="Arial"/>
          <w:sz w:val="24"/>
          <w:szCs w:val="24"/>
          <w:lang w:eastAsia="sr-Latn-CS"/>
        </w:rPr>
        <w:t>3</w:t>
      </w:r>
      <w:r w:rsidRPr="007A76CC">
        <w:rPr>
          <w:rFonts w:cs="Arial"/>
          <w:sz w:val="24"/>
          <w:szCs w:val="24"/>
          <w:lang w:val="sr-Latn-CS" w:eastAsia="sr-Latn-CS"/>
        </w:rPr>
        <w:t xml:space="preserve">) </w:t>
      </w:r>
      <w:proofErr w:type="gramStart"/>
      <w:r w:rsidRPr="007A76CC">
        <w:rPr>
          <w:rFonts w:cs="Arial"/>
          <w:sz w:val="24"/>
          <w:szCs w:val="24"/>
          <w:lang w:val="sr-Latn-CS" w:eastAsia="sr-Latn-CS"/>
        </w:rPr>
        <w:t>да</w:t>
      </w:r>
      <w:proofErr w:type="gramEnd"/>
      <w:r w:rsidRPr="007A76CC">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3F4322F" w14:textId="77777777" w:rsidR="007A76CC" w:rsidRPr="007A76CC" w:rsidRDefault="007A76CC" w:rsidP="007A76CC">
      <w:pPr>
        <w:tabs>
          <w:tab w:val="left" w:pos="378"/>
        </w:tabs>
        <w:rPr>
          <w:rFonts w:cs="Arial"/>
          <w:noProof/>
          <w:sz w:val="24"/>
          <w:szCs w:val="24"/>
          <w:lang w:val="ru-RU"/>
        </w:rPr>
      </w:pPr>
      <w:r w:rsidRPr="007A76CC">
        <w:rPr>
          <w:rFonts w:cs="Arial"/>
          <w:noProof/>
          <w:sz w:val="24"/>
          <w:szCs w:val="24"/>
          <w:lang w:val="ru-RU"/>
        </w:rPr>
        <w:tab/>
      </w:r>
      <w:r w:rsidRPr="007A76CC">
        <w:rPr>
          <w:rFonts w:cs="Arial"/>
          <w:noProof/>
          <w:sz w:val="24"/>
          <w:szCs w:val="24"/>
          <w:lang w:val="ru-RU"/>
        </w:rPr>
        <w:tab/>
      </w:r>
    </w:p>
    <w:p w14:paraId="7A363533" w14:textId="77777777" w:rsidR="007A76CC" w:rsidRPr="007A76CC" w:rsidRDefault="007A76CC" w:rsidP="007A76CC">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18A39198" w14:textId="77777777" w:rsidTr="007A76CC">
        <w:trPr>
          <w:jc w:val="center"/>
        </w:trPr>
        <w:tc>
          <w:tcPr>
            <w:tcW w:w="3882" w:type="dxa"/>
          </w:tcPr>
          <w:p w14:paraId="0CA3D6BF"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0472228D" w14:textId="77777777" w:rsidR="007A76CC" w:rsidRPr="007A76CC" w:rsidRDefault="007A76CC" w:rsidP="007A76CC">
            <w:pPr>
              <w:spacing w:before="0"/>
              <w:jc w:val="center"/>
              <w:rPr>
                <w:rFonts w:cs="Arial"/>
                <w:sz w:val="24"/>
                <w:szCs w:val="24"/>
                <w:lang w:val="ru-RU"/>
              </w:rPr>
            </w:pPr>
          </w:p>
        </w:tc>
        <w:tc>
          <w:tcPr>
            <w:tcW w:w="4022" w:type="dxa"/>
          </w:tcPr>
          <w:p w14:paraId="29A42170" w14:textId="77777777" w:rsidR="007A76CC" w:rsidRPr="007A76CC" w:rsidRDefault="007A76CC" w:rsidP="007A76CC">
            <w:pPr>
              <w:spacing w:before="0"/>
              <w:jc w:val="center"/>
              <w:rPr>
                <w:rFonts w:cs="Arial"/>
                <w:sz w:val="24"/>
                <w:szCs w:val="24"/>
              </w:rPr>
            </w:pPr>
            <w:r w:rsidRPr="007A76CC">
              <w:rPr>
                <w:rFonts w:cs="Arial"/>
                <w:sz w:val="24"/>
                <w:szCs w:val="24"/>
                <w:lang w:val="sr-Cyrl-CS"/>
              </w:rPr>
              <w:t>П</w:t>
            </w:r>
            <w:r w:rsidRPr="007A76CC">
              <w:rPr>
                <w:rFonts w:cs="Arial"/>
                <w:sz w:val="24"/>
                <w:szCs w:val="24"/>
              </w:rPr>
              <w:t>онуђач/члан групе</w:t>
            </w:r>
          </w:p>
        </w:tc>
      </w:tr>
      <w:tr w:rsidR="007A76CC" w:rsidRPr="007A76CC" w14:paraId="1E9C6248" w14:textId="77777777" w:rsidTr="007A76CC">
        <w:trPr>
          <w:jc w:val="center"/>
        </w:trPr>
        <w:tc>
          <w:tcPr>
            <w:tcW w:w="3882" w:type="dxa"/>
          </w:tcPr>
          <w:p w14:paraId="561527C5" w14:textId="77777777" w:rsidR="007A76CC" w:rsidRPr="007A76CC" w:rsidRDefault="007A76CC" w:rsidP="007A76CC">
            <w:pPr>
              <w:spacing w:before="0"/>
              <w:jc w:val="center"/>
              <w:rPr>
                <w:rFonts w:cs="Arial"/>
                <w:sz w:val="24"/>
                <w:szCs w:val="24"/>
              </w:rPr>
            </w:pPr>
          </w:p>
        </w:tc>
        <w:tc>
          <w:tcPr>
            <w:tcW w:w="2127" w:type="dxa"/>
          </w:tcPr>
          <w:p w14:paraId="04A38936"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10D38B87" w14:textId="77777777" w:rsidR="007A76CC" w:rsidRPr="007A76CC" w:rsidRDefault="007A76CC" w:rsidP="007A76CC">
            <w:pPr>
              <w:spacing w:before="0"/>
              <w:jc w:val="center"/>
              <w:rPr>
                <w:rFonts w:cs="Arial"/>
                <w:sz w:val="24"/>
                <w:szCs w:val="24"/>
                <w:lang w:val="ru-RU"/>
              </w:rPr>
            </w:pPr>
          </w:p>
        </w:tc>
      </w:tr>
      <w:tr w:rsidR="007A76CC" w:rsidRPr="007A76CC" w14:paraId="16FEE9CE" w14:textId="77777777" w:rsidTr="007A76CC">
        <w:trPr>
          <w:jc w:val="center"/>
        </w:trPr>
        <w:tc>
          <w:tcPr>
            <w:tcW w:w="3882" w:type="dxa"/>
            <w:tcBorders>
              <w:bottom w:val="single" w:sz="4" w:space="0" w:color="auto"/>
            </w:tcBorders>
          </w:tcPr>
          <w:p w14:paraId="70732C62" w14:textId="77777777" w:rsidR="007A76CC" w:rsidRPr="007A76CC" w:rsidRDefault="007A76CC" w:rsidP="007A76CC">
            <w:pPr>
              <w:spacing w:before="0"/>
              <w:jc w:val="center"/>
              <w:rPr>
                <w:rFonts w:cs="Arial"/>
                <w:sz w:val="24"/>
                <w:szCs w:val="24"/>
              </w:rPr>
            </w:pPr>
          </w:p>
        </w:tc>
        <w:tc>
          <w:tcPr>
            <w:tcW w:w="2127" w:type="dxa"/>
          </w:tcPr>
          <w:p w14:paraId="0D7AAFB4"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36B348DC" w14:textId="77777777" w:rsidR="007A76CC" w:rsidRPr="007A76CC" w:rsidRDefault="007A76CC" w:rsidP="007A76CC">
            <w:pPr>
              <w:spacing w:before="0"/>
              <w:jc w:val="center"/>
              <w:rPr>
                <w:rFonts w:cs="Arial"/>
                <w:sz w:val="24"/>
                <w:szCs w:val="24"/>
                <w:lang w:val="ru-RU"/>
              </w:rPr>
            </w:pPr>
          </w:p>
        </w:tc>
      </w:tr>
    </w:tbl>
    <w:p w14:paraId="4C5C3B0F" w14:textId="77777777" w:rsidR="007A76CC" w:rsidRPr="007A76CC" w:rsidRDefault="007A76CC" w:rsidP="007A76CC">
      <w:pPr>
        <w:rPr>
          <w:rFonts w:cs="Arial"/>
          <w:i/>
          <w:sz w:val="20"/>
          <w:szCs w:val="20"/>
          <w:lang w:val="sr-Cyrl-CS"/>
        </w:rPr>
      </w:pPr>
      <w:r w:rsidRPr="007A76CC">
        <w:rPr>
          <w:rFonts w:cs="Arial"/>
          <w:b/>
          <w:i/>
          <w:sz w:val="20"/>
          <w:szCs w:val="20"/>
          <w:lang w:val="sr-Cyrl-CS"/>
        </w:rPr>
        <w:t>Напомена:</w:t>
      </w:r>
      <w:r w:rsidRPr="007A76CC">
        <w:rPr>
          <w:rFonts w:cs="Arial"/>
          <w:i/>
          <w:sz w:val="20"/>
          <w:szCs w:val="20"/>
        </w:rPr>
        <w:t xml:space="preserve">Уколико </w:t>
      </w:r>
      <w:r w:rsidRPr="007A76CC">
        <w:rPr>
          <w:rFonts w:cs="Arial"/>
          <w:i/>
          <w:sz w:val="20"/>
          <w:szCs w:val="20"/>
          <w:lang w:val="sr-Cyrl-CS"/>
        </w:rPr>
        <w:t xml:space="preserve">заједничку </w:t>
      </w:r>
      <w:r w:rsidRPr="007A76CC">
        <w:rPr>
          <w:rFonts w:cs="Arial"/>
          <w:i/>
          <w:sz w:val="20"/>
          <w:szCs w:val="20"/>
        </w:rPr>
        <w:t xml:space="preserve">понуду подноси група понуђача Изјава </w:t>
      </w:r>
      <w:r w:rsidRPr="007A76CC">
        <w:rPr>
          <w:rFonts w:cs="Arial"/>
          <w:i/>
          <w:sz w:val="20"/>
          <w:szCs w:val="20"/>
          <w:lang w:val="sr-Cyrl-CS"/>
        </w:rPr>
        <w:t xml:space="preserve">се доставља за сваког члана групе понуђача. Изјава </w:t>
      </w:r>
      <w:r w:rsidRPr="007A76CC">
        <w:rPr>
          <w:rFonts w:cs="Arial"/>
          <w:i/>
          <w:sz w:val="20"/>
          <w:szCs w:val="20"/>
        </w:rPr>
        <w:t>мора бити попуњена, потписана од стране овлашћеног лица</w:t>
      </w:r>
      <w:r w:rsidRPr="007A76CC">
        <w:rPr>
          <w:rFonts w:cs="Arial"/>
          <w:i/>
          <w:sz w:val="20"/>
          <w:szCs w:val="20"/>
          <w:lang w:val="sr-Cyrl-CS"/>
        </w:rPr>
        <w:t xml:space="preserve"> за заступање</w:t>
      </w:r>
      <w:r w:rsidRPr="007A76CC">
        <w:rPr>
          <w:rFonts w:cs="Arial"/>
          <w:i/>
          <w:sz w:val="20"/>
          <w:szCs w:val="20"/>
        </w:rPr>
        <w:t xml:space="preserve"> понуђача из групе понуђача и оверена печатом. </w:t>
      </w:r>
      <w:r w:rsidRPr="007A76CC">
        <w:rPr>
          <w:rFonts w:cs="Arial"/>
          <w:i/>
          <w:sz w:val="20"/>
          <w:szCs w:val="20"/>
          <w:lang w:val="sr-Cyrl-CS"/>
        </w:rPr>
        <w:t xml:space="preserve">Сваки члан групе заокружује број испред додатног услова који испуњава. </w:t>
      </w:r>
    </w:p>
    <w:p w14:paraId="09528346" w14:textId="77777777" w:rsidR="007A76CC" w:rsidRPr="007A76CC" w:rsidRDefault="007A76CC" w:rsidP="007A76CC">
      <w:pPr>
        <w:rPr>
          <w:rFonts w:cs="Arial"/>
          <w:i/>
          <w:sz w:val="20"/>
          <w:szCs w:val="20"/>
        </w:rPr>
      </w:pPr>
      <w:r w:rsidRPr="007A76CC">
        <w:rPr>
          <w:rFonts w:eastAsia="Calibri" w:cs="Arial"/>
          <w:i/>
          <w:sz w:val="20"/>
          <w:szCs w:val="20"/>
        </w:rPr>
        <w:t xml:space="preserve">Изјава </w:t>
      </w:r>
      <w:r w:rsidRPr="007A76CC">
        <w:rPr>
          <w:rFonts w:eastAsia="Calibri" w:cs="Arial"/>
          <w:i/>
          <w:sz w:val="20"/>
          <w:szCs w:val="20"/>
          <w:lang w:val="sr-Cyrl-CS"/>
        </w:rPr>
        <w:t xml:space="preserve">се доставља за понуђача. Изјава </w:t>
      </w:r>
      <w:r w:rsidRPr="007A76CC">
        <w:rPr>
          <w:rFonts w:eastAsia="Calibri" w:cs="Arial"/>
          <w:i/>
          <w:sz w:val="20"/>
          <w:szCs w:val="20"/>
        </w:rPr>
        <w:t xml:space="preserve">мора бити </w:t>
      </w:r>
      <w:r w:rsidRPr="007A76CC">
        <w:rPr>
          <w:rFonts w:eastAsia="Calibri" w:cs="Arial"/>
          <w:i/>
          <w:sz w:val="20"/>
          <w:szCs w:val="20"/>
          <w:lang w:val="sr-Cyrl-CS"/>
        </w:rPr>
        <w:t>попуњена,</w:t>
      </w:r>
      <w:r w:rsidRPr="007A76CC">
        <w:rPr>
          <w:rFonts w:eastAsia="Calibri" w:cs="Arial"/>
          <w:i/>
          <w:sz w:val="20"/>
          <w:szCs w:val="20"/>
        </w:rPr>
        <w:t xml:space="preserve"> потписана</w:t>
      </w:r>
      <w:r w:rsidRPr="007A76CC">
        <w:rPr>
          <w:rFonts w:eastAsia="Calibri" w:cs="Arial"/>
          <w:i/>
          <w:sz w:val="20"/>
          <w:szCs w:val="20"/>
          <w:lang w:val="sr-Cyrl-CS"/>
        </w:rPr>
        <w:t xml:space="preserve"> и оверена</w:t>
      </w:r>
      <w:r w:rsidRPr="007A76CC">
        <w:rPr>
          <w:rFonts w:eastAsia="Calibri" w:cs="Arial"/>
          <w:i/>
          <w:sz w:val="20"/>
          <w:szCs w:val="20"/>
        </w:rPr>
        <w:t xml:space="preserve"> од стране овлашћеног лица за заступање </w:t>
      </w:r>
      <w:r w:rsidRPr="007A76CC">
        <w:rPr>
          <w:rFonts w:eastAsia="Calibri" w:cs="Arial"/>
          <w:i/>
          <w:sz w:val="20"/>
          <w:szCs w:val="20"/>
          <w:lang w:val="sr-Cyrl-CS"/>
        </w:rPr>
        <w:t>понуђача.</w:t>
      </w:r>
    </w:p>
    <w:p w14:paraId="3D82B938" w14:textId="77777777" w:rsidR="007A76CC" w:rsidRPr="007A76CC" w:rsidRDefault="007A76CC" w:rsidP="007A76CC">
      <w:pPr>
        <w:rPr>
          <w:rFonts w:cs="Arial"/>
          <w:sz w:val="20"/>
          <w:szCs w:val="20"/>
          <w:lang w:val="sr-Cyrl-CS"/>
        </w:rPr>
      </w:pPr>
      <w:r w:rsidRPr="007A76CC">
        <w:rPr>
          <w:rFonts w:cs="Arial"/>
          <w:i/>
          <w:sz w:val="20"/>
          <w:szCs w:val="20"/>
        </w:rPr>
        <w:t>Приликом подношења понуде овај образац копирати у потребном броју примерака.</w:t>
      </w:r>
    </w:p>
    <w:p w14:paraId="5B087A4D" w14:textId="77777777" w:rsidR="007A76CC" w:rsidRPr="007A76CC" w:rsidRDefault="007A76CC" w:rsidP="007A76CC">
      <w:pPr>
        <w:spacing w:before="0"/>
        <w:jc w:val="right"/>
        <w:outlineLvl w:val="1"/>
        <w:rPr>
          <w:rFonts w:cs="Arial"/>
          <w:b/>
          <w:sz w:val="24"/>
          <w:szCs w:val="24"/>
        </w:rPr>
      </w:pPr>
      <w:r w:rsidRPr="007A76CC">
        <w:rPr>
          <w:rFonts w:cs="Arial"/>
          <w:b/>
          <w:sz w:val="20"/>
          <w:szCs w:val="20"/>
        </w:rPr>
        <w:br w:type="page"/>
      </w:r>
      <w:bookmarkStart w:id="253" w:name="_Toc442559934"/>
      <w:r w:rsidRPr="007A76CC">
        <w:rPr>
          <w:rFonts w:cs="Arial"/>
          <w:b/>
          <w:sz w:val="24"/>
          <w:szCs w:val="24"/>
        </w:rPr>
        <w:lastRenderedPageBreak/>
        <w:t xml:space="preserve">ОБРАЗАЦ </w:t>
      </w:r>
      <w:r w:rsidRPr="007A76CC">
        <w:rPr>
          <w:rFonts w:cs="Arial"/>
          <w:b/>
          <w:sz w:val="24"/>
          <w:szCs w:val="24"/>
          <w:lang w:val="sr-Cyrl-RS"/>
        </w:rPr>
        <w:t>5</w:t>
      </w:r>
      <w:r w:rsidRPr="007A76CC">
        <w:rPr>
          <w:rFonts w:cs="Arial"/>
          <w:b/>
          <w:sz w:val="24"/>
          <w:szCs w:val="24"/>
        </w:rPr>
        <w:t>А</w:t>
      </w:r>
      <w:bookmarkEnd w:id="253"/>
    </w:p>
    <w:p w14:paraId="6F48B775" w14:textId="77777777" w:rsidR="007A76CC" w:rsidRPr="007A76CC" w:rsidRDefault="007A76CC" w:rsidP="007A76CC"/>
    <w:p w14:paraId="53B2FB63" w14:textId="77777777" w:rsidR="007A76CC" w:rsidRPr="007A76CC" w:rsidRDefault="007A76CC" w:rsidP="007A76CC">
      <w:pPr>
        <w:jc w:val="center"/>
        <w:rPr>
          <w:b/>
          <w:lang w:val="ru-RU"/>
        </w:rPr>
      </w:pPr>
      <w:bookmarkStart w:id="254" w:name="_Toc442559935"/>
      <w:r w:rsidRPr="007A76CC">
        <w:rPr>
          <w:b/>
          <w:lang w:val="ru-RU"/>
        </w:rPr>
        <w:t>И З Ј А В А</w:t>
      </w:r>
      <w:bookmarkEnd w:id="254"/>
    </w:p>
    <w:p w14:paraId="1462F6C9" w14:textId="77777777" w:rsidR="007A76CC" w:rsidRPr="007A76CC" w:rsidRDefault="007A76CC" w:rsidP="007A76CC">
      <w:pPr>
        <w:jc w:val="center"/>
        <w:rPr>
          <w:b/>
          <w:lang w:val="ru-RU"/>
        </w:rPr>
      </w:pPr>
      <w:bookmarkStart w:id="255" w:name="_Toc442559936"/>
      <w:r w:rsidRPr="007A76CC">
        <w:rPr>
          <w:b/>
          <w:lang w:val="ru-RU"/>
        </w:rPr>
        <w:t>КОЈОМ ПОДИЗВОЂАЧ ПОТВРЂУЈЕ ДА ИСПУЊАВА УСЛОВЕ ЗА УЧЕШЋЕ У ПОСТУПКУ ЈАВНЕ НАБАВКЕ</w:t>
      </w:r>
      <w:bookmarkEnd w:id="255"/>
    </w:p>
    <w:p w14:paraId="33A22D20" w14:textId="77777777" w:rsidR="007A76CC" w:rsidRPr="007A76CC" w:rsidRDefault="007A76CC" w:rsidP="007A76CC">
      <w:pPr>
        <w:jc w:val="center"/>
        <w:rPr>
          <w:b/>
          <w:lang w:val="ru-RU"/>
        </w:rPr>
      </w:pPr>
    </w:p>
    <w:p w14:paraId="6FA9EFA0" w14:textId="77777777" w:rsidR="007A76CC" w:rsidRPr="007A76CC" w:rsidRDefault="007A76CC" w:rsidP="007A76CC">
      <w:pPr>
        <w:ind w:right="-360"/>
        <w:rPr>
          <w:rFonts w:cs="Arial"/>
          <w:noProof/>
          <w:sz w:val="24"/>
          <w:szCs w:val="24"/>
        </w:rPr>
      </w:pPr>
      <w:r w:rsidRPr="007A76CC">
        <w:rPr>
          <w:rFonts w:cs="Arial"/>
          <w:sz w:val="24"/>
          <w:szCs w:val="24"/>
        </w:rPr>
        <w:t xml:space="preserve">На основу члана 77. </w:t>
      </w:r>
      <w:proofErr w:type="gramStart"/>
      <w:r w:rsidRPr="007A76CC">
        <w:rPr>
          <w:rFonts w:cs="Arial"/>
          <w:sz w:val="24"/>
          <w:szCs w:val="24"/>
        </w:rPr>
        <w:t>став</w:t>
      </w:r>
      <w:proofErr w:type="gramEnd"/>
      <w:r w:rsidRPr="007A76CC">
        <w:rPr>
          <w:rFonts w:cs="Arial"/>
          <w:sz w:val="24"/>
          <w:szCs w:val="24"/>
        </w:rPr>
        <w:t xml:space="preserve"> 4. Закона о јавним набавкама („Службени гланик РС“, бр.124/12, 14/15 и 68/15) </w:t>
      </w:r>
      <w:r w:rsidRPr="007A76CC">
        <w:rPr>
          <w:rFonts w:cs="Arial"/>
          <w:noProof/>
          <w:sz w:val="24"/>
          <w:szCs w:val="24"/>
          <w:lang w:val="sr-Cyrl-CS"/>
        </w:rPr>
        <w:t xml:space="preserve">Подизвођач </w:t>
      </w:r>
      <w:r w:rsidRPr="007A76CC">
        <w:rPr>
          <w:rFonts w:cs="Arial"/>
          <w:noProof/>
          <w:sz w:val="24"/>
          <w:szCs w:val="24"/>
          <w:lang w:val="sr-Latn-CS"/>
        </w:rPr>
        <w:t>даје под пуном материјалном и кривичном одговорношћу</w:t>
      </w:r>
    </w:p>
    <w:p w14:paraId="655AC682" w14:textId="77777777" w:rsidR="007A76CC" w:rsidRPr="007A76CC" w:rsidRDefault="007A76CC" w:rsidP="007A76CC">
      <w:pPr>
        <w:jc w:val="center"/>
        <w:rPr>
          <w:rFonts w:cs="Arial"/>
          <w:b/>
          <w:noProof/>
          <w:sz w:val="24"/>
          <w:szCs w:val="24"/>
          <w:lang w:val="sr-Latn-CS"/>
        </w:rPr>
      </w:pPr>
      <w:r w:rsidRPr="007A76CC">
        <w:rPr>
          <w:rFonts w:cs="Arial"/>
          <w:b/>
          <w:noProof/>
          <w:sz w:val="24"/>
          <w:szCs w:val="24"/>
          <w:lang w:val="sr-Latn-CS"/>
        </w:rPr>
        <w:t>И З Ј А В У</w:t>
      </w:r>
    </w:p>
    <w:p w14:paraId="667E4CF4" w14:textId="6574AFD3" w:rsidR="007A76CC" w:rsidRPr="007A76CC" w:rsidRDefault="007A76CC" w:rsidP="007A76CC">
      <w:pPr>
        <w:rPr>
          <w:rFonts w:cs="Arial"/>
          <w:noProof/>
          <w:sz w:val="24"/>
          <w:szCs w:val="24"/>
        </w:rPr>
      </w:pPr>
      <w:r w:rsidRPr="007A76CC">
        <w:rPr>
          <w:rFonts w:cs="Arial"/>
          <w:noProof/>
          <w:sz w:val="24"/>
          <w:szCs w:val="24"/>
        </w:rPr>
        <w:t xml:space="preserve">којом потврђује </w:t>
      </w:r>
      <w:r w:rsidRPr="007A76CC">
        <w:rPr>
          <w:rFonts w:cs="Arial"/>
          <w:noProof/>
          <w:sz w:val="24"/>
          <w:szCs w:val="24"/>
          <w:lang w:val="sr-Latn-CS"/>
        </w:rPr>
        <w:t xml:space="preserve">да испуњава </w:t>
      </w:r>
      <w:r w:rsidRPr="007A76CC">
        <w:rPr>
          <w:rFonts w:cs="Arial"/>
          <w:noProof/>
          <w:sz w:val="24"/>
          <w:szCs w:val="24"/>
        </w:rPr>
        <w:t>обавезне услове</w:t>
      </w:r>
      <w:r w:rsidRPr="007A76CC">
        <w:rPr>
          <w:rFonts w:cs="Arial"/>
          <w:noProof/>
          <w:sz w:val="24"/>
          <w:szCs w:val="24"/>
          <w:lang w:val="sr-Cyrl-RS"/>
        </w:rPr>
        <w:t xml:space="preserve"> </w:t>
      </w:r>
      <w:r w:rsidRPr="007A76CC">
        <w:rPr>
          <w:rFonts w:cs="Arial"/>
          <w:noProof/>
          <w:sz w:val="24"/>
          <w:szCs w:val="24"/>
        </w:rPr>
        <w:t>садржане у</w:t>
      </w:r>
      <w:r w:rsidRPr="007A76CC">
        <w:rPr>
          <w:rFonts w:cs="Arial"/>
          <w:noProof/>
          <w:sz w:val="24"/>
          <w:szCs w:val="24"/>
          <w:lang w:val="sr-Latn-CS"/>
        </w:rPr>
        <w:t xml:space="preserve"> Конкурсно</w:t>
      </w:r>
      <w:r w:rsidRPr="007A76CC">
        <w:rPr>
          <w:rFonts w:cs="Arial"/>
          <w:noProof/>
          <w:sz w:val="24"/>
          <w:szCs w:val="24"/>
        </w:rPr>
        <w:t>ј</w:t>
      </w:r>
      <w:r w:rsidRPr="007A76CC">
        <w:rPr>
          <w:rFonts w:cs="Arial"/>
          <w:noProof/>
          <w:sz w:val="24"/>
          <w:szCs w:val="24"/>
          <w:lang w:val="sr-Latn-CS"/>
        </w:rPr>
        <w:t xml:space="preserve"> документациј</w:t>
      </w:r>
      <w:r w:rsidRPr="007A76CC">
        <w:rPr>
          <w:rFonts w:cs="Arial"/>
          <w:noProof/>
          <w:sz w:val="24"/>
          <w:szCs w:val="24"/>
        </w:rPr>
        <w:t>и</w:t>
      </w:r>
      <w:r w:rsidRPr="007A76CC">
        <w:rPr>
          <w:rFonts w:cs="Arial"/>
          <w:noProof/>
          <w:sz w:val="24"/>
          <w:szCs w:val="24"/>
          <w:lang w:val="sr-Latn-CS"/>
        </w:rPr>
        <w:t xml:space="preserve"> за јавну набавку </w:t>
      </w:r>
      <w:r w:rsidRPr="007A76CC">
        <w:rPr>
          <w:rFonts w:cs="Arial"/>
          <w:noProof/>
          <w:sz w:val="24"/>
          <w:szCs w:val="24"/>
          <w:lang w:val="sr-Cyrl-RS"/>
        </w:rPr>
        <w:t xml:space="preserve">услуга </w:t>
      </w:r>
      <w:r w:rsidRPr="007A76CC">
        <w:rPr>
          <w:rFonts w:cs="Arial"/>
          <w:noProof/>
          <w:sz w:val="24"/>
          <w:szCs w:val="24"/>
        </w:rPr>
        <w:t xml:space="preserve">– </w:t>
      </w:r>
      <w:r w:rsidR="00F701CD" w:rsidRPr="00F701CD">
        <w:rPr>
          <w:rFonts w:cs="Arial"/>
          <w:noProof/>
          <w:sz w:val="24"/>
          <w:szCs w:val="24"/>
        </w:rPr>
        <w:t>Сервис и одржавање клима уређаја у путничким возилима</w:t>
      </w:r>
      <w:r w:rsidRPr="00624626">
        <w:rPr>
          <w:rFonts w:cs="Arial"/>
          <w:noProof/>
          <w:sz w:val="24"/>
          <w:szCs w:val="24"/>
          <w:lang w:val="sr-Latn-CS"/>
        </w:rPr>
        <w:t>,</w:t>
      </w:r>
      <w:r w:rsidRPr="00624626">
        <w:rPr>
          <w:rFonts w:cs="Arial"/>
          <w:noProof/>
          <w:sz w:val="24"/>
          <w:szCs w:val="24"/>
        </w:rPr>
        <w:t xml:space="preserve"> JNMV/1000/0</w:t>
      </w:r>
      <w:r w:rsidR="00624626" w:rsidRPr="00624626">
        <w:rPr>
          <w:rFonts w:cs="Arial"/>
          <w:noProof/>
          <w:sz w:val="24"/>
          <w:szCs w:val="24"/>
          <w:lang w:val="sr-Cyrl-RS"/>
        </w:rPr>
        <w:t>5</w:t>
      </w:r>
      <w:r w:rsidR="00F701CD">
        <w:rPr>
          <w:rFonts w:cs="Arial"/>
          <w:noProof/>
          <w:sz w:val="24"/>
          <w:szCs w:val="24"/>
          <w:lang w:val="sr-Cyrl-RS"/>
        </w:rPr>
        <w:t>48</w:t>
      </w:r>
      <w:r w:rsidRPr="00624626">
        <w:rPr>
          <w:rFonts w:cs="Arial"/>
          <w:noProof/>
          <w:sz w:val="24"/>
          <w:szCs w:val="24"/>
        </w:rPr>
        <w:t>/2016</w:t>
      </w:r>
      <w:r w:rsidR="00624626">
        <w:rPr>
          <w:rFonts w:cs="Arial"/>
          <w:noProof/>
          <w:sz w:val="24"/>
          <w:szCs w:val="24"/>
          <w:lang w:val="sr-Cyrl-RS"/>
        </w:rPr>
        <w:t>,</w:t>
      </w:r>
      <w:r w:rsidRPr="007A76CC">
        <w:rPr>
          <w:rFonts w:cs="Arial"/>
          <w:noProof/>
          <w:sz w:val="24"/>
          <w:szCs w:val="24"/>
          <w:lang w:val="sr-Cyrl-RS"/>
        </w:rPr>
        <w:t xml:space="preserve"> </w:t>
      </w:r>
      <w:r w:rsidRPr="007A76CC">
        <w:rPr>
          <w:rFonts w:cs="Arial"/>
          <w:noProof/>
          <w:sz w:val="24"/>
          <w:szCs w:val="24"/>
        </w:rPr>
        <w:t>по Позиву  објављеном на Порталу јавних набавки и интернет страници Наручиоца дана</w:t>
      </w:r>
      <w:r w:rsidR="003063D7">
        <w:rPr>
          <w:rFonts w:cs="Arial"/>
          <w:noProof/>
          <w:sz w:val="24"/>
          <w:szCs w:val="24"/>
          <w:lang w:val="sr-Cyrl-RS"/>
        </w:rPr>
        <w:t xml:space="preserve"> 28.04.</w:t>
      </w:r>
      <w:r w:rsidR="00624626">
        <w:rPr>
          <w:rFonts w:eastAsia="Arial Unicode MS" w:cs="Arial"/>
          <w:kern w:val="2"/>
          <w:sz w:val="24"/>
          <w:szCs w:val="24"/>
          <w:lang w:val="ru-RU"/>
        </w:rPr>
        <w:t>2017</w:t>
      </w:r>
      <w:r w:rsidR="009D5CED" w:rsidRPr="009D5CED">
        <w:rPr>
          <w:rFonts w:eastAsia="Arial Unicode MS" w:cs="Arial"/>
          <w:kern w:val="2"/>
          <w:sz w:val="24"/>
          <w:szCs w:val="24"/>
          <w:lang w:val="ru-RU"/>
        </w:rPr>
        <w:t xml:space="preserve">. </w:t>
      </w:r>
      <w:r w:rsidRPr="009D5CED">
        <w:rPr>
          <w:rFonts w:cs="Arial"/>
          <w:noProof/>
          <w:sz w:val="24"/>
          <w:szCs w:val="24"/>
        </w:rPr>
        <w:t>године.</w:t>
      </w:r>
    </w:p>
    <w:p w14:paraId="165B23C8" w14:textId="77777777" w:rsidR="007A76CC" w:rsidRPr="007A76CC" w:rsidRDefault="007A76CC" w:rsidP="007A76CC">
      <w:pPr>
        <w:ind w:left="6"/>
        <w:rPr>
          <w:rFonts w:cs="Arial"/>
          <w:noProof/>
          <w:sz w:val="24"/>
          <w:szCs w:val="24"/>
        </w:rPr>
      </w:pPr>
      <w:r w:rsidRPr="007A76CC">
        <w:rPr>
          <w:rFonts w:cs="Arial"/>
          <w:noProof/>
          <w:sz w:val="24"/>
          <w:szCs w:val="24"/>
        </w:rPr>
        <w:tab/>
        <w:t>Обавезни услови:</w:t>
      </w:r>
    </w:p>
    <w:p w14:paraId="41785BCA" w14:textId="77777777" w:rsidR="007A76CC" w:rsidRPr="007A76CC" w:rsidRDefault="007A76CC" w:rsidP="007A76CC">
      <w:pPr>
        <w:ind w:firstLine="708"/>
        <w:rPr>
          <w:rFonts w:cs="Arial"/>
          <w:sz w:val="24"/>
          <w:szCs w:val="24"/>
          <w:lang w:val="sr-Latn-CS" w:eastAsia="sr-Latn-CS"/>
        </w:rPr>
      </w:pPr>
      <w:r w:rsidRPr="007A76CC">
        <w:rPr>
          <w:rFonts w:cs="Arial"/>
          <w:sz w:val="24"/>
          <w:szCs w:val="24"/>
          <w:lang w:val="sr-Latn-CS" w:eastAsia="sr-Latn-CS"/>
        </w:rPr>
        <w:t>1) да је регистрован код надлежног органа, односно уписан у одговарајући регистар;</w:t>
      </w:r>
    </w:p>
    <w:p w14:paraId="41662DB3" w14:textId="77777777" w:rsidR="007A76CC" w:rsidRPr="007A76CC" w:rsidRDefault="007A76CC" w:rsidP="007A76CC">
      <w:pPr>
        <w:ind w:firstLine="708"/>
        <w:rPr>
          <w:rFonts w:cs="Arial"/>
          <w:sz w:val="24"/>
          <w:szCs w:val="24"/>
          <w:lang w:val="sr-Latn-CS" w:eastAsia="sr-Latn-CS"/>
        </w:rPr>
      </w:pPr>
      <w:r w:rsidRPr="007A76CC">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7F3F34A" w14:textId="77777777" w:rsidR="007A76CC" w:rsidRPr="007A76CC" w:rsidRDefault="007A76CC" w:rsidP="007A76CC">
      <w:pPr>
        <w:ind w:firstLine="708"/>
        <w:rPr>
          <w:rFonts w:cs="Arial"/>
          <w:sz w:val="24"/>
          <w:szCs w:val="24"/>
          <w:lang w:val="sr-Latn-CS" w:eastAsia="sr-Latn-CS"/>
        </w:rPr>
      </w:pPr>
      <w:r w:rsidRPr="007A76CC">
        <w:rPr>
          <w:rFonts w:cs="Arial"/>
          <w:sz w:val="24"/>
          <w:szCs w:val="24"/>
          <w:lang w:eastAsia="sr-Latn-CS"/>
        </w:rPr>
        <w:t>3</w:t>
      </w:r>
      <w:r w:rsidRPr="007A76CC">
        <w:rPr>
          <w:rFonts w:cs="Arial"/>
          <w:sz w:val="24"/>
          <w:szCs w:val="24"/>
          <w:lang w:val="sr-Latn-CS" w:eastAsia="sr-Latn-CS"/>
        </w:rPr>
        <w:t xml:space="preserve">) </w:t>
      </w:r>
      <w:proofErr w:type="gramStart"/>
      <w:r w:rsidRPr="007A76CC">
        <w:rPr>
          <w:rFonts w:cs="Arial"/>
          <w:sz w:val="24"/>
          <w:szCs w:val="24"/>
          <w:lang w:val="sr-Latn-CS" w:eastAsia="sr-Latn-CS"/>
        </w:rPr>
        <w:t>да</w:t>
      </w:r>
      <w:proofErr w:type="gramEnd"/>
      <w:r w:rsidRPr="007A76CC">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4C90765" w14:textId="77777777" w:rsidR="007A76CC" w:rsidRPr="007A76CC" w:rsidRDefault="007A76CC" w:rsidP="007A76CC">
      <w:pPr>
        <w:tabs>
          <w:tab w:val="left" w:pos="378"/>
        </w:tabs>
        <w:rPr>
          <w:rFonts w:eastAsia="Arial Unicode MS" w:cs="Arial"/>
          <w:sz w:val="24"/>
          <w:szCs w:val="24"/>
        </w:rPr>
      </w:pPr>
      <w:r w:rsidRPr="007A76CC">
        <w:rPr>
          <w:rFonts w:cs="Arial"/>
          <w:noProof/>
          <w:sz w:val="24"/>
          <w:szCs w:val="24"/>
          <w:lang w:val="ru-RU"/>
        </w:rPr>
        <w:tab/>
      </w:r>
      <w:r w:rsidRPr="007A76CC">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26679ABC" w14:textId="77777777" w:rsidTr="007A76CC">
        <w:trPr>
          <w:jc w:val="center"/>
        </w:trPr>
        <w:tc>
          <w:tcPr>
            <w:tcW w:w="3882" w:type="dxa"/>
          </w:tcPr>
          <w:p w14:paraId="1F2D794C"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2E9316A7" w14:textId="77777777" w:rsidR="007A76CC" w:rsidRPr="007A76CC" w:rsidRDefault="007A76CC" w:rsidP="007A76CC">
            <w:pPr>
              <w:spacing w:before="0"/>
              <w:jc w:val="center"/>
              <w:rPr>
                <w:rFonts w:cs="Arial"/>
                <w:sz w:val="24"/>
                <w:szCs w:val="24"/>
                <w:lang w:val="ru-RU"/>
              </w:rPr>
            </w:pPr>
          </w:p>
        </w:tc>
        <w:tc>
          <w:tcPr>
            <w:tcW w:w="4022" w:type="dxa"/>
          </w:tcPr>
          <w:p w14:paraId="5BD8C76D" w14:textId="77777777" w:rsidR="007A76CC" w:rsidRPr="007A76CC" w:rsidRDefault="007A76CC" w:rsidP="007A76CC">
            <w:pPr>
              <w:spacing w:before="0"/>
              <w:jc w:val="center"/>
              <w:rPr>
                <w:rFonts w:cs="Arial"/>
                <w:sz w:val="24"/>
                <w:szCs w:val="24"/>
                <w:lang w:val="sr-Cyrl-CS"/>
              </w:rPr>
            </w:pPr>
            <w:r w:rsidRPr="007A76CC">
              <w:rPr>
                <w:rFonts w:cs="Arial"/>
                <w:sz w:val="24"/>
                <w:szCs w:val="24"/>
                <w:lang w:val="sr-Cyrl-CS"/>
              </w:rPr>
              <w:t>П</w:t>
            </w:r>
            <w:r w:rsidRPr="007A76CC">
              <w:rPr>
                <w:rFonts w:cs="Arial"/>
                <w:sz w:val="24"/>
                <w:szCs w:val="24"/>
              </w:rPr>
              <w:t>о</w:t>
            </w:r>
            <w:r w:rsidRPr="007A76CC">
              <w:rPr>
                <w:rFonts w:cs="Arial"/>
                <w:sz w:val="24"/>
                <w:szCs w:val="24"/>
                <w:lang w:val="sr-Cyrl-CS"/>
              </w:rPr>
              <w:t>дизвођач</w:t>
            </w:r>
          </w:p>
        </w:tc>
      </w:tr>
      <w:tr w:rsidR="007A76CC" w:rsidRPr="007A76CC" w14:paraId="4BDCEC2C" w14:textId="77777777" w:rsidTr="007A76CC">
        <w:trPr>
          <w:jc w:val="center"/>
        </w:trPr>
        <w:tc>
          <w:tcPr>
            <w:tcW w:w="3882" w:type="dxa"/>
          </w:tcPr>
          <w:p w14:paraId="6FA7D49E" w14:textId="77777777" w:rsidR="007A76CC" w:rsidRPr="007A76CC" w:rsidRDefault="007A76CC" w:rsidP="007A76CC">
            <w:pPr>
              <w:spacing w:before="0"/>
              <w:jc w:val="center"/>
              <w:rPr>
                <w:rFonts w:cs="Arial"/>
                <w:sz w:val="24"/>
                <w:szCs w:val="24"/>
              </w:rPr>
            </w:pPr>
          </w:p>
        </w:tc>
        <w:tc>
          <w:tcPr>
            <w:tcW w:w="2127" w:type="dxa"/>
          </w:tcPr>
          <w:p w14:paraId="1494A5B1"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25A5272F" w14:textId="77777777" w:rsidR="007A76CC" w:rsidRPr="007A76CC" w:rsidRDefault="007A76CC" w:rsidP="007A76CC">
            <w:pPr>
              <w:spacing w:before="0"/>
              <w:jc w:val="center"/>
              <w:rPr>
                <w:rFonts w:cs="Arial"/>
                <w:sz w:val="24"/>
                <w:szCs w:val="24"/>
                <w:lang w:val="ru-RU"/>
              </w:rPr>
            </w:pPr>
          </w:p>
        </w:tc>
      </w:tr>
      <w:tr w:rsidR="007A76CC" w:rsidRPr="007A76CC" w14:paraId="09C427BB" w14:textId="77777777" w:rsidTr="007A76CC">
        <w:trPr>
          <w:jc w:val="center"/>
        </w:trPr>
        <w:tc>
          <w:tcPr>
            <w:tcW w:w="3882" w:type="dxa"/>
            <w:tcBorders>
              <w:bottom w:val="single" w:sz="4" w:space="0" w:color="auto"/>
            </w:tcBorders>
          </w:tcPr>
          <w:p w14:paraId="755D335D" w14:textId="77777777" w:rsidR="007A76CC" w:rsidRPr="007A76CC" w:rsidRDefault="007A76CC" w:rsidP="007A76CC">
            <w:pPr>
              <w:spacing w:before="0"/>
              <w:jc w:val="center"/>
              <w:rPr>
                <w:rFonts w:cs="Arial"/>
                <w:sz w:val="24"/>
                <w:szCs w:val="24"/>
              </w:rPr>
            </w:pPr>
          </w:p>
        </w:tc>
        <w:tc>
          <w:tcPr>
            <w:tcW w:w="2127" w:type="dxa"/>
          </w:tcPr>
          <w:p w14:paraId="13887FC2"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7699EA73" w14:textId="77777777" w:rsidR="007A76CC" w:rsidRPr="007A76CC" w:rsidRDefault="007A76CC" w:rsidP="007A76CC">
            <w:pPr>
              <w:spacing w:before="0"/>
              <w:jc w:val="center"/>
              <w:rPr>
                <w:rFonts w:cs="Arial"/>
                <w:sz w:val="24"/>
                <w:szCs w:val="24"/>
                <w:lang w:val="ru-RU"/>
              </w:rPr>
            </w:pPr>
          </w:p>
        </w:tc>
      </w:tr>
    </w:tbl>
    <w:p w14:paraId="4534DE6A" w14:textId="77777777" w:rsidR="007A76CC" w:rsidRPr="007A76CC" w:rsidRDefault="007A76CC" w:rsidP="007A76CC">
      <w:pPr>
        <w:tabs>
          <w:tab w:val="left" w:pos="378"/>
        </w:tabs>
        <w:rPr>
          <w:rFonts w:eastAsia="Arial Unicode MS" w:cs="Arial"/>
          <w:sz w:val="24"/>
          <w:szCs w:val="24"/>
        </w:rPr>
      </w:pPr>
    </w:p>
    <w:p w14:paraId="18456C2A" w14:textId="77777777" w:rsidR="007A76CC" w:rsidRPr="007A76CC" w:rsidRDefault="007A76CC" w:rsidP="007A76CC">
      <w:pPr>
        <w:rPr>
          <w:rFonts w:cs="Arial"/>
          <w:i/>
          <w:sz w:val="20"/>
          <w:szCs w:val="20"/>
        </w:rPr>
      </w:pPr>
      <w:r w:rsidRPr="007A76CC">
        <w:rPr>
          <w:rFonts w:eastAsia="Calibri" w:cs="Arial"/>
          <w:b/>
          <w:i/>
          <w:sz w:val="20"/>
          <w:szCs w:val="20"/>
          <w:lang w:val="sr-Cyrl-CS"/>
        </w:rPr>
        <w:t>Напомена:</w:t>
      </w:r>
      <w:r w:rsidRPr="007A76CC">
        <w:rPr>
          <w:rFonts w:eastAsia="Calibri" w:cs="Arial"/>
          <w:i/>
          <w:sz w:val="20"/>
          <w:szCs w:val="20"/>
        </w:rPr>
        <w:t xml:space="preserve">У случају да понуђач подноси понуду са подизвођачем, Изјава </w:t>
      </w:r>
      <w:r w:rsidRPr="007A76CC">
        <w:rPr>
          <w:rFonts w:eastAsia="Calibri" w:cs="Arial"/>
          <w:i/>
          <w:sz w:val="20"/>
          <w:szCs w:val="20"/>
          <w:lang w:val="sr-Cyrl-CS"/>
        </w:rPr>
        <w:t xml:space="preserve">се доставља за сваког подизвођача. Изјава </w:t>
      </w:r>
      <w:r w:rsidRPr="007A76CC">
        <w:rPr>
          <w:rFonts w:eastAsia="Calibri" w:cs="Arial"/>
          <w:i/>
          <w:sz w:val="20"/>
          <w:szCs w:val="20"/>
        </w:rPr>
        <w:t xml:space="preserve">мора бити </w:t>
      </w:r>
      <w:r w:rsidRPr="007A76CC">
        <w:rPr>
          <w:rFonts w:eastAsia="Calibri" w:cs="Arial"/>
          <w:i/>
          <w:sz w:val="20"/>
          <w:szCs w:val="20"/>
          <w:lang w:val="sr-Cyrl-CS"/>
        </w:rPr>
        <w:t>попуњена,</w:t>
      </w:r>
      <w:r w:rsidRPr="007A76CC">
        <w:rPr>
          <w:rFonts w:eastAsia="Calibri" w:cs="Arial"/>
          <w:i/>
          <w:sz w:val="20"/>
          <w:szCs w:val="20"/>
        </w:rPr>
        <w:t xml:space="preserve"> потписана</w:t>
      </w:r>
      <w:r w:rsidRPr="007A76CC">
        <w:rPr>
          <w:rFonts w:eastAsia="Calibri" w:cs="Arial"/>
          <w:i/>
          <w:sz w:val="20"/>
          <w:szCs w:val="20"/>
          <w:lang w:val="sr-Cyrl-CS"/>
        </w:rPr>
        <w:t xml:space="preserve"> и оверена</w:t>
      </w:r>
      <w:r w:rsidRPr="007A76CC">
        <w:rPr>
          <w:rFonts w:eastAsia="Calibri" w:cs="Arial"/>
          <w:i/>
          <w:sz w:val="20"/>
          <w:szCs w:val="20"/>
        </w:rPr>
        <w:t xml:space="preserve"> од стране овлашћеног лица за заступање подизвођача</w:t>
      </w:r>
      <w:r w:rsidRPr="007A76CC">
        <w:rPr>
          <w:rFonts w:eastAsia="Calibri" w:cs="Arial"/>
          <w:i/>
          <w:sz w:val="20"/>
          <w:szCs w:val="20"/>
          <w:lang w:val="sr-Cyrl-CS"/>
        </w:rPr>
        <w:t xml:space="preserve"> и оверена печатом.</w:t>
      </w:r>
    </w:p>
    <w:p w14:paraId="3A535110" w14:textId="77777777" w:rsidR="007A76CC" w:rsidRPr="007A76CC" w:rsidRDefault="007A76CC" w:rsidP="007A76CC">
      <w:pPr>
        <w:rPr>
          <w:rFonts w:cs="Arial"/>
          <w:sz w:val="20"/>
          <w:szCs w:val="20"/>
          <w:lang w:val="sr-Cyrl-CS"/>
        </w:rPr>
      </w:pPr>
      <w:r w:rsidRPr="007A76CC">
        <w:rPr>
          <w:rFonts w:cs="Arial"/>
          <w:i/>
          <w:sz w:val="20"/>
          <w:szCs w:val="20"/>
        </w:rPr>
        <w:t>Приликом подношења понуде овај образац копирати у потребном броју примерака.</w:t>
      </w:r>
    </w:p>
    <w:p w14:paraId="2959A96E" w14:textId="77777777" w:rsidR="007A76CC" w:rsidRPr="007A76CC" w:rsidRDefault="007A76CC" w:rsidP="007A76CC"/>
    <w:p w14:paraId="6FC5B9E6" w14:textId="77777777" w:rsidR="007A76CC" w:rsidRPr="007A76CC" w:rsidRDefault="007A76CC" w:rsidP="007A76CC">
      <w:pPr>
        <w:rPr>
          <w:rFonts w:cs="Arial"/>
          <w:sz w:val="24"/>
          <w:szCs w:val="24"/>
        </w:rPr>
      </w:pPr>
    </w:p>
    <w:p w14:paraId="0F799DB3" w14:textId="77777777" w:rsidR="007A76CC" w:rsidRPr="007A76CC" w:rsidRDefault="007A76CC" w:rsidP="007A76CC">
      <w:pPr>
        <w:rPr>
          <w:rFonts w:cs="Arial"/>
          <w:sz w:val="24"/>
          <w:szCs w:val="24"/>
        </w:rPr>
      </w:pPr>
    </w:p>
    <w:p w14:paraId="47A39A4B" w14:textId="77777777" w:rsidR="007A76CC" w:rsidRPr="007A76CC" w:rsidRDefault="007A76CC" w:rsidP="007A76CC">
      <w:pPr>
        <w:outlineLvl w:val="1"/>
        <w:rPr>
          <w:rFonts w:cs="Arial"/>
          <w:b/>
          <w:sz w:val="24"/>
          <w:szCs w:val="24"/>
          <w:lang w:val="sr-Cyrl-RS"/>
        </w:rPr>
      </w:pPr>
      <w:r w:rsidRPr="007A76CC">
        <w:rPr>
          <w:rFonts w:cs="Arial"/>
          <w:b/>
          <w:color w:val="00B0F0"/>
          <w:sz w:val="24"/>
          <w:szCs w:val="24"/>
        </w:rPr>
        <w:br w:type="page"/>
      </w:r>
    </w:p>
    <w:p w14:paraId="6A6306E9" w14:textId="77777777" w:rsidR="007A76CC" w:rsidRPr="007A76CC" w:rsidRDefault="007A76CC" w:rsidP="007A76CC">
      <w:pPr>
        <w:spacing w:before="0"/>
        <w:jc w:val="right"/>
        <w:rPr>
          <w:rFonts w:cs="Arial"/>
          <w:b/>
          <w:sz w:val="24"/>
          <w:szCs w:val="24"/>
          <w:lang w:val="sr-Cyrl-CS"/>
        </w:rPr>
      </w:pPr>
      <w:r w:rsidRPr="007A76CC">
        <w:rPr>
          <w:rFonts w:cs="Arial"/>
          <w:b/>
          <w:sz w:val="24"/>
          <w:szCs w:val="24"/>
          <w:lang w:val="sr-Cyrl-CS"/>
        </w:rPr>
        <w:lastRenderedPageBreak/>
        <w:t>ОБРАЗАЦ 6</w:t>
      </w:r>
    </w:p>
    <w:p w14:paraId="740D0669" w14:textId="77777777" w:rsidR="007A76CC" w:rsidRPr="007A76CC" w:rsidRDefault="007A76CC" w:rsidP="007A76CC">
      <w:pPr>
        <w:spacing w:before="0"/>
        <w:rPr>
          <w:rFonts w:cs="Arial"/>
          <w:sz w:val="24"/>
          <w:szCs w:val="24"/>
          <w:lang w:val="sr-Cyrl-CS"/>
        </w:rPr>
      </w:pPr>
    </w:p>
    <w:p w14:paraId="32BBEE52" w14:textId="77777777" w:rsidR="007A76CC" w:rsidRPr="007A76CC" w:rsidRDefault="007A76CC" w:rsidP="007A76CC">
      <w:pPr>
        <w:spacing w:before="0"/>
        <w:rPr>
          <w:rFonts w:cs="Arial"/>
          <w:sz w:val="24"/>
          <w:szCs w:val="24"/>
          <w:lang w:val="sr-Cyrl-CS"/>
        </w:rPr>
      </w:pPr>
    </w:p>
    <w:p w14:paraId="6EB28326" w14:textId="77777777" w:rsidR="007A76CC" w:rsidRPr="007A76CC" w:rsidRDefault="007A76CC" w:rsidP="007A76CC">
      <w:pPr>
        <w:spacing w:before="0"/>
        <w:jc w:val="center"/>
        <w:rPr>
          <w:rFonts w:cs="Arial"/>
          <w:b/>
          <w:sz w:val="24"/>
          <w:szCs w:val="24"/>
        </w:rPr>
      </w:pPr>
      <w:r w:rsidRPr="007A76CC">
        <w:rPr>
          <w:rFonts w:cs="Arial"/>
          <w:b/>
          <w:sz w:val="24"/>
          <w:szCs w:val="24"/>
        </w:rPr>
        <w:t>ОБРАЗАЦ ТРОШКОВА ПРИПРЕМЕ ПОНУДЕ</w:t>
      </w:r>
    </w:p>
    <w:p w14:paraId="2515F23D" w14:textId="7F920BF4" w:rsidR="007A76CC" w:rsidRPr="00624626" w:rsidRDefault="007A76CC" w:rsidP="00D82417">
      <w:pPr>
        <w:spacing w:before="0"/>
        <w:jc w:val="center"/>
        <w:rPr>
          <w:rFonts w:cs="Arial"/>
          <w:sz w:val="24"/>
          <w:szCs w:val="24"/>
        </w:rPr>
      </w:pPr>
      <w:proofErr w:type="gramStart"/>
      <w:r w:rsidRPr="007A76CC">
        <w:rPr>
          <w:rFonts w:cs="Arial"/>
          <w:sz w:val="24"/>
          <w:szCs w:val="24"/>
        </w:rPr>
        <w:t>за</w:t>
      </w:r>
      <w:proofErr w:type="gramEnd"/>
      <w:r w:rsidRPr="007A76CC">
        <w:rPr>
          <w:rFonts w:cs="Arial"/>
          <w:sz w:val="24"/>
          <w:szCs w:val="24"/>
        </w:rPr>
        <w:t xml:space="preserve"> јавну набавку </w:t>
      </w:r>
      <w:r w:rsidRPr="007A76CC">
        <w:rPr>
          <w:rFonts w:cs="Arial"/>
          <w:sz w:val="24"/>
          <w:szCs w:val="24"/>
          <w:lang w:val="sr-Cyrl-RS"/>
        </w:rPr>
        <w:t>услуга</w:t>
      </w:r>
      <w:r w:rsidRPr="007A76CC">
        <w:rPr>
          <w:rFonts w:cs="Arial"/>
          <w:sz w:val="24"/>
          <w:szCs w:val="24"/>
        </w:rPr>
        <w:t>:</w:t>
      </w:r>
      <w:r w:rsidRPr="007A76CC">
        <w:t xml:space="preserve"> </w:t>
      </w:r>
      <w:r w:rsidRPr="007A76CC">
        <w:rPr>
          <w:rFonts w:cs="Arial"/>
          <w:sz w:val="24"/>
          <w:szCs w:val="24"/>
        </w:rPr>
        <w:t xml:space="preserve"> </w:t>
      </w:r>
      <w:r w:rsidR="00F701CD" w:rsidRPr="00F701CD">
        <w:rPr>
          <w:rFonts w:cs="Arial"/>
          <w:sz w:val="24"/>
          <w:szCs w:val="24"/>
        </w:rPr>
        <w:t>Сервис и одржавање клима уређаја у путничким возилима</w:t>
      </w:r>
      <w:r w:rsidR="00D82417">
        <w:rPr>
          <w:rFonts w:cs="Arial"/>
          <w:sz w:val="24"/>
          <w:szCs w:val="24"/>
          <w:lang w:val="sr-Cyrl-RS"/>
        </w:rPr>
        <w:t xml:space="preserve">, </w:t>
      </w:r>
      <w:r w:rsidR="00624626" w:rsidRPr="00624626">
        <w:rPr>
          <w:rFonts w:cs="Arial"/>
          <w:sz w:val="24"/>
          <w:szCs w:val="24"/>
        </w:rPr>
        <w:t>ЈНМВ</w:t>
      </w:r>
      <w:r w:rsidRPr="00624626">
        <w:rPr>
          <w:rFonts w:cs="Arial"/>
          <w:sz w:val="24"/>
          <w:szCs w:val="24"/>
        </w:rPr>
        <w:t>/1000/0</w:t>
      </w:r>
      <w:r w:rsidR="00624626" w:rsidRPr="00624626">
        <w:rPr>
          <w:rFonts w:cs="Arial"/>
          <w:sz w:val="24"/>
          <w:szCs w:val="24"/>
          <w:lang w:val="sr-Cyrl-RS"/>
        </w:rPr>
        <w:t>5</w:t>
      </w:r>
      <w:r w:rsidR="00F701CD">
        <w:rPr>
          <w:rFonts w:cs="Arial"/>
          <w:sz w:val="24"/>
          <w:szCs w:val="24"/>
          <w:lang w:val="sr-Cyrl-RS"/>
        </w:rPr>
        <w:t>48</w:t>
      </w:r>
      <w:r w:rsidRPr="00624626">
        <w:rPr>
          <w:rFonts w:cs="Arial"/>
          <w:sz w:val="24"/>
          <w:szCs w:val="24"/>
        </w:rPr>
        <w:t>/2016</w:t>
      </w:r>
    </w:p>
    <w:p w14:paraId="55FAC6A8" w14:textId="77777777" w:rsidR="007A76CC" w:rsidRPr="007A76CC" w:rsidRDefault="007A76CC" w:rsidP="007A76CC">
      <w:pPr>
        <w:spacing w:after="120"/>
        <w:rPr>
          <w:rFonts w:cs="Arial"/>
          <w:sz w:val="24"/>
          <w:szCs w:val="24"/>
          <w:lang w:val="ru-RU"/>
        </w:rPr>
      </w:pPr>
      <w:r w:rsidRPr="007A76CC">
        <w:rPr>
          <w:rFonts w:cs="Arial"/>
          <w:sz w:val="24"/>
          <w:szCs w:val="24"/>
          <w:lang w:val="ru-RU"/>
        </w:rPr>
        <w:t>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14:paraId="10A3F33A" w14:textId="77777777" w:rsidR="007A76CC" w:rsidRPr="007A76CC" w:rsidRDefault="007A76CC" w:rsidP="007A76CC">
      <w:pPr>
        <w:spacing w:after="120"/>
        <w:rPr>
          <w:rFonts w:cs="Arial"/>
          <w:sz w:val="24"/>
          <w:szCs w:val="24"/>
          <w:lang w:val="ru-RU"/>
        </w:rPr>
      </w:pPr>
      <w:r w:rsidRPr="007A76CC">
        <w:rPr>
          <w:rFonts w:cs="Arial"/>
          <w:sz w:val="24"/>
          <w:szCs w:val="24"/>
          <w:lang w:val="ru-RU"/>
        </w:rPr>
        <w:t xml:space="preserve"> </w:t>
      </w:r>
    </w:p>
    <w:p w14:paraId="7CB6A386" w14:textId="77777777" w:rsidR="007A76CC" w:rsidRPr="007A76CC" w:rsidRDefault="007A76CC" w:rsidP="007A76CC">
      <w:pPr>
        <w:tabs>
          <w:tab w:val="left" w:pos="0"/>
        </w:tabs>
        <w:jc w:val="center"/>
        <w:rPr>
          <w:rFonts w:cs="Arial"/>
          <w:sz w:val="24"/>
          <w:szCs w:val="24"/>
          <w:lang w:val="ru-RU"/>
        </w:rPr>
      </w:pPr>
      <w:r w:rsidRPr="007A76CC">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A76CC" w:rsidRPr="007A76CC" w14:paraId="71081566" w14:textId="77777777" w:rsidTr="007A76CC">
        <w:trPr>
          <w:trHeight w:val="749"/>
          <w:tblCellSpacing w:w="20" w:type="dxa"/>
        </w:trPr>
        <w:tc>
          <w:tcPr>
            <w:tcW w:w="5323" w:type="dxa"/>
            <w:shd w:val="clear" w:color="auto" w:fill="auto"/>
            <w:vAlign w:val="center"/>
          </w:tcPr>
          <w:p w14:paraId="05AC595F" w14:textId="77777777" w:rsidR="007A76CC" w:rsidRPr="007A76CC" w:rsidRDefault="007A76CC" w:rsidP="007A76CC">
            <w:pPr>
              <w:jc w:val="center"/>
              <w:rPr>
                <w:rFonts w:cs="Arial"/>
                <w:color w:val="00B0F0"/>
                <w:sz w:val="24"/>
                <w:szCs w:val="24"/>
              </w:rPr>
            </w:pPr>
          </w:p>
        </w:tc>
        <w:tc>
          <w:tcPr>
            <w:tcW w:w="4260" w:type="dxa"/>
            <w:shd w:val="clear" w:color="auto" w:fill="auto"/>
          </w:tcPr>
          <w:p w14:paraId="3FED5792" w14:textId="77777777" w:rsidR="007A76CC" w:rsidRPr="007A76CC" w:rsidRDefault="007A76CC" w:rsidP="007A76CC">
            <w:pPr>
              <w:rPr>
                <w:rFonts w:cs="Arial"/>
                <w:sz w:val="24"/>
                <w:szCs w:val="24"/>
              </w:rPr>
            </w:pPr>
          </w:p>
          <w:p w14:paraId="0F454F83" w14:textId="77777777" w:rsidR="007A76CC" w:rsidRPr="007A76CC" w:rsidRDefault="007A76CC" w:rsidP="007A76CC">
            <w:pPr>
              <w:rPr>
                <w:rFonts w:cs="Arial"/>
                <w:sz w:val="24"/>
                <w:szCs w:val="24"/>
              </w:rPr>
            </w:pPr>
            <w:r w:rsidRPr="007A76CC">
              <w:rPr>
                <w:rFonts w:cs="Arial"/>
                <w:sz w:val="24"/>
                <w:szCs w:val="24"/>
              </w:rPr>
              <w:t xml:space="preserve">__________ динара </w:t>
            </w:r>
          </w:p>
        </w:tc>
      </w:tr>
      <w:tr w:rsidR="007A76CC" w:rsidRPr="007A76CC" w14:paraId="61977B42" w14:textId="77777777" w:rsidTr="007A76CC">
        <w:trPr>
          <w:trHeight w:val="307"/>
          <w:tblCellSpacing w:w="20" w:type="dxa"/>
        </w:trPr>
        <w:tc>
          <w:tcPr>
            <w:tcW w:w="5323" w:type="dxa"/>
            <w:shd w:val="clear" w:color="auto" w:fill="auto"/>
            <w:vAlign w:val="center"/>
          </w:tcPr>
          <w:p w14:paraId="5E29EED3" w14:textId="77777777" w:rsidR="007A76CC" w:rsidRPr="007A76CC" w:rsidRDefault="007A76CC" w:rsidP="007A76CC">
            <w:pPr>
              <w:jc w:val="center"/>
              <w:rPr>
                <w:rFonts w:cs="Arial"/>
                <w:sz w:val="24"/>
                <w:szCs w:val="24"/>
              </w:rPr>
            </w:pPr>
            <w:r w:rsidRPr="007A76CC">
              <w:rPr>
                <w:rFonts w:cs="Arial"/>
                <w:sz w:val="24"/>
                <w:szCs w:val="24"/>
              </w:rPr>
              <w:t>Укупни трошкови без ПДВ</w:t>
            </w:r>
          </w:p>
        </w:tc>
        <w:tc>
          <w:tcPr>
            <w:tcW w:w="4260" w:type="dxa"/>
            <w:shd w:val="clear" w:color="auto" w:fill="auto"/>
          </w:tcPr>
          <w:p w14:paraId="09BC0FC3" w14:textId="77777777" w:rsidR="007A76CC" w:rsidRPr="007A76CC" w:rsidRDefault="007A76CC" w:rsidP="007A76CC">
            <w:pPr>
              <w:rPr>
                <w:rFonts w:cs="Arial"/>
                <w:sz w:val="24"/>
                <w:szCs w:val="24"/>
              </w:rPr>
            </w:pPr>
          </w:p>
          <w:p w14:paraId="0EB57007" w14:textId="77777777" w:rsidR="007A76CC" w:rsidRPr="007A76CC" w:rsidRDefault="007A76CC" w:rsidP="007A76CC">
            <w:pPr>
              <w:rPr>
                <w:rFonts w:cs="Arial"/>
                <w:sz w:val="24"/>
                <w:szCs w:val="24"/>
              </w:rPr>
            </w:pPr>
            <w:r w:rsidRPr="007A76CC">
              <w:rPr>
                <w:rFonts w:cs="Arial"/>
                <w:sz w:val="24"/>
                <w:szCs w:val="24"/>
              </w:rPr>
              <w:t>__________ динара</w:t>
            </w:r>
          </w:p>
        </w:tc>
      </w:tr>
      <w:tr w:rsidR="007A76CC" w:rsidRPr="007A76CC" w14:paraId="1866F722" w14:textId="77777777" w:rsidTr="007A76CC">
        <w:trPr>
          <w:trHeight w:val="433"/>
          <w:tblCellSpacing w:w="20" w:type="dxa"/>
        </w:trPr>
        <w:tc>
          <w:tcPr>
            <w:tcW w:w="5323" w:type="dxa"/>
            <w:shd w:val="clear" w:color="auto" w:fill="auto"/>
            <w:vAlign w:val="center"/>
          </w:tcPr>
          <w:p w14:paraId="0B606E18" w14:textId="77777777" w:rsidR="007A76CC" w:rsidRPr="007A76CC" w:rsidRDefault="007A76CC" w:rsidP="007A76CC">
            <w:pPr>
              <w:autoSpaceDE w:val="0"/>
              <w:autoSpaceDN w:val="0"/>
              <w:adjustRightInd w:val="0"/>
              <w:jc w:val="center"/>
              <w:rPr>
                <w:rFonts w:cs="Arial"/>
                <w:sz w:val="24"/>
                <w:szCs w:val="24"/>
              </w:rPr>
            </w:pPr>
            <w:r w:rsidRPr="007A76CC">
              <w:rPr>
                <w:rFonts w:cs="Arial"/>
                <w:sz w:val="24"/>
                <w:szCs w:val="24"/>
              </w:rPr>
              <w:t>ПДВ</w:t>
            </w:r>
          </w:p>
        </w:tc>
        <w:tc>
          <w:tcPr>
            <w:tcW w:w="4260" w:type="dxa"/>
            <w:shd w:val="clear" w:color="auto" w:fill="auto"/>
          </w:tcPr>
          <w:p w14:paraId="0D6C3D67" w14:textId="77777777" w:rsidR="007A76CC" w:rsidRPr="007A76CC" w:rsidRDefault="007A76CC" w:rsidP="007A76CC">
            <w:pPr>
              <w:rPr>
                <w:rFonts w:cs="Arial"/>
                <w:sz w:val="24"/>
                <w:szCs w:val="24"/>
              </w:rPr>
            </w:pPr>
          </w:p>
          <w:p w14:paraId="0C7C521E" w14:textId="77777777" w:rsidR="007A76CC" w:rsidRPr="007A76CC" w:rsidRDefault="007A76CC" w:rsidP="007A76CC">
            <w:pPr>
              <w:rPr>
                <w:rFonts w:cs="Arial"/>
                <w:sz w:val="24"/>
                <w:szCs w:val="24"/>
              </w:rPr>
            </w:pPr>
            <w:r w:rsidRPr="007A76CC">
              <w:rPr>
                <w:rFonts w:cs="Arial"/>
                <w:sz w:val="24"/>
                <w:szCs w:val="24"/>
              </w:rPr>
              <w:t>__________ динара</w:t>
            </w:r>
          </w:p>
        </w:tc>
      </w:tr>
      <w:tr w:rsidR="007A76CC" w:rsidRPr="007A76CC" w14:paraId="3353CE6E" w14:textId="77777777" w:rsidTr="007A76CC">
        <w:trPr>
          <w:trHeight w:val="190"/>
          <w:tblCellSpacing w:w="20" w:type="dxa"/>
        </w:trPr>
        <w:tc>
          <w:tcPr>
            <w:tcW w:w="5323" w:type="dxa"/>
            <w:shd w:val="clear" w:color="auto" w:fill="auto"/>
          </w:tcPr>
          <w:p w14:paraId="4123899A" w14:textId="77777777" w:rsidR="007A76CC" w:rsidRPr="007A76CC" w:rsidRDefault="007A76CC" w:rsidP="007A76CC">
            <w:pPr>
              <w:jc w:val="center"/>
              <w:rPr>
                <w:rFonts w:cs="Arial"/>
                <w:sz w:val="24"/>
                <w:szCs w:val="24"/>
              </w:rPr>
            </w:pPr>
          </w:p>
          <w:p w14:paraId="0B629FE8" w14:textId="77777777" w:rsidR="007A76CC" w:rsidRPr="007A76CC" w:rsidRDefault="007A76CC" w:rsidP="007A76CC">
            <w:pPr>
              <w:jc w:val="center"/>
              <w:rPr>
                <w:rFonts w:cs="Arial"/>
                <w:sz w:val="24"/>
                <w:szCs w:val="24"/>
              </w:rPr>
            </w:pPr>
            <w:r w:rsidRPr="007A76CC">
              <w:rPr>
                <w:rFonts w:cs="Arial"/>
                <w:sz w:val="24"/>
                <w:szCs w:val="24"/>
              </w:rPr>
              <w:t>Укупни  трошкови са ПДВ</w:t>
            </w:r>
          </w:p>
        </w:tc>
        <w:tc>
          <w:tcPr>
            <w:tcW w:w="4260" w:type="dxa"/>
            <w:shd w:val="clear" w:color="auto" w:fill="auto"/>
          </w:tcPr>
          <w:p w14:paraId="619D3B48" w14:textId="77777777" w:rsidR="007A76CC" w:rsidRPr="007A76CC" w:rsidRDefault="007A76CC" w:rsidP="007A76CC">
            <w:pPr>
              <w:rPr>
                <w:rFonts w:cs="Arial"/>
                <w:sz w:val="24"/>
                <w:szCs w:val="24"/>
              </w:rPr>
            </w:pPr>
          </w:p>
          <w:p w14:paraId="67F8153E" w14:textId="77777777" w:rsidR="007A76CC" w:rsidRPr="007A76CC" w:rsidRDefault="007A76CC" w:rsidP="007A76CC">
            <w:pPr>
              <w:rPr>
                <w:rFonts w:cs="Arial"/>
                <w:sz w:val="24"/>
                <w:szCs w:val="24"/>
              </w:rPr>
            </w:pPr>
            <w:r w:rsidRPr="007A76CC">
              <w:rPr>
                <w:rFonts w:cs="Arial"/>
                <w:sz w:val="24"/>
                <w:szCs w:val="24"/>
              </w:rPr>
              <w:t>__________ динара</w:t>
            </w:r>
          </w:p>
        </w:tc>
      </w:tr>
    </w:tbl>
    <w:p w14:paraId="312322CF" w14:textId="77777777" w:rsidR="007A76CC" w:rsidRPr="007A76CC" w:rsidRDefault="007A76CC" w:rsidP="007A76CC">
      <w:pPr>
        <w:tabs>
          <w:tab w:val="left" w:pos="0"/>
        </w:tabs>
        <w:rPr>
          <w:rFonts w:cs="Arial"/>
          <w:sz w:val="24"/>
          <w:szCs w:val="24"/>
          <w:lang w:val="ru-RU"/>
        </w:rPr>
      </w:pPr>
      <w:r w:rsidRPr="007A76CC">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Pr="007A76CC">
        <w:rPr>
          <w:rFonts w:cs="Arial"/>
          <w:sz w:val="24"/>
          <w:szCs w:val="24"/>
        </w:rPr>
        <w:t>.</w:t>
      </w:r>
    </w:p>
    <w:p w14:paraId="2BFB38AA" w14:textId="77777777" w:rsidR="007A76CC" w:rsidRPr="007A76CC" w:rsidRDefault="007A76CC" w:rsidP="007A76CC">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117CB118" w14:textId="77777777" w:rsidTr="007A76CC">
        <w:trPr>
          <w:jc w:val="center"/>
        </w:trPr>
        <w:tc>
          <w:tcPr>
            <w:tcW w:w="3882" w:type="dxa"/>
          </w:tcPr>
          <w:p w14:paraId="5FB9A6F3"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7046A645" w14:textId="77777777" w:rsidR="007A76CC" w:rsidRPr="007A76CC" w:rsidRDefault="007A76CC" w:rsidP="007A76CC">
            <w:pPr>
              <w:spacing w:before="0"/>
              <w:jc w:val="center"/>
              <w:rPr>
                <w:rFonts w:cs="Arial"/>
                <w:sz w:val="24"/>
                <w:szCs w:val="24"/>
                <w:lang w:val="ru-RU"/>
              </w:rPr>
            </w:pPr>
          </w:p>
        </w:tc>
        <w:tc>
          <w:tcPr>
            <w:tcW w:w="4022" w:type="dxa"/>
          </w:tcPr>
          <w:p w14:paraId="616597C8" w14:textId="77777777" w:rsidR="007A76CC" w:rsidRPr="007A76CC" w:rsidRDefault="007A76CC" w:rsidP="007A76CC">
            <w:pPr>
              <w:spacing w:before="0"/>
              <w:jc w:val="center"/>
              <w:rPr>
                <w:rFonts w:cs="Arial"/>
                <w:sz w:val="24"/>
                <w:szCs w:val="24"/>
                <w:lang w:val="sr-Cyrl-CS"/>
              </w:rPr>
            </w:pPr>
            <w:r w:rsidRPr="007A76CC">
              <w:rPr>
                <w:rFonts w:cs="Arial"/>
                <w:sz w:val="24"/>
                <w:szCs w:val="24"/>
                <w:lang w:val="sr-Cyrl-CS"/>
              </w:rPr>
              <w:t>П</w:t>
            </w:r>
            <w:r w:rsidRPr="007A76CC">
              <w:rPr>
                <w:rFonts w:cs="Arial"/>
                <w:sz w:val="24"/>
                <w:szCs w:val="24"/>
              </w:rPr>
              <w:t>онуђач</w:t>
            </w:r>
          </w:p>
        </w:tc>
      </w:tr>
      <w:tr w:rsidR="007A76CC" w:rsidRPr="007A76CC" w14:paraId="26774DF7" w14:textId="77777777" w:rsidTr="007A76CC">
        <w:trPr>
          <w:jc w:val="center"/>
        </w:trPr>
        <w:tc>
          <w:tcPr>
            <w:tcW w:w="3882" w:type="dxa"/>
          </w:tcPr>
          <w:p w14:paraId="77A2AC99" w14:textId="77777777" w:rsidR="007A76CC" w:rsidRPr="007A76CC" w:rsidRDefault="007A76CC" w:rsidP="007A76CC">
            <w:pPr>
              <w:spacing w:before="0"/>
              <w:jc w:val="center"/>
              <w:rPr>
                <w:rFonts w:cs="Arial"/>
                <w:sz w:val="24"/>
                <w:szCs w:val="24"/>
              </w:rPr>
            </w:pPr>
          </w:p>
        </w:tc>
        <w:tc>
          <w:tcPr>
            <w:tcW w:w="2127" w:type="dxa"/>
          </w:tcPr>
          <w:p w14:paraId="36C46357"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2723E0E4" w14:textId="77777777" w:rsidR="007A76CC" w:rsidRPr="007A76CC" w:rsidRDefault="007A76CC" w:rsidP="007A76CC">
            <w:pPr>
              <w:spacing w:before="0"/>
              <w:jc w:val="center"/>
              <w:rPr>
                <w:rFonts w:cs="Arial"/>
                <w:sz w:val="24"/>
                <w:szCs w:val="24"/>
                <w:lang w:val="ru-RU"/>
              </w:rPr>
            </w:pPr>
          </w:p>
        </w:tc>
      </w:tr>
      <w:tr w:rsidR="007A76CC" w:rsidRPr="007A76CC" w14:paraId="2BCF6280" w14:textId="77777777" w:rsidTr="007A76CC">
        <w:trPr>
          <w:jc w:val="center"/>
        </w:trPr>
        <w:tc>
          <w:tcPr>
            <w:tcW w:w="3882" w:type="dxa"/>
            <w:tcBorders>
              <w:bottom w:val="single" w:sz="4" w:space="0" w:color="auto"/>
            </w:tcBorders>
          </w:tcPr>
          <w:p w14:paraId="49F6CCFA" w14:textId="77777777" w:rsidR="007A76CC" w:rsidRPr="007A76CC" w:rsidRDefault="007A76CC" w:rsidP="007A76CC">
            <w:pPr>
              <w:spacing w:before="0"/>
              <w:jc w:val="center"/>
              <w:rPr>
                <w:rFonts w:cs="Arial"/>
                <w:sz w:val="24"/>
                <w:szCs w:val="24"/>
              </w:rPr>
            </w:pPr>
          </w:p>
        </w:tc>
        <w:tc>
          <w:tcPr>
            <w:tcW w:w="2127" w:type="dxa"/>
          </w:tcPr>
          <w:p w14:paraId="1C228144"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72C5DD80" w14:textId="77777777" w:rsidR="007A76CC" w:rsidRPr="007A76CC" w:rsidRDefault="007A76CC" w:rsidP="007A76CC">
            <w:pPr>
              <w:spacing w:before="0"/>
              <w:jc w:val="center"/>
              <w:rPr>
                <w:rFonts w:cs="Arial"/>
                <w:sz w:val="24"/>
                <w:szCs w:val="24"/>
                <w:lang w:val="ru-RU"/>
              </w:rPr>
            </w:pPr>
          </w:p>
        </w:tc>
      </w:tr>
      <w:tr w:rsidR="007A76CC" w:rsidRPr="007A76CC" w14:paraId="3A905F3A" w14:textId="77777777" w:rsidTr="007A76CC">
        <w:trPr>
          <w:trHeight w:val="389"/>
          <w:jc w:val="center"/>
        </w:trPr>
        <w:tc>
          <w:tcPr>
            <w:tcW w:w="3882" w:type="dxa"/>
            <w:tcBorders>
              <w:top w:val="single" w:sz="4" w:space="0" w:color="auto"/>
            </w:tcBorders>
          </w:tcPr>
          <w:p w14:paraId="4E028AA9" w14:textId="77777777" w:rsidR="007A76CC" w:rsidRPr="007A76CC" w:rsidRDefault="007A76CC" w:rsidP="007A76CC">
            <w:pPr>
              <w:spacing w:before="0"/>
              <w:jc w:val="center"/>
              <w:rPr>
                <w:rFonts w:cs="Arial"/>
                <w:sz w:val="24"/>
                <w:szCs w:val="24"/>
              </w:rPr>
            </w:pPr>
          </w:p>
        </w:tc>
        <w:tc>
          <w:tcPr>
            <w:tcW w:w="2127" w:type="dxa"/>
          </w:tcPr>
          <w:p w14:paraId="528E5E25" w14:textId="77777777" w:rsidR="007A76CC" w:rsidRPr="007A76CC" w:rsidRDefault="007A76CC" w:rsidP="007A76CC">
            <w:pPr>
              <w:spacing w:before="0"/>
              <w:jc w:val="center"/>
              <w:rPr>
                <w:rFonts w:cs="Arial"/>
                <w:sz w:val="24"/>
                <w:szCs w:val="24"/>
                <w:lang w:val="ru-RU"/>
              </w:rPr>
            </w:pPr>
          </w:p>
        </w:tc>
        <w:tc>
          <w:tcPr>
            <w:tcW w:w="4022" w:type="dxa"/>
            <w:tcBorders>
              <w:top w:val="single" w:sz="4" w:space="0" w:color="auto"/>
            </w:tcBorders>
          </w:tcPr>
          <w:p w14:paraId="3ABE88BC" w14:textId="77777777" w:rsidR="007A76CC" w:rsidRPr="007A76CC" w:rsidRDefault="007A76CC" w:rsidP="007A76CC">
            <w:pPr>
              <w:spacing w:before="0"/>
              <w:jc w:val="center"/>
              <w:rPr>
                <w:rFonts w:cs="Arial"/>
                <w:sz w:val="24"/>
                <w:szCs w:val="24"/>
                <w:lang w:val="ru-RU"/>
              </w:rPr>
            </w:pPr>
          </w:p>
        </w:tc>
      </w:tr>
    </w:tbl>
    <w:p w14:paraId="4FA2001F" w14:textId="77777777" w:rsidR="007A76CC" w:rsidRPr="007A76CC" w:rsidRDefault="007A76CC" w:rsidP="007A76CC">
      <w:pPr>
        <w:tabs>
          <w:tab w:val="left" w:pos="0"/>
        </w:tabs>
        <w:spacing w:before="0"/>
        <w:rPr>
          <w:rFonts w:cs="Arial"/>
          <w:b/>
          <w:i/>
          <w:sz w:val="24"/>
          <w:szCs w:val="24"/>
          <w:lang w:val="ru-RU"/>
        </w:rPr>
      </w:pPr>
      <w:r w:rsidRPr="007A76CC">
        <w:rPr>
          <w:rFonts w:cs="Arial"/>
          <w:b/>
          <w:i/>
          <w:sz w:val="24"/>
          <w:szCs w:val="24"/>
          <w:lang w:val="ru-RU"/>
        </w:rPr>
        <w:t>Напомена:</w:t>
      </w:r>
    </w:p>
    <w:p w14:paraId="14EB8D1E" w14:textId="77777777" w:rsidR="007A76CC" w:rsidRPr="007A76CC" w:rsidRDefault="007A76CC" w:rsidP="007A76CC">
      <w:pPr>
        <w:spacing w:before="0"/>
        <w:rPr>
          <w:rFonts w:cs="Arial"/>
          <w:i/>
          <w:sz w:val="20"/>
          <w:szCs w:val="20"/>
          <w:lang w:val="ru-RU"/>
        </w:rPr>
      </w:pPr>
      <w:r w:rsidRPr="007A76CC">
        <w:rPr>
          <w:rFonts w:cs="Arial"/>
          <w:i/>
          <w:sz w:val="24"/>
          <w:szCs w:val="24"/>
          <w:lang w:val="ru-RU"/>
        </w:rPr>
        <w:t>-</w:t>
      </w:r>
      <w:r w:rsidRPr="007A76CC">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B9161EF" w14:textId="77777777" w:rsidR="007A76CC" w:rsidRPr="007A76CC" w:rsidRDefault="007A76CC" w:rsidP="007A76CC">
      <w:pPr>
        <w:tabs>
          <w:tab w:val="left" w:pos="0"/>
        </w:tabs>
        <w:spacing w:before="0"/>
        <w:rPr>
          <w:rFonts w:cs="Arial"/>
          <w:i/>
          <w:sz w:val="20"/>
          <w:szCs w:val="20"/>
          <w:lang w:val="ru-RU"/>
        </w:rPr>
      </w:pPr>
      <w:r w:rsidRPr="007A76CC">
        <w:rPr>
          <w:rFonts w:cs="Arial"/>
          <w:i/>
          <w:sz w:val="20"/>
          <w:szCs w:val="20"/>
        </w:rPr>
        <w:t>-</w:t>
      </w:r>
      <w:r w:rsidRPr="007A76CC">
        <w:rPr>
          <w:rFonts w:cs="Arial"/>
          <w:i/>
          <w:sz w:val="20"/>
          <w:szCs w:val="20"/>
          <w:lang w:val="sr-Latn-CS"/>
        </w:rPr>
        <w:t>остале трошкове припреме и подношења понуде</w:t>
      </w:r>
      <w:r w:rsidRPr="007A76CC">
        <w:rPr>
          <w:rFonts w:cs="Arial"/>
          <w:i/>
          <w:sz w:val="20"/>
          <w:szCs w:val="20"/>
          <w:lang w:val="ru-RU"/>
        </w:rPr>
        <w:t xml:space="preserve"> сноси искључиво понуђач и не може тражити од наручиоца накнаду трошкова (члан 88. став 2. Закона)</w:t>
      </w:r>
      <w:r w:rsidRPr="007A76CC">
        <w:rPr>
          <w:rFonts w:cs="Arial"/>
          <w:i/>
          <w:sz w:val="20"/>
          <w:szCs w:val="20"/>
        </w:rPr>
        <w:t>.</w:t>
      </w:r>
      <w:r w:rsidRPr="007A76CC">
        <w:rPr>
          <w:rFonts w:cs="Arial"/>
          <w:i/>
          <w:sz w:val="20"/>
          <w:szCs w:val="20"/>
          <w:lang w:val="ru-RU"/>
        </w:rPr>
        <w:t xml:space="preserve"> </w:t>
      </w:r>
    </w:p>
    <w:p w14:paraId="0366E3D9" w14:textId="77777777" w:rsidR="007A76CC" w:rsidRPr="007A76CC" w:rsidRDefault="007A76CC" w:rsidP="007A76CC">
      <w:pPr>
        <w:spacing w:before="0"/>
        <w:rPr>
          <w:rFonts w:cs="Arial"/>
          <w:i/>
          <w:sz w:val="20"/>
          <w:szCs w:val="20"/>
          <w:lang w:val="ru-RU"/>
        </w:rPr>
      </w:pPr>
      <w:r w:rsidRPr="007A76CC">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D3F9D07" w14:textId="77777777" w:rsidR="007A76CC" w:rsidRPr="007A76CC" w:rsidRDefault="007A76CC" w:rsidP="007A76CC">
      <w:pPr>
        <w:tabs>
          <w:tab w:val="left" w:pos="1134"/>
        </w:tabs>
        <w:spacing w:before="0"/>
        <w:rPr>
          <w:rFonts w:eastAsia="TimesNewRomanPS-BoldMT" w:cs="Arial"/>
          <w:i/>
          <w:sz w:val="20"/>
          <w:szCs w:val="20"/>
          <w:lang w:val="ru-RU"/>
        </w:rPr>
      </w:pPr>
      <w:r w:rsidRPr="007A76CC">
        <w:rPr>
          <w:rFonts w:eastAsia="TimesNewRomanPS-BoldMT" w:cs="Arial"/>
          <w:i/>
          <w:sz w:val="20"/>
          <w:szCs w:val="20"/>
          <w:lang w:val="ru-RU"/>
        </w:rPr>
        <w:t xml:space="preserve">-Уколико </w:t>
      </w:r>
      <w:r w:rsidRPr="007A76CC">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7A76CC">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2C77DAEE" w14:textId="77777777" w:rsidR="007A76CC" w:rsidRPr="007A76CC" w:rsidRDefault="007A76CC" w:rsidP="007A76CC">
      <w:pPr>
        <w:spacing w:before="0"/>
        <w:jc w:val="right"/>
        <w:outlineLvl w:val="1"/>
        <w:rPr>
          <w:rFonts w:cs="Arial"/>
          <w:b/>
          <w:sz w:val="24"/>
          <w:szCs w:val="24"/>
          <w:lang w:val="sr-Cyrl-RS"/>
        </w:rPr>
      </w:pPr>
      <w:r w:rsidRPr="007A76CC">
        <w:rPr>
          <w:rFonts w:cs="Arial"/>
          <w:b/>
          <w:sz w:val="20"/>
          <w:szCs w:val="20"/>
          <w:lang w:val="sr-Latn-CS"/>
        </w:rPr>
        <w:br w:type="page"/>
      </w:r>
      <w:r w:rsidRPr="007A76CC">
        <w:rPr>
          <w:rFonts w:cs="Arial"/>
          <w:b/>
          <w:sz w:val="24"/>
          <w:szCs w:val="24"/>
          <w:lang w:val="sr-Cyrl-RS"/>
        </w:rPr>
        <w:lastRenderedPageBreak/>
        <w:t xml:space="preserve">ПРИЛОГ </w:t>
      </w:r>
      <w:r w:rsidRPr="007A76CC">
        <w:rPr>
          <w:rFonts w:cs="Arial"/>
          <w:b/>
          <w:sz w:val="24"/>
          <w:szCs w:val="24"/>
        </w:rPr>
        <w:t xml:space="preserve"> </w:t>
      </w:r>
      <w:r w:rsidRPr="007A76CC">
        <w:rPr>
          <w:rFonts w:cs="Arial"/>
          <w:b/>
          <w:sz w:val="24"/>
          <w:szCs w:val="24"/>
          <w:lang w:val="sr-Cyrl-RS"/>
        </w:rPr>
        <w:t>1</w:t>
      </w:r>
    </w:p>
    <w:p w14:paraId="0D169795" w14:textId="77777777" w:rsidR="007A76CC" w:rsidRPr="007A76CC" w:rsidRDefault="007A76CC" w:rsidP="007A76CC">
      <w:pPr>
        <w:spacing w:before="0"/>
        <w:jc w:val="center"/>
        <w:rPr>
          <w:rFonts w:cs="Arial"/>
          <w:sz w:val="24"/>
          <w:szCs w:val="24"/>
          <w:lang w:val="sr-Cyrl-RS" w:eastAsia="ar-SA"/>
        </w:rPr>
      </w:pPr>
    </w:p>
    <w:p w14:paraId="36C1EEAB" w14:textId="77777777" w:rsidR="007A76CC" w:rsidRPr="007A76CC" w:rsidRDefault="007A76CC" w:rsidP="007A76CC">
      <w:pPr>
        <w:spacing w:before="0"/>
        <w:jc w:val="center"/>
        <w:rPr>
          <w:rFonts w:cs="Arial"/>
          <w:sz w:val="24"/>
          <w:szCs w:val="24"/>
          <w:lang w:val="sr-Latn-CS" w:eastAsia="ar-SA"/>
        </w:rPr>
      </w:pPr>
    </w:p>
    <w:p w14:paraId="48EDF129" w14:textId="77777777" w:rsidR="007A76CC" w:rsidRPr="007A76CC" w:rsidRDefault="007A76CC" w:rsidP="007A76CC">
      <w:pPr>
        <w:spacing w:before="0"/>
        <w:jc w:val="center"/>
        <w:rPr>
          <w:rFonts w:cs="Arial"/>
          <w:b/>
          <w:sz w:val="24"/>
          <w:szCs w:val="24"/>
          <w:lang w:val="sr-Cyrl-CS" w:eastAsia="ar-SA"/>
        </w:rPr>
      </w:pPr>
      <w:r w:rsidRPr="007A76CC">
        <w:rPr>
          <w:rFonts w:cs="Arial"/>
          <w:b/>
          <w:sz w:val="24"/>
          <w:szCs w:val="24"/>
          <w:lang w:val="sr-Cyrl-CS" w:eastAsia="ar-SA"/>
        </w:rPr>
        <w:t>СПОРАЗУМ  УЧЕСНИКА ЗАЈЕДНИЧКЕ ПОНУДЕ</w:t>
      </w:r>
    </w:p>
    <w:p w14:paraId="6B497FF8" w14:textId="77777777" w:rsidR="007A76CC" w:rsidRPr="007A76CC" w:rsidRDefault="007A76CC" w:rsidP="007A76CC">
      <w:pPr>
        <w:spacing w:before="0"/>
        <w:jc w:val="center"/>
        <w:rPr>
          <w:rFonts w:cs="Arial"/>
          <w:b/>
          <w:sz w:val="24"/>
          <w:szCs w:val="24"/>
          <w:lang w:val="sr-Cyrl-CS" w:eastAsia="ar-SA"/>
        </w:rPr>
      </w:pPr>
    </w:p>
    <w:p w14:paraId="7DBF3145" w14:textId="77777777" w:rsidR="007A76CC" w:rsidRPr="007A76CC" w:rsidRDefault="007A76CC" w:rsidP="007A76CC">
      <w:pPr>
        <w:suppressAutoHyphens/>
        <w:rPr>
          <w:rFonts w:cs="Arial"/>
          <w:i/>
          <w:sz w:val="24"/>
          <w:szCs w:val="24"/>
          <w:lang w:val="sr-Cyrl-CS" w:eastAsia="ar-SA"/>
        </w:rPr>
      </w:pPr>
      <w:r w:rsidRPr="007A76CC">
        <w:rPr>
          <w:rFonts w:cs="Arial"/>
          <w:i/>
          <w:sz w:val="24"/>
          <w:szCs w:val="24"/>
          <w:lang w:val="sr-Cyrl-CS" w:eastAsia="ar-SA"/>
        </w:rPr>
        <w:t xml:space="preserve">На основу члана 81. Закона о јавним набавкама </w:t>
      </w:r>
      <w:r w:rsidRPr="007A76CC">
        <w:rPr>
          <w:rFonts w:eastAsia="TimesNewRomanPSMT" w:cs="Arial"/>
          <w:i/>
          <w:sz w:val="24"/>
          <w:szCs w:val="24"/>
          <w:lang w:val="ru-RU"/>
        </w:rPr>
        <w:t xml:space="preserve">(„Сл. </w:t>
      </w:r>
      <w:r w:rsidRPr="007A76CC">
        <w:rPr>
          <w:rFonts w:eastAsia="TimesNewRomanPSMT" w:cs="Arial"/>
          <w:i/>
          <w:sz w:val="24"/>
          <w:szCs w:val="24"/>
          <w:lang w:val="sr-Cyrl-RS"/>
        </w:rPr>
        <w:t>г</w:t>
      </w:r>
      <w:r w:rsidRPr="007A76CC">
        <w:rPr>
          <w:rFonts w:eastAsia="TimesNewRomanPSMT" w:cs="Arial"/>
          <w:i/>
          <w:sz w:val="24"/>
          <w:szCs w:val="24"/>
          <w:lang w:val="ru-RU"/>
        </w:rPr>
        <w:t>ласник РС” бр. 1</w:t>
      </w:r>
      <w:r w:rsidRPr="007A76CC">
        <w:rPr>
          <w:rFonts w:eastAsia="TimesNewRomanPSMT" w:cs="Arial"/>
          <w:i/>
          <w:sz w:val="24"/>
          <w:szCs w:val="24"/>
          <w:lang w:val="sr-Cyrl-RS"/>
        </w:rPr>
        <w:t>24</w:t>
      </w:r>
      <w:r w:rsidRPr="007A76CC">
        <w:rPr>
          <w:rFonts w:eastAsia="TimesNewRomanPSMT" w:cs="Arial"/>
          <w:i/>
          <w:sz w:val="24"/>
          <w:szCs w:val="24"/>
          <w:lang w:val="ru-RU"/>
        </w:rPr>
        <w:t>/20</w:t>
      </w:r>
      <w:r w:rsidRPr="007A76CC">
        <w:rPr>
          <w:rFonts w:eastAsia="TimesNewRomanPSMT" w:cs="Arial"/>
          <w:i/>
          <w:sz w:val="24"/>
          <w:szCs w:val="24"/>
          <w:lang w:val="sr-Cyrl-RS"/>
        </w:rPr>
        <w:t>12</w:t>
      </w:r>
      <w:r w:rsidRPr="007A76CC">
        <w:rPr>
          <w:rFonts w:eastAsia="TimesNewRomanPSMT" w:cs="Arial"/>
          <w:i/>
          <w:sz w:val="24"/>
          <w:szCs w:val="24"/>
          <w:lang w:val="ru-RU"/>
        </w:rPr>
        <w:t>, 14/15, 68/15</w:t>
      </w:r>
      <w:r w:rsidRPr="007A76CC">
        <w:rPr>
          <w:rFonts w:cs="Arial"/>
          <w:i/>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A76CC" w:rsidRPr="007A76CC" w14:paraId="73B413D5" w14:textId="77777777" w:rsidTr="007A76CC">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AD21EBA" w14:textId="77777777" w:rsidR="007A76CC" w:rsidRPr="007A76CC" w:rsidRDefault="007A76CC" w:rsidP="007A76CC">
            <w:pPr>
              <w:suppressAutoHyphens/>
              <w:rPr>
                <w:rFonts w:cs="Arial"/>
                <w:sz w:val="24"/>
                <w:szCs w:val="24"/>
                <w:lang w:val="sr-Cyrl-CS" w:eastAsia="ar-SA"/>
              </w:rPr>
            </w:pPr>
            <w:r w:rsidRPr="007A76CC">
              <w:rPr>
                <w:rFonts w:cs="Arial"/>
                <w:sz w:val="24"/>
                <w:szCs w:val="24"/>
                <w:lang w:val="sr-Cyrl-C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9F18662" w14:textId="77777777" w:rsidR="007A76CC" w:rsidRPr="007A76CC" w:rsidRDefault="007A76CC" w:rsidP="007A76CC">
            <w:pPr>
              <w:suppressAutoHyphens/>
              <w:rPr>
                <w:rFonts w:cs="Arial"/>
                <w:sz w:val="24"/>
                <w:szCs w:val="24"/>
                <w:lang w:val="sr-Cyrl-CS" w:eastAsia="ar-SA"/>
              </w:rPr>
            </w:pPr>
            <w:r w:rsidRPr="007A76CC">
              <w:rPr>
                <w:rFonts w:cs="Arial"/>
                <w:sz w:val="24"/>
                <w:szCs w:val="24"/>
                <w:lang w:val="sr-Cyrl-CS" w:eastAsia="ar-SA"/>
              </w:rPr>
              <w:t>НАЗИВ И СЕДИШТЕ ЧЛАНА ГРУПЕ ПОНУЂАЧА</w:t>
            </w:r>
          </w:p>
          <w:p w14:paraId="21BD3C03" w14:textId="77777777" w:rsidR="007A76CC" w:rsidRPr="007A76CC" w:rsidRDefault="007A76CC" w:rsidP="007A76CC">
            <w:pPr>
              <w:suppressAutoHyphens/>
              <w:rPr>
                <w:rFonts w:cs="Arial"/>
                <w:sz w:val="24"/>
                <w:szCs w:val="24"/>
                <w:lang w:val="sr-Cyrl-CS" w:eastAsia="ar-SA"/>
              </w:rPr>
            </w:pPr>
          </w:p>
        </w:tc>
      </w:tr>
      <w:tr w:rsidR="007A76CC" w:rsidRPr="007A76CC" w14:paraId="20161A34" w14:textId="77777777" w:rsidTr="007A76CC">
        <w:trPr>
          <w:trHeight w:val="1244"/>
        </w:trPr>
        <w:tc>
          <w:tcPr>
            <w:tcW w:w="3651" w:type="dxa"/>
            <w:tcBorders>
              <w:top w:val="single" w:sz="4" w:space="0" w:color="auto"/>
              <w:left w:val="single" w:sz="4" w:space="0" w:color="auto"/>
              <w:bottom w:val="single" w:sz="4" w:space="0" w:color="auto"/>
              <w:right w:val="single" w:sz="4" w:space="0" w:color="auto"/>
            </w:tcBorders>
          </w:tcPr>
          <w:p w14:paraId="5E69BCED" w14:textId="77777777" w:rsidR="007A76CC" w:rsidRPr="007A76CC" w:rsidRDefault="007A76CC" w:rsidP="007A76CC">
            <w:pPr>
              <w:suppressAutoHyphens/>
              <w:rPr>
                <w:rFonts w:cs="Arial"/>
                <w:i/>
                <w:sz w:val="24"/>
                <w:szCs w:val="24"/>
                <w:lang w:val="sr-Cyrl-CS" w:eastAsia="ar-SA"/>
              </w:rPr>
            </w:pPr>
            <w:r w:rsidRPr="007A76CC">
              <w:rPr>
                <w:rFonts w:cs="Arial"/>
                <w:i/>
                <w:sz w:val="24"/>
                <w:szCs w:val="24"/>
                <w:lang w:val="sr-Cyrl-CS" w:eastAsia="ar-SA"/>
              </w:rPr>
              <w:t>1. Члан</w:t>
            </w:r>
            <w:r w:rsidRPr="007A76CC">
              <w:rPr>
                <w:rFonts w:cs="Arial"/>
                <w:i/>
                <w:sz w:val="24"/>
                <w:szCs w:val="24"/>
                <w:lang w:val="sr-Cyrl-RS" w:eastAsia="ar-SA"/>
              </w:rPr>
              <w:t>у</w:t>
            </w:r>
            <w:r w:rsidRPr="007A76CC">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981B554" w14:textId="77777777" w:rsidR="007A76CC" w:rsidRPr="007A76CC" w:rsidRDefault="007A76CC" w:rsidP="007A76CC">
            <w:pPr>
              <w:suppressAutoHyphens/>
              <w:rPr>
                <w:rFonts w:cs="Arial"/>
                <w:sz w:val="24"/>
                <w:szCs w:val="24"/>
                <w:lang w:val="sr-Cyrl-CS" w:eastAsia="ar-SA"/>
              </w:rPr>
            </w:pPr>
          </w:p>
        </w:tc>
      </w:tr>
      <w:tr w:rsidR="007A76CC" w:rsidRPr="007A76CC" w14:paraId="6E52DA67" w14:textId="77777777" w:rsidTr="007A76CC">
        <w:trPr>
          <w:trHeight w:val="1280"/>
        </w:trPr>
        <w:tc>
          <w:tcPr>
            <w:tcW w:w="3651" w:type="dxa"/>
            <w:tcBorders>
              <w:top w:val="single" w:sz="4" w:space="0" w:color="auto"/>
              <w:left w:val="single" w:sz="4" w:space="0" w:color="auto"/>
              <w:bottom w:val="single" w:sz="4" w:space="0" w:color="auto"/>
              <w:right w:val="single" w:sz="4" w:space="0" w:color="auto"/>
            </w:tcBorders>
          </w:tcPr>
          <w:p w14:paraId="0AF809B2" w14:textId="77777777" w:rsidR="007A76CC" w:rsidRPr="007A76CC" w:rsidRDefault="007A76CC" w:rsidP="007A76CC">
            <w:pPr>
              <w:suppressAutoHyphens/>
              <w:rPr>
                <w:rFonts w:cs="Arial"/>
                <w:i/>
                <w:sz w:val="24"/>
                <w:szCs w:val="24"/>
                <w:lang w:val="sr-Cyrl-CS" w:eastAsia="ar-SA"/>
              </w:rPr>
            </w:pPr>
            <w:r w:rsidRPr="007A76CC">
              <w:rPr>
                <w:rFonts w:cs="Arial"/>
                <w:i/>
                <w:sz w:val="24"/>
                <w:szCs w:val="24"/>
                <w:lang w:val="sr-Cyrl-RS" w:eastAsia="ar-SA"/>
              </w:rPr>
              <w:t>2.</w:t>
            </w:r>
            <w:r w:rsidRPr="007A76CC">
              <w:rPr>
                <w:rFonts w:cs="Arial"/>
                <w:i/>
                <w:sz w:val="24"/>
                <w:szCs w:val="24"/>
                <w:lang w:val="sr-Cyrl-CS" w:eastAsia="ar-SA"/>
              </w:rPr>
              <w:t xml:space="preserve"> O</w:t>
            </w:r>
            <w:r w:rsidRPr="007A76CC">
              <w:rPr>
                <w:rFonts w:cs="Arial"/>
                <w:i/>
                <w:sz w:val="24"/>
                <w:szCs w:val="24"/>
                <w:lang w:val="sr-Cyrl-RS" w:eastAsia="ar-SA"/>
              </w:rPr>
              <w:t>пис послова</w:t>
            </w:r>
            <w:r w:rsidRPr="007A76CC">
              <w:rPr>
                <w:rFonts w:cs="Arial"/>
                <w:i/>
                <w:sz w:val="24"/>
                <w:szCs w:val="24"/>
                <w:lang w:val="sr-Cyrl-CS" w:eastAsia="ar-SA"/>
              </w:rPr>
              <w:t xml:space="preserve"> сваког од понуђача из групе понуђача </w:t>
            </w:r>
            <w:r w:rsidRPr="007A76CC">
              <w:rPr>
                <w:rFonts w:cs="Arial"/>
                <w:i/>
                <w:sz w:val="24"/>
                <w:szCs w:val="24"/>
                <w:lang w:val="sr-Cyrl-RS" w:eastAsia="ar-SA"/>
              </w:rPr>
              <w:t>у</w:t>
            </w:r>
            <w:r w:rsidRPr="007A76CC">
              <w:rPr>
                <w:rFonts w:cs="Arial"/>
                <w:i/>
                <w:sz w:val="24"/>
                <w:szCs w:val="24"/>
                <w:lang w:val="sr-Cyrl-CS" w:eastAsia="ar-SA"/>
              </w:rPr>
              <w:t xml:space="preserve"> извршењ</w:t>
            </w:r>
            <w:r w:rsidRPr="007A76CC">
              <w:rPr>
                <w:rFonts w:cs="Arial"/>
                <w:i/>
                <w:sz w:val="24"/>
                <w:szCs w:val="24"/>
                <w:lang w:val="sr-Cyrl-RS" w:eastAsia="ar-SA"/>
              </w:rPr>
              <w:t>у</w:t>
            </w:r>
            <w:r w:rsidRPr="007A76CC">
              <w:rPr>
                <w:rFonts w:cs="Arial"/>
                <w:i/>
                <w:sz w:val="24"/>
                <w:szCs w:val="24"/>
                <w:lang w:val="sr-Cyrl-CS" w:eastAsia="ar-SA"/>
              </w:rPr>
              <w:t xml:space="preserve"> уговора:</w:t>
            </w:r>
          </w:p>
          <w:p w14:paraId="6898AC1B" w14:textId="77777777" w:rsidR="007A76CC" w:rsidRPr="007A76CC" w:rsidRDefault="007A76CC" w:rsidP="007A76CC">
            <w:pPr>
              <w:suppressAutoHyphens/>
              <w:rPr>
                <w:rFonts w:cs="Arial"/>
                <w:i/>
                <w:sz w:val="24"/>
                <w:szCs w:val="24"/>
                <w:lang w:val="sr-Cyrl-RS" w:eastAsia="ar-SA"/>
              </w:rPr>
            </w:pPr>
          </w:p>
          <w:p w14:paraId="440F7BB9" w14:textId="77777777" w:rsidR="007A76CC" w:rsidRPr="007A76CC" w:rsidRDefault="007A76CC" w:rsidP="007A76CC">
            <w:pPr>
              <w:suppressAutoHyphens/>
              <w:rPr>
                <w:rFonts w:cs="Arial"/>
                <w:i/>
                <w:sz w:val="24"/>
                <w:szCs w:val="24"/>
                <w:lang w:val="sr-Cyrl-RS" w:eastAsia="ar-SA"/>
              </w:rPr>
            </w:pPr>
          </w:p>
          <w:p w14:paraId="210A41F9" w14:textId="77777777" w:rsidR="007A76CC" w:rsidRPr="007A76CC" w:rsidRDefault="007A76CC" w:rsidP="007A76CC">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2191B82A" w14:textId="77777777" w:rsidR="007A76CC" w:rsidRPr="007A76CC" w:rsidRDefault="007A76CC" w:rsidP="007A76CC">
            <w:pPr>
              <w:suppressAutoHyphens/>
              <w:rPr>
                <w:rFonts w:cs="Arial"/>
                <w:sz w:val="24"/>
                <w:szCs w:val="24"/>
                <w:lang w:val="sr-Cyrl-CS" w:eastAsia="ar-SA"/>
              </w:rPr>
            </w:pPr>
          </w:p>
        </w:tc>
      </w:tr>
      <w:tr w:rsidR="007A76CC" w:rsidRPr="007A76CC" w14:paraId="0DF16FD1" w14:textId="77777777" w:rsidTr="007A76CC">
        <w:trPr>
          <w:trHeight w:val="1433"/>
        </w:trPr>
        <w:tc>
          <w:tcPr>
            <w:tcW w:w="3651" w:type="dxa"/>
            <w:tcBorders>
              <w:top w:val="single" w:sz="4" w:space="0" w:color="auto"/>
              <w:left w:val="single" w:sz="4" w:space="0" w:color="auto"/>
              <w:bottom w:val="single" w:sz="4" w:space="0" w:color="auto"/>
              <w:right w:val="single" w:sz="4" w:space="0" w:color="auto"/>
            </w:tcBorders>
          </w:tcPr>
          <w:p w14:paraId="7B9195A1" w14:textId="77777777" w:rsidR="007A76CC" w:rsidRPr="007A76CC" w:rsidRDefault="007A76CC" w:rsidP="007A76CC">
            <w:pPr>
              <w:suppressAutoHyphens/>
              <w:rPr>
                <w:rFonts w:cs="Arial"/>
                <w:i/>
                <w:sz w:val="24"/>
                <w:szCs w:val="24"/>
                <w:lang w:val="sr-Cyrl-RS" w:eastAsia="ar-SA"/>
              </w:rPr>
            </w:pPr>
            <w:r w:rsidRPr="007A76CC">
              <w:rPr>
                <w:rFonts w:cs="Arial"/>
                <w:i/>
                <w:sz w:val="24"/>
                <w:szCs w:val="24"/>
                <w:lang w:val="sr-Cyrl-RS" w:eastAsia="ar-SA"/>
              </w:rPr>
              <w:t>3.</w:t>
            </w:r>
            <w:r w:rsidRPr="007A76CC">
              <w:rPr>
                <w:rFonts w:cs="Arial"/>
                <w:i/>
                <w:sz w:val="24"/>
                <w:szCs w:val="24"/>
                <w:lang w:eastAsia="ar-SA"/>
              </w:rPr>
              <w:t xml:space="preserve"> </w:t>
            </w:r>
            <w:r w:rsidRPr="007A76CC">
              <w:rPr>
                <w:rFonts w:cs="Arial"/>
                <w:i/>
                <w:sz w:val="24"/>
                <w:szCs w:val="24"/>
                <w:lang w:val="sr-Cyrl-RS" w:eastAsia="ar-SA"/>
              </w:rPr>
              <w:t>Друго:</w:t>
            </w:r>
          </w:p>
          <w:p w14:paraId="1B263734" w14:textId="77777777" w:rsidR="007A76CC" w:rsidRPr="007A76CC" w:rsidRDefault="007A76CC" w:rsidP="007A76CC">
            <w:pPr>
              <w:suppressAutoHyphens/>
              <w:rPr>
                <w:rFonts w:cs="Arial"/>
                <w:i/>
                <w:sz w:val="24"/>
                <w:szCs w:val="24"/>
                <w:lang w:val="sr-Cyrl-RS" w:eastAsia="ar-SA"/>
              </w:rPr>
            </w:pPr>
          </w:p>
          <w:p w14:paraId="24208728" w14:textId="77777777" w:rsidR="007A76CC" w:rsidRPr="007A76CC" w:rsidRDefault="007A76CC" w:rsidP="007A76CC">
            <w:pPr>
              <w:suppressAutoHyphens/>
              <w:rPr>
                <w:rFonts w:cs="Arial"/>
                <w:i/>
                <w:sz w:val="24"/>
                <w:szCs w:val="24"/>
                <w:lang w:val="sr-Cyrl-RS" w:eastAsia="ar-SA"/>
              </w:rPr>
            </w:pPr>
          </w:p>
          <w:p w14:paraId="0EEDC507" w14:textId="77777777" w:rsidR="007A76CC" w:rsidRPr="007A76CC" w:rsidRDefault="007A76CC" w:rsidP="007A76CC">
            <w:pPr>
              <w:suppressAutoHyphens/>
              <w:rPr>
                <w:rFonts w:cs="Arial"/>
                <w:i/>
                <w:sz w:val="24"/>
                <w:szCs w:val="24"/>
                <w:lang w:val="sr-Cyrl-RS" w:eastAsia="ar-SA"/>
              </w:rPr>
            </w:pPr>
          </w:p>
          <w:p w14:paraId="52AC598F" w14:textId="77777777" w:rsidR="007A76CC" w:rsidRPr="007A76CC" w:rsidRDefault="007A76CC" w:rsidP="007A76CC">
            <w:pPr>
              <w:suppressAutoHyphens/>
              <w:rPr>
                <w:rFonts w:cs="Arial"/>
                <w:i/>
                <w:sz w:val="24"/>
                <w:szCs w:val="24"/>
                <w:lang w:val="sr-Cyrl-RS" w:eastAsia="ar-SA"/>
              </w:rPr>
            </w:pPr>
          </w:p>
          <w:p w14:paraId="38F4AFBF" w14:textId="77777777" w:rsidR="007A76CC" w:rsidRPr="007A76CC" w:rsidRDefault="007A76CC" w:rsidP="007A76CC">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1E070256" w14:textId="77777777" w:rsidR="007A76CC" w:rsidRPr="007A76CC" w:rsidRDefault="007A76CC" w:rsidP="007A76CC">
            <w:pPr>
              <w:suppressAutoHyphens/>
              <w:rPr>
                <w:rFonts w:cs="Arial"/>
                <w:sz w:val="24"/>
                <w:szCs w:val="24"/>
                <w:lang w:val="sr-Cyrl-CS" w:eastAsia="ar-SA"/>
              </w:rPr>
            </w:pPr>
          </w:p>
        </w:tc>
      </w:tr>
    </w:tbl>
    <w:p w14:paraId="025B5ED9" w14:textId="77777777" w:rsidR="007A76CC" w:rsidRPr="007A76CC" w:rsidRDefault="007A76CC" w:rsidP="007A76CC">
      <w:pPr>
        <w:tabs>
          <w:tab w:val="num" w:pos="360"/>
        </w:tabs>
        <w:rPr>
          <w:rFonts w:cs="Arial"/>
          <w:i/>
          <w:spacing w:val="2"/>
          <w:sz w:val="24"/>
          <w:szCs w:val="24"/>
          <w:lang w:val="sr-Cyrl-RS"/>
        </w:rPr>
      </w:pPr>
    </w:p>
    <w:p w14:paraId="06526DF9"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Потпис одговорног лица члана групе понуђача:</w:t>
      </w:r>
    </w:p>
    <w:p w14:paraId="23519359"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______________________</w:t>
      </w:r>
    </w:p>
    <w:p w14:paraId="0B8E760C" w14:textId="77777777" w:rsidR="007A76CC" w:rsidRPr="007A76CC" w:rsidRDefault="007A76CC" w:rsidP="007A76CC">
      <w:pPr>
        <w:tabs>
          <w:tab w:val="num" w:pos="360"/>
        </w:tabs>
        <w:rPr>
          <w:rFonts w:cs="Arial"/>
          <w:i/>
          <w:sz w:val="24"/>
          <w:szCs w:val="24"/>
          <w:lang w:val="sr-Cyrl-CS"/>
        </w:rPr>
      </w:pPr>
      <w:r w:rsidRPr="007A76CC">
        <w:rPr>
          <w:rFonts w:cs="Arial"/>
          <w:i/>
          <w:sz w:val="24"/>
          <w:szCs w:val="24"/>
          <w:lang w:val="sr-Cyrl-CS"/>
        </w:rPr>
        <w:t xml:space="preserve">                                       м.п.</w:t>
      </w:r>
    </w:p>
    <w:p w14:paraId="735361D7"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Потпис одговорног лица члана групе понуђача:</w:t>
      </w:r>
    </w:p>
    <w:p w14:paraId="60DD757E"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______________________</w:t>
      </w:r>
    </w:p>
    <w:p w14:paraId="2AF15916" w14:textId="77777777" w:rsidR="007A76CC" w:rsidRPr="007A76CC" w:rsidRDefault="007A76CC" w:rsidP="007A76CC">
      <w:pPr>
        <w:tabs>
          <w:tab w:val="num" w:pos="360"/>
        </w:tabs>
        <w:rPr>
          <w:rFonts w:cs="Arial"/>
          <w:i/>
          <w:sz w:val="24"/>
          <w:szCs w:val="24"/>
          <w:lang w:val="sr-Cyrl-CS"/>
        </w:rPr>
      </w:pPr>
      <w:r w:rsidRPr="007A76CC">
        <w:rPr>
          <w:rFonts w:cs="Arial"/>
          <w:i/>
          <w:sz w:val="24"/>
          <w:szCs w:val="24"/>
          <w:lang w:val="sr-Cyrl-CS"/>
        </w:rPr>
        <w:t xml:space="preserve">                                       м.п.</w:t>
      </w:r>
    </w:p>
    <w:p w14:paraId="07F37391" w14:textId="77777777" w:rsidR="007A76CC" w:rsidRPr="007A76CC" w:rsidRDefault="007A76CC" w:rsidP="007A76CC">
      <w:pPr>
        <w:spacing w:after="120"/>
        <w:rPr>
          <w:rFonts w:cs="Arial"/>
          <w:spacing w:val="4"/>
          <w:sz w:val="24"/>
          <w:szCs w:val="24"/>
          <w:lang w:val="sr-Cyrl-RS"/>
        </w:rPr>
      </w:pPr>
      <w:r w:rsidRPr="007A76CC">
        <w:rPr>
          <w:rFonts w:cs="Arial"/>
          <w:sz w:val="24"/>
          <w:szCs w:val="24"/>
          <w:lang w:val="sr-Cyrl-CS"/>
        </w:rPr>
        <w:t xml:space="preserve">        </w:t>
      </w:r>
      <w:r w:rsidRPr="007A76CC">
        <w:rPr>
          <w:rFonts w:cs="Arial"/>
          <w:spacing w:val="4"/>
          <w:sz w:val="24"/>
          <w:szCs w:val="24"/>
          <w:lang w:val="sr-Cyrl-CS"/>
        </w:rPr>
        <w:t xml:space="preserve">Датум:                                                                                                  </w:t>
      </w:r>
      <w:r w:rsidRPr="007A76CC">
        <w:rPr>
          <w:rFonts w:cs="Arial"/>
          <w:spacing w:val="2"/>
          <w:sz w:val="24"/>
          <w:szCs w:val="24"/>
          <w:lang w:val="sr-Latn-CS"/>
        </w:rPr>
        <w:t xml:space="preserve">    </w:t>
      </w:r>
    </w:p>
    <w:p w14:paraId="21A53B99" w14:textId="77777777" w:rsidR="007A76CC" w:rsidRPr="007A76CC" w:rsidRDefault="007A76CC" w:rsidP="007A76CC">
      <w:pPr>
        <w:tabs>
          <w:tab w:val="num" w:pos="360"/>
        </w:tabs>
        <w:rPr>
          <w:rFonts w:cs="Arial"/>
          <w:spacing w:val="2"/>
          <w:sz w:val="24"/>
          <w:szCs w:val="24"/>
          <w:lang w:val="sr-Cyrl-CS"/>
        </w:rPr>
      </w:pPr>
      <w:r w:rsidRPr="007A76CC">
        <w:rPr>
          <w:rFonts w:cs="Arial"/>
          <w:spacing w:val="2"/>
          <w:sz w:val="24"/>
          <w:szCs w:val="24"/>
          <w:lang w:val="sr-Cyrl-CS"/>
        </w:rPr>
        <w:t xml:space="preserve">___________   </w:t>
      </w:r>
    </w:p>
    <w:p w14:paraId="5AEC1FB7" w14:textId="77777777" w:rsidR="007A76CC" w:rsidRPr="007A76CC" w:rsidRDefault="007A76CC" w:rsidP="007A76CC">
      <w:pPr>
        <w:spacing w:before="0"/>
        <w:jc w:val="right"/>
        <w:rPr>
          <w:rFonts w:cs="Arial"/>
          <w:b/>
          <w:sz w:val="24"/>
          <w:szCs w:val="24"/>
        </w:rPr>
      </w:pPr>
      <w:r w:rsidRPr="007A76CC">
        <w:rPr>
          <w:rFonts w:cs="Arial"/>
          <w:b/>
          <w:sz w:val="24"/>
          <w:szCs w:val="24"/>
        </w:rPr>
        <w:lastRenderedPageBreak/>
        <w:t xml:space="preserve">ПРИЛОГ </w:t>
      </w:r>
      <w:r w:rsidRPr="007A76CC">
        <w:rPr>
          <w:rFonts w:cs="Arial"/>
          <w:b/>
          <w:sz w:val="24"/>
          <w:szCs w:val="24"/>
          <w:lang w:val="sr-Cyrl-RS"/>
        </w:rPr>
        <w:t>2</w:t>
      </w:r>
    </w:p>
    <w:p w14:paraId="2F89A618" w14:textId="77777777" w:rsidR="007A76CC" w:rsidRPr="007A76CC" w:rsidRDefault="007A76CC" w:rsidP="007A76CC">
      <w:pPr>
        <w:spacing w:before="0"/>
        <w:rPr>
          <w:rFonts w:cs="Arial"/>
          <w:sz w:val="24"/>
          <w:szCs w:val="24"/>
        </w:rPr>
      </w:pPr>
    </w:p>
    <w:p w14:paraId="4EB5AECD" w14:textId="77777777" w:rsidR="007A76CC" w:rsidRPr="007A76CC" w:rsidRDefault="00AE566F" w:rsidP="007A76CC">
      <w:pPr>
        <w:spacing w:before="0"/>
        <w:jc w:val="center"/>
        <w:rPr>
          <w:rFonts w:cs="Arial"/>
          <w:sz w:val="24"/>
          <w:szCs w:val="24"/>
        </w:rPr>
      </w:pPr>
      <w:r>
        <w:rPr>
          <w:rFonts w:cs="Arial"/>
          <w:sz w:val="24"/>
          <w:szCs w:val="24"/>
        </w:rPr>
        <w:t>ЗАПИСНИК О ИЗВРШЕНИМ</w:t>
      </w:r>
      <w:r w:rsidR="007A76CC" w:rsidRPr="007A76CC">
        <w:rPr>
          <w:rFonts w:cs="Arial"/>
          <w:sz w:val="24"/>
          <w:szCs w:val="24"/>
        </w:rPr>
        <w:t xml:space="preserve"> УСЛУГАМА</w:t>
      </w:r>
    </w:p>
    <w:p w14:paraId="2AFFBE46" w14:textId="77777777" w:rsidR="007A76CC" w:rsidRPr="007A76CC" w:rsidRDefault="007A76CC" w:rsidP="007A76CC">
      <w:pPr>
        <w:spacing w:before="0"/>
        <w:rPr>
          <w:rFonts w:cs="Arial"/>
          <w:sz w:val="24"/>
          <w:szCs w:val="24"/>
        </w:rPr>
      </w:pPr>
    </w:p>
    <w:p w14:paraId="30334811" w14:textId="77777777" w:rsidR="007A76CC" w:rsidRPr="007A76CC" w:rsidRDefault="007A76CC" w:rsidP="007A76CC">
      <w:pPr>
        <w:spacing w:before="0"/>
        <w:rPr>
          <w:rFonts w:cs="Arial"/>
          <w:sz w:val="24"/>
          <w:szCs w:val="24"/>
        </w:rPr>
      </w:pPr>
      <w:r w:rsidRPr="007A76CC">
        <w:rPr>
          <w:rFonts w:cs="Arial"/>
          <w:sz w:val="24"/>
          <w:szCs w:val="24"/>
        </w:rPr>
        <w:tab/>
      </w:r>
      <w:r w:rsidRPr="007A76CC">
        <w:rPr>
          <w:rFonts w:cs="Arial"/>
          <w:sz w:val="24"/>
          <w:szCs w:val="24"/>
        </w:rPr>
        <w:tab/>
      </w:r>
      <w:r w:rsidRPr="007A76CC">
        <w:rPr>
          <w:rFonts w:cs="Arial"/>
          <w:sz w:val="24"/>
          <w:szCs w:val="24"/>
        </w:rPr>
        <w:tab/>
        <w:t>Датум ___________</w:t>
      </w:r>
    </w:p>
    <w:p w14:paraId="3A607657" w14:textId="77777777" w:rsidR="007A76CC" w:rsidRPr="007A76CC" w:rsidRDefault="007A76CC" w:rsidP="007A76CC">
      <w:pPr>
        <w:spacing w:before="0"/>
        <w:rPr>
          <w:rFonts w:cs="Arial"/>
          <w:sz w:val="24"/>
          <w:szCs w:val="24"/>
        </w:rPr>
      </w:pPr>
    </w:p>
    <w:p w14:paraId="21A8A9FE" w14:textId="77777777" w:rsidR="007A76CC" w:rsidRPr="007A76CC" w:rsidRDefault="00AE566F" w:rsidP="007A76CC">
      <w:pPr>
        <w:spacing w:before="0"/>
        <w:rPr>
          <w:rFonts w:cs="Arial"/>
          <w:sz w:val="24"/>
          <w:szCs w:val="24"/>
        </w:rPr>
      </w:pPr>
      <w:r>
        <w:rPr>
          <w:rFonts w:cs="Arial"/>
          <w:sz w:val="24"/>
          <w:szCs w:val="24"/>
        </w:rPr>
        <w:t>ПРУЖАЛАЦ УСЛУГЕ</w:t>
      </w:r>
      <w:r w:rsidR="007A76CC" w:rsidRPr="007A76CC">
        <w:rPr>
          <w:rFonts w:cs="Arial"/>
          <w:sz w:val="24"/>
          <w:szCs w:val="24"/>
        </w:rPr>
        <w:t>:</w:t>
      </w:r>
      <w:r w:rsidR="007A76CC" w:rsidRPr="007A76CC">
        <w:rPr>
          <w:rFonts w:cs="Arial"/>
          <w:sz w:val="24"/>
          <w:szCs w:val="24"/>
        </w:rPr>
        <w:tab/>
      </w:r>
      <w:r w:rsidR="00377EF3">
        <w:rPr>
          <w:rFonts w:cs="Arial"/>
          <w:sz w:val="24"/>
          <w:szCs w:val="24"/>
        </w:rPr>
        <w:tab/>
      </w:r>
      <w:r w:rsidR="00377EF3">
        <w:rPr>
          <w:rFonts w:cs="Arial"/>
          <w:sz w:val="24"/>
          <w:szCs w:val="24"/>
        </w:rPr>
        <w:tab/>
      </w:r>
      <w:r w:rsidR="00377EF3">
        <w:rPr>
          <w:rFonts w:cs="Arial"/>
          <w:sz w:val="24"/>
          <w:szCs w:val="24"/>
        </w:rPr>
        <w:tab/>
        <w:t xml:space="preserve">    КОРИСНИК УСЛУГЕ</w:t>
      </w:r>
    </w:p>
    <w:p w14:paraId="5E8E4C90" w14:textId="77777777" w:rsidR="007A76CC" w:rsidRPr="007A76CC" w:rsidRDefault="007A76CC" w:rsidP="007A76CC">
      <w:pPr>
        <w:spacing w:before="0"/>
        <w:rPr>
          <w:rFonts w:cs="Arial"/>
          <w:sz w:val="24"/>
          <w:szCs w:val="24"/>
        </w:rPr>
      </w:pPr>
      <w:r w:rsidRPr="007A76CC">
        <w:rPr>
          <w:rFonts w:cs="Arial"/>
          <w:sz w:val="24"/>
          <w:szCs w:val="24"/>
        </w:rPr>
        <w:t xml:space="preserve"> </w:t>
      </w:r>
      <w:r w:rsidRPr="007A76CC">
        <w:rPr>
          <w:rFonts w:cs="Arial"/>
          <w:sz w:val="24"/>
          <w:szCs w:val="24"/>
          <w:lang w:val="sr-Cyrl-RS"/>
        </w:rPr>
        <w:t xml:space="preserve">                                                                        </w:t>
      </w:r>
      <w:r w:rsidRPr="007A76CC">
        <w:rPr>
          <w:rFonts w:cs="Arial"/>
          <w:sz w:val="24"/>
          <w:szCs w:val="24"/>
        </w:rPr>
        <w:t>___________________________                                 ____________________________</w:t>
      </w:r>
    </w:p>
    <w:p w14:paraId="141C219B" w14:textId="77777777" w:rsidR="007A76CC" w:rsidRPr="007A76CC" w:rsidRDefault="007A76CC" w:rsidP="007A76CC">
      <w:pPr>
        <w:spacing w:before="0"/>
        <w:rPr>
          <w:rFonts w:cs="Arial"/>
          <w:sz w:val="24"/>
          <w:szCs w:val="24"/>
        </w:rPr>
      </w:pPr>
      <w:r w:rsidRPr="007A76CC">
        <w:rPr>
          <w:rFonts w:cs="Arial"/>
          <w:sz w:val="24"/>
          <w:szCs w:val="24"/>
        </w:rPr>
        <w:t xml:space="preserve">    (Назив </w:t>
      </w:r>
      <w:proofErr w:type="gramStart"/>
      <w:r w:rsidRPr="007A76CC">
        <w:rPr>
          <w:rFonts w:cs="Arial"/>
          <w:sz w:val="24"/>
          <w:szCs w:val="24"/>
        </w:rPr>
        <w:t>правног  лица</w:t>
      </w:r>
      <w:proofErr w:type="gramEnd"/>
      <w:r w:rsidRPr="007A76CC">
        <w:rPr>
          <w:rFonts w:cs="Arial"/>
          <w:sz w:val="24"/>
          <w:szCs w:val="24"/>
        </w:rPr>
        <w:t xml:space="preserve">) </w:t>
      </w:r>
      <w:r w:rsidRPr="007A76CC">
        <w:rPr>
          <w:rFonts w:cs="Arial"/>
          <w:sz w:val="24"/>
          <w:szCs w:val="24"/>
        </w:rPr>
        <w:tab/>
      </w:r>
      <w:r w:rsidRPr="007A76CC">
        <w:rPr>
          <w:rFonts w:cs="Arial"/>
          <w:sz w:val="24"/>
          <w:szCs w:val="24"/>
        </w:rPr>
        <w:tab/>
      </w:r>
      <w:r w:rsidRPr="007A76CC">
        <w:rPr>
          <w:rFonts w:cs="Arial"/>
          <w:sz w:val="24"/>
          <w:szCs w:val="24"/>
        </w:rPr>
        <w:tab/>
        <w:t xml:space="preserve">       (Назив организационог дела ЈП ЕПС)</w:t>
      </w:r>
    </w:p>
    <w:p w14:paraId="1642035D" w14:textId="77777777" w:rsidR="007A76CC" w:rsidRPr="007A76CC" w:rsidRDefault="007A76CC" w:rsidP="007A76CC">
      <w:pPr>
        <w:spacing w:before="0"/>
        <w:rPr>
          <w:rFonts w:cs="Arial"/>
          <w:sz w:val="24"/>
          <w:szCs w:val="24"/>
        </w:rPr>
      </w:pPr>
    </w:p>
    <w:p w14:paraId="7D87C845" w14:textId="77777777" w:rsidR="007A76CC" w:rsidRPr="007A76CC" w:rsidRDefault="007A76CC" w:rsidP="007A76CC">
      <w:pPr>
        <w:spacing w:before="0"/>
        <w:rPr>
          <w:rFonts w:cs="Arial"/>
          <w:sz w:val="24"/>
          <w:szCs w:val="24"/>
        </w:rPr>
      </w:pPr>
      <w:r w:rsidRPr="007A76CC">
        <w:rPr>
          <w:rFonts w:cs="Arial"/>
          <w:sz w:val="24"/>
          <w:szCs w:val="24"/>
        </w:rPr>
        <w:t xml:space="preserve">___________________________    </w:t>
      </w:r>
      <w:r w:rsidRPr="007A76CC">
        <w:rPr>
          <w:rFonts w:cs="Arial"/>
          <w:sz w:val="24"/>
          <w:szCs w:val="24"/>
        </w:rPr>
        <w:tab/>
        <w:t xml:space="preserve">       </w:t>
      </w:r>
      <w:r w:rsidRPr="007A76CC">
        <w:rPr>
          <w:rFonts w:cs="Arial"/>
          <w:sz w:val="24"/>
          <w:szCs w:val="24"/>
        </w:rPr>
        <w:tab/>
        <w:t>_____________________________</w:t>
      </w:r>
    </w:p>
    <w:p w14:paraId="5D1AF5D4" w14:textId="77777777" w:rsidR="007A76CC" w:rsidRPr="007A76CC" w:rsidRDefault="007A76CC" w:rsidP="007A76CC">
      <w:pPr>
        <w:spacing w:before="0"/>
        <w:rPr>
          <w:rFonts w:cs="Arial"/>
          <w:sz w:val="24"/>
          <w:szCs w:val="24"/>
        </w:rPr>
      </w:pPr>
      <w:r w:rsidRPr="007A76CC">
        <w:rPr>
          <w:rFonts w:cs="Arial"/>
          <w:sz w:val="24"/>
          <w:szCs w:val="24"/>
        </w:rPr>
        <w:t xml:space="preserve">   (Адреса </w:t>
      </w:r>
      <w:proofErr w:type="gramStart"/>
      <w:r w:rsidRPr="007A76CC">
        <w:rPr>
          <w:rFonts w:cs="Arial"/>
          <w:sz w:val="24"/>
          <w:szCs w:val="24"/>
        </w:rPr>
        <w:t>правног  лица</w:t>
      </w:r>
      <w:proofErr w:type="gramEnd"/>
      <w:r w:rsidRPr="007A76CC">
        <w:rPr>
          <w:rFonts w:cs="Arial"/>
          <w:sz w:val="24"/>
          <w:szCs w:val="24"/>
        </w:rPr>
        <w:t xml:space="preserve">) </w:t>
      </w:r>
      <w:r w:rsidRPr="007A76CC">
        <w:rPr>
          <w:rFonts w:cs="Arial"/>
          <w:sz w:val="24"/>
          <w:szCs w:val="24"/>
        </w:rPr>
        <w:tab/>
      </w:r>
      <w:r w:rsidRPr="007A76CC">
        <w:rPr>
          <w:rFonts w:cs="Arial"/>
          <w:sz w:val="24"/>
          <w:szCs w:val="24"/>
        </w:rPr>
        <w:tab/>
      </w:r>
      <w:r w:rsidRPr="007A76CC">
        <w:rPr>
          <w:rFonts w:cs="Arial"/>
          <w:sz w:val="24"/>
          <w:szCs w:val="24"/>
        </w:rPr>
        <w:tab/>
        <w:t xml:space="preserve">     (Адреса организационог дела ЈП ЕПС)</w:t>
      </w:r>
    </w:p>
    <w:p w14:paraId="6E559C1B" w14:textId="77777777" w:rsidR="007A76CC" w:rsidRPr="007A76CC" w:rsidRDefault="007A76CC" w:rsidP="007A76CC">
      <w:pPr>
        <w:spacing w:before="0"/>
        <w:rPr>
          <w:rFonts w:cs="Arial"/>
          <w:sz w:val="24"/>
          <w:szCs w:val="24"/>
        </w:rPr>
      </w:pPr>
    </w:p>
    <w:p w14:paraId="6552ACB2" w14:textId="13CFF9E6" w:rsidR="007A76CC" w:rsidRPr="007A76CC" w:rsidRDefault="00377EF3" w:rsidP="007A76CC">
      <w:pPr>
        <w:spacing w:before="0"/>
        <w:rPr>
          <w:rFonts w:cs="Arial"/>
          <w:sz w:val="24"/>
          <w:szCs w:val="24"/>
        </w:rPr>
      </w:pPr>
      <w:r>
        <w:rPr>
          <w:rFonts w:cs="Arial"/>
          <w:sz w:val="24"/>
          <w:szCs w:val="24"/>
        </w:rPr>
        <w:t>Број Оквирног споразума</w:t>
      </w:r>
      <w:r w:rsidR="0006005C">
        <w:rPr>
          <w:rFonts w:cs="Arial"/>
          <w:sz w:val="24"/>
          <w:szCs w:val="24"/>
        </w:rPr>
        <w:t xml:space="preserve">/Датум: </w:t>
      </w:r>
      <w:r w:rsidR="007A76CC" w:rsidRPr="007A76CC">
        <w:rPr>
          <w:rFonts w:cs="Arial"/>
          <w:sz w:val="24"/>
          <w:szCs w:val="24"/>
        </w:rPr>
        <w:t>__________</w:t>
      </w:r>
      <w:r>
        <w:rPr>
          <w:rFonts w:cs="Arial"/>
          <w:sz w:val="24"/>
          <w:szCs w:val="24"/>
        </w:rPr>
        <w:t>____________________</w:t>
      </w:r>
    </w:p>
    <w:p w14:paraId="2FB8104B" w14:textId="713596FE" w:rsidR="007A76CC" w:rsidRPr="007A76CC" w:rsidRDefault="00377EF3" w:rsidP="007A76CC">
      <w:pPr>
        <w:spacing w:before="0"/>
        <w:rPr>
          <w:rFonts w:cs="Arial"/>
          <w:sz w:val="24"/>
          <w:szCs w:val="24"/>
        </w:rPr>
      </w:pPr>
      <w:r>
        <w:rPr>
          <w:rFonts w:cs="Arial"/>
          <w:sz w:val="24"/>
          <w:szCs w:val="24"/>
        </w:rPr>
        <w:t xml:space="preserve">Број </w:t>
      </w:r>
      <w:r w:rsidR="0006005C">
        <w:rPr>
          <w:rFonts w:cs="Arial"/>
          <w:sz w:val="24"/>
          <w:szCs w:val="24"/>
          <w:lang w:val="sr-Cyrl-RS"/>
        </w:rPr>
        <w:t>Уговора</w:t>
      </w:r>
      <w:r w:rsidR="007A76CC" w:rsidRPr="007A76CC">
        <w:rPr>
          <w:rFonts w:cs="Arial"/>
          <w:sz w:val="24"/>
          <w:szCs w:val="24"/>
        </w:rPr>
        <w:t>:  ________________________</w:t>
      </w:r>
    </w:p>
    <w:p w14:paraId="4355C8BD" w14:textId="2474F168" w:rsidR="007A76CC" w:rsidRPr="007A76CC" w:rsidRDefault="007A76CC" w:rsidP="007A76CC">
      <w:pPr>
        <w:spacing w:before="0"/>
        <w:rPr>
          <w:rFonts w:cs="Arial"/>
          <w:sz w:val="24"/>
          <w:szCs w:val="24"/>
        </w:rPr>
      </w:pPr>
      <w:r w:rsidRPr="007A76CC">
        <w:rPr>
          <w:rFonts w:cs="Arial"/>
          <w:sz w:val="24"/>
          <w:szCs w:val="24"/>
        </w:rPr>
        <w:t>Место извршене услуге:  __________________________</w:t>
      </w:r>
    </w:p>
    <w:p w14:paraId="4D02DD0A" w14:textId="77777777" w:rsidR="007A76CC" w:rsidRPr="007A76CC" w:rsidRDefault="007A76CC" w:rsidP="007A76CC">
      <w:pPr>
        <w:spacing w:before="0"/>
        <w:rPr>
          <w:rFonts w:cs="Arial"/>
          <w:sz w:val="24"/>
          <w:szCs w:val="24"/>
        </w:rPr>
      </w:pPr>
      <w:r w:rsidRPr="007A76CC">
        <w:rPr>
          <w:rFonts w:cs="Arial"/>
          <w:sz w:val="24"/>
          <w:szCs w:val="24"/>
        </w:rPr>
        <w:t>Објекат: ______________________________________________________</w:t>
      </w:r>
    </w:p>
    <w:p w14:paraId="01E6B56F" w14:textId="77777777" w:rsidR="007A76CC" w:rsidRPr="007A76CC" w:rsidRDefault="007A76CC" w:rsidP="007A76CC">
      <w:pPr>
        <w:spacing w:before="0"/>
        <w:rPr>
          <w:rFonts w:cs="Arial"/>
          <w:sz w:val="24"/>
          <w:szCs w:val="24"/>
        </w:rPr>
      </w:pPr>
    </w:p>
    <w:p w14:paraId="0ACB0CEA" w14:textId="77777777" w:rsidR="007A76CC" w:rsidRDefault="00377EF3" w:rsidP="007A76CC">
      <w:pPr>
        <w:spacing w:before="0"/>
        <w:rPr>
          <w:rFonts w:cs="Arial"/>
          <w:sz w:val="24"/>
          <w:szCs w:val="24"/>
        </w:rPr>
      </w:pPr>
      <w:r>
        <w:rPr>
          <w:rFonts w:cs="Arial"/>
          <w:sz w:val="24"/>
          <w:szCs w:val="24"/>
        </w:rPr>
        <w:t>А) ДЕТАЉНА СПЕЦИФИКАЦИЈА УСЛУГЕ</w:t>
      </w:r>
    </w:p>
    <w:p w14:paraId="0D3EE296" w14:textId="77777777" w:rsidR="0006005C" w:rsidRPr="007A76CC" w:rsidRDefault="0006005C" w:rsidP="007A76CC">
      <w:pPr>
        <w:spacing w:before="0"/>
        <w:rPr>
          <w:rFonts w:cs="Arial"/>
          <w:sz w:val="24"/>
          <w:szCs w:val="24"/>
        </w:rPr>
      </w:pPr>
    </w:p>
    <w:tbl>
      <w:tblPr>
        <w:tblStyle w:val="TableGrid"/>
        <w:tblW w:w="0" w:type="auto"/>
        <w:tblLook w:val="04A0" w:firstRow="1" w:lastRow="0" w:firstColumn="1" w:lastColumn="0" w:noHBand="0" w:noVBand="1"/>
      </w:tblPr>
      <w:tblGrid>
        <w:gridCol w:w="5125"/>
        <w:gridCol w:w="1890"/>
        <w:gridCol w:w="2004"/>
      </w:tblGrid>
      <w:tr w:rsidR="0006005C" w:rsidRPr="00996D97" w14:paraId="509BA518" w14:textId="4AC83D7C" w:rsidTr="0006005C">
        <w:tc>
          <w:tcPr>
            <w:tcW w:w="5125" w:type="dxa"/>
          </w:tcPr>
          <w:p w14:paraId="630042EC" w14:textId="77777777" w:rsidR="0006005C" w:rsidRPr="00996D97" w:rsidRDefault="0006005C" w:rsidP="00E921DF">
            <w:pPr>
              <w:spacing w:before="0"/>
              <w:jc w:val="center"/>
              <w:rPr>
                <w:rFonts w:cs="Arial"/>
                <w:sz w:val="24"/>
                <w:szCs w:val="24"/>
                <w:lang w:val="sr-Cyrl-RS"/>
              </w:rPr>
            </w:pPr>
            <w:r w:rsidRPr="00996D97">
              <w:rPr>
                <w:rFonts w:cs="Arial"/>
                <w:sz w:val="24"/>
                <w:szCs w:val="24"/>
                <w:lang w:val="sr-Cyrl-RS"/>
              </w:rPr>
              <w:t>Врста услуге</w:t>
            </w:r>
          </w:p>
        </w:tc>
        <w:tc>
          <w:tcPr>
            <w:tcW w:w="1890" w:type="dxa"/>
          </w:tcPr>
          <w:p w14:paraId="1C1444AF" w14:textId="37427FDE" w:rsidR="0006005C" w:rsidRPr="00996D97" w:rsidRDefault="0006005C" w:rsidP="00E921DF">
            <w:pPr>
              <w:spacing w:before="0"/>
              <w:jc w:val="center"/>
              <w:rPr>
                <w:rFonts w:cs="Arial"/>
                <w:sz w:val="24"/>
                <w:szCs w:val="24"/>
                <w:lang w:val="sr-Cyrl-RS"/>
              </w:rPr>
            </w:pPr>
            <w:r>
              <w:rPr>
                <w:rFonts w:cs="Arial"/>
                <w:sz w:val="24"/>
                <w:szCs w:val="24"/>
                <w:lang w:val="sr-Cyrl-RS"/>
              </w:rPr>
              <w:t>Јед. мере</w:t>
            </w:r>
          </w:p>
        </w:tc>
        <w:tc>
          <w:tcPr>
            <w:tcW w:w="2004" w:type="dxa"/>
          </w:tcPr>
          <w:p w14:paraId="7EEB9D5A" w14:textId="0D30422A" w:rsidR="0006005C" w:rsidRPr="00996D97" w:rsidRDefault="0006005C" w:rsidP="00E921DF">
            <w:pPr>
              <w:spacing w:before="0"/>
              <w:jc w:val="center"/>
              <w:rPr>
                <w:rFonts w:cs="Arial"/>
                <w:sz w:val="24"/>
                <w:szCs w:val="24"/>
                <w:lang w:val="sr-Cyrl-RS"/>
              </w:rPr>
            </w:pPr>
            <w:r>
              <w:rPr>
                <w:rFonts w:cs="Arial"/>
                <w:sz w:val="24"/>
                <w:szCs w:val="24"/>
                <w:lang w:val="sr-Cyrl-RS"/>
              </w:rPr>
              <w:t>количина</w:t>
            </w:r>
          </w:p>
        </w:tc>
      </w:tr>
      <w:tr w:rsidR="0006005C" w:rsidRPr="00996D97" w14:paraId="3D74842C" w14:textId="77777777" w:rsidTr="0006005C">
        <w:tc>
          <w:tcPr>
            <w:tcW w:w="5125" w:type="dxa"/>
          </w:tcPr>
          <w:p w14:paraId="30DAA325" w14:textId="77777777" w:rsidR="0006005C" w:rsidRPr="00996D97" w:rsidRDefault="0006005C" w:rsidP="00E921DF">
            <w:pPr>
              <w:spacing w:before="0"/>
              <w:jc w:val="center"/>
              <w:rPr>
                <w:rFonts w:cs="Arial"/>
                <w:sz w:val="24"/>
                <w:szCs w:val="24"/>
              </w:rPr>
            </w:pPr>
          </w:p>
        </w:tc>
        <w:tc>
          <w:tcPr>
            <w:tcW w:w="1890" w:type="dxa"/>
          </w:tcPr>
          <w:p w14:paraId="4EB19BC1" w14:textId="77777777" w:rsidR="0006005C" w:rsidRPr="00996D97" w:rsidRDefault="0006005C" w:rsidP="00E921DF">
            <w:pPr>
              <w:spacing w:before="0"/>
              <w:rPr>
                <w:rFonts w:cs="Arial"/>
                <w:sz w:val="24"/>
                <w:szCs w:val="24"/>
              </w:rPr>
            </w:pPr>
          </w:p>
        </w:tc>
        <w:tc>
          <w:tcPr>
            <w:tcW w:w="2004" w:type="dxa"/>
          </w:tcPr>
          <w:p w14:paraId="0EB128BD" w14:textId="77777777" w:rsidR="0006005C" w:rsidRPr="00996D97" w:rsidRDefault="0006005C" w:rsidP="00E921DF">
            <w:pPr>
              <w:spacing w:before="0"/>
              <w:rPr>
                <w:rFonts w:cs="Arial"/>
                <w:sz w:val="24"/>
                <w:szCs w:val="24"/>
              </w:rPr>
            </w:pPr>
          </w:p>
        </w:tc>
      </w:tr>
      <w:tr w:rsidR="0006005C" w:rsidRPr="00996D97" w14:paraId="0AD973E2" w14:textId="300087B2" w:rsidTr="0006005C">
        <w:tc>
          <w:tcPr>
            <w:tcW w:w="5125" w:type="dxa"/>
          </w:tcPr>
          <w:p w14:paraId="7E197A68" w14:textId="77777777" w:rsidR="0006005C" w:rsidRPr="00996D97" w:rsidRDefault="0006005C" w:rsidP="00E921DF">
            <w:pPr>
              <w:spacing w:before="0"/>
              <w:jc w:val="center"/>
              <w:rPr>
                <w:rFonts w:cs="Arial"/>
                <w:sz w:val="24"/>
                <w:szCs w:val="24"/>
              </w:rPr>
            </w:pPr>
          </w:p>
        </w:tc>
        <w:tc>
          <w:tcPr>
            <w:tcW w:w="1890" w:type="dxa"/>
          </w:tcPr>
          <w:p w14:paraId="3279EF2E" w14:textId="77777777" w:rsidR="0006005C" w:rsidRPr="00996D97" w:rsidRDefault="0006005C" w:rsidP="00E921DF">
            <w:pPr>
              <w:spacing w:before="0"/>
              <w:rPr>
                <w:rFonts w:cs="Arial"/>
                <w:sz w:val="24"/>
                <w:szCs w:val="24"/>
              </w:rPr>
            </w:pPr>
          </w:p>
        </w:tc>
        <w:tc>
          <w:tcPr>
            <w:tcW w:w="2004" w:type="dxa"/>
          </w:tcPr>
          <w:p w14:paraId="1F629733" w14:textId="77777777" w:rsidR="0006005C" w:rsidRPr="00996D97" w:rsidRDefault="0006005C" w:rsidP="00E921DF">
            <w:pPr>
              <w:spacing w:before="0"/>
              <w:rPr>
                <w:rFonts w:cs="Arial"/>
                <w:sz w:val="24"/>
                <w:szCs w:val="24"/>
              </w:rPr>
            </w:pPr>
          </w:p>
        </w:tc>
      </w:tr>
    </w:tbl>
    <w:p w14:paraId="2ABB1938" w14:textId="77777777" w:rsidR="007A76CC" w:rsidRPr="007A76CC" w:rsidRDefault="007A76CC" w:rsidP="007A76CC">
      <w:pPr>
        <w:spacing w:before="0"/>
        <w:rPr>
          <w:rFonts w:cs="Arial"/>
          <w:sz w:val="24"/>
          <w:szCs w:val="24"/>
        </w:rPr>
      </w:pPr>
    </w:p>
    <w:p w14:paraId="6427E57F" w14:textId="2A18851F" w:rsidR="007A76CC" w:rsidRPr="007A76CC" w:rsidRDefault="007A76CC" w:rsidP="007A76CC">
      <w:pPr>
        <w:spacing w:before="0"/>
        <w:rPr>
          <w:rFonts w:cs="Arial"/>
          <w:sz w:val="24"/>
          <w:szCs w:val="24"/>
        </w:rPr>
      </w:pPr>
      <w:r w:rsidRPr="007A76CC">
        <w:rPr>
          <w:rFonts w:cs="Arial"/>
          <w:sz w:val="24"/>
          <w:szCs w:val="24"/>
        </w:rPr>
        <w:t>Укупна вредност извршених услуга по спецификацији (без ПД</w:t>
      </w:r>
      <w:r w:rsidR="0006005C">
        <w:rPr>
          <w:rFonts w:cs="Arial"/>
          <w:sz w:val="24"/>
          <w:szCs w:val="24"/>
          <w:lang w:val="sr-Cyrl-RS"/>
        </w:rPr>
        <w:t>В</w:t>
      </w:r>
      <w:r w:rsidRPr="007A76CC">
        <w:rPr>
          <w:rFonts w:cs="Arial"/>
          <w:sz w:val="24"/>
          <w:szCs w:val="24"/>
        </w:rPr>
        <w:t>)</w:t>
      </w:r>
      <w:r w:rsidR="0006005C">
        <w:rPr>
          <w:rFonts w:cs="Arial"/>
          <w:sz w:val="24"/>
          <w:szCs w:val="24"/>
          <w:lang w:val="sr-Cyrl-RS"/>
        </w:rPr>
        <w:t>:___________</w:t>
      </w:r>
      <w:r w:rsidRPr="007A76CC">
        <w:rPr>
          <w:rFonts w:cs="Arial"/>
          <w:sz w:val="24"/>
          <w:szCs w:val="24"/>
        </w:rPr>
        <w:t xml:space="preserve"> </w:t>
      </w:r>
    </w:p>
    <w:p w14:paraId="699C1EAA" w14:textId="77777777" w:rsidR="007A76CC" w:rsidRPr="007A76CC" w:rsidRDefault="007A76CC" w:rsidP="007A76CC">
      <w:pPr>
        <w:spacing w:before="0"/>
        <w:rPr>
          <w:rFonts w:cs="Arial"/>
          <w:sz w:val="24"/>
          <w:szCs w:val="24"/>
        </w:rPr>
      </w:pPr>
    </w:p>
    <w:p w14:paraId="38D08C1B" w14:textId="57D46A5D" w:rsidR="007A76CC" w:rsidRPr="007A76CC" w:rsidRDefault="007A76CC" w:rsidP="007A76CC">
      <w:pPr>
        <w:spacing w:before="0"/>
        <w:rPr>
          <w:rFonts w:cs="Arial"/>
          <w:sz w:val="24"/>
          <w:szCs w:val="24"/>
        </w:rPr>
      </w:pPr>
      <w:r w:rsidRPr="007A76CC">
        <w:rPr>
          <w:rFonts w:cs="Arial"/>
          <w:sz w:val="24"/>
          <w:szCs w:val="24"/>
        </w:rPr>
        <w:t xml:space="preserve">Предмет уговора </w:t>
      </w:r>
      <w:r w:rsidR="00377EF3">
        <w:rPr>
          <w:rFonts w:cs="Arial"/>
          <w:sz w:val="24"/>
          <w:szCs w:val="24"/>
          <w:lang w:val="sr-Cyrl-RS"/>
        </w:rPr>
        <w:t>(</w:t>
      </w:r>
      <w:r w:rsidR="00377EF3">
        <w:rPr>
          <w:rFonts w:cs="Arial"/>
          <w:sz w:val="24"/>
          <w:szCs w:val="24"/>
        </w:rPr>
        <w:t>услуге</w:t>
      </w:r>
      <w:r w:rsidRPr="007A76CC">
        <w:rPr>
          <w:rFonts w:cs="Arial"/>
          <w:sz w:val="24"/>
          <w:szCs w:val="24"/>
        </w:rPr>
        <w:t>) одговара траженим техничким карактеристикама.</w:t>
      </w:r>
      <w:r w:rsidRPr="007A76CC">
        <w:rPr>
          <w:rFonts w:cs="Arial"/>
          <w:sz w:val="24"/>
          <w:szCs w:val="24"/>
        </w:rPr>
        <w:tab/>
      </w:r>
    </w:p>
    <w:p w14:paraId="339BCA1E" w14:textId="77777777" w:rsidR="007A76CC" w:rsidRPr="007A76CC" w:rsidRDefault="007A76CC" w:rsidP="007A76CC">
      <w:pPr>
        <w:spacing w:before="0"/>
        <w:rPr>
          <w:rFonts w:cs="Arial"/>
          <w:sz w:val="24"/>
          <w:szCs w:val="24"/>
        </w:rPr>
      </w:pPr>
      <w:r w:rsidRPr="007A76CC">
        <w:rPr>
          <w:rFonts w:cs="Arial"/>
          <w:sz w:val="24"/>
          <w:szCs w:val="24"/>
        </w:rPr>
        <w:t>□ ДА</w:t>
      </w:r>
    </w:p>
    <w:p w14:paraId="7AA5A05C" w14:textId="77777777" w:rsidR="007A76CC" w:rsidRDefault="007A76CC" w:rsidP="007A76CC">
      <w:pPr>
        <w:spacing w:before="0"/>
        <w:rPr>
          <w:rFonts w:cs="Arial"/>
          <w:sz w:val="24"/>
          <w:szCs w:val="24"/>
        </w:rPr>
      </w:pPr>
      <w:r w:rsidRPr="007A76CC">
        <w:rPr>
          <w:rFonts w:cs="Arial"/>
          <w:sz w:val="24"/>
          <w:szCs w:val="24"/>
        </w:rPr>
        <w:t>□ НЕ</w:t>
      </w:r>
    </w:p>
    <w:p w14:paraId="0918DDD8" w14:textId="77777777" w:rsidR="00F04116" w:rsidRPr="007A76CC" w:rsidRDefault="00F04116" w:rsidP="007A76CC">
      <w:pPr>
        <w:spacing w:before="0"/>
        <w:rPr>
          <w:rFonts w:cs="Arial"/>
          <w:sz w:val="24"/>
          <w:szCs w:val="24"/>
        </w:rPr>
      </w:pPr>
    </w:p>
    <w:p w14:paraId="3F05E3DB" w14:textId="12A07124" w:rsidR="007A76CC" w:rsidRPr="007A76CC" w:rsidRDefault="007A76CC" w:rsidP="007A76CC">
      <w:pPr>
        <w:spacing w:before="0"/>
        <w:rPr>
          <w:rFonts w:cs="Arial"/>
          <w:sz w:val="24"/>
          <w:szCs w:val="24"/>
        </w:rPr>
      </w:pPr>
      <w:r w:rsidRPr="007A76CC">
        <w:rPr>
          <w:rFonts w:cs="Arial"/>
          <w:sz w:val="24"/>
          <w:szCs w:val="24"/>
        </w:rPr>
        <w:t xml:space="preserve">Предмет уговора нема видљивих оштећења </w:t>
      </w:r>
      <w:r w:rsidRPr="007A76CC">
        <w:rPr>
          <w:rFonts w:cs="Arial"/>
          <w:sz w:val="24"/>
          <w:szCs w:val="24"/>
        </w:rPr>
        <w:tab/>
      </w:r>
    </w:p>
    <w:p w14:paraId="60031AE7" w14:textId="77777777" w:rsidR="007A76CC" w:rsidRPr="007A76CC" w:rsidRDefault="007A76CC" w:rsidP="007A76CC">
      <w:pPr>
        <w:spacing w:before="0"/>
        <w:rPr>
          <w:rFonts w:cs="Arial"/>
          <w:sz w:val="24"/>
          <w:szCs w:val="24"/>
        </w:rPr>
      </w:pPr>
      <w:r w:rsidRPr="007A76CC">
        <w:rPr>
          <w:rFonts w:cs="Arial"/>
          <w:sz w:val="24"/>
          <w:szCs w:val="24"/>
        </w:rPr>
        <w:t>□ НЕ</w:t>
      </w:r>
    </w:p>
    <w:p w14:paraId="722C01A8" w14:textId="7A1855CC" w:rsidR="007A76CC" w:rsidRPr="007A76CC" w:rsidRDefault="00F04116" w:rsidP="007A76CC">
      <w:pPr>
        <w:spacing w:before="0"/>
        <w:rPr>
          <w:rFonts w:cs="Arial"/>
          <w:sz w:val="24"/>
          <w:szCs w:val="24"/>
        </w:rPr>
      </w:pPr>
      <w:r w:rsidRPr="00F04116">
        <w:rPr>
          <w:rFonts w:cs="Arial"/>
          <w:sz w:val="24"/>
          <w:szCs w:val="24"/>
        </w:rPr>
        <w:t>□ ДА</w:t>
      </w:r>
    </w:p>
    <w:p w14:paraId="1D487FE5" w14:textId="77777777" w:rsidR="007A76CC" w:rsidRPr="007A76CC" w:rsidRDefault="007A76CC" w:rsidP="007A76CC">
      <w:pPr>
        <w:spacing w:before="0"/>
        <w:rPr>
          <w:rFonts w:cs="Arial"/>
          <w:sz w:val="24"/>
          <w:szCs w:val="24"/>
        </w:rPr>
      </w:pPr>
      <w:r w:rsidRPr="007A76CC">
        <w:rPr>
          <w:rFonts w:cs="Arial"/>
          <w:sz w:val="24"/>
          <w:szCs w:val="24"/>
        </w:rPr>
        <w:t>Укупан број позиција из спецификације:                            Број улаза:</w:t>
      </w:r>
    </w:p>
    <w:p w14:paraId="015F4365" w14:textId="77777777" w:rsidR="007A76CC" w:rsidRPr="007A76CC" w:rsidRDefault="007A76CC" w:rsidP="007A76CC">
      <w:pPr>
        <w:spacing w:before="0"/>
        <w:rPr>
          <w:rFonts w:cs="Arial"/>
          <w:sz w:val="24"/>
          <w:szCs w:val="24"/>
        </w:rPr>
      </w:pPr>
      <w:r w:rsidRPr="007A76CC">
        <w:rPr>
          <w:rFonts w:cs="Arial"/>
          <w:sz w:val="24"/>
          <w:szCs w:val="24"/>
        </w:rPr>
        <w:t>___________________________________________________________________</w:t>
      </w:r>
    </w:p>
    <w:p w14:paraId="3EA92CF1" w14:textId="77777777" w:rsidR="007A76CC" w:rsidRPr="007A76CC" w:rsidRDefault="007A76CC" w:rsidP="007A76CC">
      <w:pPr>
        <w:spacing w:before="0"/>
        <w:rPr>
          <w:rFonts w:cs="Arial"/>
          <w:sz w:val="24"/>
          <w:szCs w:val="24"/>
        </w:rPr>
      </w:pPr>
    </w:p>
    <w:p w14:paraId="2E43906E" w14:textId="40779273" w:rsidR="007A76CC" w:rsidRPr="0006005C" w:rsidRDefault="007A76CC" w:rsidP="007A76CC">
      <w:pPr>
        <w:spacing w:before="0"/>
        <w:rPr>
          <w:rFonts w:cs="Arial"/>
          <w:sz w:val="24"/>
          <w:szCs w:val="24"/>
          <w:lang w:val="sr-Cyrl-RS"/>
        </w:rPr>
      </w:pPr>
      <w:r w:rsidRPr="007A76CC">
        <w:rPr>
          <w:rFonts w:cs="Arial"/>
          <w:sz w:val="24"/>
          <w:szCs w:val="24"/>
        </w:rPr>
        <w:t xml:space="preserve">Навести позиције које имају евентуалне недостатке (попуњавати само у случају рекламације): </w:t>
      </w:r>
      <w:r w:rsidR="0006005C">
        <w:rPr>
          <w:rFonts w:cs="Arial"/>
          <w:sz w:val="24"/>
          <w:szCs w:val="24"/>
          <w:lang w:val="sr-Cyrl-RS"/>
        </w:rPr>
        <w:t>____________________________</w:t>
      </w:r>
    </w:p>
    <w:p w14:paraId="43FC4889" w14:textId="77777777" w:rsidR="0006005C" w:rsidRPr="007A76CC" w:rsidRDefault="0006005C" w:rsidP="007A76CC">
      <w:pPr>
        <w:spacing w:before="0"/>
        <w:rPr>
          <w:rFonts w:cs="Arial"/>
          <w:sz w:val="24"/>
          <w:szCs w:val="24"/>
        </w:rPr>
      </w:pPr>
    </w:p>
    <w:p w14:paraId="7108911E" w14:textId="09B7CC82" w:rsidR="007A76CC" w:rsidRPr="007A76CC" w:rsidRDefault="00377EF3" w:rsidP="007A76CC">
      <w:pPr>
        <w:spacing w:before="0"/>
        <w:rPr>
          <w:rFonts w:cs="Arial"/>
          <w:sz w:val="24"/>
          <w:szCs w:val="24"/>
        </w:rPr>
      </w:pPr>
      <w:r>
        <w:rPr>
          <w:rFonts w:cs="Arial"/>
          <w:sz w:val="24"/>
          <w:szCs w:val="24"/>
        </w:rPr>
        <w:t>Друге</w:t>
      </w:r>
      <w:r w:rsidR="0006005C">
        <w:rPr>
          <w:rFonts w:cs="Arial"/>
          <w:sz w:val="24"/>
          <w:szCs w:val="24"/>
          <w:lang w:val="sr-Cyrl-RS"/>
        </w:rPr>
        <w:t xml:space="preserve"> </w:t>
      </w:r>
      <w:r w:rsidR="007A76CC" w:rsidRPr="007A76CC">
        <w:rPr>
          <w:rFonts w:cs="Arial"/>
          <w:sz w:val="24"/>
          <w:szCs w:val="24"/>
        </w:rPr>
        <w:t>напо</w:t>
      </w:r>
      <w:r>
        <w:rPr>
          <w:rFonts w:cs="Arial"/>
          <w:sz w:val="24"/>
          <w:szCs w:val="24"/>
        </w:rPr>
        <w:t>мене</w:t>
      </w:r>
      <w:r w:rsidR="007A76CC" w:rsidRPr="007A76CC">
        <w:rPr>
          <w:rFonts w:cs="Arial"/>
          <w:sz w:val="24"/>
          <w:szCs w:val="24"/>
        </w:rPr>
        <w:t>_____________</w:t>
      </w:r>
      <w:r>
        <w:rPr>
          <w:rFonts w:cs="Arial"/>
          <w:sz w:val="24"/>
          <w:szCs w:val="24"/>
        </w:rPr>
        <w:t>___________</w:t>
      </w:r>
      <w:r w:rsidR="007C5A9A">
        <w:rPr>
          <w:rFonts w:cs="Arial"/>
          <w:sz w:val="24"/>
          <w:szCs w:val="24"/>
        </w:rPr>
        <w:t>______________________________</w:t>
      </w:r>
    </w:p>
    <w:p w14:paraId="70B41ED6" w14:textId="77777777" w:rsidR="007A76CC" w:rsidRPr="007A76CC" w:rsidRDefault="007A76CC" w:rsidP="007A76CC">
      <w:pPr>
        <w:spacing w:before="0"/>
        <w:rPr>
          <w:rFonts w:cs="Arial"/>
          <w:sz w:val="24"/>
          <w:szCs w:val="24"/>
        </w:rPr>
      </w:pPr>
    </w:p>
    <w:p w14:paraId="490FEA28" w14:textId="77777777" w:rsidR="007A76CC" w:rsidRPr="007A76CC" w:rsidRDefault="00377EF3" w:rsidP="007A76CC">
      <w:pPr>
        <w:spacing w:before="0"/>
        <w:rPr>
          <w:rFonts w:cs="Arial"/>
          <w:sz w:val="24"/>
          <w:szCs w:val="24"/>
        </w:rPr>
      </w:pPr>
      <w:r>
        <w:rPr>
          <w:rFonts w:cs="Arial"/>
          <w:sz w:val="24"/>
          <w:szCs w:val="24"/>
        </w:rPr>
        <w:t>Б) Да су услуге</w:t>
      </w:r>
      <w:r w:rsidR="007A76CC" w:rsidRPr="007A76CC">
        <w:rPr>
          <w:rFonts w:cs="Arial"/>
          <w:sz w:val="24"/>
          <w:szCs w:val="24"/>
        </w:rPr>
        <w:t xml:space="preserve"> </w:t>
      </w:r>
      <w:r>
        <w:rPr>
          <w:rFonts w:cs="Arial"/>
          <w:sz w:val="24"/>
          <w:szCs w:val="24"/>
        </w:rPr>
        <w:t>извршене</w:t>
      </w:r>
      <w:r w:rsidR="007A76CC" w:rsidRPr="007A76CC">
        <w:rPr>
          <w:rFonts w:cs="Arial"/>
          <w:sz w:val="24"/>
          <w:szCs w:val="24"/>
        </w:rPr>
        <w:t xml:space="preserve"> у обиму, квалитету, уг</w:t>
      </w:r>
      <w:r>
        <w:rPr>
          <w:rFonts w:cs="Arial"/>
          <w:sz w:val="24"/>
          <w:szCs w:val="24"/>
        </w:rPr>
        <w:t>овореном року и сагласно наруџбеници</w:t>
      </w:r>
      <w:r w:rsidR="007A76CC" w:rsidRPr="007A76CC">
        <w:rPr>
          <w:rFonts w:cs="Arial"/>
          <w:sz w:val="24"/>
          <w:szCs w:val="24"/>
        </w:rPr>
        <w:t xml:space="preserve"> потврђују:</w:t>
      </w:r>
    </w:p>
    <w:p w14:paraId="0296E876" w14:textId="77777777" w:rsidR="007A76CC" w:rsidRPr="007A76CC" w:rsidRDefault="007A76CC" w:rsidP="007A76CC">
      <w:pPr>
        <w:spacing w:before="0"/>
        <w:rPr>
          <w:rFonts w:cs="Arial"/>
          <w:sz w:val="24"/>
          <w:szCs w:val="24"/>
        </w:rPr>
      </w:pPr>
    </w:p>
    <w:p w14:paraId="7260A7DE" w14:textId="52B2FFCD" w:rsidR="007A76CC" w:rsidRPr="007A76CC" w:rsidRDefault="00377EF3" w:rsidP="007A76CC">
      <w:pPr>
        <w:spacing w:before="0"/>
        <w:rPr>
          <w:rFonts w:cs="Arial"/>
          <w:sz w:val="24"/>
          <w:szCs w:val="24"/>
        </w:rPr>
      </w:pPr>
      <w:r>
        <w:rPr>
          <w:rFonts w:cs="Arial"/>
          <w:sz w:val="24"/>
          <w:szCs w:val="24"/>
        </w:rPr>
        <w:t>ПРУЖАЛАЦ УСЛУГА:</w:t>
      </w:r>
      <w:r>
        <w:rPr>
          <w:rFonts w:cs="Arial"/>
          <w:sz w:val="24"/>
          <w:szCs w:val="24"/>
        </w:rPr>
        <w:tab/>
        <w:t xml:space="preserve">                       </w:t>
      </w:r>
      <w:r w:rsidR="00FE47CF">
        <w:rPr>
          <w:rFonts w:cs="Arial"/>
          <w:sz w:val="24"/>
          <w:szCs w:val="24"/>
          <w:lang w:val="sr-Cyrl-RS"/>
        </w:rPr>
        <w:t xml:space="preserve">              </w:t>
      </w:r>
      <w:r>
        <w:rPr>
          <w:rFonts w:cs="Arial"/>
          <w:sz w:val="24"/>
          <w:szCs w:val="24"/>
        </w:rPr>
        <w:t xml:space="preserve"> </w:t>
      </w:r>
      <w:r w:rsidR="00FE47CF">
        <w:rPr>
          <w:rFonts w:cs="Arial"/>
          <w:sz w:val="24"/>
          <w:szCs w:val="24"/>
          <w:lang w:val="sr-Cyrl-RS"/>
        </w:rPr>
        <w:t xml:space="preserve">    </w:t>
      </w:r>
      <w:r>
        <w:rPr>
          <w:rFonts w:cs="Arial"/>
          <w:sz w:val="24"/>
          <w:szCs w:val="24"/>
        </w:rPr>
        <w:t>КОРИСНИК УСЛУГА</w:t>
      </w:r>
      <w:r w:rsidR="007A76CC" w:rsidRPr="007A76CC">
        <w:rPr>
          <w:rFonts w:cs="Arial"/>
          <w:sz w:val="24"/>
          <w:szCs w:val="24"/>
        </w:rPr>
        <w:t xml:space="preserve">:                 </w:t>
      </w:r>
    </w:p>
    <w:p w14:paraId="0114E7EA" w14:textId="77777777" w:rsidR="007A76CC" w:rsidRPr="007A76CC" w:rsidRDefault="007A76CC" w:rsidP="007A76CC">
      <w:pPr>
        <w:spacing w:before="0"/>
        <w:rPr>
          <w:rFonts w:cs="Arial"/>
          <w:sz w:val="24"/>
          <w:szCs w:val="24"/>
          <w:lang w:val="sr-Cyrl-RS"/>
        </w:rPr>
      </w:pPr>
      <w:r w:rsidRPr="007A76CC">
        <w:rPr>
          <w:rFonts w:cs="Arial"/>
          <w:sz w:val="24"/>
          <w:szCs w:val="24"/>
          <w:lang w:val="sr-Cyrl-RS"/>
        </w:rPr>
        <w:t xml:space="preserve">                                    </w:t>
      </w:r>
      <w:r w:rsidRPr="007A76CC">
        <w:rPr>
          <w:rFonts w:cs="Arial"/>
          <w:sz w:val="24"/>
          <w:szCs w:val="24"/>
        </w:rPr>
        <w:tab/>
      </w:r>
      <w:r w:rsidRPr="007A76CC">
        <w:rPr>
          <w:rFonts w:cs="Arial"/>
          <w:sz w:val="24"/>
          <w:szCs w:val="24"/>
          <w:lang w:val="sr-Cyrl-RS"/>
        </w:rPr>
        <w:t xml:space="preserve">                                           </w:t>
      </w:r>
    </w:p>
    <w:p w14:paraId="1A11B495" w14:textId="449A7E6F" w:rsidR="007A76CC" w:rsidRPr="007A76CC" w:rsidRDefault="007A76CC" w:rsidP="007A76CC">
      <w:pPr>
        <w:spacing w:before="0"/>
        <w:rPr>
          <w:rFonts w:cs="Arial"/>
          <w:sz w:val="24"/>
          <w:szCs w:val="24"/>
        </w:rPr>
      </w:pPr>
      <w:r w:rsidRPr="007A76CC">
        <w:rPr>
          <w:rFonts w:cs="Arial"/>
          <w:sz w:val="24"/>
          <w:szCs w:val="24"/>
        </w:rPr>
        <w:t xml:space="preserve">____________________   </w:t>
      </w:r>
      <w:r w:rsidRPr="007A76CC">
        <w:rPr>
          <w:rFonts w:cs="Arial"/>
          <w:sz w:val="24"/>
          <w:szCs w:val="24"/>
          <w:lang w:val="sr-Cyrl-RS"/>
        </w:rPr>
        <w:t xml:space="preserve"> </w:t>
      </w:r>
      <w:r w:rsidR="00377EF3">
        <w:rPr>
          <w:rFonts w:cs="Arial"/>
          <w:sz w:val="24"/>
          <w:szCs w:val="24"/>
          <w:lang w:val="sr-Cyrl-RS"/>
        </w:rPr>
        <w:t xml:space="preserve">                      </w:t>
      </w:r>
      <w:r w:rsidR="00FE47CF">
        <w:rPr>
          <w:rFonts w:cs="Arial"/>
          <w:sz w:val="24"/>
          <w:szCs w:val="24"/>
          <w:lang w:val="sr-Cyrl-RS"/>
        </w:rPr>
        <w:t xml:space="preserve">                  </w:t>
      </w:r>
      <w:r w:rsidR="00377EF3">
        <w:rPr>
          <w:rFonts w:cs="Arial"/>
          <w:sz w:val="24"/>
          <w:szCs w:val="24"/>
          <w:lang w:val="sr-Cyrl-RS"/>
        </w:rPr>
        <w:t xml:space="preserve"> </w:t>
      </w:r>
      <w:r w:rsidRPr="007A76CC">
        <w:rPr>
          <w:rFonts w:cs="Arial"/>
          <w:sz w:val="24"/>
          <w:szCs w:val="24"/>
          <w:lang w:val="sr-Cyrl-RS"/>
        </w:rPr>
        <w:t>__________________</w:t>
      </w:r>
      <w:r w:rsidRPr="007A76CC">
        <w:rPr>
          <w:rFonts w:cs="Arial"/>
          <w:sz w:val="24"/>
          <w:szCs w:val="24"/>
        </w:rPr>
        <w:t xml:space="preserve"> </w:t>
      </w:r>
      <w:r w:rsidRPr="007A76CC">
        <w:rPr>
          <w:rFonts w:cs="Arial"/>
          <w:sz w:val="24"/>
          <w:szCs w:val="24"/>
          <w:lang w:val="sr-Cyrl-RS"/>
        </w:rPr>
        <w:t xml:space="preserve">    </w:t>
      </w:r>
    </w:p>
    <w:p w14:paraId="007E0D4E" w14:textId="35CA7912" w:rsidR="007A76CC" w:rsidRPr="007C5A9A" w:rsidRDefault="007A76CC" w:rsidP="007C5A9A">
      <w:pPr>
        <w:spacing w:before="0"/>
        <w:rPr>
          <w:rFonts w:cs="Arial"/>
          <w:sz w:val="24"/>
          <w:szCs w:val="24"/>
        </w:rPr>
      </w:pPr>
      <w:r w:rsidRPr="007A76CC">
        <w:rPr>
          <w:rFonts w:cs="Arial"/>
          <w:sz w:val="24"/>
          <w:szCs w:val="24"/>
        </w:rPr>
        <w:t xml:space="preserve">    (Име и презиме)</w:t>
      </w:r>
      <w:r w:rsidRPr="007A76CC">
        <w:rPr>
          <w:rFonts w:cs="Arial"/>
          <w:sz w:val="24"/>
          <w:szCs w:val="24"/>
        </w:rPr>
        <w:tab/>
      </w:r>
      <w:r w:rsidRPr="007A76CC">
        <w:rPr>
          <w:rFonts w:cs="Arial"/>
          <w:sz w:val="24"/>
          <w:szCs w:val="24"/>
        </w:rPr>
        <w:tab/>
      </w:r>
      <w:r w:rsidR="00377EF3">
        <w:rPr>
          <w:rFonts w:cs="Arial"/>
          <w:sz w:val="24"/>
          <w:szCs w:val="24"/>
          <w:lang w:val="sr-Cyrl-RS"/>
        </w:rPr>
        <w:t xml:space="preserve">                       </w:t>
      </w:r>
      <w:r w:rsidR="00FE47CF">
        <w:rPr>
          <w:rFonts w:cs="Arial"/>
          <w:sz w:val="24"/>
          <w:szCs w:val="24"/>
          <w:lang w:val="sr-Cyrl-RS"/>
        </w:rPr>
        <w:t xml:space="preserve">                    </w:t>
      </w:r>
      <w:r w:rsidR="00377EF3">
        <w:rPr>
          <w:rFonts w:cs="Arial"/>
          <w:sz w:val="24"/>
          <w:szCs w:val="24"/>
          <w:lang w:val="sr-Cyrl-RS"/>
        </w:rPr>
        <w:t xml:space="preserve"> </w:t>
      </w:r>
      <w:r w:rsidR="00FE47CF">
        <w:rPr>
          <w:rFonts w:cs="Arial"/>
          <w:sz w:val="24"/>
          <w:szCs w:val="24"/>
          <w:lang w:val="sr-Cyrl-RS"/>
        </w:rPr>
        <w:t xml:space="preserve">   </w:t>
      </w:r>
      <w:r w:rsidRPr="007A76CC">
        <w:rPr>
          <w:rFonts w:cs="Arial"/>
          <w:sz w:val="24"/>
          <w:szCs w:val="24"/>
        </w:rPr>
        <w:t>(Име и презиме)</w:t>
      </w:r>
      <w:r w:rsidR="008E49B3">
        <w:rPr>
          <w:rFonts w:cs="Arial"/>
          <w:sz w:val="24"/>
          <w:szCs w:val="24"/>
        </w:rPr>
        <w:t xml:space="preserve">                           </w:t>
      </w:r>
      <w:r w:rsidRPr="007A76CC">
        <w:rPr>
          <w:rFonts w:cs="Arial"/>
          <w:sz w:val="24"/>
          <w:szCs w:val="24"/>
          <w:lang w:val="sr-Cyrl-RS"/>
        </w:rPr>
        <w:t xml:space="preserve">                                    </w:t>
      </w:r>
      <w:r w:rsidRPr="007A76CC">
        <w:rPr>
          <w:rFonts w:cs="Arial"/>
          <w:sz w:val="24"/>
          <w:szCs w:val="24"/>
        </w:rPr>
        <w:t xml:space="preserve">                                         </w:t>
      </w:r>
      <w:r w:rsidRPr="007A76CC">
        <w:rPr>
          <w:rFonts w:cs="Arial"/>
          <w:sz w:val="24"/>
          <w:szCs w:val="24"/>
          <w:lang w:val="sr-Cyrl-RS"/>
        </w:rPr>
        <w:t xml:space="preserve">                            </w:t>
      </w:r>
    </w:p>
    <w:p w14:paraId="7ED112F5" w14:textId="77777777" w:rsidR="00624626" w:rsidRPr="007066F3" w:rsidRDefault="007C5A9A" w:rsidP="00624626">
      <w:pPr>
        <w:spacing w:before="0"/>
        <w:rPr>
          <w:rFonts w:cs="Arial"/>
          <w:b/>
          <w:sz w:val="24"/>
          <w:szCs w:val="24"/>
          <w:lang w:val="sr-Cyrl-CS"/>
        </w:rPr>
      </w:pPr>
      <w:r>
        <w:rPr>
          <w:rFonts w:cs="Arial"/>
          <w:b/>
          <w:sz w:val="24"/>
          <w:szCs w:val="24"/>
          <w:lang w:val="sr-Cyrl-CS"/>
        </w:rPr>
        <w:lastRenderedPageBreak/>
        <w:t xml:space="preserve">8.  </w:t>
      </w:r>
      <w:r w:rsidR="00624626" w:rsidRPr="007066F3">
        <w:rPr>
          <w:rFonts w:cs="Arial"/>
          <w:b/>
          <w:sz w:val="24"/>
          <w:szCs w:val="24"/>
          <w:lang w:val="sr-Cyrl-CS"/>
        </w:rPr>
        <w:t>МОДЕЛ ОКВИРНОГ СПОРАЗУМА</w:t>
      </w:r>
    </w:p>
    <w:p w14:paraId="35D12A3E" w14:textId="77777777" w:rsidR="00624626" w:rsidRDefault="00624626" w:rsidP="00624626">
      <w:pPr>
        <w:spacing w:before="0"/>
        <w:jc w:val="center"/>
        <w:rPr>
          <w:rFonts w:cs="Arial"/>
          <w:color w:val="00B0F0"/>
          <w:sz w:val="24"/>
          <w:szCs w:val="24"/>
          <w:lang w:val="sr-Cyrl-CS"/>
        </w:rPr>
      </w:pPr>
    </w:p>
    <w:p w14:paraId="344E6311" w14:textId="77777777" w:rsidR="00624626" w:rsidRDefault="00624626" w:rsidP="00624626">
      <w:pPr>
        <w:spacing w:before="0"/>
        <w:jc w:val="left"/>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3E3B5526" w14:textId="77777777" w:rsidR="00624626" w:rsidRPr="005B7E34" w:rsidRDefault="00624626" w:rsidP="00624626">
      <w:pPr>
        <w:spacing w:before="0"/>
        <w:jc w:val="left"/>
        <w:rPr>
          <w:rFonts w:cs="Arial"/>
          <w:color w:val="00B0F0"/>
          <w:sz w:val="24"/>
          <w:szCs w:val="24"/>
          <w:lang w:val="sr-Cyrl-CS"/>
        </w:rPr>
      </w:pPr>
    </w:p>
    <w:p w14:paraId="45371A7F" w14:textId="3393777D" w:rsidR="006828B4" w:rsidRDefault="00624626" w:rsidP="00881D00">
      <w:pPr>
        <w:spacing w:before="0"/>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14:paraId="4B3A2577" w14:textId="77777777" w:rsidR="00881D00" w:rsidRDefault="00881D00" w:rsidP="00881D00">
      <w:pPr>
        <w:spacing w:before="0"/>
        <w:rPr>
          <w:sz w:val="24"/>
          <w:szCs w:val="24"/>
        </w:rPr>
      </w:pPr>
    </w:p>
    <w:p w14:paraId="1BBF8539" w14:textId="3B5BC8FB" w:rsidR="00C762AB" w:rsidRDefault="006828B4" w:rsidP="00B3374F">
      <w:pPr>
        <w:spacing w:before="0"/>
        <w:rPr>
          <w:sz w:val="24"/>
          <w:szCs w:val="24"/>
          <w:lang w:val="sr-Cyrl-RS"/>
        </w:rPr>
      </w:pPr>
      <w:r w:rsidRPr="006828B4">
        <w:rPr>
          <w:sz w:val="24"/>
          <w:szCs w:val="24"/>
        </w:rPr>
        <w:t>КОРИСНИК УСЛУГЕ</w:t>
      </w:r>
      <w:r>
        <w:rPr>
          <w:sz w:val="24"/>
          <w:szCs w:val="24"/>
          <w:lang w:val="sr-Cyrl-RS"/>
        </w:rPr>
        <w:t>:</w:t>
      </w:r>
    </w:p>
    <w:p w14:paraId="10BC2FBC" w14:textId="77777777" w:rsidR="00881D00" w:rsidRPr="006828B4" w:rsidRDefault="00881D00" w:rsidP="00B3374F">
      <w:pPr>
        <w:spacing w:before="0"/>
        <w:rPr>
          <w:sz w:val="24"/>
          <w:szCs w:val="24"/>
          <w:lang w:val="sr-Cyrl-RS"/>
        </w:rPr>
      </w:pPr>
    </w:p>
    <w:p w14:paraId="1D6690AF" w14:textId="77777777" w:rsidR="00624626" w:rsidRPr="00A23B33" w:rsidRDefault="00624626" w:rsidP="00B3374F">
      <w:pPr>
        <w:spacing w:before="0"/>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Pr>
          <w:sz w:val="24"/>
          <w:szCs w:val="24"/>
        </w:rPr>
        <w:t>Србије</w:t>
      </w:r>
      <w:proofErr w:type="gramStart"/>
      <w:r>
        <w:rPr>
          <w:sz w:val="24"/>
          <w:szCs w:val="24"/>
        </w:rPr>
        <w:t>“ Београд</w:t>
      </w:r>
      <w:proofErr w:type="gramEnd"/>
      <w:r w:rsidRPr="00A23B33">
        <w:rPr>
          <w:sz w:val="24"/>
          <w:szCs w:val="24"/>
        </w:rPr>
        <w:t>, Улица царице Милице бр. 2, Матични број 20053658, ПИБ 1039203</w:t>
      </w:r>
      <w:r>
        <w:rPr>
          <w:sz w:val="24"/>
          <w:szCs w:val="24"/>
        </w:rPr>
        <w:t>27, Текући рачун 160-700-13 Ban</w:t>
      </w:r>
      <w:r>
        <w:rPr>
          <w:sz w:val="24"/>
          <w:szCs w:val="24"/>
          <w:lang w:val="sr-Latn-RS"/>
        </w:rPr>
        <w:t>c</w:t>
      </w:r>
      <w:r w:rsidRPr="00A23B33">
        <w:rPr>
          <w:sz w:val="24"/>
          <w:szCs w:val="24"/>
        </w:rPr>
        <w:t xml:space="preserve">a Intesа ад Београд, </w:t>
      </w:r>
      <w:r w:rsidRPr="00A23B33">
        <w:rPr>
          <w:sz w:val="24"/>
          <w:szCs w:val="24"/>
          <w:lang w:val="sr-Cyrl-RS"/>
        </w:rPr>
        <w:t xml:space="preserve"> </w:t>
      </w:r>
      <w:r>
        <w:rPr>
          <w:sz w:val="24"/>
          <w:szCs w:val="24"/>
        </w:rPr>
        <w:t>које заступа законски заступник</w:t>
      </w:r>
      <w:r w:rsidRPr="00A23B33">
        <w:rPr>
          <w:sz w:val="24"/>
          <w:szCs w:val="24"/>
        </w:rPr>
        <w:t>,</w:t>
      </w:r>
      <w:r>
        <w:rPr>
          <w:sz w:val="24"/>
          <w:szCs w:val="24"/>
          <w:lang w:val="sr-Cyrl-RS"/>
        </w:rPr>
        <w:t xml:space="preserve"> Милорад Грчић</w:t>
      </w:r>
      <w:r w:rsidRPr="00105051">
        <w:t xml:space="preserve"> </w:t>
      </w:r>
      <w:r w:rsidRPr="00105051">
        <w:rPr>
          <w:sz w:val="24"/>
          <w:szCs w:val="24"/>
          <w:lang w:val="sr-Cyrl-RS"/>
        </w:rPr>
        <w:t>в.д. директора</w:t>
      </w:r>
      <w:r w:rsidRPr="00A23B33">
        <w:rPr>
          <w:sz w:val="24"/>
          <w:szCs w:val="24"/>
        </w:rPr>
        <w:t xml:space="preserve"> (у даљем тексту:</w:t>
      </w:r>
      <w:r>
        <w:rPr>
          <w:sz w:val="24"/>
          <w:szCs w:val="24"/>
          <w:lang w:val="sr-Cyrl-RS"/>
        </w:rPr>
        <w:t xml:space="preserve"> Корисник услуге</w:t>
      </w:r>
      <w:r w:rsidRPr="00A23B33">
        <w:rPr>
          <w:sz w:val="24"/>
          <w:szCs w:val="24"/>
        </w:rPr>
        <w:t xml:space="preserve"> )</w:t>
      </w:r>
    </w:p>
    <w:p w14:paraId="02C94D2A" w14:textId="77777777" w:rsidR="00624626" w:rsidRDefault="006828B4" w:rsidP="00B3374F">
      <w:pPr>
        <w:spacing w:before="0"/>
        <w:rPr>
          <w:sz w:val="24"/>
          <w:szCs w:val="24"/>
        </w:rPr>
      </w:pPr>
      <w:proofErr w:type="gramStart"/>
      <w:r>
        <w:rPr>
          <w:sz w:val="24"/>
          <w:szCs w:val="24"/>
        </w:rPr>
        <w:t>и</w:t>
      </w:r>
      <w:proofErr w:type="gramEnd"/>
    </w:p>
    <w:p w14:paraId="7FA1F196" w14:textId="77777777" w:rsidR="006828B4" w:rsidRDefault="006828B4" w:rsidP="00B3374F">
      <w:pPr>
        <w:spacing w:before="0"/>
        <w:rPr>
          <w:sz w:val="24"/>
          <w:szCs w:val="24"/>
          <w:lang w:val="sr-Cyrl-RS"/>
        </w:rPr>
      </w:pPr>
      <w:r w:rsidRPr="006828B4">
        <w:rPr>
          <w:sz w:val="24"/>
          <w:szCs w:val="24"/>
        </w:rPr>
        <w:t>ПРУЖАЛАЦ УСЛУГЕ</w:t>
      </w:r>
      <w:r>
        <w:rPr>
          <w:sz w:val="24"/>
          <w:szCs w:val="24"/>
          <w:lang w:val="sr-Cyrl-RS"/>
        </w:rPr>
        <w:t>:</w:t>
      </w:r>
    </w:p>
    <w:p w14:paraId="02BE0394" w14:textId="77777777" w:rsidR="00C762AB" w:rsidRPr="006828B4" w:rsidRDefault="00C762AB" w:rsidP="00B3374F">
      <w:pPr>
        <w:spacing w:before="0"/>
        <w:rPr>
          <w:sz w:val="24"/>
          <w:szCs w:val="24"/>
          <w:lang w:val="sr-Cyrl-RS"/>
        </w:rPr>
      </w:pPr>
    </w:p>
    <w:p w14:paraId="52D999D0" w14:textId="513291B7" w:rsidR="00624626" w:rsidRPr="00A23B33" w:rsidRDefault="00624626" w:rsidP="00B3374F">
      <w:pPr>
        <w:spacing w:before="0"/>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w:t>
      </w:r>
      <w:r w:rsidR="00F04116">
        <w:rPr>
          <w:rFonts w:eastAsia="Calibri"/>
          <w:sz w:val="24"/>
          <w:szCs w:val="24"/>
        </w:rPr>
        <w:t>___, Текући рачун____________,</w:t>
      </w:r>
      <w:r w:rsidR="00F04116">
        <w:rPr>
          <w:rFonts w:eastAsia="Calibri"/>
          <w:sz w:val="24"/>
          <w:szCs w:val="24"/>
          <w:lang w:val="sr-Cyrl-RS"/>
        </w:rPr>
        <w:t xml:space="preserve"> </w:t>
      </w:r>
      <w:r w:rsidRPr="00A23B33">
        <w:rPr>
          <w:rFonts w:eastAsia="Calibri"/>
          <w:sz w:val="24"/>
          <w:szCs w:val="24"/>
        </w:rPr>
        <w:t>банка ______________ кога заступа __________________, _____________, (као лидер у име и за рачун групе понуђача)</w:t>
      </w:r>
      <w:r w:rsidR="00F04116">
        <w:rPr>
          <w:rFonts w:eastAsia="Calibri"/>
          <w:sz w:val="24"/>
          <w:szCs w:val="24"/>
          <w:lang w:val="sr-Cyrl-RS"/>
        </w:rPr>
        <w:t xml:space="preserve">, </w:t>
      </w:r>
      <w:r w:rsidRPr="00A23B33">
        <w:rPr>
          <w:rFonts w:eastAsia="Calibri"/>
          <w:sz w:val="24"/>
          <w:szCs w:val="24"/>
        </w:rPr>
        <w:t xml:space="preserve">(у даљем тексту: </w:t>
      </w:r>
      <w:r>
        <w:rPr>
          <w:rFonts w:eastAsia="Calibri"/>
          <w:sz w:val="24"/>
          <w:szCs w:val="24"/>
          <w:lang w:val="sr-Cyrl-RS"/>
        </w:rPr>
        <w:t>Пружалац услуге</w:t>
      </w:r>
      <w:r w:rsidRPr="00A23B33">
        <w:rPr>
          <w:rFonts w:eastAsia="Calibri"/>
          <w:sz w:val="24"/>
          <w:szCs w:val="24"/>
        </w:rPr>
        <w:t xml:space="preserve">) </w:t>
      </w:r>
    </w:p>
    <w:p w14:paraId="6085E679" w14:textId="75D28C48" w:rsidR="00624626" w:rsidRDefault="00624626" w:rsidP="00B3374F">
      <w:pPr>
        <w:spacing w:before="0"/>
        <w:rPr>
          <w:sz w:val="24"/>
          <w:szCs w:val="24"/>
        </w:rPr>
      </w:pPr>
      <w:r w:rsidRPr="001E5A5B">
        <w:rPr>
          <w:sz w:val="24"/>
          <w:szCs w:val="24"/>
        </w:rPr>
        <w:t>2а</w:t>
      </w:r>
      <w:proofErr w:type="gramStart"/>
      <w:r w:rsidRPr="001E5A5B">
        <w:rPr>
          <w:sz w:val="24"/>
          <w:szCs w:val="24"/>
        </w:rPr>
        <w:t>)_</w:t>
      </w:r>
      <w:proofErr w:type="gramEnd"/>
      <w:r w:rsidRPr="001E5A5B">
        <w:rPr>
          <w:sz w:val="24"/>
          <w:szCs w:val="24"/>
        </w:rPr>
        <w:t>__</w:t>
      </w:r>
      <w:r w:rsidR="00F04116">
        <w:rPr>
          <w:sz w:val="24"/>
          <w:szCs w:val="24"/>
        </w:rPr>
        <w:t>_____________________из</w:t>
      </w:r>
      <w:r w:rsidRPr="001E5A5B">
        <w:rPr>
          <w:sz w:val="24"/>
          <w:szCs w:val="24"/>
        </w:rPr>
        <w:t>_____________, улица</w:t>
      </w:r>
      <w:r w:rsidR="00F04116">
        <w:rPr>
          <w:sz w:val="24"/>
          <w:szCs w:val="24"/>
        </w:rPr>
        <w:t xml:space="preserve"> _____________</w:t>
      </w:r>
      <w:r w:rsidRPr="001E5A5B">
        <w:rPr>
          <w:sz w:val="24"/>
          <w:szCs w:val="24"/>
        </w:rPr>
        <w:t>бр.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14:paraId="295CA084" w14:textId="77777777" w:rsidR="00F04116" w:rsidRPr="001E5A5B" w:rsidRDefault="00F04116" w:rsidP="00B3374F">
      <w:pPr>
        <w:spacing w:before="0"/>
        <w:rPr>
          <w:sz w:val="24"/>
          <w:szCs w:val="24"/>
        </w:rPr>
      </w:pPr>
    </w:p>
    <w:p w14:paraId="0BE78707" w14:textId="77777777" w:rsidR="00624626" w:rsidRDefault="00624626" w:rsidP="00B3374F">
      <w:pPr>
        <w:spacing w:before="0"/>
        <w:rPr>
          <w:sz w:val="24"/>
          <w:szCs w:val="24"/>
        </w:rPr>
      </w:pPr>
      <w:r w:rsidRPr="00A23B33">
        <w:rPr>
          <w:sz w:val="24"/>
          <w:szCs w:val="24"/>
        </w:rPr>
        <w:t>(</w:t>
      </w:r>
      <w:proofErr w:type="gramStart"/>
      <w:r w:rsidRPr="00A23B33">
        <w:rPr>
          <w:sz w:val="24"/>
          <w:szCs w:val="24"/>
        </w:rPr>
        <w:t>у</w:t>
      </w:r>
      <w:proofErr w:type="gramEnd"/>
      <w:r w:rsidRPr="00A23B33">
        <w:rPr>
          <w:sz w:val="24"/>
          <w:szCs w:val="24"/>
        </w:rPr>
        <w:t xml:space="preserve"> даљем тексту заједно: стране)</w:t>
      </w:r>
    </w:p>
    <w:p w14:paraId="6186B341" w14:textId="77777777" w:rsidR="00F04116" w:rsidRPr="00A23B33" w:rsidRDefault="00F04116" w:rsidP="00B3374F">
      <w:pPr>
        <w:spacing w:before="0"/>
        <w:rPr>
          <w:sz w:val="24"/>
          <w:szCs w:val="24"/>
        </w:rPr>
      </w:pPr>
    </w:p>
    <w:p w14:paraId="4C33D908" w14:textId="77777777" w:rsidR="00624626" w:rsidRPr="00A23B33" w:rsidRDefault="00624626" w:rsidP="00B3374F">
      <w:pPr>
        <w:spacing w:before="0"/>
        <w:rPr>
          <w:sz w:val="24"/>
          <w:szCs w:val="24"/>
        </w:rPr>
      </w:pPr>
      <w:proofErr w:type="gramStart"/>
      <w:r w:rsidRPr="00A23B33">
        <w:rPr>
          <w:sz w:val="24"/>
          <w:szCs w:val="24"/>
        </w:rPr>
        <w:t>закључиле</w:t>
      </w:r>
      <w:proofErr w:type="gramEnd"/>
      <w:r w:rsidRPr="00A23B33">
        <w:rPr>
          <w:sz w:val="24"/>
          <w:szCs w:val="24"/>
        </w:rPr>
        <w:t xml:space="preserve"> су у Београду, </w:t>
      </w:r>
    </w:p>
    <w:p w14:paraId="7C19D84D" w14:textId="77777777" w:rsidR="00624626" w:rsidRPr="00010DAF" w:rsidRDefault="00624626" w:rsidP="00B3374F">
      <w:pPr>
        <w:spacing w:before="0"/>
      </w:pPr>
    </w:p>
    <w:p w14:paraId="068BFE5C" w14:textId="77777777" w:rsidR="00624626" w:rsidRDefault="00624626" w:rsidP="00881D00">
      <w:pPr>
        <w:spacing w:before="0"/>
        <w:jc w:val="center"/>
        <w:rPr>
          <w:b/>
          <w:lang w:val="sr-Cyrl-RS"/>
        </w:rPr>
      </w:pPr>
      <w:r w:rsidRPr="00A01D62">
        <w:rPr>
          <w:b/>
          <w:lang w:val="sr-Cyrl-RS"/>
        </w:rPr>
        <w:t>ОКВИРН</w:t>
      </w:r>
      <w:r>
        <w:rPr>
          <w:b/>
          <w:lang w:val="sr-Cyrl-RS"/>
        </w:rPr>
        <w:t>И</w:t>
      </w:r>
      <w:r w:rsidRPr="00A01D62">
        <w:rPr>
          <w:b/>
          <w:lang w:val="sr-Cyrl-RS"/>
        </w:rPr>
        <w:t xml:space="preserve"> СПОРАЗУМА</w:t>
      </w:r>
      <w:r w:rsidRPr="00A01D62">
        <w:rPr>
          <w:b/>
        </w:rPr>
        <w:t xml:space="preserve"> О </w:t>
      </w:r>
      <w:r>
        <w:rPr>
          <w:b/>
          <w:lang w:val="sr-Cyrl-RS"/>
        </w:rPr>
        <w:t>ПРУЖАЊУ УСЛУГА</w:t>
      </w:r>
    </w:p>
    <w:p w14:paraId="43A9B09D" w14:textId="77777777" w:rsidR="00F701CD" w:rsidRDefault="00F701CD" w:rsidP="00881D00">
      <w:pPr>
        <w:spacing w:before="0"/>
        <w:jc w:val="center"/>
        <w:rPr>
          <w:b/>
          <w:sz w:val="24"/>
          <w:szCs w:val="24"/>
          <w:lang w:val="sr-Cyrl-RS"/>
        </w:rPr>
      </w:pPr>
      <w:r w:rsidRPr="00F701CD">
        <w:rPr>
          <w:b/>
          <w:sz w:val="24"/>
          <w:szCs w:val="24"/>
          <w:lang w:val="sr-Cyrl-RS"/>
        </w:rPr>
        <w:t>Сервис и одржавање клима уређаја у путничким возилима</w:t>
      </w:r>
    </w:p>
    <w:p w14:paraId="5FE962C8" w14:textId="77777777" w:rsidR="00F701CD" w:rsidRPr="00F701CD" w:rsidRDefault="00F701CD" w:rsidP="00881D00">
      <w:pPr>
        <w:spacing w:before="0"/>
        <w:jc w:val="center"/>
        <w:rPr>
          <w:b/>
          <w:sz w:val="24"/>
          <w:szCs w:val="24"/>
          <w:lang w:val="sr-Cyrl-RS"/>
        </w:rPr>
      </w:pPr>
    </w:p>
    <w:p w14:paraId="177F7424" w14:textId="77777777" w:rsidR="00624626" w:rsidRPr="002B6251" w:rsidRDefault="00624626" w:rsidP="00881D00">
      <w:pPr>
        <w:spacing w:before="0"/>
        <w:rPr>
          <w:b/>
          <w:lang w:val="sr-Cyrl-RS"/>
        </w:rPr>
      </w:pPr>
      <w:r w:rsidRPr="002B6251">
        <w:rPr>
          <w:b/>
          <w:lang w:val="sr-Cyrl-RS"/>
        </w:rPr>
        <w:t>УВОДНЕ ОДРЕДБЕ</w:t>
      </w:r>
    </w:p>
    <w:p w14:paraId="0F97489F" w14:textId="77777777" w:rsidR="00624626" w:rsidRPr="00A23B33" w:rsidRDefault="00624626" w:rsidP="00624626">
      <w:pPr>
        <w:rPr>
          <w:sz w:val="24"/>
          <w:szCs w:val="24"/>
        </w:rPr>
      </w:pPr>
      <w:r>
        <w:rPr>
          <w:sz w:val="24"/>
          <w:szCs w:val="24"/>
          <w:lang w:val="sr-Cyrl-RS"/>
        </w:rPr>
        <w:t>С</w:t>
      </w:r>
      <w:r w:rsidRPr="00A23B33">
        <w:rPr>
          <w:sz w:val="24"/>
          <w:szCs w:val="24"/>
        </w:rPr>
        <w:t>тране констатују:</w:t>
      </w:r>
    </w:p>
    <w:p w14:paraId="39C9B070" w14:textId="6D906D92" w:rsidR="00B86F08" w:rsidRDefault="00624626" w:rsidP="00624626">
      <w:pPr>
        <w:spacing w:before="0"/>
        <w:rPr>
          <w:sz w:val="24"/>
          <w:szCs w:val="24"/>
          <w:lang w:val="sr-Cyrl-RS"/>
        </w:rPr>
      </w:pPr>
      <w:r w:rsidRPr="00B20FB0">
        <w:rPr>
          <w:sz w:val="24"/>
          <w:szCs w:val="24"/>
          <w:lang w:val="ru-RU"/>
        </w:rPr>
        <w:t xml:space="preserve">●   да је Наручилац (у даљем тексту: Корисник услуге) спровео </w:t>
      </w:r>
      <w:r w:rsidR="008A465B" w:rsidRPr="008A465B">
        <w:rPr>
          <w:sz w:val="24"/>
          <w:szCs w:val="24"/>
          <w:lang w:val="ru-RU"/>
        </w:rPr>
        <w:t>на основу члана  39. и 40. Закона о јавним набавкама („Сл. гласник РС” бр. 124/12, 14/15 и 68/15), (у даљем тексту Закон),</w:t>
      </w:r>
      <w:r w:rsidR="008A465B">
        <w:rPr>
          <w:sz w:val="24"/>
          <w:szCs w:val="24"/>
        </w:rPr>
        <w:t xml:space="preserve"> </w:t>
      </w:r>
      <w:r w:rsidR="008A465B">
        <w:rPr>
          <w:sz w:val="24"/>
          <w:szCs w:val="24"/>
          <w:lang w:val="sr-Cyrl-RS"/>
        </w:rPr>
        <w:t xml:space="preserve">спровео </w:t>
      </w:r>
      <w:r w:rsidRPr="00B20FB0">
        <w:rPr>
          <w:sz w:val="24"/>
          <w:szCs w:val="24"/>
          <w:lang w:val="ru-RU"/>
        </w:rPr>
        <w:t xml:space="preserve">поступак јавне набавке </w:t>
      </w:r>
      <w:r w:rsidR="008A465B" w:rsidRPr="008A465B">
        <w:rPr>
          <w:sz w:val="24"/>
          <w:szCs w:val="24"/>
          <w:lang w:val="ru-RU"/>
        </w:rPr>
        <w:t xml:space="preserve">мале вредности </w:t>
      </w:r>
      <w:r w:rsidRPr="00B20FB0">
        <w:rPr>
          <w:sz w:val="24"/>
          <w:szCs w:val="24"/>
          <w:lang w:val="ru-RU"/>
        </w:rPr>
        <w:t>ради закључења Оквирног споразума са једним понуђачем на период од</w:t>
      </w:r>
      <w:r w:rsidR="00F701CD">
        <w:rPr>
          <w:sz w:val="24"/>
          <w:szCs w:val="24"/>
          <w:lang w:val="ru-RU"/>
        </w:rPr>
        <w:t xml:space="preserve"> </w:t>
      </w:r>
      <w:r w:rsidR="008A465B">
        <w:rPr>
          <w:sz w:val="24"/>
          <w:szCs w:val="24"/>
          <w:lang w:val="ru-RU"/>
        </w:rPr>
        <w:t>две године</w:t>
      </w:r>
      <w:r w:rsidR="00F701CD">
        <w:rPr>
          <w:sz w:val="24"/>
          <w:szCs w:val="24"/>
          <w:lang w:val="ru-RU"/>
        </w:rPr>
        <w:t>, бр. ЈНМВ/1000/0548</w:t>
      </w:r>
      <w:r w:rsidRPr="00B20FB0">
        <w:rPr>
          <w:sz w:val="24"/>
          <w:szCs w:val="24"/>
          <w:lang w:val="ru-RU"/>
        </w:rPr>
        <w:t>/201</w:t>
      </w:r>
      <w:r>
        <w:rPr>
          <w:sz w:val="24"/>
          <w:szCs w:val="24"/>
          <w:lang w:val="sr-Latn-RS"/>
        </w:rPr>
        <w:t>6</w:t>
      </w:r>
      <w:r w:rsidRPr="00B20FB0">
        <w:rPr>
          <w:sz w:val="24"/>
          <w:szCs w:val="24"/>
          <w:lang w:val="ru-RU"/>
        </w:rPr>
        <w:t>, ради набавке услуга</w:t>
      </w:r>
      <w:r>
        <w:rPr>
          <w:sz w:val="24"/>
          <w:szCs w:val="24"/>
          <w:lang w:val="sr-Latn-RS"/>
        </w:rPr>
        <w:t xml:space="preserve"> – </w:t>
      </w:r>
      <w:r w:rsidR="00F701CD" w:rsidRPr="00F701CD">
        <w:rPr>
          <w:sz w:val="24"/>
          <w:szCs w:val="24"/>
          <w:lang w:val="sr-Cyrl-RS"/>
        </w:rPr>
        <w:t>Сервис и одржавање клима уређаја у путничким возилима</w:t>
      </w:r>
      <w:r w:rsidR="00B86F08">
        <w:rPr>
          <w:sz w:val="24"/>
          <w:szCs w:val="24"/>
          <w:lang w:val="sr-Cyrl-RS"/>
        </w:rPr>
        <w:t>;</w:t>
      </w:r>
      <w:r w:rsidR="00B86F08" w:rsidRPr="00B86F08">
        <w:rPr>
          <w:sz w:val="24"/>
          <w:szCs w:val="24"/>
          <w:lang w:val="sr-Cyrl-RS"/>
        </w:rPr>
        <w:t xml:space="preserve"> </w:t>
      </w:r>
    </w:p>
    <w:p w14:paraId="098286C4" w14:textId="7848947F" w:rsidR="00624626" w:rsidRPr="00B20FB0" w:rsidRDefault="00624626" w:rsidP="00624626">
      <w:pPr>
        <w:spacing w:before="0"/>
        <w:rPr>
          <w:sz w:val="24"/>
          <w:szCs w:val="24"/>
          <w:lang w:val="ru-RU"/>
        </w:rPr>
      </w:pPr>
      <w:r w:rsidRPr="00B20FB0">
        <w:rPr>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интернет страници </w:t>
      </w:r>
      <w:r w:rsidRPr="002B6251">
        <w:rPr>
          <w:sz w:val="24"/>
          <w:szCs w:val="24"/>
          <w:lang w:val="ru-RU"/>
        </w:rPr>
        <w:t>Корисник</w:t>
      </w:r>
      <w:r>
        <w:rPr>
          <w:sz w:val="24"/>
          <w:szCs w:val="24"/>
          <w:lang w:val="ru-RU"/>
        </w:rPr>
        <w:t>а</w:t>
      </w:r>
      <w:r w:rsidRPr="002B6251">
        <w:rPr>
          <w:sz w:val="24"/>
          <w:szCs w:val="24"/>
          <w:lang w:val="ru-RU"/>
        </w:rPr>
        <w:t xml:space="preserve"> услуге</w:t>
      </w:r>
      <w:r w:rsidRPr="00B20FB0">
        <w:rPr>
          <w:sz w:val="24"/>
          <w:szCs w:val="24"/>
          <w:lang w:val="ru-RU"/>
        </w:rPr>
        <w:t xml:space="preserve"> дана </w:t>
      </w:r>
      <w:r w:rsidR="003063D7">
        <w:rPr>
          <w:sz w:val="24"/>
          <w:szCs w:val="24"/>
          <w:lang w:val="ru-RU"/>
        </w:rPr>
        <w:t>28.04</w:t>
      </w:r>
      <w:r>
        <w:rPr>
          <w:sz w:val="24"/>
          <w:szCs w:val="24"/>
          <w:lang w:val="ru-RU"/>
        </w:rPr>
        <w:t>.</w:t>
      </w:r>
      <w:r w:rsidRPr="00B20FB0">
        <w:rPr>
          <w:sz w:val="24"/>
          <w:szCs w:val="24"/>
          <w:lang w:val="ru-RU"/>
        </w:rPr>
        <w:t>201</w:t>
      </w:r>
      <w:r>
        <w:rPr>
          <w:sz w:val="24"/>
          <w:szCs w:val="24"/>
          <w:lang w:val="ru-RU"/>
        </w:rPr>
        <w:t>7</w:t>
      </w:r>
      <w:r w:rsidRPr="00B20FB0">
        <w:rPr>
          <w:sz w:val="24"/>
          <w:szCs w:val="24"/>
          <w:lang w:val="ru-RU"/>
        </w:rPr>
        <w:t xml:space="preserve">. године, доставио Понуду бр._____ од ______ године; </w:t>
      </w:r>
    </w:p>
    <w:p w14:paraId="6F78CB04" w14:textId="3BB51817" w:rsidR="00624626" w:rsidRPr="00B20FB0" w:rsidRDefault="00624626" w:rsidP="00624626">
      <w:pPr>
        <w:spacing w:before="0"/>
        <w:rPr>
          <w:sz w:val="24"/>
          <w:szCs w:val="24"/>
          <w:lang w:val="ru-RU"/>
        </w:rPr>
      </w:pPr>
      <w:r w:rsidRPr="00B20FB0">
        <w:rPr>
          <w:sz w:val="24"/>
          <w:szCs w:val="24"/>
          <w:lang w:val="ru-RU"/>
        </w:rPr>
        <w:t xml:space="preserve">●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 68/2015) (у даљем тексту: Закон) и Одлуке о додели Оквирног </w:t>
      </w:r>
      <w:r w:rsidRPr="00B20FB0">
        <w:rPr>
          <w:sz w:val="24"/>
          <w:szCs w:val="24"/>
          <w:lang w:val="ru-RU"/>
        </w:rPr>
        <w:lastRenderedPageBreak/>
        <w:t>споразума бр._______од _______</w:t>
      </w:r>
      <w:r w:rsidR="002D24FD">
        <w:rPr>
          <w:sz w:val="24"/>
          <w:szCs w:val="24"/>
        </w:rPr>
        <w:t>2017</w:t>
      </w:r>
      <w:r w:rsidRPr="00B20FB0">
        <w:rPr>
          <w:sz w:val="24"/>
          <w:szCs w:val="24"/>
          <w:lang w:val="ru-RU"/>
        </w:rPr>
        <w:t>.године донете у складу са чланом 108. Закона, доделио Оквирни споразум о јавној набавци Пружаоцу услуге;</w:t>
      </w:r>
    </w:p>
    <w:p w14:paraId="0811530A" w14:textId="77777777" w:rsidR="00624626" w:rsidRPr="00B20FB0" w:rsidRDefault="00624626" w:rsidP="00624626">
      <w:pPr>
        <w:spacing w:before="0"/>
        <w:rPr>
          <w:sz w:val="24"/>
          <w:szCs w:val="24"/>
          <w:lang w:val="ru-RU"/>
        </w:rPr>
      </w:pPr>
      <w:r w:rsidRPr="00B20FB0">
        <w:rPr>
          <w:sz w:val="24"/>
          <w:szCs w:val="24"/>
          <w:lang w:val="ru-RU"/>
        </w:rPr>
        <w:t>●   овај Оквирни споразум не представља обавезу Корисника услуге;</w:t>
      </w:r>
    </w:p>
    <w:p w14:paraId="1BAB6068" w14:textId="1E28ECB8" w:rsidR="00624626" w:rsidRDefault="00624626" w:rsidP="00624626">
      <w:pPr>
        <w:spacing w:before="0"/>
        <w:rPr>
          <w:sz w:val="24"/>
          <w:szCs w:val="24"/>
          <w:lang w:val="ru-RU"/>
        </w:rPr>
      </w:pPr>
      <w:r w:rsidRPr="00B20FB0">
        <w:rPr>
          <w:sz w:val="24"/>
          <w:szCs w:val="24"/>
          <w:lang w:val="ru-RU"/>
        </w:rPr>
        <w:t xml:space="preserve">●  обавеза настаје </w:t>
      </w:r>
      <w:r w:rsidR="008A465B">
        <w:rPr>
          <w:sz w:val="24"/>
          <w:szCs w:val="24"/>
          <w:lang w:val="ru-RU"/>
        </w:rPr>
        <w:t>закључењем</w:t>
      </w:r>
      <w:r w:rsidR="00E921DF">
        <w:rPr>
          <w:sz w:val="24"/>
          <w:szCs w:val="24"/>
          <w:lang w:val="ru-RU"/>
        </w:rPr>
        <w:t xml:space="preserve"> Уговора</w:t>
      </w:r>
      <w:r w:rsidRPr="00B20FB0">
        <w:rPr>
          <w:sz w:val="24"/>
          <w:szCs w:val="24"/>
          <w:lang w:val="ru-RU"/>
        </w:rPr>
        <w:t>, а на основу Оквирног споразума, од стране Пружаоца услуге.</w:t>
      </w:r>
    </w:p>
    <w:p w14:paraId="189E2AFC" w14:textId="77777777" w:rsidR="00624626" w:rsidRPr="00CC421D" w:rsidRDefault="00624626" w:rsidP="00624626">
      <w:pPr>
        <w:spacing w:before="0"/>
        <w:rPr>
          <w:sz w:val="24"/>
          <w:szCs w:val="24"/>
          <w:lang w:val="ru-RU"/>
        </w:rPr>
      </w:pPr>
    </w:p>
    <w:p w14:paraId="06E3B7AD" w14:textId="77777777" w:rsidR="00624626" w:rsidRPr="00A01D62" w:rsidRDefault="00624626" w:rsidP="00624626">
      <w:pPr>
        <w:spacing w:before="0"/>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14:paraId="690A2F2D" w14:textId="77777777" w:rsidR="00624626" w:rsidRPr="00A01D62" w:rsidRDefault="00624626" w:rsidP="00624626">
      <w:pPr>
        <w:jc w:val="center"/>
        <w:rPr>
          <w:b/>
          <w:sz w:val="24"/>
          <w:szCs w:val="24"/>
        </w:rPr>
      </w:pPr>
      <w:r w:rsidRPr="00A01D62">
        <w:rPr>
          <w:b/>
          <w:sz w:val="24"/>
          <w:szCs w:val="24"/>
        </w:rPr>
        <w:t>Члан 1.</w:t>
      </w:r>
    </w:p>
    <w:p w14:paraId="0C2A0767" w14:textId="6AEBCB07" w:rsidR="00C4084A" w:rsidRDefault="00624626" w:rsidP="00624626">
      <w:pPr>
        <w:pStyle w:val="KDParagraf"/>
        <w:spacing w:before="0"/>
        <w:rPr>
          <w:rFonts w:eastAsia="Calibri"/>
          <w:sz w:val="24"/>
          <w:szCs w:val="24"/>
          <w:lang w:val="ru-RU"/>
        </w:rPr>
      </w:pPr>
      <w:r w:rsidRPr="00A23B33">
        <w:rPr>
          <w:rFonts w:eastAsia="Calibri"/>
          <w:sz w:val="24"/>
          <w:szCs w:val="24"/>
          <w:lang w:val="ru-RU"/>
        </w:rPr>
        <w:t xml:space="preserve">Предмет овог Оквирног споразума </w:t>
      </w:r>
      <w:r w:rsidR="00C4084A" w:rsidRPr="00C4084A">
        <w:rPr>
          <w:rFonts w:eastAsia="Calibri"/>
          <w:sz w:val="24"/>
          <w:szCs w:val="24"/>
          <w:lang w:val="ru-RU"/>
        </w:rPr>
        <w:t>о пружању услуга (даље: Оквирни споразум)  је  утврђивање услова за закључење уговора о пружању услуга</w:t>
      </w:r>
      <w:r w:rsidRPr="00A23B33">
        <w:rPr>
          <w:rFonts w:eastAsia="Calibri"/>
          <w:sz w:val="24"/>
          <w:szCs w:val="24"/>
          <w:lang w:val="ru-RU"/>
        </w:rPr>
        <w:t xml:space="preserve"> </w:t>
      </w:r>
      <w:r>
        <w:rPr>
          <w:rFonts w:eastAsia="Calibri"/>
          <w:sz w:val="24"/>
          <w:szCs w:val="24"/>
          <w:lang w:val="ru-RU"/>
        </w:rPr>
        <w:t xml:space="preserve">- </w:t>
      </w:r>
      <w:r w:rsidR="00F701CD" w:rsidRPr="00F701CD">
        <w:rPr>
          <w:rFonts w:eastAsia="Calibri"/>
          <w:sz w:val="24"/>
          <w:szCs w:val="24"/>
          <w:lang w:val="ru-RU"/>
        </w:rPr>
        <w:t xml:space="preserve">Сервис и одржавање клима уређаја у путничким возилима </w:t>
      </w:r>
      <w:r w:rsidR="00C4084A">
        <w:rPr>
          <w:rFonts w:eastAsia="Calibri"/>
          <w:sz w:val="24"/>
          <w:szCs w:val="24"/>
          <w:lang w:val="ru-RU"/>
        </w:rPr>
        <w:t xml:space="preserve">(даље: </w:t>
      </w:r>
      <w:r>
        <w:rPr>
          <w:rFonts w:eastAsia="Calibri"/>
          <w:sz w:val="24"/>
          <w:szCs w:val="24"/>
          <w:lang w:val="ru-RU"/>
        </w:rPr>
        <w:t>услуге</w:t>
      </w:r>
      <w:r w:rsidRPr="00A23B33">
        <w:rPr>
          <w:rFonts w:eastAsia="Calibri"/>
          <w:sz w:val="24"/>
          <w:szCs w:val="24"/>
          <w:lang w:val="ru-RU"/>
        </w:rPr>
        <w:t>)</w:t>
      </w:r>
      <w:r w:rsidR="00C4084A">
        <w:rPr>
          <w:rFonts w:eastAsia="Calibri"/>
          <w:sz w:val="24"/>
          <w:szCs w:val="24"/>
          <w:lang w:val="ru-RU"/>
        </w:rPr>
        <w:t>.</w:t>
      </w:r>
    </w:p>
    <w:p w14:paraId="72D8A9F3" w14:textId="77777777" w:rsidR="00C4084A" w:rsidRDefault="00C4084A" w:rsidP="00624626">
      <w:pPr>
        <w:pStyle w:val="KDParagraf"/>
        <w:spacing w:before="0"/>
        <w:rPr>
          <w:rFonts w:eastAsia="Calibri"/>
          <w:sz w:val="24"/>
          <w:szCs w:val="24"/>
          <w:lang w:val="ru-RU"/>
        </w:rPr>
      </w:pPr>
    </w:p>
    <w:p w14:paraId="46C0CE8E" w14:textId="1A5A30D5" w:rsidR="00624626" w:rsidRDefault="00C4084A" w:rsidP="00624626">
      <w:pPr>
        <w:pStyle w:val="KDParagraf"/>
        <w:spacing w:before="0"/>
        <w:rPr>
          <w:rFonts w:eastAsia="Calibri"/>
          <w:sz w:val="24"/>
          <w:szCs w:val="24"/>
          <w:lang w:val="ru-RU"/>
        </w:rPr>
      </w:pPr>
      <w:r w:rsidRPr="00C4084A">
        <w:rPr>
          <w:rFonts w:eastAsia="Calibri"/>
          <w:sz w:val="24"/>
          <w:szCs w:val="24"/>
          <w:lang w:val="ru-RU"/>
        </w:rPr>
        <w:t>Пружалац услуге се обавезује да за потребе Корисника услуге, по настанку истих, а на основу закључених уговора пружи уговорену Услугу из става 1. овог члана</w:t>
      </w:r>
      <w:r>
        <w:rPr>
          <w:rFonts w:eastAsia="Calibri"/>
          <w:sz w:val="24"/>
          <w:szCs w:val="24"/>
          <w:lang w:val="ru-RU"/>
        </w:rPr>
        <w:t xml:space="preserve"> </w:t>
      </w:r>
      <w:r w:rsidR="00624626" w:rsidRPr="000B4161">
        <w:rPr>
          <w:rFonts w:eastAsia="Calibri"/>
          <w:sz w:val="24"/>
          <w:szCs w:val="24"/>
          <w:lang w:val="ru-RU"/>
        </w:rPr>
        <w:t>у складу са Конкурсном документацијом</w:t>
      </w:r>
      <w:r>
        <w:rPr>
          <w:rFonts w:eastAsia="Calibri"/>
          <w:sz w:val="24"/>
          <w:szCs w:val="24"/>
          <w:lang w:val="ru-RU"/>
        </w:rPr>
        <w:t xml:space="preserve"> за </w:t>
      </w:r>
      <w:r w:rsidRPr="00C4084A">
        <w:rPr>
          <w:rFonts w:eastAsia="Calibri"/>
          <w:sz w:val="24"/>
          <w:szCs w:val="24"/>
          <w:lang w:val="ru-RU"/>
        </w:rPr>
        <w:t>ЈНМВ/1000/0548/2016</w:t>
      </w:r>
      <w:r w:rsidR="00624626" w:rsidRPr="000B4161">
        <w:rPr>
          <w:rFonts w:eastAsia="Calibri"/>
          <w:sz w:val="24"/>
          <w:szCs w:val="24"/>
          <w:lang w:val="ru-RU"/>
        </w:rPr>
        <w:t>, Понудом бр.</w:t>
      </w:r>
      <w:r w:rsidR="00624626">
        <w:rPr>
          <w:rFonts w:eastAsia="Calibri"/>
          <w:sz w:val="24"/>
          <w:szCs w:val="24"/>
          <w:lang w:val="ru-RU"/>
        </w:rPr>
        <w:t>____</w:t>
      </w:r>
      <w:r w:rsidR="00624626" w:rsidRPr="000B4161">
        <w:rPr>
          <w:rFonts w:eastAsia="Calibri"/>
          <w:sz w:val="24"/>
          <w:szCs w:val="24"/>
          <w:lang w:val="ru-RU"/>
        </w:rPr>
        <w:t xml:space="preserve"> од </w:t>
      </w:r>
      <w:r w:rsidR="00624626">
        <w:rPr>
          <w:rFonts w:eastAsia="Calibri"/>
          <w:sz w:val="24"/>
          <w:szCs w:val="24"/>
          <w:lang w:val="ru-RU"/>
        </w:rPr>
        <w:t>_______</w:t>
      </w:r>
      <w:r w:rsidR="00C762AB">
        <w:rPr>
          <w:rFonts w:eastAsia="Calibri"/>
          <w:sz w:val="24"/>
          <w:szCs w:val="24"/>
          <w:lang w:val="ru-RU"/>
        </w:rPr>
        <w:t>2017</w:t>
      </w:r>
      <w:r w:rsidR="00624626" w:rsidRPr="000B4161">
        <w:rPr>
          <w:rFonts w:eastAsia="Calibri"/>
          <w:sz w:val="24"/>
          <w:szCs w:val="24"/>
          <w:lang w:val="ru-RU"/>
        </w:rPr>
        <w:t>.</w:t>
      </w:r>
      <w:r>
        <w:rPr>
          <w:rFonts w:eastAsia="Calibri"/>
          <w:sz w:val="24"/>
          <w:szCs w:val="24"/>
          <w:lang w:val="ru-RU"/>
        </w:rPr>
        <w:t xml:space="preserve"> </w:t>
      </w:r>
      <w:r w:rsidR="00624626" w:rsidRPr="000B4161">
        <w:rPr>
          <w:rFonts w:eastAsia="Calibri"/>
          <w:sz w:val="24"/>
          <w:szCs w:val="24"/>
          <w:lang w:val="ru-RU"/>
        </w:rPr>
        <w:t xml:space="preserve">године </w:t>
      </w:r>
      <w:r>
        <w:rPr>
          <w:rFonts w:eastAsia="Calibri"/>
          <w:sz w:val="24"/>
          <w:szCs w:val="24"/>
          <w:lang w:val="ru-RU"/>
        </w:rPr>
        <w:t>и Обрасцем структуре цене</w:t>
      </w:r>
      <w:r w:rsidR="00624626" w:rsidRPr="000B4161">
        <w:rPr>
          <w:rFonts w:eastAsia="Calibri"/>
          <w:sz w:val="24"/>
          <w:szCs w:val="24"/>
          <w:lang w:val="ru-RU"/>
        </w:rPr>
        <w:t>, који  као Прилог 1, Прилог 2 и Прилог 3, чине саставни део овог Оквирног споразума, као и стварним потребама Корисника услуге</w:t>
      </w:r>
      <w:r w:rsidR="00E921DF">
        <w:rPr>
          <w:rFonts w:eastAsia="Calibri"/>
          <w:sz w:val="24"/>
          <w:szCs w:val="24"/>
          <w:lang w:val="ru-RU"/>
        </w:rPr>
        <w:t>.</w:t>
      </w:r>
    </w:p>
    <w:p w14:paraId="4139590A" w14:textId="1584E454" w:rsidR="00624626" w:rsidRPr="00A23B33" w:rsidRDefault="00052F86" w:rsidP="00624626">
      <w:pPr>
        <w:spacing w:before="0"/>
        <w:rPr>
          <w:rFonts w:eastAsia="Calibri"/>
          <w:sz w:val="24"/>
          <w:szCs w:val="24"/>
        </w:rPr>
      </w:pPr>
      <w:r>
        <w:rPr>
          <w:rFonts w:eastAsia="Calibri"/>
          <w:sz w:val="24"/>
          <w:szCs w:val="24"/>
        </w:rPr>
        <w:t xml:space="preserve">                                                                                                                                                                                                                                                                                   </w:t>
      </w:r>
    </w:p>
    <w:p w14:paraId="5019B36B" w14:textId="77777777" w:rsidR="00624626" w:rsidRDefault="00624626" w:rsidP="00624626">
      <w:pPr>
        <w:spacing w:before="0"/>
        <w:rPr>
          <w:b/>
          <w:sz w:val="24"/>
          <w:szCs w:val="24"/>
          <w:lang w:val="sr-Cyrl-RS"/>
        </w:rPr>
      </w:pPr>
      <w:r w:rsidRPr="00A01D62">
        <w:rPr>
          <w:b/>
          <w:sz w:val="24"/>
          <w:szCs w:val="24"/>
          <w:lang w:val="sr-Cyrl-RS"/>
        </w:rPr>
        <w:t>ВРЕДНОСТ ОКВИРНОГ СПОРАЗУМА</w:t>
      </w:r>
    </w:p>
    <w:p w14:paraId="0504E119" w14:textId="77777777" w:rsidR="00624626" w:rsidRPr="00A01D62" w:rsidRDefault="00624626" w:rsidP="00624626">
      <w:pPr>
        <w:spacing w:before="0"/>
        <w:rPr>
          <w:b/>
          <w:sz w:val="24"/>
          <w:szCs w:val="24"/>
          <w:lang w:val="sr-Cyrl-RS"/>
        </w:rPr>
      </w:pPr>
    </w:p>
    <w:p w14:paraId="273C2BAA" w14:textId="0E5EC9DE" w:rsidR="00624626" w:rsidRPr="00A01D62" w:rsidRDefault="00624626" w:rsidP="00624626">
      <w:pPr>
        <w:spacing w:before="0"/>
        <w:jc w:val="center"/>
        <w:rPr>
          <w:b/>
          <w:sz w:val="24"/>
          <w:szCs w:val="24"/>
        </w:rPr>
      </w:pPr>
      <w:r w:rsidRPr="00A01D62">
        <w:rPr>
          <w:b/>
          <w:sz w:val="24"/>
          <w:szCs w:val="24"/>
        </w:rPr>
        <w:t xml:space="preserve">Члан </w:t>
      </w:r>
      <w:r w:rsidR="00AB30CC">
        <w:rPr>
          <w:b/>
          <w:sz w:val="24"/>
          <w:szCs w:val="24"/>
        </w:rPr>
        <w:t>2</w:t>
      </w:r>
      <w:r w:rsidRPr="00A01D62">
        <w:rPr>
          <w:b/>
          <w:sz w:val="24"/>
          <w:szCs w:val="24"/>
        </w:rPr>
        <w:t>.</w:t>
      </w:r>
    </w:p>
    <w:p w14:paraId="4A63D958" w14:textId="3ACF1D5C" w:rsidR="006828B4" w:rsidRPr="006828B4" w:rsidRDefault="00624626" w:rsidP="006828B4">
      <w:pPr>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w:t>
      </w:r>
      <w:r w:rsidR="00C4084A">
        <w:rPr>
          <w:sz w:val="24"/>
          <w:szCs w:val="24"/>
          <w:lang w:val="sr-Cyrl-RS"/>
        </w:rPr>
        <w:t>бе</w:t>
      </w:r>
      <w:r w:rsidRPr="00A23B33">
        <w:rPr>
          <w:sz w:val="24"/>
          <w:szCs w:val="24"/>
          <w:lang w:val="sr-Cyrl-RS"/>
        </w:rPr>
        <w:t>з обрачунатог ПДВ</w:t>
      </w:r>
      <w:r w:rsidRPr="00A23B33">
        <w:rPr>
          <w:sz w:val="24"/>
          <w:szCs w:val="24"/>
        </w:rPr>
        <w:t xml:space="preserve"> износи</w:t>
      </w:r>
      <w:r>
        <w:rPr>
          <w:sz w:val="24"/>
          <w:szCs w:val="24"/>
          <w:lang w:val="sr-Cyrl-RS"/>
        </w:rPr>
        <w:t xml:space="preserve">_________ </w:t>
      </w:r>
      <w:r w:rsidRPr="00A23B33">
        <w:rPr>
          <w:sz w:val="24"/>
          <w:szCs w:val="24"/>
        </w:rPr>
        <w:t>(словима:</w:t>
      </w:r>
      <w:r>
        <w:rPr>
          <w:sz w:val="24"/>
          <w:szCs w:val="24"/>
          <w:lang w:val="sr-Cyrl-RS"/>
        </w:rPr>
        <w:t xml:space="preserve"> _______</w:t>
      </w:r>
      <w:r w:rsidRPr="00A23B33">
        <w:rPr>
          <w:sz w:val="24"/>
          <w:szCs w:val="24"/>
        </w:rPr>
        <w:t>)</w:t>
      </w:r>
      <w:r>
        <w:rPr>
          <w:sz w:val="24"/>
          <w:szCs w:val="24"/>
          <w:lang w:val="sr-Cyrl-RS"/>
        </w:rPr>
        <w:t xml:space="preserve"> динара</w:t>
      </w:r>
      <w:r w:rsidR="006828B4">
        <w:rPr>
          <w:sz w:val="24"/>
          <w:szCs w:val="24"/>
        </w:rPr>
        <w:t xml:space="preserve">, </w:t>
      </w:r>
      <w:r w:rsidR="006828B4" w:rsidRPr="006828B4">
        <w:rPr>
          <w:sz w:val="24"/>
          <w:szCs w:val="24"/>
        </w:rPr>
        <w:t>што представља процењену вредност јавне набавке.</w:t>
      </w:r>
    </w:p>
    <w:p w14:paraId="7395F4D5" w14:textId="77777777" w:rsidR="00624626" w:rsidRPr="00F649EC" w:rsidRDefault="00624626" w:rsidP="00624626">
      <w:pPr>
        <w:spacing w:before="0"/>
        <w:rPr>
          <w:sz w:val="24"/>
          <w:szCs w:val="24"/>
        </w:rPr>
      </w:pPr>
    </w:p>
    <w:p w14:paraId="5ADE96D9" w14:textId="77777777" w:rsidR="00624626" w:rsidRDefault="00624626" w:rsidP="00624626">
      <w:pPr>
        <w:spacing w:before="0"/>
        <w:rPr>
          <w:sz w:val="24"/>
          <w:szCs w:val="24"/>
          <w:lang w:val="sr-Cyrl-RS"/>
        </w:rPr>
      </w:pPr>
      <w:r>
        <w:rPr>
          <w:sz w:val="24"/>
          <w:szCs w:val="24"/>
          <w:lang w:val="sr-Cyrl-RS"/>
        </w:rPr>
        <w:t>Корисник услуге</w:t>
      </w:r>
      <w:r w:rsidRPr="00A23B33">
        <w:rPr>
          <w:sz w:val="24"/>
          <w:szCs w:val="24"/>
          <w:lang w:val="sr-Cyrl-RS"/>
        </w:rPr>
        <w:t xml:space="preserve"> није у обавези да реализује целокупну вредност Оквирног споразума.</w:t>
      </w:r>
    </w:p>
    <w:p w14:paraId="284DEC42" w14:textId="77777777" w:rsidR="00624626" w:rsidRPr="00A23B33" w:rsidRDefault="00624626" w:rsidP="00624626">
      <w:pPr>
        <w:spacing w:before="0"/>
        <w:rPr>
          <w:sz w:val="24"/>
          <w:szCs w:val="24"/>
          <w:lang w:val="sr-Cyrl-RS"/>
        </w:rPr>
      </w:pPr>
    </w:p>
    <w:p w14:paraId="506D6941" w14:textId="77777777" w:rsidR="00624626" w:rsidRPr="000B4161" w:rsidRDefault="00624626" w:rsidP="00624626">
      <w:pPr>
        <w:tabs>
          <w:tab w:val="left" w:pos="567"/>
        </w:tabs>
        <w:spacing w:before="0"/>
        <w:rPr>
          <w:sz w:val="24"/>
          <w:szCs w:val="24"/>
          <w:lang w:val="sr-Cyrl-RS"/>
        </w:rPr>
      </w:pPr>
      <w:r w:rsidRPr="000B4161">
        <w:rPr>
          <w:sz w:val="24"/>
          <w:szCs w:val="24"/>
          <w:lang w:val="sr-Cyrl-RS"/>
        </w:rPr>
        <w:t>Стране у Оквирном спораз</w:t>
      </w:r>
      <w:r>
        <w:rPr>
          <w:sz w:val="24"/>
          <w:szCs w:val="24"/>
          <w:lang w:val="sr-Cyrl-RS"/>
        </w:rPr>
        <w:t>уму су сагласне да су количине 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106BD52F" w14:textId="77777777" w:rsidR="00624626" w:rsidRDefault="00624626" w:rsidP="00624626">
      <w:pPr>
        <w:tabs>
          <w:tab w:val="left" w:pos="567"/>
        </w:tabs>
        <w:spacing w:before="0"/>
        <w:rPr>
          <w:sz w:val="24"/>
          <w:szCs w:val="24"/>
          <w:lang w:val="sr-Cyrl-RS"/>
        </w:rPr>
      </w:pPr>
      <w:r>
        <w:rPr>
          <w:sz w:val="24"/>
          <w:szCs w:val="24"/>
          <w:lang w:val="sr-Cyrl-RS"/>
        </w:rPr>
        <w:t>Коначна вредност извршених 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у</w:t>
      </w:r>
      <w:r w:rsidRPr="000B4161">
        <w:rPr>
          <w:sz w:val="24"/>
          <w:szCs w:val="24"/>
          <w:lang w:val="sr-Cyrl-RS"/>
        </w:rPr>
        <w:t>слуга.</w:t>
      </w:r>
    </w:p>
    <w:p w14:paraId="13DE1523" w14:textId="77777777" w:rsidR="00624626" w:rsidRDefault="00624626" w:rsidP="00624626">
      <w:pPr>
        <w:tabs>
          <w:tab w:val="left" w:pos="567"/>
        </w:tabs>
        <w:spacing w:before="0"/>
        <w:rPr>
          <w:sz w:val="24"/>
          <w:szCs w:val="24"/>
          <w:lang w:val="sr-Cyrl-RS"/>
        </w:rPr>
      </w:pPr>
    </w:p>
    <w:p w14:paraId="49DDA7DF" w14:textId="77777777" w:rsidR="00624626" w:rsidRDefault="00624626" w:rsidP="00624626">
      <w:pPr>
        <w:tabs>
          <w:tab w:val="left" w:pos="567"/>
        </w:tabs>
        <w:spacing w:before="0"/>
        <w:rPr>
          <w:rFonts w:cs="Arial"/>
          <w:sz w:val="24"/>
          <w:szCs w:val="24"/>
        </w:rPr>
      </w:pPr>
      <w:r w:rsidRPr="003B04D3">
        <w:rPr>
          <w:rFonts w:cs="Arial"/>
          <w:sz w:val="24"/>
          <w:szCs w:val="24"/>
        </w:rPr>
        <w:t xml:space="preserve">Уговорена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14:paraId="577DECC7" w14:textId="77777777" w:rsidR="00624626" w:rsidRPr="003B04D3" w:rsidRDefault="00624626" w:rsidP="00624626">
      <w:pPr>
        <w:tabs>
          <w:tab w:val="left" w:pos="567"/>
        </w:tabs>
        <w:spacing w:before="0"/>
        <w:rPr>
          <w:rFonts w:cs="Arial"/>
          <w:sz w:val="24"/>
          <w:szCs w:val="24"/>
        </w:rPr>
      </w:pPr>
    </w:p>
    <w:p w14:paraId="14F1752C" w14:textId="77777777" w:rsidR="00624626" w:rsidRDefault="00624626" w:rsidP="00624626">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0E28DB86" w14:textId="77777777" w:rsidR="00624626" w:rsidRPr="003B04D3" w:rsidRDefault="00624626" w:rsidP="00624626">
      <w:pPr>
        <w:tabs>
          <w:tab w:val="left" w:pos="567"/>
        </w:tabs>
        <w:spacing w:before="0"/>
        <w:rPr>
          <w:rFonts w:cs="Arial"/>
          <w:sz w:val="24"/>
          <w:szCs w:val="24"/>
        </w:rPr>
      </w:pPr>
    </w:p>
    <w:p w14:paraId="27EFCE35" w14:textId="0797B383" w:rsidR="00C762AB" w:rsidRDefault="00624626" w:rsidP="00624626">
      <w:pPr>
        <w:spacing w:before="0"/>
        <w:rPr>
          <w:rFonts w:eastAsia="Calibri"/>
          <w:sz w:val="24"/>
          <w:szCs w:val="24"/>
          <w:lang w:val="sr-Cyrl-RS"/>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41AD2EE1" w14:textId="77777777" w:rsidR="00AB30CC" w:rsidRDefault="00AB30CC" w:rsidP="00624626">
      <w:pPr>
        <w:spacing w:before="0"/>
        <w:rPr>
          <w:rFonts w:eastAsia="Calibri"/>
          <w:sz w:val="24"/>
          <w:szCs w:val="24"/>
          <w:lang w:val="sr-Cyrl-RS"/>
        </w:rPr>
      </w:pPr>
    </w:p>
    <w:p w14:paraId="35C68572" w14:textId="77777777" w:rsidR="005A3799" w:rsidRPr="00A01D62" w:rsidRDefault="005A3799" w:rsidP="005A3799">
      <w:pPr>
        <w:rPr>
          <w:rFonts w:eastAsia="Calibri"/>
          <w:b/>
          <w:sz w:val="24"/>
          <w:szCs w:val="24"/>
          <w:lang w:val="sr-Cyrl-RS"/>
        </w:rPr>
      </w:pPr>
      <w:r>
        <w:rPr>
          <w:rFonts w:eastAsia="Calibri"/>
          <w:b/>
          <w:sz w:val="24"/>
          <w:szCs w:val="24"/>
          <w:lang w:val="sr-Cyrl-RS"/>
        </w:rPr>
        <w:t xml:space="preserve">НАЧИН ЗАКЉУЧЕЊА </w:t>
      </w:r>
      <w:r w:rsidRPr="00A01D62">
        <w:rPr>
          <w:rFonts w:eastAsia="Calibri"/>
          <w:b/>
          <w:sz w:val="24"/>
          <w:szCs w:val="24"/>
          <w:lang w:val="sr-Cyrl-RS"/>
        </w:rPr>
        <w:t>УГОВОРА</w:t>
      </w:r>
    </w:p>
    <w:p w14:paraId="1BFA371D" w14:textId="0734A880" w:rsidR="005A3799" w:rsidRPr="00A01D62" w:rsidRDefault="005A3799" w:rsidP="005A3799">
      <w:pPr>
        <w:jc w:val="center"/>
        <w:rPr>
          <w:b/>
          <w:sz w:val="24"/>
          <w:szCs w:val="24"/>
        </w:rPr>
      </w:pPr>
      <w:r w:rsidRPr="00A01D62">
        <w:rPr>
          <w:b/>
          <w:sz w:val="24"/>
          <w:szCs w:val="24"/>
        </w:rPr>
        <w:t xml:space="preserve">Члан </w:t>
      </w:r>
      <w:r w:rsidR="00AB30CC">
        <w:rPr>
          <w:b/>
          <w:sz w:val="24"/>
          <w:szCs w:val="24"/>
        </w:rPr>
        <w:t>3</w:t>
      </w:r>
      <w:r w:rsidRPr="00A01D62">
        <w:rPr>
          <w:b/>
          <w:sz w:val="24"/>
          <w:szCs w:val="24"/>
        </w:rPr>
        <w:t>.</w:t>
      </w:r>
    </w:p>
    <w:p w14:paraId="69211F10" w14:textId="77777777" w:rsidR="005A3799" w:rsidRPr="005D66B0" w:rsidRDefault="005A3799" w:rsidP="005A3799">
      <w:pPr>
        <w:rPr>
          <w:rFonts w:eastAsia="Calibri"/>
          <w:sz w:val="24"/>
          <w:szCs w:val="24"/>
          <w:lang w:val="sr-Cyrl-RS"/>
        </w:rPr>
      </w:pPr>
      <w:r w:rsidRPr="00A23B33">
        <w:rPr>
          <w:rFonts w:eastAsia="Calibri"/>
          <w:sz w:val="24"/>
          <w:szCs w:val="24"/>
          <w:lang w:val="sr-Cyrl-RS"/>
        </w:rPr>
        <w:t>Након закључења Оквирног споразума, када настане потреба К</w:t>
      </w:r>
      <w:r>
        <w:rPr>
          <w:rFonts w:eastAsia="Calibri"/>
          <w:sz w:val="24"/>
          <w:szCs w:val="24"/>
          <w:lang w:val="sr-Cyrl-RS"/>
        </w:rPr>
        <w:t>орисника услуге</w:t>
      </w:r>
      <w:r w:rsidRPr="00A23B33">
        <w:rPr>
          <w:rFonts w:eastAsia="Calibri"/>
          <w:sz w:val="24"/>
          <w:szCs w:val="24"/>
          <w:lang w:val="sr-Cyrl-RS"/>
        </w:rPr>
        <w:t xml:space="preserve"> за предметом набавке, К</w:t>
      </w:r>
      <w:r>
        <w:rPr>
          <w:rFonts w:eastAsia="Calibri"/>
          <w:sz w:val="24"/>
          <w:szCs w:val="24"/>
          <w:lang w:val="sr-Cyrl-RS"/>
        </w:rPr>
        <w:t>орисник</w:t>
      </w:r>
      <w:r w:rsidRPr="00A23B33">
        <w:rPr>
          <w:rFonts w:eastAsia="Calibri"/>
          <w:sz w:val="24"/>
          <w:szCs w:val="24"/>
          <w:lang w:val="sr-Cyrl-RS"/>
        </w:rPr>
        <w:t xml:space="preserve"> </w:t>
      </w:r>
      <w:r>
        <w:rPr>
          <w:rFonts w:eastAsia="Calibri"/>
          <w:sz w:val="24"/>
          <w:szCs w:val="24"/>
          <w:lang w:val="sr-Cyrl-RS"/>
        </w:rPr>
        <w:t xml:space="preserve">услуге </w:t>
      </w:r>
      <w:r w:rsidRPr="00A23B33">
        <w:rPr>
          <w:rFonts w:eastAsia="Calibri"/>
          <w:sz w:val="24"/>
          <w:szCs w:val="24"/>
          <w:lang w:val="sr-Cyrl-RS"/>
        </w:rPr>
        <w:t xml:space="preserve">ће </w:t>
      </w:r>
      <w:r w:rsidRPr="006640E1">
        <w:rPr>
          <w:rFonts w:eastAsia="Calibri"/>
          <w:sz w:val="24"/>
          <w:szCs w:val="24"/>
          <w:lang w:val="sr-Cyrl-RS"/>
        </w:rPr>
        <w:t>закључити Уговор</w:t>
      </w:r>
      <w:r>
        <w:rPr>
          <w:rFonts w:eastAsia="Calibri"/>
          <w:sz w:val="24"/>
          <w:szCs w:val="24"/>
          <w:lang w:val="sr-Cyrl-RS"/>
        </w:rPr>
        <w:t xml:space="preserve"> који </w:t>
      </w:r>
      <w:r w:rsidRPr="00A23B33">
        <w:rPr>
          <w:rFonts w:eastAsia="Calibri"/>
          <w:sz w:val="24"/>
          <w:szCs w:val="24"/>
          <w:lang w:val="sr-Cyrl-RS"/>
        </w:rPr>
        <w:t xml:space="preserve">садржи опис </w:t>
      </w:r>
      <w:r>
        <w:rPr>
          <w:rFonts w:eastAsia="Calibri"/>
          <w:sz w:val="24"/>
          <w:szCs w:val="24"/>
          <w:lang w:val="sr-Cyrl-RS"/>
        </w:rPr>
        <w:lastRenderedPageBreak/>
        <w:t>услуга</w:t>
      </w:r>
      <w:r w:rsidRPr="00A23B33">
        <w:rPr>
          <w:rFonts w:eastAsia="Calibri"/>
          <w:sz w:val="24"/>
          <w:szCs w:val="24"/>
          <w:lang w:val="sr-Cyrl-RS"/>
        </w:rPr>
        <w:t xml:space="preserve">, </w:t>
      </w:r>
      <w:r>
        <w:rPr>
          <w:rFonts w:eastAsia="Calibri"/>
          <w:sz w:val="24"/>
          <w:szCs w:val="24"/>
          <w:lang w:val="sr-Cyrl-RS"/>
        </w:rPr>
        <w:t>обим</w:t>
      </w:r>
      <w:r w:rsidRPr="00A23B33">
        <w:rPr>
          <w:rFonts w:eastAsia="Calibri"/>
          <w:sz w:val="24"/>
          <w:szCs w:val="24"/>
          <w:lang w:val="sr-Cyrl-RS"/>
        </w:rPr>
        <w:t>, јединичне цене, место и</w:t>
      </w:r>
      <w:r>
        <w:rPr>
          <w:rFonts w:eastAsia="Calibri"/>
          <w:sz w:val="24"/>
          <w:szCs w:val="24"/>
          <w:lang w:val="sr-Cyrl-RS"/>
        </w:rPr>
        <w:t>звршења</w:t>
      </w:r>
      <w:r w:rsidRPr="00A23B33">
        <w:rPr>
          <w:rFonts w:eastAsia="Calibri"/>
          <w:sz w:val="24"/>
          <w:szCs w:val="24"/>
          <w:lang w:val="sr-Cyrl-RS"/>
        </w:rPr>
        <w:t>, рок и</w:t>
      </w:r>
      <w:r>
        <w:rPr>
          <w:rFonts w:eastAsia="Calibri"/>
          <w:sz w:val="24"/>
          <w:szCs w:val="24"/>
          <w:lang w:val="sr-Cyrl-RS"/>
        </w:rPr>
        <w:t>звршења</w:t>
      </w:r>
      <w:r w:rsidRPr="00A23B33">
        <w:rPr>
          <w:rFonts w:eastAsia="Calibri"/>
          <w:sz w:val="24"/>
          <w:szCs w:val="24"/>
          <w:lang w:val="sr-Cyrl-RS"/>
        </w:rPr>
        <w:t>, и друге услове, у складу са Оквирним споразумом.</w:t>
      </w:r>
    </w:p>
    <w:p w14:paraId="36B18640" w14:textId="77777777" w:rsidR="00AF2E88" w:rsidRDefault="00AF2E88" w:rsidP="00624626">
      <w:pPr>
        <w:spacing w:before="0"/>
        <w:rPr>
          <w:rFonts w:eastAsia="Calibri"/>
          <w:sz w:val="24"/>
          <w:szCs w:val="24"/>
          <w:lang w:val="sr-Cyrl-RS"/>
        </w:rPr>
      </w:pPr>
    </w:p>
    <w:p w14:paraId="53780C22" w14:textId="77777777" w:rsidR="00624626" w:rsidRPr="00267323" w:rsidRDefault="00624626" w:rsidP="00624626">
      <w:pPr>
        <w:spacing w:before="0"/>
        <w:rPr>
          <w:b/>
          <w:sz w:val="24"/>
          <w:szCs w:val="24"/>
          <w:lang w:val="sr-Cyrl-RS"/>
        </w:rPr>
      </w:pPr>
      <w:r>
        <w:rPr>
          <w:b/>
          <w:sz w:val="24"/>
          <w:szCs w:val="24"/>
          <w:lang w:val="sr-Cyrl-RS"/>
        </w:rPr>
        <w:t xml:space="preserve">НАЧИН </w:t>
      </w:r>
      <w:r w:rsidRPr="00A01D62">
        <w:rPr>
          <w:b/>
          <w:sz w:val="24"/>
          <w:szCs w:val="24"/>
        </w:rPr>
        <w:t>ПЛАЋАЊ</w:t>
      </w:r>
      <w:r>
        <w:rPr>
          <w:b/>
          <w:sz w:val="24"/>
          <w:szCs w:val="24"/>
          <w:lang w:val="sr-Cyrl-RS"/>
        </w:rPr>
        <w:t>А</w:t>
      </w:r>
    </w:p>
    <w:p w14:paraId="3F7647BF" w14:textId="77777777" w:rsidR="00624626" w:rsidRPr="00A01D62" w:rsidRDefault="00624626" w:rsidP="00624626">
      <w:pPr>
        <w:spacing w:before="0"/>
        <w:rPr>
          <w:b/>
          <w:sz w:val="24"/>
          <w:szCs w:val="24"/>
        </w:rPr>
      </w:pPr>
    </w:p>
    <w:p w14:paraId="5D38DDB8" w14:textId="3C2C6B77" w:rsidR="002C1ACE" w:rsidRPr="00B3374F" w:rsidRDefault="00624626" w:rsidP="00B3374F">
      <w:pPr>
        <w:spacing w:before="0"/>
        <w:jc w:val="center"/>
        <w:rPr>
          <w:b/>
          <w:sz w:val="24"/>
          <w:szCs w:val="24"/>
        </w:rPr>
      </w:pPr>
      <w:r w:rsidRPr="00A01D62">
        <w:rPr>
          <w:b/>
          <w:sz w:val="24"/>
          <w:szCs w:val="24"/>
        </w:rPr>
        <w:t xml:space="preserve">Члан </w:t>
      </w:r>
      <w:r w:rsidR="00AB30CC">
        <w:rPr>
          <w:b/>
          <w:sz w:val="24"/>
          <w:szCs w:val="24"/>
        </w:rPr>
        <w:t>4</w:t>
      </w:r>
      <w:r w:rsidRPr="00A01D62">
        <w:rPr>
          <w:b/>
          <w:sz w:val="24"/>
          <w:szCs w:val="24"/>
        </w:rPr>
        <w:t>.</w:t>
      </w:r>
    </w:p>
    <w:p w14:paraId="2CB0F063" w14:textId="600886FA" w:rsidR="00564B31" w:rsidRPr="00564B31" w:rsidRDefault="00564B31" w:rsidP="00564B31">
      <w:pPr>
        <w:spacing w:before="0"/>
        <w:rPr>
          <w:rFonts w:eastAsia="Calibri" w:cs="Arial"/>
          <w:sz w:val="24"/>
          <w:szCs w:val="24"/>
        </w:rPr>
      </w:pPr>
      <w:r w:rsidRPr="00564B31">
        <w:rPr>
          <w:rFonts w:eastAsia="Calibri" w:cs="Arial"/>
          <w:sz w:val="24"/>
          <w:szCs w:val="24"/>
        </w:rPr>
        <w:t>Корисник услуге се обавезује да Пружаоцу услуге плати извршену Услугу</w:t>
      </w:r>
      <w:r>
        <w:rPr>
          <w:rFonts w:eastAsia="Calibri" w:cs="Arial"/>
          <w:sz w:val="24"/>
          <w:szCs w:val="24"/>
          <w:lang w:val="sr-Cyrl-RS"/>
        </w:rPr>
        <w:t xml:space="preserve"> у року до</w:t>
      </w:r>
      <w:r w:rsidRPr="00564B31">
        <w:rPr>
          <w:rFonts w:eastAsia="Calibri" w:cs="Arial"/>
          <w:sz w:val="24"/>
          <w:szCs w:val="24"/>
        </w:rPr>
        <w:t xml:space="preserve"> 4</w:t>
      </w:r>
      <w:r>
        <w:rPr>
          <w:rFonts w:eastAsia="Calibri" w:cs="Arial"/>
          <w:sz w:val="24"/>
          <w:szCs w:val="24"/>
        </w:rPr>
        <w:t xml:space="preserve">5 (словима: четрдесетпет) дана </w:t>
      </w:r>
      <w:r>
        <w:rPr>
          <w:rFonts w:eastAsia="Calibri" w:cs="Arial"/>
          <w:sz w:val="24"/>
          <w:szCs w:val="24"/>
          <w:lang w:val="sr-Cyrl-RS"/>
        </w:rPr>
        <w:t>о</w:t>
      </w:r>
      <w:r w:rsidRPr="00564B31">
        <w:rPr>
          <w:rFonts w:eastAsia="Calibri" w:cs="Arial"/>
          <w:sz w:val="24"/>
          <w:szCs w:val="24"/>
        </w:rPr>
        <w:t xml:space="preserve">д дана пријема исправног рачуна издатог на основу прихваћеног и одобреног Записника о извршеним услугама од стране овлашћених представника Корисника услуге и Пружаоца услуге. </w:t>
      </w:r>
    </w:p>
    <w:p w14:paraId="1B02C91A" w14:textId="77777777" w:rsidR="00564B31" w:rsidRPr="00564B31" w:rsidRDefault="00564B31" w:rsidP="00564B31">
      <w:pPr>
        <w:spacing w:before="0"/>
        <w:rPr>
          <w:rFonts w:eastAsia="Calibri" w:cs="Arial"/>
          <w:sz w:val="24"/>
          <w:szCs w:val="24"/>
        </w:rPr>
      </w:pPr>
    </w:p>
    <w:p w14:paraId="54E9BAB1" w14:textId="77777777" w:rsidR="00564B31" w:rsidRPr="00564B31" w:rsidRDefault="00564B31" w:rsidP="00564B31">
      <w:pPr>
        <w:spacing w:before="0"/>
        <w:rPr>
          <w:rFonts w:eastAsia="Calibri" w:cs="Arial"/>
          <w:sz w:val="24"/>
          <w:szCs w:val="24"/>
        </w:rPr>
      </w:pPr>
      <w:r w:rsidRPr="00564B31">
        <w:rPr>
          <w:rFonts w:eastAsia="Calibri" w:cs="Arial"/>
          <w:sz w:val="24"/>
          <w:szCs w:val="24"/>
        </w:rPr>
        <w:t>Рачун мора бити достављен на адресу Корисника услуге: Јавно предузеће „Електропривреда Србије</w:t>
      </w:r>
      <w:proofErr w:type="gramStart"/>
      <w:r w:rsidRPr="00564B31">
        <w:rPr>
          <w:rFonts w:eastAsia="Calibri" w:cs="Arial"/>
          <w:sz w:val="24"/>
          <w:szCs w:val="24"/>
        </w:rPr>
        <w:t>“ Београд</w:t>
      </w:r>
      <w:proofErr w:type="gramEnd"/>
      <w:r w:rsidRPr="00564B31">
        <w:rPr>
          <w:rFonts w:eastAsia="Calibri" w:cs="Arial"/>
          <w:sz w:val="24"/>
          <w:szCs w:val="24"/>
        </w:rPr>
        <w:t xml:space="preserve">, Улица царице Милице 2, ПИБ 103920327, са обавезним прилозима. </w:t>
      </w:r>
    </w:p>
    <w:p w14:paraId="25AC06BF" w14:textId="77777777" w:rsidR="00564B31" w:rsidRPr="00564B31" w:rsidRDefault="00564B31" w:rsidP="00564B31">
      <w:pPr>
        <w:spacing w:before="0"/>
        <w:rPr>
          <w:rFonts w:eastAsia="Calibri" w:cs="Arial"/>
          <w:sz w:val="24"/>
          <w:szCs w:val="24"/>
        </w:rPr>
      </w:pPr>
    </w:p>
    <w:p w14:paraId="538B9D2F" w14:textId="77777777" w:rsidR="00564B31" w:rsidRDefault="00564B31" w:rsidP="00564B31">
      <w:pPr>
        <w:spacing w:before="0"/>
        <w:rPr>
          <w:rFonts w:eastAsia="Calibri" w:cs="Arial"/>
          <w:sz w:val="24"/>
          <w:szCs w:val="24"/>
        </w:rPr>
      </w:pPr>
      <w:r w:rsidRPr="00564B31">
        <w:rPr>
          <w:rFonts w:eastAsia="Calibri" w:cs="Arial"/>
          <w:sz w:val="24"/>
          <w:szCs w:val="24"/>
        </w:rPr>
        <w:t xml:space="preserve">У испостављеном рачуну и отпремници, Пружалац услуге је дужан да се придржава тачно дефинисаних назива из конкурсне документације и прихваћене понуде (из Образца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w:t>
      </w:r>
      <w:proofErr w:type="gramStart"/>
      <w:r w:rsidRPr="00564B31">
        <w:rPr>
          <w:rFonts w:eastAsia="Calibri" w:cs="Arial"/>
          <w:sz w:val="24"/>
          <w:szCs w:val="24"/>
        </w:rPr>
        <w:t>услуге  је</w:t>
      </w:r>
      <w:proofErr w:type="gramEnd"/>
      <w:r w:rsidRPr="00564B31">
        <w:rPr>
          <w:rFonts w:eastAsia="Calibri" w:cs="Arial"/>
          <w:sz w:val="24"/>
          <w:szCs w:val="24"/>
        </w:rPr>
        <w:t xml:space="preserve"> обавезан да уз рачун достави прилог са упоредним називима из рачуна са захтеваним називима из конкурсне документације и прихваћене понуде.</w:t>
      </w:r>
    </w:p>
    <w:p w14:paraId="24740B8F" w14:textId="77777777" w:rsidR="00564B31" w:rsidRDefault="00564B31" w:rsidP="00564B31">
      <w:pPr>
        <w:spacing w:before="0"/>
        <w:rPr>
          <w:rFonts w:eastAsia="Calibri" w:cs="Arial"/>
          <w:sz w:val="24"/>
          <w:szCs w:val="24"/>
        </w:rPr>
      </w:pPr>
    </w:p>
    <w:p w14:paraId="12EC2AB1" w14:textId="0FA82C64" w:rsidR="00564B31" w:rsidRDefault="00564B31" w:rsidP="00564B31">
      <w:pPr>
        <w:spacing w:before="0"/>
        <w:rPr>
          <w:rFonts w:eastAsia="Calibri" w:cs="Arial"/>
          <w:sz w:val="24"/>
          <w:szCs w:val="24"/>
        </w:rPr>
      </w:pPr>
      <w:r w:rsidRPr="00564B31">
        <w:rPr>
          <w:rFonts w:eastAsia="Calibri" w:cs="Arial"/>
          <w:sz w:val="24"/>
          <w:szCs w:val="24"/>
        </w:rPr>
        <w:t>Плаћање укупно уговорене цене извршиће се у динарима, на рачун Пружаоца услуге бр.____________који се води код _________ банке.</w:t>
      </w:r>
    </w:p>
    <w:p w14:paraId="789AE836" w14:textId="77777777" w:rsidR="00564B31" w:rsidRPr="00564B31" w:rsidRDefault="00564B31" w:rsidP="00564B31">
      <w:pPr>
        <w:spacing w:before="0"/>
        <w:rPr>
          <w:rFonts w:eastAsia="Calibri" w:cs="Arial"/>
          <w:sz w:val="24"/>
          <w:szCs w:val="24"/>
        </w:rPr>
      </w:pPr>
    </w:p>
    <w:p w14:paraId="7939F967" w14:textId="36FD289F" w:rsidR="00624626" w:rsidRDefault="005211D9" w:rsidP="00624626">
      <w:pPr>
        <w:spacing w:before="0"/>
        <w:rPr>
          <w:b/>
          <w:sz w:val="24"/>
          <w:szCs w:val="24"/>
          <w:lang w:val="sr-Cyrl-RS"/>
        </w:rPr>
      </w:pPr>
      <w:r>
        <w:rPr>
          <w:b/>
          <w:sz w:val="24"/>
          <w:szCs w:val="24"/>
        </w:rPr>
        <w:t>РОК И МЕСТО ПРУЖАЊА</w:t>
      </w:r>
      <w:r w:rsidR="00624626">
        <w:rPr>
          <w:b/>
          <w:sz w:val="24"/>
          <w:szCs w:val="24"/>
          <w:lang w:val="sr-Cyrl-RS"/>
        </w:rPr>
        <w:t xml:space="preserve"> УСЛУГЕ</w:t>
      </w:r>
    </w:p>
    <w:p w14:paraId="4021E226" w14:textId="77777777" w:rsidR="00624626" w:rsidRPr="00A01D62" w:rsidRDefault="00624626" w:rsidP="00624626">
      <w:pPr>
        <w:spacing w:before="0"/>
        <w:rPr>
          <w:b/>
          <w:sz w:val="24"/>
          <w:szCs w:val="24"/>
          <w:lang w:val="sr-Cyrl-RS"/>
        </w:rPr>
      </w:pPr>
    </w:p>
    <w:p w14:paraId="6EED9DD9" w14:textId="5C743535" w:rsidR="00624626" w:rsidRDefault="00624626" w:rsidP="003063D7">
      <w:pPr>
        <w:spacing w:before="0"/>
        <w:jc w:val="center"/>
        <w:rPr>
          <w:b/>
          <w:sz w:val="24"/>
          <w:szCs w:val="24"/>
        </w:rPr>
      </w:pPr>
      <w:r w:rsidRPr="00A01D62">
        <w:rPr>
          <w:b/>
          <w:sz w:val="24"/>
          <w:szCs w:val="24"/>
        </w:rPr>
        <w:t>Члан</w:t>
      </w:r>
      <w:r w:rsidR="00AB30CC">
        <w:rPr>
          <w:b/>
          <w:sz w:val="24"/>
          <w:szCs w:val="24"/>
        </w:rPr>
        <w:t xml:space="preserve"> 5</w:t>
      </w:r>
      <w:r w:rsidRPr="00A01D62">
        <w:rPr>
          <w:b/>
          <w:sz w:val="24"/>
          <w:szCs w:val="24"/>
        </w:rPr>
        <w:t>.</w:t>
      </w:r>
    </w:p>
    <w:p w14:paraId="1BAE7287" w14:textId="03F85BB3" w:rsidR="005211D9" w:rsidRDefault="005211D9" w:rsidP="003063D7">
      <w:pPr>
        <w:spacing w:before="0"/>
        <w:rPr>
          <w:sz w:val="24"/>
          <w:szCs w:val="24"/>
          <w:lang w:val="sr-Cyrl-RS" w:eastAsia="ar-SA"/>
        </w:rPr>
      </w:pPr>
      <w:r w:rsidRPr="005211D9">
        <w:rPr>
          <w:sz w:val="24"/>
          <w:szCs w:val="24"/>
          <w:lang w:val="sr-Cyrl-RS" w:eastAsia="ar-SA"/>
        </w:rPr>
        <w:t>П</w:t>
      </w:r>
      <w:r w:rsidR="00050975">
        <w:rPr>
          <w:sz w:val="24"/>
          <w:szCs w:val="24"/>
          <w:lang w:val="sr-Cyrl-RS" w:eastAsia="ar-SA"/>
        </w:rPr>
        <w:t>ружалац услуге</w:t>
      </w:r>
      <w:r w:rsidRPr="005211D9">
        <w:rPr>
          <w:sz w:val="24"/>
          <w:szCs w:val="24"/>
          <w:lang w:val="sr-Cyrl-RS" w:eastAsia="ar-SA"/>
        </w:rPr>
        <w:t xml:space="preserve"> је дужан да се на писмени позив </w:t>
      </w:r>
      <w:r w:rsidR="00050975">
        <w:rPr>
          <w:sz w:val="24"/>
          <w:szCs w:val="24"/>
          <w:lang w:val="sr-Cyrl-RS" w:eastAsia="ar-SA"/>
        </w:rPr>
        <w:t>Корисника услуге</w:t>
      </w:r>
      <w:r w:rsidRPr="005211D9">
        <w:rPr>
          <w:sz w:val="24"/>
          <w:szCs w:val="24"/>
          <w:lang w:val="sr-Cyrl-RS" w:eastAsia="ar-SA"/>
        </w:rPr>
        <w:t xml:space="preserve"> (мејл/факс) одазове и приступи отклањању квара у року који не може бити дужи од 24 сата од сата упућивања позива од стране </w:t>
      </w:r>
      <w:r w:rsidR="00050975" w:rsidRPr="00050975">
        <w:rPr>
          <w:sz w:val="24"/>
          <w:szCs w:val="24"/>
          <w:lang w:val="sr-Cyrl-RS" w:eastAsia="ar-SA"/>
        </w:rPr>
        <w:t>Корисника услуге</w:t>
      </w:r>
      <w:r w:rsidRPr="005211D9">
        <w:rPr>
          <w:sz w:val="24"/>
          <w:szCs w:val="24"/>
          <w:lang w:val="sr-Cyrl-RS" w:eastAsia="ar-SA"/>
        </w:rPr>
        <w:t>, а да поправку изврши у року не дужем од 3 (словима: три) дана.</w:t>
      </w:r>
    </w:p>
    <w:p w14:paraId="00422909" w14:textId="77777777" w:rsidR="005211D9" w:rsidRDefault="005211D9" w:rsidP="00624626">
      <w:pPr>
        <w:spacing w:before="0"/>
        <w:jc w:val="center"/>
        <w:rPr>
          <w:b/>
          <w:sz w:val="24"/>
          <w:szCs w:val="24"/>
        </w:rPr>
      </w:pPr>
    </w:p>
    <w:p w14:paraId="643667F2" w14:textId="5477109B" w:rsidR="003811D3" w:rsidRDefault="00050975" w:rsidP="003811D3">
      <w:pPr>
        <w:rPr>
          <w:rFonts w:cs="Arial"/>
          <w:sz w:val="24"/>
          <w:szCs w:val="24"/>
        </w:rPr>
      </w:pPr>
      <w:r w:rsidRPr="00050975">
        <w:rPr>
          <w:rFonts w:cs="Arial"/>
          <w:sz w:val="24"/>
          <w:szCs w:val="24"/>
        </w:rPr>
        <w:t>Пружалац услуге</w:t>
      </w:r>
      <w:r w:rsidR="003811D3" w:rsidRPr="003811D3">
        <w:rPr>
          <w:rFonts w:cs="Arial"/>
          <w:sz w:val="24"/>
          <w:szCs w:val="24"/>
        </w:rPr>
        <w:t xml:space="preserve"> је дужан да обезбеди расположивост сервиса 5</w:t>
      </w:r>
      <w:r w:rsidR="00E921DF">
        <w:rPr>
          <w:rFonts w:cs="Arial"/>
          <w:sz w:val="24"/>
          <w:szCs w:val="24"/>
          <w:lang w:val="sr-Cyrl-RS"/>
        </w:rPr>
        <w:t xml:space="preserve"> (словима: пет)</w:t>
      </w:r>
      <w:r w:rsidR="003811D3" w:rsidRPr="003811D3">
        <w:rPr>
          <w:rFonts w:cs="Arial"/>
          <w:sz w:val="24"/>
          <w:szCs w:val="24"/>
        </w:rPr>
        <w:t xml:space="preserve"> дана у недељи, у радно време.</w:t>
      </w:r>
    </w:p>
    <w:p w14:paraId="163E8A7B" w14:textId="5CC814E4" w:rsidR="003811D3" w:rsidRPr="003811D3" w:rsidRDefault="00E921DF" w:rsidP="003811D3">
      <w:pPr>
        <w:rPr>
          <w:rFonts w:cs="Arial"/>
          <w:bCs/>
          <w:sz w:val="24"/>
          <w:szCs w:val="24"/>
        </w:rPr>
      </w:pPr>
      <w:r>
        <w:rPr>
          <w:rFonts w:cs="Arial"/>
          <w:bCs/>
          <w:sz w:val="24"/>
          <w:szCs w:val="24"/>
          <w:lang w:val="sr-Cyrl-RS"/>
        </w:rPr>
        <w:t>Место вршења услуге су с</w:t>
      </w:r>
      <w:r w:rsidR="003811D3" w:rsidRPr="003811D3">
        <w:rPr>
          <w:rFonts w:cs="Arial"/>
          <w:bCs/>
          <w:sz w:val="24"/>
          <w:szCs w:val="24"/>
          <w:lang w:val="sr-Cyrl-RS"/>
        </w:rPr>
        <w:t>ервисне просторије</w:t>
      </w:r>
      <w:r w:rsidR="006B70E8">
        <w:rPr>
          <w:rFonts w:cs="Arial"/>
          <w:bCs/>
          <w:sz w:val="24"/>
          <w:szCs w:val="24"/>
        </w:rPr>
        <w:t xml:space="preserve"> </w:t>
      </w:r>
      <w:r w:rsidR="006B70E8" w:rsidRPr="006B70E8">
        <w:rPr>
          <w:rFonts w:cs="Arial"/>
          <w:bCs/>
          <w:sz w:val="24"/>
          <w:szCs w:val="24"/>
          <w:lang w:val="sr-Cyrl-RS"/>
        </w:rPr>
        <w:t>Пружаоца услуге</w:t>
      </w:r>
      <w:r w:rsidR="003811D3" w:rsidRPr="003811D3">
        <w:rPr>
          <w:rFonts w:cs="Arial"/>
          <w:bCs/>
          <w:sz w:val="24"/>
          <w:szCs w:val="24"/>
        </w:rPr>
        <w:t xml:space="preserve">. </w:t>
      </w:r>
    </w:p>
    <w:p w14:paraId="77A2A96B" w14:textId="0F237ECA" w:rsidR="00AB30CC" w:rsidRDefault="003811D3" w:rsidP="00B3374F">
      <w:pPr>
        <w:spacing w:before="0"/>
        <w:rPr>
          <w:rFonts w:cs="Arial"/>
          <w:bCs/>
          <w:sz w:val="24"/>
          <w:szCs w:val="24"/>
          <w:lang w:val="sr-Cyrl-RS"/>
        </w:rPr>
      </w:pPr>
      <w:r w:rsidRPr="003811D3">
        <w:rPr>
          <w:rFonts w:cs="Arial"/>
          <w:bCs/>
          <w:sz w:val="24"/>
          <w:szCs w:val="24"/>
        </w:rPr>
        <w:t xml:space="preserve">Уколико </w:t>
      </w:r>
      <w:r w:rsidRPr="003811D3">
        <w:rPr>
          <w:rFonts w:cs="Arial"/>
          <w:bCs/>
          <w:sz w:val="24"/>
          <w:szCs w:val="24"/>
          <w:lang w:val="sr-Cyrl-RS"/>
        </w:rPr>
        <w:t xml:space="preserve">су сервисне просторије </w:t>
      </w:r>
      <w:r w:rsidR="006B70E8" w:rsidRPr="006B70E8">
        <w:rPr>
          <w:rFonts w:cs="Arial"/>
          <w:bCs/>
          <w:sz w:val="24"/>
          <w:szCs w:val="24"/>
          <w:lang w:val="sr-Cyrl-RS"/>
        </w:rPr>
        <w:t>Пружаоца услуге</w:t>
      </w:r>
      <w:r w:rsidRPr="003811D3">
        <w:rPr>
          <w:rFonts w:cs="Arial"/>
          <w:bCs/>
          <w:sz w:val="24"/>
          <w:szCs w:val="24"/>
        </w:rPr>
        <w:t>, у којима се врши пружање предметних услуга, удаљене више од 20</w:t>
      </w:r>
      <w:r w:rsidR="00B3495F">
        <w:rPr>
          <w:rFonts w:cs="Arial"/>
          <w:bCs/>
          <w:sz w:val="24"/>
          <w:szCs w:val="24"/>
          <w:lang w:val="sr-Cyrl-RS"/>
        </w:rPr>
        <w:t xml:space="preserve"> </w:t>
      </w:r>
      <w:r w:rsidR="00B3495F" w:rsidRPr="00B3495F">
        <w:rPr>
          <w:rFonts w:cs="Arial"/>
          <w:bCs/>
          <w:sz w:val="24"/>
          <w:szCs w:val="24"/>
        </w:rPr>
        <w:t xml:space="preserve">(словима: двадесет)  </w:t>
      </w:r>
      <w:r w:rsidRPr="003811D3">
        <w:rPr>
          <w:rFonts w:cs="Arial"/>
          <w:bCs/>
          <w:sz w:val="24"/>
          <w:szCs w:val="24"/>
        </w:rPr>
        <w:t xml:space="preserve"> </w:t>
      </w:r>
      <w:r w:rsidR="00890A1B">
        <w:rPr>
          <w:rFonts w:cs="Arial"/>
          <w:bCs/>
          <w:sz w:val="24"/>
          <w:szCs w:val="24"/>
          <w:lang w:val="sr-Cyrl-RS"/>
        </w:rPr>
        <w:t>колометара</w:t>
      </w:r>
      <w:r w:rsidRPr="003811D3">
        <w:rPr>
          <w:rFonts w:cs="Arial"/>
          <w:bCs/>
          <w:sz w:val="24"/>
          <w:szCs w:val="24"/>
        </w:rPr>
        <w:t xml:space="preserve"> од адресе </w:t>
      </w:r>
      <w:r w:rsidR="00050975" w:rsidRPr="00050975">
        <w:rPr>
          <w:rFonts w:cs="Arial"/>
          <w:bCs/>
          <w:sz w:val="24"/>
          <w:szCs w:val="24"/>
          <w:lang w:val="sr-Cyrl-RS"/>
        </w:rPr>
        <w:t>Корисника услуге</w:t>
      </w:r>
      <w:r w:rsidRPr="003811D3">
        <w:rPr>
          <w:rFonts w:cs="Arial"/>
          <w:bCs/>
          <w:sz w:val="24"/>
          <w:szCs w:val="24"/>
          <w:lang w:val="sr-Cyrl-RS"/>
        </w:rPr>
        <w:t>,</w:t>
      </w:r>
      <w:r w:rsidRPr="003811D3">
        <w:rPr>
          <w:rFonts w:cs="Arial"/>
          <w:bCs/>
          <w:sz w:val="24"/>
          <w:szCs w:val="24"/>
        </w:rPr>
        <w:t xml:space="preserve"> чија су возила предмет пружања услуге, обавезан је да сноси све трошкове транспорта возила (од локације </w:t>
      </w:r>
      <w:r w:rsidR="00050975" w:rsidRPr="00050975">
        <w:rPr>
          <w:rFonts w:cs="Arial"/>
          <w:bCs/>
          <w:sz w:val="24"/>
          <w:szCs w:val="24"/>
        </w:rPr>
        <w:t xml:space="preserve">Корисника услуге </w:t>
      </w:r>
      <w:r w:rsidRPr="003811D3">
        <w:rPr>
          <w:rFonts w:cs="Arial"/>
          <w:bCs/>
          <w:sz w:val="24"/>
          <w:szCs w:val="24"/>
        </w:rPr>
        <w:t xml:space="preserve">до </w:t>
      </w:r>
      <w:r w:rsidRPr="003811D3">
        <w:rPr>
          <w:rFonts w:cs="Arial"/>
          <w:bCs/>
          <w:sz w:val="24"/>
          <w:szCs w:val="24"/>
          <w:lang w:val="sr-Cyrl-RS"/>
        </w:rPr>
        <w:t>сервисне просторије</w:t>
      </w:r>
      <w:r w:rsidRPr="003811D3">
        <w:rPr>
          <w:rFonts w:cs="Arial"/>
          <w:bCs/>
          <w:sz w:val="24"/>
          <w:szCs w:val="24"/>
        </w:rPr>
        <w:t xml:space="preserve"> и назад - до </w:t>
      </w:r>
      <w:r w:rsidR="00050975" w:rsidRPr="00050975">
        <w:rPr>
          <w:rFonts w:cs="Arial"/>
          <w:bCs/>
          <w:sz w:val="24"/>
          <w:szCs w:val="24"/>
        </w:rPr>
        <w:t>Корисника услуге</w:t>
      </w:r>
      <w:r w:rsidRPr="003811D3">
        <w:rPr>
          <w:rFonts w:cs="Arial"/>
          <w:bCs/>
          <w:sz w:val="24"/>
          <w:szCs w:val="24"/>
        </w:rPr>
        <w:t>)</w:t>
      </w:r>
      <w:r w:rsidR="00050975">
        <w:rPr>
          <w:rFonts w:cs="Arial"/>
          <w:bCs/>
          <w:sz w:val="24"/>
          <w:szCs w:val="24"/>
          <w:lang w:val="sr-Cyrl-RS"/>
        </w:rPr>
        <w:t>.</w:t>
      </w:r>
    </w:p>
    <w:p w14:paraId="5FC3B497" w14:textId="77777777" w:rsidR="00B3374F" w:rsidRPr="00AB30CC" w:rsidRDefault="00B3374F" w:rsidP="00B3374F">
      <w:pPr>
        <w:spacing w:before="0"/>
        <w:rPr>
          <w:rFonts w:cs="Arial"/>
          <w:bCs/>
          <w:sz w:val="24"/>
          <w:szCs w:val="24"/>
          <w:lang w:val="sr-Cyrl-RS"/>
        </w:rPr>
      </w:pPr>
    </w:p>
    <w:p w14:paraId="186BA271" w14:textId="6006254E" w:rsidR="00050975" w:rsidRPr="00050975" w:rsidRDefault="00050975" w:rsidP="00B3374F">
      <w:pPr>
        <w:spacing w:before="0"/>
        <w:jc w:val="center"/>
        <w:rPr>
          <w:rFonts w:cs="Arial"/>
          <w:b/>
          <w:bCs/>
          <w:sz w:val="24"/>
          <w:szCs w:val="24"/>
        </w:rPr>
      </w:pPr>
      <w:r w:rsidRPr="00050975">
        <w:rPr>
          <w:rFonts w:cs="Arial"/>
          <w:b/>
          <w:bCs/>
          <w:sz w:val="24"/>
          <w:szCs w:val="24"/>
        </w:rPr>
        <w:t xml:space="preserve">Члан </w:t>
      </w:r>
      <w:r w:rsidR="00AB30CC">
        <w:rPr>
          <w:rFonts w:cs="Arial"/>
          <w:b/>
          <w:bCs/>
          <w:sz w:val="24"/>
          <w:szCs w:val="24"/>
        </w:rPr>
        <w:t>6</w:t>
      </w:r>
      <w:r w:rsidRPr="00050975">
        <w:rPr>
          <w:rFonts w:cs="Arial"/>
          <w:b/>
          <w:bCs/>
          <w:sz w:val="24"/>
          <w:szCs w:val="24"/>
        </w:rPr>
        <w:t>.</w:t>
      </w:r>
    </w:p>
    <w:p w14:paraId="1C9CB186" w14:textId="7D1EFA7E" w:rsidR="00050975" w:rsidRDefault="00050975" w:rsidP="00050975">
      <w:pPr>
        <w:spacing w:before="0"/>
        <w:rPr>
          <w:rFonts w:cs="Arial"/>
          <w:bCs/>
          <w:sz w:val="24"/>
          <w:szCs w:val="24"/>
        </w:rPr>
      </w:pPr>
      <w:r w:rsidRPr="00050975">
        <w:rPr>
          <w:rFonts w:cs="Arial"/>
          <w:bCs/>
          <w:sz w:val="24"/>
          <w:szCs w:val="24"/>
        </w:rPr>
        <w:t>Пружалац услуге се обавезује да Кориснику услуге у току реализације овог Оквирног споразума, уз рачун достављ</w:t>
      </w:r>
      <w:r>
        <w:rPr>
          <w:rFonts w:cs="Arial"/>
          <w:bCs/>
          <w:sz w:val="24"/>
          <w:szCs w:val="24"/>
        </w:rPr>
        <w:t>а Извештаје о извршеној услузи.</w:t>
      </w:r>
    </w:p>
    <w:p w14:paraId="287CC104" w14:textId="77777777" w:rsidR="00050975" w:rsidRPr="00050975" w:rsidRDefault="00050975" w:rsidP="00050975">
      <w:pPr>
        <w:spacing w:before="0"/>
        <w:rPr>
          <w:rFonts w:cs="Arial"/>
          <w:bCs/>
          <w:sz w:val="24"/>
          <w:szCs w:val="24"/>
        </w:rPr>
      </w:pPr>
    </w:p>
    <w:p w14:paraId="744398EC" w14:textId="4253311B" w:rsidR="00050975" w:rsidRDefault="00050975" w:rsidP="00050975">
      <w:pPr>
        <w:spacing w:before="0"/>
        <w:rPr>
          <w:rFonts w:cs="Arial"/>
          <w:bCs/>
          <w:sz w:val="24"/>
          <w:szCs w:val="24"/>
        </w:rPr>
      </w:pPr>
      <w:r w:rsidRPr="00050975">
        <w:rPr>
          <w:rFonts w:cs="Arial"/>
          <w:bCs/>
          <w:sz w:val="24"/>
          <w:szCs w:val="24"/>
        </w:rPr>
        <w:lastRenderedPageBreak/>
        <w:t xml:space="preserve">Извештај о изврешеној услузи из става 1. </w:t>
      </w:r>
      <w:proofErr w:type="gramStart"/>
      <w:r w:rsidRPr="00050975">
        <w:rPr>
          <w:rFonts w:cs="Arial"/>
          <w:bCs/>
          <w:sz w:val="24"/>
          <w:szCs w:val="24"/>
        </w:rPr>
        <w:t>овог</w:t>
      </w:r>
      <w:proofErr w:type="gramEnd"/>
      <w:r w:rsidRPr="00050975">
        <w:rPr>
          <w:rFonts w:cs="Arial"/>
          <w:bCs/>
          <w:sz w:val="24"/>
          <w:szCs w:val="24"/>
        </w:rPr>
        <w:t xml:space="preserve"> члана обавезно садржи: назив возила, регистарску ознаку возила и преглед активности везаних за пружање извршене Услуге, и документа  којима се доказује да је наведена Услуга извршена.</w:t>
      </w:r>
    </w:p>
    <w:p w14:paraId="2D36ECE5" w14:textId="77777777" w:rsidR="003811D3" w:rsidRDefault="003811D3" w:rsidP="003811D3">
      <w:pPr>
        <w:spacing w:before="0"/>
        <w:rPr>
          <w:b/>
          <w:sz w:val="24"/>
          <w:szCs w:val="24"/>
        </w:rPr>
      </w:pPr>
    </w:p>
    <w:p w14:paraId="2F2AE409" w14:textId="476380E3" w:rsidR="00624626" w:rsidRPr="00180140" w:rsidRDefault="00624626" w:rsidP="00624626">
      <w:pPr>
        <w:spacing w:before="0"/>
        <w:jc w:val="center"/>
        <w:rPr>
          <w:rFonts w:eastAsia="Calibri"/>
          <w:b/>
          <w:sz w:val="24"/>
          <w:szCs w:val="24"/>
          <w:lang w:val="sr-Cyrl-RS"/>
        </w:rPr>
      </w:pPr>
      <w:r w:rsidRPr="00180140">
        <w:rPr>
          <w:rFonts w:eastAsia="Calibri"/>
          <w:b/>
          <w:sz w:val="24"/>
          <w:szCs w:val="24"/>
          <w:lang w:val="sr-Cyrl-RS"/>
        </w:rPr>
        <w:t>Члан</w:t>
      </w:r>
      <w:r w:rsidR="00AB30CC">
        <w:rPr>
          <w:rFonts w:eastAsia="Calibri"/>
          <w:b/>
          <w:sz w:val="24"/>
          <w:szCs w:val="24"/>
        </w:rPr>
        <w:t xml:space="preserve"> 7</w:t>
      </w:r>
      <w:r w:rsidRPr="00180140">
        <w:rPr>
          <w:rFonts w:eastAsia="Calibri"/>
          <w:b/>
          <w:sz w:val="24"/>
          <w:szCs w:val="24"/>
          <w:lang w:val="sr-Cyrl-RS"/>
        </w:rPr>
        <w:t>.</w:t>
      </w:r>
    </w:p>
    <w:p w14:paraId="1B7AF4C1" w14:textId="77777777" w:rsidR="00B86F08" w:rsidRPr="00B86F08" w:rsidRDefault="00B86F08" w:rsidP="00B86F08">
      <w:pPr>
        <w:spacing w:before="0"/>
        <w:rPr>
          <w:rFonts w:eastAsia="Calibri"/>
          <w:sz w:val="24"/>
          <w:szCs w:val="24"/>
          <w:lang w:val="sr-Cyrl-RS"/>
        </w:rPr>
      </w:pPr>
      <w:r w:rsidRPr="00B86F08">
        <w:rPr>
          <w:rFonts w:eastAsia="Calibri"/>
          <w:sz w:val="24"/>
          <w:szCs w:val="24"/>
          <w:lang w:val="sr-Cyrl-RS"/>
        </w:rPr>
        <w:t>Адресе и л</w:t>
      </w:r>
      <w:r>
        <w:rPr>
          <w:rFonts w:eastAsia="Calibri"/>
          <w:sz w:val="24"/>
          <w:szCs w:val="24"/>
          <w:lang w:val="sr-Cyrl-RS"/>
        </w:rPr>
        <w:t xml:space="preserve">ица за контакт </w:t>
      </w:r>
      <w:r w:rsidRPr="00B86F08">
        <w:rPr>
          <w:rFonts w:eastAsia="Calibri"/>
          <w:sz w:val="24"/>
          <w:szCs w:val="24"/>
          <w:lang w:val="sr-Cyrl-RS"/>
        </w:rPr>
        <w:t>су следеће:</w:t>
      </w:r>
    </w:p>
    <w:p w14:paraId="570C4E87" w14:textId="77777777" w:rsidR="00B86F08" w:rsidRPr="00B86F08" w:rsidRDefault="00B86F08" w:rsidP="00B86F08">
      <w:pPr>
        <w:spacing w:before="0"/>
        <w:rPr>
          <w:rFonts w:eastAsia="Calibri"/>
          <w:sz w:val="24"/>
          <w:szCs w:val="24"/>
          <w:lang w:val="sr-Cyrl-RS"/>
        </w:rPr>
      </w:pPr>
    </w:p>
    <w:p w14:paraId="0E2D76A6" w14:textId="77777777" w:rsidR="00B86F08" w:rsidRPr="00B86F08" w:rsidRDefault="00B86F08" w:rsidP="00B86F08">
      <w:pPr>
        <w:spacing w:before="0"/>
        <w:rPr>
          <w:rFonts w:eastAsia="Calibri"/>
          <w:sz w:val="24"/>
          <w:szCs w:val="24"/>
          <w:lang w:val="sr-Cyrl-RS"/>
        </w:rPr>
      </w:pPr>
      <w:r w:rsidRPr="00B86F08">
        <w:rPr>
          <w:rFonts w:eastAsia="Calibri"/>
          <w:sz w:val="24"/>
          <w:szCs w:val="24"/>
          <w:lang w:val="sr-Cyrl-RS"/>
        </w:rPr>
        <w:t>Корисник услуге: Јавно предузеће ,,Електропривреда Србије“ Београд</w:t>
      </w:r>
    </w:p>
    <w:p w14:paraId="012D7D79" w14:textId="77777777" w:rsidR="00B86F08" w:rsidRPr="00B86F08" w:rsidRDefault="00B86F08" w:rsidP="00B86F08">
      <w:pPr>
        <w:spacing w:before="0"/>
        <w:rPr>
          <w:rFonts w:eastAsia="Calibri"/>
          <w:sz w:val="24"/>
          <w:szCs w:val="24"/>
          <w:lang w:val="sr-Cyrl-RS"/>
        </w:rPr>
      </w:pPr>
      <w:r w:rsidRPr="00B86F08">
        <w:rPr>
          <w:rFonts w:eastAsia="Calibri"/>
          <w:sz w:val="24"/>
          <w:szCs w:val="24"/>
          <w:lang w:val="sr-Cyrl-RS"/>
        </w:rPr>
        <w:t>Адреса: Улица царице Милице 2, 11000 Београд</w:t>
      </w:r>
    </w:p>
    <w:p w14:paraId="49334327" w14:textId="39F91645" w:rsidR="00B86F08" w:rsidRPr="00B86F08" w:rsidRDefault="00B86F08" w:rsidP="00B86F08">
      <w:pPr>
        <w:spacing w:before="0"/>
        <w:rPr>
          <w:rFonts w:eastAsia="Calibri"/>
          <w:sz w:val="24"/>
          <w:szCs w:val="24"/>
          <w:lang w:val="sr-Cyrl-RS"/>
        </w:rPr>
      </w:pPr>
      <w:r w:rsidRPr="00B86F08">
        <w:rPr>
          <w:rFonts w:eastAsia="Calibri"/>
          <w:sz w:val="24"/>
          <w:szCs w:val="24"/>
          <w:lang w:val="sr-Cyrl-RS"/>
        </w:rPr>
        <w:t xml:space="preserve">Особа за контакт: </w:t>
      </w:r>
      <w:r w:rsidR="00B3374F">
        <w:rPr>
          <w:rFonts w:eastAsia="Calibri"/>
          <w:sz w:val="24"/>
          <w:szCs w:val="24"/>
          <w:lang w:val="sr-Cyrl-RS"/>
        </w:rPr>
        <w:t>____________</w:t>
      </w:r>
    </w:p>
    <w:p w14:paraId="4EA411D9" w14:textId="77777777" w:rsidR="00B86F08" w:rsidRPr="00B86F08" w:rsidRDefault="00B86F08" w:rsidP="00B86F08">
      <w:pPr>
        <w:spacing w:before="0"/>
        <w:rPr>
          <w:rFonts w:eastAsia="Calibri"/>
          <w:sz w:val="24"/>
          <w:szCs w:val="24"/>
          <w:lang w:val="sr-Cyrl-RS"/>
        </w:rPr>
      </w:pPr>
    </w:p>
    <w:p w14:paraId="074D9F9B" w14:textId="77777777" w:rsidR="00B86F08" w:rsidRPr="00B86F08" w:rsidRDefault="00B86F08" w:rsidP="00B86F08">
      <w:pPr>
        <w:spacing w:before="0"/>
        <w:rPr>
          <w:rFonts w:eastAsia="Calibri"/>
          <w:sz w:val="24"/>
          <w:szCs w:val="24"/>
          <w:lang w:val="sr-Cyrl-RS"/>
        </w:rPr>
      </w:pPr>
      <w:r w:rsidRPr="00B86F08">
        <w:rPr>
          <w:rFonts w:eastAsia="Calibri"/>
          <w:sz w:val="24"/>
          <w:szCs w:val="24"/>
          <w:lang w:val="sr-Cyrl-RS"/>
        </w:rPr>
        <w:t xml:space="preserve">Пружалац услуге: </w:t>
      </w:r>
    </w:p>
    <w:p w14:paraId="47F0B4C1" w14:textId="77777777" w:rsidR="00B86F08" w:rsidRPr="00B86F08" w:rsidRDefault="00B86F08" w:rsidP="00B86F08">
      <w:pPr>
        <w:spacing w:before="0"/>
        <w:rPr>
          <w:rFonts w:eastAsia="Calibri"/>
          <w:sz w:val="24"/>
          <w:szCs w:val="24"/>
          <w:lang w:val="sr-Cyrl-RS"/>
        </w:rPr>
      </w:pPr>
      <w:r w:rsidRPr="00B86F08">
        <w:rPr>
          <w:rFonts w:eastAsia="Calibri"/>
          <w:sz w:val="24"/>
          <w:szCs w:val="24"/>
          <w:lang w:val="sr-Cyrl-RS"/>
        </w:rPr>
        <w:t>Адреса:</w:t>
      </w:r>
      <w:r w:rsidRPr="00B86F08">
        <w:rPr>
          <w:rFonts w:eastAsia="Calibri"/>
          <w:sz w:val="24"/>
          <w:szCs w:val="24"/>
          <w:lang w:val="sr-Cyrl-RS"/>
        </w:rPr>
        <w:tab/>
      </w:r>
    </w:p>
    <w:p w14:paraId="785339D6" w14:textId="5530959A" w:rsidR="00B86F08" w:rsidRDefault="00B86F08" w:rsidP="00B86F08">
      <w:pPr>
        <w:spacing w:before="0"/>
        <w:rPr>
          <w:rFonts w:eastAsia="Calibri"/>
          <w:sz w:val="24"/>
          <w:szCs w:val="24"/>
          <w:lang w:val="sr-Cyrl-RS"/>
        </w:rPr>
      </w:pPr>
      <w:r w:rsidRPr="00B86F08">
        <w:rPr>
          <w:rFonts w:eastAsia="Calibri"/>
          <w:sz w:val="24"/>
          <w:szCs w:val="24"/>
          <w:lang w:val="sr-Cyrl-RS"/>
        </w:rPr>
        <w:t>Особа за контакт:</w:t>
      </w:r>
      <w:r w:rsidR="00B3374F">
        <w:rPr>
          <w:rFonts w:eastAsia="Calibri"/>
          <w:sz w:val="24"/>
          <w:szCs w:val="24"/>
          <w:lang w:val="sr-Cyrl-RS"/>
        </w:rPr>
        <w:t xml:space="preserve"> ____________</w:t>
      </w:r>
      <w:r w:rsidRPr="00B86F08">
        <w:rPr>
          <w:rFonts w:eastAsia="Calibri"/>
          <w:sz w:val="24"/>
          <w:szCs w:val="24"/>
          <w:lang w:val="sr-Cyrl-RS"/>
        </w:rPr>
        <w:t xml:space="preserve"> </w:t>
      </w:r>
    </w:p>
    <w:p w14:paraId="2BDEABE6" w14:textId="77777777" w:rsidR="00B86F08" w:rsidRPr="00B86F08" w:rsidRDefault="00B86F08" w:rsidP="00B86F08">
      <w:pPr>
        <w:spacing w:before="0"/>
        <w:rPr>
          <w:rFonts w:eastAsia="Calibri"/>
          <w:sz w:val="24"/>
          <w:szCs w:val="24"/>
          <w:lang w:val="sr-Cyrl-RS"/>
        </w:rPr>
      </w:pPr>
      <w:r w:rsidRPr="00B86F08">
        <w:rPr>
          <w:rFonts w:eastAsia="Calibri"/>
          <w:sz w:val="24"/>
          <w:szCs w:val="24"/>
          <w:lang w:val="sr-Cyrl-RS"/>
        </w:rPr>
        <w:tab/>
      </w:r>
    </w:p>
    <w:p w14:paraId="1875526D" w14:textId="77777777" w:rsidR="00624626" w:rsidRPr="007E6A4E" w:rsidRDefault="00624626" w:rsidP="00624626">
      <w:pPr>
        <w:spacing w:before="0"/>
        <w:rPr>
          <w:rFonts w:eastAsia="Calibri"/>
          <w:b/>
          <w:sz w:val="24"/>
          <w:szCs w:val="24"/>
        </w:rPr>
      </w:pPr>
      <w:r w:rsidRPr="007E6A4E">
        <w:rPr>
          <w:rFonts w:eastAsia="Calibri"/>
          <w:b/>
          <w:sz w:val="24"/>
          <w:szCs w:val="24"/>
        </w:rPr>
        <w:t>ОБАВЕЗЕ КОРИСНИКА УСЛУГЕ</w:t>
      </w:r>
    </w:p>
    <w:p w14:paraId="67E7D817" w14:textId="77777777" w:rsidR="00624626" w:rsidRPr="007E6A4E" w:rsidRDefault="00624626" w:rsidP="00624626">
      <w:pPr>
        <w:spacing w:before="0"/>
        <w:rPr>
          <w:rFonts w:eastAsia="Calibri"/>
          <w:b/>
          <w:sz w:val="24"/>
          <w:szCs w:val="24"/>
        </w:rPr>
      </w:pPr>
    </w:p>
    <w:p w14:paraId="4459E8E9" w14:textId="735680A2" w:rsidR="00624626" w:rsidRPr="007E6A4E" w:rsidRDefault="00624626" w:rsidP="00624626">
      <w:pPr>
        <w:spacing w:before="0"/>
        <w:jc w:val="center"/>
        <w:rPr>
          <w:rFonts w:eastAsia="Calibri"/>
          <w:b/>
          <w:sz w:val="24"/>
          <w:szCs w:val="24"/>
        </w:rPr>
      </w:pPr>
      <w:r>
        <w:rPr>
          <w:rFonts w:eastAsia="Calibri"/>
          <w:b/>
          <w:sz w:val="24"/>
          <w:szCs w:val="24"/>
        </w:rPr>
        <w:t xml:space="preserve">Члан </w:t>
      </w:r>
      <w:r w:rsidR="00AB30CC">
        <w:rPr>
          <w:rFonts w:eastAsia="Calibri"/>
          <w:b/>
          <w:sz w:val="24"/>
          <w:szCs w:val="24"/>
        </w:rPr>
        <w:t>8</w:t>
      </w:r>
      <w:r w:rsidRPr="007E6A4E">
        <w:rPr>
          <w:rFonts w:eastAsia="Calibri"/>
          <w:b/>
          <w:sz w:val="24"/>
          <w:szCs w:val="24"/>
        </w:rPr>
        <w:t>.</w:t>
      </w:r>
    </w:p>
    <w:p w14:paraId="48490477" w14:textId="77777777" w:rsidR="00624626" w:rsidRPr="007E6A4E" w:rsidRDefault="00624626" w:rsidP="00624626">
      <w:pPr>
        <w:spacing w:before="0"/>
        <w:rPr>
          <w:rFonts w:eastAsia="Calibri"/>
          <w:sz w:val="24"/>
          <w:szCs w:val="24"/>
        </w:rPr>
      </w:pPr>
      <w:r>
        <w:rPr>
          <w:rFonts w:eastAsia="Calibri"/>
          <w:sz w:val="24"/>
          <w:szCs w:val="24"/>
        </w:rPr>
        <w:t>Корисник услуге</w:t>
      </w:r>
      <w:r w:rsidRPr="007E6A4E">
        <w:rPr>
          <w:rFonts w:eastAsia="Calibri"/>
          <w:sz w:val="24"/>
          <w:szCs w:val="24"/>
        </w:rPr>
        <w:t xml:space="preserve"> се </w:t>
      </w:r>
      <w:proofErr w:type="gramStart"/>
      <w:r w:rsidRPr="007E6A4E">
        <w:rPr>
          <w:rFonts w:eastAsia="Calibri"/>
          <w:sz w:val="24"/>
          <w:szCs w:val="24"/>
        </w:rPr>
        <w:t>обавезује :</w:t>
      </w:r>
      <w:proofErr w:type="gramEnd"/>
    </w:p>
    <w:p w14:paraId="343D308F" w14:textId="77777777" w:rsidR="00624626" w:rsidRDefault="00624626" w:rsidP="00624626">
      <w:pPr>
        <w:spacing w:before="0"/>
        <w:rPr>
          <w:rFonts w:eastAsia="Calibri"/>
          <w:sz w:val="24"/>
          <w:szCs w:val="24"/>
        </w:rPr>
      </w:pPr>
      <w:r>
        <w:rPr>
          <w:rFonts w:eastAsia="Calibri"/>
          <w:sz w:val="24"/>
          <w:szCs w:val="24"/>
        </w:rPr>
        <w:t>•</w:t>
      </w:r>
      <w:r>
        <w:rPr>
          <w:rFonts w:eastAsia="Calibri"/>
          <w:sz w:val="24"/>
          <w:szCs w:val="24"/>
        </w:rPr>
        <w:tab/>
      </w:r>
      <w:proofErr w:type="gramStart"/>
      <w:r>
        <w:rPr>
          <w:rFonts w:eastAsia="Calibri"/>
          <w:sz w:val="24"/>
          <w:szCs w:val="24"/>
        </w:rPr>
        <w:t>д</w:t>
      </w:r>
      <w:r w:rsidRPr="007E6A4E">
        <w:rPr>
          <w:rFonts w:eastAsia="Calibri"/>
          <w:sz w:val="24"/>
          <w:szCs w:val="24"/>
        </w:rPr>
        <w:t>а</w:t>
      </w:r>
      <w:proofErr w:type="gramEnd"/>
      <w:r w:rsidRPr="007E6A4E">
        <w:rPr>
          <w:rFonts w:eastAsia="Calibri"/>
          <w:sz w:val="24"/>
          <w:szCs w:val="24"/>
        </w:rPr>
        <w:t xml:space="preserve"> се усагласи или не усагласи сa Записникo</w:t>
      </w:r>
      <w:r w:rsidRPr="007E6A4E">
        <w:rPr>
          <w:rFonts w:eastAsia="Calibri"/>
          <w:sz w:val="24"/>
          <w:szCs w:val="24"/>
          <w:lang w:val="sr-Cyrl-RS"/>
        </w:rPr>
        <w:t>м</w:t>
      </w:r>
      <w:r>
        <w:rPr>
          <w:rFonts w:eastAsia="Calibri"/>
          <w:sz w:val="24"/>
          <w:szCs w:val="24"/>
        </w:rPr>
        <w:t xml:space="preserve"> о извршеним услугама,</w:t>
      </w:r>
    </w:p>
    <w:p w14:paraId="2A7CA3EF" w14:textId="77777777" w:rsidR="00624626" w:rsidRDefault="00624626" w:rsidP="00624626">
      <w:pPr>
        <w:spacing w:before="0"/>
        <w:rPr>
          <w:rFonts w:eastAsia="Calibri"/>
          <w:sz w:val="24"/>
          <w:szCs w:val="24"/>
        </w:rPr>
      </w:pPr>
      <w:r w:rsidRPr="000B0F01">
        <w:rPr>
          <w:rFonts w:eastAsia="Calibri"/>
          <w:sz w:val="24"/>
          <w:szCs w:val="24"/>
        </w:rPr>
        <w:t>•</w:t>
      </w:r>
      <w:r w:rsidRPr="000B0F01">
        <w:rPr>
          <w:rFonts w:eastAsia="Calibri"/>
          <w:sz w:val="24"/>
          <w:szCs w:val="24"/>
        </w:rPr>
        <w:tab/>
      </w:r>
      <w:proofErr w:type="gramStart"/>
      <w:r w:rsidRPr="000B0F01">
        <w:rPr>
          <w:rFonts w:eastAsia="Calibri"/>
          <w:sz w:val="24"/>
          <w:szCs w:val="24"/>
        </w:rPr>
        <w:t>да</w:t>
      </w:r>
      <w:proofErr w:type="gramEnd"/>
      <w:r w:rsidRPr="000B0F01">
        <w:rPr>
          <w:rFonts w:eastAsia="Calibri"/>
          <w:sz w:val="24"/>
          <w:szCs w:val="24"/>
        </w:rPr>
        <w:t xml:space="preserve"> </w:t>
      </w:r>
      <w:r>
        <w:rPr>
          <w:rFonts w:eastAsia="Calibri"/>
          <w:sz w:val="24"/>
          <w:szCs w:val="24"/>
          <w:lang w:val="sr-Cyrl-RS"/>
        </w:rPr>
        <w:t>Пружаоцу</w:t>
      </w:r>
      <w:r w:rsidRPr="000B0F01">
        <w:rPr>
          <w:rFonts w:eastAsia="Calibri"/>
          <w:sz w:val="24"/>
          <w:szCs w:val="24"/>
        </w:rPr>
        <w:t xml:space="preserve"> услуге изврши исплату цене Услуге из члана 3. </w:t>
      </w:r>
      <w:proofErr w:type="gramStart"/>
      <w:r w:rsidRPr="000B0F01">
        <w:rPr>
          <w:rFonts w:eastAsia="Calibri"/>
          <w:sz w:val="24"/>
          <w:szCs w:val="24"/>
        </w:rPr>
        <w:t>овог</w:t>
      </w:r>
      <w:proofErr w:type="gramEnd"/>
      <w:r w:rsidRPr="000B0F01">
        <w:rPr>
          <w:rFonts w:eastAsia="Calibri"/>
          <w:sz w:val="24"/>
          <w:szCs w:val="24"/>
        </w:rPr>
        <w:t xml:space="preserve"> </w:t>
      </w:r>
      <w:r w:rsidRPr="00F62BD4">
        <w:rPr>
          <w:rFonts w:eastAsia="Calibri"/>
          <w:sz w:val="24"/>
          <w:szCs w:val="24"/>
        </w:rPr>
        <w:t>Оквирног споразума</w:t>
      </w:r>
      <w:r w:rsidRPr="000B0F01">
        <w:rPr>
          <w:rFonts w:eastAsia="Calibri"/>
          <w:sz w:val="24"/>
          <w:szCs w:val="24"/>
        </w:rPr>
        <w:t xml:space="preserve">, на начин и у роковима утврђеним чланом 5. </w:t>
      </w:r>
      <w:proofErr w:type="gramStart"/>
      <w:r w:rsidRPr="000B0F01">
        <w:rPr>
          <w:rFonts w:eastAsia="Calibri"/>
          <w:sz w:val="24"/>
          <w:szCs w:val="24"/>
        </w:rPr>
        <w:t>овог</w:t>
      </w:r>
      <w:proofErr w:type="gramEnd"/>
      <w:r w:rsidRPr="000B0F01">
        <w:rPr>
          <w:rFonts w:eastAsia="Calibri"/>
          <w:sz w:val="24"/>
          <w:szCs w:val="24"/>
        </w:rPr>
        <w:t xml:space="preserve"> </w:t>
      </w:r>
      <w:r w:rsidRPr="00F62BD4">
        <w:rPr>
          <w:rFonts w:eastAsia="Calibri"/>
          <w:sz w:val="24"/>
          <w:szCs w:val="24"/>
        </w:rPr>
        <w:t>Оквирног споразума</w:t>
      </w:r>
      <w:r w:rsidRPr="000B0F01">
        <w:rPr>
          <w:rFonts w:eastAsia="Calibri"/>
          <w:sz w:val="24"/>
          <w:szCs w:val="24"/>
        </w:rPr>
        <w:t>.</w:t>
      </w:r>
    </w:p>
    <w:p w14:paraId="0AA9D454" w14:textId="77777777" w:rsidR="00624626" w:rsidRPr="008608CA" w:rsidRDefault="00624626" w:rsidP="00624626">
      <w:pPr>
        <w:spacing w:before="0"/>
        <w:rPr>
          <w:rFonts w:eastAsia="Calibri"/>
          <w:sz w:val="24"/>
          <w:szCs w:val="24"/>
        </w:rPr>
      </w:pPr>
      <w:r w:rsidRPr="007E6A4E">
        <w:rPr>
          <w:rFonts w:eastAsia="Calibri"/>
          <w:sz w:val="24"/>
          <w:szCs w:val="24"/>
        </w:rPr>
        <w:t xml:space="preserve">   </w:t>
      </w:r>
    </w:p>
    <w:p w14:paraId="30435F73" w14:textId="77777777" w:rsidR="00624626" w:rsidRPr="00BB3F0A" w:rsidRDefault="00624626" w:rsidP="00624626">
      <w:pPr>
        <w:spacing w:before="0"/>
        <w:rPr>
          <w:b/>
          <w:sz w:val="24"/>
          <w:szCs w:val="24"/>
          <w:lang w:val="sr-Cyrl-RS"/>
        </w:rPr>
      </w:pPr>
      <w:r w:rsidRPr="00BB3F0A">
        <w:rPr>
          <w:b/>
          <w:sz w:val="24"/>
          <w:szCs w:val="24"/>
          <w:lang w:val="sr-Cyrl-RS"/>
        </w:rPr>
        <w:t>ОБАВЕЗЕ ПРУЖАОЦА УСЛУГЕ</w:t>
      </w:r>
    </w:p>
    <w:p w14:paraId="23B19CD0" w14:textId="77777777" w:rsidR="00624626" w:rsidRPr="00BB3F0A" w:rsidRDefault="00624626" w:rsidP="00624626">
      <w:pPr>
        <w:spacing w:before="0"/>
        <w:rPr>
          <w:b/>
          <w:sz w:val="24"/>
          <w:szCs w:val="24"/>
          <w:lang w:val="sr-Cyrl-RS"/>
        </w:rPr>
      </w:pPr>
    </w:p>
    <w:p w14:paraId="6FD9AFD3" w14:textId="10BC6228" w:rsidR="00624626" w:rsidRPr="00BB3F0A" w:rsidRDefault="00624626" w:rsidP="00624626">
      <w:pPr>
        <w:spacing w:before="0"/>
        <w:ind w:left="1211"/>
        <w:jc w:val="left"/>
        <w:rPr>
          <w:b/>
          <w:sz w:val="24"/>
          <w:szCs w:val="24"/>
          <w:lang w:val="sr-Cyrl-CS"/>
        </w:rPr>
      </w:pPr>
      <w:r w:rsidRPr="00BB3F0A">
        <w:rPr>
          <w:b/>
          <w:sz w:val="24"/>
          <w:szCs w:val="24"/>
          <w:lang w:val="sr-Cyrl-RS"/>
        </w:rPr>
        <w:t xml:space="preserve">                                           </w:t>
      </w:r>
      <w:r w:rsidRPr="00BB3F0A">
        <w:rPr>
          <w:b/>
          <w:sz w:val="24"/>
          <w:szCs w:val="24"/>
          <w:lang w:val="sr-Cyrl-CS"/>
        </w:rPr>
        <w:t xml:space="preserve">Члан </w:t>
      </w:r>
      <w:r w:rsidR="00AB30CC">
        <w:rPr>
          <w:b/>
          <w:sz w:val="24"/>
          <w:szCs w:val="24"/>
        </w:rPr>
        <w:t>9</w:t>
      </w:r>
      <w:r w:rsidRPr="00BB3F0A">
        <w:rPr>
          <w:b/>
          <w:sz w:val="24"/>
          <w:szCs w:val="24"/>
          <w:lang w:val="sr-Cyrl-CS"/>
        </w:rPr>
        <w:t>.</w:t>
      </w:r>
    </w:p>
    <w:p w14:paraId="0D3B30CF" w14:textId="77777777" w:rsidR="00624626" w:rsidRPr="00BB3F0A" w:rsidRDefault="00624626" w:rsidP="00624626">
      <w:pPr>
        <w:spacing w:before="0"/>
        <w:jc w:val="left"/>
        <w:rPr>
          <w:sz w:val="24"/>
          <w:szCs w:val="24"/>
          <w:lang w:val="sr-Cyrl-RS"/>
        </w:rPr>
      </w:pPr>
      <w:r w:rsidRPr="00BB3F0A">
        <w:rPr>
          <w:sz w:val="24"/>
          <w:szCs w:val="24"/>
          <w:lang w:val="sr-Cyrl-RS"/>
        </w:rPr>
        <w:t>Пружалац</w:t>
      </w:r>
      <w:r w:rsidRPr="00BB3F0A">
        <w:rPr>
          <w:sz w:val="24"/>
          <w:szCs w:val="24"/>
          <w:lang w:val="sr-Cyrl-CS"/>
        </w:rPr>
        <w:t xml:space="preserve"> услуга се обавезује</w:t>
      </w:r>
      <w:r w:rsidRPr="00BB3F0A">
        <w:rPr>
          <w:sz w:val="24"/>
          <w:szCs w:val="24"/>
          <w:lang w:val="sr-Cyrl-RS"/>
        </w:rPr>
        <w:t>:</w:t>
      </w:r>
    </w:p>
    <w:p w14:paraId="32CC321E" w14:textId="77777777" w:rsidR="00624626" w:rsidRPr="009B5A00" w:rsidRDefault="00624626" w:rsidP="00E23C9A">
      <w:pPr>
        <w:numPr>
          <w:ilvl w:val="1"/>
          <w:numId w:val="20"/>
        </w:numPr>
        <w:tabs>
          <w:tab w:val="left" w:pos="284"/>
          <w:tab w:val="left" w:pos="330"/>
        </w:tabs>
        <w:suppressAutoHyphens/>
        <w:spacing w:before="0"/>
        <w:rPr>
          <w:b/>
          <w:sz w:val="24"/>
          <w:szCs w:val="24"/>
        </w:rPr>
      </w:pPr>
      <w:r w:rsidRPr="006D603F">
        <w:rPr>
          <w:rFonts w:cs="Arial"/>
          <w:sz w:val="24"/>
          <w:szCs w:val="24"/>
          <w:lang w:val="sr-Cyrl-CS"/>
        </w:rPr>
        <w:t xml:space="preserve">да предмет Оквирног споразума реализује у складу са Техничком спецификацијом, важећим прописима и прописаним стандардима </w:t>
      </w:r>
    </w:p>
    <w:p w14:paraId="72E353ED" w14:textId="77777777" w:rsidR="009B5A00" w:rsidRDefault="009B5A00" w:rsidP="009B5A00">
      <w:pPr>
        <w:tabs>
          <w:tab w:val="left" w:pos="284"/>
          <w:tab w:val="left" w:pos="330"/>
        </w:tabs>
        <w:suppressAutoHyphens/>
        <w:spacing w:before="0"/>
        <w:rPr>
          <w:rFonts w:cs="Arial"/>
          <w:sz w:val="24"/>
          <w:szCs w:val="24"/>
          <w:lang w:val="sr-Cyrl-CS"/>
        </w:rPr>
      </w:pPr>
    </w:p>
    <w:p w14:paraId="1617A888" w14:textId="77777777" w:rsidR="009B5A00" w:rsidRPr="00663F0F" w:rsidRDefault="009B5A00" w:rsidP="009B5A00">
      <w:pPr>
        <w:tabs>
          <w:tab w:val="left" w:pos="284"/>
          <w:tab w:val="left" w:pos="330"/>
        </w:tabs>
        <w:suppressAutoHyphens/>
        <w:spacing w:before="0"/>
        <w:rPr>
          <w:rFonts w:cs="Arial"/>
          <w:b/>
          <w:sz w:val="24"/>
          <w:szCs w:val="24"/>
          <w:lang w:val="sr-Cyrl-RS"/>
        </w:rPr>
      </w:pPr>
      <w:r w:rsidRPr="00663F0F">
        <w:rPr>
          <w:rFonts w:cs="Arial"/>
          <w:b/>
          <w:sz w:val="24"/>
          <w:szCs w:val="24"/>
          <w:lang w:val="sr-Cyrl-RS"/>
        </w:rPr>
        <w:t>ЛИЦЕ ЗАДУЖЕНО ЗА ПРАЋЕЊЕ РЕАЛИЗАЦИЈЕ ОКВИРНОГ СПОРАЗУМА</w:t>
      </w:r>
    </w:p>
    <w:p w14:paraId="24A91F95" w14:textId="77777777" w:rsidR="009B5A00" w:rsidRPr="00663F0F" w:rsidRDefault="009B5A00" w:rsidP="009B5A00">
      <w:pPr>
        <w:tabs>
          <w:tab w:val="left" w:pos="284"/>
          <w:tab w:val="left" w:pos="330"/>
        </w:tabs>
        <w:suppressAutoHyphens/>
        <w:spacing w:before="0"/>
        <w:rPr>
          <w:rFonts w:cs="Arial"/>
          <w:b/>
          <w:sz w:val="24"/>
          <w:szCs w:val="24"/>
          <w:lang w:val="sr-Cyrl-RS"/>
        </w:rPr>
      </w:pPr>
    </w:p>
    <w:p w14:paraId="072D571F" w14:textId="0C72C6D1" w:rsidR="009B5A00" w:rsidRPr="00663F0F" w:rsidRDefault="009B5A00" w:rsidP="009B5A00">
      <w:pPr>
        <w:tabs>
          <w:tab w:val="left" w:pos="284"/>
          <w:tab w:val="left" w:pos="330"/>
        </w:tabs>
        <w:suppressAutoHyphens/>
        <w:spacing w:before="0"/>
        <w:jc w:val="center"/>
        <w:rPr>
          <w:rFonts w:cs="Arial"/>
          <w:b/>
          <w:sz w:val="24"/>
          <w:szCs w:val="24"/>
          <w:lang w:val="sr-Cyrl-RS"/>
        </w:rPr>
      </w:pPr>
      <w:r w:rsidRPr="00663F0F">
        <w:rPr>
          <w:rFonts w:cs="Arial"/>
          <w:b/>
          <w:sz w:val="24"/>
          <w:szCs w:val="24"/>
          <w:lang w:val="sr-Cyrl-CS"/>
        </w:rPr>
        <w:t xml:space="preserve">Члан </w:t>
      </w:r>
      <w:r w:rsidR="006D7135">
        <w:rPr>
          <w:rFonts w:cs="Arial"/>
          <w:b/>
          <w:sz w:val="24"/>
          <w:szCs w:val="24"/>
          <w:lang w:val="sr-Cyrl-CS"/>
        </w:rPr>
        <w:t>1</w:t>
      </w:r>
      <w:r w:rsidR="00AB30CC">
        <w:rPr>
          <w:rFonts w:cs="Arial"/>
          <w:b/>
          <w:sz w:val="24"/>
          <w:szCs w:val="24"/>
        </w:rPr>
        <w:t>0</w:t>
      </w:r>
      <w:r w:rsidRPr="00663F0F">
        <w:rPr>
          <w:rFonts w:cs="Arial"/>
          <w:b/>
          <w:sz w:val="24"/>
          <w:szCs w:val="24"/>
          <w:lang w:val="sr-Cyrl-CS"/>
        </w:rPr>
        <w:t>.</w:t>
      </w:r>
    </w:p>
    <w:p w14:paraId="090CA351" w14:textId="28B42768" w:rsidR="009B5A00" w:rsidRPr="00663F0F" w:rsidRDefault="009B5A00" w:rsidP="009B5A00">
      <w:pPr>
        <w:tabs>
          <w:tab w:val="left" w:pos="284"/>
          <w:tab w:val="left" w:pos="330"/>
        </w:tabs>
        <w:suppressAutoHyphens/>
        <w:spacing w:before="0"/>
        <w:rPr>
          <w:rFonts w:cs="Arial"/>
          <w:sz w:val="24"/>
          <w:szCs w:val="24"/>
          <w:lang w:val="sr-Cyrl-RS"/>
        </w:rPr>
      </w:pPr>
      <w:r w:rsidRPr="00663F0F">
        <w:rPr>
          <w:rFonts w:cs="Arial"/>
          <w:sz w:val="24"/>
          <w:szCs w:val="24"/>
          <w:lang w:val="sr-Cyrl-RS"/>
        </w:rPr>
        <w:t xml:space="preserve">Овлашћени представници за праћење реализације Оквирног споразума из члана 1. овог Оквирног споразума су: </w:t>
      </w:r>
    </w:p>
    <w:p w14:paraId="44E21A7D" w14:textId="773DD457" w:rsidR="009B5A00" w:rsidRPr="00663F0F" w:rsidRDefault="009B5A00" w:rsidP="009B5A00">
      <w:pPr>
        <w:tabs>
          <w:tab w:val="left" w:pos="284"/>
          <w:tab w:val="left" w:pos="330"/>
        </w:tabs>
        <w:suppressAutoHyphens/>
        <w:spacing w:before="0"/>
        <w:rPr>
          <w:rFonts w:cs="Arial"/>
          <w:sz w:val="24"/>
          <w:szCs w:val="24"/>
          <w:lang w:val="sr-Cyrl-RS"/>
        </w:rPr>
      </w:pPr>
      <w:r w:rsidRPr="00663F0F">
        <w:rPr>
          <w:rFonts w:cs="Arial"/>
          <w:sz w:val="24"/>
          <w:szCs w:val="24"/>
          <w:lang w:val="sr-Cyrl-RS"/>
        </w:rPr>
        <w:t>за Кор</w:t>
      </w:r>
      <w:r>
        <w:rPr>
          <w:rFonts w:cs="Arial"/>
          <w:sz w:val="24"/>
          <w:szCs w:val="24"/>
          <w:lang w:val="sr-Cyrl-RS"/>
        </w:rPr>
        <w:t xml:space="preserve">исника услуге: </w:t>
      </w:r>
      <w:r w:rsidR="00B3495F">
        <w:rPr>
          <w:rFonts w:cs="Arial"/>
          <w:sz w:val="24"/>
          <w:szCs w:val="24"/>
          <w:lang w:val="sr-Cyrl-RS"/>
        </w:rPr>
        <w:t>__________</w:t>
      </w:r>
    </w:p>
    <w:p w14:paraId="311F12DD" w14:textId="1A081681" w:rsidR="009B5A00" w:rsidRDefault="009B5A00" w:rsidP="009B5A00">
      <w:pPr>
        <w:tabs>
          <w:tab w:val="left" w:pos="284"/>
          <w:tab w:val="left" w:pos="330"/>
        </w:tabs>
        <w:suppressAutoHyphens/>
        <w:spacing w:before="0"/>
        <w:rPr>
          <w:rFonts w:cs="Arial"/>
          <w:sz w:val="24"/>
          <w:szCs w:val="24"/>
          <w:lang w:val="sr-Cyrl-RS"/>
        </w:rPr>
      </w:pPr>
      <w:r w:rsidRPr="00663F0F">
        <w:rPr>
          <w:rFonts w:cs="Arial"/>
          <w:sz w:val="24"/>
          <w:szCs w:val="24"/>
          <w:lang w:val="sr-Cyrl-RS"/>
        </w:rPr>
        <w:t xml:space="preserve">за Пружаоца услуге: </w:t>
      </w:r>
      <w:r w:rsidR="00B3495F">
        <w:rPr>
          <w:rFonts w:cs="Arial"/>
          <w:sz w:val="24"/>
          <w:szCs w:val="24"/>
          <w:lang w:val="sr-Cyrl-RS"/>
        </w:rPr>
        <w:t>__________</w:t>
      </w:r>
    </w:p>
    <w:p w14:paraId="10237FE1" w14:textId="77777777" w:rsidR="009B5A00" w:rsidRPr="00663F0F" w:rsidRDefault="009B5A00" w:rsidP="009B5A00">
      <w:pPr>
        <w:tabs>
          <w:tab w:val="left" w:pos="284"/>
          <w:tab w:val="left" w:pos="330"/>
        </w:tabs>
        <w:suppressAutoHyphens/>
        <w:spacing w:before="0"/>
        <w:rPr>
          <w:rFonts w:cs="Arial"/>
          <w:sz w:val="24"/>
          <w:szCs w:val="24"/>
          <w:lang w:val="sr-Cyrl-RS"/>
        </w:rPr>
      </w:pPr>
    </w:p>
    <w:p w14:paraId="3CED9B2D" w14:textId="77777777" w:rsidR="009B5A00" w:rsidRPr="00663F0F" w:rsidRDefault="009B5A00" w:rsidP="009B5A00">
      <w:pPr>
        <w:tabs>
          <w:tab w:val="left" w:pos="284"/>
          <w:tab w:val="left" w:pos="330"/>
        </w:tabs>
        <w:suppressAutoHyphens/>
        <w:spacing w:before="0"/>
        <w:rPr>
          <w:rFonts w:cs="Arial"/>
          <w:sz w:val="24"/>
          <w:szCs w:val="24"/>
          <w:lang w:val="sr-Cyrl-RS"/>
        </w:rPr>
      </w:pPr>
      <w:r w:rsidRPr="00663F0F">
        <w:rPr>
          <w:rFonts w:cs="Arial"/>
          <w:sz w:val="24"/>
          <w:szCs w:val="24"/>
          <w:lang w:val="sr-Cyrl-RS"/>
        </w:rPr>
        <w:t>Именовани су  дужани  да врше следеће послове:</w:t>
      </w:r>
    </w:p>
    <w:p w14:paraId="0266EF48" w14:textId="77777777" w:rsidR="009B5A00" w:rsidRPr="00663F0F" w:rsidRDefault="009B5A00" w:rsidP="009B5A00">
      <w:pPr>
        <w:tabs>
          <w:tab w:val="left" w:pos="284"/>
          <w:tab w:val="left" w:pos="330"/>
        </w:tabs>
        <w:suppressAutoHyphens/>
        <w:spacing w:before="0"/>
        <w:rPr>
          <w:rFonts w:cs="Arial"/>
          <w:sz w:val="24"/>
          <w:szCs w:val="24"/>
          <w:lang w:val="sr-Cyrl-RS"/>
        </w:rPr>
      </w:pPr>
      <w:r w:rsidRPr="00663F0F">
        <w:rPr>
          <w:rFonts w:cs="Arial"/>
          <w:sz w:val="24"/>
          <w:szCs w:val="24"/>
          <w:lang w:val="sr-Cyrl-RS"/>
        </w:rPr>
        <w:t>•</w:t>
      </w:r>
      <w:r w:rsidRPr="00663F0F">
        <w:rPr>
          <w:rFonts w:cs="Arial"/>
          <w:sz w:val="24"/>
          <w:szCs w:val="24"/>
          <w:lang w:val="sr-Cyrl-RS"/>
        </w:rPr>
        <w:tab/>
        <w:t>праћење степена и динамике реализације Оквирног споразума</w:t>
      </w:r>
    </w:p>
    <w:p w14:paraId="41F66024" w14:textId="77777777" w:rsidR="009B5A00" w:rsidRPr="00663F0F" w:rsidRDefault="009B5A00" w:rsidP="009B5A00">
      <w:pPr>
        <w:tabs>
          <w:tab w:val="left" w:pos="284"/>
          <w:tab w:val="left" w:pos="330"/>
        </w:tabs>
        <w:suppressAutoHyphens/>
        <w:spacing w:before="0"/>
        <w:rPr>
          <w:rFonts w:cs="Arial"/>
          <w:sz w:val="24"/>
          <w:szCs w:val="24"/>
          <w:lang w:val="sr-Cyrl-RS"/>
        </w:rPr>
      </w:pPr>
      <w:r w:rsidRPr="00663F0F">
        <w:rPr>
          <w:rFonts w:cs="Arial"/>
          <w:sz w:val="24"/>
          <w:szCs w:val="24"/>
          <w:lang w:val="sr-Cyrl-RS"/>
        </w:rPr>
        <w:t>•</w:t>
      </w:r>
      <w:r w:rsidRPr="00663F0F">
        <w:rPr>
          <w:rFonts w:cs="Arial"/>
          <w:sz w:val="24"/>
          <w:szCs w:val="24"/>
          <w:lang w:val="sr-Cyrl-RS"/>
        </w:rPr>
        <w:tab/>
        <w:t xml:space="preserve">праћење датума истека Оквирног споразума </w:t>
      </w:r>
    </w:p>
    <w:p w14:paraId="23D32DC2" w14:textId="77777777" w:rsidR="009B5A00" w:rsidRDefault="009B5A00" w:rsidP="00B3374F">
      <w:pPr>
        <w:tabs>
          <w:tab w:val="left" w:pos="284"/>
          <w:tab w:val="left" w:pos="330"/>
        </w:tabs>
        <w:suppressAutoHyphens/>
        <w:spacing w:before="0"/>
        <w:rPr>
          <w:rFonts w:cs="Arial"/>
          <w:sz w:val="24"/>
          <w:szCs w:val="24"/>
          <w:lang w:val="sr-Cyrl-RS"/>
        </w:rPr>
      </w:pPr>
      <w:r w:rsidRPr="00663F0F">
        <w:rPr>
          <w:rFonts w:cs="Arial"/>
          <w:sz w:val="24"/>
          <w:szCs w:val="24"/>
          <w:lang w:val="sr-Cyrl-RS"/>
        </w:rPr>
        <w:t>•</w:t>
      </w:r>
      <w:r w:rsidRPr="00663F0F">
        <w:rPr>
          <w:rFonts w:cs="Arial"/>
          <w:sz w:val="24"/>
          <w:szCs w:val="24"/>
          <w:lang w:val="sr-Cyrl-RS"/>
        </w:rPr>
        <w:tab/>
        <w:t>праћење усаглашености уговорених и реализованих позиција и евентуалних одступања.</w:t>
      </w:r>
    </w:p>
    <w:p w14:paraId="69125E3E" w14:textId="1E1D001F" w:rsidR="00624626" w:rsidRDefault="006A51FF" w:rsidP="00B3374F">
      <w:pPr>
        <w:spacing w:before="0"/>
        <w:rPr>
          <w:rFonts w:cs="Arial"/>
          <w:sz w:val="24"/>
          <w:szCs w:val="24"/>
        </w:rPr>
      </w:pPr>
      <w:r w:rsidRPr="006C62BA">
        <w:rPr>
          <w:rFonts w:cs="Arial"/>
          <w:sz w:val="24"/>
          <w:szCs w:val="24"/>
        </w:rPr>
        <w:t xml:space="preserve"> </w:t>
      </w:r>
      <w:r w:rsidR="00624626" w:rsidRPr="00F96682">
        <w:rPr>
          <w:rFonts w:cs="Arial"/>
          <w:sz w:val="24"/>
          <w:szCs w:val="24"/>
        </w:rPr>
        <w:t xml:space="preserve"> </w:t>
      </w:r>
    </w:p>
    <w:p w14:paraId="1D9E6E7C" w14:textId="77777777" w:rsidR="00A757FB" w:rsidRDefault="00A757FB" w:rsidP="00B3374F">
      <w:pPr>
        <w:spacing w:before="0"/>
        <w:rPr>
          <w:rFonts w:cs="Arial"/>
          <w:sz w:val="24"/>
          <w:szCs w:val="24"/>
        </w:rPr>
      </w:pPr>
    </w:p>
    <w:p w14:paraId="62014C4F" w14:textId="77777777" w:rsidR="00A757FB" w:rsidRDefault="00A757FB" w:rsidP="00B3374F">
      <w:pPr>
        <w:spacing w:before="0"/>
        <w:rPr>
          <w:rFonts w:cs="Arial"/>
          <w:sz w:val="24"/>
          <w:szCs w:val="24"/>
        </w:rPr>
      </w:pPr>
    </w:p>
    <w:p w14:paraId="66D9548E" w14:textId="77777777" w:rsidR="00A757FB" w:rsidRDefault="00A757FB" w:rsidP="00B3374F">
      <w:pPr>
        <w:spacing w:before="0"/>
        <w:rPr>
          <w:rFonts w:cs="Arial"/>
          <w:sz w:val="24"/>
          <w:szCs w:val="24"/>
        </w:rPr>
      </w:pPr>
    </w:p>
    <w:p w14:paraId="3A8DADF8" w14:textId="77777777" w:rsidR="00A757FB" w:rsidRPr="004C47C6" w:rsidRDefault="00A757FB" w:rsidP="00B3374F">
      <w:pPr>
        <w:spacing w:before="0"/>
        <w:rPr>
          <w:rFonts w:cs="Arial"/>
          <w:sz w:val="24"/>
          <w:szCs w:val="24"/>
        </w:rPr>
      </w:pPr>
    </w:p>
    <w:p w14:paraId="00B66E55" w14:textId="77777777" w:rsidR="00947003" w:rsidRPr="007E6A4E" w:rsidRDefault="00947003" w:rsidP="00B3374F">
      <w:pPr>
        <w:spacing w:before="0"/>
        <w:rPr>
          <w:b/>
          <w:sz w:val="24"/>
          <w:szCs w:val="24"/>
          <w:lang w:val="sr-Cyrl-RS"/>
        </w:rPr>
      </w:pPr>
      <w:r w:rsidRPr="00653FAD">
        <w:rPr>
          <w:b/>
          <w:sz w:val="24"/>
          <w:szCs w:val="24"/>
        </w:rPr>
        <w:lastRenderedPageBreak/>
        <w:t>УГОВОРНА КАЗНА ЗБОГ ЗАКАШЊЕЊА У И</w:t>
      </w:r>
      <w:r>
        <w:rPr>
          <w:b/>
          <w:sz w:val="24"/>
          <w:szCs w:val="24"/>
          <w:lang w:val="sr-Cyrl-RS"/>
        </w:rPr>
        <w:t>ЗВРШЕЊУ УСЛУГА</w:t>
      </w:r>
    </w:p>
    <w:p w14:paraId="71B36561" w14:textId="77777777" w:rsidR="00947003" w:rsidRPr="00653FAD" w:rsidRDefault="00947003" w:rsidP="00947003">
      <w:pPr>
        <w:spacing w:before="0"/>
        <w:rPr>
          <w:b/>
          <w:sz w:val="24"/>
          <w:szCs w:val="24"/>
        </w:rPr>
      </w:pPr>
    </w:p>
    <w:p w14:paraId="0A45246B" w14:textId="40DE342D" w:rsidR="00947003" w:rsidRPr="00A01D62" w:rsidRDefault="00947003" w:rsidP="00947003">
      <w:pPr>
        <w:spacing w:before="0"/>
        <w:jc w:val="center"/>
        <w:rPr>
          <w:b/>
          <w:sz w:val="24"/>
          <w:szCs w:val="24"/>
        </w:rPr>
      </w:pPr>
      <w:r w:rsidRPr="00A01D62">
        <w:rPr>
          <w:b/>
          <w:sz w:val="24"/>
          <w:szCs w:val="24"/>
        </w:rPr>
        <w:t>Члан 1</w:t>
      </w:r>
      <w:r w:rsidR="00AB30CC">
        <w:rPr>
          <w:b/>
          <w:sz w:val="24"/>
          <w:szCs w:val="24"/>
        </w:rPr>
        <w:t>1</w:t>
      </w:r>
      <w:r w:rsidRPr="00A01D62">
        <w:rPr>
          <w:b/>
          <w:sz w:val="24"/>
          <w:szCs w:val="24"/>
        </w:rPr>
        <w:t>.</w:t>
      </w:r>
    </w:p>
    <w:p w14:paraId="1992C45C" w14:textId="00CF1E17" w:rsidR="00947003" w:rsidRPr="007E6A4E" w:rsidRDefault="00947003" w:rsidP="00947003">
      <w:pPr>
        <w:spacing w:before="0"/>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Оквирног споразума, </w:t>
      </w:r>
      <w:r>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w:t>
      </w:r>
      <w:r w:rsidR="00222178">
        <w:rPr>
          <w:rFonts w:cs="Arial"/>
          <w:sz w:val="24"/>
          <w:szCs w:val="24"/>
          <w:lang w:val="sr-Cyrl-RS"/>
        </w:rPr>
        <w:t>Уговора</w:t>
      </w:r>
      <w:r w:rsidRPr="007E6A4E">
        <w:rPr>
          <w:rFonts w:cs="Arial"/>
          <w:sz w:val="24"/>
          <w:szCs w:val="24"/>
          <w:lang w:val="sr-Cyrl-RS"/>
        </w:rPr>
        <w:t>,</w:t>
      </w:r>
      <w:r>
        <w:rPr>
          <w:rFonts w:cs="Arial"/>
          <w:sz w:val="24"/>
          <w:szCs w:val="24"/>
          <w:lang w:val="sr-Cyrl-RS"/>
        </w:rPr>
        <w:t xml:space="preserve"> </w:t>
      </w:r>
      <w:r w:rsidRPr="007E6A4E">
        <w:rPr>
          <w:rFonts w:cs="Arial"/>
          <w:sz w:val="24"/>
          <w:szCs w:val="24"/>
          <w:lang w:val="sr-Cyrl-RS"/>
        </w:rPr>
        <w:t xml:space="preserve">за сваки дан закашњења, а највише у укупном износу од 10% вредности </w:t>
      </w:r>
      <w:r w:rsidR="00222178" w:rsidRPr="00222178">
        <w:rPr>
          <w:rFonts w:cs="Arial"/>
          <w:sz w:val="24"/>
          <w:szCs w:val="24"/>
          <w:lang w:val="sr-Cyrl-RS"/>
        </w:rPr>
        <w:t>Уговора</w:t>
      </w:r>
      <w:r w:rsidRPr="007E6A4E">
        <w:rPr>
          <w:rFonts w:cs="Arial"/>
          <w:sz w:val="24"/>
          <w:szCs w:val="24"/>
          <w:lang w:val="sr-Cyrl-RS"/>
        </w:rPr>
        <w:t xml:space="preserve"> без ПДВ.</w:t>
      </w:r>
    </w:p>
    <w:p w14:paraId="2E83CCB3" w14:textId="77777777" w:rsidR="00947003" w:rsidRPr="007E6A4E" w:rsidRDefault="00947003" w:rsidP="00947003">
      <w:pPr>
        <w:spacing w:before="0"/>
        <w:rPr>
          <w:rFonts w:cs="Arial"/>
          <w:sz w:val="24"/>
          <w:szCs w:val="24"/>
          <w:lang w:val="sr-Cyrl-RS"/>
        </w:rPr>
      </w:pPr>
    </w:p>
    <w:p w14:paraId="1150A940" w14:textId="76FF3398" w:rsidR="00947003" w:rsidRPr="007E6A4E" w:rsidRDefault="00947003" w:rsidP="00947003">
      <w:pPr>
        <w:spacing w:before="0"/>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под условом да без одлагања, а најкасније пре пријема Извештаја</w:t>
      </w:r>
      <w:r w:rsidR="00A349A0">
        <w:rPr>
          <w:rFonts w:cs="Arial"/>
          <w:sz w:val="24"/>
          <w:szCs w:val="24"/>
          <w:lang w:val="sr-Cyrl-RS"/>
        </w:rPr>
        <w:t xml:space="preserve"> </w:t>
      </w:r>
      <w:r w:rsidR="00A349A0" w:rsidRPr="00A349A0">
        <w:rPr>
          <w:rFonts w:cs="Arial"/>
          <w:sz w:val="24"/>
          <w:szCs w:val="24"/>
          <w:lang w:val="sr-Cyrl-RS"/>
        </w:rPr>
        <w:t>о изврешеној услузи</w:t>
      </w:r>
      <w:r w:rsidRPr="007E6A4E">
        <w:rPr>
          <w:rFonts w:cs="Arial"/>
          <w:sz w:val="24"/>
          <w:szCs w:val="24"/>
          <w:lang w:val="sr-Cyrl-RS"/>
        </w:rPr>
        <w:t xml:space="preserve">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14:paraId="5E79B4E5" w14:textId="77777777" w:rsidR="00947003" w:rsidRPr="007E6A4E" w:rsidRDefault="00947003" w:rsidP="00947003">
      <w:pPr>
        <w:spacing w:before="0"/>
        <w:rPr>
          <w:rFonts w:cs="Arial"/>
          <w:sz w:val="24"/>
          <w:szCs w:val="24"/>
          <w:lang w:val="sr-Cyrl-RS"/>
        </w:rPr>
      </w:pPr>
    </w:p>
    <w:p w14:paraId="7E1D9B51" w14:textId="77777777" w:rsidR="00947003" w:rsidRPr="007E6A4E" w:rsidRDefault="00947003" w:rsidP="00947003">
      <w:pPr>
        <w:spacing w:before="0"/>
        <w:rPr>
          <w:rFonts w:cs="Arial"/>
          <w:sz w:val="24"/>
          <w:szCs w:val="24"/>
          <w:lang w:val="sr-Cyrl-RS"/>
        </w:rPr>
      </w:pPr>
      <w:r w:rsidRPr="007E6A4E">
        <w:rPr>
          <w:rFonts w:cs="Arial"/>
          <w:sz w:val="24"/>
          <w:szCs w:val="24"/>
          <w:lang w:val="sr-Cyrl-RS"/>
        </w:rPr>
        <w:t>Наплато</w:t>
      </w:r>
      <w:r>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14:paraId="50DC625E" w14:textId="77777777" w:rsidR="00947003" w:rsidRPr="007E6A4E" w:rsidRDefault="00947003" w:rsidP="00947003">
      <w:pPr>
        <w:spacing w:before="0"/>
        <w:rPr>
          <w:rFonts w:cs="Arial"/>
          <w:sz w:val="24"/>
          <w:szCs w:val="24"/>
          <w:lang w:val="sr-Cyrl-RS"/>
        </w:rPr>
      </w:pPr>
    </w:p>
    <w:p w14:paraId="3B991887" w14:textId="77777777" w:rsidR="00947003" w:rsidRPr="007E6A4E" w:rsidRDefault="00947003" w:rsidP="00947003">
      <w:pPr>
        <w:spacing w:before="0"/>
        <w:rPr>
          <w:rFonts w:cs="Arial"/>
          <w:b/>
          <w:sz w:val="24"/>
          <w:szCs w:val="24"/>
          <w:lang w:val="sr-Cyrl-RS"/>
        </w:rPr>
      </w:pPr>
      <w:r w:rsidRPr="007E6A4E">
        <w:rPr>
          <w:rFonts w:cs="Arial"/>
          <w:b/>
          <w:sz w:val="24"/>
          <w:szCs w:val="24"/>
          <w:lang w:val="sr-Cyrl-RS"/>
        </w:rPr>
        <w:t>ВАЖНОСТ ОКВИРНОГ СПОРАЗУМА</w:t>
      </w:r>
    </w:p>
    <w:p w14:paraId="7B4EBC78" w14:textId="77777777" w:rsidR="00947003" w:rsidRPr="007E6A4E" w:rsidRDefault="00947003" w:rsidP="00947003">
      <w:pPr>
        <w:spacing w:before="0"/>
        <w:rPr>
          <w:rFonts w:cs="Arial"/>
          <w:b/>
          <w:sz w:val="24"/>
          <w:szCs w:val="24"/>
          <w:lang w:val="sr-Cyrl-RS"/>
        </w:rPr>
      </w:pPr>
    </w:p>
    <w:p w14:paraId="16A14819" w14:textId="1D6CB3D7" w:rsidR="00947003" w:rsidRPr="007E6A4E" w:rsidRDefault="00947003" w:rsidP="00947003">
      <w:pPr>
        <w:spacing w:before="0"/>
        <w:jc w:val="center"/>
        <w:rPr>
          <w:rFonts w:cs="Arial"/>
          <w:b/>
          <w:sz w:val="24"/>
          <w:szCs w:val="24"/>
          <w:lang w:val="sr-Cyrl-RS"/>
        </w:rPr>
      </w:pPr>
      <w:r w:rsidRPr="007E6A4E">
        <w:rPr>
          <w:b/>
          <w:sz w:val="24"/>
          <w:szCs w:val="24"/>
          <w:lang w:val="sr-Cyrl-CS"/>
        </w:rPr>
        <w:t xml:space="preserve">Члан </w:t>
      </w:r>
      <w:r w:rsidRPr="007E6A4E">
        <w:rPr>
          <w:b/>
          <w:sz w:val="24"/>
          <w:szCs w:val="24"/>
          <w:lang w:val="sr-Cyrl-RS"/>
        </w:rPr>
        <w:t>1</w:t>
      </w:r>
      <w:r w:rsidR="00AB30CC">
        <w:rPr>
          <w:b/>
          <w:sz w:val="24"/>
          <w:szCs w:val="24"/>
        </w:rPr>
        <w:t>2</w:t>
      </w:r>
      <w:r w:rsidRPr="007E6A4E">
        <w:rPr>
          <w:b/>
          <w:sz w:val="24"/>
          <w:szCs w:val="24"/>
          <w:lang w:val="sr-Cyrl-CS"/>
        </w:rPr>
        <w:t>.</w:t>
      </w:r>
    </w:p>
    <w:p w14:paraId="4457AE57" w14:textId="23BFD9BF" w:rsidR="00947003" w:rsidRPr="007E6A4E" w:rsidRDefault="00947003" w:rsidP="00947003">
      <w:pPr>
        <w:spacing w:before="0"/>
        <w:rPr>
          <w:rFonts w:eastAsia="Lucida Sans Unicode" w:cs="Arial"/>
          <w:sz w:val="24"/>
          <w:szCs w:val="24"/>
          <w:lang w:val="sr-Cyrl-CS"/>
        </w:rPr>
      </w:pPr>
      <w:r w:rsidRPr="007E6A4E">
        <w:rPr>
          <w:rFonts w:eastAsia="Lucida Sans Unicode" w:cs="Arial"/>
          <w:sz w:val="24"/>
          <w:szCs w:val="24"/>
          <w:lang w:val="am-ET"/>
        </w:rPr>
        <w:t xml:space="preserve">Овај </w:t>
      </w:r>
      <w:r w:rsidRPr="007E6A4E">
        <w:rPr>
          <w:rFonts w:eastAsia="Lucida Sans Unicode" w:cs="Arial"/>
          <w:sz w:val="24"/>
          <w:szCs w:val="24"/>
          <w:lang w:val="sr-Cyrl-RS"/>
        </w:rPr>
        <w:t>Оквирни споразум</w:t>
      </w:r>
      <w:r w:rsidRPr="007E6A4E">
        <w:rPr>
          <w:rFonts w:eastAsia="Lucida Sans Unicode" w:cs="Arial"/>
          <w:sz w:val="24"/>
          <w:szCs w:val="24"/>
          <w:lang w:val="am-ET"/>
        </w:rPr>
        <w:t xml:space="preserve"> се сматра закљученим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Оквирном споразуму</w:t>
      </w:r>
      <w:r w:rsidR="00DE1244">
        <w:rPr>
          <w:rFonts w:eastAsia="Lucida Sans Unicode" w:cs="Arial"/>
          <w:sz w:val="24"/>
          <w:szCs w:val="24"/>
        </w:rPr>
        <w:t xml:space="preserve"> када и ступа на снагу.</w:t>
      </w:r>
    </w:p>
    <w:p w14:paraId="72C80F7A" w14:textId="77777777" w:rsidR="00947003" w:rsidRPr="007E6A4E" w:rsidRDefault="00947003" w:rsidP="00947003">
      <w:pPr>
        <w:spacing w:before="0"/>
        <w:rPr>
          <w:rFonts w:eastAsia="Lucida Sans Unicode" w:cs="Arial"/>
          <w:sz w:val="24"/>
          <w:szCs w:val="24"/>
          <w:lang w:val="sr-Cyrl-CS"/>
        </w:rPr>
      </w:pPr>
    </w:p>
    <w:p w14:paraId="0006AD4A" w14:textId="554019D9" w:rsidR="00947003" w:rsidRDefault="00947003" w:rsidP="00947003">
      <w:pPr>
        <w:spacing w:before="0"/>
        <w:rPr>
          <w:rFonts w:cs="Arial"/>
          <w:sz w:val="24"/>
          <w:szCs w:val="24"/>
          <w:lang w:val="sr-Cyrl-RS"/>
        </w:rPr>
      </w:pPr>
      <w:r w:rsidRPr="007E6A4E">
        <w:rPr>
          <w:rFonts w:cs="Arial"/>
          <w:sz w:val="24"/>
          <w:szCs w:val="24"/>
          <w:lang w:val="sr-Cyrl-RS"/>
        </w:rPr>
        <w:t>Оквирни споразум се закључује на период</w:t>
      </w:r>
      <w:r>
        <w:rPr>
          <w:rFonts w:cs="Arial"/>
          <w:sz w:val="24"/>
          <w:szCs w:val="24"/>
        </w:rPr>
        <w:t xml:space="preserve"> </w:t>
      </w:r>
      <w:r>
        <w:rPr>
          <w:rFonts w:cs="Arial"/>
          <w:sz w:val="24"/>
          <w:szCs w:val="24"/>
          <w:lang w:val="sr-Cyrl-RS"/>
        </w:rPr>
        <w:t xml:space="preserve">од </w:t>
      </w:r>
      <w:r w:rsidR="00DE1244">
        <w:rPr>
          <w:rFonts w:cs="Arial"/>
          <w:sz w:val="24"/>
          <w:szCs w:val="24"/>
          <w:lang w:val="sr-Cyrl-RS"/>
        </w:rPr>
        <w:t>две године</w:t>
      </w:r>
      <w:r>
        <w:rPr>
          <w:rFonts w:cs="Arial"/>
          <w:sz w:val="24"/>
          <w:szCs w:val="24"/>
          <w:lang w:val="sr-Cyrl-RS"/>
        </w:rPr>
        <w:t xml:space="preserve"> од дана ступања на снагу, а најкасније д</w:t>
      </w:r>
      <w:r w:rsidRPr="007E6A4E">
        <w:rPr>
          <w:rFonts w:cs="Arial"/>
          <w:sz w:val="24"/>
          <w:szCs w:val="24"/>
          <w:lang w:val="sr-Cyrl-RS"/>
        </w:rPr>
        <w:t>о</w:t>
      </w:r>
      <w:r w:rsidRPr="007E6A4E">
        <w:rPr>
          <w:rFonts w:cs="Arial"/>
          <w:color w:val="00B050"/>
          <w:sz w:val="24"/>
          <w:szCs w:val="24"/>
          <w:lang w:val="sr-Cyrl-RS"/>
        </w:rPr>
        <w:t xml:space="preserve"> </w:t>
      </w:r>
      <w:r w:rsidRPr="008D0591">
        <w:rPr>
          <w:rFonts w:cs="Arial"/>
          <w:sz w:val="24"/>
          <w:szCs w:val="24"/>
          <w:lang w:val="sr-Cyrl-RS"/>
        </w:rPr>
        <w:t>утрошка предвиђених средстава.</w:t>
      </w:r>
    </w:p>
    <w:p w14:paraId="1B32AE00" w14:textId="77777777" w:rsidR="00947003" w:rsidRDefault="00947003" w:rsidP="00947003">
      <w:pPr>
        <w:spacing w:before="0"/>
        <w:rPr>
          <w:rFonts w:cs="Arial"/>
          <w:sz w:val="24"/>
          <w:szCs w:val="24"/>
          <w:lang w:val="sr-Cyrl-RS"/>
        </w:rPr>
      </w:pPr>
    </w:p>
    <w:p w14:paraId="0249FFBC" w14:textId="77777777" w:rsidR="00947003" w:rsidRPr="00820669" w:rsidRDefault="00947003" w:rsidP="00947003">
      <w:pPr>
        <w:spacing w:before="0"/>
        <w:rPr>
          <w:rFonts w:eastAsia="Calibri" w:cs="Arial"/>
          <w:sz w:val="24"/>
          <w:szCs w:val="24"/>
          <w:lang w:val="sr-Cyrl-RS"/>
        </w:rPr>
      </w:pPr>
      <w:r w:rsidRPr="009326CA">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Pr>
          <w:rFonts w:cs="Arial"/>
          <w:sz w:val="24"/>
          <w:szCs w:val="24"/>
          <w:lang w:val="sr-Cyrl-RS"/>
        </w:rPr>
        <w:t>З</w:t>
      </w:r>
      <w:r w:rsidRPr="009326CA">
        <w:rPr>
          <w:rFonts w:cs="Arial"/>
          <w:sz w:val="24"/>
          <w:szCs w:val="24"/>
        </w:rPr>
        <w:t>акона, Оквирни споразум престаје да важи исплатом укупне вредности из</w:t>
      </w:r>
      <w:r w:rsidRPr="009326CA">
        <w:rPr>
          <w:rFonts w:cs="Arial"/>
          <w:sz w:val="24"/>
          <w:szCs w:val="24"/>
          <w:lang w:val="sr-Cyrl-RS"/>
        </w:rPr>
        <w:t xml:space="preserve"> члана </w:t>
      </w:r>
      <w:r>
        <w:rPr>
          <w:rFonts w:cs="Arial"/>
          <w:sz w:val="24"/>
          <w:szCs w:val="24"/>
          <w:lang w:val="sr-Cyrl-RS"/>
        </w:rPr>
        <w:t xml:space="preserve">3. </w:t>
      </w:r>
      <w:proofErr w:type="gramStart"/>
      <w:r w:rsidRPr="00634B6D">
        <w:rPr>
          <w:rFonts w:cs="Arial"/>
          <w:sz w:val="24"/>
          <w:szCs w:val="24"/>
        </w:rPr>
        <w:t>ово</w:t>
      </w:r>
      <w:r>
        <w:rPr>
          <w:rFonts w:cs="Arial"/>
          <w:sz w:val="24"/>
          <w:szCs w:val="24"/>
          <w:lang w:val="sr-Cyrl-RS"/>
        </w:rPr>
        <w:t>г</w:t>
      </w:r>
      <w:proofErr w:type="gramEnd"/>
      <w:r w:rsidRPr="00634B6D">
        <w:rPr>
          <w:rFonts w:cs="Arial"/>
          <w:sz w:val="24"/>
          <w:szCs w:val="24"/>
        </w:rPr>
        <w:t xml:space="preserve"> </w:t>
      </w:r>
      <w:r w:rsidRPr="009326CA">
        <w:rPr>
          <w:rFonts w:cs="Arial"/>
          <w:sz w:val="24"/>
          <w:szCs w:val="24"/>
        </w:rPr>
        <w:t>Оквирног споразума</w:t>
      </w:r>
      <w:r>
        <w:rPr>
          <w:rFonts w:cs="Arial"/>
          <w:sz w:val="24"/>
          <w:szCs w:val="24"/>
          <w:lang w:val="sr-Cyrl-RS"/>
        </w:rPr>
        <w:t>.</w:t>
      </w:r>
    </w:p>
    <w:p w14:paraId="6BE48638" w14:textId="13CFCA74" w:rsidR="00947003" w:rsidRDefault="00947003" w:rsidP="00947003">
      <w:pPr>
        <w:pStyle w:val="CommentText"/>
        <w:rPr>
          <w:rFonts w:cs="Arial"/>
          <w:sz w:val="24"/>
          <w:szCs w:val="24"/>
          <w:lang w:val="sr-Cyrl-RS"/>
        </w:rPr>
      </w:pPr>
      <w:r w:rsidRPr="009326CA">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9326CA">
        <w:rPr>
          <w:rFonts w:cs="Arial"/>
          <w:sz w:val="24"/>
          <w:szCs w:val="24"/>
          <w:lang w:val="sr-Cyrl-RS"/>
        </w:rPr>
        <w:t>З</w:t>
      </w:r>
      <w:r w:rsidRPr="009326CA">
        <w:rPr>
          <w:rFonts w:cs="Arial"/>
          <w:sz w:val="24"/>
          <w:szCs w:val="24"/>
        </w:rPr>
        <w:t>акона, Оквирни споразум престаје да важи истеком рока од</w:t>
      </w:r>
      <w:r w:rsidR="00DE1244">
        <w:rPr>
          <w:rFonts w:cs="Arial"/>
          <w:sz w:val="24"/>
          <w:szCs w:val="24"/>
          <w:lang w:val="sr-Cyrl-RS"/>
        </w:rPr>
        <w:t xml:space="preserve"> две</w:t>
      </w:r>
      <w:r w:rsidRPr="009326CA">
        <w:rPr>
          <w:rFonts w:cs="Arial"/>
          <w:sz w:val="24"/>
          <w:szCs w:val="24"/>
        </w:rPr>
        <w:t xml:space="preserve"> </w:t>
      </w:r>
      <w:r w:rsidR="00DE1244">
        <w:rPr>
          <w:rFonts w:cs="Arial"/>
          <w:sz w:val="24"/>
          <w:szCs w:val="24"/>
          <w:lang w:val="sr-Cyrl-RS"/>
        </w:rPr>
        <w:t>године</w:t>
      </w:r>
      <w:r>
        <w:rPr>
          <w:rFonts w:cs="Arial"/>
          <w:sz w:val="24"/>
          <w:szCs w:val="24"/>
          <w:lang w:val="sr-Cyrl-RS"/>
        </w:rPr>
        <w:t xml:space="preserve"> </w:t>
      </w:r>
      <w:r w:rsidRPr="009326CA">
        <w:rPr>
          <w:rFonts w:cs="Arial"/>
          <w:sz w:val="24"/>
          <w:szCs w:val="24"/>
        </w:rPr>
        <w:t>од дана закључења Оквирног споразума</w:t>
      </w:r>
      <w:r>
        <w:rPr>
          <w:rFonts w:cs="Arial"/>
          <w:sz w:val="24"/>
          <w:szCs w:val="24"/>
          <w:lang w:val="sr-Cyrl-RS"/>
        </w:rPr>
        <w:t>.</w:t>
      </w:r>
    </w:p>
    <w:p w14:paraId="38FDF1A8" w14:textId="77777777" w:rsidR="00947003" w:rsidRPr="007E6A4E" w:rsidRDefault="00947003" w:rsidP="00947003">
      <w:pPr>
        <w:spacing w:before="0"/>
        <w:rPr>
          <w:rFonts w:cs="Arial"/>
          <w:i/>
          <w:color w:val="00B050"/>
          <w:sz w:val="24"/>
          <w:szCs w:val="24"/>
          <w:lang w:val="sr-Cyrl-RS"/>
        </w:rPr>
      </w:pPr>
    </w:p>
    <w:p w14:paraId="012C8663" w14:textId="77777777" w:rsidR="00947003" w:rsidRDefault="00947003" w:rsidP="00947003">
      <w:pPr>
        <w:pStyle w:val="CommentText"/>
        <w:spacing w:before="0"/>
        <w:rPr>
          <w:b/>
          <w:sz w:val="24"/>
          <w:szCs w:val="24"/>
          <w:lang w:val="sr-Cyrl-RS"/>
        </w:rPr>
      </w:pPr>
      <w:r w:rsidRPr="00842C93">
        <w:rPr>
          <w:b/>
          <w:sz w:val="24"/>
          <w:szCs w:val="24"/>
          <w:lang w:val="sr-Cyrl-RS"/>
        </w:rPr>
        <w:t>ИЗМЕНЕ ОКВИРНОГ СПОРАЗУМА</w:t>
      </w:r>
    </w:p>
    <w:p w14:paraId="242C3AF7" w14:textId="77777777" w:rsidR="00947003" w:rsidRPr="00842C93" w:rsidRDefault="00947003" w:rsidP="00947003">
      <w:pPr>
        <w:pStyle w:val="CommentText"/>
        <w:spacing w:before="0"/>
        <w:rPr>
          <w:b/>
          <w:sz w:val="24"/>
          <w:szCs w:val="24"/>
          <w:lang w:val="sr-Cyrl-RS"/>
        </w:rPr>
      </w:pPr>
    </w:p>
    <w:p w14:paraId="4FDED5A5" w14:textId="0FB02EF5" w:rsidR="00947003" w:rsidRPr="00842C93" w:rsidRDefault="00947003" w:rsidP="00947003">
      <w:pPr>
        <w:pStyle w:val="CommentText"/>
        <w:spacing w:before="0"/>
        <w:jc w:val="center"/>
        <w:rPr>
          <w:b/>
          <w:sz w:val="24"/>
          <w:szCs w:val="24"/>
          <w:lang w:val="sr-Cyrl-RS"/>
        </w:rPr>
      </w:pPr>
      <w:r>
        <w:rPr>
          <w:b/>
          <w:sz w:val="24"/>
          <w:szCs w:val="24"/>
          <w:lang w:val="sr-Cyrl-RS"/>
        </w:rPr>
        <w:t xml:space="preserve">Члан </w:t>
      </w:r>
      <w:r w:rsidR="006D7135">
        <w:rPr>
          <w:b/>
          <w:sz w:val="24"/>
          <w:szCs w:val="24"/>
          <w:lang w:val="en-US"/>
        </w:rPr>
        <w:t>1</w:t>
      </w:r>
      <w:r w:rsidR="00AB30CC">
        <w:rPr>
          <w:b/>
          <w:sz w:val="24"/>
          <w:szCs w:val="24"/>
          <w:lang w:val="en-US"/>
        </w:rPr>
        <w:t>3</w:t>
      </w:r>
      <w:r>
        <w:rPr>
          <w:b/>
          <w:sz w:val="24"/>
          <w:szCs w:val="24"/>
          <w:lang w:val="sr-Cyrl-RS"/>
        </w:rPr>
        <w:t>.</w:t>
      </w:r>
    </w:p>
    <w:p w14:paraId="32B6FDF6" w14:textId="77777777" w:rsidR="00947003" w:rsidRPr="00842C93" w:rsidRDefault="00947003" w:rsidP="00947003">
      <w:pPr>
        <w:pStyle w:val="CommentText"/>
        <w:spacing w:before="0"/>
        <w:rPr>
          <w:sz w:val="24"/>
          <w:szCs w:val="24"/>
          <w:lang w:val="sr-Cyrl-RS"/>
        </w:rPr>
      </w:pPr>
      <w:r w:rsidRPr="00842C93">
        <w:rPr>
          <w:sz w:val="24"/>
          <w:szCs w:val="24"/>
          <w:lang w:val="sr-Cyrl-RS"/>
        </w:rPr>
        <w:t xml:space="preserve">Корисник услуге може након закључења овог </w:t>
      </w:r>
      <w:r>
        <w:rPr>
          <w:sz w:val="24"/>
          <w:szCs w:val="24"/>
          <w:lang w:val="sr-Cyrl-RS"/>
        </w:rPr>
        <w:t xml:space="preserve">Оквирног споразума </w:t>
      </w:r>
      <w:r w:rsidRPr="00842C93">
        <w:rPr>
          <w:sz w:val="24"/>
          <w:szCs w:val="24"/>
          <w:lang w:val="sr-Cyrl-RS"/>
        </w:rPr>
        <w:t>без спровођења поступка јавне набавке повећати обим предмета набавке до лимита прописаног чланом 115. став 1. Закона.</w:t>
      </w:r>
    </w:p>
    <w:p w14:paraId="31398E73" w14:textId="77777777" w:rsidR="00947003" w:rsidRDefault="00947003" w:rsidP="00947003">
      <w:pPr>
        <w:pStyle w:val="CommentText"/>
        <w:rPr>
          <w:sz w:val="24"/>
          <w:szCs w:val="24"/>
          <w:lang w:val="sr-Cyrl-RS"/>
        </w:rPr>
      </w:pPr>
      <w:r w:rsidRPr="00842C93">
        <w:rPr>
          <w:sz w:val="24"/>
          <w:szCs w:val="24"/>
          <w:lang w:val="sr-Cyrl-RS"/>
        </w:rPr>
        <w:t>У случају из става 1. овог члана Оквирног споразума</w:t>
      </w:r>
      <w:r>
        <w:rPr>
          <w:sz w:val="24"/>
          <w:szCs w:val="24"/>
          <w:lang w:val="sr-Cyrl-RS"/>
        </w:rPr>
        <w:t>,</w:t>
      </w:r>
      <w:r w:rsidRPr="00842C93">
        <w:rPr>
          <w:sz w:val="24"/>
          <w:szCs w:val="24"/>
          <w:lang w:val="sr-Cyrl-RS"/>
        </w:rPr>
        <w:t xml:space="preserve"> Корисник услуге ће донети Одлуку о измени </w:t>
      </w:r>
      <w:r>
        <w:rPr>
          <w:sz w:val="24"/>
          <w:szCs w:val="24"/>
          <w:lang w:val="sr-Cyrl-RS"/>
        </w:rPr>
        <w:t>Оквирног споразума</w:t>
      </w:r>
      <w:r w:rsidRPr="00842C93">
        <w:rPr>
          <w:sz w:val="24"/>
          <w:szCs w:val="24"/>
          <w:lang w:val="sr-Cyrl-RS"/>
        </w:rPr>
        <w:t xml:space="preserve">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81AA194" w14:textId="77777777" w:rsidR="00947003" w:rsidRDefault="00947003" w:rsidP="00947003">
      <w:pPr>
        <w:spacing w:before="0"/>
        <w:rPr>
          <w:sz w:val="24"/>
          <w:szCs w:val="24"/>
          <w:lang w:val="sr-Cyrl-RS"/>
        </w:rPr>
      </w:pPr>
    </w:p>
    <w:p w14:paraId="6857C986" w14:textId="77777777" w:rsidR="00A757FB" w:rsidRDefault="00A757FB" w:rsidP="00947003">
      <w:pPr>
        <w:spacing w:before="0"/>
        <w:rPr>
          <w:sz w:val="24"/>
          <w:szCs w:val="24"/>
          <w:lang w:val="sr-Cyrl-RS"/>
        </w:rPr>
      </w:pPr>
    </w:p>
    <w:p w14:paraId="0ADB0FFF" w14:textId="77777777" w:rsidR="00A757FB" w:rsidRDefault="00A757FB" w:rsidP="00947003">
      <w:pPr>
        <w:spacing w:before="0"/>
        <w:rPr>
          <w:sz w:val="24"/>
          <w:szCs w:val="24"/>
          <w:lang w:val="sr-Cyrl-RS"/>
        </w:rPr>
      </w:pPr>
    </w:p>
    <w:p w14:paraId="110155D9" w14:textId="77777777" w:rsidR="00A757FB" w:rsidRPr="007E6A4E" w:rsidRDefault="00A757FB" w:rsidP="00947003">
      <w:pPr>
        <w:spacing w:before="0"/>
        <w:rPr>
          <w:sz w:val="24"/>
          <w:szCs w:val="24"/>
          <w:lang w:val="sr-Cyrl-RS"/>
        </w:rPr>
      </w:pPr>
    </w:p>
    <w:p w14:paraId="00B56F67" w14:textId="0563F404" w:rsidR="00947003" w:rsidRPr="007E6A4E" w:rsidRDefault="00947003" w:rsidP="00947003">
      <w:pPr>
        <w:spacing w:before="0"/>
        <w:jc w:val="center"/>
        <w:rPr>
          <w:b/>
          <w:sz w:val="24"/>
          <w:szCs w:val="24"/>
          <w:lang w:val="sr-Cyrl-RS"/>
        </w:rPr>
      </w:pPr>
      <w:r>
        <w:rPr>
          <w:b/>
          <w:sz w:val="24"/>
          <w:szCs w:val="24"/>
          <w:lang w:val="sr-Cyrl-CS"/>
        </w:rPr>
        <w:lastRenderedPageBreak/>
        <w:t xml:space="preserve">Члан </w:t>
      </w:r>
      <w:r w:rsidR="006D7135">
        <w:rPr>
          <w:b/>
          <w:sz w:val="24"/>
          <w:szCs w:val="24"/>
        </w:rPr>
        <w:t>1</w:t>
      </w:r>
      <w:r w:rsidR="00AB30CC">
        <w:rPr>
          <w:b/>
          <w:sz w:val="24"/>
          <w:szCs w:val="24"/>
        </w:rPr>
        <w:t>4</w:t>
      </w:r>
      <w:r w:rsidRPr="007E6A4E">
        <w:rPr>
          <w:b/>
          <w:sz w:val="24"/>
          <w:szCs w:val="24"/>
          <w:lang w:val="sr-Cyrl-CS"/>
        </w:rPr>
        <w:t>.</w:t>
      </w:r>
    </w:p>
    <w:p w14:paraId="4B7F8494" w14:textId="77777777" w:rsidR="00947003" w:rsidRDefault="00947003" w:rsidP="00947003">
      <w:pPr>
        <w:spacing w:before="0"/>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w:t>
      </w:r>
      <w:r w:rsidRPr="007E6A4E">
        <w:rPr>
          <w:rFonts w:cs="Arial"/>
          <w:sz w:val="24"/>
          <w:szCs w:val="24"/>
          <w:lang w:val="sr-Cyrl-RS" w:eastAsia="sr-Latn-CS"/>
        </w:rPr>
        <w:t xml:space="preserve">у Оквирном споразуму </w:t>
      </w:r>
      <w:r w:rsidRPr="007E6A4E">
        <w:rPr>
          <w:rFonts w:cs="Arial"/>
          <w:sz w:val="24"/>
          <w:szCs w:val="24"/>
          <w:lang w:val="sr-Cyrl-CS" w:eastAsia="sr-Latn-CS"/>
        </w:rPr>
        <w:t xml:space="preserve">су сагласне да се евентуалне измене и допуне овог </w:t>
      </w:r>
      <w:r w:rsidRPr="007E6A4E">
        <w:rPr>
          <w:rFonts w:cs="Arial"/>
          <w:sz w:val="24"/>
          <w:szCs w:val="24"/>
          <w:lang w:val="sr-Cyrl-RS" w:eastAsia="sr-Latn-CS"/>
        </w:rPr>
        <w:t>Оквирног споразума</w:t>
      </w:r>
      <w:r w:rsidRPr="007E6A4E">
        <w:rPr>
          <w:rFonts w:cs="Arial"/>
          <w:sz w:val="24"/>
          <w:szCs w:val="24"/>
          <w:lang w:val="sr-Cyrl-CS" w:eastAsia="sr-Latn-CS"/>
        </w:rPr>
        <w:t xml:space="preserve"> изврше у писаној форми - закључивањем Анекса </w:t>
      </w:r>
      <w:r w:rsidRPr="007E6A4E">
        <w:rPr>
          <w:rFonts w:cs="Arial"/>
          <w:sz w:val="24"/>
          <w:szCs w:val="24"/>
          <w:lang w:val="sr-Cyrl-RS" w:eastAsia="sr-Latn-CS"/>
        </w:rPr>
        <w:t>Оквирног споразума</w:t>
      </w:r>
      <w:r w:rsidRPr="007E6A4E">
        <w:rPr>
          <w:rFonts w:cs="Arial"/>
          <w:sz w:val="24"/>
          <w:szCs w:val="24"/>
          <w:lang w:val="sr-Cyrl-CS" w:eastAsia="sr-Latn-CS"/>
        </w:rPr>
        <w:t>.</w:t>
      </w:r>
    </w:p>
    <w:p w14:paraId="760E0A83" w14:textId="77777777" w:rsidR="00947003" w:rsidRPr="007E6A4E" w:rsidRDefault="00947003" w:rsidP="00947003">
      <w:pPr>
        <w:spacing w:before="0"/>
        <w:rPr>
          <w:rFonts w:cs="Arial"/>
          <w:sz w:val="24"/>
          <w:szCs w:val="24"/>
          <w:lang w:val="sr-Cyrl-RS"/>
        </w:rPr>
      </w:pPr>
    </w:p>
    <w:p w14:paraId="13B64CB6" w14:textId="77777777" w:rsidR="00947003" w:rsidRPr="007E6A4E" w:rsidRDefault="00947003" w:rsidP="00947003">
      <w:pPr>
        <w:spacing w:before="0"/>
        <w:rPr>
          <w:b/>
          <w:sz w:val="24"/>
          <w:szCs w:val="24"/>
          <w:lang w:val="sr-Cyrl-RS"/>
        </w:rPr>
      </w:pPr>
      <w:r w:rsidRPr="007E6A4E">
        <w:rPr>
          <w:b/>
          <w:sz w:val="24"/>
          <w:szCs w:val="24"/>
          <w:lang w:val="sr-Cyrl-CS"/>
        </w:rPr>
        <w:t xml:space="preserve">РАСКИД </w:t>
      </w:r>
      <w:r w:rsidRPr="007E6A4E">
        <w:rPr>
          <w:b/>
          <w:sz w:val="24"/>
          <w:szCs w:val="24"/>
          <w:lang w:val="sr-Cyrl-RS"/>
        </w:rPr>
        <w:t xml:space="preserve">ОКВИРНОГ СПОРАЗУМА </w:t>
      </w:r>
    </w:p>
    <w:p w14:paraId="53A9A52D" w14:textId="77777777" w:rsidR="00947003" w:rsidRPr="007E6A4E" w:rsidRDefault="00947003" w:rsidP="00947003">
      <w:pPr>
        <w:spacing w:before="0"/>
        <w:rPr>
          <w:b/>
          <w:sz w:val="24"/>
          <w:szCs w:val="24"/>
          <w:lang w:val="sr-Cyrl-RS"/>
        </w:rPr>
      </w:pPr>
    </w:p>
    <w:p w14:paraId="2E329EFE" w14:textId="7CC316EC" w:rsidR="00947003" w:rsidRPr="007E6A4E" w:rsidRDefault="00947003" w:rsidP="00856DFB">
      <w:pPr>
        <w:spacing w:before="0"/>
        <w:jc w:val="center"/>
        <w:rPr>
          <w:sz w:val="24"/>
          <w:szCs w:val="24"/>
          <w:lang w:val="sr-Cyrl-CS"/>
        </w:rPr>
      </w:pPr>
      <w:r>
        <w:rPr>
          <w:b/>
          <w:sz w:val="24"/>
          <w:szCs w:val="24"/>
          <w:lang w:val="sr-Cyrl-CS"/>
        </w:rPr>
        <w:t xml:space="preserve">Члан </w:t>
      </w:r>
      <w:r w:rsidR="006D7135">
        <w:rPr>
          <w:b/>
          <w:sz w:val="24"/>
          <w:szCs w:val="24"/>
        </w:rPr>
        <w:t>1</w:t>
      </w:r>
      <w:r w:rsidR="00AB30CC">
        <w:rPr>
          <w:b/>
          <w:sz w:val="24"/>
          <w:szCs w:val="24"/>
        </w:rPr>
        <w:t>5</w:t>
      </w:r>
      <w:r w:rsidRPr="007E6A4E">
        <w:rPr>
          <w:b/>
          <w:sz w:val="24"/>
          <w:szCs w:val="24"/>
          <w:lang w:val="sr-Cyrl-CS"/>
        </w:rPr>
        <w:t>.</w:t>
      </w:r>
    </w:p>
    <w:p w14:paraId="2A007E42" w14:textId="287230FF" w:rsidR="006D7135" w:rsidRDefault="006D7135" w:rsidP="00856DFB">
      <w:pPr>
        <w:spacing w:before="0"/>
        <w:rPr>
          <w:sz w:val="24"/>
          <w:szCs w:val="24"/>
          <w:lang w:val="sr-Cyrl-CS"/>
        </w:rPr>
      </w:pPr>
      <w:r w:rsidRPr="00A23B33">
        <w:rPr>
          <w:sz w:val="24"/>
          <w:szCs w:val="24"/>
          <w:lang w:val="sr-Cyrl-CS"/>
        </w:rPr>
        <w:t>Ако Пр</w:t>
      </w:r>
      <w:r>
        <w:rPr>
          <w:sz w:val="24"/>
          <w:szCs w:val="24"/>
          <w:lang w:val="sr-Cyrl-CS"/>
        </w:rPr>
        <w:t>ужалац услуге</w:t>
      </w:r>
      <w:r w:rsidRPr="00A23B33">
        <w:rPr>
          <w:sz w:val="24"/>
          <w:szCs w:val="24"/>
          <w:lang w:val="sr-Cyrl-CS"/>
        </w:rPr>
        <w:t xml:space="preserve"> не испуни овај Оквирни споразум, или ако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 улуге</w:t>
      </w:r>
      <w:r w:rsidRPr="00A23B33">
        <w:rPr>
          <w:sz w:val="24"/>
          <w:szCs w:val="24"/>
          <w:lang w:val="sr-Cyrl-CS"/>
        </w:rPr>
        <w:t xml:space="preserve"> има право да констатује непоштовање одредби Оквирног споразума и о томе достави Пр</w:t>
      </w:r>
      <w:r>
        <w:rPr>
          <w:sz w:val="24"/>
          <w:szCs w:val="24"/>
          <w:lang w:val="sr-Cyrl-CS"/>
        </w:rPr>
        <w:t>ужаоцу сулуге</w:t>
      </w:r>
      <w:r w:rsidRPr="00A23B33">
        <w:rPr>
          <w:sz w:val="24"/>
          <w:szCs w:val="24"/>
          <w:lang w:val="sr-Cyrl-CS"/>
        </w:rPr>
        <w:t xml:space="preserve"> писану опомену.</w:t>
      </w:r>
    </w:p>
    <w:p w14:paraId="6FF86637" w14:textId="77777777" w:rsidR="006D7135" w:rsidRPr="00A23B33" w:rsidRDefault="006D7135" w:rsidP="006D7135">
      <w:pPr>
        <w:rPr>
          <w:sz w:val="24"/>
          <w:szCs w:val="24"/>
          <w:lang w:val="sr-Cyrl-CS"/>
        </w:rPr>
      </w:pPr>
      <w:r w:rsidRPr="006640E1">
        <w:rPr>
          <w:sz w:val="24"/>
          <w:szCs w:val="24"/>
          <w:lang w:val="sr-Cyrl-CS"/>
        </w:rPr>
        <w:t>Корисник услуге може једнострано раскинути овај Оквирног споразума пре истека рока услед престанка потребе за ангажовањем Пружаоца услуге, достављањем писане изјаве о једностраном раскиду Оквирног споразума Пружаоцу услуге и уз поштовање отказног рока од 15 (словима: петнаест) дана од дана достављања писане изјаве.</w:t>
      </w:r>
    </w:p>
    <w:p w14:paraId="27764DAF" w14:textId="79BE9926" w:rsidR="006D7135" w:rsidRPr="00A23B33" w:rsidRDefault="006D7135" w:rsidP="006D7135">
      <w:pPr>
        <w:rPr>
          <w:sz w:val="24"/>
          <w:szCs w:val="24"/>
          <w:lang w:val="sr-Cyrl-CS"/>
        </w:rPr>
      </w:pPr>
      <w:r w:rsidRPr="00A23B33">
        <w:rPr>
          <w:sz w:val="24"/>
          <w:szCs w:val="24"/>
          <w:lang w:val="sr-Cyrl-CS"/>
        </w:rPr>
        <w:t xml:space="preserve">Ако </w:t>
      </w:r>
      <w:r w:rsidRPr="006640E1">
        <w:rPr>
          <w:sz w:val="24"/>
          <w:szCs w:val="24"/>
          <w:lang w:val="sr-Cyrl-CS"/>
        </w:rPr>
        <w:t>Пружалац услуге не предузме мере за извршење овог Оквирног споразума, које се од њега захтевају, у року од 8 (</w:t>
      </w:r>
      <w:r w:rsidRPr="006D7135">
        <w:rPr>
          <w:sz w:val="24"/>
          <w:szCs w:val="24"/>
          <w:lang w:val="sr-Cyrl-CS"/>
        </w:rPr>
        <w:t>словима:</w:t>
      </w:r>
      <w:r>
        <w:rPr>
          <w:sz w:val="24"/>
          <w:szCs w:val="24"/>
        </w:rPr>
        <w:t xml:space="preserve"> </w:t>
      </w:r>
      <w:r w:rsidRPr="006640E1">
        <w:rPr>
          <w:sz w:val="24"/>
          <w:szCs w:val="24"/>
          <w:lang w:val="sr-Cyrl-CS"/>
        </w:rPr>
        <w:t>осам) дана по пријему писане опомене, Корисник сулуге може у року од наредних 5 (</w:t>
      </w:r>
      <w:r w:rsidRPr="006D7135">
        <w:rPr>
          <w:sz w:val="24"/>
          <w:szCs w:val="24"/>
          <w:lang w:val="sr-Cyrl-CS"/>
        </w:rPr>
        <w:t>словима:</w:t>
      </w:r>
      <w:r>
        <w:rPr>
          <w:sz w:val="24"/>
          <w:szCs w:val="24"/>
        </w:rPr>
        <w:t xml:space="preserve"> </w:t>
      </w:r>
      <w:r w:rsidRPr="006640E1">
        <w:rPr>
          <w:sz w:val="24"/>
          <w:szCs w:val="24"/>
          <w:lang w:val="sr-Cyrl-CS"/>
        </w:rPr>
        <w:t>пет) дана да једнострано раскине овој Оквирни споразум по правилима о раскиду Оквирног споразума због неиспуњења</w:t>
      </w:r>
      <w:r w:rsidRPr="00A23B33">
        <w:rPr>
          <w:sz w:val="24"/>
          <w:szCs w:val="24"/>
          <w:lang w:val="sr-Cyrl-CS"/>
        </w:rPr>
        <w:t>.</w:t>
      </w:r>
    </w:p>
    <w:p w14:paraId="008EF63D" w14:textId="77777777" w:rsidR="006D7135" w:rsidRPr="00A23B33" w:rsidRDefault="006D7135" w:rsidP="006D7135">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07893677" w14:textId="77777777" w:rsidR="006D7135" w:rsidRDefault="006D7135" w:rsidP="006D7135">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739D6F43" w14:textId="77777777" w:rsidR="00947003" w:rsidRDefault="00947003" w:rsidP="00947003">
      <w:pPr>
        <w:spacing w:before="0"/>
        <w:rPr>
          <w:rFonts w:cs="Arial"/>
          <w:sz w:val="24"/>
          <w:szCs w:val="24"/>
          <w:lang w:val="sr-Cyrl-CS"/>
        </w:rPr>
      </w:pPr>
    </w:p>
    <w:p w14:paraId="79C24437" w14:textId="77777777" w:rsidR="00947003" w:rsidRDefault="00947003" w:rsidP="00947003">
      <w:pPr>
        <w:spacing w:before="0"/>
        <w:rPr>
          <w:rFonts w:cs="Arial"/>
          <w:b/>
          <w:sz w:val="24"/>
          <w:szCs w:val="24"/>
          <w:lang w:val="sr-Cyrl-RS"/>
        </w:rPr>
      </w:pPr>
      <w:r w:rsidRPr="00855D39">
        <w:rPr>
          <w:rFonts w:cs="Arial"/>
          <w:b/>
          <w:sz w:val="24"/>
          <w:szCs w:val="24"/>
          <w:lang w:val="sr-Cyrl-RS"/>
        </w:rPr>
        <w:t>НАКНАДА ШТЕТЕ</w:t>
      </w:r>
    </w:p>
    <w:p w14:paraId="2CBFDAF5" w14:textId="77777777" w:rsidR="00947003" w:rsidRPr="00855D39" w:rsidRDefault="00947003" w:rsidP="00947003">
      <w:pPr>
        <w:spacing w:before="0"/>
        <w:rPr>
          <w:rFonts w:cs="Arial"/>
          <w:b/>
          <w:sz w:val="24"/>
          <w:szCs w:val="24"/>
          <w:lang w:val="sr-Cyrl-RS"/>
        </w:rPr>
      </w:pPr>
    </w:p>
    <w:p w14:paraId="573FAEE9" w14:textId="0EB10029" w:rsidR="00947003" w:rsidRPr="00855D39" w:rsidRDefault="00947003" w:rsidP="00947003">
      <w:pPr>
        <w:spacing w:before="0"/>
        <w:jc w:val="center"/>
        <w:rPr>
          <w:rFonts w:cs="Arial"/>
          <w:b/>
          <w:sz w:val="24"/>
          <w:szCs w:val="24"/>
          <w:lang w:val="sr-Cyrl-RS"/>
        </w:rPr>
      </w:pPr>
      <w:r>
        <w:rPr>
          <w:rFonts w:cs="Arial"/>
          <w:b/>
          <w:sz w:val="24"/>
          <w:szCs w:val="24"/>
          <w:lang w:val="sr-Cyrl-RS"/>
        </w:rPr>
        <w:t xml:space="preserve">Члан </w:t>
      </w:r>
      <w:r w:rsidR="000B7E21">
        <w:rPr>
          <w:rFonts w:cs="Arial"/>
          <w:b/>
          <w:sz w:val="24"/>
          <w:szCs w:val="24"/>
        </w:rPr>
        <w:t>16</w:t>
      </w:r>
      <w:r w:rsidRPr="00855D39">
        <w:rPr>
          <w:rFonts w:cs="Arial"/>
          <w:b/>
          <w:sz w:val="24"/>
          <w:szCs w:val="24"/>
          <w:lang w:val="sr-Cyrl-RS"/>
        </w:rPr>
        <w:t>.</w:t>
      </w:r>
    </w:p>
    <w:p w14:paraId="41260C8B" w14:textId="77777777" w:rsidR="00947003" w:rsidRPr="00855D39" w:rsidRDefault="00947003" w:rsidP="00947003">
      <w:pPr>
        <w:spacing w:before="0"/>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855D39">
        <w:rPr>
          <w:rFonts w:cs="Arial"/>
          <w:sz w:val="24"/>
          <w:szCs w:val="24"/>
        </w:rPr>
        <w:t xml:space="preserve">ЗОО </w:t>
      </w:r>
      <w:r w:rsidRPr="00855D39">
        <w:rPr>
          <w:rFonts w:cs="Arial"/>
          <w:sz w:val="24"/>
          <w:szCs w:val="24"/>
          <w:lang w:val="sr-Latn-CS"/>
        </w:rPr>
        <w:t xml:space="preserve">одговоран за штету коју је претрпео </w:t>
      </w:r>
      <w:r w:rsidRPr="00855D39">
        <w:rPr>
          <w:rFonts w:cs="Arial"/>
          <w:sz w:val="24"/>
          <w:szCs w:val="24"/>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Pr="00855D39">
        <w:rPr>
          <w:rFonts w:cs="Arial"/>
          <w:sz w:val="24"/>
          <w:szCs w:val="24"/>
          <w:lang w:val="sr-Cyrl-RS"/>
        </w:rPr>
        <w:t>Оквирним споразумом</w:t>
      </w:r>
      <w:r w:rsidRPr="00855D39">
        <w:rPr>
          <w:rFonts w:cs="Arial"/>
          <w:sz w:val="24"/>
          <w:szCs w:val="24"/>
          <w:lang w:val="sr-Latn-CS"/>
        </w:rPr>
        <w:t>.</w:t>
      </w:r>
    </w:p>
    <w:p w14:paraId="6BBBF98D" w14:textId="77777777" w:rsidR="00947003" w:rsidRPr="00855D39" w:rsidRDefault="00947003" w:rsidP="00947003">
      <w:pPr>
        <w:spacing w:before="0"/>
        <w:rPr>
          <w:rFonts w:cs="Arial"/>
          <w:sz w:val="24"/>
          <w:szCs w:val="24"/>
          <w:lang w:val="sr-Latn-CS"/>
        </w:rPr>
      </w:pPr>
    </w:p>
    <w:p w14:paraId="256173E3" w14:textId="77777777" w:rsidR="00947003" w:rsidRPr="00855D39" w:rsidRDefault="00947003" w:rsidP="00947003">
      <w:pPr>
        <w:spacing w:before="0"/>
        <w:rPr>
          <w:rFonts w:cs="Arial"/>
          <w:sz w:val="24"/>
          <w:szCs w:val="24"/>
          <w:lang w:val="sr-Latn-CS"/>
        </w:rPr>
      </w:pPr>
      <w:r w:rsidRPr="00855D39">
        <w:rPr>
          <w:rFonts w:cs="Arial"/>
          <w:sz w:val="24"/>
          <w:szCs w:val="24"/>
          <w:lang w:val="sr-Latn-CS"/>
        </w:rPr>
        <w:t xml:space="preserve">Уколико </w:t>
      </w:r>
      <w:r w:rsidRPr="00855D39">
        <w:rPr>
          <w:rFonts w:cs="Arial"/>
          <w:sz w:val="24"/>
          <w:szCs w:val="24"/>
        </w:rPr>
        <w:t>Корисник услуге</w:t>
      </w:r>
      <w:r w:rsidRPr="00855D39">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855D39">
        <w:rPr>
          <w:rFonts w:cs="Arial"/>
          <w:sz w:val="24"/>
          <w:szCs w:val="24"/>
        </w:rPr>
        <w:t>П</w:t>
      </w:r>
      <w:r w:rsidRPr="00855D39">
        <w:rPr>
          <w:rFonts w:cs="Arial"/>
          <w:sz w:val="24"/>
          <w:szCs w:val="24"/>
          <w:lang w:val="sr-Latn-CS"/>
        </w:rPr>
        <w:t xml:space="preserve">ружалац услуге је сагласан да </w:t>
      </w:r>
      <w:r w:rsidRPr="00855D39">
        <w:rPr>
          <w:rFonts w:cs="Arial"/>
          <w:sz w:val="24"/>
          <w:szCs w:val="24"/>
        </w:rPr>
        <w:t>Кориснику услуге</w:t>
      </w:r>
      <w:r w:rsidRPr="00855D39">
        <w:rPr>
          <w:rFonts w:cs="Arial"/>
          <w:sz w:val="24"/>
          <w:szCs w:val="24"/>
          <w:lang w:val="sr-Latn-CS"/>
        </w:rPr>
        <w:t xml:space="preserve"> исту накнади, тако што </w:t>
      </w:r>
      <w:r w:rsidRPr="00855D39">
        <w:rPr>
          <w:rFonts w:cs="Arial"/>
          <w:sz w:val="24"/>
          <w:szCs w:val="24"/>
        </w:rPr>
        <w:t>Корисник услуге</w:t>
      </w:r>
      <w:r w:rsidRPr="00855D39">
        <w:rPr>
          <w:rFonts w:cs="Arial"/>
          <w:sz w:val="24"/>
          <w:szCs w:val="24"/>
          <w:lang w:val="sr-Latn-CS"/>
        </w:rPr>
        <w:t xml:space="preserve"> има право на наплату накнаде штете без посебног обавештења Пружаоца услуг</w:t>
      </w:r>
      <w:r w:rsidRPr="00855D39">
        <w:rPr>
          <w:rFonts w:cs="Arial"/>
          <w:sz w:val="24"/>
          <w:szCs w:val="24"/>
          <w:lang w:val="sr-Cyrl-RS"/>
        </w:rPr>
        <w:t>е</w:t>
      </w:r>
      <w:r w:rsidRPr="00855D39">
        <w:rPr>
          <w:rFonts w:cs="Arial"/>
          <w:sz w:val="24"/>
          <w:szCs w:val="24"/>
          <w:lang w:val="sr-Latn-CS"/>
        </w:rPr>
        <w:t xml:space="preserve"> уз издавање одговарајућег обрачуна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издавања истог.</w:t>
      </w:r>
    </w:p>
    <w:p w14:paraId="26A7810A" w14:textId="77777777" w:rsidR="00947003" w:rsidRPr="00855D39" w:rsidRDefault="00947003" w:rsidP="00947003">
      <w:pPr>
        <w:spacing w:before="0"/>
        <w:rPr>
          <w:rFonts w:cs="Arial"/>
          <w:sz w:val="24"/>
          <w:szCs w:val="24"/>
          <w:lang w:val="sr-Latn-CS"/>
        </w:rPr>
      </w:pPr>
    </w:p>
    <w:p w14:paraId="6614720F" w14:textId="16EF5180" w:rsidR="002D24FD" w:rsidRPr="00A757FB" w:rsidRDefault="00947003" w:rsidP="00947003">
      <w:pPr>
        <w:spacing w:before="0"/>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изузев уколико је у питању груба непажња или поступање изван професионалних стандарда за ову врсту ус</w:t>
      </w:r>
      <w:r w:rsidR="00A757FB">
        <w:rPr>
          <w:rFonts w:cs="Arial"/>
          <w:sz w:val="24"/>
          <w:szCs w:val="24"/>
          <w:lang w:val="sr-Latn-CS"/>
        </w:rPr>
        <w:t>луга на страни Пружаоца услуге.</w:t>
      </w:r>
    </w:p>
    <w:p w14:paraId="396899D8" w14:textId="77777777" w:rsidR="002D24FD" w:rsidRPr="007E6A4E" w:rsidRDefault="002D24FD" w:rsidP="00947003">
      <w:pPr>
        <w:spacing w:before="0"/>
        <w:rPr>
          <w:sz w:val="24"/>
          <w:szCs w:val="24"/>
          <w:lang w:val="sr-Cyrl-RS"/>
        </w:rPr>
      </w:pPr>
    </w:p>
    <w:p w14:paraId="3B9AC3FD" w14:textId="77777777" w:rsidR="00947003" w:rsidRDefault="00947003" w:rsidP="00B3374F">
      <w:pPr>
        <w:spacing w:before="0"/>
        <w:rPr>
          <w:b/>
          <w:sz w:val="24"/>
          <w:szCs w:val="24"/>
        </w:rPr>
      </w:pPr>
      <w:r w:rsidRPr="00A01D62">
        <w:rPr>
          <w:b/>
          <w:sz w:val="24"/>
          <w:szCs w:val="24"/>
        </w:rPr>
        <w:t>ВИША СИЛА</w:t>
      </w:r>
    </w:p>
    <w:p w14:paraId="3B5D8DCA" w14:textId="77777777" w:rsidR="00947003" w:rsidRPr="00A01D62" w:rsidRDefault="00947003" w:rsidP="00B3374F">
      <w:pPr>
        <w:spacing w:before="0"/>
        <w:rPr>
          <w:b/>
          <w:sz w:val="24"/>
          <w:szCs w:val="24"/>
        </w:rPr>
      </w:pPr>
      <w:r w:rsidRPr="00A01D62">
        <w:rPr>
          <w:b/>
          <w:sz w:val="24"/>
          <w:szCs w:val="24"/>
        </w:rPr>
        <w:t xml:space="preserve"> </w:t>
      </w:r>
    </w:p>
    <w:p w14:paraId="0F153FCC" w14:textId="30192222" w:rsidR="00947003" w:rsidRPr="00A01D62" w:rsidRDefault="00947003" w:rsidP="00B3374F">
      <w:pPr>
        <w:spacing w:before="0"/>
        <w:jc w:val="center"/>
        <w:rPr>
          <w:b/>
          <w:sz w:val="24"/>
          <w:szCs w:val="24"/>
        </w:rPr>
      </w:pPr>
      <w:r>
        <w:rPr>
          <w:b/>
          <w:sz w:val="24"/>
          <w:szCs w:val="24"/>
        </w:rPr>
        <w:t xml:space="preserve">Члан </w:t>
      </w:r>
      <w:r w:rsidR="006D7135">
        <w:rPr>
          <w:b/>
          <w:sz w:val="24"/>
          <w:szCs w:val="24"/>
        </w:rPr>
        <w:t>17</w:t>
      </w:r>
      <w:r w:rsidRPr="00A01D62">
        <w:rPr>
          <w:b/>
          <w:sz w:val="24"/>
          <w:szCs w:val="24"/>
        </w:rPr>
        <w:t>.</w:t>
      </w:r>
    </w:p>
    <w:p w14:paraId="3D3D3E8A" w14:textId="77777777" w:rsidR="00947003" w:rsidRPr="00A23B33" w:rsidRDefault="00947003" w:rsidP="00947003">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71950E45" w14:textId="77777777" w:rsidR="00947003" w:rsidRDefault="00947003" w:rsidP="00961C2E">
      <w:pPr>
        <w:spacing w:before="0"/>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593507BD" w14:textId="77777777" w:rsidR="00961C2E" w:rsidRPr="00A23B33" w:rsidRDefault="00961C2E" w:rsidP="00961C2E">
      <w:pPr>
        <w:spacing w:before="0"/>
        <w:rPr>
          <w:sz w:val="24"/>
          <w:szCs w:val="24"/>
          <w:lang w:val="hr-HR"/>
        </w:rPr>
      </w:pPr>
    </w:p>
    <w:p w14:paraId="7E515A9C" w14:textId="77777777" w:rsidR="00947003" w:rsidRDefault="00947003" w:rsidP="00961C2E">
      <w:pPr>
        <w:spacing w:before="0"/>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3FCE5E89" w14:textId="77777777" w:rsidR="006D7135" w:rsidRPr="00A23B33" w:rsidRDefault="006D7135" w:rsidP="00961C2E">
      <w:pPr>
        <w:spacing w:before="0"/>
        <w:rPr>
          <w:sz w:val="24"/>
          <w:szCs w:val="24"/>
        </w:rPr>
      </w:pPr>
    </w:p>
    <w:p w14:paraId="120E0218" w14:textId="77777777" w:rsidR="00947003" w:rsidRDefault="00947003" w:rsidP="00961C2E">
      <w:pPr>
        <w:spacing w:before="0"/>
        <w:rPr>
          <w:sz w:val="24"/>
          <w:szCs w:val="24"/>
          <w:lang w:val="sr-Cyrl-CS"/>
        </w:rPr>
      </w:pPr>
      <w:r w:rsidRPr="00A23B33">
        <w:rPr>
          <w:sz w:val="24"/>
          <w:szCs w:val="24"/>
        </w:rPr>
        <w:t>Уколико д</w:t>
      </w:r>
      <w:r>
        <w:rPr>
          <w:sz w:val="24"/>
          <w:szCs w:val="24"/>
        </w:rPr>
        <w:t xml:space="preserve">еловање више силе траје дуже од </w:t>
      </w:r>
      <w:r w:rsidRPr="00A23B33">
        <w:rPr>
          <w:sz w:val="24"/>
          <w:szCs w:val="24"/>
        </w:rPr>
        <w:t>30 (</w:t>
      </w:r>
      <w:r>
        <w:rPr>
          <w:sz w:val="24"/>
          <w:szCs w:val="24"/>
          <w:lang w:val="sr-Cyrl-RS"/>
        </w:rPr>
        <w:t xml:space="preserve">словима: </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3E730A17" w14:textId="77777777" w:rsidR="00947003" w:rsidRPr="00EC5BB4" w:rsidRDefault="00947003" w:rsidP="00947003">
      <w:pPr>
        <w:pStyle w:val="KDParagraf"/>
        <w:spacing w:before="0"/>
        <w:rPr>
          <w:rFonts w:cs="Arial"/>
          <w:i/>
          <w:color w:val="00B0F0"/>
          <w:sz w:val="24"/>
          <w:szCs w:val="24"/>
        </w:rPr>
      </w:pPr>
    </w:p>
    <w:p w14:paraId="5E56F71C" w14:textId="77777777" w:rsidR="00947003" w:rsidRDefault="00947003" w:rsidP="00947003">
      <w:pPr>
        <w:spacing w:before="0"/>
        <w:rPr>
          <w:b/>
          <w:sz w:val="24"/>
          <w:szCs w:val="24"/>
        </w:rPr>
      </w:pPr>
      <w:r w:rsidRPr="00A01D62">
        <w:rPr>
          <w:b/>
          <w:sz w:val="24"/>
          <w:szCs w:val="24"/>
        </w:rPr>
        <w:t>ЗАВРШНЕ ОДРЕДБЕ</w:t>
      </w:r>
    </w:p>
    <w:p w14:paraId="56689FEE" w14:textId="77777777" w:rsidR="00A06A04" w:rsidRDefault="00A06A04" w:rsidP="00947003">
      <w:pPr>
        <w:spacing w:before="0"/>
        <w:rPr>
          <w:b/>
          <w:sz w:val="24"/>
          <w:szCs w:val="24"/>
        </w:rPr>
      </w:pPr>
    </w:p>
    <w:p w14:paraId="02831FB4" w14:textId="0C5D4195" w:rsidR="00A06A04" w:rsidRPr="00A23B33" w:rsidRDefault="00A06A04" w:rsidP="00A06A04">
      <w:pPr>
        <w:pStyle w:val="KDParagraf"/>
        <w:spacing w:before="0"/>
        <w:jc w:val="center"/>
        <w:rPr>
          <w:sz w:val="24"/>
          <w:szCs w:val="24"/>
        </w:rPr>
      </w:pPr>
      <w:r w:rsidRPr="00A01D62">
        <w:rPr>
          <w:b/>
          <w:sz w:val="24"/>
          <w:szCs w:val="24"/>
        </w:rPr>
        <w:t xml:space="preserve">Члан </w:t>
      </w:r>
      <w:r w:rsidR="00AB30CC">
        <w:rPr>
          <w:b/>
          <w:sz w:val="24"/>
          <w:szCs w:val="24"/>
        </w:rPr>
        <w:t>18</w:t>
      </w:r>
      <w:r w:rsidRPr="00A23B33">
        <w:rPr>
          <w:sz w:val="24"/>
          <w:szCs w:val="24"/>
        </w:rPr>
        <w:t>.</w:t>
      </w:r>
    </w:p>
    <w:p w14:paraId="7B63E107" w14:textId="77777777" w:rsidR="00A06A04" w:rsidRDefault="00A06A04" w:rsidP="00A06A04">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41BCC2EE" w14:textId="77777777" w:rsidR="00A06A04" w:rsidRDefault="00A06A04" w:rsidP="00A06A04">
      <w:pPr>
        <w:spacing w:before="0"/>
        <w:rPr>
          <w:rFonts w:eastAsia="Calibri"/>
          <w:sz w:val="24"/>
          <w:szCs w:val="24"/>
        </w:rPr>
      </w:pPr>
    </w:p>
    <w:p w14:paraId="018EF8E9" w14:textId="77777777" w:rsidR="00A06A04" w:rsidRDefault="00A06A04" w:rsidP="00A06A04">
      <w:pPr>
        <w:spacing w:before="0"/>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4952D672" w14:textId="77777777" w:rsidR="00947003" w:rsidRDefault="00947003" w:rsidP="00947003">
      <w:pPr>
        <w:spacing w:before="0"/>
        <w:rPr>
          <w:b/>
          <w:sz w:val="24"/>
          <w:szCs w:val="24"/>
        </w:rPr>
      </w:pPr>
    </w:p>
    <w:p w14:paraId="09F9B520" w14:textId="35BB0FE3" w:rsidR="00947003" w:rsidRDefault="00947003" w:rsidP="00947003">
      <w:pPr>
        <w:spacing w:before="0"/>
        <w:jc w:val="center"/>
        <w:rPr>
          <w:b/>
          <w:sz w:val="24"/>
          <w:szCs w:val="24"/>
        </w:rPr>
      </w:pPr>
      <w:r w:rsidRPr="00554E14">
        <w:rPr>
          <w:b/>
          <w:sz w:val="24"/>
          <w:szCs w:val="24"/>
        </w:rPr>
        <w:t>Чла</w:t>
      </w:r>
      <w:r>
        <w:rPr>
          <w:b/>
          <w:sz w:val="24"/>
          <w:szCs w:val="24"/>
        </w:rPr>
        <w:t xml:space="preserve">н </w:t>
      </w:r>
      <w:r w:rsidR="006D7135">
        <w:rPr>
          <w:b/>
          <w:sz w:val="24"/>
          <w:szCs w:val="24"/>
        </w:rPr>
        <w:t>1</w:t>
      </w:r>
      <w:r w:rsidR="00AB30CC">
        <w:rPr>
          <w:b/>
          <w:sz w:val="24"/>
          <w:szCs w:val="24"/>
        </w:rPr>
        <w:t>9</w:t>
      </w:r>
      <w:r w:rsidRPr="00554E14">
        <w:rPr>
          <w:b/>
          <w:sz w:val="24"/>
          <w:szCs w:val="24"/>
        </w:rPr>
        <w:t>.</w:t>
      </w:r>
    </w:p>
    <w:p w14:paraId="4BA63AB5" w14:textId="77777777" w:rsidR="00947003" w:rsidRPr="00571ECE" w:rsidRDefault="00947003" w:rsidP="00947003">
      <w:pPr>
        <w:spacing w:before="0"/>
        <w:rPr>
          <w:sz w:val="24"/>
          <w:szCs w:val="24"/>
        </w:rPr>
      </w:pPr>
      <w:r w:rsidRPr="00571ECE">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4327006E" w14:textId="77777777" w:rsidR="00947003" w:rsidRPr="00571ECE" w:rsidRDefault="00947003" w:rsidP="00947003">
      <w:pPr>
        <w:spacing w:before="0"/>
        <w:rPr>
          <w:sz w:val="24"/>
          <w:szCs w:val="24"/>
        </w:rPr>
      </w:pPr>
    </w:p>
    <w:p w14:paraId="4A484B29" w14:textId="77777777" w:rsidR="00947003" w:rsidRDefault="00947003" w:rsidP="00947003">
      <w:pPr>
        <w:spacing w:before="0"/>
        <w:rPr>
          <w:sz w:val="24"/>
          <w:szCs w:val="24"/>
        </w:rPr>
      </w:pPr>
      <w:r w:rsidRPr="00571ECE">
        <w:rPr>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52783D82" w14:textId="77777777" w:rsidR="00947003" w:rsidRDefault="00947003" w:rsidP="00947003">
      <w:pPr>
        <w:spacing w:before="0"/>
        <w:rPr>
          <w:b/>
          <w:sz w:val="24"/>
          <w:szCs w:val="24"/>
        </w:rPr>
      </w:pPr>
    </w:p>
    <w:p w14:paraId="69DC875B" w14:textId="6C2FE18E" w:rsidR="00947003" w:rsidRPr="00397419" w:rsidRDefault="00947003" w:rsidP="00947003">
      <w:pPr>
        <w:spacing w:before="0"/>
        <w:jc w:val="center"/>
        <w:rPr>
          <w:b/>
          <w:sz w:val="24"/>
          <w:szCs w:val="24"/>
          <w:lang w:val="sr-Cyrl-RS"/>
        </w:rPr>
      </w:pPr>
      <w:r>
        <w:rPr>
          <w:b/>
          <w:sz w:val="24"/>
          <w:szCs w:val="24"/>
          <w:lang w:val="sr-Cyrl-CS"/>
        </w:rPr>
        <w:t xml:space="preserve">Члан </w:t>
      </w:r>
      <w:r w:rsidR="005B5160">
        <w:rPr>
          <w:b/>
          <w:sz w:val="24"/>
          <w:szCs w:val="24"/>
          <w:lang w:val="sr-Cyrl-CS"/>
        </w:rPr>
        <w:t>2</w:t>
      </w:r>
      <w:r w:rsidR="00AB30CC">
        <w:rPr>
          <w:b/>
          <w:sz w:val="24"/>
          <w:szCs w:val="24"/>
        </w:rPr>
        <w:t>0</w:t>
      </w:r>
      <w:r w:rsidRPr="00397419">
        <w:rPr>
          <w:b/>
          <w:sz w:val="24"/>
          <w:szCs w:val="24"/>
          <w:lang w:val="sr-Cyrl-CS"/>
        </w:rPr>
        <w:t>.</w:t>
      </w:r>
    </w:p>
    <w:p w14:paraId="4C4193D0" w14:textId="77777777" w:rsidR="00947003" w:rsidRPr="00397419" w:rsidRDefault="00947003" w:rsidP="00947003">
      <w:pPr>
        <w:spacing w:before="0"/>
        <w:rPr>
          <w:rFonts w:eastAsia="Calibri" w:cs="Arial"/>
          <w:noProof/>
          <w:sz w:val="24"/>
          <w:szCs w:val="24"/>
          <w:lang w:val="ru-RU"/>
        </w:rPr>
      </w:pPr>
      <w:r w:rsidRPr="00397419">
        <w:rPr>
          <w:rFonts w:eastAsia="Calibri" w:cs="Arial"/>
          <w:noProof/>
          <w:sz w:val="24"/>
          <w:szCs w:val="24"/>
          <w:lang w:val="sr-Cyrl-RS"/>
        </w:rPr>
        <w:t>Пр</w:t>
      </w:r>
      <w:r>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 xml:space="preserve">у вези са </w:t>
      </w:r>
      <w:r w:rsidRPr="00397419">
        <w:rPr>
          <w:rFonts w:eastAsia="TimesNewRomanPSMT" w:cs="Arial"/>
          <w:bCs/>
          <w:sz w:val="24"/>
          <w:szCs w:val="24"/>
          <w:lang w:val="ru-RU"/>
        </w:rPr>
        <w:lastRenderedPageBreak/>
        <w:t>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14:paraId="0AD05FAB" w14:textId="77777777" w:rsidR="00947003" w:rsidRPr="00397419" w:rsidRDefault="00947003" w:rsidP="00947003">
      <w:pPr>
        <w:spacing w:before="0"/>
        <w:rPr>
          <w:rFonts w:eastAsia="Calibri" w:cs="Arial"/>
          <w:noProof/>
          <w:sz w:val="24"/>
          <w:szCs w:val="24"/>
          <w:lang w:val="ru-RU"/>
        </w:rPr>
      </w:pPr>
    </w:p>
    <w:p w14:paraId="76F2D312" w14:textId="77777777" w:rsidR="00947003" w:rsidRPr="00397419" w:rsidRDefault="00947003" w:rsidP="00947003">
      <w:pPr>
        <w:spacing w:before="0"/>
        <w:rPr>
          <w:rFonts w:eastAsia="Calibri" w:cs="Arial"/>
          <w:noProof/>
          <w:sz w:val="24"/>
          <w:szCs w:val="24"/>
          <w:lang w:val="sr-Cyrl-RS"/>
        </w:rPr>
      </w:pPr>
      <w:r w:rsidRPr="00397419">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14:paraId="5C986355" w14:textId="77777777" w:rsidR="00C762AB" w:rsidRDefault="00C762AB" w:rsidP="00947003">
      <w:pPr>
        <w:spacing w:before="0"/>
        <w:rPr>
          <w:b/>
          <w:sz w:val="24"/>
          <w:szCs w:val="24"/>
          <w:lang w:val="sr-Cyrl-CS"/>
        </w:rPr>
      </w:pPr>
    </w:p>
    <w:p w14:paraId="1F4BF028" w14:textId="35CF574A" w:rsidR="00947003" w:rsidRPr="006D7135" w:rsidRDefault="00947003" w:rsidP="006D7135">
      <w:pPr>
        <w:spacing w:before="0"/>
        <w:jc w:val="center"/>
        <w:rPr>
          <w:sz w:val="24"/>
          <w:szCs w:val="24"/>
          <w:lang w:val="sr-Cyrl-RS"/>
        </w:rPr>
      </w:pPr>
      <w:r w:rsidRPr="00397419">
        <w:rPr>
          <w:b/>
          <w:sz w:val="24"/>
          <w:szCs w:val="24"/>
          <w:lang w:val="sr-Cyrl-CS"/>
        </w:rPr>
        <w:t xml:space="preserve">Члан </w:t>
      </w:r>
      <w:r>
        <w:rPr>
          <w:b/>
          <w:sz w:val="24"/>
          <w:szCs w:val="24"/>
          <w:lang w:val="sr-Cyrl-CS"/>
        </w:rPr>
        <w:t>2</w:t>
      </w:r>
      <w:r w:rsidR="00AB30CC">
        <w:rPr>
          <w:b/>
          <w:sz w:val="24"/>
          <w:szCs w:val="24"/>
        </w:rPr>
        <w:t>1</w:t>
      </w:r>
      <w:r w:rsidRPr="00397419">
        <w:rPr>
          <w:b/>
          <w:sz w:val="24"/>
          <w:szCs w:val="24"/>
          <w:lang w:val="sr-Cyrl-CS"/>
        </w:rPr>
        <w:t>.</w:t>
      </w:r>
    </w:p>
    <w:p w14:paraId="3F490440" w14:textId="77777777" w:rsidR="00947003" w:rsidRDefault="00947003" w:rsidP="00947003">
      <w:pPr>
        <w:spacing w:before="0"/>
        <w:rPr>
          <w:rFonts w:cs="Arial"/>
          <w:sz w:val="24"/>
          <w:szCs w:val="24"/>
          <w:lang w:val="sr-Cyrl-CS"/>
        </w:rPr>
      </w:pPr>
      <w:r w:rsidRPr="00397419">
        <w:rPr>
          <w:rFonts w:cs="Arial"/>
          <w:sz w:val="24"/>
          <w:szCs w:val="24"/>
          <w:lang w:val="sr-Cyrl-CS"/>
        </w:rPr>
        <w:t xml:space="preserve">За све што није регулисано овим </w:t>
      </w:r>
      <w:r w:rsidRPr="00397419">
        <w:rPr>
          <w:rFonts w:cs="Arial"/>
          <w:sz w:val="24"/>
          <w:szCs w:val="24"/>
          <w:lang w:val="sr-Cyrl-RS"/>
        </w:rPr>
        <w:t>Оквирним споразумом</w:t>
      </w:r>
      <w:r w:rsidRPr="00397419">
        <w:rPr>
          <w:rFonts w:cs="Arial"/>
          <w:sz w:val="24"/>
          <w:szCs w:val="24"/>
          <w:lang w:val="sr-Cyrl-CS"/>
        </w:rPr>
        <w:t xml:space="preserve">, примењиваће се одредбе </w:t>
      </w:r>
      <w:r w:rsidRPr="00397419">
        <w:rPr>
          <w:rFonts w:cs="Arial"/>
          <w:sz w:val="24"/>
          <w:szCs w:val="24"/>
          <w:lang w:val="sr-Cyrl-RS"/>
        </w:rPr>
        <w:t>З</w:t>
      </w:r>
      <w:r>
        <w:rPr>
          <w:rFonts w:cs="Arial"/>
          <w:sz w:val="24"/>
          <w:szCs w:val="24"/>
          <w:lang w:val="sr-Cyrl-RS"/>
        </w:rPr>
        <w:t>акона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397419">
        <w:rPr>
          <w:rFonts w:cs="Arial"/>
          <w:sz w:val="24"/>
          <w:szCs w:val="24"/>
          <w:lang w:val="sr-Cyrl-RS"/>
        </w:rPr>
        <w:t>Оквирног споразума</w:t>
      </w:r>
      <w:r w:rsidRPr="00397419">
        <w:rPr>
          <w:rFonts w:cs="Arial"/>
          <w:sz w:val="24"/>
          <w:szCs w:val="24"/>
          <w:lang w:val="sr-Cyrl-CS"/>
        </w:rPr>
        <w:t>.</w:t>
      </w:r>
    </w:p>
    <w:p w14:paraId="6F34DD4B" w14:textId="77777777" w:rsidR="00947003" w:rsidRDefault="00947003" w:rsidP="00947003">
      <w:pPr>
        <w:spacing w:before="0"/>
        <w:rPr>
          <w:rFonts w:cs="Arial"/>
          <w:sz w:val="24"/>
          <w:szCs w:val="24"/>
          <w:lang w:val="sr-Cyrl-CS"/>
        </w:rPr>
      </w:pPr>
    </w:p>
    <w:p w14:paraId="5A1A827A" w14:textId="384B1A60" w:rsidR="00947003" w:rsidRPr="003B2CC5" w:rsidRDefault="00947003" w:rsidP="00947003">
      <w:pPr>
        <w:spacing w:before="0"/>
        <w:jc w:val="center"/>
        <w:rPr>
          <w:rFonts w:cs="Arial"/>
          <w:b/>
          <w:sz w:val="24"/>
          <w:szCs w:val="24"/>
          <w:lang w:val="sr-Cyrl-CS"/>
        </w:rPr>
      </w:pPr>
      <w:r w:rsidRPr="003B2CC5">
        <w:rPr>
          <w:rFonts w:cs="Arial"/>
          <w:b/>
          <w:sz w:val="24"/>
          <w:szCs w:val="24"/>
          <w:lang w:val="sr-Cyrl-CS"/>
        </w:rPr>
        <w:t xml:space="preserve">Члан </w:t>
      </w:r>
      <w:r>
        <w:rPr>
          <w:rFonts w:cs="Arial"/>
          <w:b/>
          <w:sz w:val="24"/>
          <w:szCs w:val="24"/>
          <w:lang w:val="sr-Cyrl-CS"/>
        </w:rPr>
        <w:t>2</w:t>
      </w:r>
      <w:r w:rsidR="00AB30CC">
        <w:rPr>
          <w:rFonts w:cs="Arial"/>
          <w:b/>
          <w:sz w:val="24"/>
          <w:szCs w:val="24"/>
        </w:rPr>
        <w:t>2</w:t>
      </w:r>
      <w:r w:rsidRPr="003B2CC5">
        <w:rPr>
          <w:rFonts w:cs="Arial"/>
          <w:b/>
          <w:sz w:val="24"/>
          <w:szCs w:val="24"/>
          <w:lang w:val="sr-Cyrl-CS"/>
        </w:rPr>
        <w:t>.</w:t>
      </w:r>
    </w:p>
    <w:p w14:paraId="460C6274" w14:textId="77777777" w:rsidR="00947003" w:rsidRPr="003B2CC5" w:rsidRDefault="00947003" w:rsidP="00947003">
      <w:pPr>
        <w:spacing w:before="0"/>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Оквирног споразума</w:t>
      </w:r>
      <w:r w:rsidRPr="003B2CC5">
        <w:rPr>
          <w:rFonts w:cs="Arial"/>
          <w:sz w:val="24"/>
          <w:szCs w:val="24"/>
          <w:lang w:val="sr-Cyrl-CS"/>
        </w:rPr>
        <w:t xml:space="preserve"> неће имати утицаја на важење осталих одредби овог Оквирног споразума, уколико битно не утиче на реализацију овог Оквирног споразума</w:t>
      </w:r>
      <w:r>
        <w:rPr>
          <w:rFonts w:cs="Arial"/>
          <w:sz w:val="24"/>
          <w:szCs w:val="24"/>
          <w:lang w:val="sr-Cyrl-CS"/>
        </w:rPr>
        <w:t>.</w:t>
      </w:r>
    </w:p>
    <w:p w14:paraId="6429D7B3" w14:textId="77777777" w:rsidR="00947003" w:rsidRPr="00397419" w:rsidRDefault="00947003" w:rsidP="00947003">
      <w:pPr>
        <w:spacing w:before="0"/>
        <w:rPr>
          <w:rFonts w:cs="Arial"/>
          <w:sz w:val="24"/>
          <w:szCs w:val="24"/>
          <w:lang w:val="sr-Cyrl-CS"/>
        </w:rPr>
      </w:pPr>
    </w:p>
    <w:p w14:paraId="3444ECE2" w14:textId="0BB0E20D" w:rsidR="00947003" w:rsidRPr="00397419" w:rsidRDefault="00947003" w:rsidP="00947003">
      <w:pPr>
        <w:spacing w:before="0"/>
        <w:jc w:val="center"/>
        <w:rPr>
          <w:b/>
          <w:sz w:val="24"/>
          <w:szCs w:val="24"/>
          <w:lang w:val="sr-Cyrl-RS"/>
        </w:rPr>
      </w:pPr>
      <w:r w:rsidRPr="00397419">
        <w:rPr>
          <w:b/>
          <w:sz w:val="24"/>
          <w:szCs w:val="24"/>
          <w:lang w:val="sr-Cyrl-CS"/>
        </w:rPr>
        <w:t xml:space="preserve">Члан </w:t>
      </w:r>
      <w:r w:rsidRPr="00397419">
        <w:rPr>
          <w:b/>
          <w:sz w:val="24"/>
          <w:szCs w:val="24"/>
          <w:lang w:val="sr-Cyrl-RS"/>
        </w:rPr>
        <w:t>2</w:t>
      </w:r>
      <w:r w:rsidR="00AB30CC">
        <w:rPr>
          <w:b/>
          <w:sz w:val="24"/>
          <w:szCs w:val="24"/>
        </w:rPr>
        <w:t>3</w:t>
      </w:r>
      <w:r>
        <w:rPr>
          <w:b/>
          <w:sz w:val="24"/>
          <w:szCs w:val="24"/>
          <w:lang w:val="sr-Cyrl-RS"/>
        </w:rPr>
        <w:t>.</w:t>
      </w:r>
    </w:p>
    <w:p w14:paraId="5340616F" w14:textId="6410F91C" w:rsidR="00947003" w:rsidRPr="006D7135" w:rsidRDefault="00947003" w:rsidP="00947003">
      <w:pPr>
        <w:spacing w:before="0"/>
        <w:rPr>
          <w:i/>
          <w:sz w:val="24"/>
          <w:szCs w:val="24"/>
        </w:rPr>
      </w:pPr>
      <w:r w:rsidRPr="00397419">
        <w:rPr>
          <w:rFonts w:cs="Arial"/>
          <w:sz w:val="24"/>
          <w:szCs w:val="24"/>
          <w:lang w:val="sr-Cyrl-CS"/>
        </w:rPr>
        <w:t xml:space="preserve">Евентуалне спорове по овом </w:t>
      </w:r>
      <w:r w:rsidRPr="00397419">
        <w:rPr>
          <w:rFonts w:cs="Arial"/>
          <w:sz w:val="24"/>
          <w:szCs w:val="24"/>
          <w:lang w:val="sr-Cyrl-RS"/>
        </w:rPr>
        <w:t>Оквирном споразуму</w:t>
      </w:r>
      <w:r w:rsidRPr="00397419">
        <w:rPr>
          <w:rFonts w:cs="Arial"/>
          <w:sz w:val="24"/>
          <w:szCs w:val="24"/>
          <w:lang w:val="sr-Cyrl-CS"/>
        </w:rPr>
        <w:t xml:space="preserve"> стране</w:t>
      </w:r>
      <w:r w:rsidRPr="00397419">
        <w:rPr>
          <w:rFonts w:cs="Arial"/>
          <w:sz w:val="24"/>
          <w:szCs w:val="24"/>
          <w:lang w:val="sr-Cyrl-RS"/>
        </w:rPr>
        <w:t xml:space="preserve"> у Оквирном споразуму</w:t>
      </w:r>
      <w:r w:rsidRPr="00397419">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97419">
        <w:rPr>
          <w:rFonts w:cs="Arial"/>
          <w:sz w:val="24"/>
          <w:szCs w:val="24"/>
          <w:lang w:val="sr-Cyrl-RS"/>
        </w:rPr>
        <w:t>Београду.</w:t>
      </w:r>
      <w:r w:rsidRPr="00AF13C4">
        <w:t xml:space="preserve"> </w:t>
      </w:r>
      <w:r w:rsidR="006D7135" w:rsidRPr="006D7135">
        <w:rPr>
          <w:i/>
          <w:sz w:val="24"/>
          <w:szCs w:val="24"/>
        </w:rPr>
        <w:t>(</w:t>
      </w:r>
      <w:proofErr w:type="gramStart"/>
      <w:r w:rsidR="006D7135" w:rsidRPr="006D7135">
        <w:rPr>
          <w:i/>
          <w:sz w:val="24"/>
          <w:szCs w:val="24"/>
        </w:rPr>
        <w:t>Сталне  арбитраже</w:t>
      </w:r>
      <w:proofErr w:type="gramEnd"/>
      <w:r w:rsidR="006D7135" w:rsidRPr="006D7135">
        <w:rPr>
          <w:i/>
          <w:sz w:val="24"/>
          <w:szCs w:val="24"/>
        </w:rPr>
        <w:t xml:space="preserve"> при Привредној комори Србије, уз примену њеног Правилника (напомена: коначан текст у Оквирном споразуму зависи од тога да ли је домаћи или страни Пружалац услуге).</w:t>
      </w:r>
    </w:p>
    <w:p w14:paraId="67E6B62A" w14:textId="77777777" w:rsidR="00947003" w:rsidRPr="00AF13C4" w:rsidRDefault="00947003" w:rsidP="00947003">
      <w:pPr>
        <w:spacing w:before="0"/>
        <w:rPr>
          <w:rFonts w:cs="Arial"/>
          <w:sz w:val="24"/>
          <w:szCs w:val="24"/>
          <w:lang w:val="sr-Cyrl-RS"/>
        </w:rPr>
      </w:pPr>
    </w:p>
    <w:p w14:paraId="18E7571B" w14:textId="77777777" w:rsidR="00947003" w:rsidRPr="00397419" w:rsidRDefault="00947003" w:rsidP="00947003">
      <w:pPr>
        <w:spacing w:before="0"/>
        <w:rPr>
          <w:rFonts w:cs="Arial"/>
          <w:sz w:val="24"/>
          <w:szCs w:val="24"/>
          <w:lang w:val="sr-Cyrl-RS"/>
        </w:rPr>
      </w:pPr>
      <w:r w:rsidRPr="00AF13C4">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7E056538" w14:textId="77777777" w:rsidR="00947003" w:rsidRPr="00397419" w:rsidRDefault="00947003" w:rsidP="00947003">
      <w:pPr>
        <w:spacing w:before="0"/>
        <w:jc w:val="center"/>
        <w:rPr>
          <w:b/>
          <w:sz w:val="24"/>
          <w:szCs w:val="24"/>
        </w:rPr>
      </w:pPr>
    </w:p>
    <w:p w14:paraId="30092150" w14:textId="61F35AC2" w:rsidR="00947003" w:rsidRPr="00397419" w:rsidRDefault="00947003" w:rsidP="00947003">
      <w:pPr>
        <w:spacing w:before="0"/>
        <w:jc w:val="center"/>
        <w:rPr>
          <w:b/>
          <w:sz w:val="24"/>
          <w:szCs w:val="24"/>
          <w:lang w:val="sr-Cyrl-CS"/>
        </w:rPr>
      </w:pPr>
      <w:r w:rsidRPr="00397419">
        <w:rPr>
          <w:b/>
          <w:sz w:val="24"/>
          <w:szCs w:val="24"/>
          <w:lang w:val="sr-Cyrl-CS"/>
        </w:rPr>
        <w:t xml:space="preserve">Члан </w:t>
      </w:r>
      <w:r w:rsidR="00AB30CC">
        <w:rPr>
          <w:b/>
          <w:sz w:val="24"/>
          <w:szCs w:val="24"/>
        </w:rPr>
        <w:t>24</w:t>
      </w:r>
      <w:r w:rsidRPr="00397419">
        <w:rPr>
          <w:b/>
          <w:sz w:val="24"/>
          <w:szCs w:val="24"/>
          <w:lang w:val="sr-Cyrl-CS"/>
        </w:rPr>
        <w:t>.</w:t>
      </w:r>
    </w:p>
    <w:p w14:paraId="694FB93A" w14:textId="5986DE76" w:rsidR="00947003" w:rsidRPr="00397419" w:rsidRDefault="00947003" w:rsidP="00947003">
      <w:pPr>
        <w:spacing w:before="0"/>
        <w:rPr>
          <w:rFonts w:cs="Arial"/>
          <w:sz w:val="24"/>
          <w:szCs w:val="24"/>
          <w:lang w:val="sr-Cyrl-RS"/>
        </w:rPr>
      </w:pPr>
      <w:r w:rsidRPr="00397419">
        <w:rPr>
          <w:rFonts w:cs="Arial"/>
          <w:sz w:val="24"/>
          <w:szCs w:val="24"/>
          <w:lang w:val="sr-Cyrl-RS"/>
        </w:rPr>
        <w:t>Оквирни споразум</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Pr>
          <w:rFonts w:cs="Arial"/>
          <w:sz w:val="24"/>
          <w:szCs w:val="24"/>
          <w:lang w:val="sr-Cyrl-RS"/>
        </w:rPr>
        <w:t>по 3 (словима: три) за сваку  С</w:t>
      </w:r>
      <w:r w:rsidRPr="00397419">
        <w:rPr>
          <w:rFonts w:cs="Arial"/>
          <w:sz w:val="24"/>
          <w:szCs w:val="24"/>
          <w:lang w:val="sr-Cyrl-RS"/>
        </w:rPr>
        <w:t>трану</w:t>
      </w:r>
      <w:r w:rsidR="006D7135">
        <w:rPr>
          <w:rFonts w:cs="Arial"/>
          <w:sz w:val="24"/>
          <w:szCs w:val="24"/>
        </w:rPr>
        <w:t>.</w:t>
      </w:r>
    </w:p>
    <w:p w14:paraId="3281C4A2" w14:textId="77777777" w:rsidR="00947003" w:rsidRDefault="00947003" w:rsidP="00947003">
      <w:pPr>
        <w:spacing w:before="0"/>
        <w:rPr>
          <w:b/>
          <w:sz w:val="24"/>
          <w:szCs w:val="24"/>
        </w:rPr>
      </w:pPr>
    </w:p>
    <w:p w14:paraId="3761372B" w14:textId="6F6CF68A" w:rsidR="00947003" w:rsidRPr="00A01D62" w:rsidRDefault="00947003" w:rsidP="00947003">
      <w:pPr>
        <w:spacing w:before="0"/>
        <w:jc w:val="center"/>
        <w:rPr>
          <w:b/>
          <w:sz w:val="24"/>
          <w:szCs w:val="24"/>
        </w:rPr>
      </w:pPr>
      <w:r>
        <w:rPr>
          <w:b/>
          <w:sz w:val="24"/>
          <w:szCs w:val="24"/>
        </w:rPr>
        <w:t xml:space="preserve">Члан </w:t>
      </w:r>
      <w:r w:rsidR="00AB30CC">
        <w:rPr>
          <w:b/>
          <w:sz w:val="24"/>
          <w:szCs w:val="24"/>
        </w:rPr>
        <w:t>25</w:t>
      </w:r>
      <w:r w:rsidRPr="00A01D62">
        <w:rPr>
          <w:b/>
          <w:sz w:val="24"/>
          <w:szCs w:val="24"/>
        </w:rPr>
        <w:t>.</w:t>
      </w:r>
    </w:p>
    <w:p w14:paraId="278E4EEE" w14:textId="77777777" w:rsidR="00947003" w:rsidRPr="00711E90" w:rsidRDefault="00947003" w:rsidP="00947003">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1976BFEE" w14:textId="77777777" w:rsidR="00947003" w:rsidRDefault="00947003" w:rsidP="00947003">
      <w:pPr>
        <w:spacing w:before="0"/>
        <w:rPr>
          <w:sz w:val="24"/>
          <w:szCs w:val="24"/>
        </w:rPr>
      </w:pPr>
      <w:proofErr w:type="gramStart"/>
      <w:r w:rsidRPr="00A23B33">
        <w:rPr>
          <w:sz w:val="24"/>
          <w:szCs w:val="24"/>
        </w:rPr>
        <w:t xml:space="preserve">Прилог </w:t>
      </w:r>
      <w:r>
        <w:rPr>
          <w:sz w:val="24"/>
          <w:szCs w:val="24"/>
          <w:lang w:val="sr-Cyrl-RS"/>
        </w:rPr>
        <w:t xml:space="preserve"> </w:t>
      </w:r>
      <w:r w:rsidRPr="00A23B33">
        <w:rPr>
          <w:sz w:val="24"/>
          <w:szCs w:val="24"/>
        </w:rPr>
        <w:t>1</w:t>
      </w:r>
      <w:proofErr w:type="gramEnd"/>
      <w:r w:rsidRPr="00A23B33">
        <w:rPr>
          <w:sz w:val="24"/>
          <w:szCs w:val="24"/>
        </w:rPr>
        <w:t xml:space="preserve"> </w:t>
      </w:r>
      <w:r w:rsidRPr="00A23B33">
        <w:rPr>
          <w:sz w:val="24"/>
          <w:szCs w:val="24"/>
          <w:lang w:val="sr-Cyrl-RS"/>
        </w:rPr>
        <w:t xml:space="preserve"> </w:t>
      </w:r>
      <w:r>
        <w:rPr>
          <w:sz w:val="24"/>
          <w:szCs w:val="24"/>
          <w:lang w:val="sr-Cyrl-RS"/>
        </w:rPr>
        <w:t xml:space="preserve"> </w:t>
      </w:r>
      <w:r>
        <w:rPr>
          <w:sz w:val="24"/>
          <w:szCs w:val="24"/>
        </w:rPr>
        <w:t xml:space="preserve">Конкурсна документација </w:t>
      </w:r>
      <w:r w:rsidRPr="00CC18EE">
        <w:rPr>
          <w:sz w:val="24"/>
          <w:szCs w:val="24"/>
        </w:rPr>
        <w:t xml:space="preserve">на Порталу ЈН </w:t>
      </w:r>
    </w:p>
    <w:p w14:paraId="7BADBB2A" w14:textId="77777777" w:rsidR="00947003" w:rsidRPr="00A23B33" w:rsidRDefault="00947003" w:rsidP="00947003">
      <w:pPr>
        <w:spacing w:before="0"/>
        <w:rPr>
          <w:sz w:val="24"/>
          <w:szCs w:val="24"/>
        </w:rPr>
      </w:pPr>
      <w:r>
        <w:rPr>
          <w:sz w:val="24"/>
          <w:szCs w:val="24"/>
        </w:rPr>
        <w:t xml:space="preserve">                    </w:t>
      </w:r>
      <w:r w:rsidRPr="00271CD8">
        <w:rPr>
          <w:sz w:val="24"/>
          <w:szCs w:val="24"/>
        </w:rPr>
        <w:t>(</w:t>
      </w:r>
      <w:hyperlink r:id="rId173" w:history="1">
        <w:r w:rsidRPr="00976447">
          <w:rPr>
            <w:rStyle w:val="Hyperlink"/>
            <w:sz w:val="24"/>
            <w:szCs w:val="24"/>
          </w:rPr>
          <w:t>http://portal.ujn.gov.rs/</w:t>
        </w:r>
      </w:hyperlink>
      <w:r>
        <w:rPr>
          <w:sz w:val="24"/>
          <w:szCs w:val="24"/>
          <w:lang w:val="sr-Cyrl-RS"/>
        </w:rPr>
        <w:t xml:space="preserve"> </w:t>
      </w:r>
      <w:r w:rsidRPr="00271CD8">
        <w:rPr>
          <w:sz w:val="24"/>
          <w:szCs w:val="24"/>
        </w:rPr>
        <w:t xml:space="preserve">Dokument= </w:t>
      </w:r>
      <w:r>
        <w:rPr>
          <w:sz w:val="24"/>
          <w:szCs w:val="24"/>
          <w:lang w:val="sr-Cyrl-RS"/>
        </w:rPr>
        <w:t>_____</w:t>
      </w:r>
      <w:r w:rsidRPr="00271CD8">
        <w:rPr>
          <w:sz w:val="24"/>
          <w:szCs w:val="24"/>
        </w:rPr>
        <w:t>);</w:t>
      </w:r>
    </w:p>
    <w:p w14:paraId="52F232D1" w14:textId="77777777" w:rsidR="00947003" w:rsidRPr="00CC18EE" w:rsidRDefault="00947003" w:rsidP="00947003">
      <w:pPr>
        <w:spacing w:before="0"/>
        <w:rPr>
          <w:sz w:val="24"/>
          <w:szCs w:val="24"/>
          <w:lang w:val="sr-Cyrl-RS"/>
        </w:rPr>
      </w:pPr>
      <w:proofErr w:type="gramStart"/>
      <w:r>
        <w:rPr>
          <w:sz w:val="24"/>
          <w:szCs w:val="24"/>
        </w:rPr>
        <w:t>Прил</w:t>
      </w:r>
      <w:r w:rsidRPr="00A23B33">
        <w:rPr>
          <w:sz w:val="24"/>
          <w:szCs w:val="24"/>
        </w:rPr>
        <w:t xml:space="preserve">ог </w:t>
      </w:r>
      <w:r>
        <w:rPr>
          <w:sz w:val="24"/>
          <w:szCs w:val="24"/>
          <w:lang w:val="sr-Cyrl-RS"/>
        </w:rPr>
        <w:t xml:space="preserve"> </w:t>
      </w:r>
      <w:r w:rsidRPr="00A23B33">
        <w:rPr>
          <w:sz w:val="24"/>
          <w:szCs w:val="24"/>
        </w:rPr>
        <w:t>2</w:t>
      </w:r>
      <w:proofErr w:type="gramEnd"/>
      <w:r w:rsidRPr="00A23B33">
        <w:rPr>
          <w:sz w:val="24"/>
          <w:szCs w:val="24"/>
        </w:rPr>
        <w:t xml:space="preserve"> </w:t>
      </w:r>
      <w:r>
        <w:rPr>
          <w:sz w:val="24"/>
          <w:szCs w:val="24"/>
          <w:lang w:val="sr-Cyrl-RS"/>
        </w:rPr>
        <w:t xml:space="preserve">  </w:t>
      </w:r>
      <w:r w:rsidRPr="00CC18EE">
        <w:rPr>
          <w:sz w:val="24"/>
          <w:szCs w:val="24"/>
        </w:rPr>
        <w:t>Понуда</w:t>
      </w:r>
      <w:r>
        <w:rPr>
          <w:sz w:val="24"/>
          <w:szCs w:val="24"/>
          <w:lang w:val="sr-Cyrl-RS"/>
        </w:rPr>
        <w:t xml:space="preserve"> број ______ од ______.2017. године</w:t>
      </w:r>
    </w:p>
    <w:p w14:paraId="30945FCE" w14:textId="77777777" w:rsidR="00947003" w:rsidRDefault="00947003" w:rsidP="00947003">
      <w:pPr>
        <w:spacing w:before="0"/>
        <w:rPr>
          <w:sz w:val="24"/>
          <w:szCs w:val="24"/>
        </w:rPr>
      </w:pPr>
      <w:proofErr w:type="gramStart"/>
      <w:r>
        <w:rPr>
          <w:sz w:val="24"/>
          <w:szCs w:val="24"/>
        </w:rPr>
        <w:t xml:space="preserve">Прилог </w:t>
      </w:r>
      <w:r>
        <w:rPr>
          <w:sz w:val="24"/>
          <w:szCs w:val="24"/>
          <w:lang w:val="sr-Cyrl-RS"/>
        </w:rPr>
        <w:t xml:space="preserve"> </w:t>
      </w:r>
      <w:r w:rsidRPr="00A23B33">
        <w:rPr>
          <w:sz w:val="24"/>
          <w:szCs w:val="24"/>
        </w:rPr>
        <w:t>3</w:t>
      </w:r>
      <w:proofErr w:type="gramEnd"/>
      <w:r w:rsidRPr="00A23B33">
        <w:rPr>
          <w:sz w:val="24"/>
          <w:szCs w:val="24"/>
        </w:rPr>
        <w:t xml:space="preserve"> </w:t>
      </w:r>
      <w:r>
        <w:rPr>
          <w:sz w:val="24"/>
          <w:szCs w:val="24"/>
          <w:lang w:val="sr-Cyrl-RS"/>
        </w:rPr>
        <w:t xml:space="preserve">  </w:t>
      </w:r>
      <w:r w:rsidRPr="00CC18EE">
        <w:rPr>
          <w:sz w:val="24"/>
          <w:szCs w:val="24"/>
        </w:rPr>
        <w:t>Образац структуре цене</w:t>
      </w:r>
    </w:p>
    <w:p w14:paraId="261149AF" w14:textId="03A2FB19" w:rsidR="006D7135" w:rsidRPr="006D7135" w:rsidRDefault="006D7135" w:rsidP="00947003">
      <w:pPr>
        <w:spacing w:before="0"/>
        <w:rPr>
          <w:sz w:val="24"/>
          <w:szCs w:val="24"/>
          <w:lang w:val="sr-Cyrl-RS"/>
        </w:rPr>
      </w:pPr>
      <w:proofErr w:type="gramStart"/>
      <w:r>
        <w:rPr>
          <w:sz w:val="24"/>
          <w:szCs w:val="24"/>
        </w:rPr>
        <w:t>Прилог  4</w:t>
      </w:r>
      <w:proofErr w:type="gramEnd"/>
      <w:r>
        <w:rPr>
          <w:sz w:val="24"/>
          <w:szCs w:val="24"/>
        </w:rPr>
        <w:t xml:space="preserve">   </w:t>
      </w:r>
      <w:r>
        <w:rPr>
          <w:sz w:val="24"/>
          <w:szCs w:val="24"/>
          <w:lang w:val="sr-Cyrl-RS"/>
        </w:rPr>
        <w:t>Споразум о заједничком наступању број_____од______</w:t>
      </w:r>
    </w:p>
    <w:p w14:paraId="6AA0EB28" w14:textId="77777777" w:rsidR="006C2B40" w:rsidRDefault="006C2B40" w:rsidP="00947003">
      <w:pPr>
        <w:spacing w:before="0"/>
        <w:rPr>
          <w:sz w:val="24"/>
          <w:szCs w:val="24"/>
          <w:lang w:val="sr-Cyrl-RS"/>
        </w:rPr>
      </w:pPr>
    </w:p>
    <w:p w14:paraId="3A6A50EC" w14:textId="77777777" w:rsidR="00624626" w:rsidRPr="008608CA" w:rsidRDefault="00624626" w:rsidP="00624626">
      <w:pPr>
        <w:spacing w:before="0"/>
        <w:rPr>
          <w:sz w:val="24"/>
          <w:szCs w:val="24"/>
          <w:lang w:val="sr-Cyrl-RS"/>
        </w:rPr>
      </w:pPr>
    </w:p>
    <w:tbl>
      <w:tblPr>
        <w:tblW w:w="0" w:type="auto"/>
        <w:tblLook w:val="04A0" w:firstRow="1" w:lastRow="0" w:firstColumn="1" w:lastColumn="0" w:noHBand="0" w:noVBand="1"/>
      </w:tblPr>
      <w:tblGrid>
        <w:gridCol w:w="3975"/>
        <w:gridCol w:w="1005"/>
        <w:gridCol w:w="4049"/>
      </w:tblGrid>
      <w:tr w:rsidR="00624626" w:rsidRPr="00F07739" w14:paraId="64F19D15" w14:textId="77777777" w:rsidTr="003357E0">
        <w:tc>
          <w:tcPr>
            <w:tcW w:w="4503" w:type="dxa"/>
            <w:shd w:val="clear" w:color="auto" w:fill="auto"/>
            <w:vAlign w:val="center"/>
            <w:hideMark/>
          </w:tcPr>
          <w:p w14:paraId="1BAF3D16" w14:textId="77777777" w:rsidR="00624626" w:rsidRPr="00F07739" w:rsidRDefault="00624626" w:rsidP="003357E0">
            <w:pPr>
              <w:spacing w:before="0"/>
              <w:jc w:val="center"/>
              <w:rPr>
                <w:sz w:val="24"/>
                <w:szCs w:val="24"/>
                <w:lang w:val="sr-Cyrl-RS"/>
              </w:rPr>
            </w:pPr>
            <w:r>
              <w:rPr>
                <w:sz w:val="24"/>
                <w:szCs w:val="24"/>
                <w:lang w:val="sr-Cyrl-RS"/>
              </w:rPr>
              <w:t>КОРИСНИК</w:t>
            </w:r>
            <w:r w:rsidRPr="00346AF2">
              <w:rPr>
                <w:sz w:val="24"/>
                <w:szCs w:val="24"/>
                <w:lang w:val="sr-Cyrl-RS"/>
              </w:rPr>
              <w:t xml:space="preserve"> УСЛУГЕ</w:t>
            </w:r>
          </w:p>
        </w:tc>
        <w:tc>
          <w:tcPr>
            <w:tcW w:w="1275" w:type="dxa"/>
            <w:shd w:val="clear" w:color="auto" w:fill="auto"/>
            <w:vAlign w:val="center"/>
          </w:tcPr>
          <w:p w14:paraId="2CC7362E" w14:textId="77777777" w:rsidR="00624626" w:rsidRPr="00F07739" w:rsidRDefault="00624626" w:rsidP="003357E0">
            <w:pPr>
              <w:spacing w:before="0"/>
              <w:rPr>
                <w:sz w:val="24"/>
                <w:szCs w:val="24"/>
              </w:rPr>
            </w:pPr>
          </w:p>
        </w:tc>
        <w:tc>
          <w:tcPr>
            <w:tcW w:w="4395" w:type="dxa"/>
            <w:shd w:val="clear" w:color="auto" w:fill="auto"/>
            <w:vAlign w:val="center"/>
            <w:hideMark/>
          </w:tcPr>
          <w:p w14:paraId="71765D99" w14:textId="77777777" w:rsidR="00624626" w:rsidRPr="00F07739" w:rsidRDefault="00624626" w:rsidP="003357E0">
            <w:pPr>
              <w:spacing w:before="0"/>
              <w:rPr>
                <w:sz w:val="24"/>
                <w:szCs w:val="24"/>
                <w:lang w:val="sr-Cyrl-RS"/>
              </w:rPr>
            </w:pPr>
            <w:r w:rsidRPr="00F07739">
              <w:rPr>
                <w:sz w:val="24"/>
                <w:szCs w:val="24"/>
                <w:lang w:val="sr-Cyrl-RS"/>
              </w:rPr>
              <w:t xml:space="preserve">                </w:t>
            </w:r>
            <w:r w:rsidRPr="00346AF2">
              <w:rPr>
                <w:sz w:val="24"/>
                <w:szCs w:val="24"/>
                <w:lang w:val="sr-Cyrl-RS"/>
              </w:rPr>
              <w:t>ПРУЖАЛАЦ УСЛУГЕ</w:t>
            </w:r>
          </w:p>
        </w:tc>
      </w:tr>
      <w:tr w:rsidR="00624626" w:rsidRPr="00F07739" w14:paraId="7E54D83A" w14:textId="77777777" w:rsidTr="003357E0">
        <w:tc>
          <w:tcPr>
            <w:tcW w:w="4503" w:type="dxa"/>
            <w:shd w:val="clear" w:color="auto" w:fill="auto"/>
            <w:vAlign w:val="center"/>
            <w:hideMark/>
          </w:tcPr>
          <w:p w14:paraId="24241B0D" w14:textId="77777777" w:rsidR="00624626" w:rsidRPr="00F07739" w:rsidRDefault="00624626" w:rsidP="003357E0">
            <w:pPr>
              <w:spacing w:before="0"/>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14:paraId="182E9532" w14:textId="77777777" w:rsidR="00624626" w:rsidRPr="00F07739" w:rsidRDefault="00624626" w:rsidP="003357E0">
            <w:pPr>
              <w:spacing w:before="0"/>
              <w:rPr>
                <w:sz w:val="24"/>
                <w:szCs w:val="24"/>
              </w:rPr>
            </w:pPr>
          </w:p>
        </w:tc>
        <w:tc>
          <w:tcPr>
            <w:tcW w:w="4395" w:type="dxa"/>
            <w:shd w:val="clear" w:color="auto" w:fill="auto"/>
            <w:vAlign w:val="center"/>
          </w:tcPr>
          <w:p w14:paraId="4E1E5FFA" w14:textId="77777777" w:rsidR="00624626" w:rsidRPr="00F07739" w:rsidRDefault="00624626" w:rsidP="003357E0">
            <w:pPr>
              <w:spacing w:before="0"/>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624626" w:rsidRPr="00F07739" w14:paraId="08F7D613" w14:textId="77777777" w:rsidTr="003357E0">
        <w:tc>
          <w:tcPr>
            <w:tcW w:w="4503" w:type="dxa"/>
            <w:shd w:val="clear" w:color="auto" w:fill="auto"/>
            <w:vAlign w:val="center"/>
            <w:hideMark/>
          </w:tcPr>
          <w:p w14:paraId="17F8242E" w14:textId="77777777" w:rsidR="00624626" w:rsidRPr="00F07739" w:rsidRDefault="00624626" w:rsidP="003357E0">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2590BCF9" w14:textId="77777777" w:rsidR="00624626" w:rsidRPr="00F07739" w:rsidRDefault="00624626" w:rsidP="003357E0">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3CAE6224" w14:textId="77777777" w:rsidR="00624626" w:rsidRPr="00F07739" w:rsidRDefault="00624626" w:rsidP="003357E0">
            <w:pPr>
              <w:rPr>
                <w:sz w:val="24"/>
                <w:szCs w:val="24"/>
              </w:rPr>
            </w:pPr>
            <w:r>
              <w:rPr>
                <w:sz w:val="24"/>
                <w:szCs w:val="24"/>
              </w:rPr>
              <w:t xml:space="preserve">  </w:t>
            </w:r>
            <w:r w:rsidRPr="00F07739">
              <w:rPr>
                <w:sz w:val="24"/>
                <w:szCs w:val="24"/>
              </w:rPr>
              <w:t>__________________________</w:t>
            </w:r>
          </w:p>
        </w:tc>
      </w:tr>
      <w:tr w:rsidR="00624626" w:rsidRPr="00F07739" w14:paraId="49F2FBAE" w14:textId="77777777" w:rsidTr="003357E0">
        <w:tc>
          <w:tcPr>
            <w:tcW w:w="4503" w:type="dxa"/>
            <w:shd w:val="clear" w:color="auto" w:fill="auto"/>
            <w:vAlign w:val="center"/>
            <w:hideMark/>
          </w:tcPr>
          <w:p w14:paraId="26DC45F6" w14:textId="77777777" w:rsidR="00624626" w:rsidRPr="00F07739" w:rsidRDefault="00624626" w:rsidP="003357E0">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6B74A48A" w14:textId="77777777" w:rsidR="00624626" w:rsidRPr="00F07739" w:rsidRDefault="00624626" w:rsidP="003357E0">
            <w:pPr>
              <w:rPr>
                <w:sz w:val="24"/>
                <w:szCs w:val="24"/>
              </w:rPr>
            </w:pPr>
          </w:p>
        </w:tc>
        <w:tc>
          <w:tcPr>
            <w:tcW w:w="4395" w:type="dxa"/>
            <w:shd w:val="clear" w:color="auto" w:fill="auto"/>
            <w:vAlign w:val="center"/>
            <w:hideMark/>
          </w:tcPr>
          <w:p w14:paraId="74D9287B" w14:textId="77777777" w:rsidR="00624626" w:rsidRPr="00F07739" w:rsidRDefault="00624626" w:rsidP="003357E0">
            <w:pPr>
              <w:rPr>
                <w:sz w:val="24"/>
                <w:szCs w:val="24"/>
              </w:rPr>
            </w:pPr>
            <w:r w:rsidRPr="00F07739">
              <w:rPr>
                <w:sz w:val="24"/>
                <w:szCs w:val="24"/>
                <w:lang w:val="sr-Cyrl-RS"/>
              </w:rPr>
              <w:t xml:space="preserve">          </w:t>
            </w:r>
            <w:r>
              <w:rPr>
                <w:sz w:val="24"/>
                <w:szCs w:val="24"/>
                <w:lang w:val="sr-Cyrl-RS"/>
              </w:rPr>
              <w:t xml:space="preserve">    </w:t>
            </w:r>
            <w:r w:rsidRPr="00F07739">
              <w:rPr>
                <w:sz w:val="24"/>
                <w:szCs w:val="24"/>
                <w:lang w:val="sr-Cyrl-RS"/>
              </w:rPr>
              <w:t xml:space="preserve">   </w:t>
            </w:r>
            <w:r w:rsidRPr="00F07739">
              <w:rPr>
                <w:sz w:val="24"/>
                <w:szCs w:val="24"/>
              </w:rPr>
              <w:t>име и презиме</w:t>
            </w:r>
          </w:p>
        </w:tc>
      </w:tr>
      <w:tr w:rsidR="00624626" w:rsidRPr="00F07739" w14:paraId="02675AEB" w14:textId="77777777" w:rsidTr="003357E0">
        <w:tc>
          <w:tcPr>
            <w:tcW w:w="4503" w:type="dxa"/>
            <w:shd w:val="clear" w:color="auto" w:fill="auto"/>
            <w:vAlign w:val="center"/>
            <w:hideMark/>
          </w:tcPr>
          <w:p w14:paraId="09AE2BF0" w14:textId="77777777" w:rsidR="00624626" w:rsidRPr="00F07739" w:rsidRDefault="00624626" w:rsidP="003357E0">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79D854F9" w14:textId="77777777" w:rsidR="00624626" w:rsidRPr="00F07739" w:rsidRDefault="00624626" w:rsidP="003357E0">
            <w:pPr>
              <w:rPr>
                <w:sz w:val="24"/>
                <w:szCs w:val="24"/>
              </w:rPr>
            </w:pPr>
          </w:p>
        </w:tc>
        <w:tc>
          <w:tcPr>
            <w:tcW w:w="4395" w:type="dxa"/>
            <w:shd w:val="clear" w:color="auto" w:fill="auto"/>
            <w:vAlign w:val="center"/>
          </w:tcPr>
          <w:p w14:paraId="7B40DCE6" w14:textId="77777777" w:rsidR="00624626" w:rsidRPr="00F07739" w:rsidRDefault="00624626" w:rsidP="003357E0">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функција</w:t>
            </w:r>
          </w:p>
        </w:tc>
      </w:tr>
    </w:tbl>
    <w:p w14:paraId="6B0BA3A8" w14:textId="77777777" w:rsidR="00564B31" w:rsidRDefault="00564B31" w:rsidP="005A3799">
      <w:pPr>
        <w:spacing w:before="0"/>
        <w:rPr>
          <w:rFonts w:cs="Arial"/>
          <w:spacing w:val="2"/>
          <w:sz w:val="24"/>
          <w:szCs w:val="24"/>
          <w:lang w:val="sr-Latn-CS"/>
        </w:rPr>
      </w:pPr>
    </w:p>
    <w:p w14:paraId="7253980A" w14:textId="77777777" w:rsidR="00222178" w:rsidRDefault="00222178" w:rsidP="00E30200">
      <w:pPr>
        <w:spacing w:before="0"/>
        <w:rPr>
          <w:rFonts w:cs="Arial"/>
          <w:b/>
          <w:sz w:val="24"/>
          <w:szCs w:val="24"/>
        </w:rPr>
      </w:pPr>
    </w:p>
    <w:p w14:paraId="250EF882" w14:textId="77777777" w:rsidR="00E30200" w:rsidRDefault="00E30200" w:rsidP="00E30200">
      <w:pPr>
        <w:spacing w:before="0"/>
        <w:rPr>
          <w:rFonts w:cs="Arial"/>
          <w:b/>
          <w:sz w:val="24"/>
          <w:szCs w:val="24"/>
        </w:rPr>
      </w:pPr>
      <w:r>
        <w:rPr>
          <w:rFonts w:cs="Arial"/>
          <w:b/>
          <w:sz w:val="24"/>
          <w:szCs w:val="24"/>
        </w:rPr>
        <w:t xml:space="preserve">9.  </w:t>
      </w:r>
      <w:r w:rsidRPr="00DC0358">
        <w:rPr>
          <w:rFonts w:cs="Arial"/>
          <w:b/>
          <w:sz w:val="24"/>
          <w:szCs w:val="24"/>
        </w:rPr>
        <w:t>МОДЕЛ УГОВОРА</w:t>
      </w:r>
    </w:p>
    <w:p w14:paraId="4A604AF9" w14:textId="77777777" w:rsidR="00E30200" w:rsidRPr="00DC0358" w:rsidRDefault="00E30200" w:rsidP="00E30200">
      <w:pPr>
        <w:spacing w:before="0"/>
        <w:rPr>
          <w:rFonts w:cs="Arial"/>
          <w:i/>
          <w:sz w:val="24"/>
          <w:szCs w:val="24"/>
          <w:lang w:val="sr-Cyrl-RS"/>
        </w:rPr>
      </w:pPr>
      <w:r w:rsidRPr="00DC0358">
        <w:rPr>
          <w:rFonts w:cs="Arial"/>
          <w:i/>
          <w:sz w:val="24"/>
          <w:szCs w:val="24"/>
        </w:rPr>
        <w:t>(Не доставља се у понуди</w:t>
      </w:r>
      <w:r w:rsidRPr="00DC0358">
        <w:rPr>
          <w:rFonts w:cs="Arial"/>
          <w:i/>
          <w:sz w:val="24"/>
          <w:szCs w:val="24"/>
          <w:lang w:val="sr-Cyrl-RS"/>
        </w:rPr>
        <w:t>)</w:t>
      </w:r>
    </w:p>
    <w:p w14:paraId="6B2911B0" w14:textId="77777777" w:rsidR="00E30200" w:rsidRPr="00AD5C57" w:rsidRDefault="00E30200" w:rsidP="00E30200">
      <w:pPr>
        <w:spacing w:before="0"/>
        <w:rPr>
          <w:rFonts w:cs="Arial"/>
          <w:color w:val="00B0F0"/>
          <w:sz w:val="24"/>
          <w:szCs w:val="24"/>
        </w:rPr>
      </w:pPr>
    </w:p>
    <w:p w14:paraId="219887F9" w14:textId="77777777" w:rsidR="00E30200" w:rsidRPr="00AD5C57" w:rsidRDefault="00E30200" w:rsidP="00E30200">
      <w:pPr>
        <w:spacing w:before="0"/>
        <w:rPr>
          <w:rFonts w:cs="Arial"/>
          <w:b/>
          <w:sz w:val="24"/>
          <w:szCs w:val="24"/>
        </w:rPr>
      </w:pPr>
      <w:r w:rsidRPr="00AD5C57">
        <w:rPr>
          <w:rFonts w:cs="Arial"/>
          <w:b/>
          <w:sz w:val="24"/>
          <w:szCs w:val="24"/>
        </w:rPr>
        <w:t>УГОВОРНЕ СТРАНЕ:</w:t>
      </w:r>
    </w:p>
    <w:p w14:paraId="73A518D2" w14:textId="77777777" w:rsidR="00E30200" w:rsidRPr="00AD5C57" w:rsidRDefault="00E30200" w:rsidP="00E30200">
      <w:pPr>
        <w:spacing w:before="0"/>
        <w:rPr>
          <w:rFonts w:cs="Arial"/>
          <w:sz w:val="24"/>
          <w:szCs w:val="24"/>
        </w:rPr>
      </w:pPr>
    </w:p>
    <w:p w14:paraId="1FB6276D" w14:textId="77777777" w:rsidR="00E30200" w:rsidRPr="00AD5C57" w:rsidRDefault="00E30200" w:rsidP="00E30200">
      <w:pPr>
        <w:spacing w:before="0"/>
        <w:rPr>
          <w:rFonts w:cs="Arial"/>
          <w:sz w:val="24"/>
          <w:szCs w:val="24"/>
        </w:rPr>
      </w:pPr>
      <w:r w:rsidRPr="00AD5C57">
        <w:rPr>
          <w:rFonts w:cs="Arial"/>
          <w:b/>
          <w:sz w:val="24"/>
          <w:szCs w:val="24"/>
        </w:rPr>
        <w:t>1</w:t>
      </w:r>
      <w:r w:rsidRPr="00AD5C57">
        <w:rPr>
          <w:rFonts w:cs="Arial"/>
          <w:sz w:val="24"/>
          <w:szCs w:val="24"/>
        </w:rPr>
        <w:t>.</w:t>
      </w:r>
      <w:r>
        <w:rPr>
          <w:rFonts w:cs="Arial"/>
          <w:sz w:val="24"/>
          <w:szCs w:val="24"/>
          <w:lang w:val="sr-Cyrl-RS"/>
        </w:rPr>
        <w:t xml:space="preserve"> </w:t>
      </w:r>
      <w:r w:rsidRPr="00AD5C57">
        <w:rPr>
          <w:rFonts w:cs="Arial"/>
          <w:sz w:val="24"/>
          <w:szCs w:val="24"/>
        </w:rPr>
        <w:t>Јавно предузеће „Електропривреда Србије</w:t>
      </w:r>
      <w:proofErr w:type="gramStart"/>
      <w:r w:rsidRPr="00AD5C57">
        <w:rPr>
          <w:rFonts w:cs="Arial"/>
          <w:sz w:val="24"/>
          <w:szCs w:val="24"/>
        </w:rPr>
        <w:t>“ из</w:t>
      </w:r>
      <w:proofErr w:type="gramEnd"/>
      <w:r w:rsidRPr="00AD5C57">
        <w:rPr>
          <w:rFonts w:cs="Arial"/>
          <w:sz w:val="24"/>
          <w:szCs w:val="24"/>
        </w:rPr>
        <w:t xml:space="preserve"> Београда,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2A13533F" w14:textId="77777777" w:rsidR="00E30200" w:rsidRPr="00AD5C57" w:rsidRDefault="00E30200" w:rsidP="00E30200">
      <w:pPr>
        <w:spacing w:before="0"/>
        <w:rPr>
          <w:rFonts w:cs="Arial"/>
          <w:sz w:val="24"/>
          <w:szCs w:val="24"/>
        </w:rPr>
      </w:pPr>
    </w:p>
    <w:p w14:paraId="426D58C6" w14:textId="77777777" w:rsidR="00E30200" w:rsidRPr="00AD5C57" w:rsidRDefault="00E30200" w:rsidP="00E30200">
      <w:pPr>
        <w:spacing w:before="0"/>
        <w:rPr>
          <w:rFonts w:cs="Arial"/>
          <w:sz w:val="24"/>
          <w:szCs w:val="24"/>
        </w:rPr>
      </w:pPr>
      <w:proofErr w:type="gramStart"/>
      <w:r w:rsidRPr="00AD5C57">
        <w:rPr>
          <w:rFonts w:cs="Arial"/>
          <w:sz w:val="24"/>
          <w:szCs w:val="24"/>
        </w:rPr>
        <w:t>и</w:t>
      </w:r>
      <w:proofErr w:type="gramEnd"/>
    </w:p>
    <w:p w14:paraId="77F3894E" w14:textId="77777777" w:rsidR="00E30200" w:rsidRPr="00AD5C57" w:rsidRDefault="00E30200" w:rsidP="00E30200">
      <w:pPr>
        <w:spacing w:before="0"/>
        <w:rPr>
          <w:rFonts w:cs="Arial"/>
          <w:sz w:val="24"/>
          <w:szCs w:val="24"/>
        </w:rPr>
      </w:pPr>
    </w:p>
    <w:p w14:paraId="54E76C52" w14:textId="77777777" w:rsidR="00E30200" w:rsidRPr="00AD5C57" w:rsidRDefault="00E30200" w:rsidP="00E30200">
      <w:pPr>
        <w:spacing w:before="0"/>
        <w:rPr>
          <w:rFonts w:cs="Arial"/>
          <w:sz w:val="24"/>
          <w:szCs w:val="24"/>
        </w:rPr>
      </w:pPr>
      <w:r w:rsidRPr="00AD5C57">
        <w:rPr>
          <w:rFonts w:cs="Arial"/>
          <w:b/>
          <w:sz w:val="24"/>
          <w:szCs w:val="24"/>
        </w:rPr>
        <w:t>2.</w:t>
      </w:r>
      <w:r w:rsidRPr="00AD5C57">
        <w:rPr>
          <w:rFonts w:cs="Arial"/>
          <w:sz w:val="24"/>
          <w:szCs w:val="24"/>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AD5C57">
        <w:rPr>
          <w:rFonts w:cs="Arial"/>
          <w:color w:val="00B0F0"/>
          <w:sz w:val="24"/>
          <w:szCs w:val="24"/>
        </w:rPr>
        <w:t>(као лидер у име и за рачун групе понуђача</w:t>
      </w:r>
      <w:proofErr w:type="gramStart"/>
      <w:r w:rsidRPr="00AD5C57">
        <w:rPr>
          <w:rFonts w:cs="Arial"/>
          <w:sz w:val="24"/>
          <w:szCs w:val="24"/>
        </w:rPr>
        <w:t>)(</w:t>
      </w:r>
      <w:proofErr w:type="gramEnd"/>
      <w:r w:rsidRPr="00AD5C57">
        <w:rPr>
          <w:rFonts w:cs="Arial"/>
          <w:sz w:val="24"/>
          <w:szCs w:val="24"/>
        </w:rPr>
        <w:t>у даљем тексту: П</w:t>
      </w:r>
      <w:r w:rsidRPr="00AD5C57">
        <w:rPr>
          <w:rFonts w:cs="Arial"/>
          <w:sz w:val="24"/>
          <w:szCs w:val="24"/>
          <w:lang w:val="sr-Cyrl-RS"/>
        </w:rPr>
        <w:t>ружалац услуге</w:t>
      </w:r>
      <w:r w:rsidRPr="00AD5C57">
        <w:rPr>
          <w:rFonts w:cs="Arial"/>
          <w:sz w:val="24"/>
          <w:szCs w:val="24"/>
        </w:rPr>
        <w:t xml:space="preserve">) </w:t>
      </w:r>
    </w:p>
    <w:p w14:paraId="4D3370B6" w14:textId="77777777" w:rsidR="00E30200" w:rsidRPr="00AD5C57" w:rsidRDefault="00E30200" w:rsidP="00E30200">
      <w:pPr>
        <w:spacing w:before="0"/>
        <w:rPr>
          <w:rFonts w:cs="Arial"/>
          <w:sz w:val="24"/>
          <w:szCs w:val="24"/>
        </w:rPr>
      </w:pPr>
    </w:p>
    <w:p w14:paraId="4977D7AC" w14:textId="77777777" w:rsidR="00E30200" w:rsidRPr="00AD5C57" w:rsidRDefault="00E30200" w:rsidP="00E30200">
      <w:pPr>
        <w:spacing w:before="0"/>
        <w:rPr>
          <w:rFonts w:cs="Arial"/>
          <w:sz w:val="24"/>
          <w:szCs w:val="24"/>
        </w:rPr>
      </w:pPr>
      <w:r w:rsidRPr="00AD5C57">
        <w:rPr>
          <w:rFonts w:cs="Arial"/>
          <w:sz w:val="24"/>
          <w:szCs w:val="24"/>
        </w:rPr>
        <w:t>2а)</w:t>
      </w:r>
      <w:r w:rsidRPr="00AD5C57">
        <w:rPr>
          <w:rFonts w:cs="Arial"/>
          <w:sz w:val="24"/>
          <w:szCs w:val="24"/>
          <w:lang w:val="sr-Cyrl-RS"/>
        </w:rPr>
        <w:t xml:space="preserve">   </w:t>
      </w:r>
      <w:r w:rsidRPr="00AD5C57">
        <w:rPr>
          <w:rFonts w:cs="Arial"/>
          <w:sz w:val="24"/>
          <w:szCs w:val="24"/>
        </w:rPr>
        <w:t>________________________</w:t>
      </w:r>
      <w:r w:rsidRPr="00AD5C57">
        <w:rPr>
          <w:rFonts w:cs="Arial"/>
          <w:sz w:val="24"/>
          <w:szCs w:val="24"/>
          <w:lang w:val="sr-Cyrl-RS"/>
        </w:rPr>
        <w:t xml:space="preserve"> </w:t>
      </w:r>
      <w:r w:rsidRPr="00AD5C57">
        <w:rPr>
          <w:rFonts w:cs="Arial"/>
          <w:sz w:val="24"/>
          <w:szCs w:val="24"/>
        </w:rPr>
        <w:t>из</w:t>
      </w:r>
      <w:r w:rsidRPr="00AD5C57">
        <w:rPr>
          <w:rFonts w:cs="Arial"/>
          <w:sz w:val="24"/>
          <w:szCs w:val="24"/>
        </w:rPr>
        <w:tab/>
        <w:t>_____________, улица</w:t>
      </w:r>
    </w:p>
    <w:p w14:paraId="1599CE5C" w14:textId="77777777" w:rsidR="00E30200" w:rsidRPr="00AD5C57" w:rsidRDefault="00E30200" w:rsidP="00E30200">
      <w:pPr>
        <w:spacing w:before="0"/>
        <w:rPr>
          <w:rFonts w:cs="Arial"/>
          <w:sz w:val="24"/>
          <w:szCs w:val="24"/>
        </w:rPr>
      </w:pPr>
      <w:r w:rsidRPr="00AD5C57">
        <w:rPr>
          <w:rFonts w:cs="Arial"/>
          <w:sz w:val="24"/>
          <w:szCs w:val="24"/>
        </w:rPr>
        <w:t xml:space="preserve"> ___________________ </w:t>
      </w:r>
      <w:proofErr w:type="gramStart"/>
      <w:r w:rsidRPr="00AD5C57">
        <w:rPr>
          <w:rFonts w:cs="Arial"/>
          <w:sz w:val="24"/>
          <w:szCs w:val="24"/>
        </w:rPr>
        <w:t>бр</w:t>
      </w:r>
      <w:proofErr w:type="gramEnd"/>
      <w:r w:rsidRPr="00AD5C57">
        <w:rPr>
          <w:rFonts w:cs="Arial"/>
          <w:sz w:val="24"/>
          <w:szCs w:val="24"/>
        </w:rPr>
        <w:t>. ___, ПИБ: _____________, матични број _____________, Текући рачун ____________, банка _____________</w:t>
      </w:r>
      <w:proofErr w:type="gramStart"/>
      <w:r w:rsidRPr="00AD5C57">
        <w:rPr>
          <w:rFonts w:cs="Arial"/>
          <w:sz w:val="24"/>
          <w:szCs w:val="24"/>
        </w:rPr>
        <w:t>_ ,кога</w:t>
      </w:r>
      <w:proofErr w:type="gramEnd"/>
      <w:r w:rsidRPr="00AD5C57">
        <w:rPr>
          <w:rFonts w:cs="Arial"/>
          <w:sz w:val="24"/>
          <w:szCs w:val="24"/>
        </w:rPr>
        <w:t xml:space="preserve"> заступа __________________________, (</w:t>
      </w:r>
      <w:r w:rsidRPr="00AD5C57">
        <w:rPr>
          <w:rFonts w:cs="Arial"/>
          <w:color w:val="00B0F0"/>
          <w:sz w:val="24"/>
          <w:szCs w:val="24"/>
        </w:rPr>
        <w:t>члан групе понуђача или подизвођач</w:t>
      </w:r>
      <w:r w:rsidRPr="00AD5C57">
        <w:rPr>
          <w:rFonts w:cs="Arial"/>
          <w:sz w:val="24"/>
          <w:szCs w:val="24"/>
        </w:rPr>
        <w:t>)</w:t>
      </w:r>
    </w:p>
    <w:p w14:paraId="488E4FFA" w14:textId="77777777" w:rsidR="00E30200" w:rsidRPr="00AD5C57" w:rsidRDefault="00E30200" w:rsidP="00E30200">
      <w:pPr>
        <w:spacing w:before="0"/>
        <w:rPr>
          <w:rFonts w:cs="Arial"/>
          <w:sz w:val="24"/>
          <w:szCs w:val="24"/>
        </w:rPr>
      </w:pPr>
      <w:r w:rsidRPr="00AD5C57">
        <w:rPr>
          <w:rFonts w:cs="Arial"/>
          <w:sz w:val="24"/>
          <w:szCs w:val="24"/>
        </w:rPr>
        <w:t>2б)</w:t>
      </w:r>
      <w:r w:rsidRPr="00AD5C57">
        <w:rPr>
          <w:rFonts w:cs="Arial"/>
          <w:sz w:val="24"/>
          <w:szCs w:val="24"/>
          <w:lang w:val="sr-Cyrl-RS"/>
        </w:rPr>
        <w:t xml:space="preserve">   </w:t>
      </w:r>
      <w:r w:rsidRPr="00AD5C57">
        <w:rPr>
          <w:rFonts w:cs="Arial"/>
          <w:sz w:val="24"/>
          <w:szCs w:val="24"/>
        </w:rPr>
        <w:t>______________________</w:t>
      </w:r>
      <w:proofErr w:type="gramStart"/>
      <w:r w:rsidRPr="00AD5C57">
        <w:rPr>
          <w:rFonts w:cs="Arial"/>
          <w:sz w:val="24"/>
          <w:szCs w:val="24"/>
        </w:rPr>
        <w:t xml:space="preserve">_ </w:t>
      </w:r>
      <w:r w:rsidRPr="00AD5C57">
        <w:rPr>
          <w:rFonts w:cs="Arial"/>
          <w:sz w:val="24"/>
          <w:szCs w:val="24"/>
          <w:lang w:val="sr-Cyrl-RS"/>
        </w:rPr>
        <w:t xml:space="preserve"> </w:t>
      </w:r>
      <w:r w:rsidRPr="00AD5C57">
        <w:rPr>
          <w:rFonts w:cs="Arial"/>
          <w:sz w:val="24"/>
          <w:szCs w:val="24"/>
        </w:rPr>
        <w:t>из</w:t>
      </w:r>
      <w:proofErr w:type="gramEnd"/>
      <w:r w:rsidRPr="00AD5C57">
        <w:rPr>
          <w:rFonts w:cs="Arial"/>
          <w:sz w:val="24"/>
          <w:szCs w:val="24"/>
        </w:rPr>
        <w:tab/>
        <w:t>_____________, улица</w:t>
      </w:r>
    </w:p>
    <w:p w14:paraId="169EF846" w14:textId="77777777" w:rsidR="00E30200" w:rsidRPr="00AD5C57" w:rsidRDefault="00E30200" w:rsidP="00E30200">
      <w:pPr>
        <w:spacing w:before="0"/>
        <w:rPr>
          <w:rFonts w:cs="Arial"/>
          <w:sz w:val="24"/>
          <w:szCs w:val="24"/>
        </w:rPr>
      </w:pPr>
      <w:r w:rsidRPr="00AD5C57">
        <w:rPr>
          <w:rFonts w:cs="Arial"/>
          <w:sz w:val="24"/>
          <w:szCs w:val="24"/>
        </w:rPr>
        <w:t xml:space="preserve"> ___________________ </w:t>
      </w:r>
      <w:proofErr w:type="gramStart"/>
      <w:r w:rsidRPr="00AD5C57">
        <w:rPr>
          <w:rFonts w:cs="Arial"/>
          <w:sz w:val="24"/>
          <w:szCs w:val="24"/>
        </w:rPr>
        <w:t>бр</w:t>
      </w:r>
      <w:proofErr w:type="gramEnd"/>
      <w:r w:rsidRPr="00AD5C57">
        <w:rPr>
          <w:rFonts w:cs="Arial"/>
          <w:sz w:val="24"/>
          <w:szCs w:val="24"/>
        </w:rPr>
        <w:t xml:space="preserve">. ___, ПИБ: _____________, матични број _____________, </w:t>
      </w:r>
    </w:p>
    <w:p w14:paraId="6BA74FB9" w14:textId="77777777" w:rsidR="00E30200" w:rsidRPr="00AD5C57" w:rsidRDefault="00E30200" w:rsidP="00E30200">
      <w:pPr>
        <w:spacing w:before="0"/>
        <w:rPr>
          <w:rFonts w:cs="Arial"/>
          <w:sz w:val="24"/>
          <w:szCs w:val="24"/>
        </w:rPr>
      </w:pPr>
      <w:r w:rsidRPr="00AD5C57">
        <w:rPr>
          <w:rFonts w:cs="Arial"/>
          <w:sz w:val="24"/>
          <w:szCs w:val="24"/>
        </w:rPr>
        <w:t>Текући рачун ____________, банка _____________</w:t>
      </w:r>
      <w:proofErr w:type="gramStart"/>
      <w:r w:rsidRPr="00AD5C57">
        <w:rPr>
          <w:rFonts w:cs="Arial"/>
          <w:sz w:val="24"/>
          <w:szCs w:val="24"/>
        </w:rPr>
        <w:t>_ ,кога</w:t>
      </w:r>
      <w:proofErr w:type="gramEnd"/>
      <w:r w:rsidRPr="00AD5C57">
        <w:rPr>
          <w:rFonts w:cs="Arial"/>
          <w:sz w:val="24"/>
          <w:szCs w:val="24"/>
        </w:rPr>
        <w:t xml:space="preserve">  заступа _______________________, (</w:t>
      </w:r>
      <w:r w:rsidRPr="00AD5C57">
        <w:rPr>
          <w:rFonts w:cs="Arial"/>
          <w:color w:val="00B0F0"/>
          <w:sz w:val="24"/>
          <w:szCs w:val="24"/>
        </w:rPr>
        <w:t>члан групе понуђача или подизвођач</w:t>
      </w:r>
      <w:r w:rsidRPr="00AD5C57">
        <w:rPr>
          <w:rFonts w:cs="Arial"/>
          <w:sz w:val="24"/>
          <w:szCs w:val="24"/>
        </w:rPr>
        <w:t>)</w:t>
      </w:r>
    </w:p>
    <w:p w14:paraId="0CAA5230" w14:textId="77777777" w:rsidR="00E30200" w:rsidRPr="00AD5C57" w:rsidRDefault="00E30200" w:rsidP="00E30200">
      <w:pPr>
        <w:spacing w:before="0"/>
        <w:rPr>
          <w:rFonts w:cs="Arial"/>
          <w:sz w:val="24"/>
          <w:szCs w:val="24"/>
        </w:rPr>
      </w:pPr>
    </w:p>
    <w:p w14:paraId="7D1FB727" w14:textId="77777777" w:rsidR="00E30200" w:rsidRPr="00AD5C57" w:rsidRDefault="00E30200" w:rsidP="00E30200">
      <w:pPr>
        <w:spacing w:before="0"/>
        <w:rPr>
          <w:rFonts w:cs="Arial"/>
          <w:sz w:val="24"/>
          <w:szCs w:val="24"/>
        </w:rPr>
      </w:pPr>
    </w:p>
    <w:p w14:paraId="44C24A74" w14:textId="77777777" w:rsidR="00E30200" w:rsidRPr="00AD5C57" w:rsidRDefault="00E30200" w:rsidP="00E30200">
      <w:pPr>
        <w:spacing w:before="0"/>
        <w:rPr>
          <w:rFonts w:cs="Arial"/>
          <w:sz w:val="24"/>
          <w:szCs w:val="24"/>
        </w:rPr>
      </w:pPr>
      <w:r w:rsidRPr="00AD5C57">
        <w:rPr>
          <w:rFonts w:cs="Arial"/>
          <w:sz w:val="24"/>
          <w:szCs w:val="24"/>
        </w:rPr>
        <w:t>(</w:t>
      </w:r>
      <w:proofErr w:type="gramStart"/>
      <w:r w:rsidRPr="00AD5C57">
        <w:rPr>
          <w:rFonts w:cs="Arial"/>
          <w:sz w:val="24"/>
          <w:szCs w:val="24"/>
        </w:rPr>
        <w:t>у</w:t>
      </w:r>
      <w:proofErr w:type="gramEnd"/>
      <w:r w:rsidRPr="00AD5C57">
        <w:rPr>
          <w:rFonts w:cs="Arial"/>
          <w:sz w:val="24"/>
          <w:szCs w:val="24"/>
        </w:rPr>
        <w:t xml:space="preserve"> даљем тексту заједно: Уговорне стране)</w:t>
      </w:r>
    </w:p>
    <w:p w14:paraId="6CAF2492" w14:textId="77777777" w:rsidR="00E30200" w:rsidRPr="00AD5C57" w:rsidRDefault="00E30200" w:rsidP="00E30200">
      <w:pPr>
        <w:spacing w:before="0"/>
        <w:rPr>
          <w:rFonts w:cs="Arial"/>
          <w:sz w:val="24"/>
          <w:szCs w:val="24"/>
        </w:rPr>
      </w:pPr>
    </w:p>
    <w:p w14:paraId="161AEC7A" w14:textId="77777777" w:rsidR="00E30200" w:rsidRPr="00AD5C57" w:rsidRDefault="00E30200" w:rsidP="00E30200">
      <w:pPr>
        <w:spacing w:before="0"/>
        <w:rPr>
          <w:rFonts w:cs="Arial"/>
          <w:sz w:val="24"/>
          <w:szCs w:val="24"/>
        </w:rPr>
      </w:pPr>
      <w:proofErr w:type="gramStart"/>
      <w:r w:rsidRPr="00AD5C57">
        <w:rPr>
          <w:rFonts w:cs="Arial"/>
          <w:sz w:val="24"/>
          <w:szCs w:val="24"/>
        </w:rPr>
        <w:t>закључиле</w:t>
      </w:r>
      <w:proofErr w:type="gramEnd"/>
      <w:r w:rsidRPr="00AD5C57">
        <w:rPr>
          <w:rFonts w:cs="Arial"/>
          <w:sz w:val="24"/>
          <w:szCs w:val="24"/>
        </w:rPr>
        <w:t xml:space="preserve"> су у Београду, дана __________.године следећи:</w:t>
      </w:r>
    </w:p>
    <w:p w14:paraId="21EECC7A" w14:textId="77777777" w:rsidR="00E30200" w:rsidRPr="00AD5C57" w:rsidRDefault="00E30200" w:rsidP="00E30200">
      <w:pPr>
        <w:spacing w:before="0"/>
        <w:rPr>
          <w:rFonts w:cs="Arial"/>
          <w:sz w:val="24"/>
          <w:szCs w:val="24"/>
        </w:rPr>
      </w:pPr>
      <w:r w:rsidRPr="00AD5C57">
        <w:rPr>
          <w:rFonts w:cs="Arial"/>
          <w:sz w:val="24"/>
          <w:szCs w:val="24"/>
        </w:rPr>
        <w:tab/>
      </w:r>
    </w:p>
    <w:p w14:paraId="61273B16" w14:textId="77777777" w:rsidR="00E30200" w:rsidRPr="00AD5C57" w:rsidRDefault="00E30200" w:rsidP="00E30200">
      <w:pPr>
        <w:tabs>
          <w:tab w:val="left" w:pos="567"/>
        </w:tabs>
        <w:spacing w:before="0"/>
        <w:rPr>
          <w:rFonts w:cs="Arial"/>
          <w:sz w:val="24"/>
          <w:szCs w:val="24"/>
        </w:rPr>
      </w:pPr>
    </w:p>
    <w:p w14:paraId="3912A1DF" w14:textId="77777777" w:rsidR="00E30200" w:rsidRPr="00AD5C57" w:rsidRDefault="00E30200" w:rsidP="00E30200">
      <w:pPr>
        <w:tabs>
          <w:tab w:val="left" w:pos="567"/>
        </w:tabs>
        <w:spacing w:before="0"/>
        <w:rPr>
          <w:rFonts w:cs="Arial"/>
          <w:b/>
          <w:sz w:val="24"/>
          <w:szCs w:val="24"/>
        </w:rPr>
      </w:pPr>
      <w:r w:rsidRPr="00AD5C57">
        <w:rPr>
          <w:rFonts w:cs="Arial"/>
          <w:b/>
          <w:sz w:val="24"/>
          <w:szCs w:val="24"/>
          <w:lang w:val="sr-Cyrl-RS"/>
        </w:rPr>
        <w:t xml:space="preserve">                                      </w:t>
      </w:r>
      <w:r w:rsidRPr="00AD5C57">
        <w:rPr>
          <w:rFonts w:cs="Arial"/>
          <w:b/>
          <w:sz w:val="24"/>
          <w:szCs w:val="24"/>
        </w:rPr>
        <w:t>УГОВОР</w:t>
      </w:r>
      <w:r w:rsidRPr="00AD5C57">
        <w:rPr>
          <w:rFonts w:cs="Arial"/>
          <w:b/>
          <w:sz w:val="24"/>
          <w:szCs w:val="24"/>
          <w:lang w:val="sr-Cyrl-RS"/>
        </w:rPr>
        <w:t xml:space="preserve"> </w:t>
      </w:r>
      <w:r w:rsidRPr="00AD5C57">
        <w:rPr>
          <w:rFonts w:cs="Arial"/>
          <w:b/>
          <w:sz w:val="24"/>
          <w:szCs w:val="24"/>
        </w:rPr>
        <w:t xml:space="preserve">О ПРУЖАЊУ УСЛУГЕ </w:t>
      </w:r>
    </w:p>
    <w:p w14:paraId="0513A217" w14:textId="5CC0D811" w:rsidR="00E30200" w:rsidRDefault="00222178" w:rsidP="00222178">
      <w:pPr>
        <w:tabs>
          <w:tab w:val="left" w:pos="567"/>
        </w:tabs>
        <w:spacing w:before="0"/>
        <w:jc w:val="center"/>
        <w:rPr>
          <w:rFonts w:cs="Arial"/>
          <w:bCs/>
          <w:sz w:val="24"/>
          <w:szCs w:val="24"/>
          <w:lang w:val="sr-Latn-RS"/>
        </w:rPr>
      </w:pPr>
      <w:r w:rsidRPr="00222178">
        <w:rPr>
          <w:rFonts w:cs="Arial"/>
          <w:bCs/>
          <w:sz w:val="24"/>
          <w:szCs w:val="24"/>
          <w:lang w:val="sr-Latn-RS"/>
        </w:rPr>
        <w:t>Сервис и одржавање клима уређаја у путничким возилима</w:t>
      </w:r>
    </w:p>
    <w:p w14:paraId="6D2DE7E7" w14:textId="77777777" w:rsidR="00222178" w:rsidRPr="00AD5C57" w:rsidRDefault="00222178" w:rsidP="00222178">
      <w:pPr>
        <w:tabs>
          <w:tab w:val="left" w:pos="567"/>
        </w:tabs>
        <w:spacing w:before="0"/>
        <w:jc w:val="center"/>
        <w:rPr>
          <w:rFonts w:cs="Arial"/>
          <w:sz w:val="24"/>
          <w:szCs w:val="24"/>
        </w:rPr>
      </w:pPr>
    </w:p>
    <w:p w14:paraId="5D3E0F0A" w14:textId="77777777" w:rsidR="00E30200" w:rsidRPr="00AD5C57" w:rsidRDefault="00E30200" w:rsidP="00E30200">
      <w:pPr>
        <w:tabs>
          <w:tab w:val="left" w:pos="567"/>
        </w:tabs>
        <w:spacing w:before="0"/>
        <w:rPr>
          <w:rFonts w:cs="Arial"/>
          <w:b/>
          <w:sz w:val="24"/>
          <w:szCs w:val="24"/>
        </w:rPr>
      </w:pPr>
      <w:r w:rsidRPr="00AD5C57">
        <w:rPr>
          <w:rFonts w:cs="Arial"/>
          <w:b/>
          <w:sz w:val="24"/>
          <w:szCs w:val="24"/>
        </w:rPr>
        <w:t>УВОДНЕ ОДРЕДБЕ</w:t>
      </w:r>
    </w:p>
    <w:p w14:paraId="30D3E5CD" w14:textId="77777777" w:rsidR="00E30200" w:rsidRPr="00AD5C57" w:rsidRDefault="00E30200" w:rsidP="00E30200">
      <w:pPr>
        <w:tabs>
          <w:tab w:val="left" w:pos="567"/>
        </w:tabs>
        <w:spacing w:before="0"/>
        <w:rPr>
          <w:rFonts w:cs="Arial"/>
          <w:sz w:val="24"/>
          <w:szCs w:val="24"/>
        </w:rPr>
      </w:pPr>
    </w:p>
    <w:p w14:paraId="4C23A3EB" w14:textId="77777777" w:rsidR="00E30200" w:rsidRPr="00AD5C57" w:rsidRDefault="00E30200" w:rsidP="00E30200">
      <w:pPr>
        <w:tabs>
          <w:tab w:val="left" w:pos="567"/>
        </w:tabs>
        <w:spacing w:before="0"/>
        <w:rPr>
          <w:rFonts w:cs="Arial"/>
          <w:sz w:val="24"/>
          <w:szCs w:val="24"/>
        </w:rPr>
      </w:pPr>
      <w:r w:rsidRPr="00AD5C57">
        <w:rPr>
          <w:rFonts w:cs="Arial"/>
          <w:sz w:val="24"/>
          <w:szCs w:val="24"/>
        </w:rPr>
        <w:t>Уговорне стране констатују:</w:t>
      </w:r>
    </w:p>
    <w:p w14:paraId="0E543BED" w14:textId="77777777" w:rsidR="00E30200" w:rsidRPr="00AD5C57" w:rsidRDefault="00E30200" w:rsidP="00E30200">
      <w:pPr>
        <w:tabs>
          <w:tab w:val="left" w:pos="567"/>
        </w:tabs>
        <w:spacing w:before="0"/>
        <w:rPr>
          <w:rFonts w:cs="Arial"/>
          <w:sz w:val="24"/>
          <w:szCs w:val="24"/>
        </w:rPr>
      </w:pPr>
    </w:p>
    <w:p w14:paraId="508BA67F" w14:textId="4EF298A9" w:rsidR="00E30200" w:rsidRPr="005B61C1" w:rsidRDefault="00E30200" w:rsidP="00E30200">
      <w:pPr>
        <w:tabs>
          <w:tab w:val="left" w:pos="567"/>
        </w:tabs>
        <w:spacing w:before="0"/>
        <w:rPr>
          <w:rFonts w:cs="Arial"/>
          <w:bCs/>
          <w:sz w:val="24"/>
          <w:szCs w:val="24"/>
          <w:lang w:val="sr-Cyrl-RS"/>
        </w:rPr>
      </w:pPr>
      <w:r w:rsidRPr="00AD5C57">
        <w:rPr>
          <w:rFonts w:cs="Arial"/>
          <w:sz w:val="24"/>
          <w:szCs w:val="24"/>
        </w:rPr>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је Наручилац у складу са Конкурсном документацијом а сагласно члану 39. </w:t>
      </w:r>
      <w:proofErr w:type="gramStart"/>
      <w:r w:rsidRPr="00AD5C57">
        <w:rPr>
          <w:rFonts w:cs="Arial"/>
          <w:sz w:val="24"/>
          <w:szCs w:val="24"/>
        </w:rPr>
        <w:t>и</w:t>
      </w:r>
      <w:proofErr w:type="gramEnd"/>
      <w:r w:rsidRPr="00AD5C57">
        <w:rPr>
          <w:rFonts w:cs="Arial"/>
          <w:sz w:val="24"/>
          <w:szCs w:val="24"/>
        </w:rPr>
        <w:t xml:space="preserve"> 40. Закона о јавним набавкама („Сл.гласник РС“, бр.124/2012,14/2015 и 68/2015) (даље Закон) спровео </w:t>
      </w:r>
      <w:r w:rsidRPr="00AD5C57">
        <w:rPr>
          <w:rFonts w:cs="Arial"/>
          <w:sz w:val="24"/>
          <w:szCs w:val="24"/>
          <w:lang w:val="sr-Cyrl-RS"/>
        </w:rPr>
        <w:t xml:space="preserve">поступак јавне набавке мале вредности </w:t>
      </w:r>
      <w:r w:rsidRPr="00AD5C57">
        <w:rPr>
          <w:rFonts w:cs="Arial"/>
          <w:sz w:val="24"/>
          <w:szCs w:val="24"/>
        </w:rPr>
        <w:t>ради закључења Оквирног споразума са једним</w:t>
      </w:r>
      <w:r w:rsidRPr="00AD5C57">
        <w:rPr>
          <w:rFonts w:cs="Arial"/>
          <w:color w:val="00B0F0"/>
          <w:sz w:val="24"/>
          <w:szCs w:val="24"/>
        </w:rPr>
        <w:t xml:space="preserve"> </w:t>
      </w:r>
      <w:r w:rsidRPr="00AD5C57">
        <w:rPr>
          <w:rFonts w:cs="Arial"/>
          <w:sz w:val="24"/>
          <w:szCs w:val="24"/>
        </w:rPr>
        <w:t>понуђачем</w:t>
      </w:r>
      <w:r w:rsidRPr="00AD5C57">
        <w:rPr>
          <w:rFonts w:cs="Arial"/>
          <w:color w:val="00B0F0"/>
          <w:sz w:val="24"/>
          <w:szCs w:val="24"/>
        </w:rPr>
        <w:t xml:space="preserve"> </w:t>
      </w:r>
      <w:r w:rsidRPr="00AD5C57">
        <w:rPr>
          <w:rFonts w:cs="Arial"/>
          <w:sz w:val="24"/>
          <w:szCs w:val="24"/>
        </w:rPr>
        <w:t xml:space="preserve">на период </w:t>
      </w:r>
      <w:r>
        <w:rPr>
          <w:rFonts w:cs="Arial"/>
          <w:sz w:val="24"/>
          <w:szCs w:val="24"/>
          <w:lang w:val="sr-Cyrl-RS"/>
        </w:rPr>
        <w:t>од две</w:t>
      </w:r>
      <w:r w:rsidRPr="00AD5C57">
        <w:rPr>
          <w:rFonts w:cs="Arial"/>
          <w:sz w:val="24"/>
          <w:szCs w:val="24"/>
        </w:rPr>
        <w:t xml:space="preserve"> </w:t>
      </w:r>
      <w:r w:rsidRPr="00AD5C57">
        <w:rPr>
          <w:rFonts w:cs="Arial"/>
          <w:sz w:val="24"/>
          <w:szCs w:val="24"/>
          <w:lang w:val="sr-Cyrl-RS"/>
        </w:rPr>
        <w:t>годин</w:t>
      </w:r>
      <w:r>
        <w:rPr>
          <w:rFonts w:cs="Arial"/>
          <w:sz w:val="24"/>
          <w:szCs w:val="24"/>
          <w:lang w:val="sr-Cyrl-RS"/>
        </w:rPr>
        <w:t xml:space="preserve">е, </w:t>
      </w:r>
      <w:r w:rsidRPr="00AD5C57">
        <w:rPr>
          <w:rFonts w:cs="Arial"/>
          <w:sz w:val="24"/>
          <w:szCs w:val="24"/>
        </w:rPr>
        <w:t>ЈН</w:t>
      </w:r>
      <w:r>
        <w:rPr>
          <w:rFonts w:cs="Arial"/>
          <w:sz w:val="24"/>
          <w:szCs w:val="24"/>
          <w:lang w:val="sr-Cyrl-RS"/>
        </w:rPr>
        <w:t>МВ/1000/0</w:t>
      </w:r>
      <w:r w:rsidR="00222178">
        <w:rPr>
          <w:rFonts w:cs="Arial"/>
          <w:sz w:val="24"/>
          <w:szCs w:val="24"/>
          <w:lang w:val="sr-Cyrl-RS"/>
        </w:rPr>
        <w:t>548/</w:t>
      </w:r>
      <w:r w:rsidRPr="00AD5C57">
        <w:rPr>
          <w:rFonts w:cs="Arial"/>
          <w:sz w:val="24"/>
          <w:szCs w:val="24"/>
          <w:lang w:val="sr-Cyrl-RS"/>
        </w:rPr>
        <w:t>2016</w:t>
      </w:r>
      <w:r>
        <w:rPr>
          <w:rFonts w:cs="Arial"/>
          <w:sz w:val="24"/>
          <w:szCs w:val="24"/>
          <w:lang w:val="sr-Cyrl-RS"/>
        </w:rPr>
        <w:t>,</w:t>
      </w:r>
      <w:r w:rsidRPr="00AD5C57">
        <w:rPr>
          <w:rFonts w:cs="Arial"/>
          <w:sz w:val="24"/>
          <w:szCs w:val="24"/>
          <w:lang w:val="sr-Cyrl-RS"/>
        </w:rPr>
        <w:t xml:space="preserve"> </w:t>
      </w:r>
      <w:r w:rsidRPr="00AD5C57">
        <w:rPr>
          <w:rFonts w:cs="Arial"/>
          <w:sz w:val="24"/>
          <w:szCs w:val="24"/>
        </w:rPr>
        <w:t xml:space="preserve">ради набавке </w:t>
      </w:r>
      <w:r w:rsidRPr="00AD5C57">
        <w:rPr>
          <w:rFonts w:cs="Arial"/>
          <w:sz w:val="24"/>
          <w:szCs w:val="24"/>
          <w:lang w:val="sr-Cyrl-RS"/>
        </w:rPr>
        <w:t>услуга</w:t>
      </w:r>
      <w:r w:rsidR="00222178">
        <w:rPr>
          <w:rFonts w:cs="Arial"/>
          <w:sz w:val="24"/>
          <w:szCs w:val="24"/>
        </w:rPr>
        <w:t xml:space="preserve"> - </w:t>
      </w:r>
      <w:r w:rsidR="00222178" w:rsidRPr="00222178">
        <w:rPr>
          <w:rFonts w:cs="Arial"/>
          <w:bCs/>
          <w:sz w:val="24"/>
          <w:szCs w:val="24"/>
        </w:rPr>
        <w:t>Сервис и одржавање клима уређаја у путничким возилима</w:t>
      </w:r>
      <w:r>
        <w:rPr>
          <w:rFonts w:cs="Arial"/>
          <w:bCs/>
          <w:sz w:val="24"/>
          <w:szCs w:val="24"/>
          <w:lang w:val="sr-Cyrl-RS"/>
        </w:rPr>
        <w:t>;</w:t>
      </w:r>
    </w:p>
    <w:p w14:paraId="187F4735" w14:textId="791DF184" w:rsidR="00E30200" w:rsidRPr="00AD5C57" w:rsidRDefault="00E30200" w:rsidP="00E30200">
      <w:pPr>
        <w:tabs>
          <w:tab w:val="left" w:pos="567"/>
        </w:tabs>
        <w:spacing w:before="0"/>
        <w:rPr>
          <w:rFonts w:cs="Arial"/>
          <w:sz w:val="24"/>
          <w:szCs w:val="24"/>
        </w:rPr>
      </w:pPr>
      <w:r w:rsidRPr="00AD5C57">
        <w:rPr>
          <w:rFonts w:cs="Arial"/>
          <w:sz w:val="24"/>
          <w:szCs w:val="24"/>
        </w:rPr>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је Позив за подношење понуда у вези предметне јавне набавке објављен на Порталу јавних набавки дана</w:t>
      </w:r>
      <w:r w:rsidR="00890A1B">
        <w:rPr>
          <w:rFonts w:cs="Arial"/>
          <w:sz w:val="24"/>
          <w:szCs w:val="24"/>
        </w:rPr>
        <w:t xml:space="preserve"> 28.04.2017.</w:t>
      </w:r>
      <w:r w:rsidR="00890A1B" w:rsidRPr="00890A1B">
        <w:t xml:space="preserve"> </w:t>
      </w:r>
      <w:proofErr w:type="gramStart"/>
      <w:r w:rsidR="00890A1B" w:rsidRPr="00890A1B">
        <w:rPr>
          <w:rFonts w:cs="Arial"/>
          <w:sz w:val="24"/>
          <w:szCs w:val="24"/>
        </w:rPr>
        <w:t>године</w:t>
      </w:r>
      <w:r w:rsidR="00890A1B">
        <w:rPr>
          <w:rFonts w:cs="Arial"/>
          <w:sz w:val="24"/>
          <w:szCs w:val="24"/>
        </w:rPr>
        <w:t xml:space="preserve"> </w:t>
      </w:r>
      <w:r w:rsidRPr="00AD5C57">
        <w:rPr>
          <w:rFonts w:cs="Arial"/>
          <w:sz w:val="24"/>
          <w:szCs w:val="24"/>
        </w:rPr>
        <w:t>,</w:t>
      </w:r>
      <w:proofErr w:type="gramEnd"/>
      <w:r w:rsidRPr="00AD5C57">
        <w:rPr>
          <w:rFonts w:cs="Arial"/>
          <w:sz w:val="24"/>
          <w:szCs w:val="24"/>
        </w:rPr>
        <w:t xml:space="preserve"> као и на интернет страници На</w:t>
      </w:r>
      <w:r>
        <w:rPr>
          <w:rFonts w:cs="Arial"/>
          <w:sz w:val="24"/>
          <w:szCs w:val="24"/>
        </w:rPr>
        <w:t>ручиоца;</w:t>
      </w:r>
    </w:p>
    <w:p w14:paraId="65DB7366" w14:textId="77777777" w:rsidR="00E30200" w:rsidRPr="00AD5C57" w:rsidRDefault="00E30200" w:rsidP="00E30200">
      <w:pPr>
        <w:tabs>
          <w:tab w:val="left" w:pos="567"/>
        </w:tabs>
        <w:spacing w:before="0"/>
        <w:ind w:left="720"/>
        <w:rPr>
          <w:rFonts w:cs="Arial"/>
          <w:sz w:val="24"/>
          <w:szCs w:val="24"/>
        </w:rPr>
      </w:pPr>
    </w:p>
    <w:p w14:paraId="2EE70445" w14:textId="77777777" w:rsidR="00E30200" w:rsidRPr="005B61C1" w:rsidRDefault="00E30200" w:rsidP="00E30200">
      <w:pPr>
        <w:tabs>
          <w:tab w:val="left" w:pos="567"/>
        </w:tabs>
        <w:spacing w:before="0"/>
        <w:rPr>
          <w:rFonts w:cs="Arial"/>
          <w:sz w:val="24"/>
          <w:szCs w:val="24"/>
          <w:lang w:val="sr-Cyrl-RS"/>
        </w:rPr>
      </w:pPr>
      <w:r w:rsidRPr="00AD5C57">
        <w:rPr>
          <w:rFonts w:cs="Arial"/>
          <w:sz w:val="24"/>
          <w:szCs w:val="24"/>
        </w:rPr>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Понуда Понуђача, која је заведена код Наручиоца под бројем ________ од ________2017.</w:t>
      </w:r>
      <w:r>
        <w:rPr>
          <w:rFonts w:cs="Arial"/>
          <w:sz w:val="24"/>
          <w:szCs w:val="24"/>
          <w:lang w:val="sr-Cyrl-RS"/>
        </w:rPr>
        <w:t xml:space="preserve"> </w:t>
      </w:r>
      <w:proofErr w:type="gramStart"/>
      <w:r w:rsidRPr="00AD5C57">
        <w:rPr>
          <w:rFonts w:cs="Arial"/>
          <w:sz w:val="24"/>
          <w:szCs w:val="24"/>
        </w:rPr>
        <w:t>године</w:t>
      </w:r>
      <w:proofErr w:type="gramEnd"/>
      <w:r w:rsidRPr="00AD5C57">
        <w:rPr>
          <w:rFonts w:cs="Arial"/>
          <w:sz w:val="24"/>
          <w:szCs w:val="24"/>
        </w:rPr>
        <w:t>, у потпуности одговара захтеву Наручиоца из Позива за подношење понуда и Конкурсне документације</w:t>
      </w:r>
      <w:r>
        <w:rPr>
          <w:rFonts w:cs="Arial"/>
          <w:sz w:val="24"/>
          <w:szCs w:val="24"/>
          <w:lang w:val="sr-Cyrl-RS"/>
        </w:rPr>
        <w:t>;</w:t>
      </w:r>
    </w:p>
    <w:p w14:paraId="6F9B9A57" w14:textId="77777777" w:rsidR="00E30200" w:rsidRPr="005B61C1" w:rsidRDefault="00E30200" w:rsidP="00E30200">
      <w:pPr>
        <w:tabs>
          <w:tab w:val="left" w:pos="567"/>
        </w:tabs>
        <w:spacing w:before="0"/>
        <w:rPr>
          <w:rFonts w:cs="Arial"/>
          <w:sz w:val="24"/>
          <w:szCs w:val="24"/>
          <w:lang w:val="sr-Cyrl-RS"/>
        </w:rPr>
      </w:pPr>
      <w:r w:rsidRPr="00AD5C57">
        <w:rPr>
          <w:rFonts w:cs="Arial"/>
          <w:sz w:val="24"/>
          <w:szCs w:val="24"/>
        </w:rPr>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је Наручилац својом Одлуком о закључењу оквирног споразума</w:t>
      </w:r>
      <w:r w:rsidRPr="00AD5C57">
        <w:rPr>
          <w:rFonts w:cs="Arial"/>
          <w:sz w:val="24"/>
          <w:szCs w:val="24"/>
          <w:lang w:val="ru-RU"/>
        </w:rPr>
        <w:t xml:space="preserve"> </w:t>
      </w:r>
      <w:r>
        <w:rPr>
          <w:rFonts w:cs="Arial"/>
          <w:sz w:val="24"/>
          <w:szCs w:val="24"/>
        </w:rPr>
        <w:t xml:space="preserve">бр. ____________ </w:t>
      </w:r>
      <w:proofErr w:type="gramStart"/>
      <w:r>
        <w:rPr>
          <w:rFonts w:cs="Arial"/>
          <w:sz w:val="24"/>
          <w:szCs w:val="24"/>
        </w:rPr>
        <w:t>од</w:t>
      </w:r>
      <w:proofErr w:type="gramEnd"/>
      <w:r>
        <w:rPr>
          <w:rFonts w:cs="Arial"/>
          <w:sz w:val="24"/>
          <w:szCs w:val="24"/>
        </w:rPr>
        <w:t xml:space="preserve"> ______2017.</w:t>
      </w:r>
      <w:r>
        <w:rPr>
          <w:rFonts w:cs="Arial"/>
          <w:sz w:val="24"/>
          <w:szCs w:val="24"/>
          <w:lang w:val="sr-Cyrl-RS"/>
        </w:rPr>
        <w:t xml:space="preserve"> </w:t>
      </w:r>
      <w:proofErr w:type="gramStart"/>
      <w:r w:rsidRPr="00AD5C57">
        <w:rPr>
          <w:rFonts w:cs="Arial"/>
          <w:sz w:val="24"/>
          <w:szCs w:val="24"/>
        </w:rPr>
        <w:t>године</w:t>
      </w:r>
      <w:proofErr w:type="gramEnd"/>
      <w:r w:rsidRPr="00AD5C57">
        <w:rPr>
          <w:rFonts w:cs="Arial"/>
          <w:sz w:val="24"/>
          <w:szCs w:val="24"/>
        </w:rPr>
        <w:t xml:space="preserve"> изабрао понуду Понуђача</w:t>
      </w:r>
      <w:r>
        <w:rPr>
          <w:rFonts w:cs="Arial"/>
          <w:sz w:val="24"/>
          <w:szCs w:val="24"/>
          <w:lang w:val="sr-Cyrl-RS"/>
        </w:rPr>
        <w:t>;</w:t>
      </w:r>
    </w:p>
    <w:p w14:paraId="3F7CDC30" w14:textId="77777777" w:rsidR="00E30200" w:rsidRPr="00AD5C57" w:rsidRDefault="00E30200" w:rsidP="00E30200">
      <w:pPr>
        <w:tabs>
          <w:tab w:val="left" w:pos="567"/>
        </w:tabs>
        <w:spacing w:before="0"/>
        <w:rPr>
          <w:rFonts w:cs="Arial"/>
          <w:sz w:val="24"/>
          <w:szCs w:val="24"/>
        </w:rPr>
      </w:pPr>
      <w:r w:rsidRPr="00AD5C57">
        <w:rPr>
          <w:rFonts w:cs="Arial"/>
          <w:sz w:val="24"/>
          <w:szCs w:val="24"/>
        </w:rPr>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по исказаној потреби, сачињава овај Уговор о јавној набавци који се закључује на основу Оквир</w:t>
      </w:r>
      <w:r>
        <w:rPr>
          <w:rFonts w:cs="Arial"/>
          <w:sz w:val="24"/>
          <w:szCs w:val="24"/>
        </w:rPr>
        <w:t>ног споразума бр.__________</w:t>
      </w:r>
      <w:r w:rsidRPr="00AD5C57">
        <w:rPr>
          <w:rFonts w:cs="Arial"/>
          <w:sz w:val="24"/>
          <w:szCs w:val="24"/>
        </w:rPr>
        <w:t>од _______</w:t>
      </w:r>
      <w:r w:rsidRPr="00FD22DE">
        <w:rPr>
          <w:rFonts w:cs="Arial"/>
          <w:sz w:val="24"/>
          <w:szCs w:val="24"/>
        </w:rPr>
        <w:t>2017.године</w:t>
      </w:r>
    </w:p>
    <w:p w14:paraId="3417FC86" w14:textId="77777777" w:rsidR="00E30200" w:rsidRPr="00AD5C57" w:rsidRDefault="00E30200" w:rsidP="00E30200">
      <w:pPr>
        <w:tabs>
          <w:tab w:val="left" w:pos="567"/>
        </w:tabs>
        <w:spacing w:before="0"/>
        <w:rPr>
          <w:rFonts w:cs="Arial"/>
          <w:sz w:val="24"/>
          <w:szCs w:val="24"/>
        </w:rPr>
      </w:pPr>
    </w:p>
    <w:p w14:paraId="173F676A" w14:textId="77777777" w:rsidR="00E30200" w:rsidRPr="00AD5C57" w:rsidRDefault="00E30200" w:rsidP="00E30200">
      <w:pPr>
        <w:tabs>
          <w:tab w:val="left" w:pos="567"/>
        </w:tabs>
        <w:spacing w:before="0"/>
        <w:rPr>
          <w:rFonts w:cs="Arial"/>
          <w:b/>
          <w:sz w:val="24"/>
          <w:szCs w:val="24"/>
        </w:rPr>
      </w:pPr>
      <w:r w:rsidRPr="00AD5C57">
        <w:rPr>
          <w:rFonts w:cs="Arial"/>
          <w:b/>
          <w:sz w:val="24"/>
          <w:szCs w:val="24"/>
        </w:rPr>
        <w:t>ПРЕДМЕТ УГОВОРА</w:t>
      </w:r>
    </w:p>
    <w:p w14:paraId="766F12F7" w14:textId="77777777" w:rsidR="00E30200" w:rsidRPr="00AD5C57" w:rsidRDefault="00E30200" w:rsidP="00E30200">
      <w:pPr>
        <w:tabs>
          <w:tab w:val="left" w:pos="567"/>
        </w:tabs>
        <w:spacing w:before="0"/>
        <w:rPr>
          <w:rFonts w:cs="Arial"/>
          <w:b/>
          <w:sz w:val="24"/>
          <w:szCs w:val="24"/>
        </w:rPr>
      </w:pPr>
    </w:p>
    <w:p w14:paraId="1E37762F" w14:textId="77777777" w:rsidR="00E30200" w:rsidRPr="00AD5C57" w:rsidRDefault="00E30200" w:rsidP="00E30200">
      <w:pPr>
        <w:tabs>
          <w:tab w:val="left" w:pos="567"/>
        </w:tabs>
        <w:spacing w:before="0"/>
        <w:jc w:val="center"/>
        <w:rPr>
          <w:rFonts w:cs="Arial"/>
          <w:sz w:val="24"/>
          <w:szCs w:val="24"/>
        </w:rPr>
      </w:pPr>
      <w:r w:rsidRPr="00AD5C57">
        <w:rPr>
          <w:rFonts w:cs="Arial"/>
          <w:b/>
          <w:sz w:val="24"/>
          <w:szCs w:val="24"/>
        </w:rPr>
        <w:t>Члан 1</w:t>
      </w:r>
      <w:r w:rsidRPr="00AD5C57">
        <w:rPr>
          <w:rFonts w:cs="Arial"/>
          <w:sz w:val="24"/>
          <w:szCs w:val="24"/>
        </w:rPr>
        <w:t>.</w:t>
      </w:r>
    </w:p>
    <w:p w14:paraId="50BDA4A4" w14:textId="1D5E2844" w:rsidR="00E30200" w:rsidRPr="00AD5C57" w:rsidRDefault="00E30200" w:rsidP="00E30200">
      <w:pPr>
        <w:tabs>
          <w:tab w:val="left" w:pos="1134"/>
        </w:tabs>
        <w:spacing w:before="0"/>
        <w:rPr>
          <w:rFonts w:cs="Arial"/>
          <w:sz w:val="24"/>
          <w:szCs w:val="24"/>
          <w:lang w:val="sr-Cyrl-RS"/>
        </w:rPr>
      </w:pPr>
      <w:r w:rsidRPr="00AD5C57">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w:t>
      </w:r>
      <w:r>
        <w:rPr>
          <w:rFonts w:cs="Arial"/>
          <w:sz w:val="24"/>
          <w:szCs w:val="24"/>
          <w:lang w:val="sr-Cyrl-RS"/>
        </w:rPr>
        <w:t>:</w:t>
      </w:r>
      <w:r w:rsidRPr="00AD5C57">
        <w:rPr>
          <w:rFonts w:cs="Arial"/>
          <w:sz w:val="24"/>
          <w:szCs w:val="24"/>
          <w:lang w:val="sr-Cyrl-RS"/>
        </w:rPr>
        <w:t xml:space="preserve"> </w:t>
      </w:r>
      <w:r w:rsidR="00222178" w:rsidRPr="00222178">
        <w:rPr>
          <w:rFonts w:cs="Arial"/>
          <w:sz w:val="24"/>
          <w:szCs w:val="24"/>
          <w:lang w:val="sr-Cyrl-RS"/>
        </w:rPr>
        <w:t xml:space="preserve">Сервис и одржавање клима уређаја у путничким возилима </w:t>
      </w:r>
      <w:r w:rsidRPr="00AD5C57">
        <w:rPr>
          <w:rFonts w:cs="Arial"/>
          <w:sz w:val="24"/>
          <w:szCs w:val="24"/>
        </w:rPr>
        <w:t>(у даљем тексту: Услуга)</w:t>
      </w:r>
      <w:r>
        <w:rPr>
          <w:rFonts w:cs="Arial"/>
          <w:sz w:val="24"/>
          <w:szCs w:val="24"/>
          <w:lang w:val="sr-Cyrl-RS"/>
        </w:rPr>
        <w:t>.</w:t>
      </w:r>
      <w:r w:rsidRPr="00AD5C57">
        <w:rPr>
          <w:rFonts w:cs="Arial"/>
          <w:sz w:val="24"/>
          <w:szCs w:val="24"/>
          <w:lang w:val="sr-Cyrl-RS"/>
        </w:rPr>
        <w:t xml:space="preserve"> </w:t>
      </w:r>
    </w:p>
    <w:p w14:paraId="166210EE" w14:textId="77777777" w:rsidR="00E30200" w:rsidRPr="00AD5C57" w:rsidRDefault="00E30200" w:rsidP="00E30200">
      <w:pPr>
        <w:tabs>
          <w:tab w:val="left" w:pos="567"/>
        </w:tabs>
        <w:spacing w:before="0"/>
        <w:rPr>
          <w:rFonts w:cs="Arial"/>
          <w:b/>
          <w:sz w:val="24"/>
          <w:szCs w:val="24"/>
        </w:rPr>
      </w:pPr>
    </w:p>
    <w:p w14:paraId="4B303CC6" w14:textId="77777777" w:rsidR="00E30200" w:rsidRDefault="00E30200" w:rsidP="00E30200">
      <w:pPr>
        <w:tabs>
          <w:tab w:val="left" w:pos="567"/>
        </w:tabs>
        <w:spacing w:before="0"/>
        <w:rPr>
          <w:rFonts w:cs="Arial"/>
          <w:b/>
          <w:sz w:val="24"/>
          <w:szCs w:val="24"/>
        </w:rPr>
      </w:pPr>
      <w:r w:rsidRPr="00AD5C57">
        <w:rPr>
          <w:rFonts w:cs="Arial"/>
          <w:b/>
          <w:sz w:val="24"/>
          <w:szCs w:val="24"/>
        </w:rPr>
        <w:t>ЦЕНА</w:t>
      </w:r>
    </w:p>
    <w:p w14:paraId="14984841" w14:textId="77777777" w:rsidR="00E30200" w:rsidRPr="00AD5C57" w:rsidRDefault="00E30200" w:rsidP="00E30200">
      <w:pPr>
        <w:tabs>
          <w:tab w:val="left" w:pos="567"/>
        </w:tabs>
        <w:spacing w:before="0"/>
        <w:rPr>
          <w:rFonts w:cs="Arial"/>
          <w:b/>
          <w:sz w:val="24"/>
          <w:szCs w:val="24"/>
        </w:rPr>
      </w:pPr>
    </w:p>
    <w:p w14:paraId="3118B4AA" w14:textId="77777777" w:rsidR="00E30200" w:rsidRPr="00AD5C57" w:rsidRDefault="00E30200" w:rsidP="00E30200">
      <w:pPr>
        <w:tabs>
          <w:tab w:val="left" w:pos="567"/>
        </w:tabs>
        <w:spacing w:before="0"/>
        <w:jc w:val="center"/>
        <w:rPr>
          <w:rFonts w:cs="Arial"/>
          <w:sz w:val="24"/>
          <w:szCs w:val="24"/>
        </w:rPr>
      </w:pPr>
      <w:r w:rsidRPr="00AD5C57">
        <w:rPr>
          <w:rFonts w:cs="Arial"/>
          <w:b/>
          <w:sz w:val="24"/>
          <w:szCs w:val="24"/>
        </w:rPr>
        <w:t>Члан 2</w:t>
      </w:r>
      <w:r w:rsidRPr="00AD5C57">
        <w:rPr>
          <w:rFonts w:cs="Arial"/>
          <w:sz w:val="24"/>
          <w:szCs w:val="24"/>
        </w:rPr>
        <w:t>.</w:t>
      </w:r>
    </w:p>
    <w:p w14:paraId="1BD7A970" w14:textId="412EF6B6" w:rsidR="00E30200" w:rsidRPr="00AD5C57" w:rsidRDefault="00E30200" w:rsidP="00E30200">
      <w:pPr>
        <w:tabs>
          <w:tab w:val="left" w:pos="567"/>
        </w:tabs>
        <w:spacing w:before="0"/>
        <w:rPr>
          <w:rFonts w:cs="Arial"/>
          <w:sz w:val="24"/>
          <w:szCs w:val="24"/>
        </w:rPr>
      </w:pPr>
      <w:r w:rsidRPr="00AD5C57">
        <w:rPr>
          <w:rFonts w:cs="Arial"/>
          <w:sz w:val="24"/>
          <w:szCs w:val="24"/>
        </w:rPr>
        <w:t xml:space="preserve"> Цена Услуге из члана 1. </w:t>
      </w:r>
      <w:proofErr w:type="gramStart"/>
      <w:r w:rsidRPr="00AD5C57">
        <w:rPr>
          <w:rFonts w:cs="Arial"/>
          <w:sz w:val="24"/>
          <w:szCs w:val="24"/>
        </w:rPr>
        <w:t>овог</w:t>
      </w:r>
      <w:proofErr w:type="gramEnd"/>
      <w:r w:rsidRPr="00AD5C57">
        <w:rPr>
          <w:rFonts w:cs="Arial"/>
          <w:sz w:val="24"/>
          <w:szCs w:val="24"/>
        </w:rPr>
        <w:t xml:space="preserve"> У</w:t>
      </w:r>
      <w:r w:rsidR="008E49B3">
        <w:rPr>
          <w:rFonts w:cs="Arial"/>
          <w:sz w:val="24"/>
          <w:szCs w:val="24"/>
        </w:rPr>
        <w:t>говора износи _______________</w:t>
      </w:r>
      <w:r w:rsidRPr="00AD5C57">
        <w:rPr>
          <w:rFonts w:cs="Arial"/>
          <w:sz w:val="24"/>
          <w:szCs w:val="24"/>
        </w:rPr>
        <w:t xml:space="preserve"> (с</w:t>
      </w:r>
      <w:r w:rsidR="008E49B3">
        <w:rPr>
          <w:rFonts w:cs="Arial"/>
          <w:sz w:val="24"/>
          <w:szCs w:val="24"/>
        </w:rPr>
        <w:t>ловима: ____________________</w:t>
      </w:r>
      <w:r w:rsidRPr="00AD5C57">
        <w:rPr>
          <w:rFonts w:cs="Arial"/>
          <w:sz w:val="24"/>
          <w:szCs w:val="24"/>
        </w:rPr>
        <w:t>) RSD, без пореза на додату вредност.</w:t>
      </w:r>
    </w:p>
    <w:p w14:paraId="3B8BF2B2" w14:textId="77777777" w:rsidR="00E30200" w:rsidRPr="00AD5C57" w:rsidRDefault="00E30200" w:rsidP="00E30200">
      <w:pPr>
        <w:tabs>
          <w:tab w:val="left" w:pos="567"/>
        </w:tabs>
        <w:spacing w:before="0"/>
        <w:rPr>
          <w:rFonts w:cs="Arial"/>
          <w:sz w:val="24"/>
          <w:szCs w:val="24"/>
        </w:rPr>
      </w:pPr>
    </w:p>
    <w:p w14:paraId="02EA7BAC" w14:textId="77777777" w:rsidR="00E30200" w:rsidRPr="00AD5C57" w:rsidRDefault="00E30200" w:rsidP="00E30200">
      <w:pPr>
        <w:tabs>
          <w:tab w:val="left" w:pos="567"/>
        </w:tabs>
        <w:spacing w:before="0"/>
        <w:rPr>
          <w:rFonts w:cs="Arial"/>
          <w:sz w:val="24"/>
          <w:szCs w:val="24"/>
        </w:rPr>
      </w:pPr>
      <w:proofErr w:type="gramStart"/>
      <w:r w:rsidRPr="00AD5C57">
        <w:rPr>
          <w:rFonts w:cs="Arial"/>
          <w:sz w:val="24"/>
          <w:szCs w:val="24"/>
        </w:rPr>
        <w:t>На  цену</w:t>
      </w:r>
      <w:proofErr w:type="gramEnd"/>
      <w:r w:rsidRPr="00AD5C57">
        <w:rPr>
          <w:rFonts w:cs="Arial"/>
          <w:sz w:val="24"/>
          <w:szCs w:val="24"/>
        </w:rPr>
        <w:t xml:space="preserve"> Услуге из става 1. </w:t>
      </w:r>
      <w:proofErr w:type="gramStart"/>
      <w:r w:rsidRPr="00AD5C57">
        <w:rPr>
          <w:rFonts w:cs="Arial"/>
          <w:sz w:val="24"/>
          <w:szCs w:val="24"/>
        </w:rPr>
        <w:t>овог</w:t>
      </w:r>
      <w:proofErr w:type="gramEnd"/>
      <w:r w:rsidRPr="00AD5C57">
        <w:rPr>
          <w:rFonts w:cs="Arial"/>
          <w:sz w:val="24"/>
          <w:szCs w:val="24"/>
        </w:rPr>
        <w:t xml:space="preserve"> члана обрачунава се припадајући порез на додату вредност у складу са прописима Републике Србије.</w:t>
      </w:r>
    </w:p>
    <w:p w14:paraId="78972343" w14:textId="77777777" w:rsidR="00E30200" w:rsidRPr="00AD5C57" w:rsidRDefault="00E30200" w:rsidP="00E30200">
      <w:pPr>
        <w:tabs>
          <w:tab w:val="left" w:pos="567"/>
        </w:tabs>
        <w:spacing w:before="0"/>
        <w:rPr>
          <w:rFonts w:cs="Arial"/>
          <w:sz w:val="24"/>
          <w:szCs w:val="24"/>
        </w:rPr>
      </w:pPr>
    </w:p>
    <w:p w14:paraId="5930C0DE" w14:textId="77777777" w:rsidR="00E30200" w:rsidRPr="00AD5C57" w:rsidRDefault="00E30200" w:rsidP="00E30200">
      <w:pPr>
        <w:tabs>
          <w:tab w:val="left" w:pos="567"/>
        </w:tabs>
        <w:spacing w:before="0"/>
        <w:rPr>
          <w:rFonts w:cs="Arial"/>
          <w:sz w:val="24"/>
          <w:szCs w:val="24"/>
          <w:lang w:val="sr-Cyrl-RS"/>
        </w:rPr>
      </w:pPr>
      <w:r w:rsidRPr="00AD5C57">
        <w:rPr>
          <w:rFonts w:cs="Arial"/>
          <w:sz w:val="24"/>
          <w:szCs w:val="24"/>
        </w:rPr>
        <w:t>У цену су урачунати сви трошкови везани за реализацију Услуге.</w:t>
      </w:r>
      <w:r w:rsidRPr="00AD5C57">
        <w:rPr>
          <w:rFonts w:cs="Arial"/>
          <w:sz w:val="24"/>
          <w:szCs w:val="24"/>
          <w:lang w:val="sr-Cyrl-RS"/>
        </w:rPr>
        <w:t xml:space="preserve"> </w:t>
      </w:r>
    </w:p>
    <w:p w14:paraId="3E63FB69" w14:textId="77777777" w:rsidR="00E30200" w:rsidRPr="00AD5C57" w:rsidRDefault="00E30200" w:rsidP="00E30200">
      <w:pPr>
        <w:tabs>
          <w:tab w:val="left" w:pos="567"/>
        </w:tabs>
        <w:spacing w:before="0"/>
        <w:rPr>
          <w:rFonts w:cs="Arial"/>
          <w:b/>
          <w:i/>
          <w:color w:val="00B0F0"/>
          <w:sz w:val="24"/>
          <w:szCs w:val="24"/>
        </w:rPr>
      </w:pPr>
    </w:p>
    <w:p w14:paraId="1CB0C12A" w14:textId="77777777" w:rsidR="00E30200" w:rsidRPr="00AD5C57" w:rsidRDefault="00E30200" w:rsidP="00E30200">
      <w:pPr>
        <w:tabs>
          <w:tab w:val="left" w:pos="567"/>
        </w:tabs>
        <w:spacing w:before="0"/>
        <w:rPr>
          <w:rFonts w:cs="Arial"/>
          <w:sz w:val="24"/>
          <w:szCs w:val="24"/>
        </w:rPr>
      </w:pPr>
      <w:r w:rsidRPr="00AD5C57">
        <w:rPr>
          <w:rFonts w:cs="Arial"/>
          <w:sz w:val="24"/>
          <w:szCs w:val="24"/>
        </w:rPr>
        <w:t xml:space="preserve">Цена је </w:t>
      </w:r>
      <w:r>
        <w:rPr>
          <w:rFonts w:cs="Arial"/>
          <w:sz w:val="24"/>
          <w:szCs w:val="24"/>
        </w:rPr>
        <w:t>фиксна</w:t>
      </w:r>
      <w:r w:rsidRPr="00AD5C57">
        <w:rPr>
          <w:rFonts w:cs="Arial"/>
          <w:sz w:val="24"/>
          <w:szCs w:val="24"/>
        </w:rPr>
        <w:t xml:space="preserve"> за све време извршења Услуге. </w:t>
      </w:r>
    </w:p>
    <w:p w14:paraId="43EF2FD0" w14:textId="77777777" w:rsidR="00E30200" w:rsidRPr="00AD5C57" w:rsidRDefault="00E30200" w:rsidP="00E30200">
      <w:pPr>
        <w:tabs>
          <w:tab w:val="left" w:pos="567"/>
        </w:tabs>
        <w:spacing w:before="0"/>
        <w:rPr>
          <w:rFonts w:cs="Arial"/>
          <w:sz w:val="24"/>
          <w:szCs w:val="24"/>
          <w:lang w:val="sr-Cyrl-RS"/>
        </w:rPr>
      </w:pPr>
    </w:p>
    <w:p w14:paraId="4A0A2A4F" w14:textId="77777777" w:rsidR="00E30200" w:rsidRPr="00AD5C57" w:rsidRDefault="00E30200" w:rsidP="00E30200">
      <w:pPr>
        <w:tabs>
          <w:tab w:val="left" w:pos="567"/>
        </w:tabs>
        <w:spacing w:before="0"/>
        <w:rPr>
          <w:rFonts w:cs="Arial"/>
          <w:b/>
          <w:sz w:val="24"/>
          <w:szCs w:val="24"/>
        </w:rPr>
      </w:pPr>
      <w:r w:rsidRPr="00AD5C57">
        <w:rPr>
          <w:rFonts w:cs="Arial"/>
          <w:b/>
          <w:sz w:val="24"/>
          <w:szCs w:val="24"/>
        </w:rPr>
        <w:t>НАЧИН ПЛАЋАЊА</w:t>
      </w:r>
    </w:p>
    <w:p w14:paraId="0305FA2F" w14:textId="77777777" w:rsidR="00E30200" w:rsidRPr="00AD5C57" w:rsidRDefault="00E30200" w:rsidP="00E30200">
      <w:pPr>
        <w:tabs>
          <w:tab w:val="left" w:pos="567"/>
        </w:tabs>
        <w:spacing w:before="0"/>
        <w:rPr>
          <w:rFonts w:cs="Arial"/>
          <w:sz w:val="24"/>
          <w:szCs w:val="24"/>
        </w:rPr>
      </w:pPr>
    </w:p>
    <w:p w14:paraId="175B9C9E" w14:textId="77777777" w:rsidR="00E30200" w:rsidRPr="00AD5C57" w:rsidRDefault="00E30200" w:rsidP="00E30200">
      <w:pPr>
        <w:tabs>
          <w:tab w:val="left" w:pos="567"/>
        </w:tabs>
        <w:spacing w:before="0"/>
        <w:jc w:val="center"/>
        <w:rPr>
          <w:rFonts w:cs="Arial"/>
          <w:sz w:val="24"/>
          <w:szCs w:val="24"/>
        </w:rPr>
      </w:pPr>
      <w:r w:rsidRPr="00AD5C57">
        <w:rPr>
          <w:rFonts w:cs="Arial"/>
          <w:b/>
          <w:sz w:val="24"/>
          <w:szCs w:val="24"/>
        </w:rPr>
        <w:t>Члан 3</w:t>
      </w:r>
      <w:r w:rsidRPr="00AD5C57">
        <w:rPr>
          <w:rFonts w:cs="Arial"/>
          <w:sz w:val="24"/>
          <w:szCs w:val="24"/>
        </w:rPr>
        <w:t>.</w:t>
      </w:r>
    </w:p>
    <w:p w14:paraId="14E436A3" w14:textId="4F00F0F1" w:rsidR="00564B31" w:rsidRPr="00564B31" w:rsidRDefault="00564B31" w:rsidP="00564B31">
      <w:pPr>
        <w:tabs>
          <w:tab w:val="left" w:pos="567"/>
        </w:tabs>
        <w:spacing w:before="0"/>
        <w:rPr>
          <w:rFonts w:cs="Arial"/>
          <w:sz w:val="24"/>
          <w:szCs w:val="24"/>
        </w:rPr>
      </w:pPr>
      <w:r w:rsidRPr="00564B31">
        <w:rPr>
          <w:rFonts w:cs="Arial"/>
          <w:sz w:val="24"/>
          <w:szCs w:val="24"/>
        </w:rPr>
        <w:t>Корисник услуге се обавезује да Пружаоцу услуге плати извршену Услугу</w:t>
      </w:r>
      <w:r>
        <w:rPr>
          <w:rFonts w:cs="Arial"/>
          <w:sz w:val="24"/>
          <w:szCs w:val="24"/>
          <w:lang w:val="sr-Cyrl-RS"/>
        </w:rPr>
        <w:t xml:space="preserve"> у року до</w:t>
      </w:r>
      <w:r w:rsidRPr="00564B31">
        <w:rPr>
          <w:rFonts w:cs="Arial"/>
          <w:sz w:val="24"/>
          <w:szCs w:val="24"/>
        </w:rPr>
        <w:t xml:space="preserve"> 45 (словима: четрдесетпет) дана од дана пријема исправног рачуна издатог на основу прихваћеног и одобреног Записника о извршеним услугама од стране овлашћених представника Корисника услуге и Пружаоца услуге. </w:t>
      </w:r>
    </w:p>
    <w:p w14:paraId="1210D33A" w14:textId="77777777" w:rsidR="00564B31" w:rsidRPr="00564B31" w:rsidRDefault="00564B31" w:rsidP="00564B31">
      <w:pPr>
        <w:tabs>
          <w:tab w:val="left" w:pos="567"/>
        </w:tabs>
        <w:spacing w:before="0"/>
        <w:rPr>
          <w:rFonts w:cs="Arial"/>
          <w:sz w:val="24"/>
          <w:szCs w:val="24"/>
        </w:rPr>
      </w:pPr>
    </w:p>
    <w:p w14:paraId="2A84060A" w14:textId="77777777" w:rsidR="00564B31" w:rsidRPr="00564B31" w:rsidRDefault="00564B31" w:rsidP="00564B31">
      <w:pPr>
        <w:tabs>
          <w:tab w:val="left" w:pos="567"/>
        </w:tabs>
        <w:spacing w:before="0"/>
        <w:rPr>
          <w:rFonts w:cs="Arial"/>
          <w:sz w:val="24"/>
          <w:szCs w:val="24"/>
        </w:rPr>
      </w:pPr>
      <w:r w:rsidRPr="00564B31">
        <w:rPr>
          <w:rFonts w:cs="Arial"/>
          <w:sz w:val="24"/>
          <w:szCs w:val="24"/>
        </w:rPr>
        <w:t>Рачун мора бити достављен на адресу Корисника услуге: Јавно предузеће „Електропривреда Србије</w:t>
      </w:r>
      <w:proofErr w:type="gramStart"/>
      <w:r w:rsidRPr="00564B31">
        <w:rPr>
          <w:rFonts w:cs="Arial"/>
          <w:sz w:val="24"/>
          <w:szCs w:val="24"/>
        </w:rPr>
        <w:t>“ Београд</w:t>
      </w:r>
      <w:proofErr w:type="gramEnd"/>
      <w:r w:rsidRPr="00564B31">
        <w:rPr>
          <w:rFonts w:cs="Arial"/>
          <w:sz w:val="24"/>
          <w:szCs w:val="24"/>
        </w:rPr>
        <w:t xml:space="preserve">, Улица царице Милице 2, ПИБ 103920327, са обавезним прилозима. </w:t>
      </w:r>
    </w:p>
    <w:p w14:paraId="25E8850A" w14:textId="77777777" w:rsidR="00564B31" w:rsidRPr="00564B31" w:rsidRDefault="00564B31" w:rsidP="00564B31">
      <w:pPr>
        <w:tabs>
          <w:tab w:val="left" w:pos="567"/>
        </w:tabs>
        <w:spacing w:before="0"/>
        <w:rPr>
          <w:rFonts w:cs="Arial"/>
          <w:sz w:val="24"/>
          <w:szCs w:val="24"/>
        </w:rPr>
      </w:pPr>
    </w:p>
    <w:p w14:paraId="644492D4" w14:textId="77777777" w:rsidR="00564B31" w:rsidRPr="00564B31" w:rsidRDefault="00564B31" w:rsidP="00564B31">
      <w:pPr>
        <w:tabs>
          <w:tab w:val="left" w:pos="567"/>
        </w:tabs>
        <w:spacing w:before="0"/>
        <w:rPr>
          <w:rFonts w:cs="Arial"/>
          <w:sz w:val="24"/>
          <w:szCs w:val="24"/>
        </w:rPr>
      </w:pPr>
      <w:r w:rsidRPr="00564B31">
        <w:rPr>
          <w:rFonts w:cs="Arial"/>
          <w:sz w:val="24"/>
          <w:szCs w:val="24"/>
        </w:rPr>
        <w:t xml:space="preserve">У испостављеном рачуну и отпремници, Пружалац услуге је дужан да се придржава тачно дефинисаних назива из конкурсне документације и прихваћене понуде (из Образца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w:t>
      </w:r>
      <w:proofErr w:type="gramStart"/>
      <w:r w:rsidRPr="00564B31">
        <w:rPr>
          <w:rFonts w:cs="Arial"/>
          <w:sz w:val="24"/>
          <w:szCs w:val="24"/>
        </w:rPr>
        <w:t>услуге  је</w:t>
      </w:r>
      <w:proofErr w:type="gramEnd"/>
      <w:r w:rsidRPr="00564B31">
        <w:rPr>
          <w:rFonts w:cs="Arial"/>
          <w:sz w:val="24"/>
          <w:szCs w:val="24"/>
        </w:rPr>
        <w:t xml:space="preserve"> обавезан да уз рачун достави прилог са упоредним називима из рачуна са захтеваним називима из конкурсне документације и прихваћене понуде.</w:t>
      </w:r>
    </w:p>
    <w:p w14:paraId="35C1CE6F" w14:textId="77777777" w:rsidR="00564B31" w:rsidRPr="00564B31" w:rsidRDefault="00564B31" w:rsidP="00564B31">
      <w:pPr>
        <w:tabs>
          <w:tab w:val="left" w:pos="567"/>
        </w:tabs>
        <w:spacing w:before="0"/>
        <w:rPr>
          <w:rFonts w:cs="Arial"/>
          <w:sz w:val="24"/>
          <w:szCs w:val="24"/>
        </w:rPr>
      </w:pPr>
    </w:p>
    <w:p w14:paraId="690C9FDF" w14:textId="2364A31B" w:rsidR="00E30200" w:rsidRDefault="00564B31" w:rsidP="00564B31">
      <w:pPr>
        <w:tabs>
          <w:tab w:val="left" w:pos="567"/>
        </w:tabs>
        <w:spacing w:before="0"/>
        <w:rPr>
          <w:rFonts w:cs="Arial"/>
          <w:sz w:val="24"/>
          <w:szCs w:val="24"/>
        </w:rPr>
      </w:pPr>
      <w:r w:rsidRPr="00564B31">
        <w:rPr>
          <w:rFonts w:cs="Arial"/>
          <w:sz w:val="24"/>
          <w:szCs w:val="24"/>
        </w:rPr>
        <w:lastRenderedPageBreak/>
        <w:t>Плаћање укупно уговорене цене извршиће се у динарима, на рачун Пружаоца услуге бр.____________који се води код _________ банке.</w:t>
      </w:r>
      <w:r>
        <w:rPr>
          <w:rFonts w:cs="Arial"/>
          <w:sz w:val="24"/>
          <w:szCs w:val="24"/>
          <w:lang w:val="sr-Cyrl-RS"/>
        </w:rPr>
        <w:t xml:space="preserve"> </w:t>
      </w:r>
    </w:p>
    <w:p w14:paraId="245E1245" w14:textId="77777777" w:rsidR="00E30200" w:rsidRDefault="00E30200" w:rsidP="00E30200">
      <w:pPr>
        <w:tabs>
          <w:tab w:val="left" w:pos="567"/>
        </w:tabs>
        <w:spacing w:before="0"/>
        <w:rPr>
          <w:rFonts w:cs="Arial"/>
          <w:sz w:val="24"/>
          <w:szCs w:val="24"/>
        </w:rPr>
      </w:pPr>
    </w:p>
    <w:p w14:paraId="47EF95E4" w14:textId="77777777" w:rsidR="00E30200" w:rsidRDefault="00E30200" w:rsidP="00E30200">
      <w:pPr>
        <w:tabs>
          <w:tab w:val="left" w:pos="567"/>
        </w:tabs>
        <w:spacing w:before="0"/>
        <w:rPr>
          <w:rFonts w:cs="Arial"/>
          <w:b/>
          <w:sz w:val="24"/>
          <w:szCs w:val="24"/>
        </w:rPr>
      </w:pPr>
      <w:proofErr w:type="gramStart"/>
      <w:r w:rsidRPr="00AD5C57">
        <w:rPr>
          <w:rFonts w:cs="Arial"/>
          <w:b/>
          <w:sz w:val="24"/>
          <w:szCs w:val="24"/>
        </w:rPr>
        <w:t>РОК  И</w:t>
      </w:r>
      <w:proofErr w:type="gramEnd"/>
      <w:r w:rsidRPr="00AD5C57">
        <w:rPr>
          <w:rFonts w:cs="Arial"/>
          <w:b/>
          <w:sz w:val="24"/>
          <w:szCs w:val="24"/>
        </w:rPr>
        <w:t xml:space="preserve"> ДИНАМКА ПРУЖАЊА УСЛУГЕ</w:t>
      </w:r>
    </w:p>
    <w:p w14:paraId="02C5080A" w14:textId="77777777" w:rsidR="003F319E" w:rsidRPr="00AD5C57" w:rsidRDefault="003F319E" w:rsidP="00E30200">
      <w:pPr>
        <w:tabs>
          <w:tab w:val="left" w:pos="567"/>
        </w:tabs>
        <w:spacing w:before="0"/>
        <w:rPr>
          <w:rFonts w:cs="Arial"/>
          <w:b/>
          <w:sz w:val="24"/>
          <w:szCs w:val="24"/>
        </w:rPr>
      </w:pPr>
    </w:p>
    <w:p w14:paraId="4D5627D7" w14:textId="67178255" w:rsidR="00E30200" w:rsidRPr="003F319E" w:rsidRDefault="003F319E" w:rsidP="003F319E">
      <w:pPr>
        <w:spacing w:before="0"/>
        <w:jc w:val="center"/>
        <w:rPr>
          <w:rFonts w:eastAsia="Calibri"/>
          <w:b/>
          <w:sz w:val="24"/>
          <w:szCs w:val="24"/>
          <w:lang w:val="sr-Cyrl-RS"/>
        </w:rPr>
      </w:pPr>
      <w:r w:rsidRPr="00180140">
        <w:rPr>
          <w:rFonts w:eastAsia="Calibri"/>
          <w:b/>
          <w:sz w:val="24"/>
          <w:szCs w:val="24"/>
          <w:lang w:val="sr-Cyrl-RS"/>
        </w:rPr>
        <w:t xml:space="preserve">Члан </w:t>
      </w:r>
      <w:r>
        <w:rPr>
          <w:rFonts w:eastAsia="Calibri"/>
          <w:b/>
          <w:sz w:val="24"/>
          <w:szCs w:val="24"/>
          <w:lang w:val="sr-Cyrl-RS"/>
        </w:rPr>
        <w:t>4</w:t>
      </w:r>
      <w:r w:rsidRPr="00180140">
        <w:rPr>
          <w:rFonts w:eastAsia="Calibri"/>
          <w:b/>
          <w:sz w:val="24"/>
          <w:szCs w:val="24"/>
          <w:lang w:val="sr-Cyrl-RS"/>
        </w:rPr>
        <w:t>.</w:t>
      </w:r>
    </w:p>
    <w:p w14:paraId="22AD18AD" w14:textId="77777777" w:rsidR="003F319E" w:rsidRPr="003811D3" w:rsidRDefault="003F319E" w:rsidP="003F319E">
      <w:pPr>
        <w:spacing w:before="0"/>
        <w:rPr>
          <w:rFonts w:cs="Arial"/>
          <w:sz w:val="24"/>
          <w:szCs w:val="24"/>
          <w:lang w:val="sr-Cyrl-RS"/>
        </w:rPr>
      </w:pPr>
      <w:r w:rsidRPr="003811D3">
        <w:rPr>
          <w:rFonts w:cs="Arial"/>
          <w:sz w:val="24"/>
          <w:szCs w:val="24"/>
        </w:rPr>
        <w:t xml:space="preserve">Преглед </w:t>
      </w:r>
      <w:r w:rsidRPr="003811D3">
        <w:rPr>
          <w:rFonts w:cs="Arial"/>
          <w:sz w:val="24"/>
          <w:szCs w:val="24"/>
          <w:lang w:val="sr-Cyrl-RS"/>
        </w:rPr>
        <w:t>клима уређаја у путничким возилима</w:t>
      </w:r>
      <w:r w:rsidRPr="003811D3">
        <w:rPr>
          <w:rFonts w:cs="Arial"/>
          <w:sz w:val="24"/>
          <w:szCs w:val="24"/>
        </w:rPr>
        <w:t xml:space="preserve"> са детекцијом кварова се врши по налогу Наручиоца. Понуђ</w:t>
      </w:r>
      <w:r>
        <w:rPr>
          <w:rFonts w:cs="Arial"/>
          <w:sz w:val="24"/>
          <w:szCs w:val="24"/>
        </w:rPr>
        <w:t>ач је дужан да се на писмени позив Наручиоца (мејл</w:t>
      </w:r>
      <w:r w:rsidRPr="003811D3">
        <w:rPr>
          <w:rFonts w:cs="Arial"/>
          <w:sz w:val="24"/>
          <w:szCs w:val="24"/>
        </w:rPr>
        <w:t xml:space="preserve">/факс) одазове и приступи отклањању квара у року који не може бити дужи од 24 </w:t>
      </w:r>
      <w:r>
        <w:rPr>
          <w:rFonts w:cs="Arial"/>
          <w:sz w:val="24"/>
          <w:szCs w:val="24"/>
        </w:rPr>
        <w:t>(словима: двадесетчетири</w:t>
      </w:r>
      <w:r w:rsidRPr="00E921DF">
        <w:rPr>
          <w:rFonts w:cs="Arial"/>
          <w:sz w:val="24"/>
          <w:szCs w:val="24"/>
        </w:rPr>
        <w:t xml:space="preserve">) </w:t>
      </w:r>
      <w:r w:rsidRPr="003811D3">
        <w:rPr>
          <w:rFonts w:cs="Arial"/>
          <w:sz w:val="24"/>
          <w:szCs w:val="24"/>
        </w:rPr>
        <w:t xml:space="preserve">сата од сата упућивања позива од стране Наручиоца. </w:t>
      </w:r>
    </w:p>
    <w:p w14:paraId="65985BFE" w14:textId="77777777" w:rsidR="003F319E" w:rsidRDefault="003F319E" w:rsidP="003F319E">
      <w:pPr>
        <w:rPr>
          <w:rFonts w:cs="Arial"/>
          <w:sz w:val="24"/>
          <w:szCs w:val="24"/>
        </w:rPr>
      </w:pPr>
      <w:r w:rsidRPr="003811D3">
        <w:rPr>
          <w:rFonts w:cs="Arial"/>
          <w:sz w:val="24"/>
          <w:szCs w:val="24"/>
        </w:rPr>
        <w:t>Понуђач је дужан да обезбеди расположивост сервиса 5</w:t>
      </w:r>
      <w:r>
        <w:rPr>
          <w:rFonts w:cs="Arial"/>
          <w:sz w:val="24"/>
          <w:szCs w:val="24"/>
          <w:lang w:val="sr-Cyrl-RS"/>
        </w:rPr>
        <w:t xml:space="preserve"> (словима: пет)</w:t>
      </w:r>
      <w:r w:rsidRPr="003811D3">
        <w:rPr>
          <w:rFonts w:cs="Arial"/>
          <w:sz w:val="24"/>
          <w:szCs w:val="24"/>
        </w:rPr>
        <w:t xml:space="preserve"> дана у недељи, у радно време.</w:t>
      </w:r>
    </w:p>
    <w:p w14:paraId="210E137D" w14:textId="77777777" w:rsidR="003F319E" w:rsidRPr="003811D3" w:rsidRDefault="003F319E" w:rsidP="003F319E">
      <w:pPr>
        <w:rPr>
          <w:rFonts w:cs="Arial"/>
          <w:bCs/>
          <w:sz w:val="24"/>
          <w:szCs w:val="24"/>
        </w:rPr>
      </w:pPr>
      <w:r>
        <w:rPr>
          <w:rFonts w:cs="Arial"/>
          <w:bCs/>
          <w:sz w:val="24"/>
          <w:szCs w:val="24"/>
          <w:lang w:val="sr-Cyrl-RS"/>
        </w:rPr>
        <w:t>Место вршења услуге су с</w:t>
      </w:r>
      <w:r w:rsidRPr="003811D3">
        <w:rPr>
          <w:rFonts w:cs="Arial"/>
          <w:bCs/>
          <w:sz w:val="24"/>
          <w:szCs w:val="24"/>
          <w:lang w:val="sr-Cyrl-RS"/>
        </w:rPr>
        <w:t>ервисне просторије</w:t>
      </w:r>
      <w:r>
        <w:rPr>
          <w:rFonts w:cs="Arial"/>
          <w:bCs/>
          <w:sz w:val="24"/>
          <w:szCs w:val="24"/>
        </w:rPr>
        <w:t xml:space="preserve"> </w:t>
      </w:r>
      <w:r w:rsidRPr="006B70E8">
        <w:rPr>
          <w:rFonts w:cs="Arial"/>
          <w:bCs/>
          <w:sz w:val="24"/>
          <w:szCs w:val="24"/>
          <w:lang w:val="sr-Cyrl-RS"/>
        </w:rPr>
        <w:t>Пружаоца услуге</w:t>
      </w:r>
      <w:r w:rsidRPr="003811D3">
        <w:rPr>
          <w:rFonts w:cs="Arial"/>
          <w:bCs/>
          <w:sz w:val="24"/>
          <w:szCs w:val="24"/>
        </w:rPr>
        <w:t xml:space="preserve">. </w:t>
      </w:r>
    </w:p>
    <w:p w14:paraId="340E71AF" w14:textId="29EFE523" w:rsidR="003F319E" w:rsidRPr="003811D3" w:rsidRDefault="003F319E" w:rsidP="003F319E">
      <w:pPr>
        <w:rPr>
          <w:rFonts w:cs="Arial"/>
          <w:bCs/>
          <w:sz w:val="24"/>
          <w:szCs w:val="24"/>
        </w:rPr>
      </w:pPr>
      <w:r w:rsidRPr="003811D3">
        <w:rPr>
          <w:rFonts w:cs="Arial"/>
          <w:bCs/>
          <w:sz w:val="24"/>
          <w:szCs w:val="24"/>
        </w:rPr>
        <w:t xml:space="preserve">Уколико </w:t>
      </w:r>
      <w:r w:rsidRPr="003811D3">
        <w:rPr>
          <w:rFonts w:cs="Arial"/>
          <w:bCs/>
          <w:sz w:val="24"/>
          <w:szCs w:val="24"/>
          <w:lang w:val="sr-Cyrl-RS"/>
        </w:rPr>
        <w:t xml:space="preserve">су сервисне просторије </w:t>
      </w:r>
      <w:r w:rsidRPr="006B70E8">
        <w:rPr>
          <w:rFonts w:cs="Arial"/>
          <w:bCs/>
          <w:sz w:val="24"/>
          <w:szCs w:val="24"/>
          <w:lang w:val="sr-Cyrl-RS"/>
        </w:rPr>
        <w:t>Пружаоца услуге</w:t>
      </w:r>
      <w:r w:rsidRPr="003811D3">
        <w:rPr>
          <w:rFonts w:cs="Arial"/>
          <w:bCs/>
          <w:sz w:val="24"/>
          <w:szCs w:val="24"/>
        </w:rPr>
        <w:t>, у којима се врши пружање предметних услуга, удаљене више од 20</w:t>
      </w:r>
      <w:r w:rsidR="00C1739B">
        <w:rPr>
          <w:rFonts w:cs="Arial"/>
          <w:bCs/>
          <w:sz w:val="24"/>
          <w:szCs w:val="24"/>
        </w:rPr>
        <w:t xml:space="preserve"> </w:t>
      </w:r>
      <w:r w:rsidR="00C1739B" w:rsidRPr="00C1739B">
        <w:rPr>
          <w:rFonts w:cs="Arial"/>
          <w:bCs/>
          <w:sz w:val="24"/>
          <w:szCs w:val="24"/>
        </w:rPr>
        <w:t>(словима: двадесет</w:t>
      </w:r>
      <w:proofErr w:type="gramStart"/>
      <w:r w:rsidR="00C1739B" w:rsidRPr="00C1739B">
        <w:rPr>
          <w:rFonts w:cs="Arial"/>
          <w:bCs/>
          <w:sz w:val="24"/>
          <w:szCs w:val="24"/>
        </w:rPr>
        <w:t xml:space="preserve">) </w:t>
      </w:r>
      <w:r w:rsidRPr="003811D3">
        <w:rPr>
          <w:rFonts w:cs="Arial"/>
          <w:bCs/>
          <w:sz w:val="24"/>
          <w:szCs w:val="24"/>
        </w:rPr>
        <w:t xml:space="preserve"> </w:t>
      </w:r>
      <w:r w:rsidR="00890A1B">
        <w:rPr>
          <w:rFonts w:cs="Arial"/>
          <w:bCs/>
          <w:sz w:val="24"/>
          <w:szCs w:val="24"/>
          <w:lang w:val="sr-Cyrl-RS"/>
        </w:rPr>
        <w:t>километара</w:t>
      </w:r>
      <w:proofErr w:type="gramEnd"/>
      <w:r w:rsidRPr="003811D3">
        <w:rPr>
          <w:rFonts w:cs="Arial"/>
          <w:bCs/>
          <w:sz w:val="24"/>
          <w:szCs w:val="24"/>
        </w:rPr>
        <w:t xml:space="preserve"> од адресе </w:t>
      </w:r>
      <w:r w:rsidRPr="003811D3">
        <w:rPr>
          <w:rFonts w:cs="Arial"/>
          <w:bCs/>
          <w:sz w:val="24"/>
          <w:szCs w:val="24"/>
          <w:lang w:val="sr-Cyrl-RS"/>
        </w:rPr>
        <w:t>ЈП ЕПС,</w:t>
      </w:r>
      <w:r w:rsidRPr="003811D3">
        <w:rPr>
          <w:rFonts w:cs="Arial"/>
          <w:bCs/>
          <w:sz w:val="24"/>
          <w:szCs w:val="24"/>
        </w:rPr>
        <w:t xml:space="preserve"> чија су возила предмет пружања услуге, обавезан је да сноси све трошкове транспорта возила (од локације наручиоца до </w:t>
      </w:r>
      <w:r w:rsidRPr="003811D3">
        <w:rPr>
          <w:rFonts w:cs="Arial"/>
          <w:bCs/>
          <w:sz w:val="24"/>
          <w:szCs w:val="24"/>
          <w:lang w:val="sr-Cyrl-RS"/>
        </w:rPr>
        <w:t>сервисне просторије</w:t>
      </w:r>
      <w:r w:rsidRPr="003811D3">
        <w:rPr>
          <w:rFonts w:cs="Arial"/>
          <w:bCs/>
          <w:sz w:val="24"/>
          <w:szCs w:val="24"/>
        </w:rPr>
        <w:t xml:space="preserve"> и назад - до наручиоца).</w:t>
      </w:r>
    </w:p>
    <w:p w14:paraId="292C2729" w14:textId="77777777" w:rsidR="003F319E" w:rsidRDefault="003F319E" w:rsidP="003F319E">
      <w:pPr>
        <w:spacing w:before="0"/>
        <w:rPr>
          <w:b/>
          <w:sz w:val="24"/>
          <w:szCs w:val="24"/>
        </w:rPr>
      </w:pPr>
    </w:p>
    <w:p w14:paraId="1DE7088B" w14:textId="0E939891" w:rsidR="003F319E" w:rsidRPr="00180140" w:rsidRDefault="003F319E" w:rsidP="003F319E">
      <w:pPr>
        <w:spacing w:before="0"/>
        <w:jc w:val="center"/>
        <w:rPr>
          <w:rFonts w:eastAsia="Calibri"/>
          <w:b/>
          <w:sz w:val="24"/>
          <w:szCs w:val="24"/>
          <w:lang w:val="sr-Cyrl-RS"/>
        </w:rPr>
      </w:pPr>
      <w:r w:rsidRPr="00180140">
        <w:rPr>
          <w:rFonts w:eastAsia="Calibri"/>
          <w:b/>
          <w:sz w:val="24"/>
          <w:szCs w:val="24"/>
          <w:lang w:val="sr-Cyrl-RS"/>
        </w:rPr>
        <w:t xml:space="preserve">Члан </w:t>
      </w:r>
      <w:r>
        <w:rPr>
          <w:rFonts w:eastAsia="Calibri"/>
          <w:b/>
          <w:sz w:val="24"/>
          <w:szCs w:val="24"/>
          <w:lang w:val="sr-Cyrl-RS"/>
        </w:rPr>
        <w:t>5</w:t>
      </w:r>
      <w:r w:rsidRPr="00180140">
        <w:rPr>
          <w:rFonts w:eastAsia="Calibri"/>
          <w:b/>
          <w:sz w:val="24"/>
          <w:szCs w:val="24"/>
          <w:lang w:val="sr-Cyrl-RS"/>
        </w:rPr>
        <w:t>.</w:t>
      </w:r>
    </w:p>
    <w:p w14:paraId="433F7C43" w14:textId="77777777" w:rsidR="003F319E" w:rsidRPr="00B86F08" w:rsidRDefault="003F319E" w:rsidP="003F319E">
      <w:pPr>
        <w:spacing w:before="0"/>
        <w:rPr>
          <w:rFonts w:eastAsia="Calibri"/>
          <w:sz w:val="24"/>
          <w:szCs w:val="24"/>
          <w:lang w:val="sr-Cyrl-RS"/>
        </w:rPr>
      </w:pPr>
      <w:r w:rsidRPr="00B86F08">
        <w:rPr>
          <w:rFonts w:eastAsia="Calibri"/>
          <w:sz w:val="24"/>
          <w:szCs w:val="24"/>
          <w:lang w:val="sr-Cyrl-RS"/>
        </w:rPr>
        <w:t>Адресе и л</w:t>
      </w:r>
      <w:r>
        <w:rPr>
          <w:rFonts w:eastAsia="Calibri"/>
          <w:sz w:val="24"/>
          <w:szCs w:val="24"/>
          <w:lang w:val="sr-Cyrl-RS"/>
        </w:rPr>
        <w:t xml:space="preserve">ица за контакт </w:t>
      </w:r>
      <w:r w:rsidRPr="00B86F08">
        <w:rPr>
          <w:rFonts w:eastAsia="Calibri"/>
          <w:sz w:val="24"/>
          <w:szCs w:val="24"/>
          <w:lang w:val="sr-Cyrl-RS"/>
        </w:rPr>
        <w:t>су следеће:</w:t>
      </w:r>
    </w:p>
    <w:p w14:paraId="758EDFEB" w14:textId="77777777" w:rsidR="003F319E" w:rsidRPr="00B86F08" w:rsidRDefault="003F319E" w:rsidP="003F319E">
      <w:pPr>
        <w:spacing w:before="0"/>
        <w:rPr>
          <w:rFonts w:eastAsia="Calibri"/>
          <w:sz w:val="24"/>
          <w:szCs w:val="24"/>
          <w:lang w:val="sr-Cyrl-RS"/>
        </w:rPr>
      </w:pPr>
    </w:p>
    <w:p w14:paraId="05312273" w14:textId="77777777" w:rsidR="003F319E" w:rsidRPr="00B86F08" w:rsidRDefault="003F319E" w:rsidP="003F319E">
      <w:pPr>
        <w:spacing w:before="0"/>
        <w:rPr>
          <w:rFonts w:eastAsia="Calibri"/>
          <w:sz w:val="24"/>
          <w:szCs w:val="24"/>
          <w:lang w:val="sr-Cyrl-RS"/>
        </w:rPr>
      </w:pPr>
      <w:r w:rsidRPr="00B86F08">
        <w:rPr>
          <w:rFonts w:eastAsia="Calibri"/>
          <w:sz w:val="24"/>
          <w:szCs w:val="24"/>
          <w:lang w:val="sr-Cyrl-RS"/>
        </w:rPr>
        <w:t>Корисник услуге: Јавно предузеће ,,Електропривреда Србије“ Београд</w:t>
      </w:r>
    </w:p>
    <w:p w14:paraId="490354CB" w14:textId="77777777" w:rsidR="003F319E" w:rsidRPr="00B86F08" w:rsidRDefault="003F319E" w:rsidP="003F319E">
      <w:pPr>
        <w:spacing w:before="0"/>
        <w:rPr>
          <w:rFonts w:eastAsia="Calibri"/>
          <w:sz w:val="24"/>
          <w:szCs w:val="24"/>
          <w:lang w:val="sr-Cyrl-RS"/>
        </w:rPr>
      </w:pPr>
      <w:r w:rsidRPr="00B86F08">
        <w:rPr>
          <w:rFonts w:eastAsia="Calibri"/>
          <w:sz w:val="24"/>
          <w:szCs w:val="24"/>
          <w:lang w:val="sr-Cyrl-RS"/>
        </w:rPr>
        <w:t>Адреса: Улица царице Милице 2, 11000 Београд</w:t>
      </w:r>
    </w:p>
    <w:p w14:paraId="1FD8C05F" w14:textId="469D5722" w:rsidR="003F319E" w:rsidRPr="002D24FD" w:rsidRDefault="002D24FD" w:rsidP="003F319E">
      <w:pPr>
        <w:spacing w:before="0"/>
        <w:rPr>
          <w:rFonts w:eastAsia="Calibri"/>
          <w:sz w:val="24"/>
          <w:szCs w:val="24"/>
        </w:rPr>
      </w:pPr>
      <w:r>
        <w:rPr>
          <w:rFonts w:eastAsia="Calibri"/>
          <w:sz w:val="24"/>
          <w:szCs w:val="24"/>
          <w:lang w:val="sr-Cyrl-RS"/>
        </w:rPr>
        <w:t>Особа за контакт:____________</w:t>
      </w:r>
    </w:p>
    <w:p w14:paraId="5958C112" w14:textId="77777777" w:rsidR="003F319E" w:rsidRPr="00B86F08" w:rsidRDefault="003F319E" w:rsidP="003F319E">
      <w:pPr>
        <w:spacing w:before="0"/>
        <w:rPr>
          <w:rFonts w:eastAsia="Calibri"/>
          <w:sz w:val="24"/>
          <w:szCs w:val="24"/>
          <w:lang w:val="sr-Cyrl-RS"/>
        </w:rPr>
      </w:pPr>
    </w:p>
    <w:p w14:paraId="3CF3B119" w14:textId="77777777" w:rsidR="003F319E" w:rsidRPr="00B86F08" w:rsidRDefault="003F319E" w:rsidP="003F319E">
      <w:pPr>
        <w:spacing w:before="0"/>
        <w:rPr>
          <w:rFonts w:eastAsia="Calibri"/>
          <w:sz w:val="24"/>
          <w:szCs w:val="24"/>
          <w:lang w:val="sr-Cyrl-RS"/>
        </w:rPr>
      </w:pPr>
      <w:r w:rsidRPr="00B86F08">
        <w:rPr>
          <w:rFonts w:eastAsia="Calibri"/>
          <w:sz w:val="24"/>
          <w:szCs w:val="24"/>
          <w:lang w:val="sr-Cyrl-RS"/>
        </w:rPr>
        <w:t xml:space="preserve">Пружалац услуге: </w:t>
      </w:r>
    </w:p>
    <w:p w14:paraId="6BDDD296" w14:textId="77777777" w:rsidR="003F319E" w:rsidRPr="00B86F08" w:rsidRDefault="003F319E" w:rsidP="003F319E">
      <w:pPr>
        <w:spacing w:before="0"/>
        <w:rPr>
          <w:rFonts w:eastAsia="Calibri"/>
          <w:sz w:val="24"/>
          <w:szCs w:val="24"/>
          <w:lang w:val="sr-Cyrl-RS"/>
        </w:rPr>
      </w:pPr>
      <w:r w:rsidRPr="00B86F08">
        <w:rPr>
          <w:rFonts w:eastAsia="Calibri"/>
          <w:sz w:val="24"/>
          <w:szCs w:val="24"/>
          <w:lang w:val="sr-Cyrl-RS"/>
        </w:rPr>
        <w:t>Адреса:</w:t>
      </w:r>
      <w:r w:rsidRPr="00B86F08">
        <w:rPr>
          <w:rFonts w:eastAsia="Calibri"/>
          <w:sz w:val="24"/>
          <w:szCs w:val="24"/>
          <w:lang w:val="sr-Cyrl-RS"/>
        </w:rPr>
        <w:tab/>
      </w:r>
    </w:p>
    <w:p w14:paraId="37E4C1C6" w14:textId="1D24895F" w:rsidR="003F319E" w:rsidRDefault="003F319E" w:rsidP="003F319E">
      <w:pPr>
        <w:spacing w:before="0"/>
        <w:rPr>
          <w:rFonts w:eastAsia="Calibri"/>
          <w:sz w:val="24"/>
          <w:szCs w:val="24"/>
          <w:lang w:val="sr-Cyrl-RS"/>
        </w:rPr>
      </w:pPr>
      <w:r w:rsidRPr="00B86F08">
        <w:rPr>
          <w:rFonts w:eastAsia="Calibri"/>
          <w:sz w:val="24"/>
          <w:szCs w:val="24"/>
          <w:lang w:val="sr-Cyrl-RS"/>
        </w:rPr>
        <w:t>Особа за контакт:</w:t>
      </w:r>
      <w:r w:rsidR="002D24FD">
        <w:rPr>
          <w:rFonts w:eastAsia="Calibri"/>
          <w:sz w:val="24"/>
          <w:szCs w:val="24"/>
          <w:lang w:val="sr-Cyrl-RS"/>
        </w:rPr>
        <w:t>___________</w:t>
      </w:r>
      <w:r w:rsidRPr="00B86F08">
        <w:rPr>
          <w:rFonts w:eastAsia="Calibri"/>
          <w:sz w:val="24"/>
          <w:szCs w:val="24"/>
          <w:lang w:val="sr-Cyrl-RS"/>
        </w:rPr>
        <w:t xml:space="preserve"> </w:t>
      </w:r>
    </w:p>
    <w:p w14:paraId="6910E36B" w14:textId="77777777" w:rsidR="00E30200" w:rsidRPr="00AD5C57" w:rsidRDefault="00E30200" w:rsidP="00E30200">
      <w:pPr>
        <w:tabs>
          <w:tab w:val="left" w:pos="567"/>
        </w:tabs>
        <w:spacing w:before="0"/>
        <w:rPr>
          <w:rFonts w:cs="Arial"/>
          <w:sz w:val="24"/>
          <w:szCs w:val="24"/>
        </w:rPr>
      </w:pPr>
    </w:p>
    <w:p w14:paraId="47F1761C" w14:textId="77777777" w:rsidR="00E30200" w:rsidRPr="007E6A4E" w:rsidRDefault="00E30200" w:rsidP="00E30200">
      <w:pPr>
        <w:spacing w:before="0"/>
        <w:rPr>
          <w:b/>
          <w:sz w:val="24"/>
          <w:szCs w:val="24"/>
          <w:lang w:val="sr-Cyrl-RS"/>
        </w:rPr>
      </w:pPr>
      <w:r w:rsidRPr="00653FAD">
        <w:rPr>
          <w:b/>
          <w:sz w:val="24"/>
          <w:szCs w:val="24"/>
        </w:rPr>
        <w:t>УГОВОРНА КАЗНА ЗБОГ ЗАКАШЊЕЊА У И</w:t>
      </w:r>
      <w:r>
        <w:rPr>
          <w:b/>
          <w:sz w:val="24"/>
          <w:szCs w:val="24"/>
          <w:lang w:val="sr-Cyrl-RS"/>
        </w:rPr>
        <w:t>ЗВРШЕЊУ УСЛУГА</w:t>
      </w:r>
    </w:p>
    <w:p w14:paraId="154CDBC7" w14:textId="77777777" w:rsidR="00E30200" w:rsidRPr="00653FAD" w:rsidRDefault="00E30200" w:rsidP="00E30200">
      <w:pPr>
        <w:spacing w:before="0"/>
        <w:rPr>
          <w:b/>
          <w:sz w:val="24"/>
          <w:szCs w:val="24"/>
        </w:rPr>
      </w:pPr>
    </w:p>
    <w:p w14:paraId="40981F55" w14:textId="66787B84" w:rsidR="00E30200" w:rsidRPr="00A01D62" w:rsidRDefault="003F319E" w:rsidP="00E30200">
      <w:pPr>
        <w:spacing w:before="0"/>
        <w:jc w:val="center"/>
        <w:rPr>
          <w:b/>
          <w:sz w:val="24"/>
          <w:szCs w:val="24"/>
        </w:rPr>
      </w:pPr>
      <w:r>
        <w:rPr>
          <w:b/>
          <w:sz w:val="24"/>
          <w:szCs w:val="24"/>
        </w:rPr>
        <w:t>Члан 6</w:t>
      </w:r>
      <w:r w:rsidR="00E30200" w:rsidRPr="00A01D62">
        <w:rPr>
          <w:b/>
          <w:sz w:val="24"/>
          <w:szCs w:val="24"/>
        </w:rPr>
        <w:t>.</w:t>
      </w:r>
    </w:p>
    <w:p w14:paraId="26F6E901" w14:textId="77777777" w:rsidR="00E30200" w:rsidRPr="007E6A4E" w:rsidRDefault="00E30200" w:rsidP="00E30200">
      <w:pPr>
        <w:spacing w:before="0"/>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w:t>
      </w:r>
      <w:r>
        <w:rPr>
          <w:rFonts w:cs="Arial"/>
          <w:sz w:val="24"/>
          <w:szCs w:val="24"/>
          <w:lang w:val="sr-Cyrl-RS"/>
        </w:rPr>
        <w:t>Уговора</w:t>
      </w:r>
      <w:r w:rsidRPr="007E6A4E">
        <w:rPr>
          <w:rFonts w:cs="Arial"/>
          <w:sz w:val="24"/>
          <w:szCs w:val="24"/>
          <w:lang w:val="sr-Cyrl-RS"/>
        </w:rPr>
        <w:t xml:space="preserve">, </w:t>
      </w:r>
      <w:r>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појединачно</w:t>
      </w:r>
      <w:r>
        <w:rPr>
          <w:rFonts w:cs="Arial"/>
          <w:sz w:val="24"/>
          <w:szCs w:val="24"/>
          <w:lang w:val="sr-Cyrl-RS"/>
        </w:rPr>
        <w:t xml:space="preserve"> закљученог Уговора</w:t>
      </w:r>
      <w:r w:rsidRPr="007E6A4E">
        <w:rPr>
          <w:rFonts w:cs="Arial"/>
          <w:sz w:val="24"/>
          <w:szCs w:val="24"/>
          <w:lang w:val="sr-Cyrl-RS"/>
        </w:rPr>
        <w:t>,</w:t>
      </w:r>
      <w:r>
        <w:rPr>
          <w:rFonts w:cs="Arial"/>
          <w:sz w:val="24"/>
          <w:szCs w:val="24"/>
          <w:lang w:val="sr-Cyrl-RS"/>
        </w:rPr>
        <w:t xml:space="preserve"> </w:t>
      </w:r>
      <w:r w:rsidRPr="007E6A4E">
        <w:rPr>
          <w:rFonts w:cs="Arial"/>
          <w:sz w:val="24"/>
          <w:szCs w:val="24"/>
          <w:lang w:val="sr-Cyrl-RS"/>
        </w:rPr>
        <w:t xml:space="preserve">за сваки дан закашњења, а највише у укупном износу од 10% вредности </w:t>
      </w:r>
      <w:r>
        <w:rPr>
          <w:rFonts w:cs="Arial"/>
          <w:sz w:val="24"/>
          <w:szCs w:val="24"/>
          <w:lang w:val="sr-Cyrl-RS"/>
        </w:rPr>
        <w:t>Уговора</w:t>
      </w:r>
      <w:r w:rsidRPr="007E6A4E">
        <w:rPr>
          <w:rFonts w:cs="Arial"/>
          <w:sz w:val="24"/>
          <w:szCs w:val="24"/>
          <w:lang w:val="sr-Cyrl-RS"/>
        </w:rPr>
        <w:t xml:space="preserve"> без ПДВ.</w:t>
      </w:r>
    </w:p>
    <w:p w14:paraId="69559F22" w14:textId="77777777" w:rsidR="00E30200" w:rsidRPr="007E6A4E" w:rsidRDefault="00E30200" w:rsidP="00E30200">
      <w:pPr>
        <w:spacing w:before="0"/>
        <w:rPr>
          <w:rFonts w:cs="Arial"/>
          <w:sz w:val="24"/>
          <w:szCs w:val="24"/>
          <w:lang w:val="sr-Cyrl-RS"/>
        </w:rPr>
      </w:pPr>
    </w:p>
    <w:p w14:paraId="14C6B80A" w14:textId="77777777" w:rsidR="00E30200" w:rsidRPr="007E6A4E" w:rsidRDefault="00E30200" w:rsidP="00E30200">
      <w:pPr>
        <w:spacing w:before="0"/>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14:paraId="268F258F" w14:textId="77777777" w:rsidR="00E30200" w:rsidRPr="007E6A4E" w:rsidRDefault="00E30200" w:rsidP="00E30200">
      <w:pPr>
        <w:spacing w:before="0"/>
        <w:rPr>
          <w:rFonts w:cs="Arial"/>
          <w:sz w:val="24"/>
          <w:szCs w:val="24"/>
          <w:lang w:val="sr-Cyrl-RS"/>
        </w:rPr>
      </w:pPr>
    </w:p>
    <w:p w14:paraId="5CA0B531" w14:textId="77777777" w:rsidR="00E30200" w:rsidRPr="007E6A4E" w:rsidRDefault="00E30200" w:rsidP="00E30200">
      <w:pPr>
        <w:spacing w:before="0"/>
        <w:rPr>
          <w:rFonts w:cs="Arial"/>
          <w:sz w:val="24"/>
          <w:szCs w:val="24"/>
          <w:lang w:val="sr-Cyrl-RS"/>
        </w:rPr>
      </w:pPr>
      <w:r w:rsidRPr="007E6A4E">
        <w:rPr>
          <w:rFonts w:cs="Arial"/>
          <w:sz w:val="24"/>
          <w:szCs w:val="24"/>
          <w:lang w:val="sr-Cyrl-RS"/>
        </w:rPr>
        <w:t>Наплато</w:t>
      </w:r>
      <w:r>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14:paraId="1C53F544" w14:textId="77777777" w:rsidR="00E30200" w:rsidRPr="007E6A4E" w:rsidRDefault="00E30200" w:rsidP="00E30200">
      <w:pPr>
        <w:spacing w:before="0"/>
        <w:rPr>
          <w:rFonts w:cs="Arial"/>
          <w:sz w:val="24"/>
          <w:szCs w:val="24"/>
          <w:lang w:val="sr-Cyrl-RS"/>
        </w:rPr>
      </w:pPr>
    </w:p>
    <w:p w14:paraId="5BF4EAB9" w14:textId="6E71C600" w:rsidR="00E30200" w:rsidRDefault="00E30200" w:rsidP="00E30200">
      <w:pPr>
        <w:spacing w:before="0"/>
        <w:rPr>
          <w:rFonts w:cs="Arial"/>
          <w:sz w:val="24"/>
          <w:szCs w:val="24"/>
          <w:lang w:val="sr-Cyrl-RS"/>
        </w:rPr>
      </w:pPr>
      <w:r w:rsidRPr="007E6A4E">
        <w:rPr>
          <w:rFonts w:cs="Arial"/>
          <w:sz w:val="24"/>
          <w:szCs w:val="24"/>
          <w:lang w:val="sr-Cyrl-RS"/>
        </w:rPr>
        <w:lastRenderedPageBreak/>
        <w:t>У случају закашњења из става 1. овог члана, првенствено се обрачунава уговорна казна</w:t>
      </w:r>
      <w:r w:rsidR="00EF7684">
        <w:rPr>
          <w:rFonts w:cs="Arial"/>
          <w:sz w:val="24"/>
          <w:szCs w:val="24"/>
        </w:rPr>
        <w:t>.</w:t>
      </w:r>
    </w:p>
    <w:p w14:paraId="19FC0FE7" w14:textId="77777777" w:rsidR="00E30200" w:rsidRPr="00AD5C57" w:rsidRDefault="00E30200" w:rsidP="00E30200">
      <w:pPr>
        <w:tabs>
          <w:tab w:val="left" w:pos="567"/>
        </w:tabs>
        <w:spacing w:before="0"/>
        <w:rPr>
          <w:rFonts w:cs="Arial"/>
          <w:sz w:val="24"/>
          <w:szCs w:val="24"/>
        </w:rPr>
      </w:pPr>
    </w:p>
    <w:p w14:paraId="75FAD480" w14:textId="77777777" w:rsidR="00E30200" w:rsidRPr="00AD5C57" w:rsidRDefault="00E30200" w:rsidP="00E30200">
      <w:pPr>
        <w:tabs>
          <w:tab w:val="left" w:pos="567"/>
        </w:tabs>
        <w:spacing w:before="0"/>
        <w:rPr>
          <w:rFonts w:cs="Arial"/>
          <w:b/>
          <w:sz w:val="24"/>
          <w:szCs w:val="24"/>
        </w:rPr>
      </w:pPr>
      <w:r w:rsidRPr="00AD5C57">
        <w:rPr>
          <w:rFonts w:cs="Arial"/>
          <w:b/>
          <w:sz w:val="24"/>
          <w:szCs w:val="24"/>
        </w:rPr>
        <w:t xml:space="preserve">ЗАКЉУЧИВАЊЕ И СТУПАЊЕ НА СНАГУ </w:t>
      </w:r>
    </w:p>
    <w:p w14:paraId="32B72C8F" w14:textId="77777777" w:rsidR="00E30200" w:rsidRPr="00AD5C57" w:rsidRDefault="00E30200" w:rsidP="00E30200">
      <w:pPr>
        <w:tabs>
          <w:tab w:val="left" w:pos="567"/>
        </w:tabs>
        <w:spacing w:before="0"/>
        <w:rPr>
          <w:rFonts w:cs="Arial"/>
          <w:sz w:val="24"/>
          <w:szCs w:val="24"/>
        </w:rPr>
      </w:pPr>
    </w:p>
    <w:p w14:paraId="38353FBE" w14:textId="4A07A7C5" w:rsidR="00E30200" w:rsidRPr="00AD5C57" w:rsidRDefault="00E30200" w:rsidP="00E30200">
      <w:pPr>
        <w:tabs>
          <w:tab w:val="left" w:pos="567"/>
        </w:tabs>
        <w:spacing w:before="0"/>
        <w:jc w:val="center"/>
        <w:rPr>
          <w:rFonts w:cs="Arial"/>
          <w:sz w:val="24"/>
          <w:szCs w:val="24"/>
        </w:rPr>
      </w:pPr>
      <w:r w:rsidRPr="00AD5C57">
        <w:rPr>
          <w:rFonts w:cs="Arial"/>
          <w:b/>
          <w:sz w:val="24"/>
          <w:szCs w:val="24"/>
        </w:rPr>
        <w:t xml:space="preserve">Члан </w:t>
      </w:r>
      <w:r w:rsidR="003F319E">
        <w:rPr>
          <w:rFonts w:cs="Arial"/>
          <w:b/>
          <w:sz w:val="24"/>
          <w:szCs w:val="24"/>
          <w:lang w:val="sr-Cyrl-RS"/>
        </w:rPr>
        <w:t>7</w:t>
      </w:r>
      <w:r w:rsidRPr="00AD5C57">
        <w:rPr>
          <w:rFonts w:cs="Arial"/>
          <w:sz w:val="24"/>
          <w:szCs w:val="24"/>
        </w:rPr>
        <w:t>.</w:t>
      </w:r>
    </w:p>
    <w:p w14:paraId="6DDB3509" w14:textId="77777777" w:rsidR="00E30200" w:rsidRPr="00AD5C57" w:rsidRDefault="00E30200" w:rsidP="00E30200">
      <w:pPr>
        <w:tabs>
          <w:tab w:val="left" w:pos="567"/>
        </w:tabs>
        <w:rPr>
          <w:rFonts w:cs="Arial"/>
          <w:sz w:val="24"/>
          <w:szCs w:val="24"/>
        </w:rPr>
      </w:pPr>
      <w:r w:rsidRPr="00AD5C57">
        <w:rPr>
          <w:rFonts w:cs="Arial"/>
          <w:sz w:val="24"/>
          <w:szCs w:val="24"/>
        </w:rPr>
        <w:t xml:space="preserve">Овај Уговор </w:t>
      </w:r>
      <w:r w:rsidRPr="0027683B">
        <w:rPr>
          <w:rFonts w:cs="Arial"/>
          <w:sz w:val="24"/>
          <w:szCs w:val="24"/>
        </w:rPr>
        <w:t xml:space="preserve">ступа на снагу </w:t>
      </w:r>
      <w:r>
        <w:rPr>
          <w:rFonts w:cs="Arial"/>
          <w:sz w:val="24"/>
          <w:szCs w:val="24"/>
          <w:lang w:val="sr-Cyrl-RS"/>
        </w:rPr>
        <w:t xml:space="preserve">даном </w:t>
      </w:r>
      <w:r w:rsidRPr="00AD5C57">
        <w:rPr>
          <w:rFonts w:cs="Arial"/>
          <w:sz w:val="24"/>
          <w:szCs w:val="24"/>
        </w:rPr>
        <w:t>потпи</w:t>
      </w:r>
      <w:r>
        <w:rPr>
          <w:rFonts w:cs="Arial"/>
          <w:sz w:val="24"/>
          <w:szCs w:val="24"/>
          <w:lang w:val="sr-Cyrl-RS"/>
        </w:rPr>
        <w:t xml:space="preserve">сивања од </w:t>
      </w:r>
      <w:proofErr w:type="gramStart"/>
      <w:r>
        <w:rPr>
          <w:rFonts w:cs="Arial"/>
          <w:sz w:val="24"/>
          <w:szCs w:val="24"/>
          <w:lang w:val="sr-Cyrl-RS"/>
        </w:rPr>
        <w:t xml:space="preserve">стране </w:t>
      </w:r>
      <w:r w:rsidRPr="00AD5C57">
        <w:rPr>
          <w:rFonts w:cs="Arial"/>
          <w:sz w:val="24"/>
          <w:szCs w:val="24"/>
        </w:rPr>
        <w:t xml:space="preserve"> законски</w:t>
      </w:r>
      <w:r>
        <w:rPr>
          <w:rFonts w:cs="Arial"/>
          <w:sz w:val="24"/>
          <w:szCs w:val="24"/>
          <w:lang w:val="sr-Cyrl-RS"/>
        </w:rPr>
        <w:t>х</w:t>
      </w:r>
      <w:proofErr w:type="gramEnd"/>
      <w:r w:rsidRPr="00AD5C57">
        <w:rPr>
          <w:rFonts w:cs="Arial"/>
          <w:sz w:val="24"/>
          <w:szCs w:val="24"/>
        </w:rPr>
        <w:t xml:space="preserve"> заступни</w:t>
      </w:r>
      <w:r>
        <w:rPr>
          <w:rFonts w:cs="Arial"/>
          <w:sz w:val="24"/>
          <w:szCs w:val="24"/>
          <w:lang w:val="sr-Cyrl-RS"/>
        </w:rPr>
        <w:t>ка</w:t>
      </w:r>
      <w:r w:rsidRPr="00AD5C57">
        <w:rPr>
          <w:rFonts w:cs="Arial"/>
          <w:sz w:val="24"/>
          <w:szCs w:val="24"/>
        </w:rPr>
        <w:t xml:space="preserve"> Уговорних страна</w:t>
      </w:r>
      <w:r>
        <w:rPr>
          <w:rFonts w:cs="Arial"/>
          <w:sz w:val="24"/>
          <w:szCs w:val="24"/>
          <w:lang w:val="sr-Cyrl-RS"/>
        </w:rPr>
        <w:t>.</w:t>
      </w:r>
      <w:r w:rsidRPr="00AD5C57">
        <w:rPr>
          <w:rFonts w:cs="Arial"/>
          <w:sz w:val="24"/>
          <w:szCs w:val="24"/>
        </w:rPr>
        <w:t xml:space="preserve"> </w:t>
      </w:r>
    </w:p>
    <w:p w14:paraId="0D8E9262" w14:textId="77777777" w:rsidR="00E30200" w:rsidRPr="00AD5C57" w:rsidRDefault="00E30200" w:rsidP="00E30200">
      <w:pPr>
        <w:tabs>
          <w:tab w:val="left" w:pos="567"/>
        </w:tabs>
        <w:spacing w:before="0"/>
        <w:rPr>
          <w:rFonts w:cs="Arial"/>
          <w:sz w:val="24"/>
          <w:szCs w:val="24"/>
        </w:rPr>
      </w:pPr>
    </w:p>
    <w:p w14:paraId="319273AC" w14:textId="78A988C5" w:rsidR="00E30200" w:rsidRPr="00AD5C57" w:rsidRDefault="00E30200" w:rsidP="00E30200">
      <w:pPr>
        <w:tabs>
          <w:tab w:val="left" w:pos="567"/>
        </w:tabs>
        <w:spacing w:before="0"/>
        <w:jc w:val="center"/>
        <w:rPr>
          <w:rFonts w:cs="Arial"/>
          <w:sz w:val="24"/>
          <w:szCs w:val="24"/>
        </w:rPr>
      </w:pPr>
      <w:r w:rsidRPr="00AD5C57">
        <w:rPr>
          <w:rFonts w:cs="Arial"/>
          <w:b/>
          <w:sz w:val="24"/>
          <w:szCs w:val="24"/>
        </w:rPr>
        <w:t xml:space="preserve">Члан </w:t>
      </w:r>
      <w:r w:rsidR="003F319E">
        <w:rPr>
          <w:rFonts w:cs="Arial"/>
          <w:b/>
          <w:sz w:val="24"/>
          <w:szCs w:val="24"/>
          <w:lang w:val="sr-Cyrl-RS"/>
        </w:rPr>
        <w:t>8</w:t>
      </w:r>
      <w:r w:rsidRPr="00AD5C57">
        <w:rPr>
          <w:rFonts w:cs="Arial"/>
          <w:sz w:val="24"/>
          <w:szCs w:val="24"/>
        </w:rPr>
        <w:t>.</w:t>
      </w:r>
    </w:p>
    <w:p w14:paraId="5A6C5E8E" w14:textId="77777777" w:rsidR="00E30200" w:rsidRPr="00AD5C57" w:rsidRDefault="00E30200" w:rsidP="00E30200">
      <w:pPr>
        <w:tabs>
          <w:tab w:val="left" w:pos="567"/>
        </w:tabs>
        <w:spacing w:before="0"/>
        <w:rPr>
          <w:rFonts w:cs="Arial"/>
          <w:sz w:val="24"/>
          <w:szCs w:val="24"/>
        </w:rPr>
      </w:pPr>
      <w:r w:rsidRPr="00AD5C57">
        <w:rPr>
          <w:rFonts w:cs="Arial"/>
          <w:sz w:val="24"/>
          <w:szCs w:val="24"/>
        </w:rPr>
        <w:t xml:space="preserve">Овај Уговор се </w:t>
      </w:r>
      <w:proofErr w:type="gramStart"/>
      <w:r w:rsidRPr="00AD5C57">
        <w:rPr>
          <w:rFonts w:cs="Arial"/>
          <w:sz w:val="24"/>
          <w:szCs w:val="24"/>
        </w:rPr>
        <w:t>закључује  до</w:t>
      </w:r>
      <w:proofErr w:type="gramEnd"/>
      <w:r w:rsidRPr="00AD5C57">
        <w:rPr>
          <w:rFonts w:cs="Arial"/>
          <w:sz w:val="24"/>
          <w:szCs w:val="24"/>
        </w:rPr>
        <w:t xml:space="preserve"> исцрпљења уговореног износа из члана 2. </w:t>
      </w:r>
      <w:proofErr w:type="gramStart"/>
      <w:r w:rsidRPr="00AD5C57">
        <w:rPr>
          <w:rFonts w:cs="Arial"/>
          <w:sz w:val="24"/>
          <w:szCs w:val="24"/>
        </w:rPr>
        <w:t>овог</w:t>
      </w:r>
      <w:proofErr w:type="gramEnd"/>
      <w:r w:rsidRPr="00AD5C57">
        <w:rPr>
          <w:rFonts w:cs="Arial"/>
          <w:sz w:val="24"/>
          <w:szCs w:val="24"/>
        </w:rPr>
        <w:t xml:space="preserve"> Уговора.</w:t>
      </w:r>
    </w:p>
    <w:p w14:paraId="0A745BF5" w14:textId="77777777" w:rsidR="00E30200" w:rsidRPr="00AD5C57" w:rsidRDefault="00E30200" w:rsidP="00E30200">
      <w:pPr>
        <w:tabs>
          <w:tab w:val="left" w:pos="567"/>
        </w:tabs>
        <w:spacing w:before="0"/>
        <w:rPr>
          <w:rFonts w:cs="Arial"/>
          <w:sz w:val="24"/>
          <w:szCs w:val="24"/>
        </w:rPr>
      </w:pPr>
    </w:p>
    <w:p w14:paraId="2CF88ED6" w14:textId="77777777" w:rsidR="00E30200" w:rsidRPr="00AD5C57" w:rsidRDefault="00E30200" w:rsidP="00E30200">
      <w:pPr>
        <w:tabs>
          <w:tab w:val="left" w:pos="567"/>
        </w:tabs>
        <w:spacing w:before="0"/>
        <w:rPr>
          <w:rFonts w:cs="Arial"/>
          <w:sz w:val="24"/>
          <w:szCs w:val="24"/>
        </w:rPr>
      </w:pPr>
      <w:r w:rsidRPr="00AD5C57">
        <w:rPr>
          <w:rFonts w:cs="Arial"/>
          <w:sz w:val="24"/>
          <w:szCs w:val="24"/>
        </w:rPr>
        <w:t xml:space="preserve">Обавезе </w:t>
      </w:r>
      <w:proofErr w:type="gramStart"/>
      <w:r w:rsidRPr="00AD5C57">
        <w:rPr>
          <w:rFonts w:cs="Arial"/>
          <w:sz w:val="24"/>
          <w:szCs w:val="24"/>
        </w:rPr>
        <w:t>по  овом</w:t>
      </w:r>
      <w:proofErr w:type="gramEnd"/>
      <w:r w:rsidRPr="00AD5C57">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CFDC72A" w14:textId="77777777" w:rsidR="00E30200" w:rsidRPr="00AD5C57" w:rsidRDefault="00E30200" w:rsidP="00E30200">
      <w:pPr>
        <w:tabs>
          <w:tab w:val="left" w:pos="567"/>
        </w:tabs>
        <w:spacing w:before="0"/>
        <w:rPr>
          <w:rFonts w:cs="Arial"/>
          <w:sz w:val="24"/>
          <w:szCs w:val="24"/>
        </w:rPr>
      </w:pPr>
    </w:p>
    <w:p w14:paraId="4ECE513A" w14:textId="77777777" w:rsidR="00E30200" w:rsidRPr="00AD5C57" w:rsidRDefault="00E30200" w:rsidP="00E30200">
      <w:pPr>
        <w:tabs>
          <w:tab w:val="left" w:pos="567"/>
        </w:tabs>
        <w:spacing w:before="0"/>
        <w:rPr>
          <w:rFonts w:cs="Arial"/>
          <w:b/>
          <w:sz w:val="24"/>
          <w:szCs w:val="24"/>
        </w:rPr>
      </w:pPr>
      <w:r w:rsidRPr="00AD5C57">
        <w:rPr>
          <w:rFonts w:cs="Arial"/>
          <w:b/>
          <w:sz w:val="24"/>
          <w:szCs w:val="24"/>
        </w:rPr>
        <w:t>ОВЛАШЋЕНИ ПРЕДСТАВНИЦИ ЗА ПРАЋЕЊЕ УГОВОРА</w:t>
      </w:r>
    </w:p>
    <w:p w14:paraId="5C0EF609" w14:textId="77777777" w:rsidR="00E30200" w:rsidRPr="00AD5C57" w:rsidRDefault="00E30200" w:rsidP="00E30200">
      <w:pPr>
        <w:tabs>
          <w:tab w:val="left" w:pos="567"/>
        </w:tabs>
        <w:spacing w:before="0"/>
        <w:rPr>
          <w:rFonts w:cs="Arial"/>
          <w:b/>
          <w:sz w:val="24"/>
          <w:szCs w:val="24"/>
        </w:rPr>
      </w:pPr>
    </w:p>
    <w:p w14:paraId="45019A8D" w14:textId="3793AA7C" w:rsidR="00E30200" w:rsidRPr="00AD5C57" w:rsidRDefault="00E30200" w:rsidP="00E30200">
      <w:pPr>
        <w:tabs>
          <w:tab w:val="left" w:pos="567"/>
        </w:tabs>
        <w:spacing w:before="0"/>
        <w:jc w:val="center"/>
        <w:rPr>
          <w:rFonts w:cs="Arial"/>
          <w:sz w:val="24"/>
          <w:szCs w:val="24"/>
        </w:rPr>
      </w:pPr>
      <w:r w:rsidRPr="00AD5C57">
        <w:rPr>
          <w:rFonts w:cs="Arial"/>
          <w:b/>
          <w:sz w:val="24"/>
          <w:szCs w:val="24"/>
        </w:rPr>
        <w:t xml:space="preserve">Члан </w:t>
      </w:r>
      <w:r w:rsidR="002D24FD">
        <w:rPr>
          <w:rFonts w:cs="Arial"/>
          <w:b/>
          <w:sz w:val="24"/>
          <w:szCs w:val="24"/>
          <w:lang w:val="sr-Cyrl-RS"/>
        </w:rPr>
        <w:t>9</w:t>
      </w:r>
      <w:r w:rsidRPr="00AD5C57">
        <w:rPr>
          <w:rFonts w:cs="Arial"/>
          <w:sz w:val="24"/>
          <w:szCs w:val="24"/>
        </w:rPr>
        <w:t>.</w:t>
      </w:r>
    </w:p>
    <w:p w14:paraId="42BD4615" w14:textId="56DDA15B" w:rsidR="00E30200" w:rsidRPr="00AD5C57" w:rsidRDefault="00E30200" w:rsidP="00E30200">
      <w:pPr>
        <w:tabs>
          <w:tab w:val="left" w:pos="567"/>
        </w:tabs>
        <w:spacing w:before="0"/>
        <w:rPr>
          <w:rFonts w:cs="Arial"/>
          <w:sz w:val="24"/>
          <w:szCs w:val="24"/>
        </w:rPr>
      </w:pPr>
      <w:r w:rsidRPr="00AD5C57">
        <w:rPr>
          <w:rFonts w:cs="Arial"/>
          <w:sz w:val="24"/>
          <w:szCs w:val="24"/>
        </w:rPr>
        <w:t xml:space="preserve">Овлашћени представници за праћење реализације Услуге из члана 1. </w:t>
      </w:r>
      <w:proofErr w:type="gramStart"/>
      <w:r w:rsidRPr="00AD5C57">
        <w:rPr>
          <w:rFonts w:cs="Arial"/>
          <w:sz w:val="24"/>
          <w:szCs w:val="24"/>
        </w:rPr>
        <w:t>овог</w:t>
      </w:r>
      <w:proofErr w:type="gramEnd"/>
      <w:r w:rsidRPr="00AD5C57">
        <w:rPr>
          <w:rFonts w:cs="Arial"/>
          <w:sz w:val="24"/>
          <w:szCs w:val="24"/>
        </w:rPr>
        <w:t xml:space="preserve"> Уговора су: </w:t>
      </w:r>
    </w:p>
    <w:p w14:paraId="72366AB1" w14:textId="186F5A28" w:rsidR="00E30200" w:rsidRPr="00AD5C57" w:rsidRDefault="002D24FD" w:rsidP="00E30200">
      <w:pPr>
        <w:tabs>
          <w:tab w:val="left" w:pos="567"/>
        </w:tabs>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услуге: ___________________________</w:t>
      </w:r>
    </w:p>
    <w:p w14:paraId="2CA80B0D" w14:textId="43B0208D" w:rsidR="00E30200" w:rsidRPr="00AD5C57" w:rsidRDefault="002D24FD" w:rsidP="00E30200">
      <w:pPr>
        <w:tabs>
          <w:tab w:val="left" w:pos="567"/>
        </w:tabs>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___________________________</w:t>
      </w:r>
    </w:p>
    <w:p w14:paraId="45BCCA37" w14:textId="77777777" w:rsidR="00E30200" w:rsidRPr="00AD5C57" w:rsidRDefault="00E30200" w:rsidP="00E30200">
      <w:pPr>
        <w:tabs>
          <w:tab w:val="left" w:pos="567"/>
        </w:tabs>
        <w:spacing w:before="0"/>
        <w:rPr>
          <w:rFonts w:cs="Arial"/>
          <w:sz w:val="24"/>
          <w:szCs w:val="24"/>
        </w:rPr>
      </w:pPr>
    </w:p>
    <w:p w14:paraId="76A6674F" w14:textId="77777777" w:rsidR="00E30200" w:rsidRDefault="00E30200" w:rsidP="00E30200">
      <w:pPr>
        <w:tabs>
          <w:tab w:val="left" w:pos="567"/>
        </w:tabs>
        <w:spacing w:before="0"/>
        <w:rPr>
          <w:rFonts w:cs="Arial"/>
          <w:b/>
          <w:sz w:val="24"/>
          <w:szCs w:val="24"/>
        </w:rPr>
      </w:pPr>
      <w:r w:rsidRPr="00AD5C57">
        <w:rPr>
          <w:rFonts w:cs="Arial"/>
          <w:b/>
          <w:sz w:val="24"/>
          <w:szCs w:val="24"/>
        </w:rPr>
        <w:t>ВИША СИЛА</w:t>
      </w:r>
    </w:p>
    <w:p w14:paraId="68D63EE7" w14:textId="77777777" w:rsidR="00E30200" w:rsidRPr="00AD5C57" w:rsidRDefault="00E30200" w:rsidP="00E30200">
      <w:pPr>
        <w:tabs>
          <w:tab w:val="left" w:pos="567"/>
        </w:tabs>
        <w:spacing w:before="0"/>
        <w:rPr>
          <w:rFonts w:cs="Arial"/>
          <w:b/>
          <w:sz w:val="24"/>
          <w:szCs w:val="24"/>
        </w:rPr>
      </w:pPr>
    </w:p>
    <w:p w14:paraId="7E3811D6" w14:textId="1B2FBF5C" w:rsidR="00E30200" w:rsidRPr="00AD5C57" w:rsidRDefault="00E30200" w:rsidP="00E30200">
      <w:pPr>
        <w:tabs>
          <w:tab w:val="left" w:pos="567"/>
        </w:tabs>
        <w:spacing w:before="0"/>
        <w:jc w:val="center"/>
        <w:rPr>
          <w:rFonts w:cs="Arial"/>
          <w:sz w:val="24"/>
          <w:szCs w:val="24"/>
        </w:rPr>
      </w:pPr>
      <w:r w:rsidRPr="00AD5C57">
        <w:rPr>
          <w:rFonts w:cs="Arial"/>
          <w:b/>
          <w:sz w:val="24"/>
          <w:szCs w:val="24"/>
        </w:rPr>
        <w:t xml:space="preserve">Члан </w:t>
      </w:r>
      <w:r w:rsidRPr="00AD5C57">
        <w:rPr>
          <w:rFonts w:cs="Arial"/>
          <w:b/>
          <w:sz w:val="24"/>
          <w:szCs w:val="24"/>
          <w:lang w:val="sr-Cyrl-RS"/>
        </w:rPr>
        <w:t>1</w:t>
      </w:r>
      <w:r w:rsidR="002D24FD">
        <w:rPr>
          <w:rFonts w:cs="Arial"/>
          <w:b/>
          <w:sz w:val="24"/>
          <w:szCs w:val="24"/>
          <w:lang w:val="sr-Cyrl-RS"/>
        </w:rPr>
        <w:t>0</w:t>
      </w:r>
      <w:r w:rsidRPr="00AD5C57">
        <w:rPr>
          <w:rFonts w:cs="Arial"/>
          <w:sz w:val="24"/>
          <w:szCs w:val="24"/>
        </w:rPr>
        <w:t>.</w:t>
      </w:r>
    </w:p>
    <w:p w14:paraId="48112A7D" w14:textId="77777777" w:rsidR="00E30200" w:rsidRPr="00AD5C57" w:rsidRDefault="00E30200" w:rsidP="00E30200">
      <w:pPr>
        <w:tabs>
          <w:tab w:val="left" w:pos="567"/>
        </w:tabs>
        <w:spacing w:before="0"/>
        <w:rPr>
          <w:rFonts w:cs="Arial"/>
          <w:sz w:val="24"/>
          <w:szCs w:val="24"/>
        </w:rPr>
      </w:pPr>
      <w:r w:rsidRPr="00AD5C57">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5597DF0A" w14:textId="77777777" w:rsidR="00E30200" w:rsidRPr="00AD5C57" w:rsidRDefault="00E30200" w:rsidP="00E30200">
      <w:pPr>
        <w:tabs>
          <w:tab w:val="left" w:pos="567"/>
        </w:tabs>
        <w:spacing w:before="0"/>
        <w:rPr>
          <w:rFonts w:cs="Arial"/>
          <w:sz w:val="24"/>
          <w:szCs w:val="24"/>
        </w:rPr>
      </w:pPr>
      <w:r w:rsidRPr="00AD5C57">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E547679" w14:textId="77777777" w:rsidR="00E30200" w:rsidRPr="00AD5C57" w:rsidRDefault="00E30200" w:rsidP="00E30200">
      <w:pPr>
        <w:tabs>
          <w:tab w:val="left" w:pos="567"/>
        </w:tabs>
        <w:spacing w:before="0"/>
        <w:rPr>
          <w:rFonts w:cs="Arial"/>
          <w:sz w:val="24"/>
          <w:szCs w:val="24"/>
        </w:rPr>
      </w:pPr>
      <w:r w:rsidRPr="00AD5C57">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951D2C1" w14:textId="77777777" w:rsidR="00E30200" w:rsidRPr="00AD5C57" w:rsidRDefault="00E30200" w:rsidP="00E30200">
      <w:pPr>
        <w:tabs>
          <w:tab w:val="left" w:pos="567"/>
        </w:tabs>
        <w:spacing w:before="0"/>
        <w:rPr>
          <w:rFonts w:cs="Arial"/>
          <w:sz w:val="24"/>
          <w:szCs w:val="24"/>
        </w:rPr>
      </w:pPr>
      <w:r w:rsidRPr="00AD5C57">
        <w:rPr>
          <w:rFonts w:cs="Arial"/>
          <w:sz w:val="24"/>
          <w:szCs w:val="24"/>
        </w:rPr>
        <w:t>Уколико деловање више силе траје дуже од 30 (словима:</w:t>
      </w:r>
      <w:r>
        <w:rPr>
          <w:rFonts w:cs="Arial"/>
          <w:sz w:val="24"/>
          <w:szCs w:val="24"/>
        </w:rPr>
        <w:t xml:space="preserve"> </w:t>
      </w:r>
      <w:r w:rsidRPr="00AD5C57">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 одлагању испуњења и о томе ће </w:t>
      </w:r>
      <w:r w:rsidRPr="00AD5C57">
        <w:rPr>
          <w:rFonts w:cs="Arial"/>
          <w:sz w:val="24"/>
          <w:szCs w:val="24"/>
        </w:rPr>
        <w:lastRenderedPageBreak/>
        <w:t>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30F04F0" w14:textId="77777777" w:rsidR="00E30200" w:rsidRPr="00AD5C57" w:rsidRDefault="00E30200" w:rsidP="00E30200">
      <w:pPr>
        <w:tabs>
          <w:tab w:val="left" w:pos="567"/>
        </w:tabs>
        <w:spacing w:before="0"/>
        <w:rPr>
          <w:rFonts w:cs="Arial"/>
          <w:sz w:val="24"/>
          <w:szCs w:val="24"/>
        </w:rPr>
      </w:pPr>
    </w:p>
    <w:p w14:paraId="523D4853" w14:textId="77777777" w:rsidR="00E30200" w:rsidRDefault="00E30200" w:rsidP="00E30200">
      <w:pPr>
        <w:tabs>
          <w:tab w:val="left" w:pos="567"/>
        </w:tabs>
        <w:spacing w:before="0"/>
        <w:rPr>
          <w:rFonts w:cs="Arial"/>
          <w:sz w:val="24"/>
          <w:szCs w:val="24"/>
        </w:rPr>
      </w:pPr>
      <w:r w:rsidRPr="00AD5C57">
        <w:rPr>
          <w:rFonts w:cs="Arial"/>
          <w:sz w:val="24"/>
          <w:szCs w:val="24"/>
        </w:rPr>
        <w:t>У случају из претходног става овог члана Уговора Корисник услуге ће поступати у складу са чланом 115. Закона.</w:t>
      </w:r>
    </w:p>
    <w:p w14:paraId="140C6987" w14:textId="77777777" w:rsidR="00E30200" w:rsidRPr="00AD5C57" w:rsidRDefault="00E30200" w:rsidP="00E30200">
      <w:pPr>
        <w:tabs>
          <w:tab w:val="left" w:pos="567"/>
        </w:tabs>
        <w:spacing w:before="0"/>
        <w:rPr>
          <w:rFonts w:cs="Arial"/>
          <w:sz w:val="24"/>
          <w:szCs w:val="24"/>
        </w:rPr>
      </w:pPr>
    </w:p>
    <w:p w14:paraId="3B391D8F" w14:textId="77777777" w:rsidR="00E30200" w:rsidRDefault="00E30200" w:rsidP="00E30200">
      <w:pPr>
        <w:tabs>
          <w:tab w:val="left" w:pos="567"/>
        </w:tabs>
        <w:spacing w:before="0"/>
        <w:rPr>
          <w:rFonts w:cs="Arial"/>
          <w:b/>
          <w:sz w:val="24"/>
          <w:szCs w:val="24"/>
        </w:rPr>
      </w:pPr>
      <w:r w:rsidRPr="00AD5C57">
        <w:rPr>
          <w:rFonts w:cs="Arial"/>
          <w:b/>
          <w:sz w:val="24"/>
          <w:szCs w:val="24"/>
        </w:rPr>
        <w:t>НАКНАДА ШТЕТЕ</w:t>
      </w:r>
    </w:p>
    <w:p w14:paraId="192FD5A9" w14:textId="77777777" w:rsidR="00E30200" w:rsidRPr="00AD5C57" w:rsidRDefault="00E30200" w:rsidP="00E30200">
      <w:pPr>
        <w:tabs>
          <w:tab w:val="left" w:pos="567"/>
        </w:tabs>
        <w:spacing w:before="0"/>
        <w:rPr>
          <w:rFonts w:cs="Arial"/>
          <w:b/>
          <w:sz w:val="24"/>
          <w:szCs w:val="24"/>
        </w:rPr>
      </w:pPr>
    </w:p>
    <w:p w14:paraId="5B247EA6" w14:textId="7B57707E" w:rsidR="00E30200" w:rsidRPr="00AD5C57" w:rsidRDefault="00E30200" w:rsidP="00E30200">
      <w:pPr>
        <w:tabs>
          <w:tab w:val="left" w:pos="567"/>
        </w:tabs>
        <w:spacing w:before="0"/>
        <w:jc w:val="center"/>
        <w:rPr>
          <w:rFonts w:cs="Arial"/>
          <w:sz w:val="24"/>
          <w:szCs w:val="24"/>
        </w:rPr>
      </w:pPr>
      <w:r w:rsidRPr="00AD5C57">
        <w:rPr>
          <w:rFonts w:cs="Arial"/>
          <w:b/>
          <w:sz w:val="24"/>
          <w:szCs w:val="24"/>
        </w:rPr>
        <w:t xml:space="preserve">Члан </w:t>
      </w:r>
      <w:r w:rsidRPr="00AD5C57">
        <w:rPr>
          <w:rFonts w:cs="Arial"/>
          <w:b/>
          <w:sz w:val="24"/>
          <w:szCs w:val="24"/>
          <w:lang w:val="sr-Cyrl-RS"/>
        </w:rPr>
        <w:t>1</w:t>
      </w:r>
      <w:r w:rsidR="002D24FD">
        <w:rPr>
          <w:rFonts w:cs="Arial"/>
          <w:b/>
          <w:sz w:val="24"/>
          <w:szCs w:val="24"/>
          <w:lang w:val="sr-Cyrl-RS"/>
        </w:rPr>
        <w:t>1</w:t>
      </w:r>
      <w:r w:rsidRPr="00AD5C57">
        <w:rPr>
          <w:rFonts w:cs="Arial"/>
          <w:sz w:val="24"/>
          <w:szCs w:val="24"/>
        </w:rPr>
        <w:t>.</w:t>
      </w:r>
    </w:p>
    <w:p w14:paraId="221B805F" w14:textId="26C639A5" w:rsidR="00E30200" w:rsidRPr="00AD5C57" w:rsidRDefault="00E30200" w:rsidP="00E30200">
      <w:pPr>
        <w:tabs>
          <w:tab w:val="left" w:pos="567"/>
        </w:tabs>
        <w:spacing w:before="0"/>
        <w:rPr>
          <w:rFonts w:cs="Arial"/>
          <w:sz w:val="24"/>
          <w:szCs w:val="24"/>
        </w:rPr>
      </w:pPr>
      <w:r w:rsidRPr="00AD5C57">
        <w:rPr>
          <w:rFonts w:cs="Arial"/>
          <w:sz w:val="24"/>
          <w:szCs w:val="24"/>
        </w:rPr>
        <w:t xml:space="preserve">Пружалац услуге је у складу са </w:t>
      </w:r>
      <w:r w:rsidR="004A7C69">
        <w:rPr>
          <w:rFonts w:cs="Arial"/>
          <w:sz w:val="24"/>
          <w:szCs w:val="24"/>
        </w:rPr>
        <w:t>Законo</w:t>
      </w:r>
      <w:r w:rsidR="004A7C69">
        <w:rPr>
          <w:rFonts w:cs="Arial"/>
          <w:sz w:val="24"/>
          <w:szCs w:val="24"/>
          <w:lang w:val="sr-Cyrl-RS"/>
        </w:rPr>
        <w:t>м</w:t>
      </w:r>
      <w:r w:rsidR="004A7C69" w:rsidRPr="004A7C69">
        <w:rPr>
          <w:rFonts w:cs="Arial"/>
          <w:sz w:val="24"/>
          <w:szCs w:val="24"/>
        </w:rPr>
        <w:t xml:space="preserve"> о облигационим односима („Сл. лист СФРЈ</w:t>
      </w:r>
      <w:proofErr w:type="gramStart"/>
      <w:r w:rsidR="004A7C69" w:rsidRPr="004A7C69">
        <w:rPr>
          <w:rFonts w:cs="Arial"/>
          <w:sz w:val="24"/>
          <w:szCs w:val="24"/>
        </w:rPr>
        <w:t>“ бр</w:t>
      </w:r>
      <w:proofErr w:type="gramEnd"/>
      <w:r w:rsidR="004A7C69" w:rsidRPr="004A7C69">
        <w:rPr>
          <w:rFonts w:cs="Arial"/>
          <w:sz w:val="24"/>
          <w:szCs w:val="24"/>
        </w:rPr>
        <w:t>. 29/78, 39/85, 45/89 – одлука УСЈ и 57/89, „Сл.лист СРЈ“ бр. 31/93 и „Сл. лист СЦ</w:t>
      </w:r>
      <w:r w:rsidR="008E49B3">
        <w:rPr>
          <w:rFonts w:cs="Arial"/>
          <w:sz w:val="24"/>
          <w:szCs w:val="24"/>
        </w:rPr>
        <w:t>Г“ бр. 1/2003 – Уставна повеља)</w:t>
      </w:r>
      <w:r w:rsidR="004A7C69" w:rsidRPr="004A7C69">
        <w:rPr>
          <w:rFonts w:cs="Arial"/>
          <w:sz w:val="24"/>
          <w:szCs w:val="24"/>
        </w:rPr>
        <w:t xml:space="preserve"> </w:t>
      </w:r>
      <w:r w:rsidR="004A7C69">
        <w:rPr>
          <w:rFonts w:cs="Arial"/>
          <w:sz w:val="24"/>
          <w:szCs w:val="24"/>
          <w:lang w:val="sr-Cyrl-RS"/>
        </w:rPr>
        <w:t>(у даљем тексту: ЗОО)</w:t>
      </w:r>
      <w:r w:rsidR="008E49B3">
        <w:rPr>
          <w:rFonts w:cs="Arial"/>
          <w:sz w:val="24"/>
          <w:szCs w:val="24"/>
          <w:lang w:val="sr-Cyrl-RS"/>
        </w:rPr>
        <w:t>,</w:t>
      </w:r>
      <w:r w:rsidRPr="00AD5C57">
        <w:rPr>
          <w:rFonts w:cs="Arial"/>
          <w:sz w:val="24"/>
          <w:szCs w:val="24"/>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4187CBA" w14:textId="77777777" w:rsidR="00E30200" w:rsidRPr="00AD5C57" w:rsidRDefault="00E30200" w:rsidP="00E30200">
      <w:pPr>
        <w:tabs>
          <w:tab w:val="left" w:pos="567"/>
        </w:tabs>
        <w:spacing w:before="0"/>
        <w:rPr>
          <w:rFonts w:cs="Arial"/>
          <w:sz w:val="24"/>
          <w:szCs w:val="24"/>
        </w:rPr>
      </w:pPr>
    </w:p>
    <w:p w14:paraId="0A75B89A" w14:textId="77777777" w:rsidR="00E30200" w:rsidRPr="00AD5C57" w:rsidRDefault="00E30200" w:rsidP="00E30200">
      <w:pPr>
        <w:tabs>
          <w:tab w:val="left" w:pos="567"/>
        </w:tabs>
        <w:spacing w:before="0"/>
        <w:rPr>
          <w:rFonts w:cs="Arial"/>
          <w:sz w:val="24"/>
          <w:szCs w:val="24"/>
        </w:rPr>
      </w:pPr>
      <w:r w:rsidRPr="00AD5C57">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13794EE" w14:textId="77777777" w:rsidR="00E30200" w:rsidRPr="00AD5C57" w:rsidRDefault="00E30200" w:rsidP="00E30200">
      <w:pPr>
        <w:tabs>
          <w:tab w:val="left" w:pos="567"/>
        </w:tabs>
        <w:spacing w:before="0"/>
        <w:rPr>
          <w:rFonts w:cs="Arial"/>
          <w:sz w:val="24"/>
          <w:szCs w:val="24"/>
        </w:rPr>
      </w:pPr>
    </w:p>
    <w:p w14:paraId="2C595603" w14:textId="77777777" w:rsidR="00E30200" w:rsidRPr="00AD5C57" w:rsidRDefault="00E30200" w:rsidP="00E30200">
      <w:pPr>
        <w:tabs>
          <w:tab w:val="left" w:pos="567"/>
        </w:tabs>
        <w:spacing w:before="0"/>
        <w:rPr>
          <w:rFonts w:cs="Arial"/>
          <w:sz w:val="24"/>
          <w:szCs w:val="24"/>
        </w:rPr>
      </w:pPr>
      <w:r w:rsidRPr="00AD5C57">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A458BFA" w14:textId="77777777" w:rsidR="00E30200" w:rsidRPr="00AD5C57" w:rsidRDefault="00E30200" w:rsidP="00E30200">
      <w:pPr>
        <w:tabs>
          <w:tab w:val="left" w:pos="567"/>
        </w:tabs>
        <w:spacing w:before="0"/>
        <w:rPr>
          <w:rFonts w:cs="Arial"/>
          <w:sz w:val="24"/>
          <w:szCs w:val="24"/>
        </w:rPr>
      </w:pPr>
    </w:p>
    <w:p w14:paraId="5917DC52" w14:textId="77777777" w:rsidR="00E30200" w:rsidRPr="00AD5C57" w:rsidRDefault="00E30200" w:rsidP="00E30200">
      <w:pPr>
        <w:tabs>
          <w:tab w:val="left" w:pos="567"/>
        </w:tabs>
        <w:spacing w:before="0"/>
        <w:rPr>
          <w:rFonts w:cs="Arial"/>
          <w:b/>
          <w:sz w:val="24"/>
          <w:szCs w:val="24"/>
        </w:rPr>
      </w:pPr>
      <w:r w:rsidRPr="00AD5C57">
        <w:rPr>
          <w:rFonts w:cs="Arial"/>
          <w:b/>
          <w:sz w:val="24"/>
          <w:szCs w:val="24"/>
        </w:rPr>
        <w:t>РАСКИД УГОВОРА</w:t>
      </w:r>
    </w:p>
    <w:p w14:paraId="036C2237" w14:textId="23D4F467" w:rsidR="00E30200" w:rsidRPr="00AD5C57" w:rsidRDefault="00E30200" w:rsidP="00E30200">
      <w:pPr>
        <w:tabs>
          <w:tab w:val="left" w:pos="567"/>
        </w:tabs>
        <w:spacing w:before="0"/>
        <w:jc w:val="center"/>
        <w:rPr>
          <w:rFonts w:cs="Arial"/>
          <w:sz w:val="24"/>
          <w:szCs w:val="24"/>
        </w:rPr>
      </w:pPr>
      <w:r w:rsidRPr="00AD5C57">
        <w:rPr>
          <w:rFonts w:cs="Arial"/>
          <w:b/>
          <w:sz w:val="24"/>
          <w:szCs w:val="24"/>
        </w:rPr>
        <w:t xml:space="preserve">Члан </w:t>
      </w:r>
      <w:r w:rsidRPr="00AD5C57">
        <w:rPr>
          <w:rFonts w:cs="Arial"/>
          <w:b/>
          <w:sz w:val="24"/>
          <w:szCs w:val="24"/>
          <w:lang w:val="sr-Cyrl-RS"/>
        </w:rPr>
        <w:t>1</w:t>
      </w:r>
      <w:r w:rsidR="002D24FD">
        <w:rPr>
          <w:rFonts w:cs="Arial"/>
          <w:b/>
          <w:sz w:val="24"/>
          <w:szCs w:val="24"/>
          <w:lang w:val="sr-Cyrl-RS"/>
        </w:rPr>
        <w:t>2</w:t>
      </w:r>
      <w:r w:rsidRPr="00AD5C57">
        <w:rPr>
          <w:rFonts w:cs="Arial"/>
          <w:sz w:val="24"/>
          <w:szCs w:val="24"/>
        </w:rPr>
        <w:t>.</w:t>
      </w:r>
    </w:p>
    <w:p w14:paraId="66694516" w14:textId="77777777" w:rsidR="00E30200" w:rsidRPr="000A0740" w:rsidRDefault="00E30200" w:rsidP="00E30200">
      <w:pPr>
        <w:tabs>
          <w:tab w:val="left" w:pos="567"/>
        </w:tabs>
        <w:spacing w:before="0"/>
        <w:rPr>
          <w:rFonts w:cs="Arial"/>
          <w:sz w:val="24"/>
          <w:szCs w:val="24"/>
        </w:rPr>
      </w:pPr>
      <w:r w:rsidRPr="000A0740">
        <w:rPr>
          <w:rFonts w:cs="Arial"/>
          <w:sz w:val="24"/>
          <w:szCs w:val="24"/>
        </w:rPr>
        <w:t xml:space="preserve">Свака од </w:t>
      </w:r>
      <w:r>
        <w:rPr>
          <w:rFonts w:cs="Arial"/>
          <w:sz w:val="24"/>
          <w:szCs w:val="24"/>
          <w:lang w:val="sr-Cyrl-RS"/>
        </w:rPr>
        <w:t xml:space="preserve">Уговорна </w:t>
      </w:r>
      <w:r>
        <w:rPr>
          <w:rFonts w:cs="Arial"/>
          <w:sz w:val="24"/>
          <w:szCs w:val="24"/>
        </w:rPr>
        <w:t>страна</w:t>
      </w:r>
      <w:r w:rsidRPr="000A0740">
        <w:rPr>
          <w:rFonts w:cs="Arial"/>
          <w:sz w:val="24"/>
          <w:szCs w:val="24"/>
        </w:rPr>
        <w:t xml:space="preserve"> има право на раскид овог </w:t>
      </w:r>
      <w:r>
        <w:rPr>
          <w:rFonts w:cs="Arial"/>
          <w:sz w:val="24"/>
          <w:szCs w:val="24"/>
          <w:lang w:val="sr-Cyrl-RS"/>
        </w:rPr>
        <w:t>Уговора</w:t>
      </w:r>
      <w:r w:rsidRPr="000A0740">
        <w:rPr>
          <w:rFonts w:cs="Arial"/>
          <w:sz w:val="24"/>
          <w:szCs w:val="24"/>
        </w:rPr>
        <w:t xml:space="preserve">, под условом да друга страна и по протеку рока од 8 (словима: осам) дана од дана пријема писане опомене да не испуњава обавезе из овог </w:t>
      </w:r>
      <w:r>
        <w:rPr>
          <w:rFonts w:cs="Arial"/>
          <w:sz w:val="24"/>
          <w:szCs w:val="24"/>
          <w:lang w:val="sr-Cyrl-RS"/>
        </w:rPr>
        <w:t>Уговора</w:t>
      </w:r>
      <w:r w:rsidRPr="000A0740">
        <w:rPr>
          <w:rFonts w:cs="Arial"/>
          <w:sz w:val="24"/>
          <w:szCs w:val="24"/>
        </w:rPr>
        <w:t>, не поступи по примедбама из исте опомене.</w:t>
      </w:r>
    </w:p>
    <w:p w14:paraId="6F8C442A" w14:textId="77777777" w:rsidR="00E30200" w:rsidRPr="000A0740" w:rsidRDefault="00E30200" w:rsidP="00E30200">
      <w:pPr>
        <w:tabs>
          <w:tab w:val="left" w:pos="567"/>
        </w:tabs>
        <w:spacing w:before="0"/>
        <w:rPr>
          <w:rFonts w:cs="Arial"/>
          <w:sz w:val="24"/>
          <w:szCs w:val="24"/>
        </w:rPr>
      </w:pPr>
    </w:p>
    <w:p w14:paraId="73200407" w14:textId="77777777" w:rsidR="00E30200" w:rsidRDefault="00E30200" w:rsidP="00E30200">
      <w:pPr>
        <w:tabs>
          <w:tab w:val="left" w:pos="567"/>
        </w:tabs>
        <w:spacing w:before="0"/>
        <w:rPr>
          <w:rFonts w:cs="Arial"/>
          <w:sz w:val="24"/>
          <w:szCs w:val="24"/>
        </w:rPr>
      </w:pPr>
      <w:r w:rsidRPr="000A0740">
        <w:rPr>
          <w:rFonts w:cs="Arial"/>
          <w:sz w:val="24"/>
          <w:szCs w:val="24"/>
        </w:rPr>
        <w:t xml:space="preserve">У случају из претходног става, Уговорна страна која је доставила опомену, писаним путем обавештава другу страну да су стекли услови за раскид овог </w:t>
      </w:r>
      <w:r>
        <w:rPr>
          <w:rFonts w:cs="Arial"/>
          <w:sz w:val="24"/>
          <w:szCs w:val="24"/>
          <w:lang w:val="sr-Cyrl-RS"/>
        </w:rPr>
        <w:t>Уговора</w:t>
      </w:r>
      <w:r w:rsidRPr="000A0740">
        <w:rPr>
          <w:rFonts w:cs="Arial"/>
          <w:sz w:val="24"/>
          <w:szCs w:val="24"/>
        </w:rPr>
        <w:t xml:space="preserve">, услед чега сматра овај </w:t>
      </w:r>
      <w:r>
        <w:rPr>
          <w:rFonts w:cs="Arial"/>
          <w:sz w:val="24"/>
          <w:szCs w:val="24"/>
          <w:lang w:val="sr-Cyrl-RS"/>
        </w:rPr>
        <w:t xml:space="preserve">Уговор </w:t>
      </w:r>
      <w:r w:rsidRPr="000A0740">
        <w:rPr>
          <w:rFonts w:cs="Arial"/>
          <w:sz w:val="24"/>
          <w:szCs w:val="24"/>
        </w:rPr>
        <w:t>раскинутим</w:t>
      </w:r>
      <w:r>
        <w:rPr>
          <w:rFonts w:cs="Arial"/>
          <w:sz w:val="24"/>
          <w:szCs w:val="24"/>
        </w:rPr>
        <w:t>.</w:t>
      </w:r>
    </w:p>
    <w:p w14:paraId="2E477BA7" w14:textId="77777777" w:rsidR="00E30200" w:rsidRDefault="00E30200" w:rsidP="00E30200">
      <w:pPr>
        <w:tabs>
          <w:tab w:val="left" w:pos="567"/>
        </w:tabs>
        <w:spacing w:before="0"/>
        <w:rPr>
          <w:rFonts w:cs="Arial"/>
          <w:sz w:val="24"/>
          <w:szCs w:val="24"/>
        </w:rPr>
      </w:pPr>
    </w:p>
    <w:p w14:paraId="075F79EE" w14:textId="77777777" w:rsidR="00E30200" w:rsidRDefault="00E30200" w:rsidP="00E30200">
      <w:pPr>
        <w:tabs>
          <w:tab w:val="left" w:pos="567"/>
        </w:tabs>
        <w:spacing w:before="0"/>
        <w:rPr>
          <w:rFonts w:cs="Arial"/>
          <w:sz w:val="24"/>
          <w:szCs w:val="24"/>
        </w:rPr>
      </w:pPr>
      <w:r w:rsidRPr="003A6F03">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w:t>
      </w:r>
      <w:r>
        <w:rPr>
          <w:rFonts w:cs="Arial"/>
          <w:sz w:val="24"/>
          <w:szCs w:val="24"/>
        </w:rPr>
        <w:t xml:space="preserve">аплати уговорну казну из члана </w:t>
      </w:r>
      <w:r w:rsidRPr="003A6F03">
        <w:rPr>
          <w:rFonts w:cs="Arial"/>
          <w:sz w:val="24"/>
          <w:szCs w:val="24"/>
        </w:rPr>
        <w:t>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84943F9" w14:textId="77777777" w:rsidR="00C54ACD" w:rsidRDefault="00C54ACD" w:rsidP="00E30200">
      <w:pPr>
        <w:tabs>
          <w:tab w:val="left" w:pos="567"/>
        </w:tabs>
        <w:spacing w:before="0"/>
        <w:rPr>
          <w:rFonts w:cs="Arial"/>
          <w:sz w:val="24"/>
          <w:szCs w:val="24"/>
        </w:rPr>
      </w:pPr>
    </w:p>
    <w:p w14:paraId="5DC19873" w14:textId="77777777" w:rsidR="00C54ACD" w:rsidRDefault="00C54ACD" w:rsidP="00E30200">
      <w:pPr>
        <w:tabs>
          <w:tab w:val="left" w:pos="567"/>
        </w:tabs>
        <w:spacing w:before="0"/>
        <w:rPr>
          <w:rFonts w:cs="Arial"/>
          <w:sz w:val="24"/>
          <w:szCs w:val="24"/>
        </w:rPr>
      </w:pPr>
    </w:p>
    <w:p w14:paraId="67024A51" w14:textId="77777777" w:rsidR="00C54ACD" w:rsidRDefault="00C54ACD" w:rsidP="00E30200">
      <w:pPr>
        <w:tabs>
          <w:tab w:val="left" w:pos="567"/>
        </w:tabs>
        <w:spacing w:before="0"/>
        <w:rPr>
          <w:rFonts w:cs="Arial"/>
          <w:sz w:val="24"/>
          <w:szCs w:val="24"/>
        </w:rPr>
      </w:pPr>
    </w:p>
    <w:p w14:paraId="74D56524" w14:textId="77777777" w:rsidR="00E30200" w:rsidRPr="00AD5C57" w:rsidRDefault="00E30200" w:rsidP="00E30200">
      <w:pPr>
        <w:tabs>
          <w:tab w:val="left" w:pos="567"/>
        </w:tabs>
        <w:spacing w:before="0"/>
        <w:rPr>
          <w:rFonts w:cs="Arial"/>
          <w:sz w:val="24"/>
          <w:szCs w:val="24"/>
        </w:rPr>
      </w:pPr>
    </w:p>
    <w:p w14:paraId="3996136F" w14:textId="77777777" w:rsidR="00E30200" w:rsidRDefault="00E30200" w:rsidP="00E30200">
      <w:pPr>
        <w:tabs>
          <w:tab w:val="left" w:pos="567"/>
        </w:tabs>
        <w:spacing w:before="0"/>
        <w:rPr>
          <w:rFonts w:cs="Arial"/>
          <w:b/>
          <w:sz w:val="24"/>
          <w:szCs w:val="24"/>
          <w:lang w:val="sr-Cyrl-RS"/>
        </w:rPr>
      </w:pPr>
      <w:r w:rsidRPr="00AD5C57">
        <w:rPr>
          <w:rFonts w:cs="Arial"/>
          <w:b/>
          <w:sz w:val="24"/>
          <w:szCs w:val="24"/>
        </w:rPr>
        <w:lastRenderedPageBreak/>
        <w:t>ЗАВРШНЕ ОДРЕДБЕ</w:t>
      </w:r>
      <w:r>
        <w:rPr>
          <w:rFonts w:cs="Arial"/>
          <w:b/>
          <w:sz w:val="24"/>
          <w:szCs w:val="24"/>
          <w:lang w:val="sr-Cyrl-RS"/>
        </w:rPr>
        <w:t xml:space="preserve"> </w:t>
      </w:r>
    </w:p>
    <w:p w14:paraId="2D9B375C" w14:textId="77777777" w:rsidR="002D24FD" w:rsidRDefault="002D24FD" w:rsidP="00E30200">
      <w:pPr>
        <w:tabs>
          <w:tab w:val="left" w:pos="567"/>
        </w:tabs>
        <w:spacing w:before="0"/>
        <w:rPr>
          <w:rFonts w:cs="Arial"/>
          <w:b/>
          <w:sz w:val="24"/>
          <w:szCs w:val="24"/>
          <w:lang w:val="sr-Cyrl-RS"/>
        </w:rPr>
      </w:pPr>
    </w:p>
    <w:p w14:paraId="726DFFBB" w14:textId="0B998506" w:rsidR="002D24FD" w:rsidRPr="00AD5C57" w:rsidRDefault="002D24FD" w:rsidP="002D24FD">
      <w:pPr>
        <w:tabs>
          <w:tab w:val="left" w:pos="567"/>
        </w:tabs>
        <w:spacing w:before="0"/>
        <w:jc w:val="center"/>
        <w:rPr>
          <w:rFonts w:cs="Arial"/>
          <w:sz w:val="24"/>
          <w:szCs w:val="24"/>
        </w:rPr>
      </w:pPr>
      <w:r w:rsidRPr="00AD5C57">
        <w:rPr>
          <w:rFonts w:cs="Arial"/>
          <w:b/>
          <w:sz w:val="24"/>
          <w:szCs w:val="24"/>
        </w:rPr>
        <w:t xml:space="preserve">Члан </w:t>
      </w:r>
      <w:r>
        <w:rPr>
          <w:rFonts w:cs="Arial"/>
          <w:b/>
          <w:sz w:val="24"/>
          <w:szCs w:val="24"/>
          <w:lang w:val="sr-Cyrl-RS"/>
        </w:rPr>
        <w:t>13</w:t>
      </w:r>
      <w:r w:rsidRPr="00AD5C57">
        <w:rPr>
          <w:rFonts w:cs="Arial"/>
          <w:sz w:val="24"/>
          <w:szCs w:val="24"/>
        </w:rPr>
        <w:t>.</w:t>
      </w:r>
    </w:p>
    <w:p w14:paraId="00F88EB1" w14:textId="77777777" w:rsidR="002D24FD" w:rsidRPr="00AD5C57" w:rsidRDefault="002D24FD" w:rsidP="002D24FD">
      <w:pPr>
        <w:tabs>
          <w:tab w:val="left" w:pos="567"/>
        </w:tabs>
        <w:spacing w:before="0"/>
        <w:rPr>
          <w:rFonts w:cs="Arial"/>
          <w:sz w:val="24"/>
          <w:szCs w:val="24"/>
        </w:rPr>
      </w:pPr>
      <w:r w:rsidRPr="00AD5C57">
        <w:rPr>
          <w:rFonts w:cs="Arial"/>
          <w:sz w:val="24"/>
          <w:szCs w:val="24"/>
        </w:rPr>
        <w:t xml:space="preserve">Овај Уговор и његови </w:t>
      </w:r>
      <w:proofErr w:type="gramStart"/>
      <w:r w:rsidRPr="00AD5C57">
        <w:rPr>
          <w:rFonts w:cs="Arial"/>
          <w:sz w:val="24"/>
          <w:szCs w:val="24"/>
        </w:rPr>
        <w:t>Прилози  од</w:t>
      </w:r>
      <w:proofErr w:type="gramEnd"/>
      <w:r w:rsidRPr="00AD5C57">
        <w:rPr>
          <w:rFonts w:cs="Arial"/>
          <w:sz w:val="24"/>
          <w:szCs w:val="24"/>
        </w:rPr>
        <w:t xml:space="preserve"> 1 до </w:t>
      </w:r>
      <w:r>
        <w:rPr>
          <w:rFonts w:cs="Arial"/>
          <w:sz w:val="24"/>
          <w:szCs w:val="24"/>
          <w:lang w:val="sr-Cyrl-RS"/>
        </w:rPr>
        <w:t>4</w:t>
      </w:r>
      <w:r>
        <w:rPr>
          <w:rFonts w:cs="Arial"/>
          <w:color w:val="00B0F0"/>
          <w:sz w:val="24"/>
          <w:szCs w:val="24"/>
          <w:lang w:val="sr-Cyrl-RS"/>
        </w:rPr>
        <w:t xml:space="preserve"> </w:t>
      </w:r>
      <w:r>
        <w:rPr>
          <w:rFonts w:cs="Arial"/>
          <w:sz w:val="24"/>
          <w:szCs w:val="24"/>
        </w:rPr>
        <w:t>из члана 2</w:t>
      </w:r>
      <w:r>
        <w:rPr>
          <w:rFonts w:cs="Arial"/>
          <w:sz w:val="24"/>
          <w:szCs w:val="24"/>
          <w:lang w:val="sr-Cyrl-RS"/>
        </w:rPr>
        <w:t>0</w:t>
      </w:r>
      <w:r w:rsidRPr="00AD5C57">
        <w:rPr>
          <w:rFonts w:cs="Arial"/>
          <w:sz w:val="24"/>
          <w:szCs w:val="24"/>
        </w:rPr>
        <w:t xml:space="preserve">. </w:t>
      </w:r>
      <w:proofErr w:type="gramStart"/>
      <w:r w:rsidRPr="00AD5C57">
        <w:rPr>
          <w:rFonts w:cs="Arial"/>
          <w:sz w:val="24"/>
          <w:szCs w:val="24"/>
        </w:rPr>
        <w:t>овог</w:t>
      </w:r>
      <w:proofErr w:type="gramEnd"/>
      <w:r w:rsidRPr="00AD5C57">
        <w:rPr>
          <w:rFonts w:cs="Arial"/>
          <w:sz w:val="24"/>
          <w:szCs w:val="24"/>
        </w:rPr>
        <w:t xml:space="preserve"> Уговора, сачињени су на српском језику. </w:t>
      </w:r>
    </w:p>
    <w:p w14:paraId="5A86C330" w14:textId="77777777" w:rsidR="002D24FD" w:rsidRPr="00AD5C57" w:rsidRDefault="002D24FD" w:rsidP="002D24FD">
      <w:pPr>
        <w:tabs>
          <w:tab w:val="left" w:pos="567"/>
        </w:tabs>
        <w:spacing w:before="0"/>
        <w:rPr>
          <w:rFonts w:cs="Arial"/>
          <w:sz w:val="24"/>
          <w:szCs w:val="24"/>
        </w:rPr>
      </w:pPr>
    </w:p>
    <w:p w14:paraId="7EFAECB0" w14:textId="77777777" w:rsidR="002D24FD" w:rsidRPr="00AD5C57" w:rsidRDefault="002D24FD" w:rsidP="002D24FD">
      <w:pPr>
        <w:tabs>
          <w:tab w:val="left" w:pos="567"/>
        </w:tabs>
        <w:spacing w:before="0"/>
        <w:rPr>
          <w:rFonts w:cs="Arial"/>
          <w:sz w:val="24"/>
          <w:szCs w:val="24"/>
        </w:rPr>
      </w:pPr>
      <w:r w:rsidRPr="00AD5C57">
        <w:rPr>
          <w:rFonts w:cs="Arial"/>
          <w:sz w:val="24"/>
          <w:szCs w:val="24"/>
        </w:rPr>
        <w:t>На овај Уговор примењују се закони Републике Србије.</w:t>
      </w:r>
    </w:p>
    <w:p w14:paraId="7B5728F3" w14:textId="77777777" w:rsidR="002D24FD" w:rsidRPr="00AD5C57" w:rsidRDefault="002D24FD" w:rsidP="002D24FD">
      <w:pPr>
        <w:tabs>
          <w:tab w:val="left" w:pos="567"/>
        </w:tabs>
        <w:spacing w:before="0"/>
        <w:rPr>
          <w:rFonts w:cs="Arial"/>
          <w:sz w:val="24"/>
          <w:szCs w:val="24"/>
        </w:rPr>
      </w:pPr>
    </w:p>
    <w:p w14:paraId="59CAECC9" w14:textId="77777777" w:rsidR="002D24FD" w:rsidRPr="00AD5C57" w:rsidRDefault="002D24FD" w:rsidP="002D24FD">
      <w:pPr>
        <w:tabs>
          <w:tab w:val="left" w:pos="567"/>
        </w:tabs>
        <w:spacing w:before="0"/>
        <w:rPr>
          <w:rFonts w:cs="Arial"/>
          <w:sz w:val="24"/>
          <w:szCs w:val="24"/>
        </w:rPr>
      </w:pPr>
      <w:r w:rsidRPr="00AD5C57">
        <w:rPr>
          <w:rFonts w:cs="Arial"/>
          <w:sz w:val="24"/>
          <w:szCs w:val="24"/>
        </w:rPr>
        <w:t xml:space="preserve">У случају спора меродавно право је право Републике Србије, а поступак се води на српском језику. </w:t>
      </w:r>
    </w:p>
    <w:p w14:paraId="4D745ED1" w14:textId="77777777" w:rsidR="00E30200" w:rsidRPr="00AD5C57" w:rsidRDefault="00E30200" w:rsidP="002D24FD">
      <w:pPr>
        <w:tabs>
          <w:tab w:val="left" w:pos="567"/>
        </w:tabs>
        <w:spacing w:before="0"/>
        <w:rPr>
          <w:rFonts w:cs="Arial"/>
          <w:sz w:val="24"/>
          <w:szCs w:val="24"/>
        </w:rPr>
      </w:pPr>
    </w:p>
    <w:p w14:paraId="04665B6F" w14:textId="5BE35688" w:rsidR="00E30200" w:rsidRPr="00AD5C57" w:rsidRDefault="00E30200" w:rsidP="00E30200">
      <w:pPr>
        <w:tabs>
          <w:tab w:val="left" w:pos="567"/>
        </w:tabs>
        <w:spacing w:before="0"/>
        <w:jc w:val="center"/>
        <w:rPr>
          <w:rFonts w:cs="Arial"/>
          <w:sz w:val="24"/>
          <w:szCs w:val="24"/>
        </w:rPr>
      </w:pPr>
      <w:r w:rsidRPr="00AD5C57">
        <w:rPr>
          <w:rFonts w:cs="Arial"/>
          <w:b/>
          <w:sz w:val="24"/>
          <w:szCs w:val="24"/>
        </w:rPr>
        <w:t xml:space="preserve">Члан </w:t>
      </w:r>
      <w:r w:rsidRPr="00AD5C57">
        <w:rPr>
          <w:rFonts w:cs="Arial"/>
          <w:b/>
          <w:sz w:val="24"/>
          <w:szCs w:val="24"/>
          <w:lang w:val="sr-Cyrl-RS"/>
        </w:rPr>
        <w:t>1</w:t>
      </w:r>
      <w:r w:rsidR="003F319E">
        <w:rPr>
          <w:rFonts w:cs="Arial"/>
          <w:b/>
          <w:sz w:val="24"/>
          <w:szCs w:val="24"/>
          <w:lang w:val="sr-Cyrl-RS"/>
        </w:rPr>
        <w:t>4</w:t>
      </w:r>
      <w:r w:rsidRPr="00AD5C57">
        <w:rPr>
          <w:rFonts w:cs="Arial"/>
          <w:sz w:val="24"/>
          <w:szCs w:val="24"/>
        </w:rPr>
        <w:t>.</w:t>
      </w:r>
    </w:p>
    <w:p w14:paraId="65CE6D31" w14:textId="77777777" w:rsidR="00E30200" w:rsidRPr="00AD5C57" w:rsidRDefault="00E30200" w:rsidP="00E30200">
      <w:pPr>
        <w:tabs>
          <w:tab w:val="left" w:pos="567"/>
        </w:tabs>
        <w:spacing w:before="0"/>
        <w:rPr>
          <w:rFonts w:cs="Arial"/>
          <w:sz w:val="24"/>
          <w:szCs w:val="24"/>
        </w:rPr>
      </w:pPr>
      <w:r w:rsidRPr="00AD5C57">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B3FCFA9" w14:textId="77777777" w:rsidR="00E30200" w:rsidRPr="00AD5C57" w:rsidRDefault="00E30200" w:rsidP="00E30200">
      <w:pPr>
        <w:tabs>
          <w:tab w:val="left" w:pos="567"/>
        </w:tabs>
        <w:spacing w:before="0"/>
        <w:rPr>
          <w:rFonts w:cs="Arial"/>
          <w:sz w:val="24"/>
          <w:szCs w:val="24"/>
        </w:rPr>
      </w:pPr>
    </w:p>
    <w:p w14:paraId="1A0E5E96" w14:textId="0F176753" w:rsidR="00E30200" w:rsidRDefault="00E30200" w:rsidP="00E30200">
      <w:pPr>
        <w:spacing w:before="0"/>
        <w:jc w:val="center"/>
        <w:rPr>
          <w:b/>
          <w:sz w:val="24"/>
          <w:szCs w:val="24"/>
        </w:rPr>
      </w:pPr>
      <w:r w:rsidRPr="00554E14">
        <w:rPr>
          <w:b/>
          <w:sz w:val="24"/>
          <w:szCs w:val="24"/>
        </w:rPr>
        <w:t>Чла</w:t>
      </w:r>
      <w:r>
        <w:rPr>
          <w:b/>
          <w:sz w:val="24"/>
          <w:szCs w:val="24"/>
        </w:rPr>
        <w:t xml:space="preserve">н </w:t>
      </w:r>
      <w:r>
        <w:rPr>
          <w:b/>
          <w:sz w:val="24"/>
          <w:szCs w:val="24"/>
          <w:lang w:val="sr-Cyrl-RS"/>
        </w:rPr>
        <w:t>1</w:t>
      </w:r>
      <w:r w:rsidR="003F319E">
        <w:rPr>
          <w:b/>
          <w:sz w:val="24"/>
          <w:szCs w:val="24"/>
          <w:lang w:val="sr-Cyrl-RS"/>
        </w:rPr>
        <w:t>5</w:t>
      </w:r>
      <w:r w:rsidRPr="00554E14">
        <w:rPr>
          <w:b/>
          <w:sz w:val="24"/>
          <w:szCs w:val="24"/>
        </w:rPr>
        <w:t>.</w:t>
      </w:r>
    </w:p>
    <w:p w14:paraId="344F7251" w14:textId="77777777" w:rsidR="00E30200" w:rsidRPr="00571ECE" w:rsidRDefault="00E30200" w:rsidP="00E30200">
      <w:pPr>
        <w:spacing w:before="0"/>
        <w:rPr>
          <w:sz w:val="24"/>
          <w:szCs w:val="24"/>
        </w:rPr>
      </w:pPr>
      <w:r w:rsidRPr="00571ECE">
        <w:rPr>
          <w:sz w:val="24"/>
          <w:szCs w:val="24"/>
        </w:rPr>
        <w:t>Уколико у току трајања обавеза из овог</w:t>
      </w:r>
      <w:r>
        <w:rPr>
          <w:sz w:val="24"/>
          <w:szCs w:val="24"/>
          <w:lang w:val="sr-Cyrl-RS"/>
        </w:rPr>
        <w:t xml:space="preserve"> Уговора</w:t>
      </w:r>
      <w:r w:rsidRPr="00571ECE">
        <w:rPr>
          <w:sz w:val="24"/>
          <w:szCs w:val="24"/>
        </w:rPr>
        <w:t xml:space="preserve"> дође до статусних промена код </w:t>
      </w:r>
      <w:r>
        <w:rPr>
          <w:sz w:val="24"/>
          <w:szCs w:val="24"/>
          <w:lang w:val="sr-Cyrl-RS"/>
        </w:rPr>
        <w:t>Уговорних с</w:t>
      </w:r>
      <w:r w:rsidRPr="00571ECE">
        <w:rPr>
          <w:sz w:val="24"/>
          <w:szCs w:val="24"/>
        </w:rPr>
        <w:t>трана, права и обавезе прелазе на одговарајућег правног следбеника.</w:t>
      </w:r>
    </w:p>
    <w:p w14:paraId="66E14E63" w14:textId="77777777" w:rsidR="00E30200" w:rsidRPr="00571ECE" w:rsidRDefault="00E30200" w:rsidP="00E30200">
      <w:pPr>
        <w:spacing w:before="0"/>
        <w:rPr>
          <w:sz w:val="24"/>
          <w:szCs w:val="24"/>
        </w:rPr>
      </w:pPr>
    </w:p>
    <w:p w14:paraId="6C89184F" w14:textId="77777777" w:rsidR="00E30200" w:rsidRPr="00571ECE" w:rsidRDefault="00E30200" w:rsidP="00E30200">
      <w:pPr>
        <w:spacing w:before="0"/>
        <w:rPr>
          <w:sz w:val="24"/>
          <w:szCs w:val="24"/>
        </w:rPr>
      </w:pPr>
      <w:r w:rsidRPr="00571ECE">
        <w:rPr>
          <w:sz w:val="24"/>
          <w:szCs w:val="24"/>
        </w:rPr>
        <w:t xml:space="preserve">Након закључења и ступања на правну снагу овог </w:t>
      </w:r>
      <w:r>
        <w:rPr>
          <w:sz w:val="24"/>
          <w:szCs w:val="24"/>
          <w:lang w:val="sr-Cyrl-RS"/>
        </w:rPr>
        <w:t>Уговора</w:t>
      </w:r>
      <w:r w:rsidRPr="00571ECE">
        <w:rPr>
          <w:sz w:val="24"/>
          <w:szCs w:val="24"/>
        </w:rPr>
        <w:t xml:space="preserve">, Корисник услуге може да дозволи, а Пружалац услуге је обавезан да прихвати промену </w:t>
      </w:r>
      <w:r>
        <w:rPr>
          <w:sz w:val="24"/>
          <w:szCs w:val="24"/>
          <w:lang w:val="sr-Cyrl-RS"/>
        </w:rPr>
        <w:t xml:space="preserve">Уговорних </w:t>
      </w:r>
      <w:r w:rsidRPr="00571ECE">
        <w:rPr>
          <w:sz w:val="24"/>
          <w:szCs w:val="24"/>
        </w:rPr>
        <w:t>страна због статусних промена код Корисника услуге, у складу са Уговором о статусној промени.</w:t>
      </w:r>
    </w:p>
    <w:p w14:paraId="62768190" w14:textId="77777777" w:rsidR="00E30200" w:rsidRDefault="00E30200" w:rsidP="00E30200">
      <w:pPr>
        <w:spacing w:before="0"/>
        <w:rPr>
          <w:b/>
          <w:sz w:val="24"/>
          <w:szCs w:val="24"/>
        </w:rPr>
      </w:pPr>
    </w:p>
    <w:p w14:paraId="77555CAF" w14:textId="276DAD77" w:rsidR="00E30200" w:rsidRPr="00397419" w:rsidRDefault="00E30200" w:rsidP="00E30200">
      <w:pPr>
        <w:spacing w:before="0"/>
        <w:jc w:val="center"/>
        <w:rPr>
          <w:b/>
          <w:sz w:val="24"/>
          <w:szCs w:val="24"/>
          <w:lang w:val="sr-Cyrl-RS"/>
        </w:rPr>
      </w:pPr>
      <w:r>
        <w:rPr>
          <w:b/>
          <w:sz w:val="24"/>
          <w:szCs w:val="24"/>
          <w:lang w:val="sr-Cyrl-CS"/>
        </w:rPr>
        <w:t>Члан 1</w:t>
      </w:r>
      <w:r w:rsidR="003F319E">
        <w:rPr>
          <w:b/>
          <w:sz w:val="24"/>
          <w:szCs w:val="24"/>
          <w:lang w:val="sr-Cyrl-CS"/>
        </w:rPr>
        <w:t>6</w:t>
      </w:r>
      <w:r w:rsidRPr="00397419">
        <w:rPr>
          <w:b/>
          <w:sz w:val="24"/>
          <w:szCs w:val="24"/>
          <w:lang w:val="sr-Cyrl-CS"/>
        </w:rPr>
        <w:t>.</w:t>
      </w:r>
    </w:p>
    <w:p w14:paraId="20D18A94" w14:textId="77777777" w:rsidR="00E30200" w:rsidRPr="00397419" w:rsidRDefault="00E30200" w:rsidP="00E30200">
      <w:pPr>
        <w:spacing w:before="0"/>
        <w:rPr>
          <w:rFonts w:eastAsia="Calibri" w:cs="Arial"/>
          <w:noProof/>
          <w:sz w:val="24"/>
          <w:szCs w:val="24"/>
          <w:lang w:val="ru-RU"/>
        </w:rPr>
      </w:pPr>
      <w:r w:rsidRPr="00397419">
        <w:rPr>
          <w:rFonts w:eastAsia="Calibri" w:cs="Arial"/>
          <w:noProof/>
          <w:sz w:val="24"/>
          <w:szCs w:val="24"/>
          <w:lang w:val="sr-Cyrl-RS"/>
        </w:rPr>
        <w:t>Пр</w:t>
      </w:r>
      <w:r>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14:paraId="21BE23EA" w14:textId="77777777" w:rsidR="00E30200" w:rsidRPr="00397419" w:rsidRDefault="00E30200" w:rsidP="00E30200">
      <w:pPr>
        <w:spacing w:before="0"/>
        <w:rPr>
          <w:rFonts w:eastAsia="Calibri" w:cs="Arial"/>
          <w:noProof/>
          <w:sz w:val="24"/>
          <w:szCs w:val="24"/>
          <w:lang w:val="ru-RU"/>
        </w:rPr>
      </w:pPr>
    </w:p>
    <w:p w14:paraId="16747AD0" w14:textId="77777777" w:rsidR="00E30200" w:rsidRPr="00397419" w:rsidRDefault="00E30200" w:rsidP="00E30200">
      <w:pPr>
        <w:spacing w:before="0"/>
        <w:rPr>
          <w:rFonts w:eastAsia="Calibri" w:cs="Arial"/>
          <w:noProof/>
          <w:sz w:val="24"/>
          <w:szCs w:val="24"/>
          <w:lang w:val="sr-Cyrl-RS"/>
        </w:rPr>
      </w:pPr>
      <w:r>
        <w:rPr>
          <w:rFonts w:eastAsia="Calibri" w:cs="Arial"/>
          <w:noProof/>
          <w:sz w:val="24"/>
          <w:szCs w:val="24"/>
          <w:lang w:val="ru-RU"/>
        </w:rPr>
        <w:t>Уговорне стране</w:t>
      </w:r>
      <w:r w:rsidRPr="00397419">
        <w:rPr>
          <w:rFonts w:eastAsia="Calibri" w:cs="Arial"/>
          <w:noProof/>
          <w:sz w:val="24"/>
          <w:szCs w:val="24"/>
          <w:lang w:val="ru-RU"/>
        </w:rPr>
        <w:t xml:space="preserve"> су обавезне да једна другу без одлагања обавесте о свим променама које могу утицати на реализацију овог </w:t>
      </w:r>
      <w:r>
        <w:rPr>
          <w:rFonts w:eastAsia="Calibri" w:cs="Arial"/>
          <w:noProof/>
          <w:sz w:val="24"/>
          <w:szCs w:val="24"/>
          <w:lang w:val="ru-RU"/>
        </w:rPr>
        <w:t>Уговора</w:t>
      </w:r>
      <w:r w:rsidRPr="00397419">
        <w:rPr>
          <w:rFonts w:eastAsia="Calibri" w:cs="Arial"/>
          <w:noProof/>
          <w:sz w:val="24"/>
          <w:szCs w:val="24"/>
          <w:lang w:val="ru-RU"/>
        </w:rPr>
        <w:t>.</w:t>
      </w:r>
    </w:p>
    <w:p w14:paraId="0D9836E3" w14:textId="77777777" w:rsidR="00E30200" w:rsidRDefault="00E30200" w:rsidP="00E30200">
      <w:pPr>
        <w:spacing w:before="0"/>
        <w:rPr>
          <w:b/>
          <w:sz w:val="24"/>
          <w:szCs w:val="24"/>
          <w:lang w:val="sr-Cyrl-CS"/>
        </w:rPr>
      </w:pPr>
    </w:p>
    <w:p w14:paraId="237E5438" w14:textId="0086F46F" w:rsidR="00E30200" w:rsidRPr="00397419" w:rsidRDefault="00E30200" w:rsidP="00E30200">
      <w:pPr>
        <w:spacing w:before="0"/>
        <w:jc w:val="center"/>
        <w:rPr>
          <w:sz w:val="24"/>
          <w:szCs w:val="24"/>
          <w:lang w:val="sr-Cyrl-RS"/>
        </w:rPr>
      </w:pPr>
      <w:r w:rsidRPr="00397419">
        <w:rPr>
          <w:b/>
          <w:sz w:val="24"/>
          <w:szCs w:val="24"/>
          <w:lang w:val="sr-Cyrl-CS"/>
        </w:rPr>
        <w:t xml:space="preserve">Члан </w:t>
      </w:r>
      <w:r>
        <w:rPr>
          <w:b/>
          <w:sz w:val="24"/>
          <w:szCs w:val="24"/>
          <w:lang w:val="sr-Cyrl-CS"/>
        </w:rPr>
        <w:t>1</w:t>
      </w:r>
      <w:r w:rsidR="003F319E">
        <w:rPr>
          <w:b/>
          <w:sz w:val="24"/>
          <w:szCs w:val="24"/>
          <w:lang w:val="sr-Cyrl-CS"/>
        </w:rPr>
        <w:t>7</w:t>
      </w:r>
      <w:r w:rsidRPr="00397419">
        <w:rPr>
          <w:b/>
          <w:sz w:val="24"/>
          <w:szCs w:val="24"/>
          <w:lang w:val="sr-Cyrl-CS"/>
        </w:rPr>
        <w:t>.</w:t>
      </w:r>
    </w:p>
    <w:p w14:paraId="4071B333" w14:textId="77777777" w:rsidR="00E30200" w:rsidRPr="00397419" w:rsidRDefault="00E30200" w:rsidP="00E30200">
      <w:pPr>
        <w:spacing w:before="0"/>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Pr>
          <w:rFonts w:cs="Arial"/>
          <w:sz w:val="24"/>
          <w:szCs w:val="24"/>
          <w:lang w:val="sr-Cyrl-CS"/>
        </w:rPr>
        <w:t>Уговора</w:t>
      </w:r>
      <w:r w:rsidRPr="00397419">
        <w:rPr>
          <w:rFonts w:cs="Arial"/>
          <w:sz w:val="24"/>
          <w:szCs w:val="24"/>
          <w:lang w:val="sr-Cyrl-CS"/>
        </w:rPr>
        <w:t xml:space="preserve"> од стране једне </w:t>
      </w:r>
      <w:r>
        <w:rPr>
          <w:rFonts w:cs="Arial"/>
          <w:sz w:val="24"/>
          <w:szCs w:val="24"/>
          <w:lang w:val="sr-Cyrl-CS"/>
        </w:rPr>
        <w:t xml:space="preserve">Уговорне </w:t>
      </w:r>
      <w:r w:rsidRPr="00397419">
        <w:rPr>
          <w:rFonts w:cs="Arial"/>
          <w:sz w:val="24"/>
          <w:szCs w:val="24"/>
          <w:lang w:val="sr-Cyrl-CS"/>
        </w:rPr>
        <w:t xml:space="preserve">стране, друга </w:t>
      </w:r>
      <w:r>
        <w:rPr>
          <w:rFonts w:cs="Arial"/>
          <w:sz w:val="24"/>
          <w:szCs w:val="24"/>
          <w:lang w:val="sr-Cyrl-CS"/>
        </w:rPr>
        <w:t xml:space="preserve">Уговорна </w:t>
      </w:r>
      <w:r w:rsidRPr="00397419">
        <w:rPr>
          <w:rFonts w:cs="Arial"/>
          <w:sz w:val="24"/>
          <w:szCs w:val="24"/>
          <w:lang w:val="sr-Cyrl-CS"/>
        </w:rPr>
        <w:t>страна</w:t>
      </w:r>
      <w:r w:rsidRPr="00397419">
        <w:rPr>
          <w:rFonts w:cs="Arial"/>
          <w:sz w:val="24"/>
          <w:szCs w:val="24"/>
          <w:lang w:val="sr-Cyrl-RS"/>
        </w:rPr>
        <w:t xml:space="preserve"> </w:t>
      </w:r>
      <w:r w:rsidRPr="00397419">
        <w:rPr>
          <w:rFonts w:cs="Arial"/>
          <w:sz w:val="24"/>
          <w:szCs w:val="24"/>
          <w:lang w:val="sr-Cyrl-CS"/>
        </w:rPr>
        <w:t xml:space="preserve">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14:paraId="64F4709C" w14:textId="77777777" w:rsidR="00E30200" w:rsidRPr="00397419" w:rsidRDefault="00E30200" w:rsidP="00E30200">
      <w:pPr>
        <w:spacing w:before="0"/>
        <w:rPr>
          <w:rFonts w:cs="Arial"/>
          <w:sz w:val="24"/>
          <w:szCs w:val="24"/>
          <w:lang w:val="sr-Cyrl-CS"/>
        </w:rPr>
      </w:pPr>
    </w:p>
    <w:p w14:paraId="1090FCA6" w14:textId="77777777" w:rsidR="00E30200" w:rsidRDefault="00E30200" w:rsidP="00E30200">
      <w:pPr>
        <w:spacing w:before="0"/>
        <w:rPr>
          <w:rFonts w:cs="Arial"/>
          <w:sz w:val="24"/>
          <w:szCs w:val="24"/>
          <w:lang w:val="sr-Cyrl-CS"/>
        </w:rPr>
      </w:pPr>
      <w:r w:rsidRPr="00397419">
        <w:rPr>
          <w:rFonts w:cs="Arial"/>
          <w:sz w:val="24"/>
          <w:szCs w:val="24"/>
          <w:lang w:val="sr-Cyrl-CS"/>
        </w:rPr>
        <w:t xml:space="preserve">За све што није регулисано овим </w:t>
      </w:r>
      <w:r>
        <w:rPr>
          <w:rFonts w:cs="Arial"/>
          <w:sz w:val="24"/>
          <w:szCs w:val="24"/>
          <w:lang w:val="sr-Cyrl-CS"/>
        </w:rPr>
        <w:t>Уговором</w:t>
      </w:r>
      <w:r w:rsidRPr="00397419">
        <w:rPr>
          <w:rFonts w:cs="Arial"/>
          <w:sz w:val="24"/>
          <w:szCs w:val="24"/>
          <w:lang w:val="sr-Cyrl-CS"/>
        </w:rPr>
        <w:t xml:space="preserve">, примењиваће се одредбе </w:t>
      </w:r>
      <w:r w:rsidRPr="00397419">
        <w:rPr>
          <w:rFonts w:cs="Arial"/>
          <w:sz w:val="24"/>
          <w:szCs w:val="24"/>
          <w:lang w:val="sr-Cyrl-RS"/>
        </w:rPr>
        <w:t>З</w:t>
      </w:r>
      <w:r>
        <w:rPr>
          <w:rFonts w:cs="Arial"/>
          <w:sz w:val="24"/>
          <w:szCs w:val="24"/>
          <w:lang w:val="sr-Cyrl-RS"/>
        </w:rPr>
        <w:t>акона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Pr>
          <w:rFonts w:cs="Arial"/>
          <w:sz w:val="24"/>
          <w:szCs w:val="24"/>
          <w:lang w:val="sr-Cyrl-CS"/>
        </w:rPr>
        <w:t>Уговора</w:t>
      </w:r>
      <w:r w:rsidRPr="00397419">
        <w:rPr>
          <w:rFonts w:cs="Arial"/>
          <w:sz w:val="24"/>
          <w:szCs w:val="24"/>
          <w:lang w:val="sr-Cyrl-CS"/>
        </w:rPr>
        <w:t>.</w:t>
      </w:r>
    </w:p>
    <w:p w14:paraId="253915F7" w14:textId="77777777" w:rsidR="00E30200" w:rsidRDefault="00E30200" w:rsidP="00E30200">
      <w:pPr>
        <w:spacing w:before="0"/>
        <w:rPr>
          <w:rFonts w:cs="Arial"/>
          <w:sz w:val="24"/>
          <w:szCs w:val="24"/>
          <w:lang w:val="sr-Cyrl-CS"/>
        </w:rPr>
      </w:pPr>
    </w:p>
    <w:p w14:paraId="1A0C7E46" w14:textId="69D284E4" w:rsidR="00E30200" w:rsidRPr="003B2CC5" w:rsidRDefault="00E30200" w:rsidP="00E30200">
      <w:pPr>
        <w:spacing w:before="0"/>
        <w:jc w:val="center"/>
        <w:rPr>
          <w:rFonts w:cs="Arial"/>
          <w:b/>
          <w:sz w:val="24"/>
          <w:szCs w:val="24"/>
          <w:lang w:val="sr-Cyrl-CS"/>
        </w:rPr>
      </w:pPr>
      <w:r w:rsidRPr="003B2CC5">
        <w:rPr>
          <w:rFonts w:cs="Arial"/>
          <w:b/>
          <w:sz w:val="24"/>
          <w:szCs w:val="24"/>
          <w:lang w:val="sr-Cyrl-CS"/>
        </w:rPr>
        <w:t xml:space="preserve">Члан </w:t>
      </w:r>
      <w:r>
        <w:rPr>
          <w:rFonts w:cs="Arial"/>
          <w:b/>
          <w:sz w:val="24"/>
          <w:szCs w:val="24"/>
          <w:lang w:val="sr-Cyrl-CS"/>
        </w:rPr>
        <w:t>1</w:t>
      </w:r>
      <w:r w:rsidR="003F319E">
        <w:rPr>
          <w:rFonts w:cs="Arial"/>
          <w:b/>
          <w:sz w:val="24"/>
          <w:szCs w:val="24"/>
          <w:lang w:val="sr-Cyrl-CS"/>
        </w:rPr>
        <w:t>8</w:t>
      </w:r>
      <w:r w:rsidRPr="003B2CC5">
        <w:rPr>
          <w:rFonts w:cs="Arial"/>
          <w:b/>
          <w:sz w:val="24"/>
          <w:szCs w:val="24"/>
          <w:lang w:val="sr-Cyrl-CS"/>
        </w:rPr>
        <w:t>.</w:t>
      </w:r>
    </w:p>
    <w:p w14:paraId="6C54F93A" w14:textId="77777777" w:rsidR="00E30200" w:rsidRDefault="00E30200" w:rsidP="00E30200">
      <w:pPr>
        <w:spacing w:before="0"/>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Уговора</w:t>
      </w:r>
      <w:r w:rsidRPr="003B2CC5">
        <w:rPr>
          <w:rFonts w:cs="Arial"/>
          <w:sz w:val="24"/>
          <w:szCs w:val="24"/>
          <w:lang w:val="sr-Cyrl-CS"/>
        </w:rPr>
        <w:t xml:space="preserve"> неће имати утицаја на важење осталих одредби овог </w:t>
      </w:r>
      <w:r>
        <w:rPr>
          <w:rFonts w:cs="Arial"/>
          <w:sz w:val="24"/>
          <w:szCs w:val="24"/>
          <w:lang w:val="sr-Cyrl-CS"/>
        </w:rPr>
        <w:t>Уговора</w:t>
      </w:r>
      <w:r w:rsidRPr="003B2CC5">
        <w:rPr>
          <w:rFonts w:cs="Arial"/>
          <w:sz w:val="24"/>
          <w:szCs w:val="24"/>
          <w:lang w:val="sr-Cyrl-CS"/>
        </w:rPr>
        <w:t xml:space="preserve">, уколико битно не утиче на реализацију овог </w:t>
      </w:r>
      <w:r>
        <w:rPr>
          <w:rFonts w:cs="Arial"/>
          <w:sz w:val="24"/>
          <w:szCs w:val="24"/>
          <w:lang w:val="sr-Cyrl-CS"/>
        </w:rPr>
        <w:t>Уговора.</w:t>
      </w:r>
    </w:p>
    <w:p w14:paraId="2DF25282" w14:textId="77777777" w:rsidR="0061109B" w:rsidRDefault="0061109B" w:rsidP="00E30200">
      <w:pPr>
        <w:spacing w:before="0"/>
        <w:rPr>
          <w:rFonts w:cs="Arial"/>
          <w:sz w:val="24"/>
          <w:szCs w:val="24"/>
          <w:lang w:val="sr-Cyrl-CS"/>
        </w:rPr>
      </w:pPr>
    </w:p>
    <w:p w14:paraId="445411A7" w14:textId="77777777" w:rsidR="0061109B" w:rsidRDefault="0061109B" w:rsidP="00E30200">
      <w:pPr>
        <w:spacing w:before="0"/>
        <w:rPr>
          <w:rFonts w:cs="Arial"/>
          <w:sz w:val="24"/>
          <w:szCs w:val="24"/>
          <w:lang w:val="sr-Cyrl-CS"/>
        </w:rPr>
      </w:pPr>
    </w:p>
    <w:p w14:paraId="1133F5E7" w14:textId="77777777" w:rsidR="00EF7684" w:rsidRPr="00397419" w:rsidRDefault="00EF7684" w:rsidP="00E30200">
      <w:pPr>
        <w:spacing w:before="0"/>
        <w:rPr>
          <w:rFonts w:cs="Arial"/>
          <w:sz w:val="24"/>
          <w:szCs w:val="24"/>
          <w:lang w:val="sr-Cyrl-CS"/>
        </w:rPr>
      </w:pPr>
    </w:p>
    <w:p w14:paraId="387283B7" w14:textId="02ACCB3E" w:rsidR="00E30200" w:rsidRPr="00397419" w:rsidRDefault="00E30200" w:rsidP="00E30200">
      <w:pPr>
        <w:spacing w:before="0"/>
        <w:jc w:val="center"/>
        <w:rPr>
          <w:b/>
          <w:sz w:val="24"/>
          <w:szCs w:val="24"/>
          <w:lang w:val="sr-Cyrl-RS"/>
        </w:rPr>
      </w:pPr>
      <w:r w:rsidRPr="00397419">
        <w:rPr>
          <w:b/>
          <w:sz w:val="24"/>
          <w:szCs w:val="24"/>
          <w:lang w:val="sr-Cyrl-CS"/>
        </w:rPr>
        <w:t xml:space="preserve">Члан </w:t>
      </w:r>
      <w:r w:rsidR="003F319E">
        <w:rPr>
          <w:b/>
          <w:sz w:val="24"/>
          <w:szCs w:val="24"/>
          <w:lang w:val="sr-Cyrl-CS"/>
        </w:rPr>
        <w:t>19</w:t>
      </w:r>
      <w:r>
        <w:rPr>
          <w:b/>
          <w:sz w:val="24"/>
          <w:szCs w:val="24"/>
          <w:lang w:val="sr-Cyrl-RS"/>
        </w:rPr>
        <w:t>.</w:t>
      </w:r>
    </w:p>
    <w:p w14:paraId="1C33E44A" w14:textId="77777777" w:rsidR="00E30200" w:rsidRDefault="00E30200" w:rsidP="00E30200">
      <w:pPr>
        <w:spacing w:before="0"/>
      </w:pPr>
      <w:r w:rsidRPr="00397419">
        <w:rPr>
          <w:rFonts w:cs="Arial"/>
          <w:sz w:val="24"/>
          <w:szCs w:val="24"/>
          <w:lang w:val="sr-Cyrl-CS"/>
        </w:rPr>
        <w:t xml:space="preserve">Евентуалне спорове по овом </w:t>
      </w:r>
      <w:r>
        <w:rPr>
          <w:rFonts w:cs="Arial"/>
          <w:sz w:val="24"/>
          <w:szCs w:val="24"/>
          <w:lang w:val="sr-Cyrl-CS"/>
        </w:rPr>
        <w:t>Уговору, Уговорне</w:t>
      </w:r>
      <w:r w:rsidRPr="00397419">
        <w:rPr>
          <w:rFonts w:cs="Arial"/>
          <w:sz w:val="24"/>
          <w:szCs w:val="24"/>
          <w:lang w:val="sr-Cyrl-CS"/>
        </w:rPr>
        <w:t xml:space="preserve"> стране ће настојати да реше на споразуман начин, а уколико у томе не успеју, уговара се надлежност суда  у </w:t>
      </w:r>
      <w:r w:rsidRPr="00397419">
        <w:rPr>
          <w:rFonts w:cs="Arial"/>
          <w:sz w:val="24"/>
          <w:szCs w:val="24"/>
          <w:lang w:val="sr-Cyrl-RS"/>
        </w:rPr>
        <w:t>Београду.</w:t>
      </w:r>
      <w:r w:rsidRPr="00AF13C4">
        <w:t xml:space="preserve"> </w:t>
      </w:r>
    </w:p>
    <w:p w14:paraId="0DC9B870" w14:textId="77777777" w:rsidR="00E30200" w:rsidRPr="00AF13C4" w:rsidRDefault="00E30200" w:rsidP="00E30200">
      <w:pPr>
        <w:spacing w:before="0"/>
        <w:rPr>
          <w:rFonts w:cs="Arial"/>
          <w:sz w:val="24"/>
          <w:szCs w:val="24"/>
          <w:lang w:val="sr-Cyrl-RS"/>
        </w:rPr>
      </w:pPr>
    </w:p>
    <w:p w14:paraId="0EB55417" w14:textId="77777777" w:rsidR="00E30200" w:rsidRPr="00397419" w:rsidRDefault="00E30200" w:rsidP="00E30200">
      <w:pPr>
        <w:spacing w:before="0"/>
        <w:rPr>
          <w:rFonts w:cs="Arial"/>
          <w:sz w:val="24"/>
          <w:szCs w:val="24"/>
          <w:lang w:val="sr-Cyrl-RS"/>
        </w:rPr>
      </w:pPr>
      <w:r w:rsidRPr="00AF13C4">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706639F5" w14:textId="77777777" w:rsidR="00E30200" w:rsidRPr="00AD5C57" w:rsidRDefault="00E30200" w:rsidP="00E30200">
      <w:pPr>
        <w:tabs>
          <w:tab w:val="left" w:pos="567"/>
        </w:tabs>
        <w:spacing w:before="0"/>
        <w:rPr>
          <w:rFonts w:cs="Arial"/>
          <w:sz w:val="24"/>
          <w:szCs w:val="24"/>
        </w:rPr>
      </w:pPr>
    </w:p>
    <w:p w14:paraId="1CCA6038" w14:textId="0359B365" w:rsidR="00E30200" w:rsidRPr="00AD5C57" w:rsidRDefault="00E30200" w:rsidP="00E30200">
      <w:pPr>
        <w:tabs>
          <w:tab w:val="left" w:pos="567"/>
        </w:tabs>
        <w:spacing w:before="0"/>
        <w:jc w:val="center"/>
        <w:rPr>
          <w:rFonts w:cs="Arial"/>
          <w:sz w:val="24"/>
          <w:szCs w:val="24"/>
        </w:rPr>
      </w:pPr>
      <w:r w:rsidRPr="00AD5C57">
        <w:rPr>
          <w:rFonts w:cs="Arial"/>
          <w:b/>
          <w:sz w:val="24"/>
          <w:szCs w:val="24"/>
        </w:rPr>
        <w:t>Члан 2</w:t>
      </w:r>
      <w:r w:rsidR="003F319E">
        <w:rPr>
          <w:rFonts w:cs="Arial"/>
          <w:b/>
          <w:sz w:val="24"/>
          <w:szCs w:val="24"/>
          <w:lang w:val="sr-Cyrl-RS"/>
        </w:rPr>
        <w:t>0</w:t>
      </w:r>
      <w:proofErr w:type="gramStart"/>
      <w:r w:rsidR="003F319E">
        <w:rPr>
          <w:rFonts w:cs="Arial"/>
          <w:b/>
          <w:sz w:val="24"/>
          <w:szCs w:val="24"/>
          <w:lang w:val="sr-Cyrl-RS"/>
        </w:rPr>
        <w:t>.</w:t>
      </w:r>
      <w:r w:rsidRPr="00AD5C57">
        <w:rPr>
          <w:rFonts w:cs="Arial"/>
          <w:sz w:val="24"/>
          <w:szCs w:val="24"/>
        </w:rPr>
        <w:t>.</w:t>
      </w:r>
      <w:proofErr w:type="gramEnd"/>
    </w:p>
    <w:p w14:paraId="1ADA13B2" w14:textId="77777777" w:rsidR="00E30200" w:rsidRPr="00AD5C57" w:rsidRDefault="00E30200" w:rsidP="00E30200">
      <w:pPr>
        <w:tabs>
          <w:tab w:val="left" w:pos="567"/>
        </w:tabs>
        <w:spacing w:before="0"/>
        <w:rPr>
          <w:rFonts w:cs="Arial"/>
          <w:sz w:val="24"/>
          <w:szCs w:val="24"/>
        </w:rPr>
      </w:pPr>
      <w:r w:rsidRPr="00AD5C57">
        <w:rPr>
          <w:rFonts w:cs="Arial"/>
          <w:sz w:val="24"/>
          <w:szCs w:val="24"/>
        </w:rPr>
        <w:t>Саставни део овог Уговора чине:</w:t>
      </w:r>
    </w:p>
    <w:p w14:paraId="3B3254DA" w14:textId="77777777" w:rsidR="00E30200" w:rsidRDefault="00E30200" w:rsidP="00E30200">
      <w:pPr>
        <w:tabs>
          <w:tab w:val="left" w:pos="567"/>
        </w:tabs>
        <w:spacing w:before="0"/>
        <w:rPr>
          <w:rFonts w:cs="Arial"/>
          <w:sz w:val="24"/>
          <w:szCs w:val="24"/>
          <w:lang w:val="sr-Cyrl-RS"/>
        </w:rPr>
      </w:pPr>
      <w:r>
        <w:rPr>
          <w:rFonts w:cs="Arial"/>
          <w:sz w:val="24"/>
          <w:szCs w:val="24"/>
        </w:rPr>
        <w:t xml:space="preserve">Прилог број 1  </w:t>
      </w:r>
      <w:r>
        <w:rPr>
          <w:rFonts w:cs="Arial"/>
          <w:sz w:val="24"/>
          <w:szCs w:val="24"/>
          <w:lang w:val="sr-Cyrl-RS"/>
        </w:rPr>
        <w:t xml:space="preserve">       </w:t>
      </w:r>
      <w:r w:rsidRPr="00AD5C57">
        <w:rPr>
          <w:rFonts w:cs="Arial"/>
          <w:sz w:val="24"/>
          <w:szCs w:val="24"/>
        </w:rPr>
        <w:t>Конкурсна документација</w:t>
      </w:r>
      <w:r>
        <w:rPr>
          <w:rFonts w:cs="Arial"/>
          <w:sz w:val="24"/>
          <w:szCs w:val="24"/>
          <w:lang w:val="sr-Cyrl-RS"/>
        </w:rPr>
        <w:t xml:space="preserve"> </w:t>
      </w:r>
    </w:p>
    <w:p w14:paraId="14EE0A16" w14:textId="77777777" w:rsidR="00E30200" w:rsidRPr="00DC0358" w:rsidRDefault="00E30200" w:rsidP="00E30200">
      <w:pPr>
        <w:tabs>
          <w:tab w:val="left" w:pos="567"/>
        </w:tabs>
        <w:spacing w:before="0"/>
        <w:rPr>
          <w:rFonts w:cs="Arial"/>
          <w:sz w:val="24"/>
          <w:szCs w:val="24"/>
        </w:rPr>
      </w:pPr>
      <w:r>
        <w:rPr>
          <w:rFonts w:cs="Arial"/>
          <w:sz w:val="24"/>
          <w:szCs w:val="24"/>
          <w:lang w:val="sr-Cyrl-RS"/>
        </w:rPr>
        <w:t xml:space="preserve">                               </w:t>
      </w:r>
      <w:r w:rsidRPr="00DC0358">
        <w:rPr>
          <w:rFonts w:cs="Arial"/>
          <w:sz w:val="24"/>
          <w:szCs w:val="24"/>
        </w:rPr>
        <w:t>(</w:t>
      </w:r>
      <w:hyperlink r:id="rId174" w:history="1">
        <w:r w:rsidRPr="00DC0358">
          <w:rPr>
            <w:rStyle w:val="Hyperlink"/>
            <w:rFonts w:cs="Arial"/>
            <w:sz w:val="24"/>
            <w:szCs w:val="24"/>
          </w:rPr>
          <w:t>http://portal.ujn.gov.rs/</w:t>
        </w:r>
      </w:hyperlink>
      <w:r w:rsidRPr="00DC0358">
        <w:rPr>
          <w:rFonts w:cs="Arial"/>
          <w:sz w:val="24"/>
          <w:szCs w:val="24"/>
          <w:lang w:val="sr-Cyrl-RS"/>
        </w:rPr>
        <w:t xml:space="preserve"> </w:t>
      </w:r>
      <w:r w:rsidRPr="00DC0358">
        <w:rPr>
          <w:rFonts w:cs="Arial"/>
          <w:sz w:val="24"/>
          <w:szCs w:val="24"/>
        </w:rPr>
        <w:t xml:space="preserve">Dokument= </w:t>
      </w:r>
      <w:r w:rsidRPr="00DC0358">
        <w:rPr>
          <w:rFonts w:cs="Arial"/>
          <w:sz w:val="24"/>
          <w:szCs w:val="24"/>
          <w:lang w:val="sr-Cyrl-RS"/>
        </w:rPr>
        <w:t>_____</w:t>
      </w:r>
      <w:r w:rsidRPr="00DC0358">
        <w:rPr>
          <w:rFonts w:cs="Arial"/>
          <w:sz w:val="24"/>
          <w:szCs w:val="24"/>
        </w:rPr>
        <w:t>);</w:t>
      </w:r>
    </w:p>
    <w:p w14:paraId="0B05AE22" w14:textId="77777777" w:rsidR="00E30200" w:rsidRPr="00AD5C57" w:rsidRDefault="00E30200" w:rsidP="00E30200">
      <w:pPr>
        <w:tabs>
          <w:tab w:val="left" w:pos="567"/>
        </w:tabs>
        <w:spacing w:before="0"/>
        <w:rPr>
          <w:rFonts w:cs="Arial"/>
          <w:sz w:val="24"/>
          <w:szCs w:val="24"/>
        </w:rPr>
      </w:pPr>
      <w:r>
        <w:rPr>
          <w:rFonts w:cs="Arial"/>
          <w:sz w:val="24"/>
          <w:szCs w:val="24"/>
        </w:rPr>
        <w:t>Прилог број 2        Понуда број ____од ____2017.</w:t>
      </w:r>
    </w:p>
    <w:p w14:paraId="73F61468" w14:textId="77777777" w:rsidR="00E30200" w:rsidRPr="00AD5C57" w:rsidRDefault="00E30200" w:rsidP="00E30200">
      <w:pPr>
        <w:tabs>
          <w:tab w:val="left" w:pos="567"/>
        </w:tabs>
        <w:spacing w:before="0"/>
        <w:rPr>
          <w:rFonts w:cs="Arial"/>
          <w:sz w:val="24"/>
          <w:szCs w:val="24"/>
        </w:rPr>
      </w:pPr>
      <w:r>
        <w:rPr>
          <w:rFonts w:cs="Arial"/>
          <w:sz w:val="24"/>
          <w:szCs w:val="24"/>
        </w:rPr>
        <w:t xml:space="preserve">Прилог број 3        </w:t>
      </w:r>
      <w:r w:rsidRPr="00AD5C57">
        <w:rPr>
          <w:rFonts w:cs="Arial"/>
          <w:sz w:val="24"/>
          <w:szCs w:val="24"/>
        </w:rPr>
        <w:t>Структура цене из Понуде;</w:t>
      </w:r>
    </w:p>
    <w:p w14:paraId="56B8155C" w14:textId="494C36ED" w:rsidR="00E30200" w:rsidRPr="00EF7684" w:rsidRDefault="00E30200" w:rsidP="00E30200">
      <w:pPr>
        <w:tabs>
          <w:tab w:val="left" w:pos="567"/>
        </w:tabs>
        <w:spacing w:before="0"/>
        <w:rPr>
          <w:rFonts w:cs="Arial"/>
          <w:i/>
          <w:sz w:val="24"/>
          <w:szCs w:val="24"/>
          <w:lang w:val="ru-RU"/>
        </w:rPr>
      </w:pPr>
      <w:r>
        <w:rPr>
          <w:rFonts w:cs="Arial"/>
          <w:sz w:val="24"/>
          <w:szCs w:val="24"/>
        </w:rPr>
        <w:t xml:space="preserve">Прилог </w:t>
      </w:r>
      <w:r w:rsidRPr="00AD5C57">
        <w:rPr>
          <w:rFonts w:cs="Arial"/>
          <w:sz w:val="24"/>
          <w:szCs w:val="24"/>
        </w:rPr>
        <w:t xml:space="preserve">број </w:t>
      </w:r>
      <w:r>
        <w:rPr>
          <w:rFonts w:cs="Arial"/>
          <w:sz w:val="24"/>
          <w:szCs w:val="24"/>
          <w:lang w:val="sr-Cyrl-RS"/>
        </w:rPr>
        <w:t>4</w:t>
      </w:r>
      <w:r>
        <w:rPr>
          <w:rFonts w:cs="Arial"/>
          <w:sz w:val="24"/>
          <w:szCs w:val="24"/>
        </w:rPr>
        <w:t xml:space="preserve">        </w:t>
      </w:r>
      <w:r w:rsidRPr="00AD5C57">
        <w:rPr>
          <w:rFonts w:cs="Arial"/>
          <w:sz w:val="24"/>
          <w:szCs w:val="24"/>
        </w:rPr>
        <w:t>Споразум о заједничком извршењу услуге број</w:t>
      </w:r>
      <w:r>
        <w:rPr>
          <w:rFonts w:cs="Arial"/>
          <w:sz w:val="24"/>
          <w:szCs w:val="24"/>
          <w:lang w:val="sr-Cyrl-RS"/>
        </w:rPr>
        <w:t>____</w:t>
      </w:r>
      <w:r w:rsidRPr="00AD5C57">
        <w:rPr>
          <w:rFonts w:cs="Arial"/>
          <w:sz w:val="24"/>
          <w:szCs w:val="24"/>
        </w:rPr>
        <w:t xml:space="preserve">   од</w:t>
      </w:r>
      <w:r>
        <w:rPr>
          <w:rFonts w:cs="Arial"/>
          <w:sz w:val="24"/>
          <w:szCs w:val="24"/>
          <w:lang w:val="sr-Cyrl-RS"/>
        </w:rPr>
        <w:t>____</w:t>
      </w:r>
      <w:r w:rsidRPr="00AD5C57">
        <w:rPr>
          <w:rFonts w:cs="Arial"/>
          <w:sz w:val="24"/>
          <w:szCs w:val="24"/>
        </w:rPr>
        <w:t xml:space="preserve"> </w:t>
      </w:r>
      <w:r w:rsidRPr="00AD5C57">
        <w:rPr>
          <w:rFonts w:cs="Arial"/>
          <w:i/>
          <w:sz w:val="24"/>
          <w:szCs w:val="24"/>
        </w:rPr>
        <w:t xml:space="preserve"> </w:t>
      </w:r>
      <w:r w:rsidRPr="00AD5C57">
        <w:rPr>
          <w:rFonts w:cs="Arial"/>
          <w:sz w:val="24"/>
          <w:szCs w:val="24"/>
        </w:rPr>
        <w:t xml:space="preserve">        </w:t>
      </w:r>
      <w:r w:rsidRPr="00AD5C57">
        <w:rPr>
          <w:rFonts w:cs="Arial"/>
          <w:sz w:val="24"/>
          <w:szCs w:val="24"/>
          <w:lang w:val="ru-RU"/>
        </w:rPr>
        <w:t xml:space="preserve"> </w:t>
      </w:r>
    </w:p>
    <w:p w14:paraId="6F1856C4" w14:textId="77777777" w:rsidR="00E30200" w:rsidRPr="00AD5C57" w:rsidRDefault="00E30200" w:rsidP="00E30200">
      <w:pPr>
        <w:tabs>
          <w:tab w:val="left" w:pos="567"/>
        </w:tabs>
        <w:spacing w:before="0"/>
        <w:rPr>
          <w:rFonts w:cs="Arial"/>
          <w:sz w:val="24"/>
          <w:szCs w:val="24"/>
        </w:rPr>
      </w:pPr>
    </w:p>
    <w:p w14:paraId="1D34C78D" w14:textId="7AE50AAE" w:rsidR="00E30200" w:rsidRPr="003F319E" w:rsidRDefault="00E30200" w:rsidP="003F319E">
      <w:pPr>
        <w:tabs>
          <w:tab w:val="left" w:pos="567"/>
        </w:tabs>
        <w:spacing w:before="0"/>
        <w:jc w:val="center"/>
        <w:rPr>
          <w:rFonts w:cs="Arial"/>
          <w:b/>
          <w:sz w:val="24"/>
          <w:szCs w:val="24"/>
        </w:rPr>
      </w:pPr>
      <w:r w:rsidRPr="00AD5C57">
        <w:rPr>
          <w:rFonts w:cs="Arial"/>
          <w:b/>
          <w:sz w:val="24"/>
          <w:szCs w:val="24"/>
        </w:rPr>
        <w:t xml:space="preserve">Члан </w:t>
      </w:r>
      <w:r w:rsidRPr="00AD5C57">
        <w:rPr>
          <w:rFonts w:cs="Arial"/>
          <w:b/>
          <w:sz w:val="24"/>
          <w:szCs w:val="24"/>
          <w:lang w:val="sr-Cyrl-RS"/>
        </w:rPr>
        <w:t>2</w:t>
      </w:r>
      <w:r w:rsidR="003F319E">
        <w:rPr>
          <w:rFonts w:cs="Arial"/>
          <w:b/>
          <w:sz w:val="24"/>
          <w:szCs w:val="24"/>
          <w:lang w:val="sr-Cyrl-RS"/>
        </w:rPr>
        <w:t>1.</w:t>
      </w:r>
    </w:p>
    <w:p w14:paraId="0CD82ADE" w14:textId="77777777" w:rsidR="00E30200" w:rsidRPr="00AD5C57" w:rsidRDefault="00E30200" w:rsidP="00E30200">
      <w:pPr>
        <w:tabs>
          <w:tab w:val="left" w:pos="567"/>
        </w:tabs>
        <w:spacing w:before="0"/>
        <w:rPr>
          <w:rFonts w:cs="Arial"/>
          <w:sz w:val="24"/>
          <w:szCs w:val="24"/>
        </w:rPr>
      </w:pPr>
      <w:r w:rsidRPr="00AD5C57">
        <w:rPr>
          <w:rFonts w:cs="Arial"/>
          <w:sz w:val="24"/>
          <w:szCs w:val="24"/>
        </w:rPr>
        <w:t xml:space="preserve">Овај Уговор се закључује </w:t>
      </w:r>
      <w:proofErr w:type="gramStart"/>
      <w:r w:rsidRPr="00AD5C57">
        <w:rPr>
          <w:rFonts w:cs="Arial"/>
          <w:sz w:val="24"/>
          <w:szCs w:val="24"/>
        </w:rPr>
        <w:t>у  6</w:t>
      </w:r>
      <w:proofErr w:type="gramEnd"/>
      <w:r w:rsidRPr="00AD5C57">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5BF1346E" w14:textId="77777777" w:rsidR="00E30200" w:rsidRDefault="00E30200" w:rsidP="00E30200">
      <w:pPr>
        <w:tabs>
          <w:tab w:val="left" w:pos="567"/>
        </w:tabs>
        <w:spacing w:before="0"/>
        <w:rPr>
          <w:rFonts w:cs="Arial"/>
          <w:sz w:val="24"/>
          <w:szCs w:val="24"/>
        </w:rPr>
      </w:pPr>
    </w:p>
    <w:p w14:paraId="4F753920" w14:textId="77777777" w:rsidR="00E30200" w:rsidRDefault="00E30200" w:rsidP="00E30200">
      <w:pPr>
        <w:tabs>
          <w:tab w:val="left" w:pos="567"/>
        </w:tabs>
        <w:spacing w:before="0"/>
        <w:rPr>
          <w:rFonts w:cs="Arial"/>
          <w:sz w:val="24"/>
          <w:szCs w:val="24"/>
        </w:rPr>
      </w:pPr>
    </w:p>
    <w:p w14:paraId="683617FF" w14:textId="77777777" w:rsidR="0061109B" w:rsidRDefault="0061109B" w:rsidP="00E30200">
      <w:pPr>
        <w:tabs>
          <w:tab w:val="left" w:pos="567"/>
        </w:tabs>
        <w:spacing w:before="0"/>
        <w:rPr>
          <w:rFonts w:cs="Arial"/>
          <w:sz w:val="24"/>
          <w:szCs w:val="24"/>
        </w:rPr>
      </w:pPr>
    </w:p>
    <w:p w14:paraId="7E4373CA" w14:textId="77777777" w:rsidR="0061109B" w:rsidRDefault="0061109B" w:rsidP="00E30200">
      <w:pPr>
        <w:tabs>
          <w:tab w:val="left" w:pos="567"/>
        </w:tabs>
        <w:spacing w:before="0"/>
        <w:rPr>
          <w:rFonts w:cs="Arial"/>
          <w:sz w:val="24"/>
          <w:szCs w:val="24"/>
        </w:rPr>
      </w:pPr>
    </w:p>
    <w:p w14:paraId="05048ED2" w14:textId="77777777" w:rsidR="00E30200" w:rsidRPr="008E49B3" w:rsidRDefault="00E30200" w:rsidP="00E30200">
      <w:pPr>
        <w:tabs>
          <w:tab w:val="left" w:pos="567"/>
        </w:tabs>
        <w:spacing w:before="0"/>
        <w:rPr>
          <w:rFonts w:cs="Arial"/>
          <w:sz w:val="24"/>
          <w:szCs w:val="24"/>
          <w:lang w:val="sr-Cyrl-RS"/>
        </w:rPr>
      </w:pPr>
    </w:p>
    <w:p w14:paraId="1AE7B2C8" w14:textId="77777777" w:rsidR="00E30200" w:rsidRPr="00AD5C57" w:rsidRDefault="00E30200" w:rsidP="00E30200">
      <w:pPr>
        <w:tabs>
          <w:tab w:val="left" w:pos="567"/>
          <w:tab w:val="left" w:pos="6000"/>
        </w:tabs>
        <w:spacing w:before="0"/>
        <w:rPr>
          <w:rFonts w:cs="Arial"/>
          <w:b/>
          <w:sz w:val="24"/>
          <w:szCs w:val="24"/>
          <w:lang w:val="sr-Cyrl-RS"/>
        </w:rPr>
      </w:pPr>
      <w:r w:rsidRPr="00AD5C57">
        <w:rPr>
          <w:rFonts w:cs="Arial"/>
          <w:b/>
          <w:sz w:val="24"/>
          <w:szCs w:val="24"/>
          <w:lang w:val="sr-Cyrl-RS"/>
        </w:rPr>
        <w:t xml:space="preserve">         КОРИСНИК УСЛУГЕ </w:t>
      </w:r>
      <w:r w:rsidRPr="00AD5C57">
        <w:rPr>
          <w:rFonts w:cs="Arial"/>
          <w:b/>
          <w:sz w:val="24"/>
          <w:szCs w:val="24"/>
          <w:lang w:val="sr-Cyrl-RS"/>
        </w:rPr>
        <w:tab/>
        <w:t>ПРУЖАЛАЦ  УСЛУГЕ</w:t>
      </w:r>
    </w:p>
    <w:p w14:paraId="45C267BD" w14:textId="77777777" w:rsidR="00E30200" w:rsidRPr="005B22D1" w:rsidRDefault="00E30200" w:rsidP="00E30200">
      <w:pPr>
        <w:tabs>
          <w:tab w:val="left" w:pos="567"/>
          <w:tab w:val="left" w:pos="6720"/>
        </w:tabs>
        <w:spacing w:before="0"/>
        <w:rPr>
          <w:rFonts w:cs="Arial"/>
          <w:sz w:val="24"/>
          <w:szCs w:val="24"/>
          <w:lang w:val="sr-Cyrl-RS"/>
        </w:rPr>
      </w:pPr>
      <w:r w:rsidRPr="00AD5C57">
        <w:rPr>
          <w:rFonts w:cs="Arial"/>
          <w:b/>
          <w:sz w:val="24"/>
          <w:szCs w:val="24"/>
          <w:lang w:val="sr-Cyrl-RS"/>
        </w:rPr>
        <w:t xml:space="preserve">          </w:t>
      </w:r>
      <w:r w:rsidRPr="005B22D1">
        <w:rPr>
          <w:rFonts w:cs="Arial"/>
          <w:sz w:val="24"/>
          <w:szCs w:val="24"/>
          <w:lang w:val="sr-Cyrl-RS"/>
        </w:rPr>
        <w:t xml:space="preserve">Јавно предузеће </w:t>
      </w:r>
      <w:r w:rsidRPr="005B22D1">
        <w:rPr>
          <w:rFonts w:cs="Arial"/>
          <w:sz w:val="24"/>
          <w:szCs w:val="24"/>
          <w:lang w:val="sr-Cyrl-RS"/>
        </w:rPr>
        <w:tab/>
        <w:t>Назив</w:t>
      </w:r>
    </w:p>
    <w:p w14:paraId="4E12A9A2" w14:textId="77777777" w:rsidR="00E30200" w:rsidRPr="005B22D1" w:rsidRDefault="00E30200" w:rsidP="00E30200">
      <w:pPr>
        <w:tabs>
          <w:tab w:val="left" w:pos="567"/>
          <w:tab w:val="left" w:pos="6360"/>
        </w:tabs>
        <w:spacing w:before="0"/>
        <w:rPr>
          <w:rFonts w:cs="Arial"/>
          <w:sz w:val="24"/>
          <w:szCs w:val="24"/>
          <w:lang w:val="sr-Cyrl-RS"/>
        </w:rPr>
      </w:pPr>
      <w:r w:rsidRPr="005B22D1">
        <w:rPr>
          <w:rFonts w:cs="Arial"/>
          <w:sz w:val="24"/>
          <w:szCs w:val="24"/>
          <w:lang w:val="sr-Cyrl-RS"/>
        </w:rPr>
        <w:t xml:space="preserve">Електропривреда Србије Београд                         </w:t>
      </w:r>
    </w:p>
    <w:p w14:paraId="3D027BE0" w14:textId="77777777" w:rsidR="00E30200" w:rsidRPr="005B22D1" w:rsidRDefault="00E30200" w:rsidP="00E30200">
      <w:pPr>
        <w:tabs>
          <w:tab w:val="left" w:pos="567"/>
        </w:tabs>
        <w:spacing w:before="0"/>
        <w:rPr>
          <w:rFonts w:cs="Arial"/>
          <w:sz w:val="24"/>
          <w:szCs w:val="24"/>
          <w:lang w:val="sr-Cyrl-RS"/>
        </w:rPr>
      </w:pP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 xml:space="preserve"> </w:t>
      </w:r>
    </w:p>
    <w:p w14:paraId="235719EB" w14:textId="77777777" w:rsidR="00E30200" w:rsidRPr="005B22D1" w:rsidRDefault="00E30200" w:rsidP="00E30200">
      <w:pPr>
        <w:tabs>
          <w:tab w:val="left" w:pos="567"/>
        </w:tabs>
        <w:spacing w:before="0"/>
        <w:rPr>
          <w:rFonts w:cs="Arial"/>
          <w:sz w:val="24"/>
          <w:szCs w:val="24"/>
        </w:rPr>
      </w:pPr>
    </w:p>
    <w:p w14:paraId="5F8A022B" w14:textId="77777777" w:rsidR="00E30200" w:rsidRPr="005B22D1" w:rsidRDefault="00E30200" w:rsidP="00E30200">
      <w:pPr>
        <w:tabs>
          <w:tab w:val="left" w:pos="567"/>
          <w:tab w:val="left" w:pos="6000"/>
        </w:tabs>
        <w:spacing w:before="0"/>
        <w:rPr>
          <w:rFonts w:cs="Arial"/>
          <w:sz w:val="24"/>
          <w:szCs w:val="24"/>
          <w:lang w:val="sr-Cyrl-RS"/>
        </w:rPr>
      </w:pPr>
      <w:r w:rsidRPr="005B22D1">
        <w:rPr>
          <w:rFonts w:cs="Arial"/>
          <w:sz w:val="24"/>
          <w:szCs w:val="24"/>
          <w:lang w:val="sr-Cyrl-RS"/>
        </w:rPr>
        <w:t xml:space="preserve">     </w:t>
      </w:r>
      <w:r w:rsidRPr="005B22D1">
        <w:rPr>
          <w:rFonts w:cs="Arial"/>
          <w:sz w:val="24"/>
          <w:szCs w:val="24"/>
        </w:rPr>
        <w:t xml:space="preserve">____________________                                         </w:t>
      </w:r>
      <w:r w:rsidRPr="005B22D1">
        <w:rPr>
          <w:rFonts w:cs="Arial"/>
          <w:sz w:val="24"/>
          <w:szCs w:val="24"/>
          <w:lang w:val="sr-Cyrl-RS"/>
        </w:rPr>
        <w:t>_____________________</w:t>
      </w:r>
    </w:p>
    <w:p w14:paraId="4C82157F" w14:textId="77777777" w:rsidR="00E30200" w:rsidRPr="005B22D1" w:rsidRDefault="00E30200" w:rsidP="00E30200">
      <w:pPr>
        <w:tabs>
          <w:tab w:val="left" w:pos="567"/>
        </w:tabs>
        <w:spacing w:before="0"/>
        <w:rPr>
          <w:rFonts w:cs="Arial"/>
          <w:sz w:val="24"/>
          <w:szCs w:val="24"/>
        </w:rPr>
      </w:pPr>
      <w:r>
        <w:rPr>
          <w:rFonts w:cs="Arial"/>
          <w:sz w:val="24"/>
          <w:szCs w:val="24"/>
        </w:rPr>
        <w:tab/>
      </w:r>
      <w:r w:rsidRPr="005B22D1">
        <w:rPr>
          <w:rFonts w:cs="Arial"/>
          <w:sz w:val="24"/>
          <w:szCs w:val="24"/>
          <w:lang w:val="sr-Cyrl-RS"/>
        </w:rPr>
        <w:t xml:space="preserve"> </w:t>
      </w:r>
      <w:r w:rsidRPr="00F24F3E">
        <w:rPr>
          <w:rFonts w:cs="Arial"/>
          <w:sz w:val="24"/>
          <w:szCs w:val="24"/>
          <w:lang w:val="sr-Cyrl-RS"/>
        </w:rPr>
        <w:t xml:space="preserve">Милорад Грчић                                                             </w:t>
      </w:r>
      <w:r w:rsidRPr="005B22D1">
        <w:rPr>
          <w:rFonts w:cs="Arial"/>
          <w:sz w:val="24"/>
          <w:szCs w:val="24"/>
          <w:lang w:val="sr-Cyrl-RS"/>
        </w:rPr>
        <w:t xml:space="preserve">                                                          </w:t>
      </w:r>
    </w:p>
    <w:p w14:paraId="357F75DD" w14:textId="77777777" w:rsidR="00E30200" w:rsidRPr="005B22D1" w:rsidRDefault="00E30200" w:rsidP="00E30200">
      <w:pPr>
        <w:tabs>
          <w:tab w:val="left" w:pos="567"/>
          <w:tab w:val="left" w:pos="6315"/>
        </w:tabs>
        <w:spacing w:before="0"/>
        <w:rPr>
          <w:rFonts w:cs="Arial"/>
          <w:sz w:val="24"/>
          <w:szCs w:val="24"/>
          <w:lang w:val="sr-Cyrl-RS"/>
        </w:rPr>
      </w:pPr>
      <w:r w:rsidRPr="005B22D1">
        <w:rPr>
          <w:rFonts w:cs="Arial"/>
          <w:sz w:val="24"/>
          <w:szCs w:val="24"/>
          <w:lang w:val="sr-Cyrl-RS"/>
        </w:rPr>
        <w:t xml:space="preserve">      </w:t>
      </w:r>
      <w:r>
        <w:rPr>
          <w:rFonts w:cs="Arial"/>
          <w:sz w:val="24"/>
          <w:szCs w:val="24"/>
          <w:lang w:val="sr-Cyrl-RS"/>
        </w:rPr>
        <w:t xml:space="preserve">     в</w:t>
      </w:r>
      <w:r w:rsidRPr="005B22D1">
        <w:rPr>
          <w:rFonts w:cs="Arial"/>
          <w:sz w:val="24"/>
          <w:szCs w:val="24"/>
          <w:lang w:val="sr-Cyrl-RS"/>
        </w:rPr>
        <w:t>.д.</w:t>
      </w:r>
      <w:r>
        <w:rPr>
          <w:rFonts w:cs="Arial"/>
          <w:sz w:val="24"/>
          <w:szCs w:val="24"/>
          <w:lang w:val="sr-Cyrl-RS"/>
        </w:rPr>
        <w:t xml:space="preserve"> </w:t>
      </w:r>
      <w:r w:rsidRPr="005B22D1">
        <w:rPr>
          <w:rFonts w:cs="Arial"/>
          <w:sz w:val="24"/>
          <w:szCs w:val="24"/>
          <w:lang w:val="sr-Cyrl-RS"/>
        </w:rPr>
        <w:t xml:space="preserve">директора </w:t>
      </w:r>
      <w:r w:rsidRPr="005B22D1">
        <w:rPr>
          <w:rFonts w:cs="Arial"/>
          <w:sz w:val="24"/>
          <w:szCs w:val="24"/>
          <w:lang w:val="sr-Cyrl-RS"/>
        </w:rPr>
        <w:tab/>
        <w:t>Име и презиме</w:t>
      </w:r>
    </w:p>
    <w:p w14:paraId="75D9791F" w14:textId="77777777" w:rsidR="00E30200" w:rsidRPr="005B22D1" w:rsidRDefault="00E30200" w:rsidP="00E30200">
      <w:pPr>
        <w:tabs>
          <w:tab w:val="left" w:pos="567"/>
        </w:tabs>
        <w:spacing w:before="0"/>
        <w:rPr>
          <w:rFonts w:cs="Arial"/>
          <w:sz w:val="24"/>
          <w:szCs w:val="24"/>
          <w:lang w:val="sr-Cyrl-RS"/>
        </w:rPr>
      </w:pPr>
      <w:r w:rsidRPr="005B22D1">
        <w:rPr>
          <w:rFonts w:cs="Arial"/>
          <w:sz w:val="24"/>
          <w:szCs w:val="24"/>
          <w:lang w:val="sr-Cyrl-RS"/>
        </w:rPr>
        <w:t xml:space="preserve">              </w:t>
      </w:r>
      <w:r w:rsidRPr="005B22D1">
        <w:rPr>
          <w:rFonts w:cs="Arial"/>
          <w:sz w:val="24"/>
          <w:szCs w:val="24"/>
        </w:rPr>
        <w:tab/>
      </w:r>
      <w:r w:rsidRPr="005B22D1">
        <w:rPr>
          <w:rFonts w:cs="Arial"/>
          <w:sz w:val="24"/>
          <w:szCs w:val="24"/>
        </w:rPr>
        <w:tab/>
      </w: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Функција</w:t>
      </w:r>
    </w:p>
    <w:p w14:paraId="3308924C" w14:textId="77777777" w:rsidR="00E30200" w:rsidRPr="005B22D1" w:rsidRDefault="00E30200" w:rsidP="00E30200">
      <w:pPr>
        <w:tabs>
          <w:tab w:val="left" w:pos="567"/>
        </w:tabs>
        <w:spacing w:before="0"/>
        <w:rPr>
          <w:rFonts w:cs="Arial"/>
          <w:sz w:val="24"/>
          <w:szCs w:val="24"/>
        </w:rPr>
      </w:pPr>
    </w:p>
    <w:p w14:paraId="6AE14725" w14:textId="77777777" w:rsidR="00E30200" w:rsidRPr="00AD5C57" w:rsidRDefault="00E30200" w:rsidP="00E30200">
      <w:pPr>
        <w:tabs>
          <w:tab w:val="left" w:pos="567"/>
        </w:tabs>
        <w:spacing w:before="0"/>
        <w:rPr>
          <w:rFonts w:cs="Arial"/>
          <w:sz w:val="24"/>
          <w:szCs w:val="24"/>
        </w:rPr>
      </w:pPr>
    </w:p>
    <w:sectPr w:rsidR="00E30200" w:rsidRPr="00AD5C57"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00781" w14:textId="77777777" w:rsidR="004106C1" w:rsidRDefault="004106C1">
      <w:r>
        <w:separator/>
      </w:r>
    </w:p>
    <w:p w14:paraId="238CD8F3" w14:textId="77777777" w:rsidR="004106C1" w:rsidRDefault="004106C1"/>
  </w:endnote>
  <w:endnote w:type="continuationSeparator" w:id="0">
    <w:p w14:paraId="566ABB9C" w14:textId="77777777" w:rsidR="004106C1" w:rsidRDefault="004106C1">
      <w:r>
        <w:continuationSeparator/>
      </w:r>
    </w:p>
    <w:p w14:paraId="57AC20D1" w14:textId="77777777" w:rsidR="004106C1" w:rsidRDefault="00410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06D1C" w14:textId="77777777" w:rsidR="00BB569B" w:rsidRDefault="00BB569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76ABAE" w14:textId="77777777" w:rsidR="00BB569B" w:rsidRDefault="00BB569B" w:rsidP="00841BE7">
    <w:pPr>
      <w:pStyle w:val="Footer"/>
      <w:ind w:right="360"/>
    </w:pPr>
  </w:p>
  <w:p w14:paraId="75A50A40" w14:textId="77777777" w:rsidR="00BB569B" w:rsidRDefault="00BB569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9AEDA" w14:textId="77777777" w:rsidR="00BB569B" w:rsidRPr="00EC5BB4" w:rsidRDefault="00BB569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F469D">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F469D">
      <w:rPr>
        <w:rStyle w:val="PageNumber"/>
        <w:rFonts w:cs="Arial"/>
        <w:b/>
        <w:noProof/>
        <w:szCs w:val="24"/>
      </w:rPr>
      <w:t>50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CA345" w14:textId="77777777" w:rsidR="00BB569B" w:rsidRPr="00EC5BB4" w:rsidRDefault="00BB569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F469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F469D">
      <w:rPr>
        <w:rStyle w:val="PageNumber"/>
        <w:rFonts w:cs="Arial"/>
        <w:b/>
        <w:noProof/>
        <w:szCs w:val="24"/>
      </w:rPr>
      <w:t>50</w:t>
    </w:r>
    <w:r w:rsidRPr="00EC5BB4">
      <w:rPr>
        <w:rStyle w:val="PageNumber"/>
        <w:rFonts w:cs="Arial"/>
        <w:b/>
        <w:szCs w:val="24"/>
      </w:rPr>
      <w:fldChar w:fldCharType="end"/>
    </w:r>
  </w:p>
  <w:p w14:paraId="349086ED" w14:textId="77777777" w:rsidR="00BB569B" w:rsidRDefault="00BB5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0CF29" w14:textId="77777777" w:rsidR="004106C1" w:rsidRDefault="004106C1">
      <w:r>
        <w:separator/>
      </w:r>
    </w:p>
    <w:p w14:paraId="45F82C90" w14:textId="77777777" w:rsidR="004106C1" w:rsidRDefault="004106C1"/>
  </w:footnote>
  <w:footnote w:type="continuationSeparator" w:id="0">
    <w:p w14:paraId="10B4DB08" w14:textId="77777777" w:rsidR="004106C1" w:rsidRDefault="004106C1">
      <w:r>
        <w:continuationSeparator/>
      </w:r>
    </w:p>
    <w:p w14:paraId="05437649" w14:textId="77777777" w:rsidR="004106C1" w:rsidRDefault="004106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39BA5" w14:textId="77777777" w:rsidR="00BB569B" w:rsidRDefault="00BB569B" w:rsidP="004276AD">
    <w:pPr>
      <w:pStyle w:val="Header"/>
      <w:rPr>
        <w:sz w:val="20"/>
      </w:rPr>
    </w:pPr>
  </w:p>
  <w:p w14:paraId="24A6D18D" w14:textId="77777777" w:rsidR="00BB569B" w:rsidRPr="00B7384C" w:rsidRDefault="00BB569B" w:rsidP="009770F2">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2EC1C213" w14:textId="77777777" w:rsidR="00BB569B" w:rsidRPr="00B7384C" w:rsidRDefault="00BB569B" w:rsidP="009770F2">
    <w:pPr>
      <w:pStyle w:val="Header"/>
      <w:jc w:val="center"/>
      <w:rPr>
        <w:i/>
        <w:sz w:val="20"/>
      </w:rPr>
    </w:pPr>
    <w:r w:rsidRPr="00B7384C">
      <w:rPr>
        <w:i/>
        <w:sz w:val="20"/>
      </w:rPr>
      <w:t>Конкурсна документација JNMV/1000/0</w:t>
    </w:r>
    <w:r>
      <w:rPr>
        <w:i/>
        <w:sz w:val="20"/>
        <w:lang w:val="sr-Cyrl-RS"/>
      </w:rPr>
      <w:t>548</w:t>
    </w:r>
    <w:r w:rsidRPr="00B7384C">
      <w:rPr>
        <w:i/>
        <w:sz w:val="20"/>
      </w:rPr>
      <w:t>/2016</w:t>
    </w:r>
  </w:p>
  <w:p w14:paraId="5A3F210D" w14:textId="77777777" w:rsidR="00BB569B" w:rsidRPr="004276AD" w:rsidRDefault="00BB569B"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0364" w14:textId="77777777" w:rsidR="00BB569B" w:rsidRDefault="00BB569B" w:rsidP="004276AD">
    <w:pPr>
      <w:pStyle w:val="Header"/>
    </w:pPr>
  </w:p>
  <w:p w14:paraId="36DFC36F" w14:textId="77777777" w:rsidR="00BB569B" w:rsidRPr="00B7384C" w:rsidRDefault="00BB569B" w:rsidP="009770F2">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41594454" w14:textId="77777777" w:rsidR="00BB569B" w:rsidRPr="00B7384C" w:rsidRDefault="00BB569B" w:rsidP="009770F2">
    <w:pPr>
      <w:pStyle w:val="Header"/>
      <w:jc w:val="center"/>
      <w:rPr>
        <w:i/>
        <w:sz w:val="20"/>
      </w:rPr>
    </w:pPr>
    <w:r w:rsidRPr="00B7384C">
      <w:rPr>
        <w:i/>
        <w:sz w:val="20"/>
      </w:rPr>
      <w:t>Конкурсна документација JNMV/1000/0</w:t>
    </w:r>
    <w:r>
      <w:rPr>
        <w:i/>
        <w:sz w:val="20"/>
        <w:lang w:val="sr-Cyrl-RS"/>
      </w:rPr>
      <w:t>548</w:t>
    </w:r>
    <w:r w:rsidRPr="00B7384C">
      <w:rPr>
        <w:i/>
        <w:sz w:val="20"/>
      </w:rPr>
      <w:t>/2016</w:t>
    </w:r>
  </w:p>
  <w:p w14:paraId="189F1D8A" w14:textId="77777777" w:rsidR="00BB569B" w:rsidRPr="00210557" w:rsidRDefault="00BB569B"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C194ACF"/>
    <w:multiLevelType w:val="hybridMultilevel"/>
    <w:tmpl w:val="4B521B10"/>
    <w:lvl w:ilvl="0" w:tplc="B7863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E3BDC"/>
    <w:multiLevelType w:val="hybridMultilevel"/>
    <w:tmpl w:val="897AB698"/>
    <w:lvl w:ilvl="0" w:tplc="937C9E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0"/>
  </w:num>
  <w:num w:numId="2">
    <w:abstractNumId w:val="63"/>
  </w:num>
  <w:num w:numId="3">
    <w:abstractNumId w:val="74"/>
  </w:num>
  <w:num w:numId="4">
    <w:abstractNumId w:val="56"/>
  </w:num>
  <w:num w:numId="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84"/>
  </w:num>
  <w:num w:numId="8">
    <w:abstractNumId w:val="68"/>
  </w:num>
  <w:num w:numId="9">
    <w:abstractNumId w:val="65"/>
  </w:num>
  <w:num w:numId="10">
    <w:abstractNumId w:val="60"/>
  </w:num>
  <w:num w:numId="11">
    <w:abstractNumId w:val="70"/>
  </w:num>
  <w:num w:numId="12">
    <w:abstractNumId w:val="62"/>
  </w:num>
  <w:num w:numId="13">
    <w:abstractNumId w:val="75"/>
  </w:num>
  <w:num w:numId="14">
    <w:abstractNumId w:val="79"/>
  </w:num>
  <w:num w:numId="15">
    <w:abstractNumId w:val="49"/>
  </w:num>
  <w:num w:numId="16">
    <w:abstractNumId w:val="69"/>
  </w:num>
  <w:num w:numId="17">
    <w:abstractNumId w:val="58"/>
  </w:num>
  <w:num w:numId="18">
    <w:abstractNumId w:val="78"/>
  </w:num>
  <w:num w:numId="19">
    <w:abstractNumId w:val="64"/>
  </w:num>
  <w:num w:numId="20">
    <w:abstractNumId w:val="57"/>
  </w:num>
  <w:num w:numId="21">
    <w:abstractNumId w:val="53"/>
  </w:num>
  <w:num w:numId="22">
    <w:abstractNumId w:val="50"/>
  </w:num>
  <w:num w:numId="23">
    <w:abstractNumId w:val="7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47"/>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BAE"/>
    <w:rsid w:val="00017C93"/>
    <w:rsid w:val="00017F00"/>
    <w:rsid w:val="0002035E"/>
    <w:rsid w:val="000203EF"/>
    <w:rsid w:val="000205B9"/>
    <w:rsid w:val="00020A55"/>
    <w:rsid w:val="00020A7C"/>
    <w:rsid w:val="00020BD8"/>
    <w:rsid w:val="00020C23"/>
    <w:rsid w:val="00020D2A"/>
    <w:rsid w:val="00020D7D"/>
    <w:rsid w:val="00020D8B"/>
    <w:rsid w:val="00020DC9"/>
    <w:rsid w:val="00021350"/>
    <w:rsid w:val="00021C99"/>
    <w:rsid w:val="00021E7F"/>
    <w:rsid w:val="00022174"/>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784"/>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4E"/>
    <w:rsid w:val="000359EE"/>
    <w:rsid w:val="00035C04"/>
    <w:rsid w:val="00036222"/>
    <w:rsid w:val="000364AD"/>
    <w:rsid w:val="000365C7"/>
    <w:rsid w:val="00036776"/>
    <w:rsid w:val="00036BDD"/>
    <w:rsid w:val="0003771A"/>
    <w:rsid w:val="00037B82"/>
    <w:rsid w:val="00037E5A"/>
    <w:rsid w:val="0004023C"/>
    <w:rsid w:val="00041105"/>
    <w:rsid w:val="00041B26"/>
    <w:rsid w:val="00041CE5"/>
    <w:rsid w:val="00041D7D"/>
    <w:rsid w:val="00041FE3"/>
    <w:rsid w:val="000420FF"/>
    <w:rsid w:val="0004220E"/>
    <w:rsid w:val="00042335"/>
    <w:rsid w:val="000426A6"/>
    <w:rsid w:val="00042846"/>
    <w:rsid w:val="00042AB1"/>
    <w:rsid w:val="00042D8E"/>
    <w:rsid w:val="0004327C"/>
    <w:rsid w:val="00043492"/>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975"/>
    <w:rsid w:val="00050CD6"/>
    <w:rsid w:val="00050FBE"/>
    <w:rsid w:val="0005127F"/>
    <w:rsid w:val="00051432"/>
    <w:rsid w:val="00051B4A"/>
    <w:rsid w:val="00052663"/>
    <w:rsid w:val="00052B06"/>
    <w:rsid w:val="00052DCF"/>
    <w:rsid w:val="00052F72"/>
    <w:rsid w:val="00052F86"/>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05C"/>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209"/>
    <w:rsid w:val="00063C21"/>
    <w:rsid w:val="00063C5D"/>
    <w:rsid w:val="00063D1A"/>
    <w:rsid w:val="00063F0B"/>
    <w:rsid w:val="00063F3D"/>
    <w:rsid w:val="000641BD"/>
    <w:rsid w:val="0006437F"/>
    <w:rsid w:val="000648A2"/>
    <w:rsid w:val="00065071"/>
    <w:rsid w:val="0006514D"/>
    <w:rsid w:val="00065368"/>
    <w:rsid w:val="00065849"/>
    <w:rsid w:val="00065DE7"/>
    <w:rsid w:val="0006606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943"/>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81F"/>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70A"/>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8CF"/>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4AE"/>
    <w:rsid w:val="000B057D"/>
    <w:rsid w:val="000B0BB9"/>
    <w:rsid w:val="000B0CDE"/>
    <w:rsid w:val="000B0E5B"/>
    <w:rsid w:val="000B13F7"/>
    <w:rsid w:val="000B1C19"/>
    <w:rsid w:val="000B1CF8"/>
    <w:rsid w:val="000B1DA4"/>
    <w:rsid w:val="000B1F37"/>
    <w:rsid w:val="000B1FA7"/>
    <w:rsid w:val="000B217E"/>
    <w:rsid w:val="000B225C"/>
    <w:rsid w:val="000B2423"/>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CF1"/>
    <w:rsid w:val="000B5F30"/>
    <w:rsid w:val="000B67DA"/>
    <w:rsid w:val="000B6C6F"/>
    <w:rsid w:val="000B6E4A"/>
    <w:rsid w:val="000B711D"/>
    <w:rsid w:val="000B722D"/>
    <w:rsid w:val="000B7943"/>
    <w:rsid w:val="000B7A06"/>
    <w:rsid w:val="000B7E21"/>
    <w:rsid w:val="000C0476"/>
    <w:rsid w:val="000C0611"/>
    <w:rsid w:val="000C0DF3"/>
    <w:rsid w:val="000C11FE"/>
    <w:rsid w:val="000C13F9"/>
    <w:rsid w:val="000C1516"/>
    <w:rsid w:val="000C1A46"/>
    <w:rsid w:val="000C2283"/>
    <w:rsid w:val="000C24C5"/>
    <w:rsid w:val="000C259B"/>
    <w:rsid w:val="000C2692"/>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E61"/>
    <w:rsid w:val="000F4109"/>
    <w:rsid w:val="000F4348"/>
    <w:rsid w:val="000F458B"/>
    <w:rsid w:val="000F4610"/>
    <w:rsid w:val="000F48FD"/>
    <w:rsid w:val="000F5222"/>
    <w:rsid w:val="000F53AA"/>
    <w:rsid w:val="000F57ED"/>
    <w:rsid w:val="000F59DB"/>
    <w:rsid w:val="000F5A89"/>
    <w:rsid w:val="000F6304"/>
    <w:rsid w:val="000F6421"/>
    <w:rsid w:val="000F683D"/>
    <w:rsid w:val="000F6A16"/>
    <w:rsid w:val="000F6D51"/>
    <w:rsid w:val="000F6EA8"/>
    <w:rsid w:val="000F7272"/>
    <w:rsid w:val="000F79CB"/>
    <w:rsid w:val="00100252"/>
    <w:rsid w:val="00100827"/>
    <w:rsid w:val="00100F01"/>
    <w:rsid w:val="00100F41"/>
    <w:rsid w:val="001010F6"/>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781"/>
    <w:rsid w:val="00105A35"/>
    <w:rsid w:val="001066B6"/>
    <w:rsid w:val="0010671F"/>
    <w:rsid w:val="00106983"/>
    <w:rsid w:val="00106C19"/>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91"/>
    <w:rsid w:val="00116570"/>
    <w:rsid w:val="001168C1"/>
    <w:rsid w:val="00116C7A"/>
    <w:rsid w:val="00117A1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AF8"/>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93E"/>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E3B"/>
    <w:rsid w:val="00151F32"/>
    <w:rsid w:val="00152656"/>
    <w:rsid w:val="0015293D"/>
    <w:rsid w:val="00152BEB"/>
    <w:rsid w:val="00152C72"/>
    <w:rsid w:val="00152D30"/>
    <w:rsid w:val="00152E7F"/>
    <w:rsid w:val="0015336B"/>
    <w:rsid w:val="00153763"/>
    <w:rsid w:val="001537DD"/>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2D5"/>
    <w:rsid w:val="0015754B"/>
    <w:rsid w:val="00157A0A"/>
    <w:rsid w:val="00157E0D"/>
    <w:rsid w:val="0016015F"/>
    <w:rsid w:val="0016027D"/>
    <w:rsid w:val="001603BC"/>
    <w:rsid w:val="001606AA"/>
    <w:rsid w:val="00160ADA"/>
    <w:rsid w:val="00160BF4"/>
    <w:rsid w:val="00160E73"/>
    <w:rsid w:val="001612D9"/>
    <w:rsid w:val="00161309"/>
    <w:rsid w:val="0016196A"/>
    <w:rsid w:val="001620BD"/>
    <w:rsid w:val="00162A6D"/>
    <w:rsid w:val="00162B82"/>
    <w:rsid w:val="00162C5E"/>
    <w:rsid w:val="001639C5"/>
    <w:rsid w:val="00164411"/>
    <w:rsid w:val="00164470"/>
    <w:rsid w:val="001644F1"/>
    <w:rsid w:val="001651DE"/>
    <w:rsid w:val="00165568"/>
    <w:rsid w:val="00165915"/>
    <w:rsid w:val="00165C77"/>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962"/>
    <w:rsid w:val="00173CD8"/>
    <w:rsid w:val="00173D1D"/>
    <w:rsid w:val="00173DCE"/>
    <w:rsid w:val="001743E1"/>
    <w:rsid w:val="001744CC"/>
    <w:rsid w:val="001745CA"/>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885"/>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02E"/>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3A"/>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38CA"/>
    <w:rsid w:val="001A4190"/>
    <w:rsid w:val="001A41BC"/>
    <w:rsid w:val="001A45F7"/>
    <w:rsid w:val="001A45FC"/>
    <w:rsid w:val="001A5006"/>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0E1"/>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8AD"/>
    <w:rsid w:val="001B7C0C"/>
    <w:rsid w:val="001B7C30"/>
    <w:rsid w:val="001B7E0D"/>
    <w:rsid w:val="001C03D9"/>
    <w:rsid w:val="001C116F"/>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4DDA"/>
    <w:rsid w:val="001C53FD"/>
    <w:rsid w:val="001C57BF"/>
    <w:rsid w:val="001C588D"/>
    <w:rsid w:val="001C5A01"/>
    <w:rsid w:val="001C5CA1"/>
    <w:rsid w:val="001C5EBF"/>
    <w:rsid w:val="001C6B5D"/>
    <w:rsid w:val="001C73B1"/>
    <w:rsid w:val="001C74FB"/>
    <w:rsid w:val="001C7520"/>
    <w:rsid w:val="001C777A"/>
    <w:rsid w:val="001C7790"/>
    <w:rsid w:val="001C7972"/>
    <w:rsid w:val="001C7B29"/>
    <w:rsid w:val="001C7B8E"/>
    <w:rsid w:val="001C7F1A"/>
    <w:rsid w:val="001D04CE"/>
    <w:rsid w:val="001D04CF"/>
    <w:rsid w:val="001D09B2"/>
    <w:rsid w:val="001D0E6A"/>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E7AFD"/>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44E"/>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40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178"/>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3FCA"/>
    <w:rsid w:val="00224C2B"/>
    <w:rsid w:val="00224CF4"/>
    <w:rsid w:val="00224D9E"/>
    <w:rsid w:val="002251A4"/>
    <w:rsid w:val="00225415"/>
    <w:rsid w:val="00225879"/>
    <w:rsid w:val="002260F7"/>
    <w:rsid w:val="00226309"/>
    <w:rsid w:val="00226574"/>
    <w:rsid w:val="0022742B"/>
    <w:rsid w:val="002275E8"/>
    <w:rsid w:val="00227901"/>
    <w:rsid w:val="00227C2B"/>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72E"/>
    <w:rsid w:val="002418E4"/>
    <w:rsid w:val="00241A19"/>
    <w:rsid w:val="00241AB0"/>
    <w:rsid w:val="002422C3"/>
    <w:rsid w:val="00242741"/>
    <w:rsid w:val="00242C4A"/>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DD6"/>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7"/>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865"/>
    <w:rsid w:val="00277982"/>
    <w:rsid w:val="00280127"/>
    <w:rsid w:val="00280814"/>
    <w:rsid w:val="00280B9C"/>
    <w:rsid w:val="00280DAD"/>
    <w:rsid w:val="00280F09"/>
    <w:rsid w:val="00281098"/>
    <w:rsid w:val="00281131"/>
    <w:rsid w:val="002815D8"/>
    <w:rsid w:val="00281923"/>
    <w:rsid w:val="00281C44"/>
    <w:rsid w:val="00281CE1"/>
    <w:rsid w:val="00281EAD"/>
    <w:rsid w:val="0028205E"/>
    <w:rsid w:val="00282B27"/>
    <w:rsid w:val="00282CE8"/>
    <w:rsid w:val="00282DE8"/>
    <w:rsid w:val="0028381B"/>
    <w:rsid w:val="00283C93"/>
    <w:rsid w:val="0028412C"/>
    <w:rsid w:val="00284462"/>
    <w:rsid w:val="00284508"/>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1B"/>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1F61"/>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481"/>
    <w:rsid w:val="002B3618"/>
    <w:rsid w:val="002B3924"/>
    <w:rsid w:val="002B3A07"/>
    <w:rsid w:val="002B3CB8"/>
    <w:rsid w:val="002B3CF4"/>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034"/>
    <w:rsid w:val="002B72C2"/>
    <w:rsid w:val="002B7588"/>
    <w:rsid w:val="002B7A6E"/>
    <w:rsid w:val="002C00D1"/>
    <w:rsid w:val="002C042F"/>
    <w:rsid w:val="002C083C"/>
    <w:rsid w:val="002C0C5C"/>
    <w:rsid w:val="002C0D84"/>
    <w:rsid w:val="002C11D7"/>
    <w:rsid w:val="002C17DD"/>
    <w:rsid w:val="002C1ACE"/>
    <w:rsid w:val="002C247D"/>
    <w:rsid w:val="002C2733"/>
    <w:rsid w:val="002C2AC1"/>
    <w:rsid w:val="002C2AF6"/>
    <w:rsid w:val="002C3141"/>
    <w:rsid w:val="002C3274"/>
    <w:rsid w:val="002C3283"/>
    <w:rsid w:val="002C342F"/>
    <w:rsid w:val="002C34EE"/>
    <w:rsid w:val="002C35E1"/>
    <w:rsid w:val="002C3835"/>
    <w:rsid w:val="002C3B6B"/>
    <w:rsid w:val="002C3DFA"/>
    <w:rsid w:val="002C3FEE"/>
    <w:rsid w:val="002C49AE"/>
    <w:rsid w:val="002C5943"/>
    <w:rsid w:val="002C5A60"/>
    <w:rsid w:val="002C5AEB"/>
    <w:rsid w:val="002C6229"/>
    <w:rsid w:val="002C66EC"/>
    <w:rsid w:val="002C6F42"/>
    <w:rsid w:val="002C70F3"/>
    <w:rsid w:val="002C70FB"/>
    <w:rsid w:val="002D0005"/>
    <w:rsid w:val="002D0167"/>
    <w:rsid w:val="002D0554"/>
    <w:rsid w:val="002D0583"/>
    <w:rsid w:val="002D05BE"/>
    <w:rsid w:val="002D08E2"/>
    <w:rsid w:val="002D0F00"/>
    <w:rsid w:val="002D0FC0"/>
    <w:rsid w:val="002D1762"/>
    <w:rsid w:val="002D1C63"/>
    <w:rsid w:val="002D224C"/>
    <w:rsid w:val="002D24F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D7D35"/>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18E"/>
    <w:rsid w:val="002E5445"/>
    <w:rsid w:val="002E59D5"/>
    <w:rsid w:val="002E62CE"/>
    <w:rsid w:val="002E6567"/>
    <w:rsid w:val="002E6587"/>
    <w:rsid w:val="002E69ED"/>
    <w:rsid w:val="002E6CD1"/>
    <w:rsid w:val="002E6D79"/>
    <w:rsid w:val="002E75AC"/>
    <w:rsid w:val="002E763A"/>
    <w:rsid w:val="002E786A"/>
    <w:rsid w:val="002F04E2"/>
    <w:rsid w:val="002F074E"/>
    <w:rsid w:val="002F099F"/>
    <w:rsid w:val="002F0EC7"/>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0B65"/>
    <w:rsid w:val="0030144A"/>
    <w:rsid w:val="00302472"/>
    <w:rsid w:val="00302473"/>
    <w:rsid w:val="003024F5"/>
    <w:rsid w:val="0030251B"/>
    <w:rsid w:val="00302542"/>
    <w:rsid w:val="003025B9"/>
    <w:rsid w:val="0030297F"/>
    <w:rsid w:val="00302ACB"/>
    <w:rsid w:val="00302C6B"/>
    <w:rsid w:val="00302DC0"/>
    <w:rsid w:val="00303262"/>
    <w:rsid w:val="00303467"/>
    <w:rsid w:val="003035BC"/>
    <w:rsid w:val="003035F6"/>
    <w:rsid w:val="00303C7C"/>
    <w:rsid w:val="00303D7D"/>
    <w:rsid w:val="00303E05"/>
    <w:rsid w:val="00304141"/>
    <w:rsid w:val="0030491D"/>
    <w:rsid w:val="00305592"/>
    <w:rsid w:val="00305AD4"/>
    <w:rsid w:val="00305D38"/>
    <w:rsid w:val="003062C1"/>
    <w:rsid w:val="003063C6"/>
    <w:rsid w:val="003063D7"/>
    <w:rsid w:val="00306B60"/>
    <w:rsid w:val="00306DA3"/>
    <w:rsid w:val="00306EB9"/>
    <w:rsid w:val="00306EDC"/>
    <w:rsid w:val="0030777F"/>
    <w:rsid w:val="0030789D"/>
    <w:rsid w:val="00307990"/>
    <w:rsid w:val="00307C0F"/>
    <w:rsid w:val="003100D8"/>
    <w:rsid w:val="00310554"/>
    <w:rsid w:val="003108C8"/>
    <w:rsid w:val="00310C80"/>
    <w:rsid w:val="00310EB6"/>
    <w:rsid w:val="003110E5"/>
    <w:rsid w:val="00311404"/>
    <w:rsid w:val="00311888"/>
    <w:rsid w:val="00311E5C"/>
    <w:rsid w:val="00312650"/>
    <w:rsid w:val="00312B44"/>
    <w:rsid w:val="0031310F"/>
    <w:rsid w:val="0031324D"/>
    <w:rsid w:val="0031435B"/>
    <w:rsid w:val="00314378"/>
    <w:rsid w:val="003144E0"/>
    <w:rsid w:val="00314573"/>
    <w:rsid w:val="00314768"/>
    <w:rsid w:val="00314AE3"/>
    <w:rsid w:val="003152EB"/>
    <w:rsid w:val="00315815"/>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255"/>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7E0"/>
    <w:rsid w:val="003358B5"/>
    <w:rsid w:val="0033599E"/>
    <w:rsid w:val="00335A01"/>
    <w:rsid w:val="00336343"/>
    <w:rsid w:val="00336FB3"/>
    <w:rsid w:val="003372D6"/>
    <w:rsid w:val="003375F4"/>
    <w:rsid w:val="003376C6"/>
    <w:rsid w:val="00337C5A"/>
    <w:rsid w:val="00337E1E"/>
    <w:rsid w:val="00337E97"/>
    <w:rsid w:val="0034052F"/>
    <w:rsid w:val="00340872"/>
    <w:rsid w:val="00340D97"/>
    <w:rsid w:val="0034123C"/>
    <w:rsid w:val="003412CC"/>
    <w:rsid w:val="00341536"/>
    <w:rsid w:val="0034193A"/>
    <w:rsid w:val="00341AF0"/>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3F"/>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42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9C"/>
    <w:rsid w:val="003629E5"/>
    <w:rsid w:val="00363152"/>
    <w:rsid w:val="0036336A"/>
    <w:rsid w:val="003633A6"/>
    <w:rsid w:val="00363912"/>
    <w:rsid w:val="00363A50"/>
    <w:rsid w:val="003640AD"/>
    <w:rsid w:val="003644F3"/>
    <w:rsid w:val="0036470A"/>
    <w:rsid w:val="00364E8B"/>
    <w:rsid w:val="00365048"/>
    <w:rsid w:val="003650CF"/>
    <w:rsid w:val="003650EE"/>
    <w:rsid w:val="003651C3"/>
    <w:rsid w:val="0036531C"/>
    <w:rsid w:val="00365382"/>
    <w:rsid w:val="00365D1D"/>
    <w:rsid w:val="00365EB4"/>
    <w:rsid w:val="0036623D"/>
    <w:rsid w:val="00366490"/>
    <w:rsid w:val="00366522"/>
    <w:rsid w:val="003666C3"/>
    <w:rsid w:val="00366734"/>
    <w:rsid w:val="00366837"/>
    <w:rsid w:val="00367298"/>
    <w:rsid w:val="00367475"/>
    <w:rsid w:val="00367717"/>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5D6"/>
    <w:rsid w:val="003756A2"/>
    <w:rsid w:val="00375838"/>
    <w:rsid w:val="00375FF5"/>
    <w:rsid w:val="00376130"/>
    <w:rsid w:val="003762D5"/>
    <w:rsid w:val="00376A5A"/>
    <w:rsid w:val="00376CA5"/>
    <w:rsid w:val="003771A2"/>
    <w:rsid w:val="003772D0"/>
    <w:rsid w:val="00377540"/>
    <w:rsid w:val="0037783D"/>
    <w:rsid w:val="00377ACF"/>
    <w:rsid w:val="00377BB1"/>
    <w:rsid w:val="00377EF3"/>
    <w:rsid w:val="003807DF"/>
    <w:rsid w:val="00381009"/>
    <w:rsid w:val="00381027"/>
    <w:rsid w:val="003810FE"/>
    <w:rsid w:val="003811D3"/>
    <w:rsid w:val="0038206D"/>
    <w:rsid w:val="0038233F"/>
    <w:rsid w:val="00382754"/>
    <w:rsid w:val="00383211"/>
    <w:rsid w:val="0038375A"/>
    <w:rsid w:val="003841C5"/>
    <w:rsid w:val="003844CF"/>
    <w:rsid w:val="003849FD"/>
    <w:rsid w:val="003851BF"/>
    <w:rsid w:val="003855EC"/>
    <w:rsid w:val="003857A2"/>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061"/>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43F"/>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1E8"/>
    <w:rsid w:val="003B69C2"/>
    <w:rsid w:val="003B6CE1"/>
    <w:rsid w:val="003B6E2D"/>
    <w:rsid w:val="003B77F9"/>
    <w:rsid w:val="003B78F6"/>
    <w:rsid w:val="003B7972"/>
    <w:rsid w:val="003B7A32"/>
    <w:rsid w:val="003C0007"/>
    <w:rsid w:val="003C02D8"/>
    <w:rsid w:val="003C0607"/>
    <w:rsid w:val="003C06CE"/>
    <w:rsid w:val="003C0822"/>
    <w:rsid w:val="003C0B94"/>
    <w:rsid w:val="003C0C70"/>
    <w:rsid w:val="003C135A"/>
    <w:rsid w:val="003C165C"/>
    <w:rsid w:val="003C171A"/>
    <w:rsid w:val="003C1C9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587"/>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19E"/>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A9F"/>
    <w:rsid w:val="003F6D84"/>
    <w:rsid w:val="003F7B3E"/>
    <w:rsid w:val="003F7DFD"/>
    <w:rsid w:val="003F7F17"/>
    <w:rsid w:val="00400160"/>
    <w:rsid w:val="0040074D"/>
    <w:rsid w:val="0040080E"/>
    <w:rsid w:val="00400917"/>
    <w:rsid w:val="00400A38"/>
    <w:rsid w:val="0040139D"/>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6C1"/>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B0C"/>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441"/>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75"/>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DA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AD0"/>
    <w:rsid w:val="00475BD1"/>
    <w:rsid w:val="00475F7B"/>
    <w:rsid w:val="004764F9"/>
    <w:rsid w:val="00476735"/>
    <w:rsid w:val="00476E54"/>
    <w:rsid w:val="0047715C"/>
    <w:rsid w:val="004772F7"/>
    <w:rsid w:val="0047743A"/>
    <w:rsid w:val="0047790C"/>
    <w:rsid w:val="00477AE2"/>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350"/>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C3"/>
    <w:rsid w:val="004947DD"/>
    <w:rsid w:val="004948CB"/>
    <w:rsid w:val="00494A0D"/>
    <w:rsid w:val="00494CD6"/>
    <w:rsid w:val="00494E4D"/>
    <w:rsid w:val="0049540A"/>
    <w:rsid w:val="00495801"/>
    <w:rsid w:val="00495BD3"/>
    <w:rsid w:val="00495CA8"/>
    <w:rsid w:val="00495D9E"/>
    <w:rsid w:val="00496294"/>
    <w:rsid w:val="00496843"/>
    <w:rsid w:val="00496C79"/>
    <w:rsid w:val="00496F56"/>
    <w:rsid w:val="0049721E"/>
    <w:rsid w:val="004973F2"/>
    <w:rsid w:val="004975C4"/>
    <w:rsid w:val="00497A1D"/>
    <w:rsid w:val="00497C91"/>
    <w:rsid w:val="004A0A58"/>
    <w:rsid w:val="004A0B49"/>
    <w:rsid w:val="004A0E5D"/>
    <w:rsid w:val="004A12CB"/>
    <w:rsid w:val="004A1538"/>
    <w:rsid w:val="004A169D"/>
    <w:rsid w:val="004A20A3"/>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B9A"/>
    <w:rsid w:val="004A5D09"/>
    <w:rsid w:val="004A5F4F"/>
    <w:rsid w:val="004A61E3"/>
    <w:rsid w:val="004A725C"/>
    <w:rsid w:val="004A766B"/>
    <w:rsid w:val="004A7C69"/>
    <w:rsid w:val="004A7CC8"/>
    <w:rsid w:val="004B0321"/>
    <w:rsid w:val="004B03F3"/>
    <w:rsid w:val="004B0E05"/>
    <w:rsid w:val="004B1425"/>
    <w:rsid w:val="004B143F"/>
    <w:rsid w:val="004B163D"/>
    <w:rsid w:val="004B19FF"/>
    <w:rsid w:val="004B1A93"/>
    <w:rsid w:val="004B1DD8"/>
    <w:rsid w:val="004B20FF"/>
    <w:rsid w:val="004B2200"/>
    <w:rsid w:val="004B25C8"/>
    <w:rsid w:val="004B29BC"/>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AA"/>
    <w:rsid w:val="004B62BF"/>
    <w:rsid w:val="004B674C"/>
    <w:rsid w:val="004B6C38"/>
    <w:rsid w:val="004B7035"/>
    <w:rsid w:val="004B70F6"/>
    <w:rsid w:val="004B71D0"/>
    <w:rsid w:val="004B7338"/>
    <w:rsid w:val="004B7987"/>
    <w:rsid w:val="004B7C4E"/>
    <w:rsid w:val="004C00C4"/>
    <w:rsid w:val="004C0776"/>
    <w:rsid w:val="004C07D1"/>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7C6"/>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A4"/>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9B0"/>
    <w:rsid w:val="004F3373"/>
    <w:rsid w:val="004F3396"/>
    <w:rsid w:val="004F3781"/>
    <w:rsid w:val="004F3D64"/>
    <w:rsid w:val="004F461C"/>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5E"/>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7C6"/>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762"/>
    <w:rsid w:val="00520978"/>
    <w:rsid w:val="0052108C"/>
    <w:rsid w:val="005211D9"/>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22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BC"/>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28B"/>
    <w:rsid w:val="005463B3"/>
    <w:rsid w:val="00546862"/>
    <w:rsid w:val="00546C23"/>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6AE"/>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36"/>
    <w:rsid w:val="00556499"/>
    <w:rsid w:val="005565AE"/>
    <w:rsid w:val="005565EE"/>
    <w:rsid w:val="00556695"/>
    <w:rsid w:val="005568EA"/>
    <w:rsid w:val="00556D24"/>
    <w:rsid w:val="00556F24"/>
    <w:rsid w:val="00556F4B"/>
    <w:rsid w:val="00556F6A"/>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B31"/>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46"/>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7BE"/>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41"/>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B2A"/>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79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160"/>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1F7"/>
    <w:rsid w:val="005C63ED"/>
    <w:rsid w:val="005C668D"/>
    <w:rsid w:val="005C6849"/>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9C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1EE"/>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5EF"/>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55B"/>
    <w:rsid w:val="00606B56"/>
    <w:rsid w:val="00606BA9"/>
    <w:rsid w:val="00606DC4"/>
    <w:rsid w:val="0060795F"/>
    <w:rsid w:val="00607CF3"/>
    <w:rsid w:val="00607E15"/>
    <w:rsid w:val="006103C9"/>
    <w:rsid w:val="0061088E"/>
    <w:rsid w:val="00610975"/>
    <w:rsid w:val="006109C2"/>
    <w:rsid w:val="00610BD0"/>
    <w:rsid w:val="0061109B"/>
    <w:rsid w:val="0061168C"/>
    <w:rsid w:val="00611713"/>
    <w:rsid w:val="006117E1"/>
    <w:rsid w:val="006118C9"/>
    <w:rsid w:val="0061195B"/>
    <w:rsid w:val="00611A8D"/>
    <w:rsid w:val="0061212F"/>
    <w:rsid w:val="00612982"/>
    <w:rsid w:val="00612F4B"/>
    <w:rsid w:val="00613206"/>
    <w:rsid w:val="00613812"/>
    <w:rsid w:val="00613B13"/>
    <w:rsid w:val="00614007"/>
    <w:rsid w:val="006144C6"/>
    <w:rsid w:val="006145B3"/>
    <w:rsid w:val="006147EE"/>
    <w:rsid w:val="006151B2"/>
    <w:rsid w:val="00615323"/>
    <w:rsid w:val="00615491"/>
    <w:rsid w:val="00615629"/>
    <w:rsid w:val="00615E58"/>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40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00E"/>
    <w:rsid w:val="00624479"/>
    <w:rsid w:val="00624497"/>
    <w:rsid w:val="00624626"/>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03E"/>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B82"/>
    <w:rsid w:val="00647193"/>
    <w:rsid w:val="0064786C"/>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E4D"/>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4F0"/>
    <w:rsid w:val="0067791E"/>
    <w:rsid w:val="00677C6C"/>
    <w:rsid w:val="00677CF8"/>
    <w:rsid w:val="00677E0F"/>
    <w:rsid w:val="00681D48"/>
    <w:rsid w:val="00681DD6"/>
    <w:rsid w:val="006825F2"/>
    <w:rsid w:val="006828A6"/>
    <w:rsid w:val="006828B4"/>
    <w:rsid w:val="00682C79"/>
    <w:rsid w:val="0068305D"/>
    <w:rsid w:val="00683068"/>
    <w:rsid w:val="0068310D"/>
    <w:rsid w:val="00683842"/>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2F66"/>
    <w:rsid w:val="006A3059"/>
    <w:rsid w:val="006A3139"/>
    <w:rsid w:val="006A3550"/>
    <w:rsid w:val="006A4169"/>
    <w:rsid w:val="006A443F"/>
    <w:rsid w:val="006A4727"/>
    <w:rsid w:val="006A48CE"/>
    <w:rsid w:val="006A49E0"/>
    <w:rsid w:val="006A4C93"/>
    <w:rsid w:val="006A500A"/>
    <w:rsid w:val="006A51FF"/>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0E8"/>
    <w:rsid w:val="006B736E"/>
    <w:rsid w:val="006B7C4C"/>
    <w:rsid w:val="006C05A3"/>
    <w:rsid w:val="006C08E2"/>
    <w:rsid w:val="006C099B"/>
    <w:rsid w:val="006C0A24"/>
    <w:rsid w:val="006C0E01"/>
    <w:rsid w:val="006C0EF9"/>
    <w:rsid w:val="006C0FCB"/>
    <w:rsid w:val="006C1CEB"/>
    <w:rsid w:val="006C2B40"/>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A5"/>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135"/>
    <w:rsid w:val="006D76B0"/>
    <w:rsid w:val="006D7D71"/>
    <w:rsid w:val="006D7DE0"/>
    <w:rsid w:val="006D7E43"/>
    <w:rsid w:val="006E0A7E"/>
    <w:rsid w:val="006E0AB0"/>
    <w:rsid w:val="006E0EFC"/>
    <w:rsid w:val="006E0F67"/>
    <w:rsid w:val="006E0F8A"/>
    <w:rsid w:val="006E13B0"/>
    <w:rsid w:val="006E13C8"/>
    <w:rsid w:val="006E143E"/>
    <w:rsid w:val="006E17BF"/>
    <w:rsid w:val="006E1932"/>
    <w:rsid w:val="006E21F3"/>
    <w:rsid w:val="006E25C0"/>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801"/>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0DF"/>
    <w:rsid w:val="00700220"/>
    <w:rsid w:val="00700281"/>
    <w:rsid w:val="007005DC"/>
    <w:rsid w:val="0070080F"/>
    <w:rsid w:val="00700E79"/>
    <w:rsid w:val="007014DA"/>
    <w:rsid w:val="007017E1"/>
    <w:rsid w:val="007019CD"/>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698"/>
    <w:rsid w:val="007377C4"/>
    <w:rsid w:val="00737BF7"/>
    <w:rsid w:val="007400B8"/>
    <w:rsid w:val="00740167"/>
    <w:rsid w:val="007407F7"/>
    <w:rsid w:val="00740954"/>
    <w:rsid w:val="00740FD5"/>
    <w:rsid w:val="00741046"/>
    <w:rsid w:val="0074135F"/>
    <w:rsid w:val="00741BD5"/>
    <w:rsid w:val="00741F26"/>
    <w:rsid w:val="00741FAF"/>
    <w:rsid w:val="0074253B"/>
    <w:rsid w:val="007428E7"/>
    <w:rsid w:val="00742B92"/>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411"/>
    <w:rsid w:val="0074701B"/>
    <w:rsid w:val="00747325"/>
    <w:rsid w:val="00747611"/>
    <w:rsid w:val="00747669"/>
    <w:rsid w:val="007477B6"/>
    <w:rsid w:val="00747831"/>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5D"/>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D32"/>
    <w:rsid w:val="00763460"/>
    <w:rsid w:val="00763481"/>
    <w:rsid w:val="00763CE6"/>
    <w:rsid w:val="007649C8"/>
    <w:rsid w:val="00765629"/>
    <w:rsid w:val="0076599B"/>
    <w:rsid w:val="00765AFA"/>
    <w:rsid w:val="00766155"/>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5CF2"/>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2F5E"/>
    <w:rsid w:val="00793032"/>
    <w:rsid w:val="0079381F"/>
    <w:rsid w:val="00793C62"/>
    <w:rsid w:val="00793D30"/>
    <w:rsid w:val="00793E95"/>
    <w:rsid w:val="007944FF"/>
    <w:rsid w:val="00794873"/>
    <w:rsid w:val="00794ED5"/>
    <w:rsid w:val="00795238"/>
    <w:rsid w:val="00795810"/>
    <w:rsid w:val="007958E9"/>
    <w:rsid w:val="00795A97"/>
    <w:rsid w:val="00795B64"/>
    <w:rsid w:val="007961E8"/>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2C3"/>
    <w:rsid w:val="007A634D"/>
    <w:rsid w:val="007A6499"/>
    <w:rsid w:val="007A6AF0"/>
    <w:rsid w:val="007A7107"/>
    <w:rsid w:val="007A76CC"/>
    <w:rsid w:val="007A7A73"/>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8C3"/>
    <w:rsid w:val="007B4C68"/>
    <w:rsid w:val="007B5554"/>
    <w:rsid w:val="007B6A30"/>
    <w:rsid w:val="007B6B7C"/>
    <w:rsid w:val="007B6D4F"/>
    <w:rsid w:val="007B7529"/>
    <w:rsid w:val="007B78A6"/>
    <w:rsid w:val="007B7BDF"/>
    <w:rsid w:val="007B7F39"/>
    <w:rsid w:val="007C0E7C"/>
    <w:rsid w:val="007C114C"/>
    <w:rsid w:val="007C1277"/>
    <w:rsid w:val="007C18A0"/>
    <w:rsid w:val="007C1A19"/>
    <w:rsid w:val="007C1AF3"/>
    <w:rsid w:val="007C1C7B"/>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A9A"/>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82"/>
    <w:rsid w:val="007D21B5"/>
    <w:rsid w:val="007D2C5A"/>
    <w:rsid w:val="007D2F59"/>
    <w:rsid w:val="007D4704"/>
    <w:rsid w:val="007D483E"/>
    <w:rsid w:val="007D49AB"/>
    <w:rsid w:val="007D4B1B"/>
    <w:rsid w:val="007D4DC0"/>
    <w:rsid w:val="007D4F30"/>
    <w:rsid w:val="007D5048"/>
    <w:rsid w:val="007D5192"/>
    <w:rsid w:val="007D5599"/>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070"/>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28A"/>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27B5A"/>
    <w:rsid w:val="008300CB"/>
    <w:rsid w:val="00830956"/>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0DA"/>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A0"/>
    <w:rsid w:val="00854DF0"/>
    <w:rsid w:val="00855F92"/>
    <w:rsid w:val="00856228"/>
    <w:rsid w:val="00856260"/>
    <w:rsid w:val="008564A4"/>
    <w:rsid w:val="008567F1"/>
    <w:rsid w:val="008568C8"/>
    <w:rsid w:val="00856933"/>
    <w:rsid w:val="00856D51"/>
    <w:rsid w:val="00856DFB"/>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EAE"/>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75"/>
    <w:rsid w:val="00877BA7"/>
    <w:rsid w:val="00877D80"/>
    <w:rsid w:val="00877EFF"/>
    <w:rsid w:val="00877F45"/>
    <w:rsid w:val="00880A4D"/>
    <w:rsid w:val="00880C30"/>
    <w:rsid w:val="00880C65"/>
    <w:rsid w:val="00880E64"/>
    <w:rsid w:val="00881072"/>
    <w:rsid w:val="008812F4"/>
    <w:rsid w:val="00881801"/>
    <w:rsid w:val="00881D00"/>
    <w:rsid w:val="008821F5"/>
    <w:rsid w:val="0088229B"/>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A1B"/>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E09"/>
    <w:rsid w:val="0089457F"/>
    <w:rsid w:val="008946F4"/>
    <w:rsid w:val="00894D7B"/>
    <w:rsid w:val="00894EAF"/>
    <w:rsid w:val="008950F2"/>
    <w:rsid w:val="008952D4"/>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65B"/>
    <w:rsid w:val="008A4F28"/>
    <w:rsid w:val="008A5791"/>
    <w:rsid w:val="008A57A2"/>
    <w:rsid w:val="008A5EF9"/>
    <w:rsid w:val="008A6413"/>
    <w:rsid w:val="008A644A"/>
    <w:rsid w:val="008A6558"/>
    <w:rsid w:val="008A6C2B"/>
    <w:rsid w:val="008A71C9"/>
    <w:rsid w:val="008A7E4C"/>
    <w:rsid w:val="008A7FB7"/>
    <w:rsid w:val="008A7FC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448"/>
    <w:rsid w:val="008B35FE"/>
    <w:rsid w:val="008B36B1"/>
    <w:rsid w:val="008B4192"/>
    <w:rsid w:val="008B4533"/>
    <w:rsid w:val="008B46D9"/>
    <w:rsid w:val="008B48B6"/>
    <w:rsid w:val="008B4B02"/>
    <w:rsid w:val="008B4F7E"/>
    <w:rsid w:val="008B51D9"/>
    <w:rsid w:val="008B5846"/>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125"/>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48A"/>
    <w:rsid w:val="008C452B"/>
    <w:rsid w:val="008C4954"/>
    <w:rsid w:val="008C4FB0"/>
    <w:rsid w:val="008C5580"/>
    <w:rsid w:val="008C58E1"/>
    <w:rsid w:val="008C6211"/>
    <w:rsid w:val="008C6466"/>
    <w:rsid w:val="008C67CC"/>
    <w:rsid w:val="008C6922"/>
    <w:rsid w:val="008C76EA"/>
    <w:rsid w:val="008C7874"/>
    <w:rsid w:val="008C7B54"/>
    <w:rsid w:val="008C7B72"/>
    <w:rsid w:val="008C7FEC"/>
    <w:rsid w:val="008D00CA"/>
    <w:rsid w:val="008D058C"/>
    <w:rsid w:val="008D0796"/>
    <w:rsid w:val="008D0BAF"/>
    <w:rsid w:val="008D0DE9"/>
    <w:rsid w:val="008D0FB5"/>
    <w:rsid w:val="008D16A4"/>
    <w:rsid w:val="008D18F8"/>
    <w:rsid w:val="008D1946"/>
    <w:rsid w:val="008D1C85"/>
    <w:rsid w:val="008D1E4E"/>
    <w:rsid w:val="008D209C"/>
    <w:rsid w:val="008D24ED"/>
    <w:rsid w:val="008D2B23"/>
    <w:rsid w:val="008D2C40"/>
    <w:rsid w:val="008D33B1"/>
    <w:rsid w:val="008D46DF"/>
    <w:rsid w:val="008D476D"/>
    <w:rsid w:val="008D4C2B"/>
    <w:rsid w:val="008D4F8C"/>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1C"/>
    <w:rsid w:val="008E2C91"/>
    <w:rsid w:val="008E2D1B"/>
    <w:rsid w:val="008E33E7"/>
    <w:rsid w:val="008E3DE9"/>
    <w:rsid w:val="008E3F37"/>
    <w:rsid w:val="008E413E"/>
    <w:rsid w:val="008E42BF"/>
    <w:rsid w:val="008E449F"/>
    <w:rsid w:val="008E49B3"/>
    <w:rsid w:val="008E528D"/>
    <w:rsid w:val="008E52D9"/>
    <w:rsid w:val="008E5400"/>
    <w:rsid w:val="008E583F"/>
    <w:rsid w:val="008E585A"/>
    <w:rsid w:val="008E5BBB"/>
    <w:rsid w:val="008E66CF"/>
    <w:rsid w:val="008E6C55"/>
    <w:rsid w:val="008E6E16"/>
    <w:rsid w:val="008E6FD6"/>
    <w:rsid w:val="008E7418"/>
    <w:rsid w:val="008E75D3"/>
    <w:rsid w:val="008E7B2E"/>
    <w:rsid w:val="008F0168"/>
    <w:rsid w:val="008F05EA"/>
    <w:rsid w:val="008F0960"/>
    <w:rsid w:val="008F0C57"/>
    <w:rsid w:val="008F0C9C"/>
    <w:rsid w:val="008F0CFD"/>
    <w:rsid w:val="008F0DE7"/>
    <w:rsid w:val="008F0F46"/>
    <w:rsid w:val="008F1536"/>
    <w:rsid w:val="008F1635"/>
    <w:rsid w:val="008F16EC"/>
    <w:rsid w:val="008F1A91"/>
    <w:rsid w:val="008F2087"/>
    <w:rsid w:val="008F28CA"/>
    <w:rsid w:val="008F2B84"/>
    <w:rsid w:val="008F2F52"/>
    <w:rsid w:val="008F3390"/>
    <w:rsid w:val="008F410E"/>
    <w:rsid w:val="008F4198"/>
    <w:rsid w:val="008F4430"/>
    <w:rsid w:val="008F4598"/>
    <w:rsid w:val="008F4CC3"/>
    <w:rsid w:val="008F555D"/>
    <w:rsid w:val="008F5C6E"/>
    <w:rsid w:val="008F6097"/>
    <w:rsid w:val="008F6221"/>
    <w:rsid w:val="008F6669"/>
    <w:rsid w:val="008F6AD1"/>
    <w:rsid w:val="008F70F6"/>
    <w:rsid w:val="008F717B"/>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6DA2"/>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D72"/>
    <w:rsid w:val="00915590"/>
    <w:rsid w:val="00915B26"/>
    <w:rsid w:val="009168B5"/>
    <w:rsid w:val="009168EB"/>
    <w:rsid w:val="00916E86"/>
    <w:rsid w:val="00917181"/>
    <w:rsid w:val="00917B98"/>
    <w:rsid w:val="00917F71"/>
    <w:rsid w:val="0092000A"/>
    <w:rsid w:val="0092014D"/>
    <w:rsid w:val="009204F5"/>
    <w:rsid w:val="009206AC"/>
    <w:rsid w:val="00920B78"/>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F02"/>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03B"/>
    <w:rsid w:val="009435FF"/>
    <w:rsid w:val="00943A19"/>
    <w:rsid w:val="009440B1"/>
    <w:rsid w:val="00944391"/>
    <w:rsid w:val="009446C6"/>
    <w:rsid w:val="00944830"/>
    <w:rsid w:val="009449E5"/>
    <w:rsid w:val="00944DED"/>
    <w:rsid w:val="00945D51"/>
    <w:rsid w:val="009464BD"/>
    <w:rsid w:val="009465FA"/>
    <w:rsid w:val="009467EE"/>
    <w:rsid w:val="00946A68"/>
    <w:rsid w:val="00946D7D"/>
    <w:rsid w:val="00947003"/>
    <w:rsid w:val="009474F9"/>
    <w:rsid w:val="009475BE"/>
    <w:rsid w:val="00950883"/>
    <w:rsid w:val="00950897"/>
    <w:rsid w:val="00950B76"/>
    <w:rsid w:val="00950BA7"/>
    <w:rsid w:val="00950E8D"/>
    <w:rsid w:val="009513DF"/>
    <w:rsid w:val="009520FB"/>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6E8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1C2E"/>
    <w:rsid w:val="009622AB"/>
    <w:rsid w:val="00962337"/>
    <w:rsid w:val="00962793"/>
    <w:rsid w:val="009627E0"/>
    <w:rsid w:val="00962838"/>
    <w:rsid w:val="00962DFB"/>
    <w:rsid w:val="00963109"/>
    <w:rsid w:val="009631C3"/>
    <w:rsid w:val="00963301"/>
    <w:rsid w:val="00963353"/>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0F2"/>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2EF"/>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F6F"/>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03C"/>
    <w:rsid w:val="009A7244"/>
    <w:rsid w:val="009A7385"/>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A00"/>
    <w:rsid w:val="009B6426"/>
    <w:rsid w:val="009B686A"/>
    <w:rsid w:val="009B6B56"/>
    <w:rsid w:val="009B6BE5"/>
    <w:rsid w:val="009B6C48"/>
    <w:rsid w:val="009B6CF1"/>
    <w:rsid w:val="009B6CFC"/>
    <w:rsid w:val="009B6E6A"/>
    <w:rsid w:val="009B79B6"/>
    <w:rsid w:val="009B7E8B"/>
    <w:rsid w:val="009C0057"/>
    <w:rsid w:val="009C03D6"/>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969"/>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5D"/>
    <w:rsid w:val="009D1F9F"/>
    <w:rsid w:val="009D2510"/>
    <w:rsid w:val="009D2639"/>
    <w:rsid w:val="009D27B5"/>
    <w:rsid w:val="009D2B90"/>
    <w:rsid w:val="009D2FB1"/>
    <w:rsid w:val="009D3699"/>
    <w:rsid w:val="009D3D43"/>
    <w:rsid w:val="009D4035"/>
    <w:rsid w:val="009D42DA"/>
    <w:rsid w:val="009D4543"/>
    <w:rsid w:val="009D4B17"/>
    <w:rsid w:val="009D4B46"/>
    <w:rsid w:val="009D565E"/>
    <w:rsid w:val="009D5749"/>
    <w:rsid w:val="009D5973"/>
    <w:rsid w:val="009D5A6F"/>
    <w:rsid w:val="009D5CED"/>
    <w:rsid w:val="009D639F"/>
    <w:rsid w:val="009D6D05"/>
    <w:rsid w:val="009D74B5"/>
    <w:rsid w:val="009D791C"/>
    <w:rsid w:val="009D7B3C"/>
    <w:rsid w:val="009D7C04"/>
    <w:rsid w:val="009E00BF"/>
    <w:rsid w:val="009E0182"/>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5BF"/>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BAE"/>
    <w:rsid w:val="009F6DCE"/>
    <w:rsid w:val="009F71A8"/>
    <w:rsid w:val="009F7913"/>
    <w:rsid w:val="009F7B35"/>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A04"/>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9C1"/>
    <w:rsid w:val="00A14C46"/>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3C2"/>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6F1C"/>
    <w:rsid w:val="00A27030"/>
    <w:rsid w:val="00A308F9"/>
    <w:rsid w:val="00A310F5"/>
    <w:rsid w:val="00A3140C"/>
    <w:rsid w:val="00A315D5"/>
    <w:rsid w:val="00A31602"/>
    <w:rsid w:val="00A316B1"/>
    <w:rsid w:val="00A31A56"/>
    <w:rsid w:val="00A31FAC"/>
    <w:rsid w:val="00A32211"/>
    <w:rsid w:val="00A324E2"/>
    <w:rsid w:val="00A32AAB"/>
    <w:rsid w:val="00A331EF"/>
    <w:rsid w:val="00A33761"/>
    <w:rsid w:val="00A3390C"/>
    <w:rsid w:val="00A33D5B"/>
    <w:rsid w:val="00A34113"/>
    <w:rsid w:val="00A3466B"/>
    <w:rsid w:val="00A34797"/>
    <w:rsid w:val="00A349A0"/>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0E9"/>
    <w:rsid w:val="00A661DE"/>
    <w:rsid w:val="00A66713"/>
    <w:rsid w:val="00A66901"/>
    <w:rsid w:val="00A66F5F"/>
    <w:rsid w:val="00A66F6A"/>
    <w:rsid w:val="00A67031"/>
    <w:rsid w:val="00A676E8"/>
    <w:rsid w:val="00A67706"/>
    <w:rsid w:val="00A6780D"/>
    <w:rsid w:val="00A67D18"/>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7FB"/>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F3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4C2"/>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00"/>
    <w:rsid w:val="00AB021F"/>
    <w:rsid w:val="00AB02A1"/>
    <w:rsid w:val="00AB0462"/>
    <w:rsid w:val="00AB0DB9"/>
    <w:rsid w:val="00AB1BF3"/>
    <w:rsid w:val="00AB204B"/>
    <w:rsid w:val="00AB2310"/>
    <w:rsid w:val="00AB270E"/>
    <w:rsid w:val="00AB2EF2"/>
    <w:rsid w:val="00AB30CC"/>
    <w:rsid w:val="00AB3196"/>
    <w:rsid w:val="00AB33B7"/>
    <w:rsid w:val="00AB3410"/>
    <w:rsid w:val="00AB3921"/>
    <w:rsid w:val="00AB3AD1"/>
    <w:rsid w:val="00AB3E2C"/>
    <w:rsid w:val="00AB3F73"/>
    <w:rsid w:val="00AB416F"/>
    <w:rsid w:val="00AB4555"/>
    <w:rsid w:val="00AB4ACA"/>
    <w:rsid w:val="00AB51E6"/>
    <w:rsid w:val="00AB5AF0"/>
    <w:rsid w:val="00AB5C6F"/>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528"/>
    <w:rsid w:val="00AC3B03"/>
    <w:rsid w:val="00AC41C5"/>
    <w:rsid w:val="00AC45B7"/>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83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3C80"/>
    <w:rsid w:val="00AE4A05"/>
    <w:rsid w:val="00AE5624"/>
    <w:rsid w:val="00AE566F"/>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E88"/>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B1"/>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31"/>
    <w:rsid w:val="00B05BBC"/>
    <w:rsid w:val="00B05FF1"/>
    <w:rsid w:val="00B061E1"/>
    <w:rsid w:val="00B065A0"/>
    <w:rsid w:val="00B068E1"/>
    <w:rsid w:val="00B06969"/>
    <w:rsid w:val="00B06B82"/>
    <w:rsid w:val="00B06BDB"/>
    <w:rsid w:val="00B06E0C"/>
    <w:rsid w:val="00B06E45"/>
    <w:rsid w:val="00B0754C"/>
    <w:rsid w:val="00B07828"/>
    <w:rsid w:val="00B078EC"/>
    <w:rsid w:val="00B1016D"/>
    <w:rsid w:val="00B10365"/>
    <w:rsid w:val="00B1090C"/>
    <w:rsid w:val="00B109FE"/>
    <w:rsid w:val="00B11701"/>
    <w:rsid w:val="00B11CD5"/>
    <w:rsid w:val="00B11EE6"/>
    <w:rsid w:val="00B11EEF"/>
    <w:rsid w:val="00B11FC4"/>
    <w:rsid w:val="00B1260B"/>
    <w:rsid w:val="00B126E5"/>
    <w:rsid w:val="00B12826"/>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D91"/>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74F"/>
    <w:rsid w:val="00B3393B"/>
    <w:rsid w:val="00B339BC"/>
    <w:rsid w:val="00B33F06"/>
    <w:rsid w:val="00B340DF"/>
    <w:rsid w:val="00B3425E"/>
    <w:rsid w:val="00B342AF"/>
    <w:rsid w:val="00B3479B"/>
    <w:rsid w:val="00B3495F"/>
    <w:rsid w:val="00B34C1D"/>
    <w:rsid w:val="00B35383"/>
    <w:rsid w:val="00B355F7"/>
    <w:rsid w:val="00B35783"/>
    <w:rsid w:val="00B3598F"/>
    <w:rsid w:val="00B35B43"/>
    <w:rsid w:val="00B35D11"/>
    <w:rsid w:val="00B35FC8"/>
    <w:rsid w:val="00B36163"/>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D44"/>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66C"/>
    <w:rsid w:val="00B7166F"/>
    <w:rsid w:val="00B71B1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6EA9"/>
    <w:rsid w:val="00B77075"/>
    <w:rsid w:val="00B770A3"/>
    <w:rsid w:val="00B7727E"/>
    <w:rsid w:val="00B77668"/>
    <w:rsid w:val="00B77AE6"/>
    <w:rsid w:val="00B77EBF"/>
    <w:rsid w:val="00B80DC0"/>
    <w:rsid w:val="00B80E8F"/>
    <w:rsid w:val="00B81082"/>
    <w:rsid w:val="00B81086"/>
    <w:rsid w:val="00B813CF"/>
    <w:rsid w:val="00B81477"/>
    <w:rsid w:val="00B817DB"/>
    <w:rsid w:val="00B81A96"/>
    <w:rsid w:val="00B8233F"/>
    <w:rsid w:val="00B8253B"/>
    <w:rsid w:val="00B82B06"/>
    <w:rsid w:val="00B82EE8"/>
    <w:rsid w:val="00B83325"/>
    <w:rsid w:val="00B83537"/>
    <w:rsid w:val="00B83552"/>
    <w:rsid w:val="00B835A8"/>
    <w:rsid w:val="00B83D49"/>
    <w:rsid w:val="00B84319"/>
    <w:rsid w:val="00B843F6"/>
    <w:rsid w:val="00B84B07"/>
    <w:rsid w:val="00B84CA1"/>
    <w:rsid w:val="00B85291"/>
    <w:rsid w:val="00B853B6"/>
    <w:rsid w:val="00B85677"/>
    <w:rsid w:val="00B85769"/>
    <w:rsid w:val="00B85FDC"/>
    <w:rsid w:val="00B85FFD"/>
    <w:rsid w:val="00B861E8"/>
    <w:rsid w:val="00B8655D"/>
    <w:rsid w:val="00B865AA"/>
    <w:rsid w:val="00B8691A"/>
    <w:rsid w:val="00B86A60"/>
    <w:rsid w:val="00B86E5B"/>
    <w:rsid w:val="00B86F08"/>
    <w:rsid w:val="00B8736D"/>
    <w:rsid w:val="00B87501"/>
    <w:rsid w:val="00B87A9F"/>
    <w:rsid w:val="00B87E31"/>
    <w:rsid w:val="00B90852"/>
    <w:rsid w:val="00B90993"/>
    <w:rsid w:val="00B90CBB"/>
    <w:rsid w:val="00B91012"/>
    <w:rsid w:val="00B910DC"/>
    <w:rsid w:val="00B91193"/>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FE2"/>
    <w:rsid w:val="00B971C6"/>
    <w:rsid w:val="00B973F7"/>
    <w:rsid w:val="00B975FA"/>
    <w:rsid w:val="00B9767D"/>
    <w:rsid w:val="00B97774"/>
    <w:rsid w:val="00B977FF"/>
    <w:rsid w:val="00BA01F4"/>
    <w:rsid w:val="00BA0360"/>
    <w:rsid w:val="00BA0365"/>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68E"/>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463"/>
    <w:rsid w:val="00BB38DB"/>
    <w:rsid w:val="00BB3A9D"/>
    <w:rsid w:val="00BB4028"/>
    <w:rsid w:val="00BB4103"/>
    <w:rsid w:val="00BB4431"/>
    <w:rsid w:val="00BB443C"/>
    <w:rsid w:val="00BB4DD1"/>
    <w:rsid w:val="00BB5191"/>
    <w:rsid w:val="00BB5201"/>
    <w:rsid w:val="00BB5214"/>
    <w:rsid w:val="00BB569B"/>
    <w:rsid w:val="00BB5786"/>
    <w:rsid w:val="00BB59B3"/>
    <w:rsid w:val="00BB5A3D"/>
    <w:rsid w:val="00BB5C47"/>
    <w:rsid w:val="00BB5F2B"/>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6DF"/>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05"/>
    <w:rsid w:val="00BD45CB"/>
    <w:rsid w:val="00BD51C4"/>
    <w:rsid w:val="00BD5815"/>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FC0"/>
    <w:rsid w:val="00BE21A1"/>
    <w:rsid w:val="00BE2401"/>
    <w:rsid w:val="00BE29C7"/>
    <w:rsid w:val="00BE2C29"/>
    <w:rsid w:val="00BE2EA9"/>
    <w:rsid w:val="00BE31F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C45"/>
    <w:rsid w:val="00BE7DA2"/>
    <w:rsid w:val="00BE7F7C"/>
    <w:rsid w:val="00BF0559"/>
    <w:rsid w:val="00BF0CE1"/>
    <w:rsid w:val="00BF0D6C"/>
    <w:rsid w:val="00BF0EA5"/>
    <w:rsid w:val="00BF277D"/>
    <w:rsid w:val="00BF2E1B"/>
    <w:rsid w:val="00BF2FE2"/>
    <w:rsid w:val="00BF320A"/>
    <w:rsid w:val="00BF3748"/>
    <w:rsid w:val="00BF37FD"/>
    <w:rsid w:val="00BF39C7"/>
    <w:rsid w:val="00BF4204"/>
    <w:rsid w:val="00BF43C7"/>
    <w:rsid w:val="00BF469D"/>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9F"/>
    <w:rsid w:val="00C01D6C"/>
    <w:rsid w:val="00C02206"/>
    <w:rsid w:val="00C02441"/>
    <w:rsid w:val="00C02485"/>
    <w:rsid w:val="00C0254E"/>
    <w:rsid w:val="00C0255E"/>
    <w:rsid w:val="00C028A0"/>
    <w:rsid w:val="00C02C5E"/>
    <w:rsid w:val="00C03995"/>
    <w:rsid w:val="00C0454E"/>
    <w:rsid w:val="00C046AB"/>
    <w:rsid w:val="00C046B6"/>
    <w:rsid w:val="00C0486A"/>
    <w:rsid w:val="00C0520F"/>
    <w:rsid w:val="00C05537"/>
    <w:rsid w:val="00C055A3"/>
    <w:rsid w:val="00C056A3"/>
    <w:rsid w:val="00C05AE6"/>
    <w:rsid w:val="00C0611E"/>
    <w:rsid w:val="00C0613B"/>
    <w:rsid w:val="00C06BFF"/>
    <w:rsid w:val="00C07A89"/>
    <w:rsid w:val="00C07E6D"/>
    <w:rsid w:val="00C10575"/>
    <w:rsid w:val="00C109DD"/>
    <w:rsid w:val="00C10BB5"/>
    <w:rsid w:val="00C10FF4"/>
    <w:rsid w:val="00C1115D"/>
    <w:rsid w:val="00C1177C"/>
    <w:rsid w:val="00C11D34"/>
    <w:rsid w:val="00C121BE"/>
    <w:rsid w:val="00C1261F"/>
    <w:rsid w:val="00C12655"/>
    <w:rsid w:val="00C12C75"/>
    <w:rsid w:val="00C12EF4"/>
    <w:rsid w:val="00C12FD2"/>
    <w:rsid w:val="00C13193"/>
    <w:rsid w:val="00C13396"/>
    <w:rsid w:val="00C1371F"/>
    <w:rsid w:val="00C138DE"/>
    <w:rsid w:val="00C13B1F"/>
    <w:rsid w:val="00C13BEF"/>
    <w:rsid w:val="00C13E91"/>
    <w:rsid w:val="00C14152"/>
    <w:rsid w:val="00C14157"/>
    <w:rsid w:val="00C1425C"/>
    <w:rsid w:val="00C14CAF"/>
    <w:rsid w:val="00C1530A"/>
    <w:rsid w:val="00C158C6"/>
    <w:rsid w:val="00C15B80"/>
    <w:rsid w:val="00C16743"/>
    <w:rsid w:val="00C16FD9"/>
    <w:rsid w:val="00C172AB"/>
    <w:rsid w:val="00C1739B"/>
    <w:rsid w:val="00C17734"/>
    <w:rsid w:val="00C17816"/>
    <w:rsid w:val="00C178E1"/>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267"/>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9D"/>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84A"/>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30B"/>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ACD"/>
    <w:rsid w:val="00C54CEE"/>
    <w:rsid w:val="00C55908"/>
    <w:rsid w:val="00C55AEB"/>
    <w:rsid w:val="00C55C8F"/>
    <w:rsid w:val="00C55CB0"/>
    <w:rsid w:val="00C55D9A"/>
    <w:rsid w:val="00C561A1"/>
    <w:rsid w:val="00C56624"/>
    <w:rsid w:val="00C56A3C"/>
    <w:rsid w:val="00C56A52"/>
    <w:rsid w:val="00C56B03"/>
    <w:rsid w:val="00C56E2F"/>
    <w:rsid w:val="00C56F4B"/>
    <w:rsid w:val="00C5707F"/>
    <w:rsid w:val="00C576CA"/>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2AB"/>
    <w:rsid w:val="00C7685A"/>
    <w:rsid w:val="00C768E0"/>
    <w:rsid w:val="00C76AA2"/>
    <w:rsid w:val="00C76FE8"/>
    <w:rsid w:val="00C77629"/>
    <w:rsid w:val="00C778F0"/>
    <w:rsid w:val="00C8010E"/>
    <w:rsid w:val="00C80394"/>
    <w:rsid w:val="00C8056C"/>
    <w:rsid w:val="00C805DD"/>
    <w:rsid w:val="00C80667"/>
    <w:rsid w:val="00C808CA"/>
    <w:rsid w:val="00C81149"/>
    <w:rsid w:val="00C81382"/>
    <w:rsid w:val="00C81971"/>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08"/>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8EF"/>
    <w:rsid w:val="00C92CB9"/>
    <w:rsid w:val="00C9395C"/>
    <w:rsid w:val="00C93B57"/>
    <w:rsid w:val="00C93C0F"/>
    <w:rsid w:val="00C93D2C"/>
    <w:rsid w:val="00C94240"/>
    <w:rsid w:val="00C942FB"/>
    <w:rsid w:val="00C947E2"/>
    <w:rsid w:val="00C94A19"/>
    <w:rsid w:val="00C94F21"/>
    <w:rsid w:val="00C95595"/>
    <w:rsid w:val="00C95D6E"/>
    <w:rsid w:val="00C95E86"/>
    <w:rsid w:val="00C9611E"/>
    <w:rsid w:val="00C96432"/>
    <w:rsid w:val="00C97891"/>
    <w:rsid w:val="00C978BE"/>
    <w:rsid w:val="00C97E65"/>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17"/>
    <w:rsid w:val="00CA6BE1"/>
    <w:rsid w:val="00CA6EEF"/>
    <w:rsid w:val="00CA7027"/>
    <w:rsid w:val="00CA7E86"/>
    <w:rsid w:val="00CB0383"/>
    <w:rsid w:val="00CB0E0B"/>
    <w:rsid w:val="00CB1020"/>
    <w:rsid w:val="00CB11A2"/>
    <w:rsid w:val="00CB1575"/>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6EA1"/>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531"/>
    <w:rsid w:val="00CF7C8E"/>
    <w:rsid w:val="00D00431"/>
    <w:rsid w:val="00D0044D"/>
    <w:rsid w:val="00D00459"/>
    <w:rsid w:val="00D006FE"/>
    <w:rsid w:val="00D00914"/>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3AF"/>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27A"/>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4B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A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847"/>
    <w:rsid w:val="00D67C01"/>
    <w:rsid w:val="00D67F8E"/>
    <w:rsid w:val="00D70F0C"/>
    <w:rsid w:val="00D711B7"/>
    <w:rsid w:val="00D7169A"/>
    <w:rsid w:val="00D72FD3"/>
    <w:rsid w:val="00D73495"/>
    <w:rsid w:val="00D73918"/>
    <w:rsid w:val="00D73E0F"/>
    <w:rsid w:val="00D741FC"/>
    <w:rsid w:val="00D7442C"/>
    <w:rsid w:val="00D744E5"/>
    <w:rsid w:val="00D75583"/>
    <w:rsid w:val="00D75BA7"/>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417"/>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98F"/>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84"/>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AE5"/>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DB9"/>
    <w:rsid w:val="00DB6F09"/>
    <w:rsid w:val="00DB7C45"/>
    <w:rsid w:val="00DB7CEE"/>
    <w:rsid w:val="00DB7DC1"/>
    <w:rsid w:val="00DB7F97"/>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44"/>
    <w:rsid w:val="00DE1274"/>
    <w:rsid w:val="00DE14DC"/>
    <w:rsid w:val="00DE178B"/>
    <w:rsid w:val="00DE1B84"/>
    <w:rsid w:val="00DE1DB9"/>
    <w:rsid w:val="00DE1EE6"/>
    <w:rsid w:val="00DE21B0"/>
    <w:rsid w:val="00DE2628"/>
    <w:rsid w:val="00DE291D"/>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5EA9"/>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C9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0"/>
    <w:rsid w:val="00E3020B"/>
    <w:rsid w:val="00E304C6"/>
    <w:rsid w:val="00E30758"/>
    <w:rsid w:val="00E30960"/>
    <w:rsid w:val="00E30B4B"/>
    <w:rsid w:val="00E30B79"/>
    <w:rsid w:val="00E30CF4"/>
    <w:rsid w:val="00E30DB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037"/>
    <w:rsid w:val="00E61766"/>
    <w:rsid w:val="00E62011"/>
    <w:rsid w:val="00E622AE"/>
    <w:rsid w:val="00E62540"/>
    <w:rsid w:val="00E62593"/>
    <w:rsid w:val="00E62635"/>
    <w:rsid w:val="00E62BA9"/>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88C"/>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BA6"/>
    <w:rsid w:val="00E91D4D"/>
    <w:rsid w:val="00E91F1C"/>
    <w:rsid w:val="00E921DF"/>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563"/>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CB9"/>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5C9"/>
    <w:rsid w:val="00EC1829"/>
    <w:rsid w:val="00EC1D95"/>
    <w:rsid w:val="00EC1D98"/>
    <w:rsid w:val="00EC1EB3"/>
    <w:rsid w:val="00EC2118"/>
    <w:rsid w:val="00EC23E1"/>
    <w:rsid w:val="00EC2939"/>
    <w:rsid w:val="00EC2F36"/>
    <w:rsid w:val="00EC3105"/>
    <w:rsid w:val="00EC315F"/>
    <w:rsid w:val="00EC323C"/>
    <w:rsid w:val="00EC404C"/>
    <w:rsid w:val="00EC40D0"/>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8A2"/>
    <w:rsid w:val="00ED3E9D"/>
    <w:rsid w:val="00ED3EE8"/>
    <w:rsid w:val="00ED4500"/>
    <w:rsid w:val="00ED476D"/>
    <w:rsid w:val="00ED50A6"/>
    <w:rsid w:val="00ED5109"/>
    <w:rsid w:val="00ED52C0"/>
    <w:rsid w:val="00ED52D0"/>
    <w:rsid w:val="00ED56C9"/>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0CD5"/>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1C8"/>
    <w:rsid w:val="00EF450E"/>
    <w:rsid w:val="00EF45F6"/>
    <w:rsid w:val="00EF4665"/>
    <w:rsid w:val="00EF47EE"/>
    <w:rsid w:val="00EF4EED"/>
    <w:rsid w:val="00EF4FF8"/>
    <w:rsid w:val="00EF5BAB"/>
    <w:rsid w:val="00EF5E49"/>
    <w:rsid w:val="00EF62D6"/>
    <w:rsid w:val="00EF652F"/>
    <w:rsid w:val="00EF6815"/>
    <w:rsid w:val="00EF686A"/>
    <w:rsid w:val="00EF6DAD"/>
    <w:rsid w:val="00EF6F76"/>
    <w:rsid w:val="00EF7684"/>
    <w:rsid w:val="00EF7C8D"/>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411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D2"/>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A39"/>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3BE"/>
    <w:rsid w:val="00F30606"/>
    <w:rsid w:val="00F30651"/>
    <w:rsid w:val="00F30E95"/>
    <w:rsid w:val="00F31D03"/>
    <w:rsid w:val="00F31E65"/>
    <w:rsid w:val="00F31F6A"/>
    <w:rsid w:val="00F321A3"/>
    <w:rsid w:val="00F32CE4"/>
    <w:rsid w:val="00F32E68"/>
    <w:rsid w:val="00F33A46"/>
    <w:rsid w:val="00F33A73"/>
    <w:rsid w:val="00F33BE8"/>
    <w:rsid w:val="00F33ED8"/>
    <w:rsid w:val="00F34118"/>
    <w:rsid w:val="00F3414F"/>
    <w:rsid w:val="00F341B0"/>
    <w:rsid w:val="00F341EA"/>
    <w:rsid w:val="00F34311"/>
    <w:rsid w:val="00F347FE"/>
    <w:rsid w:val="00F34ADC"/>
    <w:rsid w:val="00F35178"/>
    <w:rsid w:val="00F356CC"/>
    <w:rsid w:val="00F35C70"/>
    <w:rsid w:val="00F35EB2"/>
    <w:rsid w:val="00F35F61"/>
    <w:rsid w:val="00F366A7"/>
    <w:rsid w:val="00F36A88"/>
    <w:rsid w:val="00F36CE2"/>
    <w:rsid w:val="00F36FF5"/>
    <w:rsid w:val="00F37334"/>
    <w:rsid w:val="00F378A4"/>
    <w:rsid w:val="00F379F3"/>
    <w:rsid w:val="00F40308"/>
    <w:rsid w:val="00F403FA"/>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256"/>
    <w:rsid w:val="00F45BF6"/>
    <w:rsid w:val="00F45D2F"/>
    <w:rsid w:val="00F45D79"/>
    <w:rsid w:val="00F461F8"/>
    <w:rsid w:val="00F46223"/>
    <w:rsid w:val="00F465C3"/>
    <w:rsid w:val="00F4662D"/>
    <w:rsid w:val="00F46745"/>
    <w:rsid w:val="00F47012"/>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1D3"/>
    <w:rsid w:val="00F5487F"/>
    <w:rsid w:val="00F54AEB"/>
    <w:rsid w:val="00F54D35"/>
    <w:rsid w:val="00F54D3A"/>
    <w:rsid w:val="00F550A1"/>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668"/>
    <w:rsid w:val="00F67748"/>
    <w:rsid w:val="00F67891"/>
    <w:rsid w:val="00F67A3A"/>
    <w:rsid w:val="00F67A55"/>
    <w:rsid w:val="00F67EE2"/>
    <w:rsid w:val="00F701CD"/>
    <w:rsid w:val="00F70869"/>
    <w:rsid w:val="00F70BCF"/>
    <w:rsid w:val="00F70D79"/>
    <w:rsid w:val="00F70FA6"/>
    <w:rsid w:val="00F71209"/>
    <w:rsid w:val="00F71D97"/>
    <w:rsid w:val="00F72157"/>
    <w:rsid w:val="00F72A8A"/>
    <w:rsid w:val="00F72D3D"/>
    <w:rsid w:val="00F73042"/>
    <w:rsid w:val="00F7306B"/>
    <w:rsid w:val="00F733E5"/>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498"/>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5B0"/>
    <w:rsid w:val="00FA1A17"/>
    <w:rsid w:val="00FA1CF5"/>
    <w:rsid w:val="00FA21A4"/>
    <w:rsid w:val="00FA2296"/>
    <w:rsid w:val="00FA23D1"/>
    <w:rsid w:val="00FA28DD"/>
    <w:rsid w:val="00FA2FED"/>
    <w:rsid w:val="00FA364E"/>
    <w:rsid w:val="00FA39FD"/>
    <w:rsid w:val="00FA3DF7"/>
    <w:rsid w:val="00FA439F"/>
    <w:rsid w:val="00FA4B51"/>
    <w:rsid w:val="00FA4B5C"/>
    <w:rsid w:val="00FA5285"/>
    <w:rsid w:val="00FA5887"/>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638"/>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3"/>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5C57"/>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7CF"/>
    <w:rsid w:val="00FE4C19"/>
    <w:rsid w:val="00FE5738"/>
    <w:rsid w:val="00FE5A9E"/>
    <w:rsid w:val="00FE5EBE"/>
    <w:rsid w:val="00FE6030"/>
    <w:rsid w:val="00FE60F4"/>
    <w:rsid w:val="00FE62F5"/>
    <w:rsid w:val="00FE63EA"/>
    <w:rsid w:val="00FE64C5"/>
    <w:rsid w:val="00FE6630"/>
    <w:rsid w:val="00FE68FA"/>
    <w:rsid w:val="00FE6D80"/>
    <w:rsid w:val="00FE6F4A"/>
    <w:rsid w:val="00FE778D"/>
    <w:rsid w:val="00FE7EF5"/>
    <w:rsid w:val="00FF0601"/>
    <w:rsid w:val="00FF08AC"/>
    <w:rsid w:val="00FF0AC2"/>
    <w:rsid w:val="00FF0BAA"/>
    <w:rsid w:val="00FF0ED7"/>
    <w:rsid w:val="00FF119A"/>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43"/>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2F67F"/>
  <w15:docId w15:val="{1B2B4B0D-6F0E-4C03-A7A7-48472F76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4F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F5E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564009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982828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4401790">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06564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0525876">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portal.u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portal.ujn.gov.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11BA1-D153-40E1-8DD5-85AE619E6AC6}"/>
</file>

<file path=customXml/itemProps10.xml><?xml version="1.0" encoding="utf-8"?>
<ds:datastoreItem xmlns:ds="http://schemas.openxmlformats.org/officeDocument/2006/customXml" ds:itemID="{82ED7451-0AA6-490F-8A1C-668CD18242FE}"/>
</file>

<file path=customXml/itemProps100.xml><?xml version="1.0" encoding="utf-8"?>
<ds:datastoreItem xmlns:ds="http://schemas.openxmlformats.org/officeDocument/2006/customXml" ds:itemID="{126B69C4-B7B5-4918-9959-9EB0F3DD0CAB}"/>
</file>

<file path=customXml/itemProps101.xml><?xml version="1.0" encoding="utf-8"?>
<ds:datastoreItem xmlns:ds="http://schemas.openxmlformats.org/officeDocument/2006/customXml" ds:itemID="{9C3815A1-4813-480D-BD1D-A13ABA702787}"/>
</file>

<file path=customXml/itemProps102.xml><?xml version="1.0" encoding="utf-8"?>
<ds:datastoreItem xmlns:ds="http://schemas.openxmlformats.org/officeDocument/2006/customXml" ds:itemID="{D0C31682-E4F8-4729-9961-1CD7240D5DF1}"/>
</file>

<file path=customXml/itemProps103.xml><?xml version="1.0" encoding="utf-8"?>
<ds:datastoreItem xmlns:ds="http://schemas.openxmlformats.org/officeDocument/2006/customXml" ds:itemID="{64AC4129-A344-4126-8754-A4865129D8A7}"/>
</file>

<file path=customXml/itemProps104.xml><?xml version="1.0" encoding="utf-8"?>
<ds:datastoreItem xmlns:ds="http://schemas.openxmlformats.org/officeDocument/2006/customXml" ds:itemID="{2CAECDE8-C8DF-451B-8988-F37EC4ECF346}"/>
</file>

<file path=customXml/itemProps105.xml><?xml version="1.0" encoding="utf-8"?>
<ds:datastoreItem xmlns:ds="http://schemas.openxmlformats.org/officeDocument/2006/customXml" ds:itemID="{3A9C627D-C5CD-4B70-99B5-793CA3CD616E}"/>
</file>

<file path=customXml/itemProps106.xml><?xml version="1.0" encoding="utf-8"?>
<ds:datastoreItem xmlns:ds="http://schemas.openxmlformats.org/officeDocument/2006/customXml" ds:itemID="{5C96EA35-4B32-4865-B4D4-E89F089DD8AE}"/>
</file>

<file path=customXml/itemProps107.xml><?xml version="1.0" encoding="utf-8"?>
<ds:datastoreItem xmlns:ds="http://schemas.openxmlformats.org/officeDocument/2006/customXml" ds:itemID="{7CAD6BFE-C778-411F-9F71-CE194EFCA851}"/>
</file>

<file path=customXml/itemProps108.xml><?xml version="1.0" encoding="utf-8"?>
<ds:datastoreItem xmlns:ds="http://schemas.openxmlformats.org/officeDocument/2006/customXml" ds:itemID="{BD2B490E-8637-4D3E-B4DE-69C55C16AA7A}"/>
</file>

<file path=customXml/itemProps109.xml><?xml version="1.0" encoding="utf-8"?>
<ds:datastoreItem xmlns:ds="http://schemas.openxmlformats.org/officeDocument/2006/customXml" ds:itemID="{AD0E6671-71D7-476B-9973-E85AFC2A19BA}"/>
</file>

<file path=customXml/itemProps11.xml><?xml version="1.0" encoding="utf-8"?>
<ds:datastoreItem xmlns:ds="http://schemas.openxmlformats.org/officeDocument/2006/customXml" ds:itemID="{1FE2A311-DD7C-44B8-8164-71BE06F4792E}"/>
</file>

<file path=customXml/itemProps110.xml><?xml version="1.0" encoding="utf-8"?>
<ds:datastoreItem xmlns:ds="http://schemas.openxmlformats.org/officeDocument/2006/customXml" ds:itemID="{E5B8C8BF-1380-466A-ADF7-AE8D149A788E}"/>
</file>

<file path=customXml/itemProps111.xml><?xml version="1.0" encoding="utf-8"?>
<ds:datastoreItem xmlns:ds="http://schemas.openxmlformats.org/officeDocument/2006/customXml" ds:itemID="{F941DF07-2BBC-4F11-A733-4DD54E4BF532}"/>
</file>

<file path=customXml/itemProps112.xml><?xml version="1.0" encoding="utf-8"?>
<ds:datastoreItem xmlns:ds="http://schemas.openxmlformats.org/officeDocument/2006/customXml" ds:itemID="{0BE01920-C8A4-4AEF-A2A0-19DAFCA30441}"/>
</file>

<file path=customXml/itemProps113.xml><?xml version="1.0" encoding="utf-8"?>
<ds:datastoreItem xmlns:ds="http://schemas.openxmlformats.org/officeDocument/2006/customXml" ds:itemID="{DB53A0B2-261D-45A9-B851-0F290387826A}"/>
</file>

<file path=customXml/itemProps114.xml><?xml version="1.0" encoding="utf-8"?>
<ds:datastoreItem xmlns:ds="http://schemas.openxmlformats.org/officeDocument/2006/customXml" ds:itemID="{688721F5-3CD4-4F2F-AB6F-7761FD222227}"/>
</file>

<file path=customXml/itemProps115.xml><?xml version="1.0" encoding="utf-8"?>
<ds:datastoreItem xmlns:ds="http://schemas.openxmlformats.org/officeDocument/2006/customXml" ds:itemID="{1062462B-BC68-4795-B529-4781EDDE51EC}"/>
</file>

<file path=customXml/itemProps116.xml><?xml version="1.0" encoding="utf-8"?>
<ds:datastoreItem xmlns:ds="http://schemas.openxmlformats.org/officeDocument/2006/customXml" ds:itemID="{C66DF766-DDDD-4AF2-9F94-5176D1FAF007}"/>
</file>

<file path=customXml/itemProps117.xml><?xml version="1.0" encoding="utf-8"?>
<ds:datastoreItem xmlns:ds="http://schemas.openxmlformats.org/officeDocument/2006/customXml" ds:itemID="{7A23BDB2-7EF1-4B8F-B796-CF703526369D}"/>
</file>

<file path=customXml/itemProps118.xml><?xml version="1.0" encoding="utf-8"?>
<ds:datastoreItem xmlns:ds="http://schemas.openxmlformats.org/officeDocument/2006/customXml" ds:itemID="{D02767DB-4C49-4566-8B69-21781945FEA9}"/>
</file>

<file path=customXml/itemProps119.xml><?xml version="1.0" encoding="utf-8"?>
<ds:datastoreItem xmlns:ds="http://schemas.openxmlformats.org/officeDocument/2006/customXml" ds:itemID="{9DB3963A-2C97-4C84-BD2B-580F924D9A8B}"/>
</file>

<file path=customXml/itemProps12.xml><?xml version="1.0" encoding="utf-8"?>
<ds:datastoreItem xmlns:ds="http://schemas.openxmlformats.org/officeDocument/2006/customXml" ds:itemID="{38B53E7C-CCD8-4C49-BDB8-C9C953E5228D}"/>
</file>

<file path=customXml/itemProps120.xml><?xml version="1.0" encoding="utf-8"?>
<ds:datastoreItem xmlns:ds="http://schemas.openxmlformats.org/officeDocument/2006/customXml" ds:itemID="{64CF6C19-0493-4BC8-997E-5D1023538D8C}"/>
</file>

<file path=customXml/itemProps121.xml><?xml version="1.0" encoding="utf-8"?>
<ds:datastoreItem xmlns:ds="http://schemas.openxmlformats.org/officeDocument/2006/customXml" ds:itemID="{ECA536FF-151F-47AD-AE80-CB9A5DA84EA3}"/>
</file>

<file path=customXml/itemProps122.xml><?xml version="1.0" encoding="utf-8"?>
<ds:datastoreItem xmlns:ds="http://schemas.openxmlformats.org/officeDocument/2006/customXml" ds:itemID="{1D51F29D-253E-414D-907B-42D5261BE2F1}"/>
</file>

<file path=customXml/itemProps123.xml><?xml version="1.0" encoding="utf-8"?>
<ds:datastoreItem xmlns:ds="http://schemas.openxmlformats.org/officeDocument/2006/customXml" ds:itemID="{DA7807B4-237A-44AF-A44F-F96A959C078E}"/>
</file>

<file path=customXml/itemProps124.xml><?xml version="1.0" encoding="utf-8"?>
<ds:datastoreItem xmlns:ds="http://schemas.openxmlformats.org/officeDocument/2006/customXml" ds:itemID="{C47B38EF-C069-412A-AEB6-3299344F5CFC}"/>
</file>

<file path=customXml/itemProps125.xml><?xml version="1.0" encoding="utf-8"?>
<ds:datastoreItem xmlns:ds="http://schemas.openxmlformats.org/officeDocument/2006/customXml" ds:itemID="{5DCFE73E-45C6-4DC7-8CFE-8383C3654EDC}"/>
</file>

<file path=customXml/itemProps126.xml><?xml version="1.0" encoding="utf-8"?>
<ds:datastoreItem xmlns:ds="http://schemas.openxmlformats.org/officeDocument/2006/customXml" ds:itemID="{04BD1434-0480-455A-AB2D-07863EB266E5}"/>
</file>

<file path=customXml/itemProps127.xml><?xml version="1.0" encoding="utf-8"?>
<ds:datastoreItem xmlns:ds="http://schemas.openxmlformats.org/officeDocument/2006/customXml" ds:itemID="{5AC6354E-C434-49E6-86D9-E9165CBD18A8}"/>
</file>

<file path=customXml/itemProps128.xml><?xml version="1.0" encoding="utf-8"?>
<ds:datastoreItem xmlns:ds="http://schemas.openxmlformats.org/officeDocument/2006/customXml" ds:itemID="{8DC359F5-20E8-4B2D-9EAD-6B7783AD10CA}"/>
</file>

<file path=customXml/itemProps129.xml><?xml version="1.0" encoding="utf-8"?>
<ds:datastoreItem xmlns:ds="http://schemas.openxmlformats.org/officeDocument/2006/customXml" ds:itemID="{3983A2DB-2D06-459A-9A50-CA59511E28C8}"/>
</file>

<file path=customXml/itemProps13.xml><?xml version="1.0" encoding="utf-8"?>
<ds:datastoreItem xmlns:ds="http://schemas.openxmlformats.org/officeDocument/2006/customXml" ds:itemID="{672E7EAA-88D7-4ECA-9FBC-921EAD51BCBA}"/>
</file>

<file path=customXml/itemProps130.xml><?xml version="1.0" encoding="utf-8"?>
<ds:datastoreItem xmlns:ds="http://schemas.openxmlformats.org/officeDocument/2006/customXml" ds:itemID="{F6A0897A-6273-465F-8956-504B6871E2E5}"/>
</file>

<file path=customXml/itemProps131.xml><?xml version="1.0" encoding="utf-8"?>
<ds:datastoreItem xmlns:ds="http://schemas.openxmlformats.org/officeDocument/2006/customXml" ds:itemID="{FD383E84-F434-4339-9B50-73C25BDE90A8}"/>
</file>

<file path=customXml/itemProps132.xml><?xml version="1.0" encoding="utf-8"?>
<ds:datastoreItem xmlns:ds="http://schemas.openxmlformats.org/officeDocument/2006/customXml" ds:itemID="{2739BA10-3151-42A8-878C-29F4A1279354}"/>
</file>

<file path=customXml/itemProps133.xml><?xml version="1.0" encoding="utf-8"?>
<ds:datastoreItem xmlns:ds="http://schemas.openxmlformats.org/officeDocument/2006/customXml" ds:itemID="{5D9C3CDA-2D6F-4253-A310-9D63DCEF86FA}"/>
</file>

<file path=customXml/itemProps134.xml><?xml version="1.0" encoding="utf-8"?>
<ds:datastoreItem xmlns:ds="http://schemas.openxmlformats.org/officeDocument/2006/customXml" ds:itemID="{E61E0006-ADF8-4A40-B1B9-CB46B1190CAD}"/>
</file>

<file path=customXml/itemProps135.xml><?xml version="1.0" encoding="utf-8"?>
<ds:datastoreItem xmlns:ds="http://schemas.openxmlformats.org/officeDocument/2006/customXml" ds:itemID="{4BB14B85-6571-4D87-A0F3-0B4D8E192DED}"/>
</file>

<file path=customXml/itemProps136.xml><?xml version="1.0" encoding="utf-8"?>
<ds:datastoreItem xmlns:ds="http://schemas.openxmlformats.org/officeDocument/2006/customXml" ds:itemID="{5A9FCCD8-1F12-4359-8C84-0DB3127F9416}"/>
</file>

<file path=customXml/itemProps137.xml><?xml version="1.0" encoding="utf-8"?>
<ds:datastoreItem xmlns:ds="http://schemas.openxmlformats.org/officeDocument/2006/customXml" ds:itemID="{189B3264-7FEE-47B8-92A3-7062530F188B}"/>
</file>

<file path=customXml/itemProps138.xml><?xml version="1.0" encoding="utf-8"?>
<ds:datastoreItem xmlns:ds="http://schemas.openxmlformats.org/officeDocument/2006/customXml" ds:itemID="{41218BE8-5004-4506-83DF-9A2F995FCB60}"/>
</file>

<file path=customXml/itemProps139.xml><?xml version="1.0" encoding="utf-8"?>
<ds:datastoreItem xmlns:ds="http://schemas.openxmlformats.org/officeDocument/2006/customXml" ds:itemID="{0F3719DD-D35F-4D00-BB93-3CA3F5B5DA7F}"/>
</file>

<file path=customXml/itemProps14.xml><?xml version="1.0" encoding="utf-8"?>
<ds:datastoreItem xmlns:ds="http://schemas.openxmlformats.org/officeDocument/2006/customXml" ds:itemID="{626BE938-8421-4BA9-AE40-C7C5AC0CDACE}"/>
</file>

<file path=customXml/itemProps140.xml><?xml version="1.0" encoding="utf-8"?>
<ds:datastoreItem xmlns:ds="http://schemas.openxmlformats.org/officeDocument/2006/customXml" ds:itemID="{9BBFFAE8-4381-4CCF-8E9E-541DD2F1701E}"/>
</file>

<file path=customXml/itemProps141.xml><?xml version="1.0" encoding="utf-8"?>
<ds:datastoreItem xmlns:ds="http://schemas.openxmlformats.org/officeDocument/2006/customXml" ds:itemID="{65AFF4B6-A4A2-4355-B8CE-7067675EE4FA}"/>
</file>

<file path=customXml/itemProps142.xml><?xml version="1.0" encoding="utf-8"?>
<ds:datastoreItem xmlns:ds="http://schemas.openxmlformats.org/officeDocument/2006/customXml" ds:itemID="{3DB2156C-6B1D-461C-AEDE-EF5672597177}"/>
</file>

<file path=customXml/itemProps143.xml><?xml version="1.0" encoding="utf-8"?>
<ds:datastoreItem xmlns:ds="http://schemas.openxmlformats.org/officeDocument/2006/customXml" ds:itemID="{E56AF842-5410-4B9D-BD96-0B82B1789A62}"/>
</file>

<file path=customXml/itemProps144.xml><?xml version="1.0" encoding="utf-8"?>
<ds:datastoreItem xmlns:ds="http://schemas.openxmlformats.org/officeDocument/2006/customXml" ds:itemID="{C900D934-BC9F-4E22-83CC-23CB4B3CB49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E889343-0523-48B9-8290-7DC4ADCA5D58}"/>
</file>

<file path=customXml/itemProps147.xml><?xml version="1.0" encoding="utf-8"?>
<ds:datastoreItem xmlns:ds="http://schemas.openxmlformats.org/officeDocument/2006/customXml" ds:itemID="{438C97A7-F311-4571-B62F-AB6379B37BAE}"/>
</file>

<file path=customXml/itemProps148.xml><?xml version="1.0" encoding="utf-8"?>
<ds:datastoreItem xmlns:ds="http://schemas.openxmlformats.org/officeDocument/2006/customXml" ds:itemID="{591ABA71-03A5-4B47-B5FA-4759BB590BDE}"/>
</file>

<file path=customXml/itemProps149.xml><?xml version="1.0" encoding="utf-8"?>
<ds:datastoreItem xmlns:ds="http://schemas.openxmlformats.org/officeDocument/2006/customXml" ds:itemID="{836657AD-DC53-4295-B6C2-EE541912C2E9}"/>
</file>

<file path=customXml/itemProps15.xml><?xml version="1.0" encoding="utf-8"?>
<ds:datastoreItem xmlns:ds="http://schemas.openxmlformats.org/officeDocument/2006/customXml" ds:itemID="{2A62F0C4-06A4-4615-AC0B-954871789A79}"/>
</file>

<file path=customXml/itemProps150.xml><?xml version="1.0" encoding="utf-8"?>
<ds:datastoreItem xmlns:ds="http://schemas.openxmlformats.org/officeDocument/2006/customXml" ds:itemID="{C65E1F4D-F946-46D2-8240-59CB7ABB4353}"/>
</file>

<file path=customXml/itemProps151.xml><?xml version="1.0" encoding="utf-8"?>
<ds:datastoreItem xmlns:ds="http://schemas.openxmlformats.org/officeDocument/2006/customXml" ds:itemID="{CA14ED7A-D74A-4E1B-BAC4-E2554D31ADC4}"/>
</file>

<file path=customXml/itemProps152.xml><?xml version="1.0" encoding="utf-8"?>
<ds:datastoreItem xmlns:ds="http://schemas.openxmlformats.org/officeDocument/2006/customXml" ds:itemID="{27721683-0E22-46ED-A661-C902361DC4D2}"/>
</file>

<file path=customXml/itemProps153.xml><?xml version="1.0" encoding="utf-8"?>
<ds:datastoreItem xmlns:ds="http://schemas.openxmlformats.org/officeDocument/2006/customXml" ds:itemID="{2A0EF592-EAB3-42EF-969C-2ECE1D97747C}"/>
</file>

<file path=customXml/itemProps154.xml><?xml version="1.0" encoding="utf-8"?>
<ds:datastoreItem xmlns:ds="http://schemas.openxmlformats.org/officeDocument/2006/customXml" ds:itemID="{BCAE51C5-2660-49E1-81B8-7B22693E45AD}"/>
</file>

<file path=customXml/itemProps155.xml><?xml version="1.0" encoding="utf-8"?>
<ds:datastoreItem xmlns:ds="http://schemas.openxmlformats.org/officeDocument/2006/customXml" ds:itemID="{B83E4A52-566B-4616-B4CE-CC0BC11E94C8}"/>
</file>

<file path=customXml/itemProps156.xml><?xml version="1.0" encoding="utf-8"?>
<ds:datastoreItem xmlns:ds="http://schemas.openxmlformats.org/officeDocument/2006/customXml" ds:itemID="{40F140A4-C973-492B-A040-54F651A9A38F}"/>
</file>

<file path=customXml/itemProps157.xml><?xml version="1.0" encoding="utf-8"?>
<ds:datastoreItem xmlns:ds="http://schemas.openxmlformats.org/officeDocument/2006/customXml" ds:itemID="{F5DFAABF-04A4-4FE7-AA94-D757F892C4D7}"/>
</file>

<file path=customXml/itemProps158.xml><?xml version="1.0" encoding="utf-8"?>
<ds:datastoreItem xmlns:ds="http://schemas.openxmlformats.org/officeDocument/2006/customXml" ds:itemID="{DC7808CF-132F-4A6F-975A-CA94878B0D98}"/>
</file>

<file path=customXml/itemProps159.xml><?xml version="1.0" encoding="utf-8"?>
<ds:datastoreItem xmlns:ds="http://schemas.openxmlformats.org/officeDocument/2006/customXml" ds:itemID="{66AB6BE3-CDE2-4D6A-86B1-1411EAD6F4F8}"/>
</file>

<file path=customXml/itemProps16.xml><?xml version="1.0" encoding="utf-8"?>
<ds:datastoreItem xmlns:ds="http://schemas.openxmlformats.org/officeDocument/2006/customXml" ds:itemID="{9B530977-FB56-4C56-9098-72FD4CE2CAE2}"/>
</file>

<file path=customXml/itemProps160.xml><?xml version="1.0" encoding="utf-8"?>
<ds:datastoreItem xmlns:ds="http://schemas.openxmlformats.org/officeDocument/2006/customXml" ds:itemID="{3F885DB5-07D9-4E57-85B5-1FAF86D63D8F}"/>
</file>

<file path=customXml/itemProps17.xml><?xml version="1.0" encoding="utf-8"?>
<ds:datastoreItem xmlns:ds="http://schemas.openxmlformats.org/officeDocument/2006/customXml" ds:itemID="{3E78AB03-5823-440F-BA32-14F75C6DA174}"/>
</file>

<file path=customXml/itemProps18.xml><?xml version="1.0" encoding="utf-8"?>
<ds:datastoreItem xmlns:ds="http://schemas.openxmlformats.org/officeDocument/2006/customXml" ds:itemID="{0C26C586-2AB6-48C0-A365-3249DEF80AEC}"/>
</file>

<file path=customXml/itemProps19.xml><?xml version="1.0" encoding="utf-8"?>
<ds:datastoreItem xmlns:ds="http://schemas.openxmlformats.org/officeDocument/2006/customXml" ds:itemID="{F072CB5C-A714-4179-BA29-FF98C2C676DB}"/>
</file>

<file path=customXml/itemProps2.xml><?xml version="1.0" encoding="utf-8"?>
<ds:datastoreItem xmlns:ds="http://schemas.openxmlformats.org/officeDocument/2006/customXml" ds:itemID="{ABFEC427-9A7F-4944-83CF-34181B1DD1D1}"/>
</file>

<file path=customXml/itemProps20.xml><?xml version="1.0" encoding="utf-8"?>
<ds:datastoreItem xmlns:ds="http://schemas.openxmlformats.org/officeDocument/2006/customXml" ds:itemID="{3D2C4715-F01D-49AA-AA06-834C222E5C4B}"/>
</file>

<file path=customXml/itemProps21.xml><?xml version="1.0" encoding="utf-8"?>
<ds:datastoreItem xmlns:ds="http://schemas.openxmlformats.org/officeDocument/2006/customXml" ds:itemID="{7B30B2E6-C528-4D12-9E63-5B21F1FE544A}"/>
</file>

<file path=customXml/itemProps22.xml><?xml version="1.0" encoding="utf-8"?>
<ds:datastoreItem xmlns:ds="http://schemas.openxmlformats.org/officeDocument/2006/customXml" ds:itemID="{D129D410-84E7-4C8E-9676-AB2547EB8FDF}"/>
</file>

<file path=customXml/itemProps23.xml><?xml version="1.0" encoding="utf-8"?>
<ds:datastoreItem xmlns:ds="http://schemas.openxmlformats.org/officeDocument/2006/customXml" ds:itemID="{CB5370A8-2F47-4F8E-A8FF-073C06BFB5AC}"/>
</file>

<file path=customXml/itemProps24.xml><?xml version="1.0" encoding="utf-8"?>
<ds:datastoreItem xmlns:ds="http://schemas.openxmlformats.org/officeDocument/2006/customXml" ds:itemID="{7C0DB079-D21C-4C74-86F3-2D6974D585D5}"/>
</file>

<file path=customXml/itemProps25.xml><?xml version="1.0" encoding="utf-8"?>
<ds:datastoreItem xmlns:ds="http://schemas.openxmlformats.org/officeDocument/2006/customXml" ds:itemID="{BAE2B049-A644-4754-92CE-AE6C3BC599F5}"/>
</file>

<file path=customXml/itemProps26.xml><?xml version="1.0" encoding="utf-8"?>
<ds:datastoreItem xmlns:ds="http://schemas.openxmlformats.org/officeDocument/2006/customXml" ds:itemID="{D53886CC-EE85-4207-B197-3F79B5337CD1}"/>
</file>

<file path=customXml/itemProps27.xml><?xml version="1.0" encoding="utf-8"?>
<ds:datastoreItem xmlns:ds="http://schemas.openxmlformats.org/officeDocument/2006/customXml" ds:itemID="{D9316B6D-2017-4B07-9046-4063DD2B336B}"/>
</file>

<file path=customXml/itemProps28.xml><?xml version="1.0" encoding="utf-8"?>
<ds:datastoreItem xmlns:ds="http://schemas.openxmlformats.org/officeDocument/2006/customXml" ds:itemID="{DADF905A-41ED-4884-924D-100A2CA5316C}"/>
</file>

<file path=customXml/itemProps29.xml><?xml version="1.0" encoding="utf-8"?>
<ds:datastoreItem xmlns:ds="http://schemas.openxmlformats.org/officeDocument/2006/customXml" ds:itemID="{6137A658-784A-4626-AE36-BF81F5C3F1DE}"/>
</file>

<file path=customXml/itemProps3.xml><?xml version="1.0" encoding="utf-8"?>
<ds:datastoreItem xmlns:ds="http://schemas.openxmlformats.org/officeDocument/2006/customXml" ds:itemID="{2FE1523C-5C96-485C-B6D8-DD3B887592AA}"/>
</file>

<file path=customXml/itemProps30.xml><?xml version="1.0" encoding="utf-8"?>
<ds:datastoreItem xmlns:ds="http://schemas.openxmlformats.org/officeDocument/2006/customXml" ds:itemID="{A71FC34E-FD43-4C93-BC8F-F9B8B8096248}"/>
</file>

<file path=customXml/itemProps31.xml><?xml version="1.0" encoding="utf-8"?>
<ds:datastoreItem xmlns:ds="http://schemas.openxmlformats.org/officeDocument/2006/customXml" ds:itemID="{9AA4DB95-0139-457E-9E00-E7D9A98A412F}"/>
</file>

<file path=customXml/itemProps32.xml><?xml version="1.0" encoding="utf-8"?>
<ds:datastoreItem xmlns:ds="http://schemas.openxmlformats.org/officeDocument/2006/customXml" ds:itemID="{47FBDF2F-FEC0-46F4-93FB-A67237DBEB0B}"/>
</file>

<file path=customXml/itemProps33.xml><?xml version="1.0" encoding="utf-8"?>
<ds:datastoreItem xmlns:ds="http://schemas.openxmlformats.org/officeDocument/2006/customXml" ds:itemID="{A82C9337-B0B8-4A3B-BDFC-3330484DC6B6}"/>
</file>

<file path=customXml/itemProps34.xml><?xml version="1.0" encoding="utf-8"?>
<ds:datastoreItem xmlns:ds="http://schemas.openxmlformats.org/officeDocument/2006/customXml" ds:itemID="{11A7F6DB-9ECA-4BD3-AB59-528E959A7A60}"/>
</file>

<file path=customXml/itemProps35.xml><?xml version="1.0" encoding="utf-8"?>
<ds:datastoreItem xmlns:ds="http://schemas.openxmlformats.org/officeDocument/2006/customXml" ds:itemID="{7E7BE731-94E4-467C-AAD9-B85D370DD01D}"/>
</file>

<file path=customXml/itemProps36.xml><?xml version="1.0" encoding="utf-8"?>
<ds:datastoreItem xmlns:ds="http://schemas.openxmlformats.org/officeDocument/2006/customXml" ds:itemID="{90D0ECB1-EC14-4E02-A63E-6A61E6F3B2E7}"/>
</file>

<file path=customXml/itemProps37.xml><?xml version="1.0" encoding="utf-8"?>
<ds:datastoreItem xmlns:ds="http://schemas.openxmlformats.org/officeDocument/2006/customXml" ds:itemID="{8153F4BF-F7AA-45B2-86BC-44AB0F43ADB9}"/>
</file>

<file path=customXml/itemProps38.xml><?xml version="1.0" encoding="utf-8"?>
<ds:datastoreItem xmlns:ds="http://schemas.openxmlformats.org/officeDocument/2006/customXml" ds:itemID="{463F00E5-C626-408F-9921-14EFCD65C1E0}"/>
</file>

<file path=customXml/itemProps39.xml><?xml version="1.0" encoding="utf-8"?>
<ds:datastoreItem xmlns:ds="http://schemas.openxmlformats.org/officeDocument/2006/customXml" ds:itemID="{BB89B180-6C6F-4130-BC34-69B453FD91F9}"/>
</file>

<file path=customXml/itemProps4.xml><?xml version="1.0" encoding="utf-8"?>
<ds:datastoreItem xmlns:ds="http://schemas.openxmlformats.org/officeDocument/2006/customXml" ds:itemID="{DAF987D6-DBE3-4F73-ABF4-099E97A0B4AF}"/>
</file>

<file path=customXml/itemProps40.xml><?xml version="1.0" encoding="utf-8"?>
<ds:datastoreItem xmlns:ds="http://schemas.openxmlformats.org/officeDocument/2006/customXml" ds:itemID="{3BB5AEEA-511F-4D2C-8093-9C39B8805E1F}"/>
</file>

<file path=customXml/itemProps41.xml><?xml version="1.0" encoding="utf-8"?>
<ds:datastoreItem xmlns:ds="http://schemas.openxmlformats.org/officeDocument/2006/customXml" ds:itemID="{510F568A-8E8E-4860-ADFD-CD6094C1E830}"/>
</file>

<file path=customXml/itemProps42.xml><?xml version="1.0" encoding="utf-8"?>
<ds:datastoreItem xmlns:ds="http://schemas.openxmlformats.org/officeDocument/2006/customXml" ds:itemID="{39365E98-C150-46A6-878B-CF288743C6A7}"/>
</file>

<file path=customXml/itemProps43.xml><?xml version="1.0" encoding="utf-8"?>
<ds:datastoreItem xmlns:ds="http://schemas.openxmlformats.org/officeDocument/2006/customXml" ds:itemID="{7A840A54-E994-46DE-B6D6-DEC91656FD4A}"/>
</file>

<file path=customXml/itemProps44.xml><?xml version="1.0" encoding="utf-8"?>
<ds:datastoreItem xmlns:ds="http://schemas.openxmlformats.org/officeDocument/2006/customXml" ds:itemID="{D46F1440-A0FA-48ED-92DF-CD0CB7DA04CC}"/>
</file>

<file path=customXml/itemProps45.xml><?xml version="1.0" encoding="utf-8"?>
<ds:datastoreItem xmlns:ds="http://schemas.openxmlformats.org/officeDocument/2006/customXml" ds:itemID="{22FB265B-A315-4101-9DF4-32EA7ABF36BC}"/>
</file>

<file path=customXml/itemProps46.xml><?xml version="1.0" encoding="utf-8"?>
<ds:datastoreItem xmlns:ds="http://schemas.openxmlformats.org/officeDocument/2006/customXml" ds:itemID="{F27A6F7B-21A0-4F33-B9D7-BBDF70AF76B1}"/>
</file>

<file path=customXml/itemProps47.xml><?xml version="1.0" encoding="utf-8"?>
<ds:datastoreItem xmlns:ds="http://schemas.openxmlformats.org/officeDocument/2006/customXml" ds:itemID="{063A7274-AF9A-4918-8FEB-CBD2F147BAB3}"/>
</file>

<file path=customXml/itemProps48.xml><?xml version="1.0" encoding="utf-8"?>
<ds:datastoreItem xmlns:ds="http://schemas.openxmlformats.org/officeDocument/2006/customXml" ds:itemID="{FC1E0E9F-04DF-48B5-B023-C26AA25EDF74}"/>
</file>

<file path=customXml/itemProps49.xml><?xml version="1.0" encoding="utf-8"?>
<ds:datastoreItem xmlns:ds="http://schemas.openxmlformats.org/officeDocument/2006/customXml" ds:itemID="{C62197F0-DEE3-4EF1-9257-6BD70EE09D27}"/>
</file>

<file path=customXml/itemProps5.xml><?xml version="1.0" encoding="utf-8"?>
<ds:datastoreItem xmlns:ds="http://schemas.openxmlformats.org/officeDocument/2006/customXml" ds:itemID="{3201359C-380F-4A3A-AE80-9C5131B6416D}"/>
</file>

<file path=customXml/itemProps50.xml><?xml version="1.0" encoding="utf-8"?>
<ds:datastoreItem xmlns:ds="http://schemas.openxmlformats.org/officeDocument/2006/customXml" ds:itemID="{D905D21C-5E74-4E5B-AF68-9AF88887E8F3}"/>
</file>

<file path=customXml/itemProps51.xml><?xml version="1.0" encoding="utf-8"?>
<ds:datastoreItem xmlns:ds="http://schemas.openxmlformats.org/officeDocument/2006/customXml" ds:itemID="{17DFA1B4-3E38-4D78-BF72-71299454334D}"/>
</file>

<file path=customXml/itemProps52.xml><?xml version="1.0" encoding="utf-8"?>
<ds:datastoreItem xmlns:ds="http://schemas.openxmlformats.org/officeDocument/2006/customXml" ds:itemID="{02DB288D-F9C6-4BB7-9A1E-DDC3CCF2A3FE}"/>
</file>

<file path=customXml/itemProps53.xml><?xml version="1.0" encoding="utf-8"?>
<ds:datastoreItem xmlns:ds="http://schemas.openxmlformats.org/officeDocument/2006/customXml" ds:itemID="{1F8568C1-E81C-4E7E-AF10-0AA1F7D9EB0B}"/>
</file>

<file path=customXml/itemProps54.xml><?xml version="1.0" encoding="utf-8"?>
<ds:datastoreItem xmlns:ds="http://schemas.openxmlformats.org/officeDocument/2006/customXml" ds:itemID="{CBAC4820-E74E-4B1E-ADE7-CD736E60D282}"/>
</file>

<file path=customXml/itemProps55.xml><?xml version="1.0" encoding="utf-8"?>
<ds:datastoreItem xmlns:ds="http://schemas.openxmlformats.org/officeDocument/2006/customXml" ds:itemID="{88BE798F-4DB4-4641-8F07-050842D63D98}"/>
</file>

<file path=customXml/itemProps56.xml><?xml version="1.0" encoding="utf-8"?>
<ds:datastoreItem xmlns:ds="http://schemas.openxmlformats.org/officeDocument/2006/customXml" ds:itemID="{F6C0A571-D962-4D59-8AC9-A90B173DC192}"/>
</file>

<file path=customXml/itemProps57.xml><?xml version="1.0" encoding="utf-8"?>
<ds:datastoreItem xmlns:ds="http://schemas.openxmlformats.org/officeDocument/2006/customXml" ds:itemID="{4AA74035-D8BE-48CD-99D8-F8B414EC61C2}"/>
</file>

<file path=customXml/itemProps58.xml><?xml version="1.0" encoding="utf-8"?>
<ds:datastoreItem xmlns:ds="http://schemas.openxmlformats.org/officeDocument/2006/customXml" ds:itemID="{950C745A-CEBE-4FBE-AD9B-343FDCE87442}"/>
</file>

<file path=customXml/itemProps59.xml><?xml version="1.0" encoding="utf-8"?>
<ds:datastoreItem xmlns:ds="http://schemas.openxmlformats.org/officeDocument/2006/customXml" ds:itemID="{6A883A66-95DD-4F29-BD59-64C6062D0AFC}"/>
</file>

<file path=customXml/itemProps6.xml><?xml version="1.0" encoding="utf-8"?>
<ds:datastoreItem xmlns:ds="http://schemas.openxmlformats.org/officeDocument/2006/customXml" ds:itemID="{7B4FBFE0-AF84-4806-8A14-7918BF35D2AA}"/>
</file>

<file path=customXml/itemProps60.xml><?xml version="1.0" encoding="utf-8"?>
<ds:datastoreItem xmlns:ds="http://schemas.openxmlformats.org/officeDocument/2006/customXml" ds:itemID="{A4FD60CD-EB63-4D13-A274-EAA29F95D24E}"/>
</file>

<file path=customXml/itemProps61.xml><?xml version="1.0" encoding="utf-8"?>
<ds:datastoreItem xmlns:ds="http://schemas.openxmlformats.org/officeDocument/2006/customXml" ds:itemID="{4F2D5AAA-F937-41A0-ADCE-1F5FC3F18B83}"/>
</file>

<file path=customXml/itemProps62.xml><?xml version="1.0" encoding="utf-8"?>
<ds:datastoreItem xmlns:ds="http://schemas.openxmlformats.org/officeDocument/2006/customXml" ds:itemID="{FE193B0A-271D-487B-A774-D6E2BF853831}"/>
</file>

<file path=customXml/itemProps63.xml><?xml version="1.0" encoding="utf-8"?>
<ds:datastoreItem xmlns:ds="http://schemas.openxmlformats.org/officeDocument/2006/customXml" ds:itemID="{F2B80B4D-C80A-4BAC-923C-C0CD2DDB4BDA}"/>
</file>

<file path=customXml/itemProps64.xml><?xml version="1.0" encoding="utf-8"?>
<ds:datastoreItem xmlns:ds="http://schemas.openxmlformats.org/officeDocument/2006/customXml" ds:itemID="{D26E7C97-0CF9-4494-A336-C21DC8E493D8}"/>
</file>

<file path=customXml/itemProps65.xml><?xml version="1.0" encoding="utf-8"?>
<ds:datastoreItem xmlns:ds="http://schemas.openxmlformats.org/officeDocument/2006/customXml" ds:itemID="{771FF06C-886D-4BC4-8083-0C6C90149A3B}"/>
</file>

<file path=customXml/itemProps66.xml><?xml version="1.0" encoding="utf-8"?>
<ds:datastoreItem xmlns:ds="http://schemas.openxmlformats.org/officeDocument/2006/customXml" ds:itemID="{F0A55854-D5BB-4758-AA77-E010A16BD393}"/>
</file>

<file path=customXml/itemProps67.xml><?xml version="1.0" encoding="utf-8"?>
<ds:datastoreItem xmlns:ds="http://schemas.openxmlformats.org/officeDocument/2006/customXml" ds:itemID="{17FD759B-42A6-49B9-86E0-3436EA763F98}"/>
</file>

<file path=customXml/itemProps68.xml><?xml version="1.0" encoding="utf-8"?>
<ds:datastoreItem xmlns:ds="http://schemas.openxmlformats.org/officeDocument/2006/customXml" ds:itemID="{9D46DDE4-0984-4933-8AB8-5A1DF60CB156}"/>
</file>

<file path=customXml/itemProps69.xml><?xml version="1.0" encoding="utf-8"?>
<ds:datastoreItem xmlns:ds="http://schemas.openxmlformats.org/officeDocument/2006/customXml" ds:itemID="{749B00D0-1282-48CA-8CE0-65A2C827CA54}"/>
</file>

<file path=customXml/itemProps7.xml><?xml version="1.0" encoding="utf-8"?>
<ds:datastoreItem xmlns:ds="http://schemas.openxmlformats.org/officeDocument/2006/customXml" ds:itemID="{808CE5B7-0CAD-458E-B924-6343F0268F2D}"/>
</file>

<file path=customXml/itemProps70.xml><?xml version="1.0" encoding="utf-8"?>
<ds:datastoreItem xmlns:ds="http://schemas.openxmlformats.org/officeDocument/2006/customXml" ds:itemID="{A9FDD299-9691-4B5D-BC7D-0B3A5AC59B0E}"/>
</file>

<file path=customXml/itemProps71.xml><?xml version="1.0" encoding="utf-8"?>
<ds:datastoreItem xmlns:ds="http://schemas.openxmlformats.org/officeDocument/2006/customXml" ds:itemID="{6B753E19-ABC3-4467-A154-D22127830E84}"/>
</file>

<file path=customXml/itemProps72.xml><?xml version="1.0" encoding="utf-8"?>
<ds:datastoreItem xmlns:ds="http://schemas.openxmlformats.org/officeDocument/2006/customXml" ds:itemID="{2FFC0526-2BEE-41E7-B714-05780701CE92}"/>
</file>

<file path=customXml/itemProps73.xml><?xml version="1.0" encoding="utf-8"?>
<ds:datastoreItem xmlns:ds="http://schemas.openxmlformats.org/officeDocument/2006/customXml" ds:itemID="{9423178E-90EF-4164-9B62-29E0263715AB}"/>
</file>

<file path=customXml/itemProps74.xml><?xml version="1.0" encoding="utf-8"?>
<ds:datastoreItem xmlns:ds="http://schemas.openxmlformats.org/officeDocument/2006/customXml" ds:itemID="{B3843AFC-671F-4BCF-BABC-E246C6F25C7A}"/>
</file>

<file path=customXml/itemProps75.xml><?xml version="1.0" encoding="utf-8"?>
<ds:datastoreItem xmlns:ds="http://schemas.openxmlformats.org/officeDocument/2006/customXml" ds:itemID="{A72E0B3F-B84F-454A-A219-ED113DE02330}"/>
</file>

<file path=customXml/itemProps76.xml><?xml version="1.0" encoding="utf-8"?>
<ds:datastoreItem xmlns:ds="http://schemas.openxmlformats.org/officeDocument/2006/customXml" ds:itemID="{9E0EBF7F-A379-470C-8504-68EDAB7BFC68}"/>
</file>

<file path=customXml/itemProps77.xml><?xml version="1.0" encoding="utf-8"?>
<ds:datastoreItem xmlns:ds="http://schemas.openxmlformats.org/officeDocument/2006/customXml" ds:itemID="{251D7289-B3C8-4224-BF59-5169D94F93CD}"/>
</file>

<file path=customXml/itemProps78.xml><?xml version="1.0" encoding="utf-8"?>
<ds:datastoreItem xmlns:ds="http://schemas.openxmlformats.org/officeDocument/2006/customXml" ds:itemID="{C2D1042D-5BFD-4CE0-B770-DB26C524036E}"/>
</file>

<file path=customXml/itemProps79.xml><?xml version="1.0" encoding="utf-8"?>
<ds:datastoreItem xmlns:ds="http://schemas.openxmlformats.org/officeDocument/2006/customXml" ds:itemID="{9D599FAB-9FA2-461B-9267-D5DCF13E9640}"/>
</file>

<file path=customXml/itemProps8.xml><?xml version="1.0" encoding="utf-8"?>
<ds:datastoreItem xmlns:ds="http://schemas.openxmlformats.org/officeDocument/2006/customXml" ds:itemID="{F4C235FF-5DDC-4286-A867-EF64372771A4}"/>
</file>

<file path=customXml/itemProps80.xml><?xml version="1.0" encoding="utf-8"?>
<ds:datastoreItem xmlns:ds="http://schemas.openxmlformats.org/officeDocument/2006/customXml" ds:itemID="{6660A72C-599D-4BEB-9E8D-9963B9326B48}"/>
</file>

<file path=customXml/itemProps81.xml><?xml version="1.0" encoding="utf-8"?>
<ds:datastoreItem xmlns:ds="http://schemas.openxmlformats.org/officeDocument/2006/customXml" ds:itemID="{576D820F-C938-41E5-9D93-435E0DAC468D}"/>
</file>

<file path=customXml/itemProps82.xml><?xml version="1.0" encoding="utf-8"?>
<ds:datastoreItem xmlns:ds="http://schemas.openxmlformats.org/officeDocument/2006/customXml" ds:itemID="{70CA838B-DDF9-44E6-B3B7-2B177F6AD2AE}"/>
</file>

<file path=customXml/itemProps83.xml><?xml version="1.0" encoding="utf-8"?>
<ds:datastoreItem xmlns:ds="http://schemas.openxmlformats.org/officeDocument/2006/customXml" ds:itemID="{B534AC26-D795-4205-8741-5034828A0A92}"/>
</file>

<file path=customXml/itemProps84.xml><?xml version="1.0" encoding="utf-8"?>
<ds:datastoreItem xmlns:ds="http://schemas.openxmlformats.org/officeDocument/2006/customXml" ds:itemID="{1D487202-29E8-480A-BF2B-46FDE9084417}"/>
</file>

<file path=customXml/itemProps85.xml><?xml version="1.0" encoding="utf-8"?>
<ds:datastoreItem xmlns:ds="http://schemas.openxmlformats.org/officeDocument/2006/customXml" ds:itemID="{39949E20-F290-46A9-8AB3-DA86114A5EE4}"/>
</file>

<file path=customXml/itemProps86.xml><?xml version="1.0" encoding="utf-8"?>
<ds:datastoreItem xmlns:ds="http://schemas.openxmlformats.org/officeDocument/2006/customXml" ds:itemID="{5281B26C-8F3E-4195-B2B9-DD867B19668E}"/>
</file>

<file path=customXml/itemProps87.xml><?xml version="1.0" encoding="utf-8"?>
<ds:datastoreItem xmlns:ds="http://schemas.openxmlformats.org/officeDocument/2006/customXml" ds:itemID="{745E0F67-353D-40AD-88AB-B44EA2600B3E}"/>
</file>

<file path=customXml/itemProps88.xml><?xml version="1.0" encoding="utf-8"?>
<ds:datastoreItem xmlns:ds="http://schemas.openxmlformats.org/officeDocument/2006/customXml" ds:itemID="{7AEB77F9-38A6-42C0-A1F2-8E1D0D15E003}"/>
</file>

<file path=customXml/itemProps89.xml><?xml version="1.0" encoding="utf-8"?>
<ds:datastoreItem xmlns:ds="http://schemas.openxmlformats.org/officeDocument/2006/customXml" ds:itemID="{21571B28-5D8E-425F-A241-772A0D61705F}"/>
</file>

<file path=customXml/itemProps9.xml><?xml version="1.0" encoding="utf-8"?>
<ds:datastoreItem xmlns:ds="http://schemas.openxmlformats.org/officeDocument/2006/customXml" ds:itemID="{8671CC30-E364-44DE-8849-140FFD4EDCF9}"/>
</file>

<file path=customXml/itemProps90.xml><?xml version="1.0" encoding="utf-8"?>
<ds:datastoreItem xmlns:ds="http://schemas.openxmlformats.org/officeDocument/2006/customXml" ds:itemID="{85EF0DB2-A57A-494B-934B-5190DE48765F}"/>
</file>

<file path=customXml/itemProps91.xml><?xml version="1.0" encoding="utf-8"?>
<ds:datastoreItem xmlns:ds="http://schemas.openxmlformats.org/officeDocument/2006/customXml" ds:itemID="{01792709-361F-4587-882A-B58EFB79D658}"/>
</file>

<file path=customXml/itemProps92.xml><?xml version="1.0" encoding="utf-8"?>
<ds:datastoreItem xmlns:ds="http://schemas.openxmlformats.org/officeDocument/2006/customXml" ds:itemID="{8D958C00-8D97-4540-8557-EB05A4612DC4}"/>
</file>

<file path=customXml/itemProps93.xml><?xml version="1.0" encoding="utf-8"?>
<ds:datastoreItem xmlns:ds="http://schemas.openxmlformats.org/officeDocument/2006/customXml" ds:itemID="{D8EE0F62-79F9-437C-8DF9-9CDA3582930B}"/>
</file>

<file path=customXml/itemProps94.xml><?xml version="1.0" encoding="utf-8"?>
<ds:datastoreItem xmlns:ds="http://schemas.openxmlformats.org/officeDocument/2006/customXml" ds:itemID="{D56274EA-EAC8-4155-B095-40A12C6F27C7}"/>
</file>

<file path=customXml/itemProps95.xml><?xml version="1.0" encoding="utf-8"?>
<ds:datastoreItem xmlns:ds="http://schemas.openxmlformats.org/officeDocument/2006/customXml" ds:itemID="{EF148FF8-1116-4B82-8980-18AF4CECCD72}"/>
</file>

<file path=customXml/itemProps96.xml><?xml version="1.0" encoding="utf-8"?>
<ds:datastoreItem xmlns:ds="http://schemas.openxmlformats.org/officeDocument/2006/customXml" ds:itemID="{16105B87-BDFF-454B-A706-E7E653A0E007}"/>
</file>

<file path=customXml/itemProps97.xml><?xml version="1.0" encoding="utf-8"?>
<ds:datastoreItem xmlns:ds="http://schemas.openxmlformats.org/officeDocument/2006/customXml" ds:itemID="{3E0B440D-B7D5-49AF-8710-DAFBE65D5672}"/>
</file>

<file path=customXml/itemProps98.xml><?xml version="1.0" encoding="utf-8"?>
<ds:datastoreItem xmlns:ds="http://schemas.openxmlformats.org/officeDocument/2006/customXml" ds:itemID="{FE90013C-069E-445E-9D74-746D33ED54DC}"/>
</file>

<file path=customXml/itemProps99.xml><?xml version="1.0" encoding="utf-8"?>
<ds:datastoreItem xmlns:ds="http://schemas.openxmlformats.org/officeDocument/2006/customXml" ds:itemID="{2C850DCE-125E-4CB5-8EB6-6A5F9A2F9D98}"/>
</file>

<file path=docProps/app.xml><?xml version="1.0" encoding="utf-8"?>
<Properties xmlns="http://schemas.openxmlformats.org/officeDocument/2006/extended-properties" xmlns:vt="http://schemas.openxmlformats.org/officeDocument/2006/docPropsVTypes">
  <Template>Normal</Template>
  <TotalTime>1367</TotalTime>
  <Pages>50</Pages>
  <Words>14623</Words>
  <Characters>83355</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97783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Gordana Jovanović</cp:lastModifiedBy>
  <cp:revision>102</cp:revision>
  <cp:lastPrinted>2017-04-05T07:45:00Z</cp:lastPrinted>
  <dcterms:created xsi:type="dcterms:W3CDTF">2016-11-28T12:38:00Z</dcterms:created>
  <dcterms:modified xsi:type="dcterms:W3CDTF">2017-04-28T10:24:00Z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