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A17416" w14:textId="77777777" w:rsidR="007B54F2" w:rsidRPr="001548C1" w:rsidRDefault="007B54F2">
      <w:pPr>
        <w:pStyle w:val="Title"/>
        <w:jc w:val="left"/>
        <w:rPr>
          <w:rFonts w:ascii="Arial" w:hAnsi="Arial" w:cs="Arial"/>
          <w:b w:val="0"/>
          <w:noProof/>
          <w:sz w:val="22"/>
          <w:szCs w:val="22"/>
          <w:lang w:eastAsia="en-US"/>
        </w:rPr>
      </w:pPr>
    </w:p>
    <w:p w14:paraId="46EF5871" w14:textId="77777777" w:rsidR="00301EEB" w:rsidRPr="00277868" w:rsidRDefault="0096010F">
      <w:pPr>
        <w:pStyle w:val="Title"/>
        <w:jc w:val="left"/>
        <w:rPr>
          <w:rFonts w:ascii="Arial" w:hAnsi="Arial" w:cs="Arial"/>
          <w:b w:val="0"/>
          <w:noProof/>
          <w:sz w:val="22"/>
          <w:szCs w:val="22"/>
          <w:lang w:val="sr-Cyrl-RS" w:eastAsia="en-US"/>
        </w:rPr>
      </w:pPr>
      <w:r w:rsidRPr="00277868">
        <w:rPr>
          <w:rFonts w:ascii="Arial" w:hAnsi="Arial" w:cs="Arial"/>
          <w:b w:val="0"/>
          <w:noProof/>
          <w:sz w:val="22"/>
          <w:szCs w:val="22"/>
          <w:lang w:val="en-US" w:eastAsia="en-US"/>
        </w:rPr>
        <w:drawing>
          <wp:inline distT="0" distB="0" distL="0" distR="0" wp14:anchorId="28CBD749" wp14:editId="2F0EE1C3">
            <wp:extent cx="1200785" cy="1273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1273810"/>
                    </a:xfrm>
                    <a:prstGeom prst="rect">
                      <a:avLst/>
                    </a:prstGeom>
                    <a:noFill/>
                    <a:ln>
                      <a:noFill/>
                    </a:ln>
                  </pic:spPr>
                </pic:pic>
              </a:graphicData>
            </a:graphic>
          </wp:inline>
        </w:drawing>
      </w:r>
    </w:p>
    <w:p w14:paraId="6720C8D5" w14:textId="77777777" w:rsidR="00E42CBC" w:rsidRPr="00277868" w:rsidRDefault="00E42CBC" w:rsidP="00E42CBC">
      <w:pPr>
        <w:pStyle w:val="Subtitle"/>
        <w:rPr>
          <w:lang w:val="sr-Cyrl-RS" w:eastAsia="en-US"/>
        </w:rPr>
      </w:pPr>
    </w:p>
    <w:p w14:paraId="6FC56ECA" w14:textId="77777777" w:rsidR="00301EEB" w:rsidRPr="00277868" w:rsidRDefault="00301EEB" w:rsidP="001F00CD">
      <w:pPr>
        <w:pStyle w:val="Title"/>
        <w:jc w:val="left"/>
        <w:rPr>
          <w:rFonts w:ascii="Arial" w:hAnsi="Arial" w:cs="Arial"/>
          <w:szCs w:val="24"/>
        </w:rPr>
      </w:pPr>
    </w:p>
    <w:p w14:paraId="04382C4E" w14:textId="77777777" w:rsidR="00301EEB" w:rsidRPr="00277868" w:rsidRDefault="00301EEB" w:rsidP="009F3D35">
      <w:pPr>
        <w:pStyle w:val="Title"/>
        <w:rPr>
          <w:rFonts w:ascii="Arial" w:hAnsi="Arial" w:cs="Arial"/>
          <w:szCs w:val="24"/>
        </w:rPr>
      </w:pPr>
      <w:r w:rsidRPr="00277868">
        <w:rPr>
          <w:rFonts w:ascii="Arial" w:hAnsi="Arial" w:cs="Arial"/>
          <w:szCs w:val="24"/>
        </w:rPr>
        <w:t>ЈАВНО ПРЕДУЗЕЋЕ</w:t>
      </w:r>
    </w:p>
    <w:p w14:paraId="7A08559E" w14:textId="77777777" w:rsidR="00471182" w:rsidRPr="00277868" w:rsidRDefault="00471182" w:rsidP="009F3D35">
      <w:pPr>
        <w:pStyle w:val="Title"/>
        <w:rPr>
          <w:rFonts w:ascii="Arial" w:hAnsi="Arial" w:cs="Arial"/>
          <w:szCs w:val="24"/>
        </w:rPr>
      </w:pPr>
      <w:r w:rsidRPr="00277868">
        <w:rPr>
          <w:rFonts w:ascii="Arial" w:hAnsi="Arial" w:cs="Arial"/>
          <w:szCs w:val="24"/>
        </w:rPr>
        <w:t xml:space="preserve"> "ЕЛЕКТРОПРИВРЕДА СРБИЈЕ"</w:t>
      </w:r>
      <w:r w:rsidRPr="00277868">
        <w:rPr>
          <w:rFonts w:ascii="Arial" w:hAnsi="Arial" w:cs="Arial"/>
          <w:szCs w:val="24"/>
          <w:lang w:val="sr-Cyrl-RS"/>
        </w:rPr>
        <w:t>,</w:t>
      </w:r>
      <w:r w:rsidR="00593553" w:rsidRPr="00277868">
        <w:rPr>
          <w:rFonts w:ascii="Arial" w:hAnsi="Arial" w:cs="Arial"/>
          <w:szCs w:val="24"/>
          <w:lang w:val="en-US"/>
        </w:rPr>
        <w:t xml:space="preserve"> </w:t>
      </w:r>
      <w:r w:rsidRPr="00277868">
        <w:rPr>
          <w:rFonts w:ascii="Arial" w:hAnsi="Arial" w:cs="Arial"/>
          <w:szCs w:val="24"/>
          <w:lang w:val="sr-Cyrl-RS"/>
        </w:rPr>
        <w:t>БЕОГРАД</w:t>
      </w:r>
      <w:r w:rsidR="00301EEB" w:rsidRPr="00277868">
        <w:rPr>
          <w:rFonts w:ascii="Arial" w:hAnsi="Arial" w:cs="Arial"/>
          <w:szCs w:val="24"/>
        </w:rPr>
        <w:t xml:space="preserve"> </w:t>
      </w:r>
    </w:p>
    <w:p w14:paraId="2CC991D3" w14:textId="77777777" w:rsidR="00301EEB" w:rsidRPr="00277868" w:rsidRDefault="00471182" w:rsidP="009F3D35">
      <w:pPr>
        <w:pStyle w:val="Title"/>
        <w:rPr>
          <w:rFonts w:ascii="Arial" w:hAnsi="Arial" w:cs="Arial"/>
          <w:szCs w:val="24"/>
          <w:lang w:val="sr-Cyrl-RS"/>
        </w:rPr>
      </w:pPr>
      <w:r w:rsidRPr="00277868">
        <w:rPr>
          <w:rFonts w:ascii="Arial" w:hAnsi="Arial" w:cs="Arial"/>
          <w:szCs w:val="24"/>
          <w:lang w:val="sr-Cyrl-RS"/>
        </w:rPr>
        <w:t>УЛИЦА</w:t>
      </w:r>
      <w:r w:rsidR="00BF42B2" w:rsidRPr="00277868">
        <w:rPr>
          <w:rFonts w:ascii="Arial" w:hAnsi="Arial" w:cs="Arial"/>
          <w:szCs w:val="24"/>
          <w:lang w:val="sr-Cyrl-RS"/>
        </w:rPr>
        <w:t xml:space="preserve"> </w:t>
      </w:r>
      <w:r w:rsidR="007A5248" w:rsidRPr="00277868">
        <w:rPr>
          <w:rFonts w:ascii="Arial" w:hAnsi="Arial" w:cs="Arial"/>
          <w:szCs w:val="24"/>
          <w:lang w:val="sr-Cyrl-RS"/>
        </w:rPr>
        <w:t>ЦАРИЦЕ МИЛИЦЕ БР</w:t>
      </w:r>
      <w:r w:rsidR="007A5248" w:rsidRPr="00277868">
        <w:rPr>
          <w:rFonts w:ascii="Arial" w:hAnsi="Arial" w:cs="Arial"/>
          <w:szCs w:val="24"/>
        </w:rPr>
        <w:t>.</w:t>
      </w:r>
      <w:r w:rsidRPr="00277868">
        <w:rPr>
          <w:rFonts w:ascii="Arial" w:hAnsi="Arial" w:cs="Arial"/>
          <w:szCs w:val="24"/>
          <w:lang w:val="sr-Cyrl-RS"/>
        </w:rPr>
        <w:t xml:space="preserve"> 2</w:t>
      </w:r>
    </w:p>
    <w:p w14:paraId="4BEC1635" w14:textId="77777777" w:rsidR="00301EEB" w:rsidRPr="00277868" w:rsidRDefault="00301EEB">
      <w:pPr>
        <w:pStyle w:val="Title"/>
        <w:rPr>
          <w:rFonts w:ascii="Arial" w:hAnsi="Arial" w:cs="Arial"/>
          <w:b w:val="0"/>
          <w:szCs w:val="24"/>
          <w:lang w:val="sl-SI"/>
        </w:rPr>
      </w:pPr>
    </w:p>
    <w:p w14:paraId="3B1CBED4" w14:textId="77777777" w:rsidR="00301EEB" w:rsidRPr="00277868" w:rsidRDefault="00301EEB">
      <w:pPr>
        <w:pStyle w:val="Title"/>
        <w:rPr>
          <w:rFonts w:ascii="Arial" w:hAnsi="Arial" w:cs="Arial"/>
          <w:szCs w:val="24"/>
          <w:lang w:val="sl-SI"/>
        </w:rPr>
      </w:pPr>
    </w:p>
    <w:p w14:paraId="58D1A11B" w14:textId="77777777" w:rsidR="00301EEB" w:rsidRPr="00277868" w:rsidRDefault="00301EEB">
      <w:pPr>
        <w:jc w:val="both"/>
        <w:rPr>
          <w:rFonts w:cs="Arial"/>
          <w:szCs w:val="24"/>
          <w:lang w:val="ru-RU"/>
        </w:rPr>
      </w:pPr>
    </w:p>
    <w:p w14:paraId="7D1E7DB1" w14:textId="77777777" w:rsidR="00301EEB" w:rsidRPr="00277868" w:rsidRDefault="00301EEB">
      <w:pPr>
        <w:jc w:val="both"/>
        <w:rPr>
          <w:rFonts w:cs="Arial"/>
          <w:szCs w:val="24"/>
          <w:lang w:val="ru-RU"/>
        </w:rPr>
      </w:pPr>
    </w:p>
    <w:p w14:paraId="15C8FD4B" w14:textId="77777777" w:rsidR="00301EEB" w:rsidRPr="00277868" w:rsidRDefault="00301EEB">
      <w:pPr>
        <w:jc w:val="both"/>
        <w:rPr>
          <w:rFonts w:cs="Arial"/>
          <w:szCs w:val="24"/>
          <w:lang w:val="ru-RU"/>
        </w:rPr>
      </w:pPr>
    </w:p>
    <w:p w14:paraId="5AA9E1D0" w14:textId="77777777" w:rsidR="00301EEB" w:rsidRPr="00277868" w:rsidRDefault="00301EEB" w:rsidP="009F3D35">
      <w:pPr>
        <w:pStyle w:val="Heading1"/>
        <w:tabs>
          <w:tab w:val="left" w:pos="0"/>
        </w:tabs>
        <w:rPr>
          <w:rFonts w:ascii="Arial" w:hAnsi="Arial" w:cs="Arial"/>
          <w:b w:val="0"/>
          <w:szCs w:val="24"/>
        </w:rPr>
      </w:pPr>
      <w:r w:rsidRPr="00277868">
        <w:rPr>
          <w:rFonts w:ascii="Arial" w:hAnsi="Arial" w:cs="Arial"/>
          <w:b w:val="0"/>
          <w:szCs w:val="24"/>
        </w:rPr>
        <w:t>КОНКУРСНА ДОКУМЕНТАЦИЈА</w:t>
      </w:r>
    </w:p>
    <w:p w14:paraId="4248D1E9" w14:textId="77777777" w:rsidR="00D507FD" w:rsidRPr="00277868" w:rsidRDefault="00D507FD" w:rsidP="00D507FD">
      <w:pPr>
        <w:numPr>
          <w:ilvl w:val="0"/>
          <w:numId w:val="1"/>
        </w:numPr>
        <w:jc w:val="center"/>
        <w:rPr>
          <w:rFonts w:cs="Arial"/>
          <w:i/>
          <w:szCs w:val="24"/>
          <w:lang w:val="hr-HR"/>
        </w:rPr>
      </w:pPr>
      <w:r w:rsidRPr="00277868">
        <w:rPr>
          <w:rFonts w:cs="Arial"/>
          <w:szCs w:val="24"/>
          <w:lang w:val="hr-HR"/>
        </w:rPr>
        <w:t xml:space="preserve">за јавну набавку мале вредности </w:t>
      </w:r>
      <w:r w:rsidRPr="00277868">
        <w:rPr>
          <w:rFonts w:cs="Arial"/>
          <w:szCs w:val="24"/>
          <w:lang w:val="sr-Cyrl-CS"/>
        </w:rPr>
        <w:t>услуге</w:t>
      </w:r>
    </w:p>
    <w:p w14:paraId="7EA9C051" w14:textId="77777777" w:rsidR="00D507FD" w:rsidRPr="00277868" w:rsidRDefault="00D507FD" w:rsidP="00D507FD">
      <w:pPr>
        <w:numPr>
          <w:ilvl w:val="0"/>
          <w:numId w:val="1"/>
        </w:numPr>
        <w:jc w:val="center"/>
        <w:rPr>
          <w:rFonts w:cs="Arial"/>
          <w:b/>
          <w:szCs w:val="24"/>
          <w:lang w:val="sr-Cyrl-CS"/>
        </w:rPr>
      </w:pPr>
    </w:p>
    <w:p w14:paraId="5143DA1D" w14:textId="77777777" w:rsidR="00D507FD" w:rsidRPr="00277868" w:rsidRDefault="00D507FD" w:rsidP="007A5248">
      <w:pPr>
        <w:pStyle w:val="BodyText"/>
        <w:numPr>
          <w:ilvl w:val="0"/>
          <w:numId w:val="1"/>
        </w:numPr>
        <w:jc w:val="center"/>
        <w:rPr>
          <w:rFonts w:ascii="Arial" w:hAnsi="Arial" w:cs="Arial"/>
          <w:b/>
          <w:szCs w:val="24"/>
        </w:rPr>
      </w:pPr>
      <w:r w:rsidRPr="00277868">
        <w:rPr>
          <w:rFonts w:ascii="Arial" w:hAnsi="Arial" w:cs="Arial"/>
          <w:b/>
          <w:szCs w:val="24"/>
        </w:rPr>
        <w:t>„</w:t>
      </w:r>
      <w:r w:rsidR="00A65D7B" w:rsidRPr="00277868">
        <w:rPr>
          <w:rFonts w:ascii="Arial" w:hAnsi="Arial" w:cs="Arial"/>
          <w:b/>
          <w:szCs w:val="24"/>
          <w:lang w:val="sr-Cyrl-RS"/>
        </w:rPr>
        <w:t>Г</w:t>
      </w:r>
      <w:r w:rsidRPr="00277868">
        <w:rPr>
          <w:rFonts w:ascii="Arial" w:hAnsi="Arial" w:cs="Arial"/>
          <w:b/>
          <w:szCs w:val="24"/>
        </w:rPr>
        <w:t>рафичко обликовање, прелом</w:t>
      </w:r>
      <w:r w:rsidR="009019C6" w:rsidRPr="00277868">
        <w:rPr>
          <w:rFonts w:ascii="Arial" w:hAnsi="Arial" w:cs="Arial"/>
          <w:b/>
          <w:szCs w:val="24"/>
          <w:lang w:val="en-US"/>
        </w:rPr>
        <w:t>,</w:t>
      </w:r>
      <w:r w:rsidRPr="00277868">
        <w:rPr>
          <w:rFonts w:ascii="Arial" w:hAnsi="Arial" w:cs="Arial"/>
          <w:b/>
          <w:szCs w:val="24"/>
        </w:rPr>
        <w:t xml:space="preserve"> лектура </w:t>
      </w:r>
      <w:r w:rsidR="009019C6" w:rsidRPr="00277868">
        <w:rPr>
          <w:rFonts w:ascii="Arial" w:hAnsi="Arial" w:cs="Arial"/>
          <w:b/>
          <w:szCs w:val="24"/>
          <w:lang w:val="sr-Cyrl-RS"/>
        </w:rPr>
        <w:t>часописа</w:t>
      </w:r>
      <w:r w:rsidRPr="00277868">
        <w:rPr>
          <w:rFonts w:ascii="Arial" w:hAnsi="Arial" w:cs="Arial"/>
          <w:b/>
          <w:szCs w:val="24"/>
        </w:rPr>
        <w:t xml:space="preserve"> kWh“</w:t>
      </w:r>
    </w:p>
    <w:p w14:paraId="33135996" w14:textId="77777777" w:rsidR="00301EEB" w:rsidRPr="00277868" w:rsidRDefault="00301EEB" w:rsidP="007A5248">
      <w:pPr>
        <w:jc w:val="center"/>
        <w:rPr>
          <w:rFonts w:cs="Arial"/>
          <w:b/>
          <w:szCs w:val="24"/>
          <w:lang w:val="sr-Cyrl-RS"/>
        </w:rPr>
      </w:pPr>
    </w:p>
    <w:p w14:paraId="08609B2C" w14:textId="77777777" w:rsidR="00301EEB" w:rsidRPr="00277868" w:rsidRDefault="00301EEB" w:rsidP="009F3D35">
      <w:pPr>
        <w:pStyle w:val="BodyTextIndent"/>
        <w:spacing w:line="240" w:lineRule="auto"/>
        <w:rPr>
          <w:rFonts w:ascii="Arial" w:hAnsi="Arial" w:cs="Arial"/>
          <w:b/>
          <w:szCs w:val="24"/>
          <w:lang w:val="ru-RU"/>
        </w:rPr>
      </w:pPr>
    </w:p>
    <w:p w14:paraId="7D2DABFD" w14:textId="77777777" w:rsidR="00301EEB" w:rsidRPr="00277868" w:rsidRDefault="00301EEB" w:rsidP="009F3D35">
      <w:pPr>
        <w:pStyle w:val="BodyTextIndent"/>
        <w:spacing w:line="240" w:lineRule="auto"/>
        <w:rPr>
          <w:rFonts w:ascii="Arial" w:hAnsi="Arial" w:cs="Arial"/>
          <w:szCs w:val="24"/>
          <w:lang w:val="ru-RU"/>
        </w:rPr>
      </w:pPr>
    </w:p>
    <w:p w14:paraId="5C2C1446" w14:textId="77777777" w:rsidR="009F3D35" w:rsidRPr="00277868" w:rsidRDefault="009F3D35" w:rsidP="009F3D35">
      <w:pPr>
        <w:pStyle w:val="BodyTextIndent"/>
        <w:spacing w:line="240" w:lineRule="auto"/>
        <w:rPr>
          <w:rFonts w:ascii="Arial" w:hAnsi="Arial" w:cs="Arial"/>
          <w:szCs w:val="24"/>
          <w:lang w:val="ru-RU"/>
        </w:rPr>
      </w:pPr>
    </w:p>
    <w:p w14:paraId="2212BBF1" w14:textId="77777777" w:rsidR="00301EEB" w:rsidRPr="00277868" w:rsidRDefault="007A7230" w:rsidP="009F3D35">
      <w:pPr>
        <w:pStyle w:val="BodyTextIndent"/>
        <w:spacing w:line="240" w:lineRule="auto"/>
        <w:rPr>
          <w:rFonts w:ascii="Arial" w:hAnsi="Arial" w:cs="Arial"/>
          <w:szCs w:val="24"/>
          <w:lang w:val="en-US"/>
        </w:rPr>
      </w:pPr>
      <w:r w:rsidRPr="00277868">
        <w:rPr>
          <w:rFonts w:ascii="Arial" w:hAnsi="Arial" w:cs="Arial"/>
          <w:szCs w:val="24"/>
          <w:lang w:val="ru-RU"/>
        </w:rPr>
        <w:t>ЈАВНА НАБАВКА БРОЈ</w:t>
      </w:r>
      <w:r w:rsidR="00BF42B2" w:rsidRPr="00277868">
        <w:rPr>
          <w:rFonts w:ascii="Arial" w:hAnsi="Arial" w:cs="Arial"/>
          <w:szCs w:val="24"/>
          <w:lang w:val="ru-RU"/>
        </w:rPr>
        <w:t xml:space="preserve"> </w:t>
      </w:r>
      <w:r w:rsidR="00D507FD" w:rsidRPr="00277868">
        <w:rPr>
          <w:rFonts w:ascii="Arial" w:hAnsi="Arial" w:cs="Arial"/>
          <w:szCs w:val="24"/>
          <w:lang w:val="ru-RU"/>
        </w:rPr>
        <w:t xml:space="preserve"> </w:t>
      </w:r>
      <w:r w:rsidR="0016166D" w:rsidRPr="00277868">
        <w:rPr>
          <w:rFonts w:ascii="Arial" w:hAnsi="Arial" w:cs="Arial"/>
          <w:szCs w:val="24"/>
          <w:lang w:val="ru-RU"/>
        </w:rPr>
        <w:t>27</w:t>
      </w:r>
      <w:r w:rsidR="00BF42B2" w:rsidRPr="00277868">
        <w:rPr>
          <w:rFonts w:ascii="Arial" w:hAnsi="Arial" w:cs="Arial"/>
          <w:szCs w:val="24"/>
          <w:lang w:val="ru-RU"/>
        </w:rPr>
        <w:t>/1</w:t>
      </w:r>
      <w:r w:rsidR="00A95B47" w:rsidRPr="00277868">
        <w:rPr>
          <w:rFonts w:ascii="Arial" w:hAnsi="Arial" w:cs="Arial"/>
          <w:szCs w:val="24"/>
          <w:lang w:val="en-US"/>
        </w:rPr>
        <w:t>4</w:t>
      </w:r>
    </w:p>
    <w:p w14:paraId="43C0BF5A" w14:textId="77777777" w:rsidR="00301EEB" w:rsidRPr="00277868" w:rsidRDefault="00301EEB">
      <w:pPr>
        <w:pStyle w:val="BodyTextIndent"/>
        <w:rPr>
          <w:rFonts w:ascii="Arial" w:hAnsi="Arial" w:cs="Arial"/>
          <w:szCs w:val="24"/>
          <w:lang w:val="ru-RU"/>
        </w:rPr>
      </w:pPr>
    </w:p>
    <w:p w14:paraId="5479BF61" w14:textId="77777777" w:rsidR="00301EEB" w:rsidRPr="00277868" w:rsidRDefault="00301EEB">
      <w:pPr>
        <w:pStyle w:val="BodyTextIndent"/>
        <w:rPr>
          <w:rFonts w:ascii="Arial" w:hAnsi="Arial" w:cs="Arial"/>
          <w:szCs w:val="24"/>
          <w:lang w:val="sr-Cyrl-RS"/>
        </w:rPr>
      </w:pPr>
    </w:p>
    <w:p w14:paraId="5DAFC45A" w14:textId="77777777" w:rsidR="00B65C95" w:rsidRPr="00277868" w:rsidRDefault="00B65C95">
      <w:pPr>
        <w:pStyle w:val="BodyTextIndent"/>
        <w:rPr>
          <w:rFonts w:ascii="Arial" w:hAnsi="Arial" w:cs="Arial"/>
          <w:szCs w:val="24"/>
          <w:lang w:val="ru-RU"/>
        </w:rPr>
      </w:pPr>
    </w:p>
    <w:p w14:paraId="3B0CA1EA" w14:textId="77777777" w:rsidR="00301EEB" w:rsidRPr="00277868" w:rsidRDefault="00301EEB">
      <w:pPr>
        <w:pStyle w:val="BodyTextIndent"/>
        <w:rPr>
          <w:rFonts w:ascii="Arial" w:hAnsi="Arial" w:cs="Arial"/>
          <w:szCs w:val="24"/>
          <w:lang w:val="sl-SI"/>
        </w:rPr>
      </w:pPr>
    </w:p>
    <w:p w14:paraId="6EAC5317" w14:textId="77777777" w:rsidR="00301EEB" w:rsidRPr="00277868" w:rsidRDefault="00301EEB">
      <w:pPr>
        <w:pStyle w:val="BodyTextIndent"/>
        <w:rPr>
          <w:rFonts w:ascii="Arial" w:hAnsi="Arial" w:cs="Arial"/>
          <w:szCs w:val="24"/>
          <w:lang w:val="sl-SI"/>
        </w:rPr>
      </w:pPr>
    </w:p>
    <w:p w14:paraId="63FC8553" w14:textId="77777777" w:rsidR="00301EEB" w:rsidRPr="00277868" w:rsidRDefault="00301EEB">
      <w:pPr>
        <w:pStyle w:val="BodyTextIndent"/>
        <w:rPr>
          <w:rFonts w:ascii="Arial" w:hAnsi="Arial" w:cs="Arial"/>
          <w:szCs w:val="24"/>
          <w:lang w:val="ru-RU"/>
        </w:rPr>
      </w:pPr>
    </w:p>
    <w:p w14:paraId="6993B79D" w14:textId="77777777" w:rsidR="00301EEB" w:rsidRPr="00277868" w:rsidRDefault="00301EEB">
      <w:pPr>
        <w:pStyle w:val="BodyTextIndent"/>
        <w:rPr>
          <w:rFonts w:ascii="Arial" w:hAnsi="Arial" w:cs="Arial"/>
          <w:szCs w:val="24"/>
        </w:rPr>
        <w:sectPr w:rsidR="00301EEB" w:rsidRPr="00277868">
          <w:footerReference w:type="default" r:id="rId8"/>
          <w:footnotePr>
            <w:pos w:val="beneathText"/>
          </w:footnotePr>
          <w:pgSz w:w="11905" w:h="16837"/>
          <w:pgMar w:top="1417" w:right="1417" w:bottom="1417" w:left="1417" w:header="720" w:footer="720" w:gutter="0"/>
          <w:cols w:space="720"/>
          <w:docGrid w:linePitch="360"/>
        </w:sectPr>
      </w:pPr>
      <w:r w:rsidRPr="00277868">
        <w:rPr>
          <w:rFonts w:ascii="Arial" w:hAnsi="Arial" w:cs="Arial"/>
          <w:szCs w:val="24"/>
        </w:rPr>
        <w:t>Београд,</w:t>
      </w:r>
      <w:r w:rsidR="00433AC4" w:rsidRPr="00277868">
        <w:rPr>
          <w:rFonts w:ascii="Arial" w:hAnsi="Arial" w:cs="Arial"/>
          <w:szCs w:val="24"/>
          <w:lang w:val="sr-Cyrl-RS"/>
        </w:rPr>
        <w:t xml:space="preserve"> </w:t>
      </w:r>
      <w:r w:rsidR="009019C6" w:rsidRPr="00277868">
        <w:rPr>
          <w:rFonts w:ascii="Arial" w:hAnsi="Arial" w:cs="Arial"/>
          <w:szCs w:val="24"/>
          <w:lang w:val="sr-Cyrl-RS"/>
        </w:rPr>
        <w:t>окто</w:t>
      </w:r>
      <w:r w:rsidR="00DD064F" w:rsidRPr="00277868">
        <w:rPr>
          <w:rFonts w:ascii="Arial" w:hAnsi="Arial" w:cs="Arial"/>
          <w:szCs w:val="24"/>
          <w:lang w:val="sr-Cyrl-RS"/>
        </w:rPr>
        <w:t xml:space="preserve">бар </w:t>
      </w:r>
      <w:r w:rsidRPr="00277868">
        <w:rPr>
          <w:rFonts w:ascii="Arial" w:hAnsi="Arial" w:cs="Arial"/>
          <w:szCs w:val="24"/>
        </w:rPr>
        <w:t xml:space="preserve"> 201</w:t>
      </w:r>
      <w:r w:rsidR="009019C6" w:rsidRPr="00277868">
        <w:rPr>
          <w:rFonts w:ascii="Arial" w:hAnsi="Arial" w:cs="Arial"/>
          <w:szCs w:val="24"/>
          <w:lang w:val="sr-Cyrl-RS"/>
        </w:rPr>
        <w:t>4</w:t>
      </w:r>
      <w:r w:rsidRPr="00277868">
        <w:rPr>
          <w:rFonts w:ascii="Arial" w:hAnsi="Arial" w:cs="Arial"/>
          <w:szCs w:val="24"/>
        </w:rPr>
        <w:t>. године</w:t>
      </w:r>
    </w:p>
    <w:p w14:paraId="62F7E28A" w14:textId="77777777" w:rsidR="00301EEB" w:rsidRPr="00277868" w:rsidRDefault="00301EEB" w:rsidP="00CC4856">
      <w:pPr>
        <w:pStyle w:val="Heading3"/>
        <w:tabs>
          <w:tab w:val="left" w:pos="0"/>
        </w:tabs>
        <w:jc w:val="left"/>
        <w:rPr>
          <w:rFonts w:ascii="Arial" w:hAnsi="Arial" w:cs="Arial"/>
          <w:sz w:val="24"/>
          <w:szCs w:val="24"/>
        </w:rPr>
      </w:pPr>
    </w:p>
    <w:p w14:paraId="5ABAC689" w14:textId="77777777" w:rsidR="00301EEB" w:rsidRPr="00277868" w:rsidRDefault="00301EEB">
      <w:pPr>
        <w:pStyle w:val="Heading3"/>
        <w:tabs>
          <w:tab w:val="left" w:pos="0"/>
        </w:tabs>
        <w:rPr>
          <w:rFonts w:ascii="Arial" w:hAnsi="Arial" w:cs="Arial"/>
          <w:b w:val="0"/>
          <w:sz w:val="24"/>
          <w:szCs w:val="24"/>
        </w:rPr>
      </w:pPr>
    </w:p>
    <w:p w14:paraId="4A5F6004" w14:textId="77777777" w:rsidR="00CC4856" w:rsidRPr="00277868" w:rsidRDefault="00CC4856" w:rsidP="00CC4856">
      <w:pPr>
        <w:jc w:val="both"/>
        <w:rPr>
          <w:rFonts w:eastAsia="TimesNewRomanPSMT" w:cs="Arial"/>
          <w:szCs w:val="24"/>
        </w:rPr>
      </w:pPr>
      <w:r w:rsidRPr="00277868">
        <w:rPr>
          <w:rFonts w:eastAsia="TimesNewRomanPSMT" w:cs="Arial"/>
          <w:szCs w:val="24"/>
        </w:rPr>
        <w:t xml:space="preserve">На 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277868">
        <w:rPr>
          <w:rFonts w:cs="Arial"/>
          <w:szCs w:val="24"/>
        </w:rPr>
        <w:t xml:space="preserve">Одлуке о покретању поступка јавне набавке број </w:t>
      </w:r>
      <w:r w:rsidR="0048262B" w:rsidRPr="00277868">
        <w:rPr>
          <w:rFonts w:cs="Arial"/>
          <w:szCs w:val="24"/>
        </w:rPr>
        <w:t>2</w:t>
      </w:r>
      <w:r w:rsidR="00547708" w:rsidRPr="00277868">
        <w:rPr>
          <w:rFonts w:cs="Arial"/>
          <w:szCs w:val="24"/>
          <w:lang w:val="sr-Cyrl-RS"/>
        </w:rPr>
        <w:t>414</w:t>
      </w:r>
      <w:r w:rsidR="00456AC2" w:rsidRPr="00277868">
        <w:rPr>
          <w:rFonts w:cs="Arial"/>
          <w:szCs w:val="24"/>
          <w:lang w:val="sr-Cyrl-RS"/>
        </w:rPr>
        <w:t>/</w:t>
      </w:r>
      <w:r w:rsidR="00547708" w:rsidRPr="00277868">
        <w:rPr>
          <w:rFonts w:cs="Arial"/>
          <w:szCs w:val="24"/>
          <w:lang w:val="sr-Cyrl-RS"/>
        </w:rPr>
        <w:t>3</w:t>
      </w:r>
      <w:r w:rsidR="00715F45" w:rsidRPr="00277868">
        <w:rPr>
          <w:rFonts w:cs="Arial"/>
          <w:szCs w:val="24"/>
          <w:lang w:val="sr-Latn-RS"/>
        </w:rPr>
        <w:t>-1</w:t>
      </w:r>
      <w:r w:rsidR="00547708" w:rsidRPr="00277868">
        <w:rPr>
          <w:rFonts w:cs="Arial"/>
          <w:szCs w:val="24"/>
          <w:lang w:val="sr-Cyrl-RS"/>
        </w:rPr>
        <w:t>4</w:t>
      </w:r>
      <w:r w:rsidR="00220EE2" w:rsidRPr="00277868">
        <w:rPr>
          <w:rFonts w:cs="Arial"/>
          <w:szCs w:val="24"/>
          <w:lang w:val="sr-Cyrl-RS"/>
        </w:rPr>
        <w:t xml:space="preserve"> од</w:t>
      </w:r>
      <w:r w:rsidR="00456AC2" w:rsidRPr="00277868">
        <w:rPr>
          <w:rFonts w:cs="Arial"/>
          <w:szCs w:val="24"/>
          <w:lang w:val="sr-Cyrl-RS"/>
        </w:rPr>
        <w:t xml:space="preserve"> </w:t>
      </w:r>
      <w:r w:rsidR="00547708" w:rsidRPr="00277868">
        <w:rPr>
          <w:rFonts w:cs="Arial"/>
          <w:szCs w:val="24"/>
          <w:lang w:val="sr-Cyrl-RS"/>
        </w:rPr>
        <w:t>21.10.2014</w:t>
      </w:r>
      <w:r w:rsidR="00715F45" w:rsidRPr="00277868">
        <w:rPr>
          <w:rFonts w:cs="Arial"/>
          <w:szCs w:val="24"/>
          <w:lang w:val="sr-Latn-RS"/>
        </w:rPr>
        <w:t xml:space="preserve">. </w:t>
      </w:r>
      <w:r w:rsidR="00715F45" w:rsidRPr="00277868">
        <w:rPr>
          <w:rFonts w:cs="Arial"/>
          <w:szCs w:val="24"/>
          <w:lang w:val="sr-Cyrl-RS"/>
        </w:rPr>
        <w:t>године</w:t>
      </w:r>
      <w:r w:rsidRPr="00277868">
        <w:rPr>
          <w:rFonts w:cs="Arial"/>
          <w:szCs w:val="24"/>
        </w:rPr>
        <w:t xml:space="preserve"> и </w:t>
      </w:r>
      <w:r w:rsidRPr="00277868">
        <w:rPr>
          <w:rFonts w:cs="Arial"/>
          <w:i/>
          <w:szCs w:val="24"/>
          <w:lang w:val="sr-Cyrl-RS"/>
        </w:rPr>
        <w:t xml:space="preserve"> </w:t>
      </w:r>
      <w:r w:rsidRPr="00277868">
        <w:rPr>
          <w:rFonts w:cs="Arial"/>
          <w:szCs w:val="24"/>
          <w:lang w:val="sr-Cyrl-RS"/>
        </w:rPr>
        <w:t>Решења</w:t>
      </w:r>
      <w:r w:rsidRPr="00277868">
        <w:rPr>
          <w:rFonts w:cs="Arial"/>
          <w:i/>
          <w:szCs w:val="24"/>
          <w:lang w:val="sr-Cyrl-RS"/>
        </w:rPr>
        <w:t xml:space="preserve"> о </w:t>
      </w:r>
      <w:r w:rsidRPr="00277868">
        <w:rPr>
          <w:rFonts w:cs="Arial"/>
          <w:szCs w:val="24"/>
        </w:rPr>
        <w:t xml:space="preserve">образовању </w:t>
      </w:r>
      <w:r w:rsidRPr="00277868">
        <w:rPr>
          <w:rFonts w:cs="Arial"/>
          <w:szCs w:val="24"/>
          <w:lang w:val="sr-Cyrl-RS"/>
        </w:rPr>
        <w:t>к</w:t>
      </w:r>
      <w:r w:rsidRPr="00277868">
        <w:rPr>
          <w:rFonts w:cs="Arial"/>
          <w:szCs w:val="24"/>
        </w:rPr>
        <w:t>омисије</w:t>
      </w:r>
      <w:r w:rsidRPr="00277868">
        <w:rPr>
          <w:rFonts w:cs="Arial"/>
          <w:szCs w:val="24"/>
          <w:lang w:val="sr-Cyrl-RS"/>
        </w:rPr>
        <w:t xml:space="preserve"> за јавну набавку</w:t>
      </w:r>
      <w:r w:rsidR="004A73F3" w:rsidRPr="00277868">
        <w:rPr>
          <w:rFonts w:cs="Arial"/>
          <w:szCs w:val="24"/>
          <w:lang w:val="sr-Cyrl-RS"/>
        </w:rPr>
        <w:t xml:space="preserve"> број</w:t>
      </w:r>
      <w:r w:rsidR="004A73F3" w:rsidRPr="00277868">
        <w:rPr>
          <w:rFonts w:cs="Arial"/>
          <w:szCs w:val="24"/>
        </w:rPr>
        <w:t xml:space="preserve"> </w:t>
      </w:r>
      <w:r w:rsidR="00547708" w:rsidRPr="00277868">
        <w:rPr>
          <w:rFonts w:cs="Arial"/>
          <w:szCs w:val="24"/>
        </w:rPr>
        <w:t>2</w:t>
      </w:r>
      <w:r w:rsidR="00547708" w:rsidRPr="00277868">
        <w:rPr>
          <w:rFonts w:cs="Arial"/>
          <w:szCs w:val="24"/>
          <w:lang w:val="sr-Cyrl-RS"/>
        </w:rPr>
        <w:t>414/</w:t>
      </w:r>
      <w:r w:rsidR="006126E3" w:rsidRPr="00277868">
        <w:rPr>
          <w:rFonts w:cs="Arial"/>
          <w:szCs w:val="24"/>
          <w:lang w:val="sr-Cyrl-RS"/>
        </w:rPr>
        <w:t>4</w:t>
      </w:r>
      <w:r w:rsidR="00547708" w:rsidRPr="00277868">
        <w:rPr>
          <w:rFonts w:cs="Arial"/>
          <w:szCs w:val="24"/>
          <w:lang w:val="sr-Latn-RS"/>
        </w:rPr>
        <w:t>-1</w:t>
      </w:r>
      <w:r w:rsidR="00547708" w:rsidRPr="00277868">
        <w:rPr>
          <w:rFonts w:cs="Arial"/>
          <w:szCs w:val="24"/>
          <w:lang w:val="sr-Cyrl-RS"/>
        </w:rPr>
        <w:t>4 од 21.10.2014</w:t>
      </w:r>
      <w:r w:rsidR="004A73F3" w:rsidRPr="00277868">
        <w:rPr>
          <w:rFonts w:cs="Arial"/>
          <w:szCs w:val="24"/>
          <w:lang w:val="sr-Cyrl-RS"/>
        </w:rPr>
        <w:t>. године</w:t>
      </w:r>
      <w:r w:rsidRPr="00277868">
        <w:rPr>
          <w:rFonts w:cs="Arial"/>
          <w:szCs w:val="24"/>
        </w:rPr>
        <w:t>, припремљена је:</w:t>
      </w:r>
    </w:p>
    <w:p w14:paraId="47F36905" w14:textId="77777777" w:rsidR="00F65FDF" w:rsidRPr="00277868" w:rsidRDefault="00F65FDF" w:rsidP="00CC4856">
      <w:pPr>
        <w:numPr>
          <w:ilvl w:val="0"/>
          <w:numId w:val="1"/>
        </w:numPr>
        <w:jc w:val="both"/>
        <w:rPr>
          <w:rFonts w:eastAsia="TimesNewRomanPSMT" w:cs="Arial"/>
          <w:szCs w:val="24"/>
        </w:rPr>
      </w:pPr>
    </w:p>
    <w:p w14:paraId="6010D069" w14:textId="77777777" w:rsidR="00F65FDF" w:rsidRPr="00277868" w:rsidRDefault="00F65FDF" w:rsidP="00375EAC">
      <w:pPr>
        <w:numPr>
          <w:ilvl w:val="0"/>
          <w:numId w:val="1"/>
        </w:numPr>
        <w:jc w:val="center"/>
        <w:rPr>
          <w:rFonts w:eastAsia="TimesNewRomanPSMT" w:cs="Arial"/>
          <w:szCs w:val="24"/>
        </w:rPr>
      </w:pPr>
      <w:r w:rsidRPr="00277868">
        <w:rPr>
          <w:rFonts w:eastAsia="TimesNewRomanPSMT" w:cs="Arial"/>
          <w:szCs w:val="24"/>
          <w:lang w:val="sr-Cyrl-RS"/>
        </w:rPr>
        <w:t>КОНКУРСНА ДОКУМЕНТАЦИЈА</w:t>
      </w:r>
    </w:p>
    <w:p w14:paraId="0018460F" w14:textId="77777777" w:rsidR="009019C6" w:rsidRPr="00277868" w:rsidRDefault="00375EAC" w:rsidP="009019C6">
      <w:pPr>
        <w:pStyle w:val="BodyText"/>
        <w:numPr>
          <w:ilvl w:val="0"/>
          <w:numId w:val="1"/>
        </w:numPr>
        <w:jc w:val="center"/>
        <w:rPr>
          <w:rFonts w:ascii="Arial" w:hAnsi="Arial" w:cs="Arial"/>
          <w:szCs w:val="24"/>
        </w:rPr>
      </w:pPr>
      <w:r w:rsidRPr="00277868">
        <w:rPr>
          <w:rFonts w:ascii="Arial" w:eastAsia="TimesNewRomanPSMT" w:hAnsi="Arial" w:cs="Arial"/>
          <w:szCs w:val="24"/>
          <w:lang w:val="sr-Cyrl-RS"/>
        </w:rPr>
        <w:t xml:space="preserve">Јавна набавка мале вредности </w:t>
      </w:r>
      <w:r w:rsidR="00D507FD" w:rsidRPr="00277868">
        <w:rPr>
          <w:rFonts w:ascii="Arial" w:eastAsia="TimesNewRomanPSMT" w:hAnsi="Arial" w:cs="Arial"/>
          <w:szCs w:val="24"/>
          <w:lang w:val="sr-Cyrl-RS"/>
        </w:rPr>
        <w:t xml:space="preserve">услуга </w:t>
      </w:r>
      <w:r w:rsidRPr="00277868">
        <w:rPr>
          <w:rFonts w:ascii="Arial" w:eastAsia="TimesNewRomanPSMT" w:hAnsi="Arial" w:cs="Arial"/>
          <w:szCs w:val="24"/>
          <w:lang w:val="sr-Cyrl-RS"/>
        </w:rPr>
        <w:t>-</w:t>
      </w:r>
      <w:r w:rsidR="00D507FD" w:rsidRPr="00277868">
        <w:rPr>
          <w:rFonts w:ascii="Arial" w:hAnsi="Arial" w:cs="Arial"/>
          <w:b/>
          <w:szCs w:val="24"/>
        </w:rPr>
        <w:t xml:space="preserve">  </w:t>
      </w:r>
      <w:r w:rsidR="009019C6" w:rsidRPr="00277868">
        <w:rPr>
          <w:rFonts w:ascii="Arial" w:hAnsi="Arial" w:cs="Arial"/>
          <w:szCs w:val="24"/>
        </w:rPr>
        <w:t>„</w:t>
      </w:r>
      <w:r w:rsidR="009019C6" w:rsidRPr="00277868">
        <w:rPr>
          <w:rFonts w:ascii="Arial" w:hAnsi="Arial" w:cs="Arial"/>
          <w:szCs w:val="24"/>
          <w:lang w:val="sr-Cyrl-RS"/>
        </w:rPr>
        <w:t>Г</w:t>
      </w:r>
      <w:r w:rsidR="009019C6" w:rsidRPr="00277868">
        <w:rPr>
          <w:rFonts w:ascii="Arial" w:hAnsi="Arial" w:cs="Arial"/>
          <w:szCs w:val="24"/>
        </w:rPr>
        <w:t>рафичко обликовање, прелом</w:t>
      </w:r>
      <w:r w:rsidR="009019C6" w:rsidRPr="00277868">
        <w:rPr>
          <w:rFonts w:ascii="Arial" w:hAnsi="Arial" w:cs="Arial"/>
          <w:szCs w:val="24"/>
          <w:lang w:val="en-US"/>
        </w:rPr>
        <w:t>,</w:t>
      </w:r>
      <w:r w:rsidR="009019C6" w:rsidRPr="00277868">
        <w:rPr>
          <w:rFonts w:ascii="Arial" w:hAnsi="Arial" w:cs="Arial"/>
          <w:szCs w:val="24"/>
        </w:rPr>
        <w:t xml:space="preserve"> лектура </w:t>
      </w:r>
      <w:r w:rsidR="009019C6" w:rsidRPr="00277868">
        <w:rPr>
          <w:rFonts w:ascii="Arial" w:hAnsi="Arial" w:cs="Arial"/>
          <w:szCs w:val="24"/>
          <w:lang w:val="sr-Cyrl-RS"/>
        </w:rPr>
        <w:t>часописа</w:t>
      </w:r>
      <w:r w:rsidR="009019C6" w:rsidRPr="00277868">
        <w:rPr>
          <w:rFonts w:ascii="Arial" w:hAnsi="Arial" w:cs="Arial"/>
          <w:szCs w:val="24"/>
        </w:rPr>
        <w:t xml:space="preserve"> kWh“</w:t>
      </w:r>
    </w:p>
    <w:p w14:paraId="3E444EDE" w14:textId="77777777" w:rsidR="00F65FDF" w:rsidRPr="00277868" w:rsidRDefault="00D507FD" w:rsidP="00375EAC">
      <w:pPr>
        <w:pStyle w:val="BodyText"/>
        <w:numPr>
          <w:ilvl w:val="0"/>
          <w:numId w:val="1"/>
        </w:numPr>
        <w:jc w:val="center"/>
        <w:rPr>
          <w:rFonts w:ascii="Arial" w:eastAsia="TimesNewRomanPSMT" w:hAnsi="Arial" w:cs="Arial"/>
          <w:szCs w:val="24"/>
        </w:rPr>
      </w:pPr>
      <w:r w:rsidRPr="00277868">
        <w:rPr>
          <w:rFonts w:ascii="Arial" w:hAnsi="Arial" w:cs="Arial"/>
          <w:szCs w:val="24"/>
          <w:lang w:val="sr-Cyrl-RS"/>
        </w:rPr>
        <w:t xml:space="preserve"> </w:t>
      </w:r>
      <w:r w:rsidR="00375EAC" w:rsidRPr="00277868">
        <w:rPr>
          <w:rFonts w:ascii="Arial" w:eastAsia="TimesNewRomanPSMT" w:hAnsi="Arial" w:cs="Arial"/>
          <w:szCs w:val="24"/>
          <w:lang w:val="sr-Cyrl-RS"/>
        </w:rPr>
        <w:t xml:space="preserve">за потребе Јавног предузећа </w:t>
      </w:r>
      <w:r w:rsidR="00F65FDF" w:rsidRPr="00277868">
        <w:rPr>
          <w:rFonts w:ascii="Arial" w:eastAsia="TimesNewRomanPSMT" w:hAnsi="Arial" w:cs="Arial"/>
          <w:szCs w:val="24"/>
          <w:lang w:val="sr-Cyrl-RS"/>
        </w:rPr>
        <w:t>„Е</w:t>
      </w:r>
      <w:r w:rsidR="00375EAC" w:rsidRPr="00277868">
        <w:rPr>
          <w:rFonts w:ascii="Arial" w:eastAsia="TimesNewRomanPSMT" w:hAnsi="Arial" w:cs="Arial"/>
          <w:szCs w:val="24"/>
          <w:lang w:val="sr-Cyrl-RS"/>
        </w:rPr>
        <w:t>лектропривреда</w:t>
      </w:r>
      <w:r w:rsidR="00F65FDF" w:rsidRPr="00277868">
        <w:rPr>
          <w:rFonts w:ascii="Arial" w:eastAsia="TimesNewRomanPSMT" w:hAnsi="Arial" w:cs="Arial"/>
          <w:szCs w:val="24"/>
          <w:lang w:val="sr-Cyrl-RS"/>
        </w:rPr>
        <w:t xml:space="preserve"> С</w:t>
      </w:r>
      <w:r w:rsidR="00375EAC" w:rsidRPr="00277868">
        <w:rPr>
          <w:rFonts w:ascii="Arial" w:eastAsia="TimesNewRomanPSMT" w:hAnsi="Arial" w:cs="Arial"/>
          <w:szCs w:val="24"/>
          <w:lang w:val="sr-Cyrl-RS"/>
        </w:rPr>
        <w:t>рбије</w:t>
      </w:r>
      <w:r w:rsidR="00F65FDF" w:rsidRPr="00277868">
        <w:rPr>
          <w:rFonts w:ascii="Arial" w:eastAsia="TimesNewRomanPSMT" w:hAnsi="Arial" w:cs="Arial"/>
          <w:szCs w:val="24"/>
          <w:lang w:val="sr-Cyrl-RS"/>
        </w:rPr>
        <w:t xml:space="preserve">“, ЈН БР. </w:t>
      </w:r>
      <w:r w:rsidR="0016166D" w:rsidRPr="00277868">
        <w:rPr>
          <w:rFonts w:ascii="Arial" w:eastAsia="TimesNewRomanPSMT" w:hAnsi="Arial" w:cs="Arial"/>
          <w:szCs w:val="24"/>
          <w:lang w:val="am-ET"/>
        </w:rPr>
        <w:t>27</w:t>
      </w:r>
      <w:r w:rsidR="00F65FDF" w:rsidRPr="00277868">
        <w:rPr>
          <w:rFonts w:ascii="Arial" w:eastAsia="TimesNewRomanPSMT" w:hAnsi="Arial" w:cs="Arial"/>
          <w:szCs w:val="24"/>
          <w:lang w:val="sr-Cyrl-RS"/>
        </w:rPr>
        <w:t>/1</w:t>
      </w:r>
      <w:r w:rsidR="00A95B47" w:rsidRPr="00277868">
        <w:rPr>
          <w:rFonts w:ascii="Arial" w:eastAsia="TimesNewRomanPSMT" w:hAnsi="Arial" w:cs="Arial"/>
          <w:szCs w:val="24"/>
          <w:lang w:val="sr-Cyrl-RS"/>
        </w:rPr>
        <w:t>4</w:t>
      </w:r>
    </w:p>
    <w:p w14:paraId="5D9274F0" w14:textId="77777777" w:rsidR="00F65FDF" w:rsidRPr="00277868" w:rsidRDefault="00F65FDF" w:rsidP="00CC4856">
      <w:pPr>
        <w:numPr>
          <w:ilvl w:val="0"/>
          <w:numId w:val="1"/>
        </w:numPr>
        <w:jc w:val="both"/>
        <w:rPr>
          <w:rFonts w:eastAsia="TimesNewRomanPSMT" w:cs="Arial"/>
          <w:szCs w:val="24"/>
        </w:rPr>
      </w:pPr>
    </w:p>
    <w:p w14:paraId="569CFDF1" w14:textId="77777777" w:rsidR="00F65FDF" w:rsidRPr="00277868" w:rsidRDefault="00F65FDF" w:rsidP="00CC4856">
      <w:pPr>
        <w:numPr>
          <w:ilvl w:val="0"/>
          <w:numId w:val="1"/>
        </w:numPr>
        <w:jc w:val="both"/>
        <w:rPr>
          <w:rFonts w:eastAsia="TimesNewRomanPSMT" w:cs="Arial"/>
          <w:szCs w:val="24"/>
        </w:rPr>
      </w:pPr>
    </w:p>
    <w:p w14:paraId="5FC6EFD3" w14:textId="77777777" w:rsidR="00CC4856" w:rsidRPr="00277868" w:rsidRDefault="00CC4856" w:rsidP="00CC4856">
      <w:pPr>
        <w:numPr>
          <w:ilvl w:val="0"/>
          <w:numId w:val="1"/>
        </w:numPr>
        <w:jc w:val="both"/>
        <w:rPr>
          <w:rFonts w:eastAsia="TimesNewRomanPSMT" w:cs="Arial"/>
          <w:szCs w:val="24"/>
        </w:rPr>
      </w:pPr>
      <w:r w:rsidRPr="00277868">
        <w:rPr>
          <w:rFonts w:eastAsia="TimesNewRomanPSMT" w:cs="Arial"/>
          <w:szCs w:val="24"/>
        </w:rPr>
        <w:t>Конкурсна документација садржи:</w:t>
      </w:r>
    </w:p>
    <w:p w14:paraId="6DEB535B" w14:textId="77777777" w:rsidR="00CC4856" w:rsidRPr="00277868" w:rsidRDefault="00CC4856" w:rsidP="00CC4856">
      <w:pPr>
        <w:numPr>
          <w:ilvl w:val="0"/>
          <w:numId w:val="1"/>
        </w:numPr>
        <w:jc w:val="both"/>
        <w:rPr>
          <w:rFonts w:eastAsia="TimesNewRomanPSMT" w:cs="Arial"/>
          <w:szCs w:val="24"/>
        </w:rPr>
      </w:pPr>
    </w:p>
    <w:p w14:paraId="77E9C4DD" w14:textId="77777777" w:rsidR="00CC4856" w:rsidRPr="00277868" w:rsidRDefault="00CC4856" w:rsidP="00CC4856">
      <w:pPr>
        <w:numPr>
          <w:ilvl w:val="0"/>
          <w:numId w:val="1"/>
        </w:numPr>
        <w:jc w:val="both"/>
        <w:rPr>
          <w:rFonts w:eastAsia="TimesNewRomanPSMT" w:cs="Arial"/>
          <w:szCs w:val="24"/>
        </w:rPr>
      </w:pPr>
    </w:p>
    <w:tbl>
      <w:tblPr>
        <w:tblW w:w="9059" w:type="dxa"/>
        <w:tblInd w:w="198" w:type="dxa"/>
        <w:tblLayout w:type="fixed"/>
        <w:tblLook w:val="0000" w:firstRow="0" w:lastRow="0" w:firstColumn="0" w:lastColumn="0" w:noHBand="0" w:noVBand="0"/>
      </w:tblPr>
      <w:tblGrid>
        <w:gridCol w:w="1340"/>
        <w:gridCol w:w="6129"/>
        <w:gridCol w:w="1590"/>
      </w:tblGrid>
      <w:tr w:rsidR="00CC4856" w:rsidRPr="00277868" w14:paraId="5CC98BEC" w14:textId="77777777">
        <w:tc>
          <w:tcPr>
            <w:tcW w:w="1340" w:type="dxa"/>
            <w:shd w:val="clear" w:color="auto" w:fill="auto"/>
            <w:vAlign w:val="center"/>
          </w:tcPr>
          <w:p w14:paraId="5E324766" w14:textId="77777777" w:rsidR="00CC4856" w:rsidRPr="00277868" w:rsidRDefault="00220EE2" w:rsidP="00220EE2">
            <w:pPr>
              <w:jc w:val="center"/>
              <w:rPr>
                <w:rFonts w:eastAsia="TimesNewRomanPSMT" w:cs="Arial"/>
                <w:b/>
                <w:i/>
                <w:szCs w:val="24"/>
                <w:lang w:val="en-US"/>
              </w:rPr>
            </w:pPr>
            <w:r w:rsidRPr="00277868">
              <w:rPr>
                <w:rFonts w:eastAsia="TimesNewRomanPSMT" w:cs="Arial"/>
                <w:b/>
                <w:i/>
                <w:szCs w:val="24"/>
                <w:lang w:val="sr-Cyrl-CS"/>
              </w:rPr>
              <w:t>Део</w:t>
            </w:r>
          </w:p>
        </w:tc>
        <w:tc>
          <w:tcPr>
            <w:tcW w:w="6129" w:type="dxa"/>
            <w:shd w:val="clear" w:color="auto" w:fill="auto"/>
          </w:tcPr>
          <w:p w14:paraId="49E9EA4C" w14:textId="77777777" w:rsidR="00CC4856" w:rsidRPr="00277868" w:rsidRDefault="00CC4856" w:rsidP="00295D6C">
            <w:pPr>
              <w:rPr>
                <w:rFonts w:eastAsia="TimesNewRomanPSMT" w:cs="Arial"/>
                <w:b/>
                <w:i/>
                <w:szCs w:val="24"/>
                <w:lang w:val="en-US"/>
              </w:rPr>
            </w:pPr>
            <w:r w:rsidRPr="00277868">
              <w:rPr>
                <w:rFonts w:eastAsia="TimesNewRomanPSMT" w:cs="Arial"/>
                <w:b/>
                <w:i/>
                <w:szCs w:val="24"/>
                <w:lang w:val="en-US"/>
              </w:rPr>
              <w:t>Назив</w:t>
            </w:r>
            <w:r w:rsidRPr="00277868">
              <w:rPr>
                <w:rFonts w:eastAsia="TimesNewRomanPSMT" w:cs="Arial"/>
                <w:b/>
                <w:i/>
                <w:szCs w:val="24"/>
                <w:lang w:val="sr-Cyrl-CS"/>
              </w:rPr>
              <w:t xml:space="preserve"> поглавља</w:t>
            </w:r>
          </w:p>
        </w:tc>
        <w:tc>
          <w:tcPr>
            <w:tcW w:w="1590" w:type="dxa"/>
            <w:shd w:val="clear" w:color="auto" w:fill="auto"/>
          </w:tcPr>
          <w:p w14:paraId="2DCE4213" w14:textId="77777777" w:rsidR="00CC4856" w:rsidRPr="00277868" w:rsidRDefault="00CC4856" w:rsidP="00C75501">
            <w:pPr>
              <w:jc w:val="center"/>
              <w:rPr>
                <w:rFonts w:cs="Arial"/>
                <w:bCs/>
                <w:iCs/>
                <w:szCs w:val="24"/>
              </w:rPr>
            </w:pPr>
          </w:p>
        </w:tc>
      </w:tr>
      <w:tr w:rsidR="00295D6C" w:rsidRPr="00277868" w14:paraId="750A4C58" w14:textId="77777777">
        <w:tc>
          <w:tcPr>
            <w:tcW w:w="1340" w:type="dxa"/>
            <w:shd w:val="clear" w:color="auto" w:fill="auto"/>
            <w:vAlign w:val="center"/>
          </w:tcPr>
          <w:p w14:paraId="3B09BF57" w14:textId="77777777" w:rsidR="00295D6C" w:rsidRPr="00277868" w:rsidRDefault="00295D6C" w:rsidP="00220EE2">
            <w:pPr>
              <w:jc w:val="center"/>
              <w:rPr>
                <w:rFonts w:eastAsia="TimesNewRomanPSMT" w:cs="Arial"/>
                <w:b/>
                <w:i/>
                <w:szCs w:val="24"/>
                <w:lang w:val="sr-Cyrl-CS"/>
              </w:rPr>
            </w:pPr>
          </w:p>
        </w:tc>
        <w:tc>
          <w:tcPr>
            <w:tcW w:w="6129" w:type="dxa"/>
            <w:shd w:val="clear" w:color="auto" w:fill="auto"/>
          </w:tcPr>
          <w:p w14:paraId="7FFE47F1" w14:textId="77777777" w:rsidR="00295D6C" w:rsidRPr="00277868" w:rsidRDefault="00295D6C" w:rsidP="00C75501">
            <w:pPr>
              <w:jc w:val="center"/>
              <w:rPr>
                <w:rFonts w:eastAsia="TimesNewRomanPSMT" w:cs="Arial"/>
                <w:b/>
                <w:i/>
                <w:szCs w:val="24"/>
                <w:lang w:val="en-US"/>
              </w:rPr>
            </w:pPr>
          </w:p>
        </w:tc>
        <w:tc>
          <w:tcPr>
            <w:tcW w:w="1590" w:type="dxa"/>
            <w:shd w:val="clear" w:color="auto" w:fill="auto"/>
          </w:tcPr>
          <w:p w14:paraId="591AD280" w14:textId="77777777" w:rsidR="00295D6C" w:rsidRPr="00277868" w:rsidRDefault="00295D6C" w:rsidP="00C75501">
            <w:pPr>
              <w:jc w:val="center"/>
              <w:rPr>
                <w:rFonts w:eastAsia="TimesNewRomanPSMT" w:cs="Arial"/>
                <w:b/>
                <w:szCs w:val="24"/>
                <w:lang w:val="en-US"/>
              </w:rPr>
            </w:pPr>
          </w:p>
        </w:tc>
      </w:tr>
      <w:tr w:rsidR="00CC4856" w:rsidRPr="00277868" w14:paraId="4127CB70" w14:textId="77777777">
        <w:tc>
          <w:tcPr>
            <w:tcW w:w="1340" w:type="dxa"/>
            <w:shd w:val="clear" w:color="auto" w:fill="auto"/>
          </w:tcPr>
          <w:p w14:paraId="271FAFA0" w14:textId="77777777" w:rsidR="00CC4856" w:rsidRPr="00277868" w:rsidRDefault="00030423" w:rsidP="00C75501">
            <w:pPr>
              <w:snapToGrid w:val="0"/>
              <w:jc w:val="center"/>
              <w:rPr>
                <w:rFonts w:eastAsia="TimesNewRomanPSMT" w:cs="Arial"/>
                <w:szCs w:val="24"/>
                <w:lang w:val="sr-Cyrl-RS"/>
              </w:rPr>
            </w:pPr>
            <w:r w:rsidRPr="00277868">
              <w:rPr>
                <w:rFonts w:cs="Arial"/>
                <w:bCs/>
                <w:iCs/>
                <w:szCs w:val="24"/>
                <w:lang w:val="sr-Cyrl-RS"/>
              </w:rPr>
              <w:t>1.</w:t>
            </w:r>
          </w:p>
        </w:tc>
        <w:tc>
          <w:tcPr>
            <w:tcW w:w="6129" w:type="dxa"/>
            <w:shd w:val="clear" w:color="auto" w:fill="auto"/>
          </w:tcPr>
          <w:p w14:paraId="05A15715" w14:textId="77777777" w:rsidR="00CC4856" w:rsidRPr="00277868" w:rsidRDefault="00CC4856" w:rsidP="00C75501">
            <w:pPr>
              <w:snapToGrid w:val="0"/>
              <w:jc w:val="both"/>
              <w:rPr>
                <w:rFonts w:eastAsia="TimesNewRomanPSMT" w:cs="Arial"/>
                <w:szCs w:val="24"/>
                <w:lang w:val="sr-Cyrl-RS"/>
              </w:rPr>
            </w:pPr>
            <w:r w:rsidRPr="00277868">
              <w:rPr>
                <w:rFonts w:eastAsia="TimesNewRomanPSMT" w:cs="Arial"/>
                <w:szCs w:val="24"/>
                <w:lang w:val="sr-Cyrl-RS"/>
              </w:rPr>
              <w:t>Општи подаци о јавној набавци</w:t>
            </w:r>
          </w:p>
          <w:p w14:paraId="19967ED2" w14:textId="77777777" w:rsidR="00295D6C" w:rsidRPr="00277868" w:rsidRDefault="00295D6C" w:rsidP="00C75501">
            <w:pPr>
              <w:snapToGrid w:val="0"/>
              <w:jc w:val="both"/>
              <w:rPr>
                <w:rFonts w:eastAsia="TimesNewRomanPSMT" w:cs="Arial"/>
                <w:szCs w:val="24"/>
                <w:lang w:val="sr-Cyrl-RS"/>
              </w:rPr>
            </w:pPr>
          </w:p>
        </w:tc>
        <w:tc>
          <w:tcPr>
            <w:tcW w:w="1590" w:type="dxa"/>
            <w:shd w:val="clear" w:color="auto" w:fill="auto"/>
            <w:vAlign w:val="center"/>
          </w:tcPr>
          <w:p w14:paraId="3D8C0EFD" w14:textId="77777777" w:rsidR="00CC4856" w:rsidRPr="00277868" w:rsidRDefault="00CC4856" w:rsidP="00E2563A">
            <w:pPr>
              <w:snapToGrid w:val="0"/>
              <w:jc w:val="center"/>
              <w:rPr>
                <w:rFonts w:cs="Arial"/>
                <w:bCs/>
                <w:iCs/>
                <w:szCs w:val="24"/>
                <w:lang w:val="sr-Cyrl-RS"/>
              </w:rPr>
            </w:pPr>
          </w:p>
        </w:tc>
      </w:tr>
      <w:tr w:rsidR="00CC4856" w:rsidRPr="00277868" w14:paraId="2F5DA0A0" w14:textId="77777777">
        <w:tc>
          <w:tcPr>
            <w:tcW w:w="1340" w:type="dxa"/>
            <w:shd w:val="clear" w:color="auto" w:fill="auto"/>
          </w:tcPr>
          <w:p w14:paraId="2EB46520" w14:textId="77777777" w:rsidR="00CC4856" w:rsidRPr="00277868" w:rsidRDefault="00030423" w:rsidP="00C75501">
            <w:pPr>
              <w:snapToGrid w:val="0"/>
              <w:jc w:val="center"/>
              <w:rPr>
                <w:rFonts w:eastAsia="TimesNewRomanPSMT" w:cs="Arial"/>
                <w:szCs w:val="24"/>
                <w:lang w:val="sr-Cyrl-RS"/>
              </w:rPr>
            </w:pPr>
            <w:r w:rsidRPr="00277868">
              <w:rPr>
                <w:rFonts w:cs="Arial"/>
                <w:bCs/>
                <w:iCs/>
                <w:szCs w:val="24"/>
                <w:lang w:val="sr-Cyrl-RS"/>
              </w:rPr>
              <w:t>2.</w:t>
            </w:r>
          </w:p>
        </w:tc>
        <w:tc>
          <w:tcPr>
            <w:tcW w:w="6129" w:type="dxa"/>
            <w:shd w:val="clear" w:color="auto" w:fill="auto"/>
          </w:tcPr>
          <w:p w14:paraId="59984382" w14:textId="77777777" w:rsidR="00CC4856" w:rsidRPr="00277868" w:rsidRDefault="00CC4856" w:rsidP="00C75501">
            <w:pPr>
              <w:snapToGrid w:val="0"/>
              <w:jc w:val="both"/>
              <w:rPr>
                <w:rFonts w:eastAsia="TimesNewRomanPSMT" w:cs="Arial"/>
                <w:szCs w:val="24"/>
                <w:lang w:val="sr-Cyrl-RS"/>
              </w:rPr>
            </w:pPr>
            <w:r w:rsidRPr="00277868">
              <w:rPr>
                <w:rFonts w:eastAsia="TimesNewRomanPSMT" w:cs="Arial"/>
                <w:szCs w:val="24"/>
                <w:lang w:val="sr-Cyrl-RS"/>
              </w:rPr>
              <w:t>Подаци о предмету јавне набавке</w:t>
            </w:r>
          </w:p>
          <w:p w14:paraId="4162A59F" w14:textId="77777777" w:rsidR="00295D6C" w:rsidRPr="00277868" w:rsidRDefault="00295D6C" w:rsidP="00C75501">
            <w:pPr>
              <w:snapToGrid w:val="0"/>
              <w:jc w:val="both"/>
              <w:rPr>
                <w:rFonts w:eastAsia="TimesNewRomanPSMT" w:cs="Arial"/>
                <w:szCs w:val="24"/>
                <w:lang w:val="sr-Cyrl-RS"/>
              </w:rPr>
            </w:pPr>
          </w:p>
        </w:tc>
        <w:tc>
          <w:tcPr>
            <w:tcW w:w="1590" w:type="dxa"/>
            <w:shd w:val="clear" w:color="auto" w:fill="auto"/>
            <w:vAlign w:val="center"/>
          </w:tcPr>
          <w:p w14:paraId="0078A4F9" w14:textId="77777777" w:rsidR="00CC4856" w:rsidRPr="00277868" w:rsidRDefault="00CC4856" w:rsidP="00E2563A">
            <w:pPr>
              <w:snapToGrid w:val="0"/>
              <w:jc w:val="center"/>
              <w:rPr>
                <w:rFonts w:eastAsia="TimesNewRomanPSMT" w:cs="Arial"/>
                <w:szCs w:val="24"/>
                <w:lang w:val="sr-Cyrl-RS"/>
              </w:rPr>
            </w:pPr>
          </w:p>
        </w:tc>
      </w:tr>
      <w:tr w:rsidR="00CC4856" w:rsidRPr="00277868" w14:paraId="715A06C6" w14:textId="77777777">
        <w:tc>
          <w:tcPr>
            <w:tcW w:w="1340" w:type="dxa"/>
            <w:shd w:val="clear" w:color="auto" w:fill="auto"/>
          </w:tcPr>
          <w:p w14:paraId="35E7EE7F" w14:textId="77777777" w:rsidR="00CC4856" w:rsidRPr="00277868" w:rsidRDefault="00030423" w:rsidP="00295D6C">
            <w:pPr>
              <w:snapToGrid w:val="0"/>
              <w:jc w:val="center"/>
              <w:rPr>
                <w:rFonts w:eastAsia="TimesNewRomanPSMT" w:cs="Arial"/>
                <w:szCs w:val="24"/>
                <w:lang w:val="sr-Cyrl-RS"/>
              </w:rPr>
            </w:pPr>
            <w:r w:rsidRPr="00277868">
              <w:rPr>
                <w:rFonts w:eastAsia="TimesNewRomanPSMT" w:cs="Arial"/>
                <w:szCs w:val="24"/>
                <w:lang w:val="sr-Cyrl-RS"/>
              </w:rPr>
              <w:t>3.</w:t>
            </w:r>
          </w:p>
        </w:tc>
        <w:tc>
          <w:tcPr>
            <w:tcW w:w="6129" w:type="dxa"/>
            <w:shd w:val="clear" w:color="auto" w:fill="auto"/>
          </w:tcPr>
          <w:p w14:paraId="1DB55159" w14:textId="77777777" w:rsidR="00CC4856" w:rsidRPr="00277868" w:rsidRDefault="00030423" w:rsidP="00C75501">
            <w:pPr>
              <w:snapToGrid w:val="0"/>
              <w:jc w:val="both"/>
              <w:rPr>
                <w:rFonts w:eastAsia="TimesNewRomanPSMT" w:cs="Arial"/>
                <w:szCs w:val="24"/>
                <w:lang w:val="sr-Cyrl-CS"/>
              </w:rPr>
            </w:pPr>
            <w:r w:rsidRPr="00277868">
              <w:rPr>
                <w:rFonts w:eastAsia="TimesNewRomanPSMT" w:cs="Arial"/>
                <w:szCs w:val="24"/>
                <w:lang w:val="sr-Cyrl-CS"/>
              </w:rPr>
              <w:t>Техничке карактеристике  услуга и други захтеви</w:t>
            </w:r>
          </w:p>
        </w:tc>
        <w:tc>
          <w:tcPr>
            <w:tcW w:w="1590" w:type="dxa"/>
            <w:shd w:val="clear" w:color="auto" w:fill="auto"/>
            <w:vAlign w:val="center"/>
          </w:tcPr>
          <w:p w14:paraId="4FFE7EF9" w14:textId="77777777" w:rsidR="00295D6C" w:rsidRPr="00277868" w:rsidRDefault="00295D6C" w:rsidP="00E2563A">
            <w:pPr>
              <w:snapToGrid w:val="0"/>
              <w:jc w:val="center"/>
              <w:rPr>
                <w:rFonts w:eastAsia="TimesNewRomanPSMT" w:cs="Arial"/>
                <w:szCs w:val="24"/>
                <w:lang w:val="sr-Cyrl-RS"/>
              </w:rPr>
            </w:pPr>
          </w:p>
        </w:tc>
      </w:tr>
      <w:tr w:rsidR="00CC4856" w:rsidRPr="00277868" w14:paraId="582E43B3" w14:textId="77777777">
        <w:tc>
          <w:tcPr>
            <w:tcW w:w="1340" w:type="dxa"/>
            <w:shd w:val="clear" w:color="auto" w:fill="auto"/>
          </w:tcPr>
          <w:p w14:paraId="25C2BE7C" w14:textId="77777777" w:rsidR="00CC4856" w:rsidRPr="00277868" w:rsidRDefault="00484F9A" w:rsidP="00295D6C">
            <w:pPr>
              <w:snapToGrid w:val="0"/>
              <w:jc w:val="center"/>
              <w:rPr>
                <w:rFonts w:eastAsia="TimesNewRomanPSMT" w:cs="Arial"/>
                <w:szCs w:val="24"/>
                <w:lang w:val="sr-Cyrl-RS"/>
              </w:rPr>
            </w:pPr>
            <w:r w:rsidRPr="00277868">
              <w:rPr>
                <w:rFonts w:eastAsia="TimesNewRomanPSMT" w:cs="Arial"/>
                <w:szCs w:val="24"/>
                <w:lang w:val="sr-Cyrl-RS"/>
              </w:rPr>
              <w:t>4.</w:t>
            </w:r>
          </w:p>
        </w:tc>
        <w:tc>
          <w:tcPr>
            <w:tcW w:w="6129" w:type="dxa"/>
            <w:shd w:val="clear" w:color="auto" w:fill="auto"/>
          </w:tcPr>
          <w:p w14:paraId="3B126BE5" w14:textId="77777777" w:rsidR="00295D6C" w:rsidRPr="00277868" w:rsidRDefault="00030423" w:rsidP="00C75501">
            <w:pPr>
              <w:snapToGrid w:val="0"/>
              <w:jc w:val="both"/>
              <w:rPr>
                <w:rFonts w:eastAsia="TimesNewRomanPSMT" w:cs="Arial"/>
                <w:bCs/>
                <w:szCs w:val="24"/>
                <w:lang w:val="sr-Cyrl-CS"/>
              </w:rPr>
            </w:pPr>
            <w:r w:rsidRPr="0027786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4CC209A8" w14:textId="77777777" w:rsidR="00CC4856" w:rsidRPr="00277868" w:rsidRDefault="00030423" w:rsidP="00C75501">
            <w:pPr>
              <w:snapToGrid w:val="0"/>
              <w:jc w:val="both"/>
              <w:rPr>
                <w:rFonts w:eastAsia="TimesNewRomanPSMT" w:cs="Arial"/>
                <w:szCs w:val="24"/>
                <w:lang w:val="sr-Cyrl-RS"/>
              </w:rPr>
            </w:pPr>
            <w:r w:rsidRPr="00277868">
              <w:rPr>
                <w:rFonts w:eastAsia="TimesNewRomanPSMT" w:cs="Arial"/>
                <w:bCs/>
                <w:szCs w:val="24"/>
                <w:lang w:val="sr-Cyrl-CS"/>
              </w:rPr>
              <w:t xml:space="preserve"> </w:t>
            </w:r>
          </w:p>
        </w:tc>
        <w:tc>
          <w:tcPr>
            <w:tcW w:w="1590" w:type="dxa"/>
            <w:shd w:val="clear" w:color="auto" w:fill="auto"/>
            <w:vAlign w:val="center"/>
          </w:tcPr>
          <w:p w14:paraId="4AF94739" w14:textId="77777777" w:rsidR="00CC4856" w:rsidRPr="00277868" w:rsidRDefault="00CC4856" w:rsidP="00E2563A">
            <w:pPr>
              <w:snapToGrid w:val="0"/>
              <w:jc w:val="center"/>
              <w:rPr>
                <w:rFonts w:eastAsia="TimesNewRomanPSMT" w:cs="Arial"/>
                <w:szCs w:val="24"/>
                <w:lang w:val="sr-Cyrl-RS"/>
              </w:rPr>
            </w:pPr>
          </w:p>
        </w:tc>
      </w:tr>
      <w:tr w:rsidR="00CC4856" w:rsidRPr="00277868" w14:paraId="5F178FBE" w14:textId="77777777">
        <w:tc>
          <w:tcPr>
            <w:tcW w:w="1340" w:type="dxa"/>
            <w:shd w:val="clear" w:color="auto" w:fill="auto"/>
          </w:tcPr>
          <w:p w14:paraId="01E81CBF" w14:textId="77777777" w:rsidR="00CC4856" w:rsidRPr="00277868" w:rsidRDefault="00334FFA" w:rsidP="00295D6C">
            <w:pPr>
              <w:snapToGrid w:val="0"/>
              <w:jc w:val="center"/>
              <w:rPr>
                <w:rFonts w:eastAsia="TimesNewRomanPSMT" w:cs="Arial"/>
                <w:szCs w:val="24"/>
                <w:lang w:val="sr-Cyrl-RS"/>
              </w:rPr>
            </w:pPr>
            <w:r w:rsidRPr="00277868">
              <w:rPr>
                <w:rFonts w:eastAsia="TimesNewRomanPSMT" w:cs="Arial"/>
                <w:szCs w:val="24"/>
                <w:lang w:val="sr-Cyrl-RS"/>
              </w:rPr>
              <w:t>5.</w:t>
            </w:r>
          </w:p>
        </w:tc>
        <w:tc>
          <w:tcPr>
            <w:tcW w:w="6129" w:type="dxa"/>
            <w:shd w:val="clear" w:color="auto" w:fill="auto"/>
          </w:tcPr>
          <w:p w14:paraId="40A38262" w14:textId="77777777" w:rsidR="00CC4856" w:rsidRPr="00277868" w:rsidRDefault="00334FFA" w:rsidP="00334FFA">
            <w:pPr>
              <w:snapToGrid w:val="0"/>
              <w:jc w:val="both"/>
              <w:rPr>
                <w:rFonts w:eastAsia="TimesNewRomanPSMT" w:cs="Arial"/>
                <w:szCs w:val="24"/>
                <w:lang w:val="sr-Cyrl-CS"/>
              </w:rPr>
            </w:pPr>
            <w:r w:rsidRPr="00277868">
              <w:rPr>
                <w:rFonts w:eastAsia="TimesNewRomanPSMT" w:cs="Arial"/>
                <w:szCs w:val="24"/>
                <w:lang w:val="sr-Cyrl-CS"/>
              </w:rPr>
              <w:t>Упутство понуђачима како да сачине понуду</w:t>
            </w:r>
          </w:p>
          <w:p w14:paraId="5BCDCFE1" w14:textId="77777777" w:rsidR="00295D6C" w:rsidRPr="00277868" w:rsidRDefault="00295D6C" w:rsidP="00334FFA">
            <w:pPr>
              <w:snapToGrid w:val="0"/>
              <w:jc w:val="both"/>
              <w:rPr>
                <w:rFonts w:eastAsia="TimesNewRomanPSMT" w:cs="Arial"/>
                <w:szCs w:val="24"/>
                <w:lang w:val="sr-Cyrl-CS"/>
              </w:rPr>
            </w:pPr>
          </w:p>
        </w:tc>
        <w:tc>
          <w:tcPr>
            <w:tcW w:w="1590" w:type="dxa"/>
            <w:shd w:val="clear" w:color="auto" w:fill="auto"/>
            <w:vAlign w:val="center"/>
          </w:tcPr>
          <w:p w14:paraId="01ACD943" w14:textId="77777777" w:rsidR="00CC4856" w:rsidRPr="00277868" w:rsidRDefault="00CC4856" w:rsidP="00E2563A">
            <w:pPr>
              <w:snapToGrid w:val="0"/>
              <w:jc w:val="center"/>
              <w:rPr>
                <w:rFonts w:eastAsia="TimesNewRomanPSMT" w:cs="Arial"/>
                <w:szCs w:val="24"/>
                <w:lang w:val="en-US"/>
              </w:rPr>
            </w:pPr>
          </w:p>
        </w:tc>
      </w:tr>
      <w:tr w:rsidR="00CC4856" w:rsidRPr="00277868" w14:paraId="47F3C0A2" w14:textId="77777777">
        <w:tc>
          <w:tcPr>
            <w:tcW w:w="1340" w:type="dxa"/>
            <w:shd w:val="clear" w:color="auto" w:fill="auto"/>
          </w:tcPr>
          <w:p w14:paraId="25F252E7" w14:textId="77777777" w:rsidR="00CC4856" w:rsidRPr="00277868" w:rsidRDefault="00334FFA" w:rsidP="00C75501">
            <w:pPr>
              <w:snapToGrid w:val="0"/>
              <w:jc w:val="center"/>
              <w:rPr>
                <w:rFonts w:eastAsia="TimesNewRomanPSMT" w:cs="Arial"/>
                <w:szCs w:val="24"/>
                <w:lang w:val="sr-Cyrl-RS"/>
              </w:rPr>
            </w:pPr>
            <w:r w:rsidRPr="00277868">
              <w:rPr>
                <w:rFonts w:eastAsia="TimesNewRomanPSMT" w:cs="Arial"/>
                <w:szCs w:val="24"/>
                <w:lang w:val="sr-Cyrl-RS"/>
              </w:rPr>
              <w:t>6.</w:t>
            </w:r>
          </w:p>
        </w:tc>
        <w:tc>
          <w:tcPr>
            <w:tcW w:w="6129" w:type="dxa"/>
            <w:shd w:val="clear" w:color="auto" w:fill="auto"/>
          </w:tcPr>
          <w:p w14:paraId="5C634175" w14:textId="77777777" w:rsidR="00CC4856" w:rsidRPr="00277868" w:rsidRDefault="00334FFA" w:rsidP="00C75501">
            <w:pPr>
              <w:snapToGrid w:val="0"/>
              <w:jc w:val="both"/>
              <w:rPr>
                <w:rFonts w:eastAsia="TimesNewRomanPSMT" w:cs="Arial"/>
                <w:szCs w:val="24"/>
                <w:lang w:val="sr-Cyrl-RS"/>
              </w:rPr>
            </w:pPr>
            <w:r w:rsidRPr="00277868">
              <w:rPr>
                <w:rFonts w:eastAsia="TimesNewRomanPSMT" w:cs="Arial"/>
                <w:szCs w:val="24"/>
                <w:lang w:val="sr-Cyrl-RS"/>
              </w:rPr>
              <w:t>Обрасци</w:t>
            </w:r>
          </w:p>
        </w:tc>
        <w:tc>
          <w:tcPr>
            <w:tcW w:w="1590" w:type="dxa"/>
            <w:shd w:val="clear" w:color="auto" w:fill="auto"/>
            <w:vAlign w:val="center"/>
          </w:tcPr>
          <w:p w14:paraId="66D301AA" w14:textId="77777777" w:rsidR="00CC4856" w:rsidRPr="00277868" w:rsidRDefault="00CC4856" w:rsidP="00E2563A">
            <w:pPr>
              <w:snapToGrid w:val="0"/>
              <w:jc w:val="center"/>
              <w:rPr>
                <w:rFonts w:eastAsia="TimesNewRomanPSMT" w:cs="Arial"/>
                <w:szCs w:val="24"/>
                <w:lang w:val="en-US"/>
              </w:rPr>
            </w:pPr>
          </w:p>
        </w:tc>
      </w:tr>
      <w:tr w:rsidR="00295D6C" w:rsidRPr="00277868" w14:paraId="2C6BF372" w14:textId="77777777">
        <w:tc>
          <w:tcPr>
            <w:tcW w:w="1340" w:type="dxa"/>
            <w:shd w:val="clear" w:color="auto" w:fill="auto"/>
          </w:tcPr>
          <w:p w14:paraId="6D31D393" w14:textId="77777777" w:rsidR="00334FFA" w:rsidRPr="00277868" w:rsidRDefault="00334FFA" w:rsidP="00C75501">
            <w:pPr>
              <w:snapToGrid w:val="0"/>
              <w:jc w:val="center"/>
              <w:rPr>
                <w:rFonts w:eastAsia="TimesNewRomanPSMT" w:cs="Arial"/>
                <w:szCs w:val="24"/>
                <w:lang w:val="sr-Cyrl-RS"/>
              </w:rPr>
            </w:pPr>
          </w:p>
        </w:tc>
        <w:tc>
          <w:tcPr>
            <w:tcW w:w="6129" w:type="dxa"/>
            <w:shd w:val="clear" w:color="auto" w:fill="auto"/>
          </w:tcPr>
          <w:p w14:paraId="2B8EAE9B" w14:textId="77777777" w:rsidR="00334FFA" w:rsidRPr="00277868" w:rsidRDefault="00295D6C" w:rsidP="00C75501">
            <w:pPr>
              <w:snapToGrid w:val="0"/>
              <w:jc w:val="both"/>
              <w:rPr>
                <w:rFonts w:eastAsia="TimesNewRomanPSMT" w:cs="Arial"/>
                <w:szCs w:val="24"/>
                <w:lang w:val="sr-Cyrl-RS"/>
              </w:rPr>
            </w:pPr>
            <w:r w:rsidRPr="00277868">
              <w:rPr>
                <w:rFonts w:eastAsia="TimesNewRomanPSMT" w:cs="Arial"/>
                <w:szCs w:val="24"/>
                <w:lang w:val="sr-Cyrl-RS"/>
              </w:rPr>
              <w:t xml:space="preserve">           </w:t>
            </w:r>
            <w:r w:rsidR="00484F9A" w:rsidRPr="00277868">
              <w:rPr>
                <w:rFonts w:eastAsia="TimesNewRomanPSMT" w:cs="Arial"/>
                <w:szCs w:val="24"/>
                <w:lang w:val="sr-Cyrl-RS"/>
              </w:rPr>
              <w:t>Подаци о понуђачу</w:t>
            </w:r>
            <w:r w:rsidR="00A3045C" w:rsidRPr="00277868">
              <w:rPr>
                <w:rFonts w:eastAsia="TimesNewRomanPSMT" w:cs="Arial"/>
                <w:szCs w:val="24"/>
                <w:lang w:val="sr-Cyrl-RS"/>
              </w:rPr>
              <w:t xml:space="preserve"> – Образац 1</w:t>
            </w:r>
          </w:p>
        </w:tc>
        <w:tc>
          <w:tcPr>
            <w:tcW w:w="1590" w:type="dxa"/>
            <w:shd w:val="clear" w:color="auto" w:fill="auto"/>
            <w:vAlign w:val="center"/>
          </w:tcPr>
          <w:p w14:paraId="1BCD420F" w14:textId="77777777" w:rsidR="00334FFA" w:rsidRPr="00277868" w:rsidRDefault="00334FFA" w:rsidP="00E2563A">
            <w:pPr>
              <w:snapToGrid w:val="0"/>
              <w:jc w:val="center"/>
              <w:rPr>
                <w:rFonts w:eastAsia="TimesNewRomanPSMT" w:cs="Arial"/>
                <w:szCs w:val="24"/>
                <w:lang w:val="en-US"/>
              </w:rPr>
            </w:pPr>
          </w:p>
        </w:tc>
      </w:tr>
      <w:tr w:rsidR="00295D6C" w:rsidRPr="00277868" w14:paraId="5D8D484A" w14:textId="77777777">
        <w:tc>
          <w:tcPr>
            <w:tcW w:w="1340" w:type="dxa"/>
            <w:shd w:val="clear" w:color="auto" w:fill="auto"/>
          </w:tcPr>
          <w:p w14:paraId="44672685" w14:textId="77777777" w:rsidR="00334FFA" w:rsidRPr="00277868" w:rsidRDefault="00334FFA" w:rsidP="00C75501">
            <w:pPr>
              <w:snapToGrid w:val="0"/>
              <w:jc w:val="center"/>
              <w:rPr>
                <w:rFonts w:eastAsia="TimesNewRomanPSMT" w:cs="Arial"/>
                <w:szCs w:val="24"/>
                <w:lang w:val="sr-Cyrl-RS"/>
              </w:rPr>
            </w:pPr>
          </w:p>
        </w:tc>
        <w:tc>
          <w:tcPr>
            <w:tcW w:w="6129" w:type="dxa"/>
            <w:shd w:val="clear" w:color="auto" w:fill="auto"/>
          </w:tcPr>
          <w:p w14:paraId="443D8872" w14:textId="77777777" w:rsidR="00334FFA" w:rsidRPr="00277868" w:rsidRDefault="00295D6C" w:rsidP="00A3045C">
            <w:pPr>
              <w:snapToGrid w:val="0"/>
              <w:jc w:val="both"/>
              <w:rPr>
                <w:rFonts w:eastAsia="TimesNewRomanPSMT" w:cs="Arial"/>
                <w:szCs w:val="24"/>
                <w:lang w:val="sr-Cyrl-RS"/>
              </w:rPr>
            </w:pPr>
            <w:r w:rsidRPr="00277868">
              <w:rPr>
                <w:rFonts w:eastAsia="TimesNewRomanPSMT" w:cs="Arial"/>
                <w:szCs w:val="24"/>
                <w:lang w:val="sr-Cyrl-RS"/>
              </w:rPr>
              <w:t xml:space="preserve">           </w:t>
            </w:r>
            <w:r w:rsidR="00484F9A" w:rsidRPr="00277868">
              <w:rPr>
                <w:rFonts w:eastAsia="TimesNewRomanPSMT" w:cs="Arial"/>
                <w:szCs w:val="24"/>
                <w:lang w:val="sr-Cyrl-RS"/>
              </w:rPr>
              <w:t>Подаци о подизвођачу</w:t>
            </w:r>
            <w:r w:rsidR="00A3045C" w:rsidRPr="00277868">
              <w:rPr>
                <w:rFonts w:eastAsia="TimesNewRomanPSMT" w:cs="Arial"/>
                <w:szCs w:val="24"/>
                <w:lang w:val="sr-Cyrl-RS"/>
              </w:rPr>
              <w:t>– Образац 2</w:t>
            </w:r>
          </w:p>
        </w:tc>
        <w:tc>
          <w:tcPr>
            <w:tcW w:w="1590" w:type="dxa"/>
            <w:shd w:val="clear" w:color="auto" w:fill="auto"/>
            <w:vAlign w:val="center"/>
          </w:tcPr>
          <w:p w14:paraId="07A845E0" w14:textId="77777777" w:rsidR="00334FFA" w:rsidRPr="00277868" w:rsidRDefault="00334FFA" w:rsidP="000D1954">
            <w:pPr>
              <w:snapToGrid w:val="0"/>
              <w:jc w:val="center"/>
              <w:rPr>
                <w:rFonts w:eastAsia="TimesNewRomanPSMT" w:cs="Arial"/>
                <w:szCs w:val="24"/>
                <w:lang w:val="en-US"/>
              </w:rPr>
            </w:pPr>
          </w:p>
        </w:tc>
      </w:tr>
      <w:tr w:rsidR="00295D6C" w:rsidRPr="00277868" w14:paraId="46C9D5F6" w14:textId="77777777">
        <w:tc>
          <w:tcPr>
            <w:tcW w:w="1340" w:type="dxa"/>
            <w:shd w:val="clear" w:color="auto" w:fill="auto"/>
          </w:tcPr>
          <w:p w14:paraId="101B1547" w14:textId="77777777" w:rsidR="00334FFA" w:rsidRPr="00277868" w:rsidRDefault="00334FFA" w:rsidP="00334FFA">
            <w:pPr>
              <w:snapToGrid w:val="0"/>
              <w:rPr>
                <w:rFonts w:eastAsia="TimesNewRomanPSMT" w:cs="Arial"/>
                <w:szCs w:val="24"/>
                <w:lang w:val="sr-Cyrl-RS"/>
              </w:rPr>
            </w:pPr>
          </w:p>
        </w:tc>
        <w:tc>
          <w:tcPr>
            <w:tcW w:w="6129" w:type="dxa"/>
            <w:shd w:val="clear" w:color="auto" w:fill="auto"/>
          </w:tcPr>
          <w:p w14:paraId="7A0C08D3" w14:textId="77777777" w:rsidR="00334FFA" w:rsidRPr="00277868" w:rsidRDefault="00295D6C" w:rsidP="00A3045C">
            <w:pPr>
              <w:snapToGrid w:val="0"/>
              <w:jc w:val="both"/>
              <w:rPr>
                <w:rFonts w:eastAsia="TimesNewRomanPSMT" w:cs="Arial"/>
                <w:szCs w:val="24"/>
                <w:lang w:val="sr-Cyrl-RS"/>
              </w:rPr>
            </w:pPr>
            <w:r w:rsidRPr="00277868">
              <w:rPr>
                <w:rFonts w:eastAsia="TimesNewRomanPSMT" w:cs="Arial"/>
                <w:szCs w:val="24"/>
                <w:lang w:val="sr-Cyrl-RS"/>
              </w:rPr>
              <w:t xml:space="preserve">           </w:t>
            </w:r>
            <w:r w:rsidR="00484F9A" w:rsidRPr="00277868">
              <w:rPr>
                <w:rFonts w:eastAsia="TimesNewRomanPSMT" w:cs="Arial"/>
                <w:szCs w:val="24"/>
                <w:lang w:val="sr-Cyrl-RS"/>
              </w:rPr>
              <w:t>Понуда</w:t>
            </w:r>
            <w:r w:rsidR="00A3045C" w:rsidRPr="00277868">
              <w:rPr>
                <w:rFonts w:eastAsia="TimesNewRomanPSMT" w:cs="Arial"/>
                <w:szCs w:val="24"/>
                <w:lang w:val="sr-Cyrl-RS"/>
              </w:rPr>
              <w:t>– Образац 3</w:t>
            </w:r>
          </w:p>
        </w:tc>
        <w:tc>
          <w:tcPr>
            <w:tcW w:w="1590" w:type="dxa"/>
            <w:shd w:val="clear" w:color="auto" w:fill="auto"/>
            <w:vAlign w:val="center"/>
          </w:tcPr>
          <w:p w14:paraId="3ABB8428" w14:textId="77777777" w:rsidR="00334FFA" w:rsidRPr="00277868" w:rsidRDefault="00334FFA" w:rsidP="000D1954">
            <w:pPr>
              <w:snapToGrid w:val="0"/>
              <w:jc w:val="center"/>
              <w:rPr>
                <w:rFonts w:eastAsia="TimesNewRomanPSMT" w:cs="Arial"/>
                <w:szCs w:val="24"/>
                <w:lang w:val="en-US"/>
              </w:rPr>
            </w:pPr>
          </w:p>
        </w:tc>
      </w:tr>
      <w:tr w:rsidR="00484F9A" w:rsidRPr="00277868" w14:paraId="101A107E" w14:textId="77777777" w:rsidTr="00A3045C">
        <w:trPr>
          <w:trHeight w:val="333"/>
        </w:trPr>
        <w:tc>
          <w:tcPr>
            <w:tcW w:w="1340" w:type="dxa"/>
            <w:shd w:val="clear" w:color="auto" w:fill="auto"/>
          </w:tcPr>
          <w:p w14:paraId="482219A1" w14:textId="77777777" w:rsidR="00484F9A" w:rsidRPr="00277868" w:rsidRDefault="00484F9A" w:rsidP="00334FFA">
            <w:pPr>
              <w:snapToGrid w:val="0"/>
              <w:rPr>
                <w:rFonts w:eastAsia="TimesNewRomanPSMT" w:cs="Arial"/>
                <w:szCs w:val="24"/>
                <w:lang w:val="sr-Cyrl-RS"/>
              </w:rPr>
            </w:pPr>
          </w:p>
        </w:tc>
        <w:tc>
          <w:tcPr>
            <w:tcW w:w="6129" w:type="dxa"/>
            <w:shd w:val="clear" w:color="auto" w:fill="auto"/>
          </w:tcPr>
          <w:p w14:paraId="5F3E1878" w14:textId="77777777" w:rsidR="00484F9A" w:rsidRPr="00277868" w:rsidRDefault="00295D6C" w:rsidP="00A3045C">
            <w:pPr>
              <w:snapToGrid w:val="0"/>
              <w:jc w:val="both"/>
              <w:rPr>
                <w:rFonts w:eastAsia="TimesNewRomanPSMT" w:cs="Arial"/>
                <w:szCs w:val="24"/>
                <w:lang w:val="sr-Cyrl-RS"/>
              </w:rPr>
            </w:pPr>
            <w:r w:rsidRPr="00277868">
              <w:rPr>
                <w:rFonts w:eastAsia="TimesNewRomanPSMT" w:cs="Arial"/>
                <w:szCs w:val="24"/>
                <w:lang w:val="sr-Cyrl-RS"/>
              </w:rPr>
              <w:t xml:space="preserve">           </w:t>
            </w:r>
            <w:r w:rsidR="00484F9A" w:rsidRPr="00277868">
              <w:rPr>
                <w:rFonts w:eastAsia="TimesNewRomanPSMT" w:cs="Arial"/>
                <w:szCs w:val="24"/>
                <w:lang w:val="sr-Cyrl-RS"/>
              </w:rPr>
              <w:t>Менично овлашћење</w:t>
            </w:r>
            <w:r w:rsidR="00A3045C" w:rsidRPr="00277868">
              <w:rPr>
                <w:rFonts w:eastAsia="TimesNewRomanPSMT" w:cs="Arial"/>
                <w:szCs w:val="24"/>
                <w:lang w:val="sr-Cyrl-RS"/>
              </w:rPr>
              <w:t>– Образац 4</w:t>
            </w:r>
          </w:p>
        </w:tc>
        <w:tc>
          <w:tcPr>
            <w:tcW w:w="1590" w:type="dxa"/>
            <w:shd w:val="clear" w:color="auto" w:fill="auto"/>
            <w:vAlign w:val="center"/>
          </w:tcPr>
          <w:p w14:paraId="6C3D8B68" w14:textId="77777777" w:rsidR="00484F9A" w:rsidRPr="00277868" w:rsidRDefault="00484F9A" w:rsidP="00E2563A">
            <w:pPr>
              <w:snapToGrid w:val="0"/>
              <w:jc w:val="center"/>
              <w:rPr>
                <w:rFonts w:eastAsia="TimesNewRomanPSMT" w:cs="Arial"/>
                <w:szCs w:val="24"/>
                <w:lang w:val="en-US"/>
              </w:rPr>
            </w:pPr>
          </w:p>
        </w:tc>
      </w:tr>
      <w:tr w:rsidR="00484F9A" w:rsidRPr="00277868" w14:paraId="772AAA91" w14:textId="77777777">
        <w:tc>
          <w:tcPr>
            <w:tcW w:w="1340" w:type="dxa"/>
            <w:shd w:val="clear" w:color="auto" w:fill="auto"/>
          </w:tcPr>
          <w:p w14:paraId="52F7610D" w14:textId="77777777" w:rsidR="00484F9A" w:rsidRPr="00277868" w:rsidRDefault="00484F9A" w:rsidP="00334FFA">
            <w:pPr>
              <w:snapToGrid w:val="0"/>
              <w:rPr>
                <w:rFonts w:eastAsia="TimesNewRomanPSMT" w:cs="Arial"/>
                <w:szCs w:val="24"/>
                <w:lang w:val="sr-Cyrl-RS"/>
              </w:rPr>
            </w:pPr>
          </w:p>
        </w:tc>
        <w:tc>
          <w:tcPr>
            <w:tcW w:w="6129" w:type="dxa"/>
            <w:shd w:val="clear" w:color="auto" w:fill="auto"/>
          </w:tcPr>
          <w:p w14:paraId="77532129" w14:textId="77777777" w:rsidR="00484F9A" w:rsidRPr="00277868" w:rsidRDefault="00295D6C" w:rsidP="00A3045C">
            <w:pPr>
              <w:snapToGrid w:val="0"/>
              <w:jc w:val="both"/>
              <w:rPr>
                <w:rFonts w:eastAsia="TimesNewRomanPSMT" w:cs="Arial"/>
                <w:szCs w:val="24"/>
                <w:lang w:val="sr-Cyrl-RS"/>
              </w:rPr>
            </w:pPr>
            <w:r w:rsidRPr="00277868">
              <w:rPr>
                <w:rFonts w:eastAsia="TimesNewRomanPSMT" w:cs="Arial"/>
                <w:szCs w:val="24"/>
                <w:lang w:val="sr-Cyrl-RS"/>
              </w:rPr>
              <w:t xml:space="preserve">           </w:t>
            </w:r>
            <w:r w:rsidR="00484F9A" w:rsidRPr="00277868">
              <w:rPr>
                <w:rFonts w:eastAsia="TimesNewRomanPSMT" w:cs="Arial"/>
                <w:szCs w:val="24"/>
                <w:lang w:val="sr-Cyrl-RS"/>
              </w:rPr>
              <w:t>Трошкови припреме понуде</w:t>
            </w:r>
            <w:r w:rsidR="00A3045C" w:rsidRPr="00277868">
              <w:rPr>
                <w:rFonts w:eastAsia="TimesNewRomanPSMT" w:cs="Arial"/>
                <w:szCs w:val="24"/>
                <w:lang w:val="sr-Cyrl-RS"/>
              </w:rPr>
              <w:t>– Образац 5</w:t>
            </w:r>
          </w:p>
        </w:tc>
        <w:tc>
          <w:tcPr>
            <w:tcW w:w="1590" w:type="dxa"/>
            <w:shd w:val="clear" w:color="auto" w:fill="auto"/>
            <w:vAlign w:val="center"/>
          </w:tcPr>
          <w:p w14:paraId="4B2C223F" w14:textId="77777777" w:rsidR="00484F9A" w:rsidRPr="00277868" w:rsidRDefault="00484F9A" w:rsidP="00E2563A">
            <w:pPr>
              <w:snapToGrid w:val="0"/>
              <w:jc w:val="center"/>
              <w:rPr>
                <w:rFonts w:eastAsia="TimesNewRomanPSMT" w:cs="Arial"/>
                <w:szCs w:val="24"/>
                <w:lang w:val="en-US"/>
              </w:rPr>
            </w:pPr>
          </w:p>
        </w:tc>
      </w:tr>
      <w:tr w:rsidR="00484F9A" w:rsidRPr="00277868" w14:paraId="7BAD3F54" w14:textId="77777777">
        <w:tc>
          <w:tcPr>
            <w:tcW w:w="1340" w:type="dxa"/>
            <w:shd w:val="clear" w:color="auto" w:fill="auto"/>
          </w:tcPr>
          <w:p w14:paraId="3ADE7B28" w14:textId="77777777" w:rsidR="00484F9A" w:rsidRPr="00277868" w:rsidRDefault="00484F9A" w:rsidP="00334FFA">
            <w:pPr>
              <w:snapToGrid w:val="0"/>
              <w:rPr>
                <w:rFonts w:eastAsia="TimesNewRomanPSMT" w:cs="Arial"/>
                <w:szCs w:val="24"/>
                <w:lang w:val="sr-Cyrl-RS"/>
              </w:rPr>
            </w:pPr>
          </w:p>
        </w:tc>
        <w:tc>
          <w:tcPr>
            <w:tcW w:w="6129" w:type="dxa"/>
            <w:shd w:val="clear" w:color="auto" w:fill="auto"/>
          </w:tcPr>
          <w:p w14:paraId="04277863" w14:textId="77777777" w:rsidR="00484F9A" w:rsidRPr="00277868" w:rsidRDefault="00295D6C" w:rsidP="00A3045C">
            <w:pPr>
              <w:snapToGrid w:val="0"/>
              <w:jc w:val="both"/>
              <w:rPr>
                <w:rFonts w:eastAsia="TimesNewRomanPSMT" w:cs="Arial"/>
                <w:szCs w:val="24"/>
                <w:lang w:val="sr-Cyrl-RS"/>
              </w:rPr>
            </w:pPr>
            <w:r w:rsidRPr="00277868">
              <w:rPr>
                <w:rFonts w:eastAsia="TimesNewRomanPSMT" w:cs="Arial"/>
                <w:szCs w:val="24"/>
                <w:lang w:val="sr-Cyrl-RS"/>
              </w:rPr>
              <w:t xml:space="preserve">           </w:t>
            </w:r>
            <w:r w:rsidR="00484F9A" w:rsidRPr="00277868">
              <w:rPr>
                <w:rFonts w:eastAsia="TimesNewRomanPSMT" w:cs="Arial"/>
                <w:szCs w:val="24"/>
                <w:lang w:val="sr-Cyrl-RS"/>
              </w:rPr>
              <w:t>Изјава о независној понуди</w:t>
            </w:r>
            <w:r w:rsidR="00A3045C" w:rsidRPr="00277868">
              <w:rPr>
                <w:rFonts w:eastAsia="TimesNewRomanPSMT" w:cs="Arial"/>
                <w:szCs w:val="24"/>
                <w:lang w:val="sr-Cyrl-RS"/>
              </w:rPr>
              <w:t>– Образац 6</w:t>
            </w:r>
          </w:p>
        </w:tc>
        <w:tc>
          <w:tcPr>
            <w:tcW w:w="1590" w:type="dxa"/>
            <w:shd w:val="clear" w:color="auto" w:fill="auto"/>
            <w:vAlign w:val="center"/>
          </w:tcPr>
          <w:p w14:paraId="7942330C" w14:textId="77777777" w:rsidR="00484F9A" w:rsidRPr="00277868" w:rsidRDefault="00484F9A" w:rsidP="00E2563A">
            <w:pPr>
              <w:snapToGrid w:val="0"/>
              <w:jc w:val="center"/>
              <w:rPr>
                <w:rFonts w:eastAsia="TimesNewRomanPSMT" w:cs="Arial"/>
                <w:szCs w:val="24"/>
                <w:lang w:val="en-US"/>
              </w:rPr>
            </w:pPr>
          </w:p>
        </w:tc>
      </w:tr>
      <w:tr w:rsidR="00484F9A" w:rsidRPr="00277868" w14:paraId="03640BBB" w14:textId="77777777">
        <w:tc>
          <w:tcPr>
            <w:tcW w:w="1340" w:type="dxa"/>
            <w:shd w:val="clear" w:color="auto" w:fill="auto"/>
          </w:tcPr>
          <w:p w14:paraId="40636FFA" w14:textId="77777777" w:rsidR="00484F9A" w:rsidRPr="00277868" w:rsidRDefault="00484F9A" w:rsidP="00334FFA">
            <w:pPr>
              <w:snapToGrid w:val="0"/>
              <w:rPr>
                <w:rFonts w:eastAsia="TimesNewRomanPSMT" w:cs="Arial"/>
                <w:szCs w:val="24"/>
                <w:lang w:val="sr-Cyrl-RS"/>
              </w:rPr>
            </w:pPr>
          </w:p>
        </w:tc>
        <w:tc>
          <w:tcPr>
            <w:tcW w:w="6129" w:type="dxa"/>
            <w:shd w:val="clear" w:color="auto" w:fill="auto"/>
          </w:tcPr>
          <w:p w14:paraId="41CBAA67" w14:textId="77777777" w:rsidR="00484F9A" w:rsidRPr="00277868" w:rsidRDefault="00295D6C" w:rsidP="00A3045C">
            <w:pPr>
              <w:snapToGrid w:val="0"/>
              <w:jc w:val="both"/>
              <w:rPr>
                <w:rFonts w:eastAsia="TimesNewRomanPSMT" w:cs="Arial"/>
                <w:szCs w:val="24"/>
                <w:lang w:val="sr-Cyrl-RS"/>
              </w:rPr>
            </w:pPr>
            <w:r w:rsidRPr="00277868">
              <w:rPr>
                <w:rFonts w:eastAsia="TimesNewRomanPSMT" w:cs="Arial"/>
                <w:szCs w:val="24"/>
                <w:lang w:val="sr-Cyrl-RS"/>
              </w:rPr>
              <w:t xml:space="preserve">           </w:t>
            </w:r>
            <w:r w:rsidR="00484F9A" w:rsidRPr="00277868">
              <w:rPr>
                <w:rFonts w:eastAsia="TimesNewRomanPSMT" w:cs="Arial"/>
                <w:szCs w:val="24"/>
                <w:lang w:val="sr-Cyrl-RS"/>
              </w:rPr>
              <w:t>Модел уговора</w:t>
            </w:r>
            <w:r w:rsidR="00A3045C" w:rsidRPr="00277868">
              <w:rPr>
                <w:rFonts w:eastAsia="TimesNewRomanPSMT" w:cs="Arial"/>
                <w:szCs w:val="24"/>
                <w:lang w:val="sr-Cyrl-RS"/>
              </w:rPr>
              <w:t>– Образац 7</w:t>
            </w:r>
          </w:p>
        </w:tc>
        <w:tc>
          <w:tcPr>
            <w:tcW w:w="1590" w:type="dxa"/>
            <w:shd w:val="clear" w:color="auto" w:fill="auto"/>
            <w:vAlign w:val="center"/>
          </w:tcPr>
          <w:p w14:paraId="3D55106D" w14:textId="77777777" w:rsidR="00484F9A" w:rsidRPr="00277868" w:rsidRDefault="00484F9A" w:rsidP="00E2563A">
            <w:pPr>
              <w:snapToGrid w:val="0"/>
              <w:jc w:val="center"/>
              <w:rPr>
                <w:rFonts w:eastAsia="TimesNewRomanPSMT" w:cs="Arial"/>
                <w:szCs w:val="24"/>
                <w:lang w:val="en-US"/>
              </w:rPr>
            </w:pPr>
          </w:p>
        </w:tc>
      </w:tr>
    </w:tbl>
    <w:p w14:paraId="3022A827" w14:textId="77777777" w:rsidR="00CC4856" w:rsidRPr="00277868" w:rsidRDefault="00CC4856" w:rsidP="00CC4856">
      <w:pPr>
        <w:numPr>
          <w:ilvl w:val="0"/>
          <w:numId w:val="1"/>
        </w:numPr>
        <w:jc w:val="both"/>
        <w:rPr>
          <w:rFonts w:cs="Arial"/>
          <w:szCs w:val="24"/>
        </w:rPr>
      </w:pPr>
    </w:p>
    <w:p w14:paraId="3C99A1E1" w14:textId="77777777" w:rsidR="00CC4856" w:rsidRPr="00277868" w:rsidRDefault="00CC4856" w:rsidP="00CC4856">
      <w:pPr>
        <w:numPr>
          <w:ilvl w:val="0"/>
          <w:numId w:val="1"/>
        </w:numPr>
        <w:jc w:val="both"/>
        <w:rPr>
          <w:rFonts w:eastAsia="TimesNewRomanPSMT" w:cs="Arial"/>
          <w:szCs w:val="24"/>
        </w:rPr>
      </w:pPr>
    </w:p>
    <w:p w14:paraId="6CE41A0A" w14:textId="77777777" w:rsidR="00CC4856" w:rsidRPr="00277868" w:rsidRDefault="00CC4856" w:rsidP="00CC4856">
      <w:pPr>
        <w:numPr>
          <w:ilvl w:val="0"/>
          <w:numId w:val="1"/>
        </w:numPr>
        <w:jc w:val="both"/>
        <w:rPr>
          <w:rFonts w:eastAsia="TimesNewRomanPSMT" w:cs="Arial"/>
          <w:szCs w:val="24"/>
          <w:lang w:val="sr-Cyrl-RS"/>
        </w:rPr>
      </w:pPr>
    </w:p>
    <w:p w14:paraId="05C7E1A8" w14:textId="77777777" w:rsidR="00301EEB" w:rsidRPr="00277868" w:rsidRDefault="00301EEB">
      <w:pPr>
        <w:rPr>
          <w:rFonts w:cs="Arial"/>
          <w:szCs w:val="24"/>
          <w:lang w:val="sr-Cyrl-CS"/>
        </w:rPr>
      </w:pPr>
    </w:p>
    <w:p w14:paraId="60288C6C" w14:textId="77777777" w:rsidR="00D57A5A" w:rsidRPr="00277868" w:rsidRDefault="00D57A5A">
      <w:pPr>
        <w:rPr>
          <w:rFonts w:cs="Arial"/>
          <w:szCs w:val="24"/>
          <w:lang w:val="sr-Cyrl-CS"/>
        </w:rPr>
      </w:pPr>
    </w:p>
    <w:p w14:paraId="0E9FF363" w14:textId="77777777" w:rsidR="00C7477F" w:rsidRPr="00277868" w:rsidRDefault="00C7477F" w:rsidP="00C7477F">
      <w:pPr>
        <w:suppressAutoHyphens w:val="0"/>
        <w:contextualSpacing/>
        <w:jc w:val="both"/>
        <w:rPr>
          <w:rFonts w:cs="Arial"/>
          <w:b/>
          <w:szCs w:val="24"/>
          <w:lang w:val="sr-Cyrl-CS" w:eastAsia="en-US"/>
        </w:rPr>
      </w:pPr>
      <w:r w:rsidRPr="00277868">
        <w:rPr>
          <w:rFonts w:cs="Arial"/>
          <w:b/>
          <w:szCs w:val="24"/>
          <w:lang w:val="sr-Cyrl-CS" w:eastAsia="en-US"/>
        </w:rPr>
        <w:lastRenderedPageBreak/>
        <w:t xml:space="preserve">ДЕО 1.          ОПШТИ ПОДАЦИ О </w:t>
      </w:r>
      <w:r w:rsidR="00856BBE" w:rsidRPr="00277868">
        <w:rPr>
          <w:rFonts w:cs="Arial"/>
          <w:b/>
          <w:szCs w:val="24"/>
          <w:lang w:val="sr-Cyrl-RS" w:eastAsia="en-US"/>
        </w:rPr>
        <w:t xml:space="preserve">ЈАВНОЈ </w:t>
      </w:r>
      <w:r w:rsidRPr="00277868">
        <w:rPr>
          <w:rFonts w:cs="Arial"/>
          <w:b/>
          <w:szCs w:val="24"/>
          <w:lang w:val="sr-Cyrl-CS" w:eastAsia="en-US"/>
        </w:rPr>
        <w:t>НАБАВЦИ</w:t>
      </w:r>
    </w:p>
    <w:p w14:paraId="2948E2E0" w14:textId="77777777" w:rsidR="00C7477F" w:rsidRPr="00277868" w:rsidRDefault="00C7477F" w:rsidP="00C7477F">
      <w:pPr>
        <w:tabs>
          <w:tab w:val="center" w:pos="4788"/>
          <w:tab w:val="left" w:pos="6212"/>
        </w:tabs>
        <w:suppressAutoHyphens w:val="0"/>
        <w:contextualSpacing/>
        <w:jc w:val="both"/>
        <w:rPr>
          <w:rFonts w:cs="Arial"/>
          <w:b/>
          <w:bCs/>
          <w:szCs w:val="24"/>
          <w:lang w:val="sr-Cyrl-CS" w:eastAsia="en-US"/>
        </w:rPr>
      </w:pPr>
    </w:p>
    <w:p w14:paraId="6C3470E8" w14:textId="77777777" w:rsidR="00C7477F" w:rsidRPr="00277868" w:rsidRDefault="00C7477F" w:rsidP="00B82B49">
      <w:pPr>
        <w:numPr>
          <w:ilvl w:val="0"/>
          <w:numId w:val="3"/>
        </w:numPr>
        <w:tabs>
          <w:tab w:val="left" w:pos="360"/>
        </w:tabs>
        <w:suppressAutoHyphens w:val="0"/>
        <w:contextualSpacing/>
        <w:jc w:val="both"/>
        <w:rPr>
          <w:rFonts w:cs="Arial"/>
          <w:szCs w:val="24"/>
          <w:lang w:val="sr-Cyrl-CS" w:eastAsia="en-US"/>
        </w:rPr>
      </w:pPr>
      <w:r w:rsidRPr="00277868">
        <w:rPr>
          <w:rFonts w:cs="Arial"/>
          <w:szCs w:val="24"/>
          <w:lang w:val="sr-Cyrl-CS" w:eastAsia="en-US"/>
        </w:rPr>
        <w:t>Јавно предузеће „Електропривреда Србије“</w:t>
      </w:r>
      <w:r w:rsidRPr="00277868">
        <w:rPr>
          <w:rFonts w:cs="Arial"/>
          <w:szCs w:val="24"/>
          <w:lang w:val="sr-Latn-CS" w:eastAsia="en-US"/>
        </w:rPr>
        <w:t xml:space="preserve">, </w:t>
      </w:r>
      <w:r w:rsidRPr="00277868">
        <w:rPr>
          <w:rFonts w:cs="Arial"/>
          <w:szCs w:val="24"/>
          <w:lang w:val="sr-Cyrl-CS" w:eastAsia="en-US"/>
        </w:rPr>
        <w:t>Улица царице Милице 2</w:t>
      </w:r>
      <w:r w:rsidRPr="00277868">
        <w:rPr>
          <w:rFonts w:cs="Arial"/>
          <w:szCs w:val="24"/>
          <w:lang w:val="sr-Latn-CS" w:eastAsia="en-US"/>
        </w:rPr>
        <w:t>, 11000</w:t>
      </w:r>
      <w:r w:rsidRPr="00277868">
        <w:rPr>
          <w:rFonts w:cs="Arial"/>
          <w:szCs w:val="24"/>
          <w:lang w:val="sr-Cyrl-CS" w:eastAsia="en-US"/>
        </w:rPr>
        <w:t xml:space="preserve"> Београд </w:t>
      </w:r>
      <w:r w:rsidRPr="00277868">
        <w:rPr>
          <w:rFonts w:cs="Arial"/>
          <w:szCs w:val="24"/>
          <w:lang w:val="sr-Latn-CS" w:eastAsia="en-US"/>
        </w:rPr>
        <w:t>(у даљем тексту:</w:t>
      </w:r>
      <w:r w:rsidRPr="00277868">
        <w:rPr>
          <w:rFonts w:cs="Arial"/>
          <w:szCs w:val="24"/>
          <w:lang w:val="sr-Cyrl-CS" w:eastAsia="en-US"/>
        </w:rPr>
        <w:t xml:space="preserve"> Н</w:t>
      </w:r>
      <w:r w:rsidRPr="00277868">
        <w:rPr>
          <w:rFonts w:cs="Arial"/>
          <w:szCs w:val="24"/>
          <w:lang w:val="sr-Latn-CS" w:eastAsia="en-US"/>
        </w:rPr>
        <w:t>аручилац</w:t>
      </w:r>
      <w:r w:rsidRPr="00277868">
        <w:rPr>
          <w:rFonts w:cs="Arial"/>
          <w:szCs w:val="24"/>
          <w:lang w:val="sr-Cyrl-CS" w:eastAsia="en-US"/>
        </w:rPr>
        <w:t>),</w:t>
      </w:r>
      <w:r w:rsidR="00DF43D7" w:rsidRPr="00277868">
        <w:rPr>
          <w:rFonts w:cs="Arial"/>
          <w:lang w:val="sr-Cyrl-CS"/>
        </w:rPr>
        <w:t xml:space="preserve"> ПИБ: 103920327, МБ: 20053658,</w:t>
      </w:r>
      <w:r w:rsidRPr="00277868">
        <w:rPr>
          <w:rFonts w:cs="Arial"/>
          <w:szCs w:val="24"/>
          <w:lang w:val="sr-Cyrl-CS" w:eastAsia="en-US"/>
        </w:rPr>
        <w:t xml:space="preserve"> интернет страница наручиоца </w:t>
      </w:r>
      <w:hyperlink r:id="rId9" w:history="1">
        <w:r w:rsidRPr="00277868">
          <w:rPr>
            <w:rFonts w:cs="Arial"/>
            <w:color w:val="0000FF"/>
            <w:szCs w:val="24"/>
            <w:u w:val="single"/>
            <w:lang w:val="en-US" w:eastAsia="en-US"/>
          </w:rPr>
          <w:t>www</w:t>
        </w:r>
        <w:r w:rsidRPr="00277868">
          <w:rPr>
            <w:rFonts w:cs="Arial"/>
            <w:color w:val="0000FF"/>
            <w:szCs w:val="24"/>
            <w:u w:val="single"/>
            <w:lang w:val="sr-Cyrl-CS" w:eastAsia="en-US"/>
          </w:rPr>
          <w:t>.</w:t>
        </w:r>
        <w:r w:rsidRPr="00277868">
          <w:rPr>
            <w:rFonts w:cs="Arial"/>
            <w:color w:val="0000FF"/>
            <w:szCs w:val="24"/>
            <w:u w:val="single"/>
            <w:lang w:val="en-US" w:eastAsia="en-US"/>
          </w:rPr>
          <w:t>eps</w:t>
        </w:r>
        <w:r w:rsidRPr="00277868">
          <w:rPr>
            <w:rFonts w:cs="Arial"/>
            <w:color w:val="0000FF"/>
            <w:szCs w:val="24"/>
            <w:u w:val="single"/>
            <w:lang w:val="sr-Cyrl-CS" w:eastAsia="en-US"/>
          </w:rPr>
          <w:t>.</w:t>
        </w:r>
        <w:r w:rsidRPr="00277868">
          <w:rPr>
            <w:rFonts w:cs="Arial"/>
            <w:color w:val="0000FF"/>
            <w:szCs w:val="24"/>
            <w:u w:val="single"/>
            <w:lang w:val="en-US" w:eastAsia="en-US"/>
          </w:rPr>
          <w:t>rs</w:t>
        </w:r>
      </w:hyperlink>
    </w:p>
    <w:p w14:paraId="32DC63B3" w14:textId="77777777" w:rsidR="00D351B1" w:rsidRPr="00277868" w:rsidRDefault="00D351B1" w:rsidP="00C7477F">
      <w:pPr>
        <w:tabs>
          <w:tab w:val="left" w:pos="360"/>
        </w:tabs>
        <w:suppressAutoHyphens w:val="0"/>
        <w:contextualSpacing/>
        <w:jc w:val="both"/>
        <w:rPr>
          <w:rFonts w:cs="Arial"/>
          <w:szCs w:val="24"/>
          <w:lang w:val="sr-Cyrl-CS" w:eastAsia="en-US"/>
        </w:rPr>
      </w:pPr>
    </w:p>
    <w:p w14:paraId="4BE9A7C3" w14:textId="77777777" w:rsidR="00D351B1" w:rsidRPr="00277868" w:rsidRDefault="00C7477F" w:rsidP="000F14D7">
      <w:pPr>
        <w:numPr>
          <w:ilvl w:val="0"/>
          <w:numId w:val="3"/>
        </w:numPr>
        <w:suppressAutoHyphens w:val="0"/>
        <w:spacing w:after="200" w:line="276" w:lineRule="auto"/>
        <w:contextualSpacing/>
        <w:jc w:val="both"/>
        <w:rPr>
          <w:rFonts w:cs="Arial"/>
          <w:szCs w:val="24"/>
          <w:lang w:val="sr-Cyrl-CS" w:eastAsia="en-US"/>
        </w:rPr>
      </w:pPr>
      <w:r w:rsidRPr="00277868">
        <w:rPr>
          <w:rFonts w:cs="Arial"/>
          <w:szCs w:val="24"/>
          <w:lang w:val="sr-Cyrl-CS" w:eastAsia="en-US"/>
        </w:rPr>
        <w:t>Набавка се спроводи у поступку јавне набавке мале вредности.</w:t>
      </w:r>
    </w:p>
    <w:p w14:paraId="5DD5C698" w14:textId="77777777" w:rsidR="00C7477F" w:rsidRPr="00277868" w:rsidRDefault="000F14D7" w:rsidP="00C30E41">
      <w:pPr>
        <w:pStyle w:val="BodyText"/>
        <w:numPr>
          <w:ilvl w:val="0"/>
          <w:numId w:val="1"/>
        </w:numPr>
        <w:jc w:val="left"/>
        <w:rPr>
          <w:rFonts w:ascii="Arial" w:hAnsi="Arial" w:cs="Arial"/>
          <w:szCs w:val="24"/>
          <w:lang w:eastAsia="en-US"/>
        </w:rPr>
      </w:pPr>
      <w:r w:rsidRPr="00277868">
        <w:rPr>
          <w:rFonts w:ascii="Arial" w:hAnsi="Arial" w:cs="Arial"/>
          <w:szCs w:val="24"/>
          <w:lang w:val="sr-Cyrl-RS" w:eastAsia="en-US"/>
        </w:rPr>
        <w:t xml:space="preserve">         </w:t>
      </w:r>
      <w:r w:rsidR="00C7477F" w:rsidRPr="00277868">
        <w:rPr>
          <w:rFonts w:ascii="Arial" w:hAnsi="Arial" w:cs="Arial"/>
          <w:szCs w:val="24"/>
          <w:lang w:eastAsia="en-US"/>
        </w:rPr>
        <w:t>Предмет ове јавне набавке</w:t>
      </w:r>
      <w:r w:rsidR="00534494" w:rsidRPr="00277868">
        <w:rPr>
          <w:rFonts w:ascii="Arial" w:hAnsi="Arial" w:cs="Arial"/>
          <w:szCs w:val="24"/>
          <w:lang w:eastAsia="en-US"/>
        </w:rPr>
        <w:t xml:space="preserve"> број </w:t>
      </w:r>
      <w:r w:rsidR="0016166D" w:rsidRPr="00277868">
        <w:rPr>
          <w:rFonts w:ascii="Arial" w:hAnsi="Arial" w:cs="Arial"/>
          <w:szCs w:val="24"/>
          <w:lang w:val="sr-Cyrl-RS" w:eastAsia="en-US"/>
        </w:rPr>
        <w:t>27/</w:t>
      </w:r>
      <w:r w:rsidR="002172C6" w:rsidRPr="00277868">
        <w:rPr>
          <w:rFonts w:ascii="Arial" w:hAnsi="Arial" w:cs="Arial"/>
          <w:szCs w:val="24"/>
          <w:lang w:val="sr-Latn-RS" w:eastAsia="en-US"/>
        </w:rPr>
        <w:t>1</w:t>
      </w:r>
      <w:r w:rsidR="00A95B47" w:rsidRPr="00277868">
        <w:rPr>
          <w:rFonts w:ascii="Arial" w:hAnsi="Arial" w:cs="Arial"/>
          <w:szCs w:val="24"/>
          <w:lang w:val="sr-Cyrl-RS" w:eastAsia="en-US"/>
        </w:rPr>
        <w:t>4</w:t>
      </w:r>
      <w:r w:rsidR="00C7477F" w:rsidRPr="00277868">
        <w:rPr>
          <w:rFonts w:ascii="Arial" w:hAnsi="Arial" w:cs="Arial"/>
          <w:szCs w:val="24"/>
          <w:lang w:eastAsia="en-US"/>
        </w:rPr>
        <w:t xml:space="preserve"> су </w:t>
      </w:r>
      <w:r w:rsidR="00D507FD" w:rsidRPr="00277868">
        <w:rPr>
          <w:rFonts w:ascii="Arial" w:hAnsi="Arial" w:cs="Arial"/>
          <w:szCs w:val="24"/>
          <w:lang w:eastAsia="en-US"/>
        </w:rPr>
        <w:t>услуге</w:t>
      </w:r>
      <w:r w:rsidR="00534494" w:rsidRPr="00277868">
        <w:rPr>
          <w:rFonts w:ascii="Arial" w:hAnsi="Arial" w:cs="Arial"/>
          <w:szCs w:val="24"/>
          <w:lang w:eastAsia="en-US"/>
        </w:rPr>
        <w:t xml:space="preserve"> -</w:t>
      </w:r>
      <w:r w:rsidR="00534494" w:rsidRPr="00277868">
        <w:rPr>
          <w:rFonts w:ascii="Arial" w:hAnsi="Arial" w:cs="Arial"/>
          <w:szCs w:val="24"/>
          <w:lang w:val="sr-Cyrl-RS" w:eastAsia="en-US"/>
        </w:rPr>
        <w:t xml:space="preserve"> </w:t>
      </w:r>
      <w:r w:rsidR="00D507FD" w:rsidRPr="00277868">
        <w:rPr>
          <w:rFonts w:ascii="Arial" w:hAnsi="Arial" w:cs="Arial"/>
          <w:szCs w:val="24"/>
        </w:rPr>
        <w:t xml:space="preserve"> </w:t>
      </w:r>
      <w:r w:rsidR="009019C6" w:rsidRPr="00277868">
        <w:rPr>
          <w:rFonts w:ascii="Arial" w:hAnsi="Arial" w:cs="Arial"/>
          <w:szCs w:val="24"/>
        </w:rPr>
        <w:t>„</w:t>
      </w:r>
      <w:r w:rsidR="009019C6" w:rsidRPr="00277868">
        <w:rPr>
          <w:rFonts w:ascii="Arial" w:hAnsi="Arial" w:cs="Arial"/>
          <w:szCs w:val="24"/>
          <w:lang w:val="sr-Cyrl-RS"/>
        </w:rPr>
        <w:t>Г</w:t>
      </w:r>
      <w:r w:rsidR="009019C6" w:rsidRPr="00277868">
        <w:rPr>
          <w:rFonts w:ascii="Arial" w:hAnsi="Arial" w:cs="Arial"/>
          <w:szCs w:val="24"/>
        </w:rPr>
        <w:t>рафичко обликовање, прелом</w:t>
      </w:r>
      <w:r w:rsidR="009019C6" w:rsidRPr="00277868">
        <w:rPr>
          <w:rFonts w:ascii="Arial" w:hAnsi="Arial" w:cs="Arial"/>
          <w:szCs w:val="24"/>
          <w:lang w:val="en-US"/>
        </w:rPr>
        <w:t>,</w:t>
      </w:r>
      <w:r w:rsidR="009019C6" w:rsidRPr="00277868">
        <w:rPr>
          <w:rFonts w:ascii="Arial" w:hAnsi="Arial" w:cs="Arial"/>
          <w:szCs w:val="24"/>
        </w:rPr>
        <w:t xml:space="preserve"> лектура </w:t>
      </w:r>
      <w:r w:rsidR="009019C6" w:rsidRPr="00277868">
        <w:rPr>
          <w:rFonts w:ascii="Arial" w:hAnsi="Arial" w:cs="Arial"/>
          <w:szCs w:val="24"/>
          <w:lang w:val="sr-Cyrl-RS"/>
        </w:rPr>
        <w:t>часописа</w:t>
      </w:r>
      <w:r w:rsidR="009019C6" w:rsidRPr="00277868">
        <w:rPr>
          <w:rFonts w:ascii="Arial" w:hAnsi="Arial" w:cs="Arial"/>
          <w:szCs w:val="24"/>
        </w:rPr>
        <w:t xml:space="preserve"> kWh“</w:t>
      </w:r>
      <w:r w:rsidR="009019C6" w:rsidRPr="00277868">
        <w:rPr>
          <w:rFonts w:ascii="Arial" w:hAnsi="Arial" w:cs="Arial"/>
          <w:szCs w:val="24"/>
          <w:lang w:val="sr-Cyrl-RS"/>
        </w:rPr>
        <w:t xml:space="preserve">, </w:t>
      </w:r>
      <w:r w:rsidR="00534494" w:rsidRPr="00277868">
        <w:rPr>
          <w:rFonts w:ascii="Arial" w:hAnsi="Arial" w:cs="Arial"/>
          <w:szCs w:val="24"/>
          <w:lang w:eastAsia="en-US"/>
        </w:rPr>
        <w:t>за потребе Јавног предузећа „Електропривреда Србије“, Београд</w:t>
      </w:r>
      <w:r w:rsidR="00C7477F" w:rsidRPr="00277868">
        <w:rPr>
          <w:rFonts w:ascii="Arial" w:hAnsi="Arial" w:cs="Arial"/>
          <w:szCs w:val="24"/>
          <w:lang w:eastAsia="en-US"/>
        </w:rPr>
        <w:t>.</w:t>
      </w:r>
    </w:p>
    <w:p w14:paraId="6D309E7E" w14:textId="77777777" w:rsidR="00D351B1" w:rsidRPr="00277868" w:rsidRDefault="00D351B1" w:rsidP="009019C6">
      <w:pPr>
        <w:suppressAutoHyphens w:val="0"/>
        <w:spacing w:after="200"/>
        <w:contextualSpacing/>
        <w:rPr>
          <w:rFonts w:cs="Arial"/>
          <w:szCs w:val="24"/>
          <w:lang w:val="sr-Cyrl-CS" w:eastAsia="en-US"/>
        </w:rPr>
      </w:pPr>
    </w:p>
    <w:p w14:paraId="7D3D297A" w14:textId="77777777" w:rsidR="00D351B1" w:rsidRPr="00277868" w:rsidRDefault="00C7477F" w:rsidP="00F60F6B">
      <w:pPr>
        <w:numPr>
          <w:ilvl w:val="0"/>
          <w:numId w:val="3"/>
        </w:numPr>
        <w:suppressAutoHyphens w:val="0"/>
        <w:contextualSpacing/>
        <w:jc w:val="both"/>
        <w:rPr>
          <w:rFonts w:cs="Arial"/>
          <w:szCs w:val="24"/>
          <w:lang w:val="sr-Cyrl-CS" w:eastAsia="en-US"/>
        </w:rPr>
      </w:pPr>
      <w:r w:rsidRPr="00277868">
        <w:rPr>
          <w:rFonts w:cs="Arial"/>
          <w:szCs w:val="24"/>
          <w:lang w:val="sr-Cyrl-CS" w:eastAsia="en-US"/>
        </w:rPr>
        <w:t xml:space="preserve">Ова јавна набавка није резервисана. </w:t>
      </w:r>
    </w:p>
    <w:p w14:paraId="2E6D2821" w14:textId="77777777" w:rsidR="00F60F6B" w:rsidRPr="00277868" w:rsidRDefault="00F60F6B" w:rsidP="00F60F6B">
      <w:pPr>
        <w:suppressAutoHyphens w:val="0"/>
        <w:contextualSpacing/>
        <w:jc w:val="both"/>
        <w:rPr>
          <w:rFonts w:cs="Arial"/>
          <w:szCs w:val="24"/>
          <w:lang w:val="sr-Cyrl-CS" w:eastAsia="en-US"/>
        </w:rPr>
      </w:pPr>
    </w:p>
    <w:p w14:paraId="2CA948BD" w14:textId="77777777" w:rsidR="00D351B1" w:rsidRPr="00277868" w:rsidRDefault="00534494" w:rsidP="00B82B49">
      <w:pPr>
        <w:numPr>
          <w:ilvl w:val="0"/>
          <w:numId w:val="3"/>
        </w:numPr>
        <w:suppressAutoHyphens w:val="0"/>
        <w:contextualSpacing/>
        <w:jc w:val="both"/>
        <w:rPr>
          <w:rFonts w:cs="Arial"/>
          <w:szCs w:val="24"/>
          <w:lang w:val="sr-Cyrl-RS" w:eastAsia="en-US"/>
        </w:rPr>
      </w:pPr>
      <w:r w:rsidRPr="00277868">
        <w:rPr>
          <w:rFonts w:cs="Arial"/>
          <w:szCs w:val="24"/>
          <w:lang w:val="sr-Cyrl-RS" w:eastAsia="en-US"/>
        </w:rPr>
        <w:t xml:space="preserve">Лице за контакт: </w:t>
      </w:r>
      <w:r w:rsidR="00D507FD" w:rsidRPr="00277868">
        <w:rPr>
          <w:rFonts w:cs="Arial"/>
          <w:szCs w:val="24"/>
          <w:lang w:val="sr-Cyrl-CS"/>
        </w:rPr>
        <w:t xml:space="preserve">Ана Митровић, </w:t>
      </w:r>
      <w:hyperlink r:id="rId10" w:history="1">
        <w:r w:rsidR="00D507FD" w:rsidRPr="00277868">
          <w:rPr>
            <w:rStyle w:val="Hyperlink"/>
            <w:rFonts w:cs="Arial"/>
            <w:szCs w:val="24"/>
          </w:rPr>
          <w:t>ana</w:t>
        </w:r>
        <w:r w:rsidR="00D507FD" w:rsidRPr="00277868">
          <w:rPr>
            <w:rStyle w:val="Hyperlink"/>
            <w:rFonts w:cs="Arial"/>
            <w:szCs w:val="24"/>
            <w:lang w:val="sr-Cyrl-CS"/>
          </w:rPr>
          <w:t>.</w:t>
        </w:r>
        <w:r w:rsidR="00D507FD" w:rsidRPr="00277868">
          <w:rPr>
            <w:rStyle w:val="Hyperlink"/>
            <w:rFonts w:cs="Arial"/>
            <w:szCs w:val="24"/>
          </w:rPr>
          <w:t>mitrovic</w:t>
        </w:r>
        <w:r w:rsidR="00D507FD" w:rsidRPr="00277868">
          <w:rPr>
            <w:rStyle w:val="Hyperlink"/>
            <w:rFonts w:cs="Arial"/>
            <w:szCs w:val="24"/>
            <w:lang w:val="sr-Cyrl-CS"/>
          </w:rPr>
          <w:t>@</w:t>
        </w:r>
        <w:r w:rsidR="00D507FD" w:rsidRPr="00277868">
          <w:rPr>
            <w:rStyle w:val="Hyperlink"/>
            <w:rFonts w:cs="Arial"/>
            <w:szCs w:val="24"/>
          </w:rPr>
          <w:t>eps</w:t>
        </w:r>
        <w:r w:rsidR="00D507FD" w:rsidRPr="00277868">
          <w:rPr>
            <w:rStyle w:val="Hyperlink"/>
            <w:rFonts w:cs="Arial"/>
            <w:szCs w:val="24"/>
            <w:lang w:val="sr-Cyrl-CS"/>
          </w:rPr>
          <w:t>.</w:t>
        </w:r>
        <w:r w:rsidR="00D507FD" w:rsidRPr="00277868">
          <w:rPr>
            <w:rStyle w:val="Hyperlink"/>
            <w:rFonts w:cs="Arial"/>
            <w:szCs w:val="24"/>
          </w:rPr>
          <w:t>rs</w:t>
        </w:r>
      </w:hyperlink>
    </w:p>
    <w:p w14:paraId="755850D3" w14:textId="77777777" w:rsidR="00D351B1" w:rsidRPr="00277868" w:rsidRDefault="00D351B1" w:rsidP="00C7477F">
      <w:pPr>
        <w:suppressAutoHyphens w:val="0"/>
        <w:contextualSpacing/>
        <w:jc w:val="both"/>
        <w:rPr>
          <w:rFonts w:cs="Arial"/>
          <w:b/>
          <w:szCs w:val="24"/>
          <w:lang w:val="sr-Cyrl-RS" w:eastAsia="en-US"/>
        </w:rPr>
      </w:pPr>
    </w:p>
    <w:p w14:paraId="5821AA82" w14:textId="77777777" w:rsidR="00597618" w:rsidRPr="00277868" w:rsidRDefault="00597618" w:rsidP="00C7477F">
      <w:pPr>
        <w:suppressAutoHyphens w:val="0"/>
        <w:contextualSpacing/>
        <w:jc w:val="both"/>
        <w:rPr>
          <w:rFonts w:cs="Arial"/>
          <w:b/>
          <w:szCs w:val="24"/>
          <w:lang w:val="sr-Cyrl-RS" w:eastAsia="en-US"/>
        </w:rPr>
      </w:pPr>
    </w:p>
    <w:p w14:paraId="1E9720CF" w14:textId="77777777" w:rsidR="00597618" w:rsidRPr="00277868" w:rsidRDefault="00597618" w:rsidP="00C7477F">
      <w:pPr>
        <w:suppressAutoHyphens w:val="0"/>
        <w:contextualSpacing/>
        <w:jc w:val="both"/>
        <w:rPr>
          <w:rFonts w:cs="Arial"/>
          <w:b/>
          <w:szCs w:val="24"/>
          <w:lang w:val="sr-Cyrl-RS" w:eastAsia="en-US"/>
        </w:rPr>
      </w:pPr>
    </w:p>
    <w:p w14:paraId="26D2680A" w14:textId="77777777" w:rsidR="00C7477F" w:rsidRPr="00277868" w:rsidRDefault="00F60F6B" w:rsidP="00C7477F">
      <w:pPr>
        <w:suppressAutoHyphens w:val="0"/>
        <w:contextualSpacing/>
        <w:jc w:val="both"/>
        <w:rPr>
          <w:rFonts w:cs="Arial"/>
          <w:b/>
          <w:szCs w:val="24"/>
          <w:lang w:val="sr-Cyrl-RS" w:eastAsia="en-US"/>
        </w:rPr>
      </w:pPr>
      <w:r w:rsidRPr="00277868">
        <w:rPr>
          <w:rFonts w:cs="Arial"/>
          <w:b/>
          <w:szCs w:val="24"/>
          <w:lang w:val="sr-Cyrl-RS" w:eastAsia="en-US"/>
        </w:rPr>
        <w:t xml:space="preserve">ДЕО 2.   </w:t>
      </w:r>
      <w:r w:rsidR="00C7477F" w:rsidRPr="00277868">
        <w:rPr>
          <w:rFonts w:cs="Arial"/>
          <w:b/>
          <w:szCs w:val="24"/>
          <w:lang w:val="sr-Cyrl-RS" w:eastAsia="en-US"/>
        </w:rPr>
        <w:t xml:space="preserve"> ПОДАЦИ О ПРЕДМЕТУ ЈАВНЕ НАБАВКЕ</w:t>
      </w:r>
    </w:p>
    <w:p w14:paraId="70EDFC01" w14:textId="77777777" w:rsidR="00D351B1" w:rsidRPr="00277868" w:rsidRDefault="00D351B1" w:rsidP="00C7477F">
      <w:pPr>
        <w:suppressAutoHyphens w:val="0"/>
        <w:contextualSpacing/>
        <w:jc w:val="both"/>
        <w:rPr>
          <w:rFonts w:cs="Arial"/>
          <w:szCs w:val="24"/>
          <w:lang w:val="sr-Cyrl-CS" w:eastAsia="en-US"/>
        </w:rPr>
      </w:pPr>
    </w:p>
    <w:p w14:paraId="74E9B14A" w14:textId="77777777" w:rsidR="00D507FD" w:rsidRPr="00277868" w:rsidRDefault="00D507FD" w:rsidP="00B82B49">
      <w:pPr>
        <w:numPr>
          <w:ilvl w:val="0"/>
          <w:numId w:val="4"/>
        </w:numPr>
        <w:jc w:val="both"/>
        <w:rPr>
          <w:rFonts w:cs="Arial"/>
          <w:szCs w:val="24"/>
          <w:lang w:val="sr-Cyrl-CS"/>
        </w:rPr>
      </w:pPr>
      <w:r w:rsidRPr="00277868">
        <w:rPr>
          <w:rFonts w:cs="Arial"/>
          <w:szCs w:val="24"/>
          <w:lang w:val="sr-Cyrl-CS" w:eastAsia="en-US"/>
        </w:rPr>
        <w:t>Предмет јавне набавке број</w:t>
      </w:r>
      <w:r w:rsidRPr="00277868">
        <w:rPr>
          <w:rFonts w:cs="Arial"/>
          <w:szCs w:val="24"/>
          <w:lang w:val="sr-Latn-RS" w:eastAsia="en-US"/>
        </w:rPr>
        <w:t xml:space="preserve"> </w:t>
      </w:r>
      <w:r w:rsidRPr="00277868">
        <w:rPr>
          <w:rFonts w:cs="Arial"/>
          <w:szCs w:val="24"/>
          <w:lang w:val="sr-Cyrl-RS" w:eastAsia="en-US"/>
        </w:rPr>
        <w:t xml:space="preserve"> </w:t>
      </w:r>
      <w:r w:rsidR="007378FB" w:rsidRPr="00277868">
        <w:rPr>
          <w:rFonts w:cs="Arial"/>
          <w:szCs w:val="24"/>
          <w:lang w:val="sr-Cyrl-CS" w:eastAsia="en-US"/>
        </w:rPr>
        <w:t>27</w:t>
      </w:r>
      <w:r w:rsidR="00A95B47" w:rsidRPr="00277868">
        <w:rPr>
          <w:rFonts w:cs="Arial"/>
          <w:szCs w:val="24"/>
          <w:lang w:val="sr-Latn-RS" w:eastAsia="en-US"/>
        </w:rPr>
        <w:t>/14</w:t>
      </w:r>
      <w:r w:rsidRPr="00277868">
        <w:rPr>
          <w:rFonts w:cs="Arial"/>
          <w:szCs w:val="24"/>
          <w:lang w:val="sr-Cyrl-RS" w:eastAsia="en-US"/>
        </w:rPr>
        <w:t xml:space="preserve"> су услуге:</w:t>
      </w:r>
      <w:r w:rsidRPr="00277868">
        <w:rPr>
          <w:rFonts w:cs="Arial"/>
          <w:szCs w:val="24"/>
          <w:lang w:val="sr-Cyrl-CS" w:eastAsia="en-US"/>
        </w:rPr>
        <w:t xml:space="preserve">  </w:t>
      </w:r>
      <w:r w:rsidRPr="00277868">
        <w:rPr>
          <w:rFonts w:cs="Arial"/>
          <w:szCs w:val="24"/>
        </w:rPr>
        <w:t>„</w:t>
      </w:r>
      <w:r w:rsidR="00456AC2" w:rsidRPr="00277868">
        <w:rPr>
          <w:rFonts w:cs="Arial"/>
          <w:szCs w:val="24"/>
          <w:lang w:val="sr-Cyrl-RS"/>
        </w:rPr>
        <w:t>Г</w:t>
      </w:r>
      <w:r w:rsidRPr="00277868">
        <w:rPr>
          <w:rFonts w:cs="Arial"/>
          <w:szCs w:val="24"/>
        </w:rPr>
        <w:t xml:space="preserve">рафичко обликовање, прелом, лектура </w:t>
      </w:r>
      <w:r w:rsidR="009019C6" w:rsidRPr="00277868">
        <w:rPr>
          <w:rFonts w:cs="Arial"/>
          <w:szCs w:val="24"/>
          <w:lang w:val="sr-Cyrl-RS"/>
        </w:rPr>
        <w:t xml:space="preserve">часописа </w:t>
      </w:r>
      <w:r w:rsidRPr="00277868">
        <w:rPr>
          <w:rFonts w:cs="Arial"/>
          <w:szCs w:val="24"/>
        </w:rPr>
        <w:t>kWh“</w:t>
      </w:r>
      <w:r w:rsidRPr="00277868">
        <w:rPr>
          <w:rFonts w:cs="Arial"/>
          <w:szCs w:val="24"/>
          <w:lang w:val="sr-Cyrl-RS"/>
        </w:rPr>
        <w:t xml:space="preserve"> </w:t>
      </w:r>
      <w:r w:rsidRPr="00277868">
        <w:rPr>
          <w:rFonts w:cs="Arial"/>
          <w:szCs w:val="24"/>
          <w:lang w:val="sr-Cyrl-CS" w:eastAsia="en-US"/>
        </w:rPr>
        <w:t xml:space="preserve">за потребе Јавног предузећа „Електропривреда Србије“, Београд. </w:t>
      </w:r>
      <w:r w:rsidRPr="00277868">
        <w:rPr>
          <w:rFonts w:cs="Arial"/>
          <w:bCs/>
          <w:szCs w:val="24"/>
          <w:lang w:val="sr-Cyrl-CS" w:eastAsia="en-US"/>
        </w:rPr>
        <w:t xml:space="preserve">Назив и ознака из општег речника набавке:  </w:t>
      </w:r>
      <w:r w:rsidRPr="00277868">
        <w:rPr>
          <w:rFonts w:cs="Arial"/>
          <w:szCs w:val="24"/>
          <w:lang w:val="sr-Cyrl-CS"/>
        </w:rPr>
        <w:t>79822500</w:t>
      </w:r>
      <w:r w:rsidR="009019C6" w:rsidRPr="00277868">
        <w:rPr>
          <w:rFonts w:cs="Arial"/>
          <w:szCs w:val="24"/>
          <w:lang w:val="sr-Cyrl-CS"/>
        </w:rPr>
        <w:t>, у</w:t>
      </w:r>
      <w:r w:rsidRPr="00277868">
        <w:rPr>
          <w:rFonts w:cs="Arial"/>
          <w:szCs w:val="24"/>
          <w:lang w:val="sr-Cyrl-CS"/>
        </w:rPr>
        <w:t>слуге графичког обликовања.</w:t>
      </w:r>
    </w:p>
    <w:p w14:paraId="444358B2" w14:textId="77777777" w:rsidR="00DD064F" w:rsidRPr="00277868" w:rsidRDefault="00DD064F" w:rsidP="00DD064F">
      <w:pPr>
        <w:ind w:left="360"/>
        <w:jc w:val="both"/>
        <w:rPr>
          <w:rFonts w:cs="Arial"/>
          <w:szCs w:val="24"/>
          <w:lang w:val="sr-Cyrl-CS"/>
        </w:rPr>
      </w:pPr>
    </w:p>
    <w:p w14:paraId="66AE8565" w14:textId="77777777" w:rsidR="00D507FD" w:rsidRPr="00277868" w:rsidRDefault="00D507FD" w:rsidP="00B82B49">
      <w:pPr>
        <w:numPr>
          <w:ilvl w:val="0"/>
          <w:numId w:val="4"/>
        </w:numPr>
        <w:suppressAutoHyphens w:val="0"/>
        <w:ind w:left="708"/>
        <w:contextualSpacing/>
        <w:jc w:val="both"/>
        <w:rPr>
          <w:rFonts w:cs="Arial"/>
          <w:bCs/>
          <w:szCs w:val="24"/>
          <w:lang w:val="sr-Cyrl-CS" w:eastAsia="en-US"/>
        </w:rPr>
      </w:pPr>
      <w:r w:rsidRPr="00277868">
        <w:rPr>
          <w:rFonts w:cs="Arial"/>
          <w:bCs/>
          <w:szCs w:val="24"/>
          <w:lang w:val="sr-Cyrl-CS" w:eastAsia="en-US"/>
        </w:rPr>
        <w:t>Јавна набавка није обликована по партијама.</w:t>
      </w:r>
    </w:p>
    <w:p w14:paraId="504060A3" w14:textId="77777777" w:rsidR="00D351B1" w:rsidRPr="00277868" w:rsidRDefault="00D351B1" w:rsidP="00C7477F">
      <w:pPr>
        <w:rPr>
          <w:rFonts w:cs="Arial"/>
          <w:b/>
          <w:szCs w:val="24"/>
          <w:lang w:val="sr-Cyrl-CS"/>
        </w:rPr>
      </w:pPr>
    </w:p>
    <w:p w14:paraId="28CAA54A" w14:textId="77777777" w:rsidR="00D351B1" w:rsidRPr="00277868" w:rsidRDefault="00D351B1" w:rsidP="00C7477F">
      <w:pPr>
        <w:rPr>
          <w:rFonts w:cs="Arial"/>
          <w:b/>
          <w:szCs w:val="24"/>
          <w:lang w:val="sr-Cyrl-CS"/>
        </w:rPr>
      </w:pPr>
    </w:p>
    <w:p w14:paraId="0133D537" w14:textId="77777777" w:rsidR="000F2AD7" w:rsidRPr="00277868" w:rsidRDefault="000F2AD7" w:rsidP="00C7477F">
      <w:pPr>
        <w:rPr>
          <w:rFonts w:cs="Arial"/>
          <w:b/>
          <w:szCs w:val="24"/>
          <w:lang w:val="sr-Cyrl-CS"/>
        </w:rPr>
      </w:pPr>
    </w:p>
    <w:p w14:paraId="3C873D7A" w14:textId="77777777" w:rsidR="00301EEB" w:rsidRPr="00277868" w:rsidRDefault="00C7477F" w:rsidP="00C7477F">
      <w:pPr>
        <w:rPr>
          <w:rFonts w:cs="Arial"/>
          <w:b/>
          <w:szCs w:val="24"/>
          <w:lang w:val="sr-Cyrl-CS"/>
        </w:rPr>
      </w:pPr>
      <w:r w:rsidRPr="00277868">
        <w:rPr>
          <w:rFonts w:cs="Arial"/>
          <w:b/>
          <w:szCs w:val="24"/>
          <w:lang w:val="sr-Cyrl-CS"/>
        </w:rPr>
        <w:t>ДЕО 3.</w:t>
      </w:r>
      <w:r w:rsidR="00F60F6B" w:rsidRPr="00277868">
        <w:rPr>
          <w:rFonts w:cs="Arial"/>
          <w:b/>
          <w:szCs w:val="24"/>
          <w:lang w:val="sr-Cyrl-CS"/>
        </w:rPr>
        <w:t xml:space="preserve">      </w:t>
      </w:r>
      <w:r w:rsidRPr="00277868">
        <w:rPr>
          <w:rFonts w:cs="Arial"/>
          <w:b/>
          <w:szCs w:val="24"/>
          <w:lang w:val="sr-Cyrl-CS"/>
        </w:rPr>
        <w:t xml:space="preserve">ТЕХНИЧКЕ КАРАКТЕРИСТИКЕ  </w:t>
      </w:r>
      <w:r w:rsidR="004E570A" w:rsidRPr="00277868">
        <w:rPr>
          <w:rFonts w:cs="Arial"/>
          <w:b/>
          <w:szCs w:val="24"/>
          <w:lang w:val="sr-Cyrl-RS"/>
        </w:rPr>
        <w:t>УСЛУГА</w:t>
      </w:r>
      <w:r w:rsidRPr="00277868">
        <w:rPr>
          <w:rFonts w:cs="Arial"/>
          <w:b/>
          <w:szCs w:val="24"/>
          <w:lang w:val="sr-Cyrl-CS"/>
        </w:rPr>
        <w:t xml:space="preserve"> И ДРУГИ ЗАХТЕВИ</w:t>
      </w:r>
    </w:p>
    <w:p w14:paraId="2B4E4864" w14:textId="77777777" w:rsidR="00C7477F" w:rsidRPr="00277868" w:rsidRDefault="00C7477F" w:rsidP="00C7477F">
      <w:pPr>
        <w:rPr>
          <w:rFonts w:cs="Arial"/>
          <w:b/>
          <w:szCs w:val="24"/>
          <w:lang w:val="sr-Cyrl-CS"/>
        </w:rPr>
      </w:pPr>
    </w:p>
    <w:p w14:paraId="753BE5D0" w14:textId="77777777" w:rsidR="007B54F2" w:rsidRPr="00277868" w:rsidRDefault="00456EAB" w:rsidP="00C7477F">
      <w:pPr>
        <w:rPr>
          <w:rFonts w:cs="Arial"/>
          <w:szCs w:val="24"/>
          <w:lang w:val="sr-Cyrl-RS"/>
        </w:rPr>
      </w:pPr>
      <w:r w:rsidRPr="00277868">
        <w:rPr>
          <w:rFonts w:cs="Arial"/>
          <w:szCs w:val="24"/>
          <w:lang w:val="sr-Cyrl-RS"/>
        </w:rPr>
        <w:t>Предмет набавке су услуге графичког обликовања, прелома и лектуре часописа „</w:t>
      </w:r>
      <w:r w:rsidRPr="00277868">
        <w:rPr>
          <w:rFonts w:cs="Arial"/>
          <w:szCs w:val="24"/>
        </w:rPr>
        <w:t>kWh</w:t>
      </w:r>
      <w:r w:rsidRPr="00277868">
        <w:rPr>
          <w:rFonts w:cs="Arial"/>
          <w:szCs w:val="24"/>
          <w:lang w:val="sr-Cyrl-RS"/>
        </w:rPr>
        <w:t>“, за 12 бројева.</w:t>
      </w:r>
    </w:p>
    <w:p w14:paraId="15EC5354" w14:textId="77777777" w:rsidR="007B54F2" w:rsidRPr="00277868" w:rsidRDefault="007B54F2" w:rsidP="00C7477F">
      <w:pPr>
        <w:rPr>
          <w:rFonts w:cs="Arial"/>
          <w:b/>
          <w:szCs w:val="24"/>
          <w:lang w:val="sr-Cyrl-CS"/>
        </w:rPr>
      </w:pPr>
    </w:p>
    <w:p w14:paraId="26456D3F" w14:textId="77777777" w:rsidR="00B45680" w:rsidRPr="00277868" w:rsidRDefault="00B45680" w:rsidP="00B45680">
      <w:pPr>
        <w:jc w:val="both"/>
        <w:rPr>
          <w:rFonts w:cs="Arial"/>
          <w:b/>
          <w:szCs w:val="24"/>
        </w:rPr>
      </w:pPr>
      <w:r w:rsidRPr="00277868">
        <w:rPr>
          <w:rFonts w:cs="Arial"/>
          <w:b/>
          <w:szCs w:val="24"/>
        </w:rPr>
        <w:t>Технички опис листа kWh:</w:t>
      </w:r>
    </w:p>
    <w:p w14:paraId="507CD869" w14:textId="77777777" w:rsidR="00B45680" w:rsidRPr="00277868" w:rsidRDefault="00B45680" w:rsidP="00B82B49">
      <w:pPr>
        <w:pStyle w:val="ListParagraph"/>
        <w:numPr>
          <w:ilvl w:val="0"/>
          <w:numId w:val="20"/>
        </w:numPr>
        <w:suppressAutoHyphens w:val="0"/>
        <w:jc w:val="both"/>
        <w:rPr>
          <w:rFonts w:cs="Arial"/>
          <w:szCs w:val="24"/>
        </w:rPr>
      </w:pPr>
      <w:r w:rsidRPr="00277868">
        <w:rPr>
          <w:rFonts w:cs="Arial"/>
          <w:szCs w:val="24"/>
        </w:rPr>
        <w:t xml:space="preserve">обим: </w:t>
      </w:r>
      <w:r w:rsidRPr="00277868">
        <w:rPr>
          <w:rFonts w:cs="Arial"/>
          <w:szCs w:val="24"/>
        </w:rPr>
        <w:tab/>
      </w:r>
    </w:p>
    <w:p w14:paraId="60871BC5" w14:textId="77777777" w:rsidR="00B45680" w:rsidRPr="00277868" w:rsidRDefault="00B45680" w:rsidP="00B45680">
      <w:pPr>
        <w:pStyle w:val="ListParagraph"/>
        <w:jc w:val="both"/>
        <w:rPr>
          <w:rFonts w:cs="Arial"/>
          <w:szCs w:val="24"/>
        </w:rPr>
      </w:pPr>
      <w:r w:rsidRPr="00277868">
        <w:rPr>
          <w:rFonts w:cs="Arial"/>
          <w:szCs w:val="24"/>
        </w:rPr>
        <w:t>опција I: 64 стране + корице (К1-К4)</w:t>
      </w:r>
    </w:p>
    <w:p w14:paraId="3A41366C" w14:textId="77777777" w:rsidR="00B45680" w:rsidRPr="00277868" w:rsidRDefault="00B45680" w:rsidP="00B45680">
      <w:pPr>
        <w:ind w:firstLine="720"/>
        <w:jc w:val="both"/>
        <w:rPr>
          <w:rFonts w:cs="Arial"/>
          <w:szCs w:val="24"/>
          <w:lang w:val="sr-Latn-CS"/>
        </w:rPr>
      </w:pPr>
      <w:r w:rsidRPr="00277868">
        <w:rPr>
          <w:rFonts w:cs="Arial"/>
          <w:szCs w:val="24"/>
        </w:rPr>
        <w:t>опција</w:t>
      </w:r>
      <w:r w:rsidRPr="00277868">
        <w:rPr>
          <w:rFonts w:cs="Arial"/>
          <w:szCs w:val="24"/>
          <w:lang w:val="sr-Latn-CS"/>
        </w:rPr>
        <w:t xml:space="preserve"> II: 72 </w:t>
      </w:r>
      <w:r w:rsidRPr="00277868">
        <w:rPr>
          <w:rFonts w:cs="Arial"/>
          <w:szCs w:val="24"/>
        </w:rPr>
        <w:t>стране</w:t>
      </w:r>
      <w:r w:rsidRPr="00277868">
        <w:rPr>
          <w:rFonts w:cs="Arial"/>
          <w:szCs w:val="24"/>
          <w:lang w:val="sr-Latn-CS"/>
        </w:rPr>
        <w:t xml:space="preserve"> + </w:t>
      </w:r>
      <w:r w:rsidRPr="00277868">
        <w:rPr>
          <w:rFonts w:cs="Arial"/>
          <w:szCs w:val="24"/>
        </w:rPr>
        <w:t>корице</w:t>
      </w:r>
      <w:r w:rsidRPr="00277868">
        <w:rPr>
          <w:rFonts w:cs="Arial"/>
          <w:szCs w:val="24"/>
          <w:lang w:val="sr-Latn-CS"/>
        </w:rPr>
        <w:t xml:space="preserve"> (</w:t>
      </w:r>
      <w:r w:rsidRPr="00277868">
        <w:rPr>
          <w:rFonts w:cs="Arial"/>
          <w:szCs w:val="24"/>
        </w:rPr>
        <w:t>К</w:t>
      </w:r>
      <w:r w:rsidRPr="00277868">
        <w:rPr>
          <w:rFonts w:cs="Arial"/>
          <w:szCs w:val="24"/>
          <w:lang w:val="sr-Latn-CS"/>
        </w:rPr>
        <w:t>1-</w:t>
      </w:r>
      <w:r w:rsidRPr="00277868">
        <w:rPr>
          <w:rFonts w:cs="Arial"/>
          <w:szCs w:val="24"/>
        </w:rPr>
        <w:t>К</w:t>
      </w:r>
      <w:r w:rsidRPr="00277868">
        <w:rPr>
          <w:rFonts w:cs="Arial"/>
          <w:szCs w:val="24"/>
          <w:lang w:val="sr-Latn-CS"/>
        </w:rPr>
        <w:t>4)</w:t>
      </w:r>
    </w:p>
    <w:p w14:paraId="72D1AF9D" w14:textId="77777777" w:rsidR="00B45680" w:rsidRPr="00277868" w:rsidRDefault="00B45680" w:rsidP="00B45680">
      <w:pPr>
        <w:ind w:firstLine="720"/>
        <w:jc w:val="both"/>
        <w:rPr>
          <w:rFonts w:cs="Arial"/>
          <w:szCs w:val="24"/>
          <w:lang w:val="sr-Latn-CS"/>
        </w:rPr>
      </w:pPr>
      <w:r w:rsidRPr="00277868">
        <w:rPr>
          <w:rFonts w:cs="Arial"/>
          <w:szCs w:val="24"/>
        </w:rPr>
        <w:t>опција</w:t>
      </w:r>
      <w:r w:rsidRPr="00277868">
        <w:rPr>
          <w:rFonts w:cs="Arial"/>
          <w:szCs w:val="24"/>
          <w:lang w:val="sr-Latn-CS"/>
        </w:rPr>
        <w:t xml:space="preserve"> III: 80 </w:t>
      </w:r>
      <w:r w:rsidRPr="00277868">
        <w:rPr>
          <w:rFonts w:cs="Arial"/>
          <w:szCs w:val="24"/>
        </w:rPr>
        <w:t>страна</w:t>
      </w:r>
      <w:r w:rsidRPr="00277868">
        <w:rPr>
          <w:rFonts w:cs="Arial"/>
          <w:szCs w:val="24"/>
          <w:lang w:val="sr-Latn-CS"/>
        </w:rPr>
        <w:t xml:space="preserve"> + </w:t>
      </w:r>
      <w:r w:rsidRPr="00277868">
        <w:rPr>
          <w:rFonts w:cs="Arial"/>
          <w:szCs w:val="24"/>
        </w:rPr>
        <w:t>корице</w:t>
      </w:r>
      <w:r w:rsidRPr="00277868">
        <w:rPr>
          <w:rFonts w:cs="Arial"/>
          <w:szCs w:val="24"/>
          <w:lang w:val="sr-Latn-CS"/>
        </w:rPr>
        <w:t xml:space="preserve"> (</w:t>
      </w:r>
      <w:r w:rsidRPr="00277868">
        <w:rPr>
          <w:rFonts w:cs="Arial"/>
          <w:szCs w:val="24"/>
        </w:rPr>
        <w:t>К</w:t>
      </w:r>
      <w:r w:rsidRPr="00277868">
        <w:rPr>
          <w:rFonts w:cs="Arial"/>
          <w:szCs w:val="24"/>
          <w:lang w:val="sr-Latn-CS"/>
        </w:rPr>
        <w:t>1-</w:t>
      </w:r>
      <w:r w:rsidRPr="00277868">
        <w:rPr>
          <w:rFonts w:cs="Arial"/>
          <w:szCs w:val="24"/>
        </w:rPr>
        <w:t>К</w:t>
      </w:r>
      <w:r w:rsidRPr="00277868">
        <w:rPr>
          <w:rFonts w:cs="Arial"/>
          <w:szCs w:val="24"/>
          <w:lang w:val="sr-Latn-CS"/>
        </w:rPr>
        <w:t>4)</w:t>
      </w:r>
    </w:p>
    <w:p w14:paraId="714B06D4" w14:textId="77777777" w:rsidR="00B45680" w:rsidRPr="00277868" w:rsidRDefault="00B45680" w:rsidP="00B82B49">
      <w:pPr>
        <w:pStyle w:val="ListParagraph"/>
        <w:numPr>
          <w:ilvl w:val="0"/>
          <w:numId w:val="20"/>
        </w:numPr>
        <w:suppressAutoHyphens w:val="0"/>
        <w:jc w:val="both"/>
        <w:rPr>
          <w:rFonts w:cs="Arial"/>
          <w:szCs w:val="24"/>
        </w:rPr>
      </w:pPr>
      <w:r w:rsidRPr="00277868">
        <w:rPr>
          <w:rFonts w:cs="Arial"/>
          <w:szCs w:val="24"/>
        </w:rPr>
        <w:t>штампа: офсет, 4/4</w:t>
      </w:r>
    </w:p>
    <w:p w14:paraId="6651E953" w14:textId="77777777" w:rsidR="00B45680" w:rsidRPr="00277868" w:rsidRDefault="00B45680" w:rsidP="00B82B49">
      <w:pPr>
        <w:pStyle w:val="ListParagraph"/>
        <w:numPr>
          <w:ilvl w:val="0"/>
          <w:numId w:val="20"/>
        </w:numPr>
        <w:suppressAutoHyphens w:val="0"/>
        <w:jc w:val="both"/>
        <w:rPr>
          <w:rFonts w:cs="Arial"/>
          <w:szCs w:val="24"/>
        </w:rPr>
      </w:pPr>
      <w:r w:rsidRPr="00277868">
        <w:rPr>
          <w:rFonts w:cs="Arial"/>
          <w:szCs w:val="24"/>
        </w:rPr>
        <w:t>формат: 21х29,7cm (А4)</w:t>
      </w:r>
    </w:p>
    <w:p w14:paraId="6F710E29" w14:textId="77777777" w:rsidR="00B45680" w:rsidRPr="00277868" w:rsidRDefault="00B45680" w:rsidP="00B82B49">
      <w:pPr>
        <w:pStyle w:val="ListParagraph"/>
        <w:numPr>
          <w:ilvl w:val="0"/>
          <w:numId w:val="20"/>
        </w:numPr>
        <w:suppressAutoHyphens w:val="0"/>
        <w:jc w:val="both"/>
        <w:rPr>
          <w:rFonts w:cs="Arial"/>
          <w:szCs w:val="24"/>
        </w:rPr>
      </w:pPr>
      <w:r w:rsidRPr="00277868">
        <w:rPr>
          <w:rFonts w:cs="Arial"/>
          <w:szCs w:val="24"/>
        </w:rPr>
        <w:t>папир: корице кунстдрук 130g/</w:t>
      </w:r>
      <w:r w:rsidRPr="00277868">
        <w:rPr>
          <w:rFonts w:cs="Arial"/>
          <w:szCs w:val="24"/>
          <w:lang w:val="sr-Cyrl-CS"/>
        </w:rPr>
        <w:t>м</w:t>
      </w:r>
      <w:r w:rsidRPr="00277868">
        <w:rPr>
          <w:rFonts w:cs="Arial"/>
          <w:szCs w:val="24"/>
        </w:rPr>
        <w:t>2, књижни блок LWC 80g/m2</w:t>
      </w:r>
    </w:p>
    <w:p w14:paraId="5F392225" w14:textId="77777777" w:rsidR="00456EAB" w:rsidRPr="00277868" w:rsidRDefault="00456EAB" w:rsidP="00B82B49">
      <w:pPr>
        <w:pStyle w:val="ListParagraph"/>
        <w:numPr>
          <w:ilvl w:val="0"/>
          <w:numId w:val="20"/>
        </w:numPr>
        <w:suppressAutoHyphens w:val="0"/>
        <w:jc w:val="both"/>
        <w:rPr>
          <w:rFonts w:cs="Arial"/>
          <w:szCs w:val="24"/>
        </w:rPr>
      </w:pPr>
      <w:r w:rsidRPr="00277868">
        <w:rPr>
          <w:rFonts w:cs="Arial"/>
          <w:szCs w:val="24"/>
          <w:lang w:val="sr-Cyrl-RS"/>
        </w:rPr>
        <w:t>тираж: 10 000 примерака</w:t>
      </w:r>
    </w:p>
    <w:p w14:paraId="2DDFCAF8" w14:textId="77777777" w:rsidR="00B45680" w:rsidRPr="00277868" w:rsidRDefault="00B45680" w:rsidP="00B82B49">
      <w:pPr>
        <w:pStyle w:val="ListParagraph"/>
        <w:numPr>
          <w:ilvl w:val="0"/>
          <w:numId w:val="20"/>
        </w:numPr>
        <w:suppressAutoHyphens w:val="0"/>
        <w:jc w:val="both"/>
        <w:rPr>
          <w:rFonts w:cs="Arial"/>
          <w:szCs w:val="24"/>
        </w:rPr>
      </w:pPr>
      <w:r w:rsidRPr="00277868">
        <w:rPr>
          <w:rFonts w:cs="Arial"/>
          <w:szCs w:val="24"/>
        </w:rPr>
        <w:t>дорада: шивено жицом кроз превој на два места</w:t>
      </w:r>
    </w:p>
    <w:p w14:paraId="7D7A6AA6" w14:textId="77777777" w:rsidR="00B45680" w:rsidRPr="00277868" w:rsidRDefault="00B45680" w:rsidP="00B82B49">
      <w:pPr>
        <w:pStyle w:val="ListParagraph"/>
        <w:numPr>
          <w:ilvl w:val="0"/>
          <w:numId w:val="20"/>
        </w:numPr>
        <w:suppressAutoHyphens w:val="0"/>
        <w:jc w:val="both"/>
        <w:rPr>
          <w:rFonts w:cs="Arial"/>
          <w:szCs w:val="24"/>
        </w:rPr>
      </w:pPr>
      <w:r w:rsidRPr="00277868">
        <w:rPr>
          <w:rFonts w:cs="Arial"/>
          <w:szCs w:val="24"/>
        </w:rPr>
        <w:t>динамика излажења: месечно, а по потреби и на краћи рок.</w:t>
      </w:r>
    </w:p>
    <w:p w14:paraId="5C5A6B59" w14:textId="77777777" w:rsidR="00B45680" w:rsidRPr="00277868" w:rsidRDefault="00B45680" w:rsidP="00B45680">
      <w:pPr>
        <w:pStyle w:val="ListParagraph"/>
        <w:ind w:left="360"/>
        <w:jc w:val="both"/>
        <w:rPr>
          <w:rFonts w:cs="Arial"/>
          <w:szCs w:val="24"/>
        </w:rPr>
      </w:pPr>
    </w:p>
    <w:p w14:paraId="13D517B7" w14:textId="77777777" w:rsidR="00B45680" w:rsidRPr="00277868" w:rsidRDefault="00B45680" w:rsidP="00B45680">
      <w:pPr>
        <w:jc w:val="both"/>
        <w:rPr>
          <w:rFonts w:cs="Arial"/>
          <w:szCs w:val="24"/>
          <w:lang w:val="sr-Latn-CS"/>
        </w:rPr>
      </w:pPr>
    </w:p>
    <w:p w14:paraId="70FB8DE9" w14:textId="77777777" w:rsidR="00B45680" w:rsidRPr="00277868" w:rsidRDefault="00B45680" w:rsidP="00B45680">
      <w:pPr>
        <w:jc w:val="both"/>
        <w:rPr>
          <w:rFonts w:cs="Arial"/>
          <w:b/>
          <w:szCs w:val="24"/>
          <w:lang w:val="sr-Cyrl-CS"/>
        </w:rPr>
      </w:pPr>
      <w:r w:rsidRPr="00277868">
        <w:rPr>
          <w:rFonts w:cs="Arial"/>
          <w:b/>
          <w:szCs w:val="24"/>
          <w:lang w:val="sr-Cyrl-CS"/>
        </w:rPr>
        <w:t xml:space="preserve">   Опис услуга:</w:t>
      </w:r>
    </w:p>
    <w:p w14:paraId="7D8019F4" w14:textId="77777777" w:rsidR="00B45680" w:rsidRPr="00277868" w:rsidRDefault="00B45680" w:rsidP="00B82B49">
      <w:pPr>
        <w:pStyle w:val="ListParagraph"/>
        <w:numPr>
          <w:ilvl w:val="1"/>
          <w:numId w:val="20"/>
        </w:numPr>
        <w:suppressAutoHyphens w:val="0"/>
        <w:jc w:val="both"/>
        <w:rPr>
          <w:rFonts w:cs="Arial"/>
          <w:szCs w:val="24"/>
        </w:rPr>
      </w:pPr>
      <w:r w:rsidRPr="00277868">
        <w:rPr>
          <w:rFonts w:cs="Arial"/>
          <w:szCs w:val="24"/>
        </w:rPr>
        <w:t>лектура-коректура текстова у Word-у и коректура на првом црно-белом отиску</w:t>
      </w:r>
    </w:p>
    <w:p w14:paraId="36709EA7" w14:textId="77777777" w:rsidR="00B45680" w:rsidRPr="00277868" w:rsidRDefault="00B45680" w:rsidP="00B82B49">
      <w:pPr>
        <w:pStyle w:val="ListParagraph"/>
        <w:numPr>
          <w:ilvl w:val="1"/>
          <w:numId w:val="20"/>
        </w:numPr>
        <w:suppressAutoHyphens w:val="0"/>
        <w:jc w:val="both"/>
        <w:rPr>
          <w:rFonts w:cs="Arial"/>
          <w:szCs w:val="24"/>
        </w:rPr>
      </w:pPr>
      <w:r w:rsidRPr="00277868">
        <w:rPr>
          <w:rFonts w:cs="Arial"/>
          <w:szCs w:val="24"/>
        </w:rPr>
        <w:t>ликовно-графичко обликовање и компјутерски прелом садржаја према плану броја;</w:t>
      </w:r>
    </w:p>
    <w:p w14:paraId="19832DA2" w14:textId="77777777" w:rsidR="00B45680" w:rsidRPr="00277868" w:rsidRDefault="00B45680" w:rsidP="00B82B49">
      <w:pPr>
        <w:pStyle w:val="ListParagraph"/>
        <w:numPr>
          <w:ilvl w:val="1"/>
          <w:numId w:val="20"/>
        </w:numPr>
        <w:suppressAutoHyphens w:val="0"/>
        <w:jc w:val="both"/>
        <w:rPr>
          <w:rFonts w:cs="Arial"/>
          <w:szCs w:val="24"/>
        </w:rPr>
      </w:pPr>
      <w:r w:rsidRPr="00277868">
        <w:rPr>
          <w:rFonts w:cs="Arial"/>
          <w:szCs w:val="24"/>
        </w:rPr>
        <w:t xml:space="preserve">ликовно-графичко решење К1 </w:t>
      </w:r>
      <w:r w:rsidR="00A10F1A" w:rsidRPr="00277868">
        <w:rPr>
          <w:rFonts w:cs="Arial"/>
          <w:szCs w:val="24"/>
          <w:lang w:val="sr-Cyrl-RS"/>
        </w:rPr>
        <w:t>до</w:t>
      </w:r>
      <w:r w:rsidRPr="00277868">
        <w:rPr>
          <w:rFonts w:cs="Arial"/>
          <w:szCs w:val="24"/>
        </w:rPr>
        <w:t xml:space="preserve"> К4</w:t>
      </w:r>
    </w:p>
    <w:p w14:paraId="587A65D5" w14:textId="77777777" w:rsidR="00B45680" w:rsidRPr="00277868" w:rsidRDefault="00B45680" w:rsidP="00B82B49">
      <w:pPr>
        <w:pStyle w:val="ListParagraph"/>
        <w:numPr>
          <w:ilvl w:val="1"/>
          <w:numId w:val="20"/>
        </w:numPr>
        <w:suppressAutoHyphens w:val="0"/>
        <w:jc w:val="both"/>
        <w:rPr>
          <w:rFonts w:cs="Arial"/>
          <w:szCs w:val="24"/>
        </w:rPr>
      </w:pPr>
      <w:r w:rsidRPr="00277868">
        <w:rPr>
          <w:rFonts w:cs="Arial"/>
          <w:szCs w:val="24"/>
        </w:rPr>
        <w:t>компјутерска обрада свих фотографија, илустрација, табела, графикона, дијаграма и  њихов пласман на странама листа;</w:t>
      </w:r>
    </w:p>
    <w:p w14:paraId="6AA18F3E" w14:textId="77777777" w:rsidR="00B45680" w:rsidRPr="00277868" w:rsidRDefault="00B45680" w:rsidP="00B82B49">
      <w:pPr>
        <w:pStyle w:val="ListParagraph"/>
        <w:numPr>
          <w:ilvl w:val="1"/>
          <w:numId w:val="20"/>
        </w:numPr>
        <w:suppressAutoHyphens w:val="0"/>
        <w:jc w:val="both"/>
        <w:rPr>
          <w:rFonts w:cs="Arial"/>
          <w:szCs w:val="24"/>
        </w:rPr>
      </w:pPr>
      <w:r w:rsidRPr="00277868">
        <w:rPr>
          <w:rFonts w:cs="Arial"/>
          <w:szCs w:val="24"/>
        </w:rPr>
        <w:t>омогућавање да овлашћена лица Наручиоца имају увид у ток ликовно-графичке припреме и прелома листа, као и да, по потреби, обаве нужне измене, исправке и  допуне током тог процеса;</w:t>
      </w:r>
    </w:p>
    <w:p w14:paraId="530128D2" w14:textId="10E24F6B" w:rsidR="00B45680" w:rsidRPr="00277868" w:rsidRDefault="001548C1" w:rsidP="001F0D20">
      <w:pPr>
        <w:pStyle w:val="ListParagraph"/>
        <w:numPr>
          <w:ilvl w:val="0"/>
          <w:numId w:val="20"/>
        </w:numPr>
        <w:suppressAutoHyphens w:val="0"/>
        <w:jc w:val="both"/>
        <w:rPr>
          <w:rFonts w:cs="Arial"/>
          <w:szCs w:val="24"/>
        </w:rPr>
      </w:pPr>
      <w:r w:rsidRPr="00277868">
        <w:rPr>
          <w:rFonts w:cs="Arial"/>
          <w:szCs w:val="24"/>
          <w:lang w:val="sr-Cyrl-RS"/>
        </w:rPr>
        <w:t xml:space="preserve">за сваки број часописа се </w:t>
      </w:r>
      <w:r w:rsidR="00F06696" w:rsidRPr="00277868">
        <w:rPr>
          <w:rFonts w:cs="Arial"/>
          <w:szCs w:val="24"/>
          <w:lang w:val="sr-Cyrl-RS"/>
        </w:rPr>
        <w:t xml:space="preserve">раде три ревизије, и то у просторијама Наручиоца (запослени </w:t>
      </w:r>
      <w:r w:rsidRPr="00277868">
        <w:rPr>
          <w:rFonts w:cs="Arial"/>
          <w:szCs w:val="24"/>
          <w:lang w:val="sr-Cyrl-RS"/>
        </w:rPr>
        <w:t xml:space="preserve">који раде на </w:t>
      </w:r>
      <w:r w:rsidR="00F06696" w:rsidRPr="00277868">
        <w:rPr>
          <w:rFonts w:cs="Arial"/>
          <w:szCs w:val="24"/>
          <w:lang w:val="sr-Cyrl-RS"/>
        </w:rPr>
        <w:t xml:space="preserve">часопису у сарадњи са Извршиоцем). Поступак ревизија се одвија на следећи начин: Извршилац пошаље у </w:t>
      </w:r>
      <w:r w:rsidR="00A10F1A" w:rsidRPr="00277868">
        <w:rPr>
          <w:rFonts w:cs="Arial"/>
          <w:szCs w:val="24"/>
          <w:lang w:val="en-US"/>
        </w:rPr>
        <w:t>pdf</w:t>
      </w:r>
      <w:r w:rsidR="00F06696" w:rsidRPr="00277868">
        <w:rPr>
          <w:rFonts w:cs="Arial"/>
          <w:szCs w:val="24"/>
          <w:lang w:val="sr-Cyrl-RS"/>
        </w:rPr>
        <w:t xml:space="preserve"> формату „преломљен“ цео часопис, Наручилац изврши исправке и достави Извршиоцу у папирној верзији. Извршилац унесе исправке, опет </w:t>
      </w:r>
      <w:r w:rsidR="00811F84" w:rsidRPr="00277868">
        <w:rPr>
          <w:rFonts w:cs="Arial"/>
          <w:szCs w:val="24"/>
          <w:lang w:val="sr-Cyrl-RS"/>
        </w:rPr>
        <w:t>врати Наручиоцу</w:t>
      </w:r>
      <w:r w:rsidR="00F06696" w:rsidRPr="00277868">
        <w:rPr>
          <w:rFonts w:cs="Arial"/>
          <w:szCs w:val="24"/>
          <w:lang w:val="sr-Cyrl-RS"/>
        </w:rPr>
        <w:t xml:space="preserve"> </w:t>
      </w:r>
      <w:r w:rsidR="00A10F1A" w:rsidRPr="00277868">
        <w:rPr>
          <w:rFonts w:cs="Arial"/>
          <w:szCs w:val="24"/>
          <w:lang w:val="en-US"/>
        </w:rPr>
        <w:t>pdf</w:t>
      </w:r>
      <w:r w:rsidR="00F06696" w:rsidRPr="00277868">
        <w:rPr>
          <w:rFonts w:cs="Arial"/>
          <w:szCs w:val="24"/>
          <w:lang w:val="sr-Cyrl-RS"/>
        </w:rPr>
        <w:t xml:space="preserve"> као и одштампани примерак са исправкама из прве ревизије, како би се извршила друга ревизија. </w:t>
      </w:r>
      <w:r w:rsidR="00811F84" w:rsidRPr="00277868">
        <w:rPr>
          <w:rFonts w:cs="Arial"/>
          <w:szCs w:val="24"/>
          <w:lang w:val="sr-Cyrl-RS"/>
        </w:rPr>
        <w:t xml:space="preserve">Након уношења исправки из друге ревизије, опет Извршилац доставља Наручиоцу </w:t>
      </w:r>
      <w:r w:rsidR="00A10F1A" w:rsidRPr="00277868">
        <w:rPr>
          <w:rFonts w:cs="Arial"/>
          <w:szCs w:val="24"/>
          <w:lang w:val="en-US"/>
        </w:rPr>
        <w:t>pdf</w:t>
      </w:r>
      <w:r w:rsidR="00811F84" w:rsidRPr="00277868">
        <w:rPr>
          <w:rFonts w:cs="Arial"/>
          <w:szCs w:val="24"/>
          <w:lang w:val="sr-Cyrl-RS"/>
        </w:rPr>
        <w:t xml:space="preserve"> са унетим исправкама и принт из друге ревизије, да се уради трећа ревизија. </w:t>
      </w:r>
      <w:r w:rsidR="00811F84" w:rsidRPr="00277868">
        <w:rPr>
          <w:rFonts w:cs="Arial"/>
          <w:szCs w:val="24"/>
        </w:rPr>
        <w:t>З</w:t>
      </w:r>
      <w:r w:rsidR="00B45680" w:rsidRPr="00277868">
        <w:rPr>
          <w:rFonts w:cs="Arial"/>
          <w:szCs w:val="24"/>
        </w:rPr>
        <w:t xml:space="preserve">а потребе прве и друге ревизије, Извршилац предаје Наручиоцу одштампане све стране на црно-белом принту на основу којих </w:t>
      </w:r>
      <w:r w:rsidR="00B40791" w:rsidRPr="00277868">
        <w:rPr>
          <w:rFonts w:cs="Arial"/>
          <w:szCs w:val="24"/>
        </w:rPr>
        <w:t>Извршилац</w:t>
      </w:r>
      <w:r w:rsidR="00B45680" w:rsidRPr="00277868">
        <w:rPr>
          <w:rFonts w:cs="Arial"/>
          <w:szCs w:val="24"/>
        </w:rPr>
        <w:t xml:space="preserve"> уноси све измене, како би се, у коначној</w:t>
      </w:r>
      <w:r w:rsidR="00811F84" w:rsidRPr="00277868">
        <w:rPr>
          <w:rFonts w:cs="Arial"/>
          <w:szCs w:val="24"/>
          <w:lang w:val="sr-Cyrl-RS"/>
        </w:rPr>
        <w:t xml:space="preserve"> трећој</w:t>
      </w:r>
      <w:r w:rsidR="00B45680" w:rsidRPr="00277868">
        <w:rPr>
          <w:rFonts w:cs="Arial"/>
          <w:szCs w:val="24"/>
        </w:rPr>
        <w:t xml:space="preserve"> ревизији, на основу црно-бело одштампаних само оних страна на којима је у другој ревизији било исправки, контролисало уношење измена из друге ревизије; </w:t>
      </w:r>
    </w:p>
    <w:p w14:paraId="6E87DE52" w14:textId="77777777" w:rsidR="00D46EB7" w:rsidRPr="00277868" w:rsidRDefault="00B45680" w:rsidP="0012016C">
      <w:pPr>
        <w:pStyle w:val="ListParagraph"/>
        <w:numPr>
          <w:ilvl w:val="1"/>
          <w:numId w:val="20"/>
        </w:numPr>
        <w:suppressAutoHyphens w:val="0"/>
        <w:jc w:val="both"/>
        <w:rPr>
          <w:rFonts w:cs="Arial"/>
          <w:szCs w:val="24"/>
        </w:rPr>
      </w:pPr>
      <w:r w:rsidRPr="00277868">
        <w:rPr>
          <w:rFonts w:cs="Arial"/>
          <w:szCs w:val="24"/>
        </w:rPr>
        <w:t xml:space="preserve">предаја штампарији комплетно преломљеног листа спремног за даљу реализацију, на  CD-у (у PDF формату, израђеном према интерним стандардима штампарије); </w:t>
      </w:r>
      <w:r w:rsidR="00E81BF7" w:rsidRPr="00277868">
        <w:rPr>
          <w:rFonts w:cs="Arial"/>
          <w:szCs w:val="24"/>
          <w:lang w:val="sr-Cyrl-RS"/>
        </w:rPr>
        <w:t>Напомена: до јануара 2015.</w:t>
      </w:r>
      <w:r w:rsidR="009D62FF" w:rsidRPr="00277868">
        <w:rPr>
          <w:rFonts w:cs="Arial"/>
          <w:szCs w:val="24"/>
          <w:lang w:val="sr-Cyrl-RS"/>
        </w:rPr>
        <w:t>године</w:t>
      </w:r>
      <w:r w:rsidR="00E81BF7" w:rsidRPr="00277868">
        <w:rPr>
          <w:rFonts w:cs="Arial"/>
          <w:szCs w:val="24"/>
          <w:lang w:val="sr-Cyrl-RS"/>
        </w:rPr>
        <w:t xml:space="preserve"> Наручилац има закључен уговор о штампању часописа са штампаријом из Инђије</w:t>
      </w:r>
    </w:p>
    <w:p w14:paraId="6D68EE6A" w14:textId="77777777" w:rsidR="00B45680" w:rsidRPr="00277868" w:rsidRDefault="00B45680" w:rsidP="0012016C">
      <w:pPr>
        <w:pStyle w:val="ListParagraph"/>
        <w:numPr>
          <w:ilvl w:val="1"/>
          <w:numId w:val="20"/>
        </w:numPr>
        <w:suppressAutoHyphens w:val="0"/>
        <w:jc w:val="both"/>
        <w:rPr>
          <w:rFonts w:cs="Arial"/>
          <w:szCs w:val="24"/>
        </w:rPr>
      </w:pPr>
      <w:r w:rsidRPr="00277868">
        <w:rPr>
          <w:rFonts w:cs="Arial"/>
          <w:szCs w:val="24"/>
        </w:rPr>
        <w:t>надзор над процесом припреме за штампу у штампарији</w:t>
      </w:r>
    </w:p>
    <w:p w14:paraId="6D8F57CF" w14:textId="77777777" w:rsidR="00B45680" w:rsidRPr="00277868" w:rsidRDefault="00B45680" w:rsidP="00B82B49">
      <w:pPr>
        <w:pStyle w:val="ListParagraph"/>
        <w:numPr>
          <w:ilvl w:val="1"/>
          <w:numId w:val="20"/>
        </w:numPr>
        <w:suppressAutoHyphens w:val="0"/>
        <w:jc w:val="both"/>
        <w:rPr>
          <w:rFonts w:cs="Arial"/>
          <w:szCs w:val="24"/>
          <w:u w:val="single"/>
        </w:rPr>
      </w:pPr>
      <w:r w:rsidRPr="00277868">
        <w:rPr>
          <w:rFonts w:cs="Arial"/>
          <w:szCs w:val="24"/>
        </w:rPr>
        <w:t>одобрење штампе листа у штампарији</w:t>
      </w:r>
    </w:p>
    <w:p w14:paraId="2F28916B" w14:textId="77777777" w:rsidR="00957A5D" w:rsidRPr="00277868" w:rsidRDefault="00957A5D" w:rsidP="00957A5D">
      <w:pPr>
        <w:numPr>
          <w:ilvl w:val="0"/>
          <w:numId w:val="20"/>
        </w:numPr>
        <w:rPr>
          <w:rFonts w:ascii="Calibri" w:hAnsi="Calibri"/>
          <w:color w:val="000080"/>
          <w:sz w:val="20"/>
          <w:lang w:val="sr-Latn-RS" w:eastAsia="en-US"/>
        </w:rPr>
      </w:pPr>
      <w:r w:rsidRPr="00277868">
        <w:rPr>
          <w:rFonts w:cs="Arial"/>
          <w:szCs w:val="24"/>
        </w:rPr>
        <w:t>Креирање flashpoint презентације и upload</w:t>
      </w:r>
      <w:r w:rsidRPr="00277868">
        <w:rPr>
          <w:rFonts w:cs="Arial"/>
          <w:szCs w:val="24"/>
          <w:lang w:val="en-US"/>
        </w:rPr>
        <w:t>-a,</w:t>
      </w:r>
      <w:r w:rsidRPr="00277868">
        <w:rPr>
          <w:rFonts w:cs="Arial"/>
          <w:szCs w:val="24"/>
        </w:rPr>
        <w:t xml:space="preserve"> затим слање е</w:t>
      </w:r>
      <w:r w:rsidRPr="00277868">
        <w:rPr>
          <w:rFonts w:cs="Arial"/>
          <w:szCs w:val="24"/>
          <w:lang w:val="sr-Latn-RS"/>
        </w:rPr>
        <w:t>к</w:t>
      </w:r>
      <w:r w:rsidR="00444DBF" w:rsidRPr="00277868">
        <w:rPr>
          <w:rFonts w:cs="Arial"/>
          <w:szCs w:val="24"/>
          <w:lang w:val="sr-Cyrl-RS"/>
        </w:rPr>
        <w:t>с</w:t>
      </w:r>
      <w:r w:rsidRPr="00277868">
        <w:rPr>
          <w:rFonts w:cs="Arial"/>
          <w:szCs w:val="24"/>
          <w:lang w:val="sr-Latn-RS"/>
        </w:rPr>
        <w:t>терног</w:t>
      </w:r>
      <w:r w:rsidRPr="00277868">
        <w:rPr>
          <w:rFonts w:cs="Arial"/>
          <w:szCs w:val="24"/>
        </w:rPr>
        <w:t xml:space="preserve"> линка Наручиоцу са кога је могу</w:t>
      </w:r>
      <w:r w:rsidRPr="00277868">
        <w:rPr>
          <w:rFonts w:cs="Arial"/>
          <w:szCs w:val="24"/>
          <w:lang w:val="sr-Cyrl-RS"/>
        </w:rPr>
        <w:t>ћ</w:t>
      </w:r>
      <w:r w:rsidRPr="00277868">
        <w:rPr>
          <w:rFonts w:cs="Arial"/>
          <w:szCs w:val="24"/>
        </w:rPr>
        <w:t>е преузети та</w:t>
      </w:r>
      <w:r w:rsidRPr="00277868">
        <w:rPr>
          <w:rFonts w:cs="Arial"/>
          <w:szCs w:val="24"/>
          <w:lang w:val="sr-Latn-RS"/>
        </w:rPr>
        <w:t>j</w:t>
      </w:r>
      <w:r w:rsidRPr="00277868">
        <w:rPr>
          <w:rFonts w:cs="Arial"/>
          <w:szCs w:val="24"/>
        </w:rPr>
        <w:t xml:space="preserve"> припремљени материјал</w:t>
      </w:r>
    </w:p>
    <w:p w14:paraId="425F7B08" w14:textId="77777777" w:rsidR="00957A5D" w:rsidRPr="00277868" w:rsidRDefault="00957A5D" w:rsidP="00957A5D">
      <w:pPr>
        <w:pStyle w:val="ListParagraph"/>
        <w:suppressAutoHyphens w:val="0"/>
        <w:jc w:val="both"/>
        <w:rPr>
          <w:rFonts w:cs="Arial"/>
          <w:szCs w:val="24"/>
          <w:u w:val="single"/>
        </w:rPr>
      </w:pPr>
    </w:p>
    <w:p w14:paraId="63FFAE7B" w14:textId="77777777" w:rsidR="00725A64" w:rsidRPr="00277868" w:rsidRDefault="00725A64" w:rsidP="00B45680">
      <w:pPr>
        <w:pStyle w:val="BodyText"/>
        <w:rPr>
          <w:rFonts w:ascii="Arial" w:hAnsi="Arial" w:cs="Arial"/>
          <w:lang w:val="sr-Cyrl-RS"/>
        </w:rPr>
      </w:pPr>
    </w:p>
    <w:p w14:paraId="62D596F3" w14:textId="77777777" w:rsidR="00433AC4" w:rsidRPr="00277868" w:rsidRDefault="00433AC4" w:rsidP="00433AC4">
      <w:pPr>
        <w:jc w:val="both"/>
        <w:rPr>
          <w:rFonts w:cs="Arial"/>
          <w:lang w:val="sr-Cyrl-RS"/>
        </w:rPr>
      </w:pPr>
      <w:r w:rsidRPr="00277868">
        <w:rPr>
          <w:rFonts w:cs="Arial"/>
        </w:rPr>
        <w:t>Понуђач</w:t>
      </w:r>
      <w:r w:rsidRPr="00277868">
        <w:rPr>
          <w:rFonts w:cs="Arial"/>
          <w:lang w:val="sr-Latn-CS"/>
        </w:rPr>
        <w:t xml:space="preserve"> </w:t>
      </w:r>
      <w:r w:rsidRPr="00277868">
        <w:rPr>
          <w:rFonts w:cs="Arial"/>
        </w:rPr>
        <w:t>је</w:t>
      </w:r>
      <w:r w:rsidRPr="00277868">
        <w:rPr>
          <w:rFonts w:cs="Arial"/>
          <w:lang w:val="sr-Latn-CS"/>
        </w:rPr>
        <w:t xml:space="preserve"> </w:t>
      </w:r>
      <w:r w:rsidRPr="00277868">
        <w:rPr>
          <w:rFonts w:cs="Arial"/>
        </w:rPr>
        <w:t>дужан</w:t>
      </w:r>
      <w:r w:rsidRPr="00277868">
        <w:rPr>
          <w:rFonts w:cs="Arial"/>
          <w:lang w:val="sr-Latn-CS"/>
        </w:rPr>
        <w:t xml:space="preserve"> </w:t>
      </w:r>
      <w:r w:rsidRPr="00277868">
        <w:rPr>
          <w:rFonts w:cs="Arial"/>
        </w:rPr>
        <w:t>да</w:t>
      </w:r>
      <w:r w:rsidRPr="00277868">
        <w:rPr>
          <w:rFonts w:cs="Arial"/>
          <w:lang w:val="sr-Latn-CS"/>
        </w:rPr>
        <w:t xml:space="preserve"> </w:t>
      </w:r>
      <w:r w:rsidRPr="00277868">
        <w:rPr>
          <w:rFonts w:cs="Arial"/>
        </w:rPr>
        <w:t>наведене</w:t>
      </w:r>
      <w:r w:rsidRPr="00277868">
        <w:rPr>
          <w:rFonts w:cs="Arial"/>
          <w:lang w:val="sr-Latn-CS"/>
        </w:rPr>
        <w:t xml:space="preserve"> </w:t>
      </w:r>
      <w:r w:rsidRPr="00277868">
        <w:rPr>
          <w:rFonts w:cs="Arial"/>
        </w:rPr>
        <w:t>услуге</w:t>
      </w:r>
      <w:r w:rsidRPr="00277868">
        <w:rPr>
          <w:rFonts w:cs="Arial"/>
          <w:lang w:val="sr-Latn-CS"/>
        </w:rPr>
        <w:t xml:space="preserve"> </w:t>
      </w:r>
      <w:r w:rsidRPr="00277868">
        <w:rPr>
          <w:rFonts w:cs="Arial"/>
        </w:rPr>
        <w:t>пружа</w:t>
      </w:r>
      <w:r w:rsidRPr="00277868">
        <w:rPr>
          <w:rFonts w:cs="Arial"/>
          <w:lang w:val="sr-Latn-CS"/>
        </w:rPr>
        <w:t xml:space="preserve"> </w:t>
      </w:r>
      <w:r w:rsidRPr="00277868">
        <w:rPr>
          <w:rFonts w:cs="Arial"/>
        </w:rPr>
        <w:t>у</w:t>
      </w:r>
      <w:r w:rsidRPr="00277868">
        <w:rPr>
          <w:rFonts w:cs="Arial"/>
          <w:lang w:val="sr-Latn-CS"/>
        </w:rPr>
        <w:t xml:space="preserve"> </w:t>
      </w:r>
      <w:r w:rsidRPr="00277868">
        <w:rPr>
          <w:rFonts w:cs="Arial"/>
        </w:rPr>
        <w:t>роковима</w:t>
      </w:r>
      <w:r w:rsidRPr="00277868">
        <w:rPr>
          <w:rFonts w:cs="Arial"/>
          <w:lang w:val="sr-Latn-CS"/>
        </w:rPr>
        <w:t xml:space="preserve"> </w:t>
      </w:r>
      <w:r w:rsidRPr="00277868">
        <w:rPr>
          <w:rFonts w:cs="Arial"/>
        </w:rPr>
        <w:t>и</w:t>
      </w:r>
      <w:r w:rsidRPr="00277868">
        <w:rPr>
          <w:rFonts w:cs="Arial"/>
          <w:lang w:val="sr-Latn-CS"/>
        </w:rPr>
        <w:t xml:space="preserve"> </w:t>
      </w:r>
      <w:r w:rsidRPr="00277868">
        <w:rPr>
          <w:rFonts w:cs="Arial"/>
        </w:rPr>
        <w:t>на</w:t>
      </w:r>
      <w:r w:rsidRPr="00277868">
        <w:rPr>
          <w:rFonts w:cs="Arial"/>
          <w:lang w:val="sr-Latn-CS"/>
        </w:rPr>
        <w:t xml:space="preserve"> </w:t>
      </w:r>
      <w:r w:rsidRPr="00277868">
        <w:rPr>
          <w:rFonts w:cs="Arial"/>
        </w:rPr>
        <w:t>начин</w:t>
      </w:r>
      <w:r w:rsidRPr="00277868">
        <w:rPr>
          <w:rFonts w:cs="Arial"/>
          <w:lang w:val="sr-Latn-CS"/>
        </w:rPr>
        <w:t xml:space="preserve"> </w:t>
      </w:r>
      <w:r w:rsidRPr="00277868">
        <w:rPr>
          <w:rFonts w:cs="Arial"/>
        </w:rPr>
        <w:t>одређен</w:t>
      </w:r>
      <w:r w:rsidRPr="00277868">
        <w:rPr>
          <w:rFonts w:cs="Arial"/>
          <w:lang w:val="sr-Latn-CS"/>
        </w:rPr>
        <w:t xml:space="preserve"> </w:t>
      </w:r>
      <w:r w:rsidRPr="00277868">
        <w:rPr>
          <w:rFonts w:cs="Arial"/>
        </w:rPr>
        <w:t>од</w:t>
      </w:r>
      <w:r w:rsidRPr="00277868">
        <w:rPr>
          <w:rFonts w:cs="Arial"/>
          <w:lang w:val="sr-Latn-CS"/>
        </w:rPr>
        <w:t xml:space="preserve"> </w:t>
      </w:r>
      <w:r w:rsidRPr="00277868">
        <w:rPr>
          <w:rFonts w:cs="Arial"/>
        </w:rPr>
        <w:t>стране</w:t>
      </w:r>
      <w:r w:rsidRPr="00277868">
        <w:rPr>
          <w:rFonts w:cs="Arial"/>
          <w:lang w:val="sr-Latn-CS"/>
        </w:rPr>
        <w:t xml:space="preserve"> </w:t>
      </w:r>
      <w:r w:rsidRPr="00277868">
        <w:rPr>
          <w:rFonts w:cs="Arial"/>
        </w:rPr>
        <w:t>Наручиоца</w:t>
      </w:r>
      <w:r w:rsidRPr="00277868">
        <w:rPr>
          <w:rFonts w:cs="Arial"/>
          <w:lang w:val="sr-Latn-CS"/>
        </w:rPr>
        <w:t xml:space="preserve"> - </w:t>
      </w:r>
      <w:r w:rsidRPr="00277868">
        <w:rPr>
          <w:rFonts w:cs="Arial"/>
        </w:rPr>
        <w:t>у</w:t>
      </w:r>
      <w:r w:rsidRPr="00277868">
        <w:rPr>
          <w:rFonts w:cs="Arial"/>
          <w:lang w:val="sr-Latn-CS"/>
        </w:rPr>
        <w:t xml:space="preserve"> </w:t>
      </w:r>
      <w:r w:rsidRPr="00277868">
        <w:rPr>
          <w:rFonts w:cs="Arial"/>
        </w:rPr>
        <w:t>року</w:t>
      </w:r>
      <w:r w:rsidRPr="00277868">
        <w:rPr>
          <w:rFonts w:cs="Arial"/>
          <w:lang w:val="sr-Latn-CS"/>
        </w:rPr>
        <w:t xml:space="preserve"> </w:t>
      </w:r>
      <w:r w:rsidRPr="00277868">
        <w:rPr>
          <w:rFonts w:cs="Arial"/>
        </w:rPr>
        <w:t>од</w:t>
      </w:r>
      <w:r w:rsidRPr="00277868">
        <w:rPr>
          <w:rFonts w:cs="Arial"/>
          <w:lang w:val="sr-Latn-CS"/>
        </w:rPr>
        <w:t xml:space="preserve"> </w:t>
      </w:r>
      <w:r w:rsidR="00EB2C14" w:rsidRPr="00277868">
        <w:rPr>
          <w:rFonts w:cs="Arial"/>
          <w:lang w:val="sr-Cyrl-RS"/>
        </w:rPr>
        <w:t xml:space="preserve">пет календарских </w:t>
      </w:r>
      <w:r w:rsidRPr="00277868">
        <w:rPr>
          <w:rFonts w:cs="Arial"/>
        </w:rPr>
        <w:t>дана</w:t>
      </w:r>
      <w:r w:rsidRPr="00277868">
        <w:rPr>
          <w:rFonts w:cs="Arial"/>
          <w:lang w:val="sr-Latn-CS"/>
        </w:rPr>
        <w:t xml:space="preserve"> </w:t>
      </w:r>
      <w:r w:rsidRPr="00277868">
        <w:rPr>
          <w:rFonts w:cs="Arial"/>
        </w:rPr>
        <w:t>од</w:t>
      </w:r>
      <w:r w:rsidRPr="00277868">
        <w:rPr>
          <w:rFonts w:cs="Arial"/>
          <w:lang w:val="sr-Latn-CS"/>
        </w:rPr>
        <w:t xml:space="preserve"> </w:t>
      </w:r>
      <w:r w:rsidRPr="00277868">
        <w:rPr>
          <w:rFonts w:cs="Arial"/>
        </w:rPr>
        <w:t>дана</w:t>
      </w:r>
      <w:r w:rsidRPr="00277868">
        <w:rPr>
          <w:rFonts w:cs="Arial"/>
          <w:lang w:val="sr-Latn-CS"/>
        </w:rPr>
        <w:t xml:space="preserve"> </w:t>
      </w:r>
      <w:r w:rsidRPr="00277868">
        <w:rPr>
          <w:rFonts w:cs="Arial"/>
        </w:rPr>
        <w:t>предаје</w:t>
      </w:r>
      <w:r w:rsidRPr="00277868">
        <w:rPr>
          <w:rFonts w:cs="Arial"/>
          <w:lang w:val="sr-Latn-CS"/>
        </w:rPr>
        <w:t xml:space="preserve"> </w:t>
      </w:r>
      <w:r w:rsidRPr="00277868">
        <w:rPr>
          <w:rFonts w:cs="Arial"/>
        </w:rPr>
        <w:t>материјала</w:t>
      </w:r>
      <w:r w:rsidR="001548C1" w:rsidRPr="00277868">
        <w:rPr>
          <w:rFonts w:cs="Arial"/>
          <w:lang w:val="sr-Cyrl-CS"/>
        </w:rPr>
        <w:t xml:space="preserve"> Понуђачу</w:t>
      </w:r>
      <w:r w:rsidRPr="00277868">
        <w:rPr>
          <w:rFonts w:cs="Arial"/>
          <w:lang w:val="sr-Latn-CS"/>
        </w:rPr>
        <w:t xml:space="preserve"> </w:t>
      </w:r>
      <w:r w:rsidRPr="00277868">
        <w:rPr>
          <w:rFonts w:cs="Arial"/>
        </w:rPr>
        <w:t>од</w:t>
      </w:r>
      <w:r w:rsidRPr="00277868">
        <w:rPr>
          <w:rFonts w:cs="Arial"/>
          <w:lang w:val="sr-Latn-CS"/>
        </w:rPr>
        <w:t xml:space="preserve"> </w:t>
      </w:r>
      <w:r w:rsidRPr="00277868">
        <w:rPr>
          <w:rFonts w:cs="Arial"/>
        </w:rPr>
        <w:t>стране</w:t>
      </w:r>
      <w:r w:rsidRPr="00277868">
        <w:rPr>
          <w:rFonts w:cs="Arial"/>
          <w:lang w:val="sr-Latn-CS"/>
        </w:rPr>
        <w:t xml:space="preserve"> </w:t>
      </w:r>
      <w:r w:rsidRPr="00277868">
        <w:rPr>
          <w:rFonts w:cs="Arial"/>
        </w:rPr>
        <w:t>Наручиоца</w:t>
      </w:r>
      <w:r w:rsidR="00896E3A" w:rsidRPr="00277868">
        <w:rPr>
          <w:rFonts w:cs="Arial"/>
          <w:lang w:val="sr-Cyrl-RS"/>
        </w:rPr>
        <w:t>.</w:t>
      </w:r>
    </w:p>
    <w:p w14:paraId="370CC231" w14:textId="77777777" w:rsidR="00896E3A" w:rsidRPr="00277868" w:rsidRDefault="00896E3A" w:rsidP="00433AC4">
      <w:pPr>
        <w:jc w:val="both"/>
        <w:rPr>
          <w:rFonts w:ascii="Nyala" w:hAnsi="Nyala" w:cs="Arial"/>
          <w:lang w:val="sr-Cyrl-RS"/>
        </w:rPr>
      </w:pPr>
      <w:r w:rsidRPr="00277868">
        <w:rPr>
          <w:rFonts w:cs="Arial"/>
          <w:lang w:val="sr-Cyrl-RS"/>
        </w:rPr>
        <w:t xml:space="preserve">Материјал се предаје сукцесивно, </w:t>
      </w:r>
      <w:r w:rsidR="00112135" w:rsidRPr="00277868">
        <w:rPr>
          <w:rFonts w:cs="Arial"/>
          <w:lang w:val="sr-Cyrl-RS"/>
        </w:rPr>
        <w:t>у 4-5 наврата</w:t>
      </w:r>
      <w:r w:rsidR="009D62FF" w:rsidRPr="00277868">
        <w:rPr>
          <w:rFonts w:cs="Arial"/>
          <w:lang w:val="sr-Cyrl-RS"/>
        </w:rPr>
        <w:t>.</w:t>
      </w:r>
      <w:r w:rsidRPr="00277868">
        <w:rPr>
          <w:rFonts w:cs="Arial"/>
          <w:lang w:val="sr-Cyrl-RS"/>
        </w:rPr>
        <w:t xml:space="preserve"> </w:t>
      </w:r>
      <w:r w:rsidR="009D62FF" w:rsidRPr="00277868">
        <w:rPr>
          <w:rFonts w:cs="Arial"/>
          <w:lang w:val="sr-Cyrl-RS"/>
        </w:rPr>
        <w:t>З</w:t>
      </w:r>
      <w:r w:rsidRPr="00277868">
        <w:rPr>
          <w:rFonts w:cs="Arial"/>
          <w:lang w:val="sr-Cyrl-RS"/>
        </w:rPr>
        <w:t>а сваку рубрику</w:t>
      </w:r>
      <w:r w:rsidR="00112135" w:rsidRPr="00277868">
        <w:rPr>
          <w:rFonts w:cs="Arial"/>
          <w:lang w:val="sr-Cyrl-RS"/>
        </w:rPr>
        <w:t>,</w:t>
      </w:r>
      <w:r w:rsidR="00A00AFA" w:rsidRPr="00277868">
        <w:rPr>
          <w:rFonts w:cs="Arial"/>
          <w:lang w:val="sr-Cyrl-RS"/>
        </w:rPr>
        <w:t xml:space="preserve"> текст и фотографиј</w:t>
      </w:r>
      <w:r w:rsidR="009D62FF" w:rsidRPr="00277868">
        <w:rPr>
          <w:rFonts w:cs="Arial"/>
          <w:lang w:val="sr-Cyrl-RS"/>
        </w:rPr>
        <w:t>е</w:t>
      </w:r>
      <w:r w:rsidRPr="00277868">
        <w:rPr>
          <w:rFonts w:cs="Arial"/>
          <w:lang w:val="sr-Cyrl-RS"/>
        </w:rPr>
        <w:t xml:space="preserve"> </w:t>
      </w:r>
      <w:r w:rsidR="009D62FF" w:rsidRPr="00277868">
        <w:rPr>
          <w:rFonts w:cs="Arial"/>
          <w:lang w:val="sr-Cyrl-RS"/>
        </w:rPr>
        <w:t>се достављају одједном. Понуђач организује пријем материјала (лично преузимање или на неки други начин).</w:t>
      </w:r>
    </w:p>
    <w:p w14:paraId="7F82AA70" w14:textId="77777777" w:rsidR="00433AC4" w:rsidRPr="00277868" w:rsidRDefault="00433AC4" w:rsidP="00433AC4">
      <w:pPr>
        <w:jc w:val="both"/>
        <w:rPr>
          <w:rFonts w:cs="Arial"/>
          <w:lang w:val="sr-Latn-CS"/>
        </w:rPr>
      </w:pPr>
    </w:p>
    <w:p w14:paraId="52D18652" w14:textId="77777777" w:rsidR="00B86804" w:rsidRPr="00277868" w:rsidRDefault="00433AC4" w:rsidP="00B86804">
      <w:pPr>
        <w:pStyle w:val="ListParagraph"/>
        <w:ind w:left="0"/>
        <w:jc w:val="both"/>
        <w:rPr>
          <w:rFonts w:cs="Arial"/>
          <w:szCs w:val="24"/>
          <w:lang w:val="sr-Cyrl-RS"/>
        </w:rPr>
      </w:pPr>
      <w:r w:rsidRPr="00277868">
        <w:rPr>
          <w:rFonts w:cs="Arial"/>
          <w:b/>
        </w:rPr>
        <w:lastRenderedPageBreak/>
        <w:t>Понуђач</w:t>
      </w:r>
      <w:r w:rsidRPr="00277868">
        <w:rPr>
          <w:rFonts w:cs="Arial"/>
          <w:b/>
          <w:lang w:val="sr-Latn-CS"/>
        </w:rPr>
        <w:t xml:space="preserve"> </w:t>
      </w:r>
      <w:r w:rsidRPr="00277868">
        <w:rPr>
          <w:rFonts w:cs="Arial"/>
          <w:b/>
        </w:rPr>
        <w:t>је</w:t>
      </w:r>
      <w:r w:rsidRPr="00277868">
        <w:rPr>
          <w:rFonts w:cs="Arial"/>
          <w:b/>
          <w:lang w:val="sr-Latn-CS"/>
        </w:rPr>
        <w:t xml:space="preserve"> </w:t>
      </w:r>
      <w:r w:rsidRPr="00277868">
        <w:rPr>
          <w:rFonts w:cs="Arial"/>
          <w:b/>
        </w:rPr>
        <w:t>дужан</w:t>
      </w:r>
      <w:r w:rsidRPr="00277868">
        <w:rPr>
          <w:rFonts w:cs="Arial"/>
          <w:b/>
          <w:lang w:val="sr-Latn-CS"/>
        </w:rPr>
        <w:t xml:space="preserve"> </w:t>
      </w:r>
      <w:r w:rsidRPr="00277868">
        <w:rPr>
          <w:rFonts w:cs="Arial"/>
          <w:b/>
        </w:rPr>
        <w:t>да</w:t>
      </w:r>
      <w:r w:rsidRPr="00277868">
        <w:rPr>
          <w:rFonts w:cs="Arial"/>
          <w:b/>
          <w:lang w:val="sr-Latn-CS"/>
        </w:rPr>
        <w:t xml:space="preserve"> </w:t>
      </w:r>
      <w:r w:rsidRPr="00277868">
        <w:rPr>
          <w:rFonts w:cs="Arial"/>
          <w:b/>
        </w:rPr>
        <w:t>понуди</w:t>
      </w:r>
      <w:r w:rsidRPr="00277868">
        <w:rPr>
          <w:rFonts w:cs="Arial"/>
          <w:b/>
          <w:lang w:val="sr-Latn-CS"/>
        </w:rPr>
        <w:t xml:space="preserve"> </w:t>
      </w:r>
      <w:r w:rsidRPr="00277868">
        <w:rPr>
          <w:rFonts w:cs="Arial"/>
          <w:b/>
        </w:rPr>
        <w:t>све</w:t>
      </w:r>
      <w:r w:rsidRPr="00277868">
        <w:rPr>
          <w:rFonts w:cs="Arial"/>
          <w:b/>
          <w:lang w:val="sr-Latn-CS"/>
        </w:rPr>
        <w:t xml:space="preserve"> </w:t>
      </w:r>
      <w:r w:rsidRPr="00277868">
        <w:rPr>
          <w:rFonts w:cs="Arial"/>
          <w:b/>
        </w:rPr>
        <w:t>три</w:t>
      </w:r>
      <w:r w:rsidRPr="00277868">
        <w:rPr>
          <w:rFonts w:cs="Arial"/>
          <w:b/>
          <w:lang w:val="sr-Latn-CS"/>
        </w:rPr>
        <w:t xml:space="preserve"> </w:t>
      </w:r>
      <w:r w:rsidRPr="00277868">
        <w:rPr>
          <w:rFonts w:cs="Arial"/>
          <w:b/>
        </w:rPr>
        <w:t>наведене</w:t>
      </w:r>
      <w:r w:rsidRPr="00277868">
        <w:rPr>
          <w:rFonts w:cs="Arial"/>
          <w:b/>
          <w:lang w:val="sr-Latn-CS"/>
        </w:rPr>
        <w:t xml:space="preserve"> </w:t>
      </w:r>
      <w:r w:rsidRPr="00277868">
        <w:rPr>
          <w:rFonts w:cs="Arial"/>
          <w:b/>
        </w:rPr>
        <w:t>опције</w:t>
      </w:r>
      <w:r w:rsidR="00B86804" w:rsidRPr="00277868">
        <w:rPr>
          <w:rFonts w:cs="Arial"/>
          <w:b/>
          <w:lang w:val="sr-Cyrl-RS"/>
        </w:rPr>
        <w:t>:</w:t>
      </w:r>
      <w:r w:rsidR="00B86804" w:rsidRPr="00277868">
        <w:rPr>
          <w:rFonts w:cs="Arial"/>
          <w:lang w:val="sr-Latn-CS"/>
        </w:rPr>
        <w:t xml:space="preserve"> </w:t>
      </w:r>
      <w:r w:rsidR="00B86804" w:rsidRPr="00277868">
        <w:rPr>
          <w:rFonts w:cs="Arial"/>
          <w:szCs w:val="24"/>
        </w:rPr>
        <w:t>опција I: 64 стране + корице (К1-К4)</w:t>
      </w:r>
      <w:r w:rsidR="00B86804" w:rsidRPr="00277868">
        <w:rPr>
          <w:rFonts w:cs="Arial"/>
          <w:szCs w:val="24"/>
          <w:lang w:val="sr-Cyrl-RS"/>
        </w:rPr>
        <w:t xml:space="preserve">; </w:t>
      </w:r>
      <w:r w:rsidR="00B86804" w:rsidRPr="00277868">
        <w:rPr>
          <w:rFonts w:cs="Arial"/>
          <w:szCs w:val="24"/>
        </w:rPr>
        <w:t>опција</w:t>
      </w:r>
      <w:r w:rsidR="00B86804" w:rsidRPr="00277868">
        <w:rPr>
          <w:rFonts w:cs="Arial"/>
          <w:szCs w:val="24"/>
          <w:lang w:val="sr-Latn-CS"/>
        </w:rPr>
        <w:t xml:space="preserve"> II: 72 </w:t>
      </w:r>
      <w:r w:rsidR="00B86804" w:rsidRPr="00277868">
        <w:rPr>
          <w:rFonts w:cs="Arial"/>
          <w:szCs w:val="24"/>
        </w:rPr>
        <w:t>стране</w:t>
      </w:r>
      <w:r w:rsidR="00B86804" w:rsidRPr="00277868">
        <w:rPr>
          <w:rFonts w:cs="Arial"/>
          <w:szCs w:val="24"/>
          <w:lang w:val="sr-Latn-CS"/>
        </w:rPr>
        <w:t xml:space="preserve"> + </w:t>
      </w:r>
      <w:r w:rsidR="00B86804" w:rsidRPr="00277868">
        <w:rPr>
          <w:rFonts w:cs="Arial"/>
          <w:szCs w:val="24"/>
        </w:rPr>
        <w:t>корице</w:t>
      </w:r>
      <w:r w:rsidR="00B86804" w:rsidRPr="00277868">
        <w:rPr>
          <w:rFonts w:cs="Arial"/>
          <w:szCs w:val="24"/>
          <w:lang w:val="sr-Latn-CS"/>
        </w:rPr>
        <w:t xml:space="preserve"> (</w:t>
      </w:r>
      <w:r w:rsidR="00B86804" w:rsidRPr="00277868">
        <w:rPr>
          <w:rFonts w:cs="Arial"/>
          <w:szCs w:val="24"/>
        </w:rPr>
        <w:t>К</w:t>
      </w:r>
      <w:r w:rsidR="00B86804" w:rsidRPr="00277868">
        <w:rPr>
          <w:rFonts w:cs="Arial"/>
          <w:szCs w:val="24"/>
          <w:lang w:val="sr-Latn-CS"/>
        </w:rPr>
        <w:t>1-</w:t>
      </w:r>
      <w:r w:rsidR="00B86804" w:rsidRPr="00277868">
        <w:rPr>
          <w:rFonts w:cs="Arial"/>
          <w:szCs w:val="24"/>
        </w:rPr>
        <w:t>К</w:t>
      </w:r>
      <w:r w:rsidR="00B86804" w:rsidRPr="00277868">
        <w:rPr>
          <w:rFonts w:cs="Arial"/>
          <w:szCs w:val="24"/>
          <w:lang w:val="sr-Latn-CS"/>
        </w:rPr>
        <w:t>4)</w:t>
      </w:r>
      <w:r w:rsidR="00B86804" w:rsidRPr="00277868">
        <w:rPr>
          <w:rFonts w:cs="Arial"/>
          <w:szCs w:val="24"/>
          <w:lang w:val="sr-Cyrl-RS"/>
        </w:rPr>
        <w:t xml:space="preserve"> и </w:t>
      </w:r>
      <w:r w:rsidR="00B86804" w:rsidRPr="00277868">
        <w:rPr>
          <w:rFonts w:cs="Arial"/>
          <w:szCs w:val="24"/>
        </w:rPr>
        <w:t>опција</w:t>
      </w:r>
      <w:r w:rsidR="00B86804" w:rsidRPr="00277868">
        <w:rPr>
          <w:rFonts w:cs="Arial"/>
          <w:szCs w:val="24"/>
          <w:lang w:val="sr-Latn-CS"/>
        </w:rPr>
        <w:t xml:space="preserve"> III: 80 </w:t>
      </w:r>
      <w:r w:rsidR="00B86804" w:rsidRPr="00277868">
        <w:rPr>
          <w:rFonts w:cs="Arial"/>
          <w:szCs w:val="24"/>
        </w:rPr>
        <w:t>страна</w:t>
      </w:r>
      <w:r w:rsidR="00B86804" w:rsidRPr="00277868">
        <w:rPr>
          <w:rFonts w:cs="Arial"/>
          <w:szCs w:val="24"/>
          <w:lang w:val="sr-Latn-CS"/>
        </w:rPr>
        <w:t xml:space="preserve"> + </w:t>
      </w:r>
      <w:r w:rsidR="00B86804" w:rsidRPr="00277868">
        <w:rPr>
          <w:rFonts w:cs="Arial"/>
          <w:szCs w:val="24"/>
        </w:rPr>
        <w:t>корице</w:t>
      </w:r>
      <w:r w:rsidR="00B86804" w:rsidRPr="00277868">
        <w:rPr>
          <w:rFonts w:cs="Arial"/>
          <w:szCs w:val="24"/>
          <w:lang w:val="sr-Latn-CS"/>
        </w:rPr>
        <w:t xml:space="preserve"> (</w:t>
      </w:r>
      <w:r w:rsidR="00B86804" w:rsidRPr="00277868">
        <w:rPr>
          <w:rFonts w:cs="Arial"/>
          <w:szCs w:val="24"/>
        </w:rPr>
        <w:t>К</w:t>
      </w:r>
      <w:r w:rsidR="00B86804" w:rsidRPr="00277868">
        <w:rPr>
          <w:rFonts w:cs="Arial"/>
          <w:szCs w:val="24"/>
          <w:lang w:val="sr-Latn-CS"/>
        </w:rPr>
        <w:t>1-</w:t>
      </w:r>
      <w:r w:rsidR="00B86804" w:rsidRPr="00277868">
        <w:rPr>
          <w:rFonts w:cs="Arial"/>
          <w:szCs w:val="24"/>
        </w:rPr>
        <w:t>К</w:t>
      </w:r>
      <w:r w:rsidR="00B86804" w:rsidRPr="00277868">
        <w:rPr>
          <w:rFonts w:cs="Arial"/>
          <w:szCs w:val="24"/>
          <w:lang w:val="sr-Latn-CS"/>
        </w:rPr>
        <w:t>4)</w:t>
      </w:r>
      <w:r w:rsidR="00B86804" w:rsidRPr="00277868">
        <w:rPr>
          <w:rFonts w:cs="Arial"/>
          <w:szCs w:val="24"/>
          <w:lang w:val="sr-Cyrl-RS"/>
        </w:rPr>
        <w:t>.</w:t>
      </w:r>
    </w:p>
    <w:p w14:paraId="4B1AC68A" w14:textId="77777777" w:rsidR="006F5254" w:rsidRPr="00277868" w:rsidRDefault="00B86804" w:rsidP="00433AC4">
      <w:pPr>
        <w:jc w:val="both"/>
        <w:rPr>
          <w:rFonts w:ascii="Nyala" w:hAnsi="Nyala" w:cs="Arial"/>
        </w:rPr>
      </w:pPr>
      <w:r w:rsidRPr="00277868">
        <w:rPr>
          <w:rFonts w:ascii="Nyala" w:hAnsi="Nyala" w:cs="Arial"/>
        </w:rPr>
        <w:t xml:space="preserve"> </w:t>
      </w:r>
    </w:p>
    <w:p w14:paraId="5D3F724D" w14:textId="77777777" w:rsidR="006F5254" w:rsidRPr="00277868" w:rsidRDefault="006F5254" w:rsidP="00433AC4">
      <w:pPr>
        <w:jc w:val="both"/>
        <w:rPr>
          <w:rFonts w:ascii="Nyala" w:hAnsi="Nyala" w:cs="Arial"/>
        </w:rPr>
      </w:pPr>
    </w:p>
    <w:p w14:paraId="6610C977" w14:textId="77777777" w:rsidR="00896E3A" w:rsidRPr="00277868" w:rsidRDefault="00B40791" w:rsidP="00433AC4">
      <w:pPr>
        <w:jc w:val="both"/>
        <w:rPr>
          <w:rFonts w:cs="Arial"/>
          <w:lang w:val="sr-Cyrl-RS"/>
        </w:rPr>
      </w:pPr>
      <w:r w:rsidRPr="00277868">
        <w:rPr>
          <w:rFonts w:cs="Arial"/>
        </w:rPr>
        <w:t>С</w:t>
      </w:r>
      <w:r w:rsidR="00433AC4" w:rsidRPr="00277868">
        <w:rPr>
          <w:rFonts w:cs="Arial"/>
        </w:rPr>
        <w:t>писак</w:t>
      </w:r>
      <w:r w:rsidR="00433AC4" w:rsidRPr="00277868">
        <w:rPr>
          <w:rFonts w:cs="Arial"/>
          <w:lang w:val="sr-Latn-CS"/>
        </w:rPr>
        <w:t xml:space="preserve"> </w:t>
      </w:r>
      <w:r w:rsidR="00A87570" w:rsidRPr="00277868">
        <w:rPr>
          <w:rFonts w:cs="Arial"/>
        </w:rPr>
        <w:t>рубрика</w:t>
      </w:r>
      <w:r w:rsidR="00BE7160" w:rsidRPr="00277868">
        <w:rPr>
          <w:rFonts w:cs="Arial"/>
          <w:lang w:val="sr-Cyrl-RS"/>
        </w:rPr>
        <w:t xml:space="preserve"> и број страна које садржи свака рубрика</w:t>
      </w:r>
      <w:r w:rsidR="00A87570" w:rsidRPr="00277868">
        <w:rPr>
          <w:rFonts w:cs="Arial"/>
        </w:rPr>
        <w:t>:</w:t>
      </w:r>
    </w:p>
    <w:p w14:paraId="2D0DBDBD" w14:textId="77777777" w:rsidR="008F308F" w:rsidRPr="00277868" w:rsidRDefault="008F308F" w:rsidP="00433AC4">
      <w:pPr>
        <w:jc w:val="both"/>
        <w:rPr>
          <w:rFonts w:cs="Arial"/>
          <w:b/>
          <w:lang w:val="sr-Latn-CS"/>
        </w:rPr>
      </w:pPr>
    </w:p>
    <w:p w14:paraId="0334B788" w14:textId="77777777" w:rsidR="008F308F" w:rsidRPr="00277868" w:rsidRDefault="008F308F" w:rsidP="008F308F">
      <w:pPr>
        <w:pStyle w:val="ListParagraph"/>
        <w:ind w:hanging="360"/>
        <w:jc w:val="both"/>
        <w:rPr>
          <w:rFonts w:cs="Arial"/>
          <w:lang w:val="sr-Cyrl-RS" w:eastAsia="en-US"/>
        </w:rPr>
      </w:pPr>
      <w:r w:rsidRPr="00277868">
        <w:rPr>
          <w:rFonts w:cs="Arial"/>
        </w:rPr>
        <w:t>-</w:t>
      </w:r>
      <w:r w:rsidRPr="00277868">
        <w:rPr>
          <w:rFonts w:cs="Arial"/>
          <w:sz w:val="14"/>
          <w:szCs w:val="14"/>
        </w:rPr>
        <w:t xml:space="preserve">          </w:t>
      </w:r>
      <w:r w:rsidRPr="00277868">
        <w:rPr>
          <w:rFonts w:cs="Arial"/>
        </w:rPr>
        <w:t xml:space="preserve">Корица (К1) –  глава листа </w:t>
      </w:r>
      <w:r w:rsidR="001F0D20" w:rsidRPr="00277868">
        <w:rPr>
          <w:rFonts w:cs="Arial"/>
          <w:lang w:val="sr-Cyrl-RS"/>
        </w:rPr>
        <w:t>треба</w:t>
      </w:r>
      <w:r w:rsidRPr="00277868">
        <w:rPr>
          <w:rFonts w:cs="Arial"/>
        </w:rPr>
        <w:t xml:space="preserve"> да стоји у горњем левом углу, распоред наслова није фиксиран</w:t>
      </w:r>
      <w:r w:rsidR="001F0D20" w:rsidRPr="00277868">
        <w:rPr>
          <w:rFonts w:cs="Arial"/>
          <w:lang w:val="sr-Cyrl-RS"/>
        </w:rPr>
        <w:t>,</w:t>
      </w:r>
      <w:r w:rsidRPr="00277868">
        <w:rPr>
          <w:rFonts w:cs="Arial"/>
        </w:rPr>
        <w:t xml:space="preserve"> </w:t>
      </w:r>
      <w:r w:rsidRPr="00277868">
        <w:rPr>
          <w:rFonts w:cs="Arial"/>
          <w:lang w:val="sr-Cyrl-RS"/>
        </w:rPr>
        <w:t>насловна страна је или фотографија или илустрација</w:t>
      </w:r>
    </w:p>
    <w:p w14:paraId="187194E8" w14:textId="77777777" w:rsidR="001F0D20" w:rsidRPr="00277868" w:rsidRDefault="008F308F" w:rsidP="008F308F">
      <w:pPr>
        <w:pStyle w:val="ListParagraph"/>
        <w:ind w:hanging="360"/>
        <w:jc w:val="both"/>
        <w:rPr>
          <w:rFonts w:ascii="Nyala" w:hAnsi="Nyala" w:cs="Arial"/>
          <w:lang w:val="sr-Cyrl-RS"/>
        </w:rPr>
      </w:pPr>
      <w:r w:rsidRPr="00277868">
        <w:rPr>
          <w:rFonts w:cs="Arial"/>
        </w:rPr>
        <w:t>-</w:t>
      </w:r>
      <w:r w:rsidRPr="00277868">
        <w:rPr>
          <w:rFonts w:cs="Arial"/>
          <w:sz w:val="14"/>
          <w:szCs w:val="14"/>
        </w:rPr>
        <w:t xml:space="preserve">          </w:t>
      </w:r>
      <w:r w:rsidRPr="00277868">
        <w:rPr>
          <w:rFonts w:cs="Arial"/>
        </w:rPr>
        <w:t>Страна „Садржај“ –</w:t>
      </w:r>
      <w:r w:rsidR="00104E86" w:rsidRPr="00277868">
        <w:rPr>
          <w:rFonts w:cs="Arial"/>
          <w:lang w:val="sr-Cyrl-RS"/>
        </w:rPr>
        <w:t xml:space="preserve"> садржај конкретног броја</w:t>
      </w:r>
    </w:p>
    <w:p w14:paraId="586A3A1C" w14:textId="77777777" w:rsidR="001F0D20" w:rsidRPr="00277868" w:rsidRDefault="008F308F" w:rsidP="008F308F">
      <w:pPr>
        <w:pStyle w:val="ListParagraph"/>
        <w:ind w:hanging="360"/>
        <w:jc w:val="both"/>
        <w:rPr>
          <w:rFonts w:ascii="Nyala" w:hAnsi="Nyala" w:cs="Arial"/>
        </w:rPr>
      </w:pPr>
      <w:r w:rsidRPr="00277868">
        <w:rPr>
          <w:rFonts w:cs="Arial"/>
        </w:rPr>
        <w:t>-</w:t>
      </w:r>
      <w:r w:rsidRPr="00277868">
        <w:rPr>
          <w:rFonts w:cs="Arial"/>
          <w:sz w:val="14"/>
          <w:szCs w:val="14"/>
        </w:rPr>
        <w:t xml:space="preserve">          </w:t>
      </w:r>
      <w:r w:rsidRPr="00277868">
        <w:rPr>
          <w:rFonts w:cs="Arial"/>
        </w:rPr>
        <w:t xml:space="preserve">Страна „У фокусу“ – импресум са најважнијм подацима који се и сада налазе у импресуму и текст са фотографијом  </w:t>
      </w:r>
    </w:p>
    <w:p w14:paraId="7E442CFE" w14:textId="77777777" w:rsidR="001F0D20" w:rsidRPr="00277868" w:rsidRDefault="008F308F" w:rsidP="008F308F">
      <w:pPr>
        <w:pStyle w:val="ListParagraph"/>
        <w:ind w:hanging="360"/>
        <w:jc w:val="both"/>
        <w:rPr>
          <w:rFonts w:ascii="Nyala" w:hAnsi="Nyala" w:cs="Arial"/>
        </w:rPr>
      </w:pPr>
      <w:r w:rsidRPr="00277868">
        <w:rPr>
          <w:rFonts w:cs="Arial"/>
        </w:rPr>
        <w:t>-</w:t>
      </w:r>
      <w:r w:rsidRPr="00277868">
        <w:rPr>
          <w:rFonts w:cs="Arial"/>
          <w:sz w:val="14"/>
          <w:szCs w:val="14"/>
        </w:rPr>
        <w:t xml:space="preserve">          </w:t>
      </w:r>
      <w:r w:rsidRPr="00277868">
        <w:rPr>
          <w:rFonts w:cs="Arial"/>
        </w:rPr>
        <w:t>Страна „Уводник“ – фо</w:t>
      </w:r>
      <w:r w:rsidR="001F0D20" w:rsidRPr="00277868">
        <w:rPr>
          <w:rFonts w:cs="Arial"/>
        </w:rPr>
        <w:t>тографија, илустрација и текст</w:t>
      </w:r>
    </w:p>
    <w:p w14:paraId="187F10E6" w14:textId="77777777" w:rsidR="008F308F" w:rsidRPr="00277868" w:rsidRDefault="008F308F" w:rsidP="008F308F">
      <w:pPr>
        <w:pStyle w:val="ListParagraph"/>
        <w:ind w:hanging="360"/>
        <w:jc w:val="both"/>
        <w:rPr>
          <w:rFonts w:cs="Arial"/>
        </w:rPr>
      </w:pPr>
      <w:r w:rsidRPr="00277868">
        <w:rPr>
          <w:rFonts w:cs="Arial"/>
        </w:rPr>
        <w:t>-</w:t>
      </w:r>
      <w:r w:rsidRPr="00277868">
        <w:rPr>
          <w:rFonts w:cs="Arial"/>
          <w:sz w:val="14"/>
          <w:szCs w:val="14"/>
        </w:rPr>
        <w:t xml:space="preserve">          </w:t>
      </w:r>
      <w:r w:rsidRPr="00277868">
        <w:rPr>
          <w:rFonts w:cs="Arial"/>
        </w:rPr>
        <w:t>Стране „Интервју“ – прелама се на две или т</w:t>
      </w:r>
      <w:r w:rsidR="001F0D20" w:rsidRPr="00277868">
        <w:rPr>
          <w:rFonts w:cs="Arial"/>
        </w:rPr>
        <w:t>ри или четири стране, садржај је</w:t>
      </w:r>
      <w:r w:rsidR="00A87570" w:rsidRPr="00277868">
        <w:rPr>
          <w:rFonts w:cs="Arial"/>
          <w:lang w:val="sr-Cyrl-RS"/>
        </w:rPr>
        <w:t xml:space="preserve">: </w:t>
      </w:r>
      <w:r w:rsidRPr="00277868">
        <w:rPr>
          <w:rFonts w:cs="Arial"/>
        </w:rPr>
        <w:t>текст и фотографиј</w:t>
      </w:r>
      <w:r w:rsidR="00104E86" w:rsidRPr="00277868">
        <w:rPr>
          <w:rFonts w:cs="Arial"/>
          <w:lang w:val="sr-Cyrl-RS"/>
        </w:rPr>
        <w:t>е</w:t>
      </w:r>
      <w:r w:rsidRPr="00277868">
        <w:rPr>
          <w:rFonts w:cs="Arial"/>
        </w:rPr>
        <w:t xml:space="preserve"> саговорника, остале фотографије, дијаграми, графикони. </w:t>
      </w:r>
    </w:p>
    <w:p w14:paraId="5DB80E83" w14:textId="77777777" w:rsidR="008F308F" w:rsidRPr="00277868" w:rsidRDefault="008F308F" w:rsidP="008F308F">
      <w:pPr>
        <w:pStyle w:val="ListParagraph"/>
        <w:ind w:hanging="360"/>
        <w:jc w:val="both"/>
        <w:rPr>
          <w:rFonts w:cs="Arial"/>
          <w:lang w:val="sr-Cyrl-RS"/>
        </w:rPr>
      </w:pPr>
      <w:r w:rsidRPr="00277868">
        <w:rPr>
          <w:rFonts w:cs="Arial"/>
        </w:rPr>
        <w:t>-</w:t>
      </w:r>
      <w:r w:rsidRPr="00277868">
        <w:rPr>
          <w:rFonts w:cs="Arial"/>
          <w:sz w:val="14"/>
          <w:szCs w:val="14"/>
        </w:rPr>
        <w:t xml:space="preserve">          </w:t>
      </w:r>
      <w:r w:rsidRPr="00277868">
        <w:rPr>
          <w:rFonts w:cs="Arial"/>
        </w:rPr>
        <w:t>Стране „</w:t>
      </w:r>
      <w:r w:rsidRPr="00277868">
        <w:rPr>
          <w:rFonts w:cs="Arial"/>
          <w:lang w:val="sr-Cyrl-RS"/>
        </w:rPr>
        <w:t>Вести из ЕПС-а</w:t>
      </w:r>
      <w:r w:rsidRPr="00277868">
        <w:rPr>
          <w:rFonts w:cs="Arial"/>
        </w:rPr>
        <w:t xml:space="preserve">“ – на две или на четири стране, </w:t>
      </w:r>
    </w:p>
    <w:p w14:paraId="791191F3" w14:textId="77777777" w:rsidR="001B5B42" w:rsidRPr="00277868" w:rsidRDefault="001B5B42" w:rsidP="00360B4D">
      <w:pPr>
        <w:pStyle w:val="ListParagraph"/>
        <w:ind w:hanging="360"/>
        <w:jc w:val="both"/>
        <w:rPr>
          <w:rFonts w:ascii="Nyala" w:hAnsi="Nyala" w:cs="Arial"/>
        </w:rPr>
      </w:pPr>
      <w:r w:rsidRPr="00277868">
        <w:rPr>
          <w:rFonts w:cs="Arial"/>
        </w:rPr>
        <w:t>-</w:t>
      </w:r>
      <w:r w:rsidRPr="00277868">
        <w:rPr>
          <w:rFonts w:cs="Arial"/>
          <w:sz w:val="14"/>
          <w:szCs w:val="14"/>
        </w:rPr>
        <w:t xml:space="preserve">          </w:t>
      </w:r>
      <w:r w:rsidRPr="00277868">
        <w:rPr>
          <w:rFonts w:cs="Arial"/>
        </w:rPr>
        <w:t>Стране „</w:t>
      </w:r>
      <w:r w:rsidRPr="00277868">
        <w:rPr>
          <w:rFonts w:cs="Arial"/>
          <w:lang w:val="sr-Cyrl-RS"/>
        </w:rPr>
        <w:t>Вести из енергетике“</w:t>
      </w:r>
      <w:r w:rsidRPr="00277868">
        <w:rPr>
          <w:rFonts w:cs="Arial"/>
        </w:rPr>
        <w:t xml:space="preserve"> – </w:t>
      </w:r>
      <w:r w:rsidR="001A2250" w:rsidRPr="00277868">
        <w:rPr>
          <w:rFonts w:cs="Arial"/>
        </w:rPr>
        <w:t>на две</w:t>
      </w:r>
      <w:r w:rsidR="001A2250" w:rsidRPr="00277868">
        <w:rPr>
          <w:rFonts w:cs="Arial"/>
          <w:lang w:val="sr-Cyrl-RS"/>
        </w:rPr>
        <w:t>, три</w:t>
      </w:r>
      <w:r w:rsidR="001F0D20" w:rsidRPr="00277868">
        <w:rPr>
          <w:rFonts w:cs="Arial"/>
        </w:rPr>
        <w:t xml:space="preserve"> или на четири стране</w:t>
      </w:r>
    </w:p>
    <w:p w14:paraId="321919BB" w14:textId="77777777" w:rsidR="008F308F" w:rsidRPr="00277868" w:rsidRDefault="008F308F" w:rsidP="008F308F">
      <w:pPr>
        <w:pStyle w:val="ListParagraph"/>
        <w:ind w:hanging="360"/>
        <w:jc w:val="both"/>
        <w:rPr>
          <w:rFonts w:ascii="Nyala" w:hAnsi="Nyala" w:cs="Arial"/>
        </w:rPr>
      </w:pPr>
      <w:r w:rsidRPr="00277868">
        <w:rPr>
          <w:rFonts w:cs="Arial"/>
        </w:rPr>
        <w:t>-</w:t>
      </w:r>
      <w:r w:rsidRPr="00277868">
        <w:rPr>
          <w:rFonts w:cs="Arial"/>
          <w:sz w:val="14"/>
          <w:szCs w:val="14"/>
        </w:rPr>
        <w:t xml:space="preserve">          </w:t>
      </w:r>
      <w:r w:rsidRPr="00277868">
        <w:rPr>
          <w:rFonts w:cs="Arial"/>
        </w:rPr>
        <w:t xml:space="preserve">Стране „Догађаји“ – </w:t>
      </w:r>
      <w:r w:rsidR="001A2250" w:rsidRPr="00277868">
        <w:rPr>
          <w:rFonts w:cs="Arial"/>
          <w:lang w:val="sr-Cyrl-RS"/>
        </w:rPr>
        <w:t xml:space="preserve">на </w:t>
      </w:r>
      <w:r w:rsidR="00A87570" w:rsidRPr="00277868">
        <w:rPr>
          <w:rFonts w:cs="Arial"/>
          <w:lang w:val="sr-Cyrl-RS"/>
        </w:rPr>
        <w:t xml:space="preserve">око </w:t>
      </w:r>
      <w:r w:rsidR="001A2250" w:rsidRPr="00277868">
        <w:rPr>
          <w:rFonts w:cs="Arial"/>
          <w:lang w:val="sr-Cyrl-RS"/>
        </w:rPr>
        <w:t xml:space="preserve">18 страна, </w:t>
      </w:r>
      <w:r w:rsidRPr="00277868">
        <w:rPr>
          <w:rFonts w:cs="Arial"/>
        </w:rPr>
        <w:t>текстови и фотографије са ва</w:t>
      </w:r>
      <w:r w:rsidR="00A87570" w:rsidRPr="00277868">
        <w:rPr>
          <w:rFonts w:cs="Arial"/>
        </w:rPr>
        <w:t>жних догађаја између два броја</w:t>
      </w:r>
    </w:p>
    <w:p w14:paraId="07FCD78E" w14:textId="77777777" w:rsidR="008F308F" w:rsidRPr="00277868" w:rsidRDefault="008F308F" w:rsidP="008F308F">
      <w:pPr>
        <w:pStyle w:val="ListParagraph"/>
        <w:ind w:hanging="360"/>
        <w:jc w:val="both"/>
        <w:rPr>
          <w:rFonts w:cs="Arial"/>
        </w:rPr>
      </w:pPr>
      <w:r w:rsidRPr="00277868">
        <w:rPr>
          <w:rFonts w:cs="Arial"/>
        </w:rPr>
        <w:t>-</w:t>
      </w:r>
      <w:r w:rsidRPr="00277868">
        <w:rPr>
          <w:rFonts w:cs="Arial"/>
          <w:sz w:val="14"/>
          <w:szCs w:val="14"/>
        </w:rPr>
        <w:t xml:space="preserve">          </w:t>
      </w:r>
      <w:r w:rsidRPr="00277868">
        <w:rPr>
          <w:rFonts w:cs="Arial"/>
        </w:rPr>
        <w:t>Стране „Актуелн</w:t>
      </w:r>
      <w:r w:rsidR="001A2250" w:rsidRPr="00277868">
        <w:rPr>
          <w:rFonts w:cs="Arial"/>
          <w:lang w:val="sr-Cyrl-RS"/>
        </w:rPr>
        <w:t>о</w:t>
      </w:r>
      <w:r w:rsidRPr="00277868">
        <w:rPr>
          <w:rFonts w:cs="Arial"/>
        </w:rPr>
        <w:t xml:space="preserve">“ – текстови и фотографије са важних догађаја </w:t>
      </w:r>
      <w:r w:rsidRPr="00277868">
        <w:rPr>
          <w:rFonts w:cs="Arial"/>
          <w:lang w:val="sr-Cyrl-RS"/>
        </w:rPr>
        <w:t xml:space="preserve">или актуелних тема </w:t>
      </w:r>
      <w:r w:rsidRPr="00277868">
        <w:rPr>
          <w:rFonts w:cs="Arial"/>
        </w:rPr>
        <w:t>између два броја</w:t>
      </w:r>
    </w:p>
    <w:p w14:paraId="09E6140B" w14:textId="77777777" w:rsidR="008F308F" w:rsidRPr="00277868" w:rsidRDefault="008F308F" w:rsidP="008F308F">
      <w:pPr>
        <w:pStyle w:val="ListParagraph"/>
        <w:ind w:hanging="360"/>
        <w:jc w:val="both"/>
        <w:rPr>
          <w:rFonts w:ascii="Nyala" w:hAnsi="Nyala" w:cs="Arial"/>
        </w:rPr>
      </w:pPr>
      <w:r w:rsidRPr="00277868">
        <w:rPr>
          <w:rFonts w:cs="Arial"/>
        </w:rPr>
        <w:t>-</w:t>
      </w:r>
      <w:r w:rsidRPr="00277868">
        <w:rPr>
          <w:rFonts w:cs="Arial"/>
          <w:sz w:val="14"/>
          <w:szCs w:val="14"/>
        </w:rPr>
        <w:t xml:space="preserve">          </w:t>
      </w:r>
      <w:r w:rsidRPr="00277868">
        <w:rPr>
          <w:rFonts w:cs="Arial"/>
        </w:rPr>
        <w:t xml:space="preserve">Стране „Привредна друштва“ </w:t>
      </w:r>
      <w:r w:rsidR="006F5254" w:rsidRPr="00277868">
        <w:rPr>
          <w:rFonts w:cs="Arial"/>
        </w:rPr>
        <w:t>–</w:t>
      </w:r>
      <w:r w:rsidRPr="00277868">
        <w:rPr>
          <w:rFonts w:cs="Arial"/>
        </w:rPr>
        <w:t xml:space="preserve"> </w:t>
      </w:r>
      <w:r w:rsidR="006F5254" w:rsidRPr="00277868">
        <w:rPr>
          <w:rFonts w:cs="Arial"/>
          <w:lang w:val="sr-Cyrl-RS"/>
        </w:rPr>
        <w:t xml:space="preserve">на </w:t>
      </w:r>
      <w:r w:rsidR="00A87570" w:rsidRPr="00277868">
        <w:rPr>
          <w:rFonts w:cs="Arial"/>
          <w:lang w:val="sr-Cyrl-RS"/>
        </w:rPr>
        <w:t xml:space="preserve">око </w:t>
      </w:r>
      <w:r w:rsidR="00DC5D0E" w:rsidRPr="00277868">
        <w:rPr>
          <w:rFonts w:cs="Arial"/>
          <w:lang w:val="sr-Cyrl-RS"/>
        </w:rPr>
        <w:t>16</w:t>
      </w:r>
      <w:r w:rsidR="006F5254" w:rsidRPr="00277868">
        <w:rPr>
          <w:rFonts w:cs="Arial"/>
          <w:lang w:val="sr-Cyrl-RS"/>
        </w:rPr>
        <w:t xml:space="preserve"> стран</w:t>
      </w:r>
      <w:r w:rsidR="00DC5D0E" w:rsidRPr="00277868">
        <w:rPr>
          <w:rFonts w:cs="Arial"/>
          <w:lang w:val="sr-Cyrl-RS"/>
        </w:rPr>
        <w:t>а</w:t>
      </w:r>
      <w:r w:rsidR="006F5254" w:rsidRPr="00277868">
        <w:rPr>
          <w:rFonts w:cs="Arial"/>
          <w:lang w:val="sr-Cyrl-RS"/>
        </w:rPr>
        <w:t xml:space="preserve">, </w:t>
      </w:r>
      <w:r w:rsidRPr="00277868">
        <w:rPr>
          <w:rFonts w:cs="Arial"/>
        </w:rPr>
        <w:t>текстови и фотографије са ва</w:t>
      </w:r>
      <w:r w:rsidR="00A87570" w:rsidRPr="00277868">
        <w:rPr>
          <w:rFonts w:cs="Arial"/>
        </w:rPr>
        <w:t>жних догађаја између два броја</w:t>
      </w:r>
    </w:p>
    <w:p w14:paraId="5A9B98FA" w14:textId="77777777" w:rsidR="008F308F" w:rsidRPr="00277868" w:rsidRDefault="008F308F" w:rsidP="008F308F">
      <w:pPr>
        <w:pStyle w:val="ListParagraph"/>
        <w:ind w:hanging="360"/>
        <w:jc w:val="both"/>
        <w:rPr>
          <w:rFonts w:ascii="Nyala" w:hAnsi="Nyala" w:cs="Arial"/>
        </w:rPr>
      </w:pPr>
      <w:r w:rsidRPr="00277868">
        <w:rPr>
          <w:rFonts w:cs="Arial"/>
        </w:rPr>
        <w:t>-</w:t>
      </w:r>
      <w:r w:rsidRPr="00277868">
        <w:rPr>
          <w:rFonts w:cs="Arial"/>
          <w:sz w:val="14"/>
          <w:szCs w:val="14"/>
        </w:rPr>
        <w:t xml:space="preserve">          </w:t>
      </w:r>
      <w:r w:rsidRPr="00277868">
        <w:rPr>
          <w:rFonts w:cs="Arial"/>
        </w:rPr>
        <w:t xml:space="preserve">Стране „Свет“ </w:t>
      </w:r>
      <w:r w:rsidR="00DC5D0E" w:rsidRPr="00277868">
        <w:rPr>
          <w:rFonts w:cs="Arial"/>
        </w:rPr>
        <w:t>–</w:t>
      </w:r>
      <w:r w:rsidRPr="00277868">
        <w:rPr>
          <w:rFonts w:cs="Arial"/>
        </w:rPr>
        <w:t xml:space="preserve"> </w:t>
      </w:r>
      <w:r w:rsidR="00DC5D0E" w:rsidRPr="00277868">
        <w:rPr>
          <w:rFonts w:cs="Arial"/>
          <w:lang w:val="sr-Cyrl-RS"/>
        </w:rPr>
        <w:t xml:space="preserve">на две или четири стране, </w:t>
      </w:r>
      <w:r w:rsidRPr="00277868">
        <w:rPr>
          <w:rFonts w:cs="Arial"/>
        </w:rPr>
        <w:t>текстови и фотографије са ва</w:t>
      </w:r>
      <w:r w:rsidR="00A87570" w:rsidRPr="00277868">
        <w:rPr>
          <w:rFonts w:cs="Arial"/>
        </w:rPr>
        <w:t>жних догађаја између два броја</w:t>
      </w:r>
    </w:p>
    <w:p w14:paraId="1E488464" w14:textId="77777777" w:rsidR="00A87570" w:rsidRPr="00277868" w:rsidRDefault="008F308F" w:rsidP="008F308F">
      <w:pPr>
        <w:pStyle w:val="ListParagraph"/>
        <w:ind w:hanging="360"/>
        <w:jc w:val="both"/>
        <w:rPr>
          <w:rFonts w:cs="Arial"/>
        </w:rPr>
      </w:pPr>
      <w:r w:rsidRPr="00277868">
        <w:rPr>
          <w:rFonts w:cs="Arial"/>
        </w:rPr>
        <w:t>-</w:t>
      </w:r>
      <w:r w:rsidRPr="00277868">
        <w:rPr>
          <w:rFonts w:cs="Arial"/>
          <w:sz w:val="14"/>
          <w:szCs w:val="14"/>
        </w:rPr>
        <w:t xml:space="preserve">          </w:t>
      </w:r>
      <w:r w:rsidRPr="00277868">
        <w:rPr>
          <w:rFonts w:cs="Arial"/>
        </w:rPr>
        <w:t>Стране „Балкански мозаик“</w:t>
      </w:r>
      <w:r w:rsidR="00A87570" w:rsidRPr="00277868">
        <w:rPr>
          <w:rFonts w:cs="Arial"/>
        </w:rPr>
        <w:t xml:space="preserve"> - на две или на четири стране</w:t>
      </w:r>
    </w:p>
    <w:p w14:paraId="5F0BB470" w14:textId="77777777" w:rsidR="00A87570" w:rsidRPr="00277868" w:rsidRDefault="008F308F" w:rsidP="008F308F">
      <w:pPr>
        <w:pStyle w:val="ListParagraph"/>
        <w:ind w:hanging="360"/>
        <w:jc w:val="both"/>
        <w:rPr>
          <w:rFonts w:cs="Arial"/>
        </w:rPr>
      </w:pPr>
      <w:r w:rsidRPr="00277868">
        <w:rPr>
          <w:rFonts w:cs="Arial"/>
        </w:rPr>
        <w:t>-</w:t>
      </w:r>
      <w:r w:rsidRPr="00277868">
        <w:rPr>
          <w:rFonts w:cs="Arial"/>
          <w:sz w:val="14"/>
          <w:szCs w:val="14"/>
        </w:rPr>
        <w:t xml:space="preserve">          </w:t>
      </w:r>
      <w:r w:rsidRPr="00277868">
        <w:rPr>
          <w:rFonts w:cs="Arial"/>
        </w:rPr>
        <w:t xml:space="preserve">Стране „Култура“ </w:t>
      </w:r>
      <w:r w:rsidR="00DC5D0E" w:rsidRPr="00277868">
        <w:rPr>
          <w:rFonts w:cs="Arial"/>
        </w:rPr>
        <w:t>–</w:t>
      </w:r>
      <w:r w:rsidR="00DC5D0E" w:rsidRPr="00277868">
        <w:rPr>
          <w:rFonts w:cs="Arial"/>
          <w:lang w:val="sr-Cyrl-RS"/>
        </w:rPr>
        <w:t xml:space="preserve"> на две стране,</w:t>
      </w:r>
      <w:r w:rsidR="00A87570" w:rsidRPr="00277868">
        <w:rPr>
          <w:rFonts w:cs="Arial"/>
        </w:rPr>
        <w:t xml:space="preserve"> текстови и фотографије</w:t>
      </w:r>
    </w:p>
    <w:p w14:paraId="5F160ACC" w14:textId="77777777" w:rsidR="008F308F" w:rsidRPr="00277868" w:rsidRDefault="00A87570" w:rsidP="008F308F">
      <w:pPr>
        <w:pStyle w:val="ListParagraph"/>
        <w:ind w:hanging="360"/>
        <w:jc w:val="both"/>
        <w:rPr>
          <w:rFonts w:ascii="Nyala" w:hAnsi="Nyala" w:cs="Arial"/>
        </w:rPr>
      </w:pPr>
      <w:r w:rsidRPr="00277868">
        <w:rPr>
          <w:rFonts w:cs="Arial"/>
        </w:rPr>
        <w:t xml:space="preserve"> </w:t>
      </w:r>
      <w:r w:rsidR="008F308F" w:rsidRPr="00277868">
        <w:rPr>
          <w:rFonts w:cs="Arial"/>
        </w:rPr>
        <w:t>-</w:t>
      </w:r>
      <w:r w:rsidR="008F308F" w:rsidRPr="00277868">
        <w:rPr>
          <w:rFonts w:cs="Arial"/>
          <w:sz w:val="14"/>
          <w:szCs w:val="14"/>
        </w:rPr>
        <w:t xml:space="preserve">          </w:t>
      </w:r>
      <w:r w:rsidR="008F308F" w:rsidRPr="00277868">
        <w:rPr>
          <w:rFonts w:cs="Arial"/>
        </w:rPr>
        <w:t xml:space="preserve">Стране „Здравље“ - </w:t>
      </w:r>
      <w:r w:rsidR="00DC5D0E" w:rsidRPr="00277868">
        <w:rPr>
          <w:rFonts w:cs="Arial"/>
          <w:lang w:val="sr-Cyrl-RS"/>
        </w:rPr>
        <w:t>на две стране,</w:t>
      </w:r>
      <w:r w:rsidR="00DC5D0E" w:rsidRPr="00277868">
        <w:rPr>
          <w:rFonts w:cs="Arial"/>
        </w:rPr>
        <w:t xml:space="preserve"> </w:t>
      </w:r>
      <w:r w:rsidRPr="00277868">
        <w:rPr>
          <w:rFonts w:cs="Arial"/>
        </w:rPr>
        <w:t>текстови и фотографије</w:t>
      </w:r>
    </w:p>
    <w:p w14:paraId="6BA91357" w14:textId="77777777" w:rsidR="008F308F" w:rsidRPr="00277868" w:rsidRDefault="00360B4D" w:rsidP="008F308F">
      <w:pPr>
        <w:pStyle w:val="ListParagraph"/>
        <w:ind w:hanging="360"/>
        <w:jc w:val="both"/>
        <w:rPr>
          <w:rFonts w:cs="Arial"/>
          <w:szCs w:val="24"/>
          <w:lang w:val="sr-Cyrl-RS"/>
        </w:rPr>
      </w:pPr>
      <w:r w:rsidRPr="00277868">
        <w:rPr>
          <w:rFonts w:cs="Arial"/>
          <w:szCs w:val="24"/>
        </w:rPr>
        <w:t>-       </w:t>
      </w:r>
      <w:r w:rsidR="008F308F" w:rsidRPr="00277868">
        <w:rPr>
          <w:rFonts w:cs="Arial"/>
          <w:szCs w:val="24"/>
        </w:rPr>
        <w:t xml:space="preserve">Стране „Упознајмо Србију“ – </w:t>
      </w:r>
      <w:r w:rsidR="00DC5D0E" w:rsidRPr="00277868">
        <w:rPr>
          <w:rFonts w:cs="Arial"/>
          <w:lang w:val="sr-Cyrl-RS"/>
        </w:rPr>
        <w:t>на 4-5 страна,</w:t>
      </w:r>
      <w:r w:rsidR="00DC5D0E" w:rsidRPr="00277868">
        <w:rPr>
          <w:rFonts w:cs="Arial"/>
          <w:szCs w:val="24"/>
        </w:rPr>
        <w:t xml:space="preserve"> </w:t>
      </w:r>
      <w:r w:rsidR="008F308F" w:rsidRPr="00277868">
        <w:rPr>
          <w:rFonts w:cs="Arial"/>
          <w:szCs w:val="24"/>
        </w:rPr>
        <w:t xml:space="preserve">текстови и фотографије, </w:t>
      </w:r>
    </w:p>
    <w:p w14:paraId="5057EBA3" w14:textId="77777777" w:rsidR="008F308F" w:rsidRPr="00277868" w:rsidRDefault="008F308F" w:rsidP="008F308F">
      <w:pPr>
        <w:pStyle w:val="ListParagraph"/>
        <w:ind w:left="0"/>
        <w:jc w:val="both"/>
        <w:rPr>
          <w:rFonts w:cs="Arial"/>
          <w:szCs w:val="24"/>
          <w:lang w:val="sr-Cyrl-RS"/>
        </w:rPr>
      </w:pPr>
      <w:r w:rsidRPr="00277868">
        <w:rPr>
          <w:rFonts w:cs="Arial"/>
          <w:szCs w:val="24"/>
          <w:lang w:val="sr-Cyrl-RS"/>
        </w:rPr>
        <w:t xml:space="preserve">        -       Страна К3 - фотографија, или колаж фотографија или илустрација </w:t>
      </w:r>
    </w:p>
    <w:p w14:paraId="57F7AFF1" w14:textId="77777777" w:rsidR="001A2250" w:rsidRPr="00277868" w:rsidRDefault="001A2250" w:rsidP="00360B4D">
      <w:pPr>
        <w:pStyle w:val="ListParagraph"/>
        <w:ind w:hanging="360"/>
        <w:jc w:val="both"/>
        <w:rPr>
          <w:rFonts w:cs="Arial"/>
          <w:szCs w:val="24"/>
          <w:lang w:val="sr-Cyrl-RS"/>
        </w:rPr>
      </w:pPr>
      <w:r w:rsidRPr="00277868">
        <w:rPr>
          <w:rFonts w:cs="Arial"/>
          <w:szCs w:val="24"/>
        </w:rPr>
        <w:t>-         </w:t>
      </w:r>
      <w:r w:rsidR="008F308F" w:rsidRPr="00277868">
        <w:rPr>
          <w:rFonts w:cs="Arial"/>
          <w:szCs w:val="24"/>
        </w:rPr>
        <w:t>Страна К4 - графичко решење</w:t>
      </w:r>
      <w:r w:rsidR="008F308F" w:rsidRPr="00277868">
        <w:rPr>
          <w:rFonts w:cs="Arial"/>
          <w:szCs w:val="24"/>
          <w:lang w:val="sr-Cyrl-RS"/>
        </w:rPr>
        <w:t xml:space="preserve"> </w:t>
      </w:r>
      <w:r w:rsidR="00D22905" w:rsidRPr="00277868">
        <w:rPr>
          <w:rFonts w:cs="Arial"/>
          <w:szCs w:val="24"/>
          <w:lang w:val="sr-Cyrl-RS"/>
        </w:rPr>
        <w:t xml:space="preserve">- </w:t>
      </w:r>
      <w:r w:rsidR="008F308F" w:rsidRPr="00277868">
        <w:rPr>
          <w:rFonts w:cs="Arial"/>
          <w:szCs w:val="24"/>
          <w:lang w:val="sr-Cyrl-RS"/>
        </w:rPr>
        <w:t>избор фотографија из листа у облику колажне стране</w:t>
      </w:r>
      <w:r w:rsidR="00A87570" w:rsidRPr="00277868">
        <w:rPr>
          <w:rFonts w:cs="Arial"/>
          <w:szCs w:val="24"/>
          <w:lang w:val="sr-Cyrl-RS"/>
        </w:rPr>
        <w:t xml:space="preserve"> или неко друго решење</w:t>
      </w:r>
    </w:p>
    <w:p w14:paraId="5425A7B0" w14:textId="77777777" w:rsidR="008F308F" w:rsidRPr="00277868" w:rsidRDefault="001A2250" w:rsidP="008F308F">
      <w:pPr>
        <w:pStyle w:val="ListParagraph"/>
        <w:ind w:hanging="360"/>
        <w:jc w:val="both"/>
        <w:rPr>
          <w:rFonts w:cs="Arial"/>
          <w:szCs w:val="24"/>
        </w:rPr>
      </w:pPr>
      <w:r w:rsidRPr="00277868">
        <w:rPr>
          <w:rFonts w:cs="Arial"/>
          <w:szCs w:val="24"/>
        </w:rPr>
        <w:t>-       </w:t>
      </w:r>
      <w:r w:rsidR="008F308F" w:rsidRPr="00277868">
        <w:rPr>
          <w:rFonts w:cs="Arial"/>
          <w:szCs w:val="24"/>
        </w:rPr>
        <w:t xml:space="preserve">Свака рубрика има наслов који је исписан у врху стране и графички издвојен од текста. </w:t>
      </w:r>
    </w:p>
    <w:p w14:paraId="439EDD6F" w14:textId="77777777" w:rsidR="008F308F" w:rsidRPr="00277868" w:rsidRDefault="008F308F" w:rsidP="008F308F">
      <w:pPr>
        <w:pStyle w:val="ListParagraph"/>
        <w:ind w:hanging="360"/>
        <w:jc w:val="both"/>
        <w:rPr>
          <w:rFonts w:cs="Arial"/>
          <w:szCs w:val="24"/>
        </w:rPr>
      </w:pPr>
      <w:r w:rsidRPr="00277868">
        <w:rPr>
          <w:rFonts w:cs="Arial"/>
          <w:szCs w:val="24"/>
        </w:rPr>
        <w:t>-          Насловни блок треба да има наднаслов, наслов и поднаслов (два до три реда)</w:t>
      </w:r>
    </w:p>
    <w:p w14:paraId="40A1C4A4" w14:textId="77777777" w:rsidR="008F308F" w:rsidRPr="00277868" w:rsidRDefault="00775675" w:rsidP="008F308F">
      <w:pPr>
        <w:pStyle w:val="ListParagraph"/>
        <w:ind w:hanging="360"/>
        <w:jc w:val="both"/>
        <w:rPr>
          <w:rFonts w:cs="Arial"/>
          <w:szCs w:val="24"/>
        </w:rPr>
      </w:pPr>
      <w:r w:rsidRPr="00277868">
        <w:rPr>
          <w:rFonts w:cs="Arial"/>
          <w:szCs w:val="24"/>
        </w:rPr>
        <w:t>-         </w:t>
      </w:r>
      <w:r w:rsidR="008F308F" w:rsidRPr="00277868">
        <w:rPr>
          <w:rFonts w:cs="Arial"/>
          <w:szCs w:val="24"/>
        </w:rPr>
        <w:t>Глосе по потреби у рубрици „Интервју“ и „Разговор с поводом“</w:t>
      </w:r>
    </w:p>
    <w:p w14:paraId="19018ED6" w14:textId="77777777" w:rsidR="008F308F" w:rsidRPr="00277868" w:rsidRDefault="00775675" w:rsidP="008F308F">
      <w:pPr>
        <w:pStyle w:val="ListParagraph"/>
        <w:ind w:hanging="360"/>
        <w:jc w:val="both"/>
        <w:rPr>
          <w:rFonts w:cs="Arial"/>
          <w:szCs w:val="24"/>
        </w:rPr>
      </w:pPr>
      <w:r w:rsidRPr="00277868">
        <w:rPr>
          <w:rFonts w:cs="Arial"/>
          <w:szCs w:val="24"/>
        </w:rPr>
        <w:t>-         </w:t>
      </w:r>
      <w:r w:rsidR="008F308F" w:rsidRPr="00277868">
        <w:rPr>
          <w:rFonts w:cs="Arial"/>
          <w:szCs w:val="24"/>
        </w:rPr>
        <w:t xml:space="preserve">Антрфиле - дозвољено постављање антрфилеа при дну или врху страна, графички га издвојити из осталог текста </w:t>
      </w:r>
    </w:p>
    <w:p w14:paraId="6BD1779D" w14:textId="77777777" w:rsidR="008F308F" w:rsidRPr="00277868" w:rsidRDefault="008F308F" w:rsidP="008F308F">
      <w:pPr>
        <w:rPr>
          <w:rFonts w:cs="Arial"/>
          <w:szCs w:val="24"/>
        </w:rPr>
      </w:pPr>
    </w:p>
    <w:p w14:paraId="5DE6B400" w14:textId="77777777" w:rsidR="00C56B1A" w:rsidRPr="00277868" w:rsidRDefault="00C56B1A" w:rsidP="008F308F">
      <w:pPr>
        <w:rPr>
          <w:rFonts w:ascii="Nyala" w:hAnsi="Nyala"/>
        </w:rPr>
      </w:pPr>
    </w:p>
    <w:p w14:paraId="7694487A" w14:textId="77777777" w:rsidR="00C56B1A" w:rsidRPr="00277868" w:rsidRDefault="00C56B1A" w:rsidP="00C56B1A">
      <w:pPr>
        <w:ind w:left="720"/>
        <w:rPr>
          <w:rFonts w:ascii="Calibri" w:hAnsi="Calibri"/>
          <w:sz w:val="22"/>
          <w:lang w:val="sr-Cyrl-RS" w:eastAsia="en-US"/>
        </w:rPr>
      </w:pPr>
      <w:r w:rsidRPr="00277868">
        <w:rPr>
          <w:rFonts w:cs="Arial"/>
          <w:lang w:val="sr-Cyrl-RS"/>
        </w:rPr>
        <w:t xml:space="preserve">Линк на коме </w:t>
      </w:r>
      <w:r w:rsidR="00896E3A" w:rsidRPr="00277868">
        <w:rPr>
          <w:rFonts w:cs="Arial"/>
          <w:lang w:val="sr-Cyrl-RS"/>
        </w:rPr>
        <w:t xml:space="preserve">се </w:t>
      </w:r>
      <w:r w:rsidRPr="00277868">
        <w:rPr>
          <w:rFonts w:cs="Arial"/>
          <w:lang w:val="sr-Cyrl-RS"/>
        </w:rPr>
        <w:t>може погледати како изгледа часопис:</w:t>
      </w:r>
      <w:r w:rsidRPr="00277868">
        <w:rPr>
          <w:rFonts w:ascii="Cambria" w:hAnsi="Cambria"/>
          <w:lang w:val="sr-Cyrl-RS"/>
        </w:rPr>
        <w:t xml:space="preserve"> </w:t>
      </w:r>
      <w:hyperlink r:id="rId11" w:history="1">
        <w:r w:rsidR="00BE7160" w:rsidRPr="00277868">
          <w:rPr>
            <w:rStyle w:val="Hyperlink"/>
          </w:rPr>
          <w:t>http://www.eps.rs/Pages/Magazine.aspx?list=kwh&amp;year=2014</w:t>
        </w:r>
      </w:hyperlink>
      <w:r w:rsidR="00BE7160" w:rsidRPr="00277868">
        <w:rPr>
          <w:lang w:val="sr-Cyrl-RS"/>
        </w:rPr>
        <w:t xml:space="preserve"> </w:t>
      </w:r>
      <w:r w:rsidR="00896E3A" w:rsidRPr="00277868">
        <w:rPr>
          <w:lang w:val="sr-Cyrl-RS"/>
        </w:rPr>
        <w:t xml:space="preserve">или се може </w:t>
      </w:r>
      <w:r w:rsidR="00896E3A" w:rsidRPr="00277868">
        <w:rPr>
          <w:lang w:val="sr-Cyrl-RS"/>
        </w:rPr>
        <w:lastRenderedPageBreak/>
        <w:t>преузети одштампани примерак у приземљу пословне зграде  ЈП ЕПС у Царице Милице број 2.</w:t>
      </w:r>
    </w:p>
    <w:p w14:paraId="31AD606A" w14:textId="77777777" w:rsidR="00433AC4" w:rsidRPr="00277868" w:rsidRDefault="00433AC4" w:rsidP="00433AC4">
      <w:pPr>
        <w:jc w:val="both"/>
        <w:rPr>
          <w:rFonts w:cs="Arial"/>
          <w:lang w:val="sr-Latn-CS"/>
        </w:rPr>
      </w:pPr>
    </w:p>
    <w:p w14:paraId="63589228" w14:textId="6692AF7E" w:rsidR="00A00AFA" w:rsidRPr="00277868" w:rsidRDefault="001A2250" w:rsidP="00A00AFA">
      <w:pPr>
        <w:jc w:val="both"/>
        <w:rPr>
          <w:rFonts w:cs="Arial"/>
          <w:lang w:val="sr-Cyrl-CS"/>
        </w:rPr>
      </w:pPr>
      <w:r w:rsidRPr="00277868">
        <w:rPr>
          <w:rFonts w:cs="Arial"/>
          <w:lang w:val="sr-Cyrl-RS"/>
        </w:rPr>
        <w:t>ОД ПОНУЂАЧА СЕ ОЧЕКУЈЕ</w:t>
      </w:r>
      <w:r w:rsidR="00FC67C9" w:rsidRPr="00277868">
        <w:rPr>
          <w:rFonts w:cs="Arial"/>
          <w:lang w:val="sr-Cyrl-RS"/>
        </w:rPr>
        <w:t xml:space="preserve"> </w:t>
      </w:r>
      <w:r w:rsidR="00D22905" w:rsidRPr="00277868">
        <w:rPr>
          <w:rFonts w:cs="Arial"/>
          <w:lang w:val="sr-Cyrl-RS"/>
        </w:rPr>
        <w:t xml:space="preserve">да уради </w:t>
      </w:r>
      <w:r w:rsidR="003254EB" w:rsidRPr="00277868">
        <w:rPr>
          <w:rFonts w:cs="Arial"/>
          <w:lang w:val="sr-Cyrl-CS"/>
        </w:rPr>
        <w:t>предлог новог ликовно-графичког решења</w:t>
      </w:r>
      <w:r w:rsidR="003254EB" w:rsidRPr="00277868">
        <w:rPr>
          <w:rFonts w:cs="Arial"/>
          <w:lang w:val="sr-Cyrl-RS"/>
        </w:rPr>
        <w:t xml:space="preserve"> </w:t>
      </w:r>
      <w:r w:rsidR="007524DC" w:rsidRPr="00277868">
        <w:rPr>
          <w:rFonts w:cs="Arial"/>
          <w:lang w:val="sr-Cyrl-CS"/>
        </w:rPr>
        <w:t>часописа</w:t>
      </w:r>
      <w:r w:rsidR="00D22905" w:rsidRPr="00277868">
        <w:rPr>
          <w:rFonts w:cs="Arial"/>
          <w:lang w:val="sr-Cyrl-RS"/>
        </w:rPr>
        <w:t>, који</w:t>
      </w:r>
      <w:r w:rsidR="007524DC" w:rsidRPr="00277868">
        <w:rPr>
          <w:rFonts w:cs="Arial"/>
          <w:lang w:val="sr-Cyrl-RS"/>
        </w:rPr>
        <w:t xml:space="preserve">м ће </w:t>
      </w:r>
      <w:r w:rsidR="003254EB" w:rsidRPr="00277868">
        <w:rPr>
          <w:rFonts w:cs="Arial"/>
          <w:lang w:val="sr-Cyrl-RS"/>
        </w:rPr>
        <w:t xml:space="preserve">постојећа решења </w:t>
      </w:r>
      <w:r w:rsidR="00D22905" w:rsidRPr="00277868">
        <w:rPr>
          <w:rFonts w:cs="Arial"/>
          <w:lang w:val="sr-Cyrl-RS"/>
        </w:rPr>
        <w:t>бити унапређен</w:t>
      </w:r>
      <w:r w:rsidR="007524DC" w:rsidRPr="00277868">
        <w:rPr>
          <w:rFonts w:cs="Arial"/>
          <w:lang w:val="sr-Cyrl-RS"/>
        </w:rPr>
        <w:t>а</w:t>
      </w:r>
      <w:r w:rsidR="00D22905" w:rsidRPr="00277868">
        <w:rPr>
          <w:rFonts w:cs="Arial"/>
          <w:lang w:val="sr-Cyrl-RS"/>
        </w:rPr>
        <w:t xml:space="preserve"> и модернизован</w:t>
      </w:r>
      <w:r w:rsidR="007524DC" w:rsidRPr="00277868">
        <w:rPr>
          <w:rFonts w:cs="Arial"/>
          <w:lang w:val="sr-Cyrl-RS"/>
        </w:rPr>
        <w:t>а</w:t>
      </w:r>
      <w:r w:rsidR="00D22905" w:rsidRPr="00277868">
        <w:rPr>
          <w:rFonts w:cs="Arial"/>
          <w:lang w:val="sr-Cyrl-RS"/>
        </w:rPr>
        <w:t xml:space="preserve">, </w:t>
      </w:r>
      <w:r w:rsidR="007524DC" w:rsidRPr="00277868">
        <w:rPr>
          <w:rFonts w:cs="Arial"/>
          <w:lang w:val="sr-Cyrl-CS"/>
        </w:rPr>
        <w:t>поштујући у свему постојећи садржај часописа и његову концепцију утврђену од стране Наручиоца као издавача</w:t>
      </w:r>
      <w:r w:rsidR="00D22905" w:rsidRPr="00277868">
        <w:rPr>
          <w:rFonts w:cs="Arial"/>
          <w:lang w:val="sr-Cyrl-RS"/>
        </w:rPr>
        <w:t xml:space="preserve">. Нови дизајн треба да </w:t>
      </w:r>
      <w:r w:rsidR="00182917" w:rsidRPr="00277868">
        <w:rPr>
          <w:rFonts w:cs="Arial"/>
          <w:lang w:val="sr-Cyrl-RS"/>
        </w:rPr>
        <w:t>задовољи следеће: већу прегледност</w:t>
      </w:r>
      <w:r w:rsidR="006F144E" w:rsidRPr="00277868">
        <w:rPr>
          <w:rFonts w:cs="Arial"/>
          <w:lang w:val="sr-Cyrl-RS"/>
        </w:rPr>
        <w:t xml:space="preserve"> и бољу читљивост садржаја на странама</w:t>
      </w:r>
      <w:r w:rsidR="00182917" w:rsidRPr="00277868">
        <w:rPr>
          <w:rFonts w:cs="Arial"/>
          <w:lang w:val="sr-Cyrl-RS"/>
        </w:rPr>
        <w:t>, ведрије и интензивније боје од постојећих</w:t>
      </w:r>
      <w:r w:rsidR="00FC67C9" w:rsidRPr="00277868">
        <w:rPr>
          <w:rFonts w:cs="Arial"/>
          <w:lang w:val="sr-Cyrl-RS"/>
        </w:rPr>
        <w:t xml:space="preserve">. Очекује се и </w:t>
      </w:r>
      <w:r w:rsidR="00AE2914" w:rsidRPr="00277868">
        <w:rPr>
          <w:rFonts w:cs="Arial"/>
          <w:lang w:val="sr-Cyrl-RS"/>
        </w:rPr>
        <w:t>нови предлог изгледа рубрика</w:t>
      </w:r>
      <w:r w:rsidR="007524DC" w:rsidRPr="00277868">
        <w:rPr>
          <w:rFonts w:cs="Arial"/>
          <w:lang w:val="sr-Cyrl-RS"/>
        </w:rPr>
        <w:t xml:space="preserve"> часописа</w:t>
      </w:r>
      <w:r w:rsidR="00AE2914" w:rsidRPr="00277868">
        <w:rPr>
          <w:rFonts w:cs="Arial"/>
          <w:lang w:val="sr-Cyrl-RS"/>
        </w:rPr>
        <w:t xml:space="preserve">, наслова, наднаслова, антрфилеа и глоса. </w:t>
      </w:r>
      <w:r w:rsidR="0021201F" w:rsidRPr="00277868">
        <w:rPr>
          <w:rFonts w:cs="Arial"/>
          <w:lang w:val="sr-Cyrl-RS"/>
        </w:rPr>
        <w:t xml:space="preserve">Приликом израде </w:t>
      </w:r>
      <w:r w:rsidR="003254EB" w:rsidRPr="00277868">
        <w:rPr>
          <w:rFonts w:cs="Arial"/>
          <w:lang w:val="sr-Cyrl-CS"/>
        </w:rPr>
        <w:t>ликовно-графичког решења</w:t>
      </w:r>
      <w:r w:rsidR="0021201F" w:rsidRPr="00277868">
        <w:rPr>
          <w:rFonts w:cs="Arial"/>
          <w:lang w:val="sr-Cyrl-RS"/>
        </w:rPr>
        <w:t>, треба водити рачуна о корпоративним бојама ЕПС-а</w:t>
      </w:r>
      <w:r w:rsidR="003254EB" w:rsidRPr="00277868">
        <w:rPr>
          <w:rFonts w:cs="Arial"/>
          <w:lang w:val="sr-Cyrl-RS"/>
        </w:rPr>
        <w:t>,</w:t>
      </w:r>
      <w:r w:rsidR="00A00AFA" w:rsidRPr="00277868">
        <w:rPr>
          <w:rFonts w:cs="Arial"/>
          <w:lang w:val="sr-Cyrl-RS"/>
        </w:rPr>
        <w:t xml:space="preserve"> </w:t>
      </w:r>
      <w:r w:rsidR="003254EB" w:rsidRPr="00277868">
        <w:rPr>
          <w:rFonts w:cs="Arial"/>
          <w:lang w:val="sr-Cyrl-RS"/>
        </w:rPr>
        <w:t>о</w:t>
      </w:r>
      <w:r w:rsidR="00A00AFA" w:rsidRPr="00277868">
        <w:rPr>
          <w:rFonts w:cs="Arial"/>
          <w:lang w:val="sr-Cyrl-CS"/>
        </w:rPr>
        <w:t>бавезно писмо</w:t>
      </w:r>
      <w:r w:rsidR="003254EB" w:rsidRPr="00277868">
        <w:rPr>
          <w:rFonts w:cs="Arial"/>
          <w:lang w:val="sr-Cyrl-CS"/>
        </w:rPr>
        <w:t xml:space="preserve"> које треба користити</w:t>
      </w:r>
      <w:r w:rsidR="00A00AFA" w:rsidRPr="00277868">
        <w:rPr>
          <w:rFonts w:cs="Arial"/>
          <w:lang w:val="sr-Cyrl-CS"/>
        </w:rPr>
        <w:t xml:space="preserve"> је ћирилица</w:t>
      </w:r>
      <w:r w:rsidR="003254EB" w:rsidRPr="00277868">
        <w:rPr>
          <w:rFonts w:cs="Arial"/>
          <w:lang w:val="sr-Cyrl-CS"/>
        </w:rPr>
        <w:t xml:space="preserve"> и у </w:t>
      </w:r>
      <w:r w:rsidR="00A00AFA" w:rsidRPr="00277868">
        <w:rPr>
          <w:rFonts w:cs="Arial"/>
          <w:lang w:val="sr-Cyrl-CS"/>
        </w:rPr>
        <w:t xml:space="preserve">тексту </w:t>
      </w:r>
      <w:r w:rsidR="003254EB" w:rsidRPr="00277868">
        <w:rPr>
          <w:rFonts w:cs="Arial"/>
          <w:lang w:val="sr-Cyrl-CS"/>
        </w:rPr>
        <w:t xml:space="preserve">је потребно </w:t>
      </w:r>
      <w:r w:rsidR="00A00AFA" w:rsidRPr="00277868">
        <w:rPr>
          <w:rFonts w:cs="Arial"/>
          <w:lang w:val="sr-Cyrl-CS"/>
        </w:rPr>
        <w:t>користити  серифн</w:t>
      </w:r>
      <w:r w:rsidR="00AE2137" w:rsidRPr="00277868">
        <w:rPr>
          <w:rFonts w:cs="Arial"/>
          <w:lang w:val="sr-Cyrl-CS"/>
        </w:rPr>
        <w:t>е</w:t>
      </w:r>
      <w:r w:rsidR="00A00AFA" w:rsidRPr="00277868">
        <w:rPr>
          <w:rFonts w:cs="Arial"/>
          <w:lang w:val="sr-Cyrl-CS"/>
        </w:rPr>
        <w:t xml:space="preserve"> фонт</w:t>
      </w:r>
      <w:r w:rsidR="00AE2137" w:rsidRPr="00277868">
        <w:rPr>
          <w:rFonts w:cs="Arial"/>
          <w:lang w:val="sr-Cyrl-CS"/>
        </w:rPr>
        <w:t>ове</w:t>
      </w:r>
      <w:r w:rsidR="00A00AFA" w:rsidRPr="00277868">
        <w:rPr>
          <w:rFonts w:cs="Arial"/>
          <w:lang w:val="sr-Cyrl-CS"/>
        </w:rPr>
        <w:t>.</w:t>
      </w:r>
    </w:p>
    <w:p w14:paraId="57EBE597" w14:textId="77777777" w:rsidR="00AE2914" w:rsidRPr="00277868" w:rsidRDefault="00AE2914" w:rsidP="00433AC4">
      <w:pPr>
        <w:jc w:val="both"/>
        <w:rPr>
          <w:rFonts w:cs="Arial"/>
          <w:b/>
          <w:lang w:val="sr-Cyrl-CS"/>
        </w:rPr>
      </w:pPr>
    </w:p>
    <w:p w14:paraId="0FD3C2A0" w14:textId="4F0D1C4A" w:rsidR="00433AC4" w:rsidRPr="00277868" w:rsidRDefault="00433AC4" w:rsidP="00433AC4">
      <w:pPr>
        <w:jc w:val="both"/>
        <w:rPr>
          <w:rFonts w:cs="Arial"/>
          <w:lang w:val="sr-Latn-CS"/>
        </w:rPr>
      </w:pPr>
      <w:r w:rsidRPr="00277868">
        <w:rPr>
          <w:rFonts w:cs="Arial"/>
          <w:lang w:val="sr-Cyrl-CS"/>
        </w:rPr>
        <w:t xml:space="preserve">Понуђач </w:t>
      </w:r>
      <w:r w:rsidR="003254EB" w:rsidRPr="00277868">
        <w:rPr>
          <w:rFonts w:cs="Arial"/>
          <w:lang w:val="sr-Cyrl-CS"/>
        </w:rPr>
        <w:t xml:space="preserve">је дужан да </w:t>
      </w:r>
      <w:r w:rsidRPr="00277868">
        <w:rPr>
          <w:rFonts w:cs="Arial"/>
          <w:lang w:val="sr-Cyrl-CS"/>
        </w:rPr>
        <w:t xml:space="preserve">у понуди </w:t>
      </w:r>
      <w:r w:rsidR="001A2250" w:rsidRPr="00277868">
        <w:rPr>
          <w:rFonts w:cs="Arial"/>
          <w:lang w:val="sr-Cyrl-CS"/>
        </w:rPr>
        <w:t>достави</w:t>
      </w:r>
      <w:r w:rsidRPr="00277868">
        <w:rPr>
          <w:rFonts w:cs="Arial"/>
          <w:lang w:val="sr-Cyrl-CS"/>
        </w:rPr>
        <w:t xml:space="preserve"> </w:t>
      </w:r>
      <w:r w:rsidR="00D22905" w:rsidRPr="00277868">
        <w:rPr>
          <w:rFonts w:cs="Arial"/>
          <w:lang w:val="sr-Cyrl-RS"/>
        </w:rPr>
        <w:t>ПРЕДЛОГ</w:t>
      </w:r>
      <w:r w:rsidRPr="00277868">
        <w:rPr>
          <w:rFonts w:cs="Arial"/>
          <w:lang w:val="sr-Latn-CS"/>
        </w:rPr>
        <w:t xml:space="preserve"> </w:t>
      </w:r>
      <w:r w:rsidRPr="00277868">
        <w:rPr>
          <w:rFonts w:cs="Arial"/>
        </w:rPr>
        <w:t>ликовно</w:t>
      </w:r>
      <w:r w:rsidRPr="00277868">
        <w:rPr>
          <w:rFonts w:cs="Arial"/>
          <w:lang w:val="sr-Latn-CS"/>
        </w:rPr>
        <w:t xml:space="preserve">- </w:t>
      </w:r>
      <w:r w:rsidRPr="00277868">
        <w:rPr>
          <w:rFonts w:cs="Arial"/>
        </w:rPr>
        <w:t>графичког</w:t>
      </w:r>
      <w:r w:rsidRPr="00277868">
        <w:rPr>
          <w:rFonts w:cs="Arial"/>
          <w:lang w:val="sr-Latn-CS"/>
        </w:rPr>
        <w:t xml:space="preserve"> </w:t>
      </w:r>
      <w:r w:rsidRPr="00277868">
        <w:rPr>
          <w:rFonts w:cs="Arial"/>
        </w:rPr>
        <w:t>решења</w:t>
      </w:r>
      <w:r w:rsidRPr="00277868">
        <w:rPr>
          <w:rFonts w:cs="Arial"/>
          <w:lang w:val="sr-Latn-CS"/>
        </w:rPr>
        <w:t xml:space="preserve"> </w:t>
      </w:r>
      <w:r w:rsidRPr="00277868">
        <w:rPr>
          <w:rFonts w:cs="Arial"/>
        </w:rPr>
        <w:t>за</w:t>
      </w:r>
      <w:r w:rsidRPr="00277868">
        <w:rPr>
          <w:rFonts w:cs="Arial"/>
          <w:lang w:val="sr-Latn-CS"/>
        </w:rPr>
        <w:t xml:space="preserve"> </w:t>
      </w:r>
      <w:r w:rsidR="00C56B1A" w:rsidRPr="00277868">
        <w:rPr>
          <w:rFonts w:cs="Arial"/>
          <w:lang w:val="sr-Cyrl-RS"/>
        </w:rPr>
        <w:t>4 стране корица и 16 унутрашњих страна</w:t>
      </w:r>
      <w:r w:rsidR="007524DC" w:rsidRPr="00277868">
        <w:rPr>
          <w:rFonts w:cs="Arial"/>
          <w:lang w:val="sr-Cyrl-RS"/>
        </w:rPr>
        <w:t xml:space="preserve"> по сталним рубрикама часописа</w:t>
      </w:r>
      <w:r w:rsidR="00B201D6" w:rsidRPr="00277868">
        <w:rPr>
          <w:rFonts w:cs="Arial"/>
          <w:lang w:val="sr-Cyrl-RS"/>
        </w:rPr>
        <w:t xml:space="preserve">, </w:t>
      </w:r>
      <w:r w:rsidR="00C56B1A" w:rsidRPr="00277868">
        <w:rPr>
          <w:rFonts w:cs="Arial"/>
          <w:lang w:val="sr-Cyrl-RS"/>
        </w:rPr>
        <w:t>и то</w:t>
      </w:r>
      <w:r w:rsidRPr="00277868">
        <w:rPr>
          <w:rFonts w:cs="Arial"/>
          <w:lang w:val="sr-Latn-CS"/>
        </w:rPr>
        <w:t>:</w:t>
      </w:r>
    </w:p>
    <w:p w14:paraId="49DE35C3" w14:textId="77777777" w:rsidR="00013A16" w:rsidRPr="00277868" w:rsidRDefault="00013A16" w:rsidP="00013A16">
      <w:pPr>
        <w:jc w:val="center"/>
        <w:rPr>
          <w:rFonts w:cs="Arial"/>
          <w:szCs w:val="24"/>
          <w:lang w:val="sr-Latn-RS"/>
        </w:rPr>
      </w:pPr>
      <w:r w:rsidRPr="00277868">
        <w:rPr>
          <w:rFonts w:cs="Arial"/>
          <w:szCs w:val="24"/>
          <w:lang w:val="sr-Cyrl-RS"/>
        </w:rPr>
        <w:t xml:space="preserve">Корица </w:t>
      </w:r>
      <w:r w:rsidR="00012BCC" w:rsidRPr="00277868">
        <w:rPr>
          <w:rFonts w:cs="Arial"/>
          <w:szCs w:val="24"/>
          <w:lang w:val="sr-Latn-RS"/>
        </w:rPr>
        <w:t>К</w:t>
      </w:r>
      <w:r w:rsidRPr="00277868">
        <w:rPr>
          <w:rFonts w:cs="Arial"/>
          <w:szCs w:val="24"/>
          <w:vertAlign w:val="subscript"/>
          <w:lang w:val="sr-Latn-RS"/>
        </w:rPr>
        <w:t>1</w:t>
      </w:r>
      <w:r w:rsidRPr="00277868">
        <w:rPr>
          <w:rFonts w:cs="Arial"/>
          <w:szCs w:val="24"/>
          <w:lang w:val="sr-Latn-RS"/>
        </w:rPr>
        <w:t xml:space="preserve"> – 1 стрaнa (тeкст и фoтo)</w:t>
      </w:r>
    </w:p>
    <w:p w14:paraId="6CC1582C" w14:textId="77777777" w:rsidR="00013A16" w:rsidRPr="00277868" w:rsidRDefault="00013A16" w:rsidP="00013A16">
      <w:pPr>
        <w:jc w:val="center"/>
        <w:rPr>
          <w:rFonts w:cs="Arial"/>
          <w:szCs w:val="24"/>
          <w:lang w:val="sr-Latn-RS"/>
        </w:rPr>
      </w:pPr>
      <w:r w:rsidRPr="00277868">
        <w:rPr>
          <w:rFonts w:cs="Arial"/>
          <w:szCs w:val="24"/>
          <w:lang w:val="sr-Cyrl-RS"/>
        </w:rPr>
        <w:t xml:space="preserve">Корица </w:t>
      </w:r>
      <w:r w:rsidRPr="00277868">
        <w:rPr>
          <w:rFonts w:cs="Arial"/>
          <w:szCs w:val="24"/>
          <w:lang w:val="sr-Latn-RS"/>
        </w:rPr>
        <w:t>К</w:t>
      </w:r>
      <w:r w:rsidRPr="00277868">
        <w:rPr>
          <w:rFonts w:cs="Arial"/>
          <w:szCs w:val="24"/>
          <w:vertAlign w:val="subscript"/>
          <w:lang w:val="sr-Latn-RS"/>
        </w:rPr>
        <w:t>2</w:t>
      </w:r>
      <w:r w:rsidRPr="00277868">
        <w:rPr>
          <w:rFonts w:cs="Arial"/>
          <w:szCs w:val="24"/>
          <w:lang w:val="sr-Latn-RS"/>
        </w:rPr>
        <w:t xml:space="preserve"> –  1 стрaнa (тeкст и фoтo)</w:t>
      </w:r>
    </w:p>
    <w:p w14:paraId="5060841F" w14:textId="77777777" w:rsidR="00013A16" w:rsidRPr="00277868" w:rsidRDefault="00013A16" w:rsidP="00013A16">
      <w:pPr>
        <w:jc w:val="center"/>
        <w:rPr>
          <w:rFonts w:cs="Arial"/>
          <w:szCs w:val="24"/>
          <w:lang w:val="sr-Latn-RS"/>
        </w:rPr>
      </w:pPr>
      <w:r w:rsidRPr="00277868">
        <w:rPr>
          <w:rFonts w:cs="Arial"/>
          <w:szCs w:val="24"/>
          <w:lang w:val="sr-Latn-RS"/>
        </w:rPr>
        <w:t>Сaдр</w:t>
      </w:r>
      <w:r w:rsidRPr="00277868">
        <w:rPr>
          <w:rFonts w:cs="Arial"/>
          <w:szCs w:val="24"/>
          <w:lang w:val="sr-Cyrl-RS"/>
        </w:rPr>
        <w:t>ж</w:t>
      </w:r>
      <w:r w:rsidRPr="00277868">
        <w:rPr>
          <w:rFonts w:cs="Arial"/>
          <w:szCs w:val="24"/>
          <w:lang w:val="sr-Latn-RS"/>
        </w:rPr>
        <w:t>aj – 1 стрaнa (тeкст и фoтo)</w:t>
      </w:r>
    </w:p>
    <w:p w14:paraId="21B98815" w14:textId="77777777" w:rsidR="00013A16" w:rsidRPr="00277868" w:rsidRDefault="00013A16" w:rsidP="00013A16">
      <w:pPr>
        <w:jc w:val="center"/>
        <w:rPr>
          <w:rFonts w:cs="Arial"/>
          <w:szCs w:val="24"/>
          <w:lang w:val="sr-Latn-RS"/>
        </w:rPr>
      </w:pPr>
      <w:r w:rsidRPr="00277868">
        <w:rPr>
          <w:rFonts w:cs="Arial"/>
          <w:szCs w:val="24"/>
          <w:lang w:val="sr-Latn-RS"/>
        </w:rPr>
        <w:t>У фoкусу – 1 стрaнa (тeкст и фoтo)</w:t>
      </w:r>
    </w:p>
    <w:p w14:paraId="65A659E7" w14:textId="77777777" w:rsidR="00013A16" w:rsidRPr="00277868" w:rsidRDefault="00013A16" w:rsidP="00013A16">
      <w:pPr>
        <w:jc w:val="center"/>
        <w:rPr>
          <w:rFonts w:cs="Arial"/>
          <w:szCs w:val="24"/>
          <w:lang w:val="sr-Latn-RS"/>
        </w:rPr>
      </w:pPr>
      <w:r w:rsidRPr="00277868">
        <w:rPr>
          <w:rFonts w:cs="Arial"/>
          <w:szCs w:val="24"/>
          <w:lang w:val="sr-Latn-RS"/>
        </w:rPr>
        <w:t>Увoдник – 1 стрaнa (тeкст и фoтo)</w:t>
      </w:r>
    </w:p>
    <w:p w14:paraId="39D3EFAD" w14:textId="77777777" w:rsidR="00013A16" w:rsidRPr="00277868" w:rsidRDefault="00013A16" w:rsidP="00013A16">
      <w:pPr>
        <w:jc w:val="center"/>
        <w:rPr>
          <w:rFonts w:cs="Arial"/>
          <w:szCs w:val="24"/>
          <w:lang w:val="sr-Latn-RS"/>
        </w:rPr>
      </w:pPr>
      <w:r w:rsidRPr="00277868">
        <w:rPr>
          <w:rFonts w:cs="Arial"/>
          <w:szCs w:val="24"/>
          <w:lang w:val="sr-Latn-RS"/>
        </w:rPr>
        <w:t>Интeрвjу – 2 стрaнe (тeкст и фoтo)</w:t>
      </w:r>
    </w:p>
    <w:p w14:paraId="129E83E3" w14:textId="77777777" w:rsidR="00013A16" w:rsidRPr="00277868" w:rsidRDefault="00013A16" w:rsidP="00013A16">
      <w:pPr>
        <w:jc w:val="center"/>
        <w:rPr>
          <w:rFonts w:cs="Arial"/>
          <w:szCs w:val="24"/>
          <w:lang w:val="sr-Latn-RS"/>
        </w:rPr>
      </w:pPr>
      <w:r w:rsidRPr="00277868">
        <w:rPr>
          <w:rFonts w:cs="Arial"/>
          <w:szCs w:val="24"/>
          <w:lang w:val="sr-Latn-RS"/>
        </w:rPr>
        <w:t>Вeсти из EПС</w:t>
      </w:r>
      <w:r w:rsidRPr="00277868">
        <w:rPr>
          <w:rFonts w:cs="Arial"/>
          <w:szCs w:val="24"/>
          <w:lang w:val="sr-Cyrl-RS"/>
        </w:rPr>
        <w:t>-а</w:t>
      </w:r>
      <w:r w:rsidRPr="00277868">
        <w:rPr>
          <w:rFonts w:cs="Arial"/>
          <w:szCs w:val="24"/>
          <w:lang w:val="sr-Latn-RS"/>
        </w:rPr>
        <w:t xml:space="preserve"> – 2 стрaнe (тeкст и фoтo)</w:t>
      </w:r>
    </w:p>
    <w:p w14:paraId="66364C3E" w14:textId="77777777" w:rsidR="00013A16" w:rsidRPr="00277868" w:rsidRDefault="00013A16" w:rsidP="00013A16">
      <w:pPr>
        <w:jc w:val="center"/>
        <w:rPr>
          <w:rFonts w:cs="Arial"/>
          <w:szCs w:val="24"/>
          <w:lang w:val="sr-Latn-RS"/>
        </w:rPr>
      </w:pPr>
      <w:r w:rsidRPr="00277868">
        <w:rPr>
          <w:rFonts w:cs="Arial"/>
          <w:szCs w:val="24"/>
          <w:lang w:val="sr-Latn-RS"/>
        </w:rPr>
        <w:t>Дoгa</w:t>
      </w:r>
      <w:r w:rsidRPr="00277868">
        <w:rPr>
          <w:rFonts w:cs="Arial"/>
          <w:szCs w:val="24"/>
          <w:lang w:val="sr-Cyrl-RS"/>
        </w:rPr>
        <w:t>ђ</w:t>
      </w:r>
      <w:r w:rsidRPr="00277868">
        <w:rPr>
          <w:rFonts w:cs="Arial"/>
          <w:szCs w:val="24"/>
          <w:lang w:val="sr-Latn-RS"/>
        </w:rPr>
        <w:t>ajи – 2 стрaнe (тeкст и фoтo)</w:t>
      </w:r>
    </w:p>
    <w:p w14:paraId="4C17C9E1" w14:textId="77777777" w:rsidR="00013A16" w:rsidRPr="00277868" w:rsidRDefault="00013A16" w:rsidP="00013A16">
      <w:pPr>
        <w:jc w:val="center"/>
        <w:rPr>
          <w:rFonts w:cs="Arial"/>
          <w:szCs w:val="24"/>
          <w:lang w:val="sr-Cyrl-RS"/>
        </w:rPr>
      </w:pPr>
      <w:r w:rsidRPr="00277868">
        <w:rPr>
          <w:rFonts w:cs="Arial"/>
          <w:szCs w:val="24"/>
          <w:lang w:val="sr-Cyrl-RS"/>
        </w:rPr>
        <w:t>Привредна друштва</w:t>
      </w:r>
      <w:r w:rsidRPr="00277868">
        <w:rPr>
          <w:rFonts w:cs="Arial"/>
          <w:szCs w:val="24"/>
          <w:lang w:val="sr-Latn-RS"/>
        </w:rPr>
        <w:t xml:space="preserve"> 2 стрaнe (тeкст и фoтo)</w:t>
      </w:r>
    </w:p>
    <w:p w14:paraId="47A89108" w14:textId="77777777" w:rsidR="00013A16" w:rsidRPr="00277868" w:rsidRDefault="00013A16" w:rsidP="00013A16">
      <w:pPr>
        <w:jc w:val="center"/>
        <w:rPr>
          <w:rFonts w:cs="Arial"/>
          <w:szCs w:val="24"/>
          <w:lang w:val="sr-Latn-RS"/>
        </w:rPr>
      </w:pPr>
      <w:r w:rsidRPr="00277868">
        <w:rPr>
          <w:rFonts w:cs="Arial"/>
          <w:szCs w:val="24"/>
          <w:lang w:val="sr-Latn-RS"/>
        </w:rPr>
        <w:t>Свeт – 2 стрaнe (тeкст и фoтo)</w:t>
      </w:r>
    </w:p>
    <w:p w14:paraId="28D0C702" w14:textId="77777777" w:rsidR="00013A16" w:rsidRPr="00277868" w:rsidRDefault="00013A16" w:rsidP="00013A16">
      <w:pPr>
        <w:jc w:val="center"/>
        <w:rPr>
          <w:rFonts w:cs="Arial"/>
          <w:szCs w:val="24"/>
          <w:lang w:val="sr-Latn-RS"/>
        </w:rPr>
      </w:pPr>
      <w:r w:rsidRPr="00277868">
        <w:rPr>
          <w:rFonts w:cs="Arial"/>
          <w:szCs w:val="24"/>
          <w:lang w:val="sr-Latn-RS"/>
        </w:rPr>
        <w:t>Вeсти из Свeтa - 2 стрaнe (тeкст и фoтo)</w:t>
      </w:r>
    </w:p>
    <w:p w14:paraId="6C6F6F2A" w14:textId="77777777" w:rsidR="00013A16" w:rsidRPr="00277868" w:rsidRDefault="00013A16" w:rsidP="00013A16">
      <w:pPr>
        <w:jc w:val="center"/>
        <w:rPr>
          <w:rFonts w:cs="Arial"/>
          <w:szCs w:val="24"/>
          <w:lang w:val="sr-Latn-RS"/>
        </w:rPr>
      </w:pPr>
      <w:r w:rsidRPr="00277868">
        <w:rPr>
          <w:rFonts w:cs="Arial"/>
          <w:szCs w:val="24"/>
          <w:lang w:val="sr-Latn-RS"/>
        </w:rPr>
        <w:t>Здрaвљe  -  1 стрaнa (тeкст и фoтo)</w:t>
      </w:r>
    </w:p>
    <w:p w14:paraId="0A089D7D" w14:textId="77777777" w:rsidR="00013A16" w:rsidRPr="00277868" w:rsidRDefault="00013A16" w:rsidP="00013A16">
      <w:pPr>
        <w:jc w:val="center"/>
        <w:rPr>
          <w:rFonts w:cs="Arial"/>
          <w:szCs w:val="24"/>
          <w:lang w:val="sr-Latn-RS"/>
        </w:rPr>
      </w:pPr>
      <w:r w:rsidRPr="00277868">
        <w:rPr>
          <w:rFonts w:cs="Arial"/>
          <w:szCs w:val="24"/>
          <w:lang w:val="sr-Cyrl-RS"/>
        </w:rPr>
        <w:t>Корица</w:t>
      </w:r>
      <w:r w:rsidRPr="00277868">
        <w:rPr>
          <w:rFonts w:cs="Arial"/>
          <w:szCs w:val="24"/>
          <w:lang w:val="sr-Latn-RS"/>
        </w:rPr>
        <w:t xml:space="preserve"> </w:t>
      </w:r>
      <w:r w:rsidRPr="00277868">
        <w:rPr>
          <w:rFonts w:cs="Arial"/>
          <w:szCs w:val="24"/>
          <w:lang w:val="sr-Cyrl-RS"/>
        </w:rPr>
        <w:t xml:space="preserve"> </w:t>
      </w:r>
      <w:r w:rsidR="00012BCC" w:rsidRPr="00277868">
        <w:rPr>
          <w:rFonts w:cs="Arial"/>
          <w:szCs w:val="24"/>
          <w:lang w:val="sr-Latn-RS"/>
        </w:rPr>
        <w:t>К</w:t>
      </w:r>
      <w:r w:rsidRPr="00277868">
        <w:rPr>
          <w:rFonts w:cs="Arial"/>
          <w:szCs w:val="24"/>
          <w:vertAlign w:val="subscript"/>
          <w:lang w:val="sr-Latn-RS"/>
        </w:rPr>
        <w:t>3</w:t>
      </w:r>
      <w:r w:rsidRPr="00277868">
        <w:rPr>
          <w:rFonts w:cs="Arial"/>
          <w:szCs w:val="24"/>
          <w:lang w:val="sr-Latn-RS"/>
        </w:rPr>
        <w:t xml:space="preserve"> </w:t>
      </w:r>
      <w:r w:rsidR="00012BCC" w:rsidRPr="00277868">
        <w:rPr>
          <w:rFonts w:cs="Arial"/>
          <w:szCs w:val="24"/>
          <w:lang w:val="sr-Cyrl-RS"/>
        </w:rPr>
        <w:t>-</w:t>
      </w:r>
      <w:r w:rsidRPr="00277868">
        <w:rPr>
          <w:rFonts w:cs="Arial"/>
          <w:szCs w:val="24"/>
          <w:lang w:val="sr-Latn-RS"/>
        </w:rPr>
        <w:t>1 стрaнa (тeкст и фoтo)</w:t>
      </w:r>
    </w:p>
    <w:p w14:paraId="078E8860" w14:textId="77777777" w:rsidR="00302668" w:rsidRPr="00277868" w:rsidRDefault="00013A16" w:rsidP="00013A16">
      <w:pPr>
        <w:jc w:val="center"/>
        <w:rPr>
          <w:rFonts w:cs="Arial"/>
          <w:szCs w:val="24"/>
          <w:lang w:val="sr-Cyrl-RS"/>
        </w:rPr>
      </w:pPr>
      <w:r w:rsidRPr="00277868">
        <w:rPr>
          <w:rFonts w:cs="Arial"/>
          <w:szCs w:val="24"/>
          <w:lang w:val="sr-Cyrl-RS"/>
        </w:rPr>
        <w:t>Корица</w:t>
      </w:r>
      <w:r w:rsidRPr="00277868">
        <w:rPr>
          <w:rFonts w:cs="Arial"/>
          <w:szCs w:val="24"/>
          <w:lang w:val="sr-Latn-RS"/>
        </w:rPr>
        <w:t xml:space="preserve"> </w:t>
      </w:r>
      <w:r w:rsidRPr="00277868">
        <w:rPr>
          <w:rFonts w:cs="Arial"/>
          <w:szCs w:val="24"/>
          <w:lang w:val="sr-Cyrl-RS"/>
        </w:rPr>
        <w:t xml:space="preserve"> </w:t>
      </w:r>
      <w:r w:rsidRPr="00277868">
        <w:rPr>
          <w:rFonts w:cs="Arial"/>
          <w:szCs w:val="24"/>
          <w:lang w:val="sr-Latn-RS"/>
        </w:rPr>
        <w:t>К</w:t>
      </w:r>
      <w:r w:rsidRPr="00277868">
        <w:rPr>
          <w:rFonts w:cs="Arial"/>
          <w:szCs w:val="24"/>
          <w:vertAlign w:val="subscript"/>
          <w:lang w:val="sr-Latn-RS"/>
        </w:rPr>
        <w:t>4</w:t>
      </w:r>
      <w:r w:rsidR="00012BCC" w:rsidRPr="00277868">
        <w:rPr>
          <w:rFonts w:cs="Arial"/>
          <w:szCs w:val="24"/>
          <w:vertAlign w:val="subscript"/>
          <w:lang w:val="sr-Cyrl-RS"/>
        </w:rPr>
        <w:t xml:space="preserve"> -</w:t>
      </w:r>
      <w:r w:rsidRPr="00277868">
        <w:rPr>
          <w:rFonts w:cs="Arial"/>
          <w:szCs w:val="24"/>
          <w:lang w:val="sr-Latn-RS"/>
        </w:rPr>
        <w:t xml:space="preserve"> 1 стрaнa (</w:t>
      </w:r>
      <w:r w:rsidRPr="00277868">
        <w:rPr>
          <w:rFonts w:cs="Arial"/>
          <w:szCs w:val="24"/>
          <w:lang w:val="sr-Cyrl-RS"/>
        </w:rPr>
        <w:t>микс фотографија из актуелног броја</w:t>
      </w:r>
      <w:r w:rsidR="00012BCC" w:rsidRPr="00277868">
        <w:rPr>
          <w:rFonts w:cs="Arial"/>
          <w:szCs w:val="24"/>
          <w:lang w:val="sr-Cyrl-RS"/>
        </w:rPr>
        <w:t xml:space="preserve"> </w:t>
      </w:r>
    </w:p>
    <w:p w14:paraId="021274B0" w14:textId="77777777" w:rsidR="00013A16" w:rsidRPr="00277868" w:rsidRDefault="00012BCC" w:rsidP="00013A16">
      <w:pPr>
        <w:jc w:val="center"/>
        <w:rPr>
          <w:rFonts w:cs="Arial"/>
          <w:szCs w:val="24"/>
          <w:lang w:val="sr-Latn-RS"/>
        </w:rPr>
      </w:pPr>
      <w:r w:rsidRPr="00277868">
        <w:rPr>
          <w:rFonts w:cs="Arial"/>
          <w:szCs w:val="24"/>
          <w:lang w:val="sr-Cyrl-RS"/>
        </w:rPr>
        <w:t>или неки други предлог дизајна</w:t>
      </w:r>
      <w:r w:rsidR="00013A16" w:rsidRPr="00277868">
        <w:rPr>
          <w:rFonts w:cs="Arial"/>
          <w:szCs w:val="24"/>
          <w:lang w:val="sr-Latn-RS"/>
        </w:rPr>
        <w:t>)</w:t>
      </w:r>
    </w:p>
    <w:p w14:paraId="1913450E" w14:textId="77777777" w:rsidR="00013A16" w:rsidRPr="00277868" w:rsidRDefault="00013A16" w:rsidP="00013A16">
      <w:pPr>
        <w:jc w:val="center"/>
        <w:rPr>
          <w:rFonts w:cs="Arial"/>
          <w:lang w:val="sr-Latn-CS"/>
        </w:rPr>
      </w:pPr>
    </w:p>
    <w:p w14:paraId="134CD7A6" w14:textId="77777777" w:rsidR="00BE7160" w:rsidRPr="00277868" w:rsidRDefault="001A2250" w:rsidP="00433AC4">
      <w:pPr>
        <w:jc w:val="both"/>
        <w:rPr>
          <w:rFonts w:cs="Arial"/>
          <w:lang w:val="sr-Cyrl-RS"/>
        </w:rPr>
      </w:pPr>
      <w:r w:rsidRPr="00277868">
        <w:rPr>
          <w:rFonts w:cs="Arial"/>
          <w:lang w:val="sr-Cyrl-RS"/>
        </w:rPr>
        <w:t xml:space="preserve">Није потребно уз понуду доставити </w:t>
      </w:r>
      <w:r w:rsidR="007524DC" w:rsidRPr="00277868">
        <w:rPr>
          <w:rFonts w:cs="Arial"/>
          <w:lang w:val="sr-Cyrl-RS"/>
        </w:rPr>
        <w:t>предлог ликовно-графичког решења (</w:t>
      </w:r>
      <w:r w:rsidRPr="00277868">
        <w:rPr>
          <w:rFonts w:cs="Arial"/>
          <w:lang w:val="sr-Cyrl-RS"/>
        </w:rPr>
        <w:t>дизајн</w:t>
      </w:r>
      <w:r w:rsidR="007524DC" w:rsidRPr="00277868">
        <w:rPr>
          <w:rFonts w:cs="Arial"/>
          <w:lang w:val="sr-Cyrl-RS"/>
        </w:rPr>
        <w:t>а)</w:t>
      </w:r>
      <w:r w:rsidRPr="00277868">
        <w:rPr>
          <w:rFonts w:cs="Arial"/>
          <w:lang w:val="sr-Cyrl-RS"/>
        </w:rPr>
        <w:t xml:space="preserve"> и прелом комплетног часописа</w:t>
      </w:r>
      <w:r w:rsidR="007524DC" w:rsidRPr="00277868">
        <w:rPr>
          <w:rFonts w:cs="Arial"/>
          <w:lang w:val="sr-Cyrl-RS"/>
        </w:rPr>
        <w:t>,</w:t>
      </w:r>
      <w:r w:rsidRPr="00277868">
        <w:rPr>
          <w:rFonts w:cs="Arial"/>
          <w:lang w:val="sr-Cyrl-RS"/>
        </w:rPr>
        <w:t xml:space="preserve"> већ само </w:t>
      </w:r>
      <w:r w:rsidR="007524DC" w:rsidRPr="00277868">
        <w:rPr>
          <w:rFonts w:cs="Arial"/>
          <w:lang w:val="sr-Cyrl-RS"/>
        </w:rPr>
        <w:t xml:space="preserve">за </w:t>
      </w:r>
      <w:r w:rsidRPr="00277868">
        <w:rPr>
          <w:rFonts w:cs="Arial"/>
          <w:lang w:val="sr-Cyrl-RS"/>
        </w:rPr>
        <w:t xml:space="preserve">назначених 16 страна и корице. </w:t>
      </w:r>
    </w:p>
    <w:p w14:paraId="05F9B035" w14:textId="77777777" w:rsidR="006B693D" w:rsidRPr="00277868" w:rsidRDefault="006B693D" w:rsidP="00433AC4">
      <w:pPr>
        <w:jc w:val="both"/>
        <w:rPr>
          <w:rFonts w:cs="Arial"/>
          <w:lang w:val="sr-Cyrl-RS"/>
        </w:rPr>
      </w:pPr>
    </w:p>
    <w:p w14:paraId="56E99DDF" w14:textId="77777777" w:rsidR="00433AC4" w:rsidRPr="00277868" w:rsidRDefault="00012BCC" w:rsidP="00433AC4">
      <w:pPr>
        <w:jc w:val="both"/>
        <w:rPr>
          <w:rFonts w:cs="Arial"/>
          <w:lang w:val="sr-Cyrl-RS"/>
        </w:rPr>
      </w:pPr>
      <w:r w:rsidRPr="00277868">
        <w:rPr>
          <w:rFonts w:cs="Arial"/>
          <w:lang w:val="sr-Cyrl-RS"/>
        </w:rPr>
        <w:t>ЦД са м</w:t>
      </w:r>
      <w:r w:rsidR="001A2250" w:rsidRPr="00277868">
        <w:rPr>
          <w:rFonts w:cs="Arial"/>
          <w:lang w:val="sr-Cyrl-RS"/>
        </w:rPr>
        <w:t>атеријали</w:t>
      </w:r>
      <w:r w:rsidRPr="00277868">
        <w:rPr>
          <w:rFonts w:cs="Arial"/>
          <w:lang w:val="sr-Cyrl-RS"/>
        </w:rPr>
        <w:t>ма</w:t>
      </w:r>
      <w:r w:rsidR="001A2250" w:rsidRPr="00277868">
        <w:rPr>
          <w:rFonts w:cs="Arial"/>
          <w:lang w:val="sr-Cyrl-RS"/>
        </w:rPr>
        <w:t xml:space="preserve"> за израду предлога </w:t>
      </w:r>
      <w:r w:rsidRPr="00277868">
        <w:rPr>
          <w:rFonts w:cs="Arial"/>
          <w:lang w:val="sr-Cyrl-RS"/>
        </w:rPr>
        <w:t xml:space="preserve">ликовно-графичког решења </w:t>
      </w:r>
      <w:r w:rsidR="001A2250" w:rsidRPr="00277868">
        <w:rPr>
          <w:rFonts w:cs="Arial"/>
          <w:lang w:val="sr-Cyrl-RS"/>
        </w:rPr>
        <w:t>(текстови и фотографије) се мо</w:t>
      </w:r>
      <w:r w:rsidRPr="00277868">
        <w:rPr>
          <w:rFonts w:cs="Arial"/>
          <w:lang w:val="sr-Cyrl-RS"/>
        </w:rPr>
        <w:t>же</w:t>
      </w:r>
      <w:r w:rsidR="001A2250" w:rsidRPr="00277868">
        <w:rPr>
          <w:rFonts w:cs="Arial"/>
          <w:lang w:val="sr-Cyrl-RS"/>
        </w:rPr>
        <w:t xml:space="preserve"> преузети</w:t>
      </w:r>
      <w:r w:rsidR="00BE7160" w:rsidRPr="00277868">
        <w:rPr>
          <w:rFonts w:cs="Arial"/>
          <w:lang w:val="sr-Cyrl-RS"/>
        </w:rPr>
        <w:t xml:space="preserve"> </w:t>
      </w:r>
      <w:r w:rsidR="001A2250" w:rsidRPr="00277868">
        <w:rPr>
          <w:rFonts w:cs="Arial"/>
          <w:lang w:val="sr-Cyrl-RS"/>
        </w:rPr>
        <w:t xml:space="preserve"> у просторијама Наручиоца, </w:t>
      </w:r>
      <w:r w:rsidR="00BE7160" w:rsidRPr="00277868">
        <w:rPr>
          <w:rFonts w:cs="Arial"/>
          <w:lang w:val="sr-Cyrl-RS"/>
        </w:rPr>
        <w:t>у периоду од 08-16</w:t>
      </w:r>
      <w:r w:rsidR="00013A16" w:rsidRPr="00277868">
        <w:rPr>
          <w:rFonts w:cs="Arial"/>
          <w:lang w:val="sr-Cyrl-RS"/>
        </w:rPr>
        <w:t xml:space="preserve"> </w:t>
      </w:r>
      <w:r w:rsidR="00BE7160" w:rsidRPr="00277868">
        <w:rPr>
          <w:rFonts w:cs="Arial"/>
          <w:lang w:val="sr-Cyrl-RS"/>
        </w:rPr>
        <w:t xml:space="preserve">часова, </w:t>
      </w:r>
      <w:r w:rsidR="001A2250" w:rsidRPr="00277868">
        <w:rPr>
          <w:rFonts w:cs="Arial"/>
          <w:lang w:val="sr-Cyrl-RS"/>
        </w:rPr>
        <w:t xml:space="preserve">уз претходну најаву на број телефона 011/20 24 832.  </w:t>
      </w:r>
    </w:p>
    <w:p w14:paraId="5B5A4BD4" w14:textId="77777777" w:rsidR="00433AC4" w:rsidRPr="00277868" w:rsidRDefault="00433AC4" w:rsidP="00433AC4">
      <w:pPr>
        <w:jc w:val="both"/>
        <w:rPr>
          <w:rFonts w:ascii="Nyala" w:hAnsi="Nyala" w:cs="Arial"/>
        </w:rPr>
      </w:pPr>
    </w:p>
    <w:p w14:paraId="321BD95C" w14:textId="0A436B20" w:rsidR="00101A8B" w:rsidRPr="00277868" w:rsidRDefault="00D55658" w:rsidP="00B201D6">
      <w:pPr>
        <w:jc w:val="both"/>
        <w:rPr>
          <w:rFonts w:cs="Arial"/>
          <w:lang w:val="sr-Cyrl-CS"/>
        </w:rPr>
      </w:pPr>
      <w:r w:rsidRPr="00277868">
        <w:rPr>
          <w:rFonts w:cs="Arial"/>
        </w:rPr>
        <w:t xml:space="preserve">Предлогом ликовно-графичког решења </w:t>
      </w:r>
      <w:r w:rsidR="00883C4E" w:rsidRPr="00277868">
        <w:rPr>
          <w:rFonts w:cs="Arial"/>
          <w:lang w:val="sr-Cyrl-CS"/>
        </w:rPr>
        <w:t xml:space="preserve">који се доставља уз понуду </w:t>
      </w:r>
      <w:r w:rsidRPr="00277868">
        <w:rPr>
          <w:rFonts w:cs="Arial"/>
        </w:rPr>
        <w:t xml:space="preserve">треба утврдити </w:t>
      </w:r>
      <w:r w:rsidRPr="00277868">
        <w:rPr>
          <w:rFonts w:cs="Arial"/>
          <w:lang w:val="sr-Cyrl-RS"/>
        </w:rPr>
        <w:t>мастер</w:t>
      </w:r>
      <w:r w:rsidR="00B201D6" w:rsidRPr="00277868">
        <w:rPr>
          <w:rFonts w:cs="Arial"/>
          <w:lang w:val="sr-Cyrl-RS"/>
        </w:rPr>
        <w:t xml:space="preserve">, </w:t>
      </w:r>
      <w:r w:rsidRPr="00277868">
        <w:rPr>
          <w:rFonts w:cs="Arial"/>
          <w:lang w:val="sr-Cyrl-RS"/>
        </w:rPr>
        <w:t xml:space="preserve">који </w:t>
      </w:r>
      <w:r w:rsidR="00B201D6" w:rsidRPr="00277868">
        <w:rPr>
          <w:rFonts w:cs="Arial"/>
          <w:lang w:val="sr-Cyrl-RS"/>
        </w:rPr>
        <w:t>ће се</w:t>
      </w:r>
      <w:r w:rsidRPr="00277868">
        <w:rPr>
          <w:rFonts w:cs="Arial"/>
          <w:lang w:val="sr-Cyrl-RS"/>
        </w:rPr>
        <w:t>, уколико понуда буде прихваћена,</w:t>
      </w:r>
      <w:r w:rsidR="00B201D6" w:rsidRPr="00277868">
        <w:rPr>
          <w:rFonts w:cs="Arial"/>
          <w:lang w:val="sr-Cyrl-RS"/>
        </w:rPr>
        <w:t xml:space="preserve"> надаље користити као утврђени модел</w:t>
      </w:r>
      <w:r w:rsidR="00D931FB" w:rsidRPr="00277868">
        <w:rPr>
          <w:rFonts w:cs="Arial"/>
          <w:lang w:val="sr-Cyrl-RS"/>
        </w:rPr>
        <w:t>.</w:t>
      </w:r>
      <w:r w:rsidR="00320701" w:rsidRPr="00277868">
        <w:rPr>
          <w:rFonts w:cs="Arial"/>
          <w:lang w:val="sr-Cyrl-RS"/>
        </w:rPr>
        <w:t xml:space="preserve"> </w:t>
      </w:r>
      <w:r w:rsidR="00B201D6" w:rsidRPr="00277868">
        <w:rPr>
          <w:rFonts w:cs="Arial"/>
        </w:rPr>
        <w:t>За остале рубрике</w:t>
      </w:r>
      <w:r w:rsidR="00883C4E" w:rsidRPr="00277868">
        <w:rPr>
          <w:rFonts w:cs="Arial"/>
          <w:lang w:val="sr-Cyrl-CS"/>
        </w:rPr>
        <w:t xml:space="preserve">, за које </w:t>
      </w:r>
      <w:r w:rsidR="00B81425" w:rsidRPr="00277868">
        <w:rPr>
          <w:rFonts w:cs="Arial"/>
          <w:lang w:val="sr-Cyrl-CS"/>
        </w:rPr>
        <w:t xml:space="preserve">се </w:t>
      </w:r>
      <w:r w:rsidR="00703DF4" w:rsidRPr="00277868">
        <w:rPr>
          <w:rFonts w:cs="Arial"/>
          <w:lang w:val="sr-Cyrl-CS"/>
        </w:rPr>
        <w:t>овом Конкурсном документацијом н</w:t>
      </w:r>
      <w:r w:rsidR="00B81425" w:rsidRPr="00277868">
        <w:rPr>
          <w:rFonts w:cs="Arial"/>
          <w:lang w:val="sr-Cyrl-CS"/>
        </w:rPr>
        <w:t xml:space="preserve">е </w:t>
      </w:r>
      <w:r w:rsidR="00703DF4" w:rsidRPr="00277868">
        <w:rPr>
          <w:rFonts w:cs="Arial"/>
          <w:lang w:val="sr-Cyrl-CS"/>
        </w:rPr>
        <w:t>траж</w:t>
      </w:r>
      <w:r w:rsidR="00B81425" w:rsidRPr="00277868">
        <w:rPr>
          <w:rFonts w:cs="Arial"/>
          <w:lang w:val="sr-Cyrl-CS"/>
        </w:rPr>
        <w:t>и</w:t>
      </w:r>
      <w:r w:rsidR="00703DF4" w:rsidRPr="00277868">
        <w:rPr>
          <w:rFonts w:cs="Arial"/>
          <w:lang w:val="sr-Cyrl-CS"/>
        </w:rPr>
        <w:t xml:space="preserve"> достављање </w:t>
      </w:r>
      <w:r w:rsidR="00883C4E" w:rsidRPr="00277868">
        <w:rPr>
          <w:rFonts w:cs="Arial"/>
          <w:lang w:val="sr-Cyrl-CS"/>
        </w:rPr>
        <w:t>предлог</w:t>
      </w:r>
      <w:r w:rsidR="00703DF4" w:rsidRPr="00277868">
        <w:rPr>
          <w:rFonts w:cs="Arial"/>
          <w:lang w:val="sr-Cyrl-CS"/>
        </w:rPr>
        <w:t>а</w:t>
      </w:r>
      <w:r w:rsidR="00883C4E" w:rsidRPr="00277868">
        <w:rPr>
          <w:rFonts w:cs="Arial"/>
          <w:lang w:val="sr-Cyrl-RS"/>
        </w:rPr>
        <w:t xml:space="preserve"> ликовно-графичког решења </w:t>
      </w:r>
      <w:r w:rsidR="00703DF4" w:rsidRPr="00277868">
        <w:rPr>
          <w:rFonts w:cs="Arial"/>
          <w:lang w:val="sr-Cyrl-RS"/>
        </w:rPr>
        <w:t xml:space="preserve">уз </w:t>
      </w:r>
      <w:r w:rsidR="00E56506" w:rsidRPr="00277868">
        <w:rPr>
          <w:rFonts w:cs="Arial"/>
          <w:lang w:val="sr-Cyrl-RS"/>
        </w:rPr>
        <w:t>понуд</w:t>
      </w:r>
      <w:r w:rsidR="00703DF4" w:rsidRPr="00277868">
        <w:rPr>
          <w:rFonts w:cs="Arial"/>
          <w:lang w:val="sr-Cyrl-RS"/>
        </w:rPr>
        <w:t>у</w:t>
      </w:r>
      <w:r w:rsidR="00E56506" w:rsidRPr="00277868">
        <w:rPr>
          <w:rFonts w:cs="Arial"/>
          <w:lang w:val="sr-Cyrl-RS"/>
        </w:rPr>
        <w:t xml:space="preserve">, </w:t>
      </w:r>
      <w:r w:rsidR="00B201D6" w:rsidRPr="00277868">
        <w:rPr>
          <w:rFonts w:cs="Arial"/>
          <w:lang w:val="sr-Cyrl-RS"/>
        </w:rPr>
        <w:t xml:space="preserve">модел ће </w:t>
      </w:r>
      <w:r w:rsidR="00883C4E" w:rsidRPr="00277868">
        <w:rPr>
          <w:rFonts w:cs="Arial"/>
          <w:lang w:val="sr-Cyrl-RS"/>
        </w:rPr>
        <w:t xml:space="preserve">сагласно </w:t>
      </w:r>
      <w:r w:rsidR="00B201D6" w:rsidRPr="00277868">
        <w:rPr>
          <w:rFonts w:cs="Arial"/>
          <w:lang w:val="sr-Cyrl-RS"/>
        </w:rPr>
        <w:t>утврдити</w:t>
      </w:r>
      <w:r w:rsidR="00883C4E" w:rsidRPr="00277868">
        <w:rPr>
          <w:rFonts w:cs="Arial"/>
          <w:lang w:val="sr-Cyrl-RS"/>
        </w:rPr>
        <w:t xml:space="preserve"> Наручилац и изабрани понуђач</w:t>
      </w:r>
      <w:r w:rsidR="00B201D6" w:rsidRPr="00277868">
        <w:rPr>
          <w:rFonts w:cs="Arial"/>
        </w:rPr>
        <w:t xml:space="preserve"> после потписивања уговора</w:t>
      </w:r>
      <w:r w:rsidR="00101A8B" w:rsidRPr="00277868">
        <w:rPr>
          <w:rFonts w:cs="Arial"/>
          <w:lang w:val="sr-Cyrl-CS"/>
        </w:rPr>
        <w:t>. У</w:t>
      </w:r>
      <w:r w:rsidR="00C432F8" w:rsidRPr="00277868">
        <w:rPr>
          <w:rFonts w:cs="Arial"/>
          <w:lang w:val="sr-Cyrl-CS"/>
        </w:rPr>
        <w:t>тврђени модел</w:t>
      </w:r>
      <w:r w:rsidR="00101A8B" w:rsidRPr="00277868">
        <w:rPr>
          <w:rFonts w:cs="Arial"/>
          <w:lang w:val="sr-Cyrl-CS"/>
        </w:rPr>
        <w:t>и</w:t>
      </w:r>
      <w:r w:rsidR="00C432F8" w:rsidRPr="00277868">
        <w:rPr>
          <w:rFonts w:cs="Arial"/>
          <w:lang w:val="sr-Cyrl-CS"/>
        </w:rPr>
        <w:t xml:space="preserve"> </w:t>
      </w:r>
      <w:r w:rsidR="00E56506" w:rsidRPr="00277868">
        <w:rPr>
          <w:rFonts w:cs="Arial"/>
          <w:lang w:val="sr-Cyrl-CS"/>
        </w:rPr>
        <w:t>ликовно-графичког решења изр</w:t>
      </w:r>
      <w:r w:rsidR="00B81425" w:rsidRPr="00277868">
        <w:rPr>
          <w:rFonts w:cs="Arial"/>
          <w:lang w:val="sr-Cyrl-CS"/>
        </w:rPr>
        <w:t>а</w:t>
      </w:r>
      <w:r w:rsidR="00E56506" w:rsidRPr="00277868">
        <w:rPr>
          <w:rFonts w:cs="Arial"/>
          <w:lang w:val="sr-Cyrl-CS"/>
        </w:rPr>
        <w:t xml:space="preserve">ђени за потребе наручиоца у оквиру ове набавке, </w:t>
      </w:r>
      <w:r w:rsidR="00883C4E" w:rsidRPr="00277868">
        <w:rPr>
          <w:rFonts w:cs="Arial"/>
        </w:rPr>
        <w:t>примењива</w:t>
      </w:r>
      <w:r w:rsidR="00E56506" w:rsidRPr="00277868">
        <w:rPr>
          <w:rFonts w:cs="Arial"/>
          <w:lang w:val="sr-Cyrl-CS"/>
        </w:rPr>
        <w:t>ће се</w:t>
      </w:r>
      <w:r w:rsidR="00883C4E" w:rsidRPr="00277868">
        <w:rPr>
          <w:rFonts w:cs="Arial"/>
        </w:rPr>
        <w:t xml:space="preserve"> </w:t>
      </w:r>
      <w:r w:rsidR="00B201D6" w:rsidRPr="00277868">
        <w:rPr>
          <w:rFonts w:cs="Arial"/>
        </w:rPr>
        <w:t>у изврш</w:t>
      </w:r>
      <w:r w:rsidR="00E6272F" w:rsidRPr="00277868">
        <w:rPr>
          <w:rFonts w:cs="Arial"/>
        </w:rPr>
        <w:t>ењу услуге</w:t>
      </w:r>
      <w:r w:rsidR="00101A8B" w:rsidRPr="00277868">
        <w:rPr>
          <w:rFonts w:cs="Arial"/>
          <w:lang w:val="sr-Cyrl-CS"/>
        </w:rPr>
        <w:t xml:space="preserve"> која је предмет набавке, с </w:t>
      </w:r>
      <w:r w:rsidR="00101A8B" w:rsidRPr="00277868">
        <w:rPr>
          <w:rFonts w:cs="Arial"/>
          <w:lang w:val="sr-Cyrl-CS"/>
        </w:rPr>
        <w:lastRenderedPageBreak/>
        <w:t xml:space="preserve">правом наручиоца као издавача часописа да исте може користити и након </w:t>
      </w:r>
      <w:r w:rsidR="00703DF4" w:rsidRPr="00277868">
        <w:rPr>
          <w:rFonts w:cs="Arial"/>
          <w:lang w:val="sr-Cyrl-CS"/>
        </w:rPr>
        <w:t xml:space="preserve">извршења уговора закљученог са изабраним понуђачем или </w:t>
      </w:r>
      <w:r w:rsidR="00101A8B" w:rsidRPr="00277868">
        <w:rPr>
          <w:rFonts w:cs="Arial"/>
          <w:lang w:val="sr-Cyrl-CS"/>
        </w:rPr>
        <w:t>редизајнирати решења</w:t>
      </w:r>
      <w:r w:rsidR="003254EB" w:rsidRPr="00277868">
        <w:rPr>
          <w:rFonts w:cs="Arial"/>
          <w:lang w:val="sr-Cyrl-CS"/>
        </w:rPr>
        <w:t>, све</w:t>
      </w:r>
      <w:r w:rsidR="00101A8B" w:rsidRPr="00277868">
        <w:rPr>
          <w:rFonts w:cs="Arial"/>
          <w:lang w:val="sr-Cyrl-CS"/>
        </w:rPr>
        <w:t xml:space="preserve"> у складу са својим потребама, циљевима и политикама</w:t>
      </w:r>
      <w:r w:rsidR="003254EB" w:rsidRPr="00277868">
        <w:rPr>
          <w:rFonts w:cs="Arial"/>
          <w:lang w:val="sr-Cyrl-CS"/>
        </w:rPr>
        <w:t xml:space="preserve"> и</w:t>
      </w:r>
      <w:r w:rsidR="00101A8B" w:rsidRPr="00277868">
        <w:rPr>
          <w:rFonts w:cs="Arial"/>
          <w:lang w:val="sr-Cyrl-CS"/>
        </w:rPr>
        <w:t xml:space="preserve"> </w:t>
      </w:r>
      <w:r w:rsidR="00101A8B" w:rsidRPr="00277868">
        <w:rPr>
          <w:rFonts w:cs="Arial"/>
          <w:lang w:val="sr-Cyrl-RS"/>
        </w:rPr>
        <w:t xml:space="preserve">без било каквих </w:t>
      </w:r>
      <w:r w:rsidR="003254EB" w:rsidRPr="00277868">
        <w:rPr>
          <w:rFonts w:cs="Arial"/>
          <w:lang w:val="sr-Cyrl-RS"/>
        </w:rPr>
        <w:t xml:space="preserve">даљих </w:t>
      </w:r>
      <w:r w:rsidR="00101A8B" w:rsidRPr="00277868">
        <w:rPr>
          <w:rFonts w:cs="Arial"/>
          <w:lang w:val="sr-Cyrl-RS"/>
        </w:rPr>
        <w:t>обавеза према изабраном понуђачу</w:t>
      </w:r>
      <w:r w:rsidR="00D931FB" w:rsidRPr="00277868">
        <w:rPr>
          <w:rFonts w:cs="Arial"/>
          <w:lang w:val="sr-Cyrl-CS"/>
        </w:rPr>
        <w:t xml:space="preserve">. </w:t>
      </w:r>
    </w:p>
    <w:p w14:paraId="716E73FD" w14:textId="77777777" w:rsidR="00703DF4" w:rsidRPr="00277868" w:rsidRDefault="00703DF4" w:rsidP="00B201D6">
      <w:pPr>
        <w:jc w:val="both"/>
        <w:rPr>
          <w:rFonts w:cs="Arial"/>
          <w:lang w:val="sr-Cyrl-CS"/>
        </w:rPr>
      </w:pPr>
    </w:p>
    <w:p w14:paraId="35649B62" w14:textId="77777777" w:rsidR="004737FF" w:rsidRPr="00277868" w:rsidRDefault="004737FF" w:rsidP="004737FF">
      <w:pPr>
        <w:jc w:val="both"/>
        <w:rPr>
          <w:rFonts w:cs="Arial"/>
          <w:lang w:val="sr-Cyrl-CS"/>
        </w:rPr>
      </w:pPr>
      <w:r w:rsidRPr="00277868">
        <w:rPr>
          <w:rFonts w:cs="Arial"/>
          <w:lang w:val="sr-Cyrl-CS"/>
        </w:rPr>
        <w:t>Мастером треба да буду утврђени ликовно-графичко решење наслова рубрике, насловних блокова, глоса, антрфилеа, потписа за фотографије, као и врста фонта и величина слова за та графи</w:t>
      </w:r>
      <w:r w:rsidR="00D55658" w:rsidRPr="00277868">
        <w:rPr>
          <w:rFonts w:cs="Arial"/>
          <w:lang w:val="sr-Cyrl-CS"/>
        </w:rPr>
        <w:t xml:space="preserve">чка решења. </w:t>
      </w:r>
    </w:p>
    <w:p w14:paraId="4DB249D4" w14:textId="77777777" w:rsidR="003437CF" w:rsidRPr="00277868" w:rsidRDefault="003437CF" w:rsidP="004737FF">
      <w:pPr>
        <w:jc w:val="both"/>
        <w:rPr>
          <w:rFonts w:cs="Arial"/>
          <w:lang w:val="sr-Cyrl-CS"/>
        </w:rPr>
      </w:pPr>
    </w:p>
    <w:p w14:paraId="6FA9DCC9" w14:textId="77777777" w:rsidR="004737FF" w:rsidRPr="00277868" w:rsidRDefault="004E0815" w:rsidP="004737FF">
      <w:pPr>
        <w:jc w:val="both"/>
        <w:rPr>
          <w:rFonts w:cs="Arial"/>
          <w:lang w:val="sr-Cyrl-CS"/>
        </w:rPr>
      </w:pPr>
      <w:r w:rsidRPr="00277868">
        <w:rPr>
          <w:rFonts w:cs="Arial"/>
          <w:lang w:val="sr-Cyrl-CS"/>
        </w:rPr>
        <w:t>Код п</w:t>
      </w:r>
      <w:r w:rsidR="000D5DED" w:rsidRPr="00277868">
        <w:rPr>
          <w:rFonts w:cs="Arial"/>
          <w:lang w:val="sr-Cyrl-CS"/>
        </w:rPr>
        <w:t>редлог</w:t>
      </w:r>
      <w:r w:rsidRPr="00277868">
        <w:rPr>
          <w:rFonts w:cs="Arial"/>
          <w:lang w:val="sr-Cyrl-CS"/>
        </w:rPr>
        <w:t>а</w:t>
      </w:r>
      <w:r w:rsidR="000D5DED" w:rsidRPr="00277868">
        <w:rPr>
          <w:rFonts w:cs="Arial"/>
          <w:lang w:val="sr-Cyrl-CS"/>
        </w:rPr>
        <w:t xml:space="preserve"> ликовно-графичког решења</w:t>
      </w:r>
      <w:r w:rsidRPr="00277868">
        <w:rPr>
          <w:rFonts w:cs="Arial"/>
          <w:lang w:val="sr-Cyrl-CS"/>
        </w:rPr>
        <w:t>, оцењиваће се:</w:t>
      </w:r>
    </w:p>
    <w:p w14:paraId="6287F138" w14:textId="40A9CF97" w:rsidR="004E0815" w:rsidRPr="00277868" w:rsidRDefault="003437CF" w:rsidP="00395FB7">
      <w:pPr>
        <w:numPr>
          <w:ilvl w:val="0"/>
          <w:numId w:val="20"/>
        </w:numPr>
        <w:jc w:val="both"/>
        <w:rPr>
          <w:rFonts w:cs="Arial"/>
          <w:lang w:val="sr-Cyrl-CS"/>
        </w:rPr>
      </w:pPr>
      <w:r w:rsidRPr="00277868">
        <w:rPr>
          <w:rFonts w:cs="Arial"/>
          <w:lang w:val="sr-Cyrl-CS"/>
        </w:rPr>
        <w:t xml:space="preserve">Унапређење концепта и </w:t>
      </w:r>
      <w:r w:rsidR="00395FB7" w:rsidRPr="00277868">
        <w:rPr>
          <w:rFonts w:cs="Arial"/>
          <w:lang w:val="sr-Cyrl-CS"/>
        </w:rPr>
        <w:t>иновативност у односу на постојеће графичко решење</w:t>
      </w:r>
    </w:p>
    <w:p w14:paraId="143DE842" w14:textId="4D8DA2FB" w:rsidR="004E0815" w:rsidRPr="00277868" w:rsidRDefault="004E0815" w:rsidP="004E0815">
      <w:pPr>
        <w:numPr>
          <w:ilvl w:val="0"/>
          <w:numId w:val="20"/>
        </w:numPr>
        <w:jc w:val="both"/>
        <w:rPr>
          <w:rFonts w:cs="Arial"/>
          <w:lang w:val="sr-Cyrl-CS"/>
        </w:rPr>
      </w:pPr>
      <w:r w:rsidRPr="00277868">
        <w:rPr>
          <w:rFonts w:cs="Arial"/>
          <w:lang w:val="sr-Cyrl-CS"/>
        </w:rPr>
        <w:t>Прегледност садржаја</w:t>
      </w:r>
    </w:p>
    <w:p w14:paraId="2603E992" w14:textId="77777777" w:rsidR="004E0815" w:rsidRPr="00277868" w:rsidRDefault="004E0815" w:rsidP="004E0815">
      <w:pPr>
        <w:numPr>
          <w:ilvl w:val="0"/>
          <w:numId w:val="20"/>
        </w:numPr>
        <w:jc w:val="both"/>
        <w:rPr>
          <w:rFonts w:cs="Arial"/>
          <w:lang w:val="sr-Cyrl-CS"/>
        </w:rPr>
      </w:pPr>
      <w:r w:rsidRPr="00277868">
        <w:rPr>
          <w:rFonts w:cs="Arial"/>
          <w:lang w:val="sr-Cyrl-CS"/>
        </w:rPr>
        <w:t>Изглед рубрика, наслова, наднаслова, антрфилеа</w:t>
      </w:r>
    </w:p>
    <w:p w14:paraId="3FB6FB37" w14:textId="77777777" w:rsidR="00433AC4" w:rsidRPr="00277868" w:rsidRDefault="00433AC4" w:rsidP="00433AC4">
      <w:pPr>
        <w:rPr>
          <w:rFonts w:cs="Arial"/>
          <w:color w:val="FF0000"/>
          <w:lang w:val="sr-Cyrl-CS"/>
        </w:rPr>
      </w:pPr>
    </w:p>
    <w:p w14:paraId="69D04BEA" w14:textId="77777777" w:rsidR="00D60A81" w:rsidRPr="00277868" w:rsidRDefault="00D60A81" w:rsidP="00D60A81">
      <w:pPr>
        <w:suppressAutoHyphens w:val="0"/>
        <w:autoSpaceDE w:val="0"/>
        <w:autoSpaceDN w:val="0"/>
        <w:adjustRightInd w:val="0"/>
        <w:ind w:left="1416" w:hanging="1416"/>
        <w:contextualSpacing/>
        <w:jc w:val="both"/>
        <w:rPr>
          <w:rFonts w:cs="Arial"/>
          <w:b/>
          <w:bCs/>
          <w:szCs w:val="24"/>
          <w:lang w:val="sr-Cyrl-CS" w:eastAsia="en-US"/>
        </w:rPr>
      </w:pPr>
      <w:r w:rsidRPr="00277868">
        <w:rPr>
          <w:rFonts w:cs="Arial"/>
          <w:b/>
          <w:bCs/>
          <w:szCs w:val="24"/>
          <w:lang w:val="sr-Cyrl-CS" w:eastAsia="en-US"/>
        </w:rPr>
        <w:t>ДЕО 4.</w:t>
      </w:r>
      <w:r w:rsidR="00F60F6B" w:rsidRPr="00277868">
        <w:rPr>
          <w:rFonts w:cs="Arial"/>
          <w:bCs/>
          <w:szCs w:val="24"/>
          <w:lang w:val="sr-Cyrl-CS" w:eastAsia="en-US"/>
        </w:rPr>
        <w:t xml:space="preserve">        </w:t>
      </w:r>
      <w:r w:rsidRPr="0027786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76FD2F2A" w14:textId="77777777" w:rsidR="00D60A81" w:rsidRPr="00277868" w:rsidRDefault="00D60A81" w:rsidP="00D60A81">
      <w:pPr>
        <w:suppressAutoHyphens w:val="0"/>
        <w:autoSpaceDE w:val="0"/>
        <w:autoSpaceDN w:val="0"/>
        <w:adjustRightInd w:val="0"/>
        <w:contextualSpacing/>
        <w:jc w:val="both"/>
        <w:rPr>
          <w:rFonts w:cs="Arial"/>
          <w:b/>
          <w:szCs w:val="24"/>
          <w:lang w:val="sr-Cyrl-CS" w:eastAsia="en-US"/>
        </w:rPr>
      </w:pPr>
    </w:p>
    <w:p w14:paraId="6A075252" w14:textId="77777777" w:rsidR="00C31114" w:rsidRPr="00277868" w:rsidRDefault="00C31114" w:rsidP="00D60A81">
      <w:pPr>
        <w:suppressAutoHyphens w:val="0"/>
        <w:autoSpaceDE w:val="0"/>
        <w:autoSpaceDN w:val="0"/>
        <w:adjustRightInd w:val="0"/>
        <w:contextualSpacing/>
        <w:jc w:val="both"/>
        <w:rPr>
          <w:rFonts w:cs="Arial"/>
          <w:b/>
          <w:szCs w:val="24"/>
          <w:lang w:val="sr-Cyrl-CS" w:eastAsia="en-US"/>
        </w:rPr>
      </w:pPr>
    </w:p>
    <w:p w14:paraId="35EDFB91" w14:textId="77777777" w:rsidR="00D60A81" w:rsidRPr="00277868" w:rsidRDefault="00D60A81" w:rsidP="00D60A81">
      <w:pPr>
        <w:suppressAutoHyphens w:val="0"/>
        <w:autoSpaceDE w:val="0"/>
        <w:autoSpaceDN w:val="0"/>
        <w:adjustRightInd w:val="0"/>
        <w:contextualSpacing/>
        <w:jc w:val="both"/>
        <w:rPr>
          <w:rFonts w:cs="Arial"/>
          <w:b/>
          <w:color w:val="000000"/>
          <w:szCs w:val="24"/>
          <w:lang w:val="sr-Cyrl-CS" w:eastAsia="en-US"/>
        </w:rPr>
      </w:pPr>
      <w:r w:rsidRPr="00277868">
        <w:rPr>
          <w:rFonts w:cs="Arial"/>
          <w:b/>
          <w:color w:val="000000"/>
          <w:szCs w:val="24"/>
          <w:lang w:val="sr-Cyrl-CS" w:eastAsia="en-US"/>
        </w:rPr>
        <w:t xml:space="preserve">4.1. ОБАВЕЗНИ УСЛОВИ </w:t>
      </w:r>
    </w:p>
    <w:p w14:paraId="05D8B31C" w14:textId="77777777" w:rsidR="00CD4587" w:rsidRPr="00277868" w:rsidRDefault="00CD4587" w:rsidP="00D60A81">
      <w:pPr>
        <w:suppressAutoHyphens w:val="0"/>
        <w:autoSpaceDE w:val="0"/>
        <w:autoSpaceDN w:val="0"/>
        <w:adjustRightInd w:val="0"/>
        <w:contextualSpacing/>
        <w:jc w:val="both"/>
        <w:rPr>
          <w:rFonts w:cs="Arial"/>
          <w:b/>
          <w:color w:val="000000"/>
          <w:szCs w:val="24"/>
          <w:lang w:val="sr-Cyrl-CS" w:eastAsia="en-US"/>
        </w:rPr>
      </w:pPr>
    </w:p>
    <w:p w14:paraId="655BECF2" w14:textId="77777777" w:rsidR="00D60A81" w:rsidRPr="00277868" w:rsidRDefault="008661A8" w:rsidP="00E35F7E">
      <w:pPr>
        <w:pStyle w:val="BodyTextIndent"/>
        <w:spacing w:line="240" w:lineRule="auto"/>
        <w:jc w:val="left"/>
        <w:rPr>
          <w:rFonts w:ascii="Arial" w:hAnsi="Arial" w:cs="Arial"/>
          <w:color w:val="000000"/>
          <w:szCs w:val="24"/>
          <w:lang w:val="ru-RU" w:eastAsia="en-US"/>
        </w:rPr>
      </w:pPr>
      <w:r w:rsidRPr="00277868">
        <w:rPr>
          <w:rFonts w:ascii="Arial" w:hAnsi="Arial" w:cs="Arial"/>
          <w:color w:val="000000"/>
          <w:szCs w:val="24"/>
          <w:lang w:val="ru-RU" w:eastAsia="en-US"/>
        </w:rPr>
        <w:t>П</w:t>
      </w:r>
      <w:r w:rsidR="00CC622A" w:rsidRPr="00277868">
        <w:rPr>
          <w:rFonts w:ascii="Arial" w:hAnsi="Arial" w:cs="Arial"/>
          <w:color w:val="000000"/>
          <w:szCs w:val="24"/>
          <w:lang w:val="ru-RU" w:eastAsia="en-US"/>
        </w:rPr>
        <w:t>раво на учешће у поступку јавне</w:t>
      </w:r>
      <w:r w:rsidR="00D60A81" w:rsidRPr="00277868">
        <w:rPr>
          <w:rFonts w:ascii="Arial" w:hAnsi="Arial" w:cs="Arial"/>
          <w:color w:val="000000"/>
          <w:szCs w:val="24"/>
          <w:lang w:val="ru-RU" w:eastAsia="en-US"/>
        </w:rPr>
        <w:t xml:space="preserve"> на</w:t>
      </w:r>
      <w:r w:rsidR="00CC622A" w:rsidRPr="00277868">
        <w:rPr>
          <w:rFonts w:ascii="Arial" w:hAnsi="Arial" w:cs="Arial"/>
          <w:color w:val="000000"/>
          <w:szCs w:val="24"/>
          <w:lang w:val="ru-RU" w:eastAsia="en-US"/>
        </w:rPr>
        <w:t>бавке</w:t>
      </w:r>
      <w:r w:rsidR="00D60A81" w:rsidRPr="00277868">
        <w:rPr>
          <w:rFonts w:ascii="Arial" w:hAnsi="Arial" w:cs="Arial"/>
          <w:color w:val="000000"/>
          <w:szCs w:val="24"/>
          <w:lang w:val="ru-RU" w:eastAsia="en-US"/>
        </w:rPr>
        <w:t xml:space="preserve"> </w:t>
      </w:r>
      <w:r w:rsidR="00B45680" w:rsidRPr="00277868">
        <w:rPr>
          <w:rFonts w:ascii="Arial" w:hAnsi="Arial" w:cs="Arial"/>
          <w:szCs w:val="24"/>
          <w:lang w:eastAsia="en-US"/>
        </w:rPr>
        <w:t xml:space="preserve">услуге - </w:t>
      </w:r>
      <w:r w:rsidR="00B45680" w:rsidRPr="00277868">
        <w:rPr>
          <w:rFonts w:ascii="Arial" w:hAnsi="Arial" w:cs="Arial"/>
        </w:rPr>
        <w:t xml:space="preserve"> „</w:t>
      </w:r>
      <w:r w:rsidR="005F35A2" w:rsidRPr="00277868">
        <w:rPr>
          <w:rFonts w:ascii="Arial" w:hAnsi="Arial" w:cs="Arial"/>
          <w:szCs w:val="24"/>
          <w:lang w:val="sr-Cyrl-RS"/>
        </w:rPr>
        <w:t>Г</w:t>
      </w:r>
      <w:r w:rsidR="005F35A2" w:rsidRPr="00277868">
        <w:rPr>
          <w:rFonts w:ascii="Arial" w:hAnsi="Arial" w:cs="Arial"/>
          <w:szCs w:val="24"/>
        </w:rPr>
        <w:t>рафичко обликовање, прелом</w:t>
      </w:r>
      <w:r w:rsidR="005F35A2" w:rsidRPr="00277868">
        <w:rPr>
          <w:rFonts w:ascii="Arial" w:hAnsi="Arial" w:cs="Arial"/>
          <w:szCs w:val="24"/>
          <w:lang w:val="en-US"/>
        </w:rPr>
        <w:t>,</w:t>
      </w:r>
      <w:r w:rsidR="005F35A2" w:rsidRPr="00277868">
        <w:rPr>
          <w:rFonts w:ascii="Arial" w:hAnsi="Arial" w:cs="Arial"/>
          <w:szCs w:val="24"/>
        </w:rPr>
        <w:t xml:space="preserve"> лектура </w:t>
      </w:r>
      <w:r w:rsidR="005F35A2" w:rsidRPr="00277868">
        <w:rPr>
          <w:rFonts w:ascii="Arial" w:hAnsi="Arial" w:cs="Arial"/>
          <w:szCs w:val="24"/>
          <w:lang w:val="sr-Cyrl-RS"/>
        </w:rPr>
        <w:t>часописа</w:t>
      </w:r>
      <w:r w:rsidR="005F35A2" w:rsidRPr="00277868">
        <w:rPr>
          <w:rFonts w:ascii="Arial" w:hAnsi="Arial" w:cs="Arial"/>
          <w:szCs w:val="24"/>
        </w:rPr>
        <w:t xml:space="preserve"> kWh</w:t>
      </w:r>
      <w:r w:rsidR="00B45680" w:rsidRPr="00277868">
        <w:rPr>
          <w:rFonts w:ascii="Arial" w:hAnsi="Arial" w:cs="Arial"/>
        </w:rPr>
        <w:t>“</w:t>
      </w:r>
      <w:r w:rsidR="00B45680" w:rsidRPr="00277868">
        <w:rPr>
          <w:rFonts w:ascii="Arial" w:hAnsi="Arial" w:cs="Arial"/>
          <w:lang w:val="sr-Cyrl-RS"/>
        </w:rPr>
        <w:t xml:space="preserve"> </w:t>
      </w:r>
      <w:r w:rsidRPr="00277868">
        <w:rPr>
          <w:rFonts w:ascii="Arial" w:hAnsi="Arial" w:cs="Arial"/>
          <w:color w:val="000000"/>
          <w:szCs w:val="24"/>
          <w:lang w:eastAsia="en-US"/>
        </w:rPr>
        <w:t>за потребе Јавног предузећа „Електропривреда Србије“, Београд</w:t>
      </w:r>
      <w:r w:rsidRPr="00277868">
        <w:rPr>
          <w:rFonts w:ascii="Arial" w:hAnsi="Arial" w:cs="Arial"/>
          <w:color w:val="000000"/>
          <w:szCs w:val="24"/>
          <w:lang w:val="ru-RU" w:eastAsia="en-US"/>
        </w:rPr>
        <w:t xml:space="preserve"> </w:t>
      </w:r>
      <w:r w:rsidR="00D60A81" w:rsidRPr="00277868">
        <w:rPr>
          <w:rFonts w:ascii="Arial" w:hAnsi="Arial" w:cs="Arial"/>
          <w:color w:val="000000"/>
          <w:szCs w:val="24"/>
          <w:lang w:val="ru-RU" w:eastAsia="en-US"/>
        </w:rPr>
        <w:t xml:space="preserve">има понуђач који испуњава услове из члана 75. став 1. и 2. Закона о јавним набавкама </w:t>
      </w:r>
      <w:r w:rsidR="001D78FA" w:rsidRPr="00277868">
        <w:rPr>
          <w:rFonts w:ascii="Arial" w:hAnsi="Arial" w:cs="Arial"/>
          <w:color w:val="000000"/>
          <w:szCs w:val="24"/>
          <w:lang w:val="ru-RU" w:eastAsia="en-US"/>
        </w:rPr>
        <w:t xml:space="preserve">(„Службени гласник Републике Србије“ број </w:t>
      </w:r>
      <w:r w:rsidR="001D78FA" w:rsidRPr="00277868">
        <w:rPr>
          <w:rFonts w:ascii="Arial" w:hAnsi="Arial" w:cs="Arial"/>
          <w:color w:val="000000"/>
          <w:szCs w:val="24"/>
          <w:lang w:val="sr-Cyrl-RS" w:eastAsia="en-US"/>
        </w:rPr>
        <w:t>124</w:t>
      </w:r>
      <w:r w:rsidR="001D78FA" w:rsidRPr="00277868">
        <w:rPr>
          <w:rFonts w:ascii="Arial" w:hAnsi="Arial" w:cs="Arial"/>
          <w:color w:val="000000"/>
          <w:szCs w:val="24"/>
          <w:lang w:val="ru-RU" w:eastAsia="en-US"/>
        </w:rPr>
        <w:t>/</w:t>
      </w:r>
      <w:r w:rsidR="001D78FA" w:rsidRPr="00277868">
        <w:rPr>
          <w:rFonts w:ascii="Arial" w:hAnsi="Arial" w:cs="Arial"/>
          <w:color w:val="000000"/>
          <w:szCs w:val="24"/>
          <w:lang w:val="sr-Cyrl-RS" w:eastAsia="en-US"/>
        </w:rPr>
        <w:t>12</w:t>
      </w:r>
      <w:r w:rsidR="00E35F7E" w:rsidRPr="00277868">
        <w:rPr>
          <w:rFonts w:ascii="Arial" w:hAnsi="Arial" w:cs="Arial"/>
          <w:color w:val="000000"/>
          <w:szCs w:val="24"/>
          <w:lang w:val="ru-RU" w:eastAsia="en-US"/>
        </w:rPr>
        <w:t xml:space="preserve">) и то: </w:t>
      </w:r>
    </w:p>
    <w:p w14:paraId="129DED76" w14:textId="77777777" w:rsidR="00E35F7E" w:rsidRPr="00277868" w:rsidRDefault="00E35F7E" w:rsidP="00E35F7E">
      <w:pPr>
        <w:pStyle w:val="BodyTextIndent"/>
        <w:spacing w:line="240" w:lineRule="auto"/>
        <w:jc w:val="left"/>
        <w:rPr>
          <w:rFonts w:ascii="Arial" w:hAnsi="Arial" w:cs="Arial"/>
          <w:color w:val="000000"/>
          <w:szCs w:val="24"/>
          <w:lang w:val="ru-RU" w:eastAsia="en-US"/>
        </w:rPr>
      </w:pPr>
    </w:p>
    <w:p w14:paraId="4FAB90C6" w14:textId="77777777" w:rsidR="00D60A81" w:rsidRPr="00277868" w:rsidRDefault="00D60A81" w:rsidP="00B82B49">
      <w:pPr>
        <w:widowControl w:val="0"/>
        <w:numPr>
          <w:ilvl w:val="0"/>
          <w:numId w:val="6"/>
        </w:numPr>
        <w:suppressAutoHyphens w:val="0"/>
        <w:autoSpaceDE w:val="0"/>
        <w:autoSpaceDN w:val="0"/>
        <w:adjustRightInd w:val="0"/>
        <w:contextualSpacing/>
        <w:jc w:val="both"/>
        <w:rPr>
          <w:rFonts w:cs="Arial"/>
          <w:szCs w:val="24"/>
          <w:lang w:val="sr-Cyrl-CS" w:eastAsia="en-US"/>
        </w:rPr>
      </w:pPr>
      <w:r w:rsidRPr="00277868">
        <w:rPr>
          <w:rFonts w:cs="Arial"/>
          <w:szCs w:val="24"/>
          <w:lang w:val="sr-Cyrl-CS" w:eastAsia="en-US"/>
        </w:rPr>
        <w:t>Да је регистрован код надлежног органа, односно уписан у одговарајући регистар</w:t>
      </w:r>
      <w:r w:rsidR="004E570A" w:rsidRPr="00277868">
        <w:rPr>
          <w:rFonts w:cs="Arial"/>
          <w:szCs w:val="24"/>
          <w:lang w:val="sr-Cyrl-CS" w:eastAsia="en-US"/>
        </w:rPr>
        <w:t xml:space="preserve"> </w:t>
      </w:r>
      <w:r w:rsidR="00636BA9" w:rsidRPr="00277868">
        <w:rPr>
          <w:rFonts w:cs="Arial"/>
          <w:i/>
          <w:iCs/>
          <w:szCs w:val="24"/>
          <w:lang w:val="sr-Cyrl-CS" w:eastAsia="en-US"/>
        </w:rPr>
        <w:t>(чл. 75. ст. 1. тач. 1) Закона);</w:t>
      </w:r>
    </w:p>
    <w:p w14:paraId="03DDCBA8" w14:textId="77777777" w:rsidR="00D60A81" w:rsidRPr="00277868" w:rsidRDefault="00D60A81" w:rsidP="00B82B49">
      <w:pPr>
        <w:widowControl w:val="0"/>
        <w:numPr>
          <w:ilvl w:val="0"/>
          <w:numId w:val="6"/>
        </w:numPr>
        <w:suppressAutoHyphens w:val="0"/>
        <w:autoSpaceDE w:val="0"/>
        <w:autoSpaceDN w:val="0"/>
        <w:adjustRightInd w:val="0"/>
        <w:contextualSpacing/>
        <w:jc w:val="both"/>
        <w:rPr>
          <w:rFonts w:cs="Arial"/>
          <w:szCs w:val="24"/>
          <w:lang w:val="sr-Cyrl-CS" w:eastAsia="en-US"/>
        </w:rPr>
      </w:pPr>
      <w:r w:rsidRPr="0027786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36BA9" w:rsidRPr="00277868">
        <w:rPr>
          <w:rFonts w:cs="Arial"/>
          <w:i/>
          <w:iCs/>
          <w:szCs w:val="24"/>
          <w:lang w:val="sr-Cyrl-CS" w:eastAsia="en-US"/>
        </w:rPr>
        <w:t>(чл. 75. ст. 1. тач. 2) Закона);</w:t>
      </w:r>
    </w:p>
    <w:p w14:paraId="6EDAA9B2" w14:textId="77777777" w:rsidR="00D60A81" w:rsidRPr="00277868" w:rsidRDefault="00D60A81" w:rsidP="00B82B49">
      <w:pPr>
        <w:widowControl w:val="0"/>
        <w:numPr>
          <w:ilvl w:val="0"/>
          <w:numId w:val="6"/>
        </w:numPr>
        <w:suppressAutoHyphens w:val="0"/>
        <w:autoSpaceDE w:val="0"/>
        <w:autoSpaceDN w:val="0"/>
        <w:adjustRightInd w:val="0"/>
        <w:contextualSpacing/>
        <w:jc w:val="both"/>
        <w:rPr>
          <w:rFonts w:cs="Arial"/>
          <w:szCs w:val="24"/>
          <w:lang w:val="sr-Cyrl-CS" w:eastAsia="en-US"/>
        </w:rPr>
      </w:pPr>
      <w:r w:rsidRPr="00277868">
        <w:rPr>
          <w:rFonts w:cs="Arial"/>
          <w:szCs w:val="24"/>
          <w:lang w:val="sr-Cyrl-CS" w:eastAsia="en-US"/>
        </w:rPr>
        <w:t xml:space="preserve">Да му није изречена мера забране обављања делатности, која је на снази у време </w:t>
      </w:r>
      <w:r w:rsidR="001D78FA" w:rsidRPr="00277868">
        <w:rPr>
          <w:rFonts w:cs="Arial"/>
          <w:szCs w:val="24"/>
          <w:lang w:val="sr-Cyrl-CS" w:eastAsia="en-US"/>
        </w:rPr>
        <w:t>објављивања</w:t>
      </w:r>
      <w:r w:rsidR="00636BA9" w:rsidRPr="00277868">
        <w:rPr>
          <w:rFonts w:cs="Arial"/>
          <w:szCs w:val="24"/>
          <w:lang w:val="sr-Cyrl-CS" w:eastAsia="en-US"/>
        </w:rPr>
        <w:t xml:space="preserve"> позива за подношење понуде</w:t>
      </w:r>
      <w:r w:rsidR="005F35A2" w:rsidRPr="00277868">
        <w:rPr>
          <w:rFonts w:cs="Arial"/>
          <w:szCs w:val="24"/>
          <w:lang w:val="sr-Cyrl-CS" w:eastAsia="en-US"/>
        </w:rPr>
        <w:t xml:space="preserve"> </w:t>
      </w:r>
      <w:r w:rsidR="00636BA9" w:rsidRPr="00277868">
        <w:rPr>
          <w:rFonts w:cs="Arial"/>
          <w:i/>
          <w:iCs/>
          <w:szCs w:val="24"/>
          <w:lang w:val="sr-Cyrl-CS" w:eastAsia="en-US"/>
        </w:rPr>
        <w:t>(чл. 75. ст. 1. тач. 3) Закона);</w:t>
      </w:r>
    </w:p>
    <w:p w14:paraId="55ACFE4F" w14:textId="77777777" w:rsidR="00D60A81" w:rsidRPr="00277868" w:rsidRDefault="00D60A81" w:rsidP="00B82B49">
      <w:pPr>
        <w:widowControl w:val="0"/>
        <w:numPr>
          <w:ilvl w:val="0"/>
          <w:numId w:val="6"/>
        </w:numPr>
        <w:suppressAutoHyphens w:val="0"/>
        <w:autoSpaceDE w:val="0"/>
        <w:autoSpaceDN w:val="0"/>
        <w:adjustRightInd w:val="0"/>
        <w:contextualSpacing/>
        <w:jc w:val="both"/>
        <w:rPr>
          <w:rFonts w:cs="Arial"/>
          <w:szCs w:val="24"/>
          <w:lang w:val="sr-Cyrl-CS" w:eastAsia="en-US"/>
        </w:rPr>
      </w:pPr>
      <w:r w:rsidRPr="00277868">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277868">
        <w:rPr>
          <w:rFonts w:cs="Arial"/>
          <w:szCs w:val="24"/>
          <w:lang w:val="sr-Cyrl-CS" w:eastAsia="en-US"/>
        </w:rPr>
        <w:t>има седиште на њеној територији</w:t>
      </w:r>
      <w:r w:rsidR="00B1318B" w:rsidRPr="00277868">
        <w:rPr>
          <w:rFonts w:cs="Arial"/>
          <w:szCs w:val="24"/>
          <w:lang w:val="sr-Cyrl-CS" w:eastAsia="en-US"/>
        </w:rPr>
        <w:t xml:space="preserve"> </w:t>
      </w:r>
      <w:r w:rsidR="00636BA9" w:rsidRPr="00277868">
        <w:rPr>
          <w:rFonts w:cs="Arial"/>
          <w:i/>
          <w:iCs/>
          <w:szCs w:val="24"/>
          <w:lang w:val="sr-Cyrl-CS" w:eastAsia="en-US"/>
        </w:rPr>
        <w:t>(чл. 75. ст. 1. тач. 4) Закона);</w:t>
      </w:r>
    </w:p>
    <w:p w14:paraId="68A50539" w14:textId="77777777" w:rsidR="00D60A81" w:rsidRPr="00277868" w:rsidRDefault="00D60A81" w:rsidP="00B82B49">
      <w:pPr>
        <w:widowControl w:val="0"/>
        <w:numPr>
          <w:ilvl w:val="0"/>
          <w:numId w:val="6"/>
        </w:numPr>
        <w:suppressAutoHyphens w:val="0"/>
        <w:autoSpaceDE w:val="0"/>
        <w:autoSpaceDN w:val="0"/>
        <w:adjustRightInd w:val="0"/>
        <w:contextualSpacing/>
        <w:jc w:val="both"/>
        <w:rPr>
          <w:rFonts w:cs="Arial"/>
          <w:szCs w:val="24"/>
          <w:lang w:val="sr-Cyrl-CS" w:eastAsia="en-US"/>
        </w:rPr>
      </w:pPr>
      <w:r w:rsidRPr="00277868">
        <w:rPr>
          <w:rFonts w:cs="Arial"/>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 као и да</w:t>
      </w:r>
      <w:r w:rsidR="001D4019" w:rsidRPr="00277868">
        <w:rPr>
          <w:rFonts w:cs="Arial"/>
          <w:szCs w:val="24"/>
          <w:lang w:val="sr-Cyrl-CS" w:eastAsia="en-US"/>
        </w:rPr>
        <w:t xml:space="preserve"> гарантује да</w:t>
      </w:r>
      <w:r w:rsidRPr="00277868">
        <w:rPr>
          <w:rFonts w:cs="Arial"/>
          <w:szCs w:val="24"/>
          <w:lang w:val="sr-Cyrl-CS" w:eastAsia="en-US"/>
        </w:rPr>
        <w:t xml:space="preserve"> је има</w:t>
      </w:r>
      <w:r w:rsidR="00636BA9" w:rsidRPr="00277868">
        <w:rPr>
          <w:rFonts w:cs="Arial"/>
          <w:szCs w:val="24"/>
          <w:lang w:val="sr-Cyrl-CS" w:eastAsia="en-US"/>
        </w:rPr>
        <w:t>лац права интелектуалне својине</w:t>
      </w:r>
      <w:r w:rsidR="00AA4641" w:rsidRPr="00277868">
        <w:rPr>
          <w:rFonts w:cs="Arial"/>
          <w:szCs w:val="24"/>
          <w:lang w:val="sr-Cyrl-CS" w:eastAsia="en-US"/>
        </w:rPr>
        <w:t xml:space="preserve"> </w:t>
      </w:r>
      <w:r w:rsidR="00636BA9" w:rsidRPr="00277868">
        <w:rPr>
          <w:rFonts w:cs="Arial"/>
          <w:i/>
          <w:iCs/>
          <w:szCs w:val="24"/>
          <w:lang w:val="sr-Cyrl-CS" w:eastAsia="en-US"/>
        </w:rPr>
        <w:t>(чл. 75. ст. 2. Закона).</w:t>
      </w:r>
    </w:p>
    <w:p w14:paraId="1DC64476" w14:textId="77777777" w:rsidR="004C2177" w:rsidRPr="00277868" w:rsidRDefault="004C2177" w:rsidP="004C2177">
      <w:pPr>
        <w:widowControl w:val="0"/>
        <w:suppressAutoHyphens w:val="0"/>
        <w:autoSpaceDE w:val="0"/>
        <w:autoSpaceDN w:val="0"/>
        <w:adjustRightInd w:val="0"/>
        <w:contextualSpacing/>
        <w:jc w:val="both"/>
        <w:rPr>
          <w:rFonts w:cs="Arial"/>
          <w:i/>
          <w:iCs/>
          <w:szCs w:val="24"/>
          <w:lang w:val="sr-Cyrl-CS" w:eastAsia="en-US"/>
        </w:rPr>
      </w:pPr>
    </w:p>
    <w:p w14:paraId="5A3D13CB" w14:textId="77777777" w:rsidR="004C2177" w:rsidRPr="00277868" w:rsidRDefault="004C2177" w:rsidP="004C2177">
      <w:pPr>
        <w:widowControl w:val="0"/>
        <w:suppressAutoHyphens w:val="0"/>
        <w:autoSpaceDE w:val="0"/>
        <w:autoSpaceDN w:val="0"/>
        <w:adjustRightInd w:val="0"/>
        <w:contextualSpacing/>
        <w:jc w:val="both"/>
        <w:rPr>
          <w:rFonts w:cs="Arial"/>
          <w:b/>
          <w:iCs/>
          <w:szCs w:val="24"/>
          <w:lang w:val="sr-Cyrl-CS" w:eastAsia="en-US"/>
        </w:rPr>
      </w:pPr>
      <w:r w:rsidRPr="00277868">
        <w:rPr>
          <w:rFonts w:cs="Arial"/>
          <w:b/>
          <w:iCs/>
          <w:szCs w:val="24"/>
          <w:lang w:val="sr-Cyrl-CS" w:eastAsia="en-US"/>
        </w:rPr>
        <w:t>ДОДАТНИ УСЛОВИ</w:t>
      </w:r>
    </w:p>
    <w:p w14:paraId="742D4409" w14:textId="77777777" w:rsidR="00DA19BB" w:rsidRPr="00277868" w:rsidRDefault="00DA19BB" w:rsidP="004C2177">
      <w:pPr>
        <w:widowControl w:val="0"/>
        <w:suppressAutoHyphens w:val="0"/>
        <w:autoSpaceDE w:val="0"/>
        <w:autoSpaceDN w:val="0"/>
        <w:adjustRightInd w:val="0"/>
        <w:contextualSpacing/>
        <w:jc w:val="both"/>
        <w:rPr>
          <w:rFonts w:cs="Arial"/>
          <w:b/>
          <w:iCs/>
          <w:szCs w:val="24"/>
          <w:lang w:val="sr-Cyrl-CS" w:eastAsia="en-US"/>
        </w:rPr>
      </w:pPr>
    </w:p>
    <w:p w14:paraId="0797FFB0" w14:textId="77777777" w:rsidR="00DA19BB" w:rsidRPr="00277868" w:rsidRDefault="00DA19BB" w:rsidP="004C2177">
      <w:pPr>
        <w:widowControl w:val="0"/>
        <w:suppressAutoHyphens w:val="0"/>
        <w:autoSpaceDE w:val="0"/>
        <w:autoSpaceDN w:val="0"/>
        <w:adjustRightInd w:val="0"/>
        <w:contextualSpacing/>
        <w:jc w:val="both"/>
        <w:rPr>
          <w:rFonts w:cs="Arial"/>
          <w:i/>
          <w:iCs/>
          <w:szCs w:val="24"/>
          <w:lang w:val="sr-Cyrl-CS" w:eastAsia="en-US"/>
        </w:rPr>
      </w:pPr>
      <w:r w:rsidRPr="00277868">
        <w:rPr>
          <w:rFonts w:cs="Arial"/>
          <w:i/>
          <w:iCs/>
          <w:szCs w:val="24"/>
          <w:lang w:val="sr-Cyrl-CS" w:eastAsia="en-US"/>
        </w:rPr>
        <w:t>Пословни капацитет:</w:t>
      </w:r>
    </w:p>
    <w:p w14:paraId="6D38C47F" w14:textId="77777777" w:rsidR="00135490" w:rsidRPr="00277868" w:rsidRDefault="00135490" w:rsidP="00135490">
      <w:pPr>
        <w:widowControl w:val="0"/>
        <w:numPr>
          <w:ilvl w:val="0"/>
          <w:numId w:val="34"/>
        </w:numPr>
        <w:suppressAutoHyphens w:val="0"/>
        <w:autoSpaceDE w:val="0"/>
        <w:autoSpaceDN w:val="0"/>
        <w:adjustRightInd w:val="0"/>
        <w:contextualSpacing/>
        <w:jc w:val="both"/>
        <w:rPr>
          <w:rFonts w:cs="Arial"/>
          <w:b/>
          <w:szCs w:val="24"/>
          <w:lang w:val="sr-Cyrl-CS" w:eastAsia="en-US"/>
        </w:rPr>
      </w:pPr>
      <w:r w:rsidRPr="00277868">
        <w:rPr>
          <w:rFonts w:eastAsia="Arial Unicode MS" w:cs="Arial"/>
          <w:color w:val="000000"/>
          <w:kern w:val="1"/>
          <w:szCs w:val="24"/>
          <w:lang w:val="sr-Cyrl-RS"/>
        </w:rPr>
        <w:t>да понуђач ради ликовну и графичку припрему м</w:t>
      </w:r>
      <w:r w:rsidR="005F35A2" w:rsidRPr="00277868">
        <w:rPr>
          <w:rFonts w:eastAsia="Arial Unicode MS" w:cs="Arial"/>
          <w:color w:val="000000"/>
          <w:kern w:val="1"/>
          <w:szCs w:val="24"/>
          <w:lang w:val="sr-Cyrl-RS"/>
        </w:rPr>
        <w:t>инимум</w:t>
      </w:r>
      <w:r w:rsidRPr="00277868">
        <w:rPr>
          <w:rFonts w:eastAsia="Arial Unicode MS" w:cs="Arial"/>
          <w:color w:val="000000"/>
          <w:kern w:val="1"/>
          <w:szCs w:val="24"/>
          <w:lang w:val="sr-Cyrl-RS"/>
        </w:rPr>
        <w:t xml:space="preserve"> једног часописа који </w:t>
      </w:r>
      <w:r w:rsidR="0047222A" w:rsidRPr="00277868">
        <w:rPr>
          <w:rFonts w:eastAsia="Arial Unicode MS" w:cs="Arial"/>
          <w:color w:val="000000"/>
          <w:kern w:val="1"/>
          <w:szCs w:val="24"/>
          <w:lang w:val="sr-Cyrl-RS"/>
        </w:rPr>
        <w:t xml:space="preserve"> </w:t>
      </w:r>
      <w:r w:rsidRPr="00277868">
        <w:rPr>
          <w:rFonts w:eastAsia="Arial Unicode MS" w:cs="Arial"/>
          <w:color w:val="000000"/>
          <w:kern w:val="1"/>
          <w:szCs w:val="24"/>
          <w:lang w:val="sr-Cyrl-RS"/>
        </w:rPr>
        <w:t>излази једном месечно (12 пута годишње)</w:t>
      </w:r>
      <w:r w:rsidR="0047222A" w:rsidRPr="00277868">
        <w:rPr>
          <w:rFonts w:eastAsia="Arial Unicode MS" w:cs="Arial"/>
          <w:color w:val="000000"/>
          <w:kern w:val="1"/>
          <w:szCs w:val="24"/>
          <w:lang w:val="sr-Cyrl-RS"/>
        </w:rPr>
        <w:t>, у пуном колору,</w:t>
      </w:r>
      <w:r w:rsidRPr="00277868">
        <w:rPr>
          <w:rFonts w:eastAsia="Arial Unicode MS" w:cs="Arial"/>
          <w:color w:val="000000"/>
          <w:kern w:val="1"/>
          <w:szCs w:val="24"/>
          <w:lang w:val="sr-Cyrl-RS"/>
        </w:rPr>
        <w:t xml:space="preserve"> има најмање 64 стране и 4 корице</w:t>
      </w:r>
      <w:r w:rsidR="00980438" w:rsidRPr="00277868">
        <w:rPr>
          <w:rFonts w:eastAsia="Arial Unicode MS" w:cs="Arial"/>
          <w:color w:val="000000"/>
          <w:kern w:val="1"/>
          <w:szCs w:val="24"/>
          <w:lang w:val="sr-Cyrl-RS"/>
        </w:rPr>
        <w:t>, у периоду 201</w:t>
      </w:r>
      <w:r w:rsidR="00775675" w:rsidRPr="00277868">
        <w:rPr>
          <w:rFonts w:eastAsia="Arial Unicode MS" w:cs="Arial"/>
          <w:color w:val="000000"/>
          <w:kern w:val="1"/>
          <w:szCs w:val="24"/>
          <w:lang w:val="en-US"/>
        </w:rPr>
        <w:t>4,</w:t>
      </w:r>
      <w:r w:rsidR="00980438" w:rsidRPr="00277868">
        <w:rPr>
          <w:rFonts w:eastAsia="Arial Unicode MS" w:cs="Arial"/>
          <w:color w:val="000000"/>
          <w:kern w:val="1"/>
          <w:szCs w:val="24"/>
          <w:lang w:val="sr-Cyrl-RS"/>
        </w:rPr>
        <w:t xml:space="preserve"> 201</w:t>
      </w:r>
      <w:r w:rsidR="00775675" w:rsidRPr="00277868">
        <w:rPr>
          <w:rFonts w:eastAsia="Arial Unicode MS" w:cs="Arial"/>
          <w:color w:val="000000"/>
          <w:kern w:val="1"/>
          <w:szCs w:val="24"/>
          <w:lang w:val="en-US"/>
        </w:rPr>
        <w:t>3</w:t>
      </w:r>
      <w:r w:rsidR="00980438" w:rsidRPr="00277868">
        <w:rPr>
          <w:rFonts w:eastAsia="Arial Unicode MS" w:cs="Arial"/>
          <w:color w:val="000000"/>
          <w:kern w:val="1"/>
          <w:szCs w:val="24"/>
          <w:lang w:val="sr-Cyrl-RS"/>
        </w:rPr>
        <w:t xml:space="preserve"> и</w:t>
      </w:r>
      <w:r w:rsidR="006255D0" w:rsidRPr="00277868">
        <w:rPr>
          <w:rFonts w:eastAsia="Arial Unicode MS" w:cs="Arial"/>
          <w:color w:val="000000"/>
          <w:kern w:val="1"/>
          <w:szCs w:val="24"/>
          <w:lang w:val="sr-Cyrl-RS"/>
        </w:rPr>
        <w:t>ли</w:t>
      </w:r>
      <w:r w:rsidR="00980438" w:rsidRPr="00277868">
        <w:rPr>
          <w:rFonts w:eastAsia="Arial Unicode MS" w:cs="Arial"/>
          <w:color w:val="000000"/>
          <w:kern w:val="1"/>
          <w:szCs w:val="24"/>
          <w:lang w:val="sr-Cyrl-RS"/>
        </w:rPr>
        <w:t xml:space="preserve"> 2</w:t>
      </w:r>
      <w:r w:rsidR="00775675" w:rsidRPr="00277868">
        <w:rPr>
          <w:rFonts w:eastAsia="Arial Unicode MS" w:cs="Arial"/>
          <w:color w:val="000000"/>
          <w:kern w:val="1"/>
          <w:szCs w:val="24"/>
          <w:lang w:val="sr-Cyrl-RS"/>
        </w:rPr>
        <w:t>012</w:t>
      </w:r>
      <w:r w:rsidR="00980438" w:rsidRPr="00277868">
        <w:rPr>
          <w:rFonts w:eastAsia="Arial Unicode MS" w:cs="Arial"/>
          <w:color w:val="000000"/>
          <w:kern w:val="1"/>
          <w:szCs w:val="24"/>
          <w:lang w:val="sr-Cyrl-RS"/>
        </w:rPr>
        <w:t>.година</w:t>
      </w:r>
    </w:p>
    <w:p w14:paraId="35D739DE" w14:textId="77777777" w:rsidR="000D1954" w:rsidRPr="00277868" w:rsidRDefault="000D1954" w:rsidP="00D60A81">
      <w:pPr>
        <w:widowControl w:val="0"/>
        <w:suppressAutoHyphens w:val="0"/>
        <w:autoSpaceDE w:val="0"/>
        <w:autoSpaceDN w:val="0"/>
        <w:adjustRightInd w:val="0"/>
        <w:contextualSpacing/>
        <w:jc w:val="both"/>
        <w:rPr>
          <w:rFonts w:cs="Arial"/>
          <w:szCs w:val="24"/>
          <w:lang w:val="en-US" w:eastAsia="en-US"/>
        </w:rPr>
      </w:pPr>
    </w:p>
    <w:p w14:paraId="1CD3CBB3" w14:textId="77777777" w:rsidR="00D60A81" w:rsidRPr="00277868" w:rsidRDefault="00F60F6B" w:rsidP="00F60F6B">
      <w:pPr>
        <w:suppressAutoHyphens w:val="0"/>
        <w:spacing w:before="100" w:beforeAutospacing="1" w:after="200" w:line="210" w:lineRule="atLeast"/>
        <w:contextualSpacing/>
        <w:jc w:val="both"/>
        <w:rPr>
          <w:rFonts w:cs="Arial"/>
          <w:b/>
          <w:bCs/>
          <w:szCs w:val="24"/>
          <w:lang w:val="en-US" w:eastAsia="en-US"/>
        </w:rPr>
      </w:pPr>
      <w:r w:rsidRPr="00277868">
        <w:rPr>
          <w:rFonts w:cs="Arial"/>
          <w:b/>
          <w:bCs/>
          <w:caps/>
          <w:szCs w:val="24"/>
          <w:lang w:val="sr-Cyrl-CS" w:eastAsia="en-US"/>
        </w:rPr>
        <w:t>4.</w:t>
      </w:r>
      <w:r w:rsidR="00F55B45" w:rsidRPr="00277868">
        <w:rPr>
          <w:rFonts w:cs="Arial"/>
          <w:b/>
          <w:bCs/>
          <w:caps/>
          <w:szCs w:val="24"/>
          <w:lang w:val="sr-Cyrl-CS" w:eastAsia="en-US"/>
        </w:rPr>
        <w:t>2</w:t>
      </w:r>
      <w:r w:rsidRPr="00277868">
        <w:rPr>
          <w:rFonts w:cs="Arial"/>
          <w:b/>
          <w:bCs/>
          <w:caps/>
          <w:szCs w:val="24"/>
          <w:lang w:val="sr-Cyrl-CS" w:eastAsia="en-US"/>
        </w:rPr>
        <w:t xml:space="preserve">.   </w:t>
      </w:r>
      <w:r w:rsidR="00D60A81" w:rsidRPr="00277868">
        <w:rPr>
          <w:rFonts w:cs="Arial"/>
          <w:b/>
          <w:bCs/>
          <w:caps/>
          <w:szCs w:val="24"/>
          <w:lang w:val="en-US" w:eastAsia="en-US"/>
        </w:rPr>
        <w:t>Услови које мора да испуни подизвођач</w:t>
      </w:r>
      <w:r w:rsidR="00D60A81" w:rsidRPr="00277868">
        <w:rPr>
          <w:rFonts w:cs="Arial"/>
          <w:b/>
          <w:bCs/>
          <w:szCs w:val="24"/>
          <w:lang w:val="en-US" w:eastAsia="en-US"/>
        </w:rPr>
        <w:t xml:space="preserve"> </w:t>
      </w:r>
    </w:p>
    <w:p w14:paraId="043A4189" w14:textId="77777777" w:rsidR="00D60A81" w:rsidRPr="00277868" w:rsidRDefault="00D60A81" w:rsidP="00D60A81">
      <w:pPr>
        <w:suppressAutoHyphens w:val="0"/>
        <w:jc w:val="both"/>
        <w:rPr>
          <w:rFonts w:cs="Arial"/>
          <w:szCs w:val="24"/>
          <w:lang w:val="en-US" w:eastAsia="en-US"/>
        </w:rPr>
      </w:pPr>
      <w:r w:rsidRPr="00277868">
        <w:rPr>
          <w:rFonts w:cs="Arial"/>
          <w:szCs w:val="24"/>
          <w:lang w:val="en-US" w:eastAsia="en-US"/>
        </w:rPr>
        <w:t xml:space="preserve"> </w:t>
      </w:r>
    </w:p>
    <w:p w14:paraId="49F0DE64" w14:textId="77777777" w:rsidR="00C50962" w:rsidRPr="00277868" w:rsidRDefault="00D60A81" w:rsidP="000D1954">
      <w:pPr>
        <w:suppressAutoHyphens w:val="0"/>
        <w:spacing w:after="200" w:line="276" w:lineRule="auto"/>
        <w:jc w:val="both"/>
        <w:rPr>
          <w:rFonts w:cs="Arial"/>
          <w:szCs w:val="24"/>
          <w:lang w:val="sr-Cyrl-RS" w:eastAsia="en-US"/>
        </w:rPr>
      </w:pPr>
      <w:r w:rsidRPr="00277868">
        <w:rPr>
          <w:rFonts w:cs="Arial"/>
          <w:szCs w:val="24"/>
          <w:lang w:val="sr-Cyrl-RS" w:eastAsia="en-US"/>
        </w:rPr>
        <w:t>П</w:t>
      </w:r>
      <w:r w:rsidRPr="00277868">
        <w:rPr>
          <w:rFonts w:cs="Arial"/>
          <w:szCs w:val="24"/>
          <w:lang w:val="en-US" w:eastAsia="en-US"/>
        </w:rPr>
        <w:t xml:space="preserve">одизвођач </w:t>
      </w:r>
      <w:r w:rsidRPr="00277868">
        <w:rPr>
          <w:rFonts w:cs="Arial"/>
          <w:szCs w:val="24"/>
          <w:lang w:val="sr-Cyrl-RS" w:eastAsia="en-US"/>
        </w:rPr>
        <w:t xml:space="preserve">мора да </w:t>
      </w:r>
      <w:r w:rsidRPr="00277868">
        <w:rPr>
          <w:rFonts w:cs="Arial"/>
          <w:szCs w:val="24"/>
          <w:lang w:val="en-US" w:eastAsia="en-US"/>
        </w:rPr>
        <w:t xml:space="preserve"> испуњ</w:t>
      </w:r>
      <w:r w:rsidRPr="00277868">
        <w:rPr>
          <w:rFonts w:cs="Arial"/>
          <w:szCs w:val="24"/>
          <w:lang w:val="sr-Cyrl-RS" w:eastAsia="en-US"/>
        </w:rPr>
        <w:t>ава</w:t>
      </w:r>
      <w:r w:rsidRPr="00277868">
        <w:rPr>
          <w:rFonts w:cs="Arial"/>
          <w:szCs w:val="24"/>
          <w:lang w:val="en-US" w:eastAsia="en-US"/>
        </w:rPr>
        <w:t xml:space="preserve"> обавезн</w:t>
      </w:r>
      <w:r w:rsidRPr="00277868">
        <w:rPr>
          <w:rFonts w:cs="Arial"/>
          <w:szCs w:val="24"/>
          <w:lang w:val="sr-Cyrl-RS" w:eastAsia="en-US"/>
        </w:rPr>
        <w:t>е</w:t>
      </w:r>
      <w:r w:rsidRPr="00277868">
        <w:rPr>
          <w:rFonts w:cs="Arial"/>
          <w:szCs w:val="24"/>
          <w:lang w:val="en-US" w:eastAsia="en-US"/>
        </w:rPr>
        <w:t xml:space="preserve"> услов</w:t>
      </w:r>
      <w:r w:rsidRPr="00277868">
        <w:rPr>
          <w:rFonts w:cs="Arial"/>
          <w:szCs w:val="24"/>
          <w:lang w:val="sr-Cyrl-RS" w:eastAsia="en-US"/>
        </w:rPr>
        <w:t>е</w:t>
      </w:r>
      <w:r w:rsidR="00AA4641" w:rsidRPr="00277868">
        <w:rPr>
          <w:rFonts w:cs="Arial"/>
          <w:szCs w:val="24"/>
          <w:lang w:val="en-US" w:eastAsia="en-US"/>
        </w:rPr>
        <w:t xml:space="preserve"> наведене у тачкама  </w:t>
      </w:r>
      <w:r w:rsidR="00B1318B" w:rsidRPr="00277868">
        <w:rPr>
          <w:rFonts w:cs="Arial"/>
          <w:szCs w:val="24"/>
          <w:lang w:val="en-US" w:eastAsia="en-US"/>
        </w:rPr>
        <w:t>1</w:t>
      </w:r>
      <w:r w:rsidR="00AA4641" w:rsidRPr="00277868">
        <w:rPr>
          <w:rFonts w:cs="Arial"/>
          <w:szCs w:val="24"/>
          <w:lang w:val="en-US" w:eastAsia="en-US"/>
        </w:rPr>
        <w:t>-</w:t>
      </w:r>
      <w:r w:rsidR="00776975" w:rsidRPr="00277868">
        <w:rPr>
          <w:rFonts w:cs="Arial"/>
          <w:szCs w:val="24"/>
          <w:lang w:val="en-US" w:eastAsia="en-US"/>
        </w:rPr>
        <w:t>5</w:t>
      </w:r>
      <w:r w:rsidRPr="00277868">
        <w:rPr>
          <w:rFonts w:cs="Arial"/>
          <w:szCs w:val="24"/>
          <w:lang w:val="en-US" w:eastAsia="en-US"/>
        </w:rPr>
        <w:t xml:space="preserve">. </w:t>
      </w:r>
      <w:proofErr w:type="gramStart"/>
      <w:r w:rsidRPr="00277868">
        <w:rPr>
          <w:rFonts w:cs="Arial"/>
          <w:szCs w:val="24"/>
          <w:lang w:val="en-US" w:eastAsia="en-US"/>
        </w:rPr>
        <w:t>из</w:t>
      </w:r>
      <w:proofErr w:type="gramEnd"/>
      <w:r w:rsidRPr="00277868">
        <w:rPr>
          <w:rFonts w:cs="Arial"/>
          <w:szCs w:val="24"/>
          <w:lang w:val="en-US" w:eastAsia="en-US"/>
        </w:rPr>
        <w:t xml:space="preserve"> подтачке 4.1.</w:t>
      </w:r>
      <w:r w:rsidR="00C50962" w:rsidRPr="00277868">
        <w:rPr>
          <w:rFonts w:cs="Arial"/>
          <w:szCs w:val="24"/>
          <w:lang w:val="sr-Cyrl-RS" w:eastAsia="en-US"/>
        </w:rPr>
        <w:t xml:space="preserve"> ове конкурсне документације. </w:t>
      </w:r>
    </w:p>
    <w:p w14:paraId="38906FF4" w14:textId="77777777" w:rsidR="00D60A81" w:rsidRPr="00277868" w:rsidRDefault="00D60A81" w:rsidP="00D60A81">
      <w:pPr>
        <w:suppressAutoHyphens w:val="0"/>
        <w:spacing w:after="200"/>
        <w:contextualSpacing/>
        <w:jc w:val="both"/>
        <w:rPr>
          <w:rFonts w:cs="Arial"/>
          <w:b/>
          <w:bCs/>
          <w:caps/>
          <w:szCs w:val="24"/>
          <w:lang w:val="sr-Cyrl-RS" w:eastAsia="en-US"/>
        </w:rPr>
      </w:pPr>
      <w:r w:rsidRPr="00277868">
        <w:rPr>
          <w:rFonts w:cs="Arial"/>
          <w:b/>
          <w:bCs/>
          <w:caps/>
          <w:szCs w:val="24"/>
          <w:lang w:val="sr-Cyrl-RS" w:eastAsia="en-US"/>
        </w:rPr>
        <w:t>4.</w:t>
      </w:r>
      <w:r w:rsidR="00F55B45" w:rsidRPr="00277868">
        <w:rPr>
          <w:rFonts w:cs="Arial"/>
          <w:b/>
          <w:bCs/>
          <w:caps/>
          <w:szCs w:val="24"/>
          <w:lang w:val="sr-Cyrl-RS" w:eastAsia="en-US"/>
        </w:rPr>
        <w:t>3</w:t>
      </w:r>
      <w:r w:rsidRPr="00277868">
        <w:rPr>
          <w:rFonts w:cs="Arial"/>
          <w:b/>
          <w:bCs/>
          <w:caps/>
          <w:szCs w:val="24"/>
          <w:lang w:val="sr-Cyrl-RS" w:eastAsia="en-US"/>
        </w:rPr>
        <w:t xml:space="preserve">. </w:t>
      </w:r>
      <w:r w:rsidR="00F60F6B" w:rsidRPr="00277868">
        <w:rPr>
          <w:rFonts w:cs="Arial"/>
          <w:b/>
          <w:bCs/>
          <w:caps/>
          <w:szCs w:val="24"/>
          <w:lang w:val="sr-Cyrl-CS" w:eastAsia="en-US"/>
        </w:rPr>
        <w:t xml:space="preserve">    </w:t>
      </w:r>
      <w:r w:rsidRPr="00277868">
        <w:rPr>
          <w:rFonts w:cs="Arial"/>
          <w:b/>
          <w:bCs/>
          <w:caps/>
          <w:szCs w:val="24"/>
          <w:lang w:val="sr-Cyrl-RS" w:eastAsia="en-US"/>
        </w:rPr>
        <w:t xml:space="preserve">Услови које мора да испуни сваки од понуђача из групе   </w:t>
      </w:r>
    </w:p>
    <w:p w14:paraId="1823C460" w14:textId="77777777" w:rsidR="00D60A81" w:rsidRPr="00277868" w:rsidRDefault="00D60A81" w:rsidP="00D60A81">
      <w:pPr>
        <w:suppressAutoHyphens w:val="0"/>
        <w:spacing w:after="200"/>
        <w:contextualSpacing/>
        <w:jc w:val="both"/>
        <w:rPr>
          <w:rFonts w:cs="Arial"/>
          <w:b/>
          <w:bCs/>
          <w:caps/>
          <w:szCs w:val="24"/>
          <w:lang w:val="sr-Cyrl-RS" w:eastAsia="en-US"/>
        </w:rPr>
      </w:pPr>
      <w:r w:rsidRPr="00277868">
        <w:rPr>
          <w:rFonts w:cs="Arial"/>
          <w:b/>
          <w:bCs/>
          <w:caps/>
          <w:szCs w:val="24"/>
          <w:lang w:val="sr-Cyrl-RS" w:eastAsia="en-US"/>
        </w:rPr>
        <w:t xml:space="preserve">        </w:t>
      </w:r>
      <w:r w:rsidR="00F60F6B" w:rsidRPr="00277868">
        <w:rPr>
          <w:rFonts w:cs="Arial"/>
          <w:b/>
          <w:bCs/>
          <w:caps/>
          <w:szCs w:val="24"/>
          <w:lang w:val="sr-Cyrl-CS" w:eastAsia="en-US"/>
        </w:rPr>
        <w:t xml:space="preserve">   </w:t>
      </w:r>
      <w:r w:rsidRPr="00277868">
        <w:rPr>
          <w:rFonts w:cs="Arial"/>
          <w:b/>
          <w:bCs/>
          <w:caps/>
          <w:szCs w:val="24"/>
          <w:lang w:val="sr-Cyrl-RS" w:eastAsia="en-US"/>
        </w:rPr>
        <w:t>ПОНУЂАЧА</w:t>
      </w:r>
    </w:p>
    <w:p w14:paraId="2F315D75" w14:textId="77777777" w:rsidR="00D60A81" w:rsidRPr="00277868" w:rsidRDefault="00D60A81" w:rsidP="00D60A81">
      <w:pPr>
        <w:suppressAutoHyphens w:val="0"/>
        <w:spacing w:after="200"/>
        <w:contextualSpacing/>
        <w:jc w:val="both"/>
        <w:rPr>
          <w:rFonts w:cs="Arial"/>
          <w:b/>
          <w:bCs/>
          <w:caps/>
          <w:szCs w:val="24"/>
          <w:lang w:val="sr-Cyrl-RS" w:eastAsia="en-US"/>
        </w:rPr>
      </w:pPr>
    </w:p>
    <w:p w14:paraId="13DB2F64" w14:textId="77777777" w:rsidR="00677355" w:rsidRPr="00277868" w:rsidRDefault="00D60A81" w:rsidP="000D1954">
      <w:pPr>
        <w:suppressAutoHyphens w:val="0"/>
        <w:jc w:val="both"/>
        <w:rPr>
          <w:rFonts w:cs="Arial"/>
          <w:szCs w:val="24"/>
          <w:lang w:val="sr-Cyrl-RS" w:eastAsia="en-US"/>
        </w:rPr>
      </w:pPr>
      <w:r w:rsidRPr="00277868">
        <w:rPr>
          <w:rFonts w:cs="Arial"/>
          <w:szCs w:val="24"/>
          <w:lang w:val="sr-Cyrl-CS" w:eastAsia="en-US"/>
        </w:rPr>
        <w:t>Сваки понуђач из групе понуђача мора да испуни обавезне услов</w:t>
      </w:r>
      <w:r w:rsidRPr="00277868">
        <w:rPr>
          <w:rFonts w:cs="Arial"/>
          <w:szCs w:val="24"/>
          <w:lang w:val="sr-Cyrl-RS" w:eastAsia="en-US"/>
        </w:rPr>
        <w:t>е</w:t>
      </w:r>
      <w:r w:rsidRPr="00277868">
        <w:rPr>
          <w:rFonts w:cs="Arial"/>
          <w:szCs w:val="24"/>
          <w:lang w:val="sr-Cyrl-CS" w:eastAsia="en-US"/>
        </w:rPr>
        <w:t xml:space="preserve"> наведене </w:t>
      </w:r>
      <w:r w:rsidR="00AA4641" w:rsidRPr="00277868">
        <w:rPr>
          <w:rFonts w:cs="Arial"/>
          <w:szCs w:val="24"/>
          <w:lang w:val="sr-Cyrl-CS" w:eastAsia="en-US"/>
        </w:rPr>
        <w:t>у тачкама  1.-</w:t>
      </w:r>
      <w:r w:rsidR="00113C30" w:rsidRPr="00277868">
        <w:rPr>
          <w:rFonts w:cs="Arial"/>
          <w:szCs w:val="24"/>
          <w:lang w:val="sr-Cyrl-RS" w:eastAsia="en-US"/>
        </w:rPr>
        <w:t>5</w:t>
      </w:r>
      <w:r w:rsidRPr="00277868">
        <w:rPr>
          <w:rFonts w:cs="Arial"/>
          <w:szCs w:val="24"/>
          <w:lang w:val="sr-Cyrl-CS" w:eastAsia="en-US"/>
        </w:rPr>
        <w:t>. из подтачке 4.1.</w:t>
      </w:r>
      <w:r w:rsidRPr="00277868">
        <w:rPr>
          <w:rFonts w:cs="Arial"/>
          <w:szCs w:val="24"/>
          <w:lang w:val="sr-Cyrl-RS" w:eastAsia="en-US"/>
        </w:rPr>
        <w:t xml:space="preserve"> ове конкурсне документације </w:t>
      </w:r>
      <w:r w:rsidRPr="00277868">
        <w:rPr>
          <w:rFonts w:cs="Arial"/>
          <w:szCs w:val="24"/>
          <w:lang w:val="sr-Cyrl-CS" w:eastAsia="en-US"/>
        </w:rPr>
        <w:t>а додатн</w:t>
      </w:r>
      <w:r w:rsidRPr="00277868">
        <w:rPr>
          <w:rFonts w:cs="Arial"/>
          <w:szCs w:val="24"/>
          <w:lang w:val="sr-Cyrl-RS" w:eastAsia="en-US"/>
        </w:rPr>
        <w:t>е</w:t>
      </w:r>
      <w:r w:rsidRPr="00277868">
        <w:rPr>
          <w:rFonts w:cs="Arial"/>
          <w:szCs w:val="24"/>
          <w:lang w:val="sr-Cyrl-CS" w:eastAsia="en-US"/>
        </w:rPr>
        <w:t xml:space="preserve"> услов</w:t>
      </w:r>
      <w:r w:rsidRPr="00277868">
        <w:rPr>
          <w:rFonts w:cs="Arial"/>
          <w:szCs w:val="24"/>
          <w:lang w:val="sr-Cyrl-RS" w:eastAsia="en-US"/>
        </w:rPr>
        <w:t>е</w:t>
      </w:r>
      <w:r w:rsidRPr="00277868">
        <w:rPr>
          <w:rFonts w:cs="Arial"/>
          <w:szCs w:val="24"/>
          <w:lang w:val="sr-Cyrl-CS" w:eastAsia="en-US"/>
        </w:rPr>
        <w:t xml:space="preserve"> испуњавају заједно.</w:t>
      </w:r>
      <w:r w:rsidRPr="00277868">
        <w:rPr>
          <w:rFonts w:cs="Arial"/>
          <w:szCs w:val="24"/>
          <w:lang w:val="sr-Cyrl-RS" w:eastAsia="en-US"/>
        </w:rPr>
        <w:t xml:space="preserve"> </w:t>
      </w:r>
    </w:p>
    <w:p w14:paraId="5AB5D9A8" w14:textId="77777777" w:rsidR="00636BA9" w:rsidRPr="00277868" w:rsidRDefault="00636BA9" w:rsidP="00636BA9">
      <w:pPr>
        <w:suppressAutoHyphens w:val="0"/>
        <w:rPr>
          <w:rFonts w:cs="Arial"/>
          <w:szCs w:val="24"/>
          <w:lang w:val="sr-Cyrl-RS" w:eastAsia="en-US"/>
        </w:rPr>
      </w:pPr>
    </w:p>
    <w:p w14:paraId="0D6BE311" w14:textId="77777777" w:rsidR="00D60A81" w:rsidRPr="00277868" w:rsidRDefault="00D60A81" w:rsidP="00F55B45">
      <w:pPr>
        <w:numPr>
          <w:ilvl w:val="1"/>
          <w:numId w:val="33"/>
        </w:numPr>
        <w:suppressAutoHyphens w:val="0"/>
        <w:contextualSpacing/>
        <w:jc w:val="both"/>
        <w:rPr>
          <w:rFonts w:cs="Arial"/>
          <w:szCs w:val="24"/>
          <w:lang w:val="sr-Cyrl-RS" w:eastAsia="en-US"/>
        </w:rPr>
      </w:pPr>
      <w:r w:rsidRPr="00277868">
        <w:rPr>
          <w:rFonts w:cs="Arial"/>
          <w:b/>
          <w:bCs/>
          <w:szCs w:val="24"/>
          <w:lang w:val="sr-Cyrl-CS" w:eastAsia="en-US"/>
        </w:rPr>
        <w:t>УПУТСТВО КАКО СЕ ДОКАЗУЈЕ ИСПУЊЕНОСТ УСЛОВА</w:t>
      </w:r>
    </w:p>
    <w:p w14:paraId="7EF2BF44" w14:textId="77777777" w:rsidR="00D60A81" w:rsidRPr="00277868" w:rsidRDefault="00D60A81" w:rsidP="00D60A81">
      <w:pPr>
        <w:suppressAutoHyphens w:val="0"/>
        <w:contextualSpacing/>
        <w:jc w:val="both"/>
        <w:rPr>
          <w:rFonts w:cs="Arial"/>
          <w:szCs w:val="24"/>
          <w:lang w:val="sr-Cyrl-CS" w:eastAsia="en-US"/>
        </w:rPr>
      </w:pPr>
    </w:p>
    <w:p w14:paraId="41A08778" w14:textId="77777777" w:rsidR="00D71A1E" w:rsidRPr="00277868" w:rsidRDefault="00D71A1E" w:rsidP="00597618">
      <w:pPr>
        <w:spacing w:line="100" w:lineRule="atLeast"/>
        <w:jc w:val="both"/>
        <w:rPr>
          <w:rFonts w:eastAsia="Arial Unicode MS" w:cs="Arial"/>
          <w:color w:val="000000"/>
          <w:kern w:val="1"/>
          <w:szCs w:val="24"/>
          <w:lang w:val="sr-Cyrl-CS"/>
        </w:rPr>
      </w:pPr>
      <w:r w:rsidRPr="00277868">
        <w:rPr>
          <w:rFonts w:eastAsia="Arial Unicode MS" w:cs="Arial"/>
          <w:color w:val="000000"/>
          <w:kern w:val="1"/>
          <w:szCs w:val="24"/>
        </w:rPr>
        <w:t xml:space="preserve">Испуњеност </w:t>
      </w:r>
      <w:r w:rsidRPr="00277868">
        <w:rPr>
          <w:rFonts w:eastAsia="Arial Unicode MS" w:cs="Arial"/>
          <w:b/>
          <w:color w:val="000000"/>
          <w:kern w:val="1"/>
          <w:szCs w:val="24"/>
        </w:rPr>
        <w:t xml:space="preserve">обавезних услова </w:t>
      </w:r>
      <w:r w:rsidRPr="00277868">
        <w:rPr>
          <w:rFonts w:eastAsia="Arial Unicode MS" w:cs="Arial"/>
          <w:color w:val="000000"/>
          <w:kern w:val="1"/>
          <w:szCs w:val="24"/>
        </w:rPr>
        <w:t xml:space="preserve">за учешће у поступку предметне јавне набавке, </w:t>
      </w:r>
      <w:r w:rsidRPr="00277868">
        <w:rPr>
          <w:rFonts w:eastAsia="Arial Unicode MS" w:cs="Arial"/>
          <w:color w:val="000000"/>
          <w:kern w:val="1"/>
          <w:szCs w:val="24"/>
          <w:lang w:val="sr-Cyrl-CS"/>
        </w:rPr>
        <w:t xml:space="preserve">у складу са чл. 77. став 4. Закона, </w:t>
      </w:r>
      <w:r w:rsidRPr="00277868">
        <w:rPr>
          <w:rFonts w:eastAsia="Arial Unicode MS" w:cs="Arial"/>
          <w:color w:val="000000"/>
          <w:kern w:val="1"/>
          <w:szCs w:val="24"/>
        </w:rPr>
        <w:t xml:space="preserve">понуђач доказује достављањем Изјаве </w:t>
      </w:r>
      <w:r w:rsidRPr="00277868">
        <w:rPr>
          <w:rFonts w:eastAsia="Arial Unicode MS" w:cs="Arial"/>
          <w:kern w:val="1"/>
          <w:szCs w:val="24"/>
          <w:lang w:val="sr-Cyrl-CS"/>
        </w:rPr>
        <w:t>(</w:t>
      </w:r>
      <w:r w:rsidRPr="00277868">
        <w:rPr>
          <w:rFonts w:eastAsia="Arial Unicode MS" w:cs="Arial"/>
          <w:i/>
          <w:kern w:val="1"/>
          <w:szCs w:val="24"/>
          <w:lang w:val="sr-Cyrl-CS"/>
        </w:rPr>
        <w:t xml:space="preserve">Образац изјаве понуђача, дат је у </w:t>
      </w:r>
      <w:r w:rsidR="005B1B13" w:rsidRPr="00277868">
        <w:rPr>
          <w:rFonts w:eastAsia="Arial Unicode MS" w:cs="Arial"/>
          <w:i/>
          <w:kern w:val="1"/>
          <w:szCs w:val="24"/>
          <w:lang w:val="sr-Cyrl-RS"/>
        </w:rPr>
        <w:t xml:space="preserve">делу 4. </w:t>
      </w:r>
      <w:r w:rsidR="00CB20A2" w:rsidRPr="00277868">
        <w:rPr>
          <w:rFonts w:eastAsia="Arial Unicode MS" w:cs="Arial"/>
          <w:i/>
          <w:kern w:val="1"/>
          <w:szCs w:val="24"/>
          <w:lang w:val="sr-Cyrl-RS"/>
        </w:rPr>
        <w:t>п</w:t>
      </w:r>
      <w:r w:rsidR="005B1B13" w:rsidRPr="00277868">
        <w:rPr>
          <w:rFonts w:eastAsia="Arial Unicode MS" w:cs="Arial"/>
          <w:i/>
          <w:kern w:val="1"/>
          <w:szCs w:val="24"/>
          <w:lang w:val="sr-Cyrl-RS"/>
        </w:rPr>
        <w:t>одтачка</w:t>
      </w:r>
      <w:r w:rsidR="00CB20A2" w:rsidRPr="00277868">
        <w:rPr>
          <w:rFonts w:eastAsia="Arial Unicode MS" w:cs="Arial"/>
          <w:i/>
          <w:kern w:val="1"/>
          <w:szCs w:val="24"/>
          <w:lang w:val="sr-Cyrl-RS"/>
        </w:rPr>
        <w:t xml:space="preserve"> 4.</w:t>
      </w:r>
      <w:r w:rsidR="00F55B45" w:rsidRPr="00277868">
        <w:rPr>
          <w:rFonts w:eastAsia="Arial Unicode MS" w:cs="Arial"/>
          <w:i/>
          <w:kern w:val="1"/>
          <w:szCs w:val="24"/>
          <w:lang w:val="sr-Cyrl-RS"/>
        </w:rPr>
        <w:t>4</w:t>
      </w:r>
      <w:r w:rsidR="00CB20A2" w:rsidRPr="00277868">
        <w:rPr>
          <w:rFonts w:eastAsia="Arial Unicode MS" w:cs="Arial"/>
          <w:i/>
          <w:kern w:val="1"/>
          <w:szCs w:val="24"/>
          <w:lang w:val="sr-Cyrl-RS"/>
        </w:rPr>
        <w:t>.1</w:t>
      </w:r>
      <w:r w:rsidR="00F55B45" w:rsidRPr="00277868">
        <w:rPr>
          <w:rFonts w:eastAsia="Arial Unicode MS" w:cs="Arial"/>
          <w:i/>
          <w:kern w:val="1"/>
          <w:szCs w:val="24"/>
          <w:lang w:val="sr-Cyrl-RS"/>
        </w:rPr>
        <w:t>.</w:t>
      </w:r>
      <w:r w:rsidR="00CB20A2" w:rsidRPr="00277868">
        <w:rPr>
          <w:rFonts w:eastAsia="Arial Unicode MS" w:cs="Arial"/>
          <w:i/>
          <w:kern w:val="1"/>
          <w:szCs w:val="24"/>
          <w:lang w:val="sr-Cyrl-RS"/>
        </w:rPr>
        <w:t xml:space="preserve"> </w:t>
      </w:r>
      <w:r w:rsidRPr="00277868">
        <w:rPr>
          <w:rFonts w:eastAsia="Arial Unicode MS" w:cs="Arial"/>
          <w:i/>
          <w:kern w:val="1"/>
          <w:szCs w:val="24"/>
          <w:lang w:val="ru-RU"/>
        </w:rPr>
        <w:t xml:space="preserve"> </w:t>
      </w:r>
      <w:r w:rsidR="005B1B13" w:rsidRPr="00277868">
        <w:rPr>
          <w:rFonts w:eastAsia="Arial Unicode MS" w:cs="Arial"/>
          <w:i/>
          <w:kern w:val="1"/>
          <w:szCs w:val="24"/>
          <w:lang w:val="sr-Cyrl-CS"/>
        </w:rPr>
        <w:t>ове конкурсне документације</w:t>
      </w:r>
      <w:r w:rsidRPr="00277868">
        <w:rPr>
          <w:rFonts w:eastAsia="Arial Unicode MS" w:cs="Arial"/>
          <w:kern w:val="1"/>
          <w:szCs w:val="24"/>
          <w:lang w:val="sr-Cyrl-CS"/>
        </w:rPr>
        <w:t>),</w:t>
      </w:r>
      <w:r w:rsidRPr="00277868">
        <w:rPr>
          <w:rFonts w:eastAsia="Arial Unicode MS" w:cs="Arial"/>
          <w:color w:val="FF0000"/>
          <w:kern w:val="1"/>
          <w:szCs w:val="24"/>
          <w:lang w:val="sr-Cyrl-CS"/>
        </w:rPr>
        <w:t xml:space="preserve"> </w:t>
      </w:r>
      <w:r w:rsidRPr="00277868">
        <w:rPr>
          <w:rFonts w:eastAsia="Arial Unicode MS" w:cs="Arial"/>
          <w:color w:val="000000"/>
          <w:kern w:val="1"/>
          <w:szCs w:val="24"/>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C50962" w:rsidRPr="00277868">
        <w:rPr>
          <w:rFonts w:eastAsia="Arial Unicode MS" w:cs="Arial"/>
          <w:color w:val="000000"/>
          <w:kern w:val="1"/>
          <w:szCs w:val="24"/>
          <w:lang w:val="sr-Cyrl-RS"/>
        </w:rPr>
        <w:t>.</w:t>
      </w:r>
    </w:p>
    <w:p w14:paraId="4679D27F" w14:textId="77777777" w:rsidR="00D71A1E" w:rsidRPr="00277868" w:rsidRDefault="00D71A1E" w:rsidP="00597618">
      <w:pPr>
        <w:spacing w:line="100" w:lineRule="atLeast"/>
        <w:jc w:val="both"/>
        <w:rPr>
          <w:rFonts w:eastAsia="Arial Unicode MS" w:cs="Arial"/>
          <w:color w:val="000000"/>
          <w:kern w:val="1"/>
          <w:szCs w:val="24"/>
        </w:rPr>
      </w:pPr>
      <w:r w:rsidRPr="00277868">
        <w:rPr>
          <w:rFonts w:eastAsia="Arial Unicode MS" w:cs="Arial"/>
          <w:color w:val="000000"/>
          <w:kern w:val="1"/>
          <w:szCs w:val="24"/>
        </w:rPr>
        <w:t>Изјава мора да буде потписана од стране овлашћеног лица понуђача и оверена печатом.</w:t>
      </w:r>
      <w:r w:rsidRPr="00277868">
        <w:rPr>
          <w:rFonts w:ascii="Times New Roman" w:eastAsia="Arial Unicode MS" w:hAnsi="Times New Roman" w:cs="Times New Roman"/>
          <w:color w:val="000000"/>
          <w:kern w:val="1"/>
          <w:szCs w:val="24"/>
        </w:rPr>
        <w:t xml:space="preserve"> </w:t>
      </w:r>
      <w:r w:rsidRPr="00277868">
        <w:rPr>
          <w:rFonts w:eastAsia="Arial Unicode MS" w:cs="Arial"/>
          <w:color w:val="000000"/>
          <w:kern w:val="1"/>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4A8D2C0D" w14:textId="77777777" w:rsidR="004C2177" w:rsidRPr="00277868" w:rsidRDefault="004C2177" w:rsidP="00597618">
      <w:pPr>
        <w:spacing w:line="100" w:lineRule="atLeast"/>
        <w:jc w:val="both"/>
        <w:rPr>
          <w:rFonts w:eastAsia="Arial Unicode MS" w:cs="Arial"/>
          <w:color w:val="000000"/>
          <w:kern w:val="1"/>
          <w:szCs w:val="24"/>
          <w:lang w:val="sr-Cyrl-RS"/>
        </w:rPr>
      </w:pPr>
    </w:p>
    <w:p w14:paraId="24DFC75D" w14:textId="77777777" w:rsidR="004C2177" w:rsidRPr="00277868" w:rsidRDefault="004C2177" w:rsidP="00597618">
      <w:pPr>
        <w:spacing w:line="100" w:lineRule="atLeast"/>
        <w:jc w:val="both"/>
        <w:rPr>
          <w:rFonts w:eastAsia="Arial Unicode MS" w:cs="Arial"/>
          <w:color w:val="000000"/>
          <w:kern w:val="1"/>
          <w:szCs w:val="24"/>
          <w:lang w:val="sr-Cyrl-RS"/>
        </w:rPr>
      </w:pPr>
      <w:r w:rsidRPr="00277868">
        <w:rPr>
          <w:rFonts w:eastAsia="Arial Unicode MS" w:cs="Arial"/>
          <w:color w:val="000000"/>
          <w:kern w:val="1"/>
          <w:szCs w:val="24"/>
          <w:lang w:val="sr-Cyrl-RS"/>
        </w:rPr>
        <w:t xml:space="preserve">Испуњеност </w:t>
      </w:r>
      <w:r w:rsidRPr="00277868">
        <w:rPr>
          <w:rFonts w:eastAsia="Arial Unicode MS" w:cs="Arial"/>
          <w:b/>
          <w:color w:val="000000"/>
          <w:kern w:val="1"/>
          <w:szCs w:val="24"/>
          <w:lang w:val="sr-Cyrl-RS"/>
        </w:rPr>
        <w:t>додатних услова</w:t>
      </w:r>
      <w:r w:rsidRPr="00277868">
        <w:rPr>
          <w:rFonts w:eastAsia="Arial Unicode MS" w:cs="Arial"/>
          <w:color w:val="000000"/>
          <w:kern w:val="1"/>
          <w:szCs w:val="24"/>
          <w:lang w:val="sr-Cyrl-RS"/>
        </w:rPr>
        <w:t>, понуђачи доказују на следећи начин:</w:t>
      </w:r>
    </w:p>
    <w:p w14:paraId="37F0100E" w14:textId="77777777" w:rsidR="007034FB" w:rsidRPr="00277868" w:rsidRDefault="007034FB" w:rsidP="00597618">
      <w:pPr>
        <w:spacing w:line="100" w:lineRule="atLeast"/>
        <w:jc w:val="both"/>
        <w:rPr>
          <w:rFonts w:eastAsia="Arial Unicode MS" w:cs="Arial"/>
          <w:i/>
          <w:color w:val="000000"/>
          <w:kern w:val="1"/>
          <w:szCs w:val="24"/>
          <w:lang w:val="sr-Cyrl-RS"/>
        </w:rPr>
      </w:pPr>
    </w:p>
    <w:p w14:paraId="0FA4B7B0" w14:textId="77777777" w:rsidR="004C2177" w:rsidRPr="00277868" w:rsidRDefault="007034FB" w:rsidP="00597618">
      <w:pPr>
        <w:spacing w:line="100" w:lineRule="atLeast"/>
        <w:jc w:val="both"/>
        <w:rPr>
          <w:rFonts w:eastAsia="Arial Unicode MS" w:cs="Arial"/>
          <w:i/>
          <w:color w:val="000000"/>
          <w:kern w:val="1"/>
          <w:szCs w:val="24"/>
          <w:lang w:val="sr-Cyrl-RS"/>
        </w:rPr>
      </w:pPr>
      <w:r w:rsidRPr="00277868">
        <w:rPr>
          <w:rFonts w:eastAsia="Arial Unicode MS" w:cs="Arial"/>
          <w:i/>
          <w:color w:val="000000"/>
          <w:kern w:val="1"/>
          <w:szCs w:val="24"/>
          <w:lang w:val="sr-Cyrl-RS"/>
        </w:rPr>
        <w:t>Доказ за п</w:t>
      </w:r>
      <w:r w:rsidR="00DA19BB" w:rsidRPr="00277868">
        <w:rPr>
          <w:rFonts w:eastAsia="Arial Unicode MS" w:cs="Arial"/>
          <w:i/>
          <w:color w:val="000000"/>
          <w:kern w:val="1"/>
          <w:szCs w:val="24"/>
          <w:lang w:val="sr-Cyrl-RS"/>
        </w:rPr>
        <w:t>ословни капацитет:</w:t>
      </w:r>
    </w:p>
    <w:p w14:paraId="3D27A32B" w14:textId="577169DD" w:rsidR="00550A70" w:rsidRPr="00277868" w:rsidRDefault="002F5ABA" w:rsidP="002F5ABA">
      <w:pPr>
        <w:widowControl w:val="0"/>
        <w:suppressAutoHyphens w:val="0"/>
        <w:autoSpaceDE w:val="0"/>
        <w:autoSpaceDN w:val="0"/>
        <w:adjustRightInd w:val="0"/>
        <w:contextualSpacing/>
        <w:jc w:val="both"/>
        <w:rPr>
          <w:rFonts w:eastAsia="Arial Unicode MS" w:cs="Arial"/>
          <w:i/>
          <w:color w:val="000000"/>
          <w:kern w:val="1"/>
          <w:szCs w:val="24"/>
          <w:lang w:val="sr-Cyrl-RS"/>
        </w:rPr>
      </w:pPr>
      <w:r w:rsidRPr="00277868">
        <w:rPr>
          <w:rFonts w:eastAsia="Arial Unicode MS" w:cs="Arial"/>
          <w:color w:val="000000"/>
          <w:kern w:val="1"/>
          <w:szCs w:val="24"/>
          <w:lang w:val="sr-Cyrl-RS"/>
        </w:rPr>
        <w:t>*</w:t>
      </w:r>
      <w:r w:rsidR="004C2177" w:rsidRPr="00277868">
        <w:rPr>
          <w:rFonts w:eastAsia="Arial Unicode MS" w:cs="Arial"/>
          <w:color w:val="000000"/>
          <w:kern w:val="1"/>
          <w:szCs w:val="24"/>
          <w:lang w:val="sr-Cyrl-RS"/>
        </w:rPr>
        <w:t xml:space="preserve">као доказ да је испуњен услов </w:t>
      </w:r>
      <w:r w:rsidR="00135490" w:rsidRPr="00277868">
        <w:rPr>
          <w:rFonts w:eastAsia="Arial Unicode MS" w:cs="Arial"/>
          <w:color w:val="000000"/>
          <w:kern w:val="1"/>
          <w:szCs w:val="24"/>
          <w:lang w:val="sr-Cyrl-RS"/>
        </w:rPr>
        <w:t>„</w:t>
      </w:r>
      <w:r w:rsidR="005F35A2" w:rsidRPr="00277868">
        <w:rPr>
          <w:rFonts w:eastAsia="Arial Unicode MS" w:cs="Arial"/>
          <w:color w:val="000000"/>
          <w:kern w:val="1"/>
          <w:szCs w:val="24"/>
          <w:lang w:val="sr-Cyrl-RS"/>
        </w:rPr>
        <w:t xml:space="preserve">да </w:t>
      </w:r>
      <w:r w:rsidR="00550A70" w:rsidRPr="00277868">
        <w:rPr>
          <w:rFonts w:eastAsia="Arial Unicode MS" w:cs="Arial"/>
          <w:color w:val="000000"/>
          <w:kern w:val="1"/>
          <w:szCs w:val="24"/>
          <w:lang w:val="sr-Cyrl-RS"/>
        </w:rPr>
        <w:t xml:space="preserve">потенцијални </w:t>
      </w:r>
      <w:r w:rsidR="005F35A2" w:rsidRPr="00277868">
        <w:rPr>
          <w:rFonts w:eastAsia="Arial Unicode MS" w:cs="Arial"/>
          <w:color w:val="000000"/>
          <w:kern w:val="1"/>
          <w:szCs w:val="24"/>
          <w:lang w:val="sr-Cyrl-RS"/>
        </w:rPr>
        <w:t>понуђач ради ликовну и графичку припрему минимум једног часописа који излази једном месечно (12 пута годишње), у пуном колору, има најмање 64 стране и 4 корице</w:t>
      </w:r>
      <w:r w:rsidR="002150D6" w:rsidRPr="00277868">
        <w:rPr>
          <w:rFonts w:eastAsia="Arial Unicode MS" w:cs="Arial"/>
          <w:color w:val="000000"/>
          <w:kern w:val="1"/>
          <w:szCs w:val="24"/>
          <w:lang w:val="sr-Cyrl-RS"/>
        </w:rPr>
        <w:t>, у периоду 201</w:t>
      </w:r>
      <w:r w:rsidR="006255D0" w:rsidRPr="00277868">
        <w:rPr>
          <w:rFonts w:eastAsia="Arial Unicode MS" w:cs="Arial"/>
          <w:color w:val="000000"/>
          <w:kern w:val="1"/>
          <w:szCs w:val="24"/>
          <w:lang w:val="sr-Cyrl-RS"/>
        </w:rPr>
        <w:t>4, 2013</w:t>
      </w:r>
      <w:r w:rsidR="002150D6" w:rsidRPr="00277868">
        <w:rPr>
          <w:rFonts w:eastAsia="Arial Unicode MS" w:cs="Arial"/>
          <w:color w:val="000000"/>
          <w:kern w:val="1"/>
          <w:szCs w:val="24"/>
          <w:lang w:val="sr-Cyrl-RS"/>
        </w:rPr>
        <w:t xml:space="preserve"> или 201</w:t>
      </w:r>
      <w:r w:rsidR="006255D0" w:rsidRPr="00277868">
        <w:rPr>
          <w:rFonts w:eastAsia="Arial Unicode MS" w:cs="Arial"/>
          <w:color w:val="000000"/>
          <w:kern w:val="1"/>
          <w:szCs w:val="24"/>
          <w:lang w:val="sr-Cyrl-RS"/>
        </w:rPr>
        <w:t>2</w:t>
      </w:r>
      <w:r w:rsidR="002150D6" w:rsidRPr="00277868">
        <w:rPr>
          <w:rFonts w:eastAsia="Arial Unicode MS" w:cs="Arial"/>
          <w:color w:val="000000"/>
          <w:kern w:val="1"/>
          <w:szCs w:val="24"/>
          <w:lang w:val="sr-Cyrl-RS"/>
        </w:rPr>
        <w:t>.година</w:t>
      </w:r>
      <w:r w:rsidR="00135490" w:rsidRPr="00277868">
        <w:rPr>
          <w:rFonts w:eastAsia="Arial Unicode MS" w:cs="Arial"/>
          <w:color w:val="000000"/>
          <w:kern w:val="1"/>
          <w:szCs w:val="24"/>
          <w:lang w:val="sr-Cyrl-RS"/>
        </w:rPr>
        <w:t xml:space="preserve">“ </w:t>
      </w:r>
      <w:r w:rsidR="004C2177" w:rsidRPr="00277868">
        <w:rPr>
          <w:rFonts w:eastAsia="Arial Unicode MS" w:cs="Arial"/>
          <w:color w:val="000000"/>
          <w:kern w:val="1"/>
          <w:szCs w:val="24"/>
          <w:lang w:val="sr-Cyrl-RS"/>
        </w:rPr>
        <w:t>-</w:t>
      </w:r>
      <w:r w:rsidR="00135490" w:rsidRPr="00277868">
        <w:rPr>
          <w:rFonts w:eastAsia="Arial Unicode MS" w:cs="Arial"/>
          <w:color w:val="000000"/>
          <w:kern w:val="1"/>
          <w:szCs w:val="24"/>
          <w:lang w:val="sr-Cyrl-RS"/>
        </w:rPr>
        <w:t xml:space="preserve"> </w:t>
      </w:r>
      <w:r w:rsidR="00773597" w:rsidRPr="00277868">
        <w:rPr>
          <w:rFonts w:eastAsia="Arial Unicode MS" w:cs="Arial"/>
          <w:color w:val="000000"/>
          <w:kern w:val="1"/>
          <w:szCs w:val="24"/>
          <w:lang w:val="sr-Cyrl-RS"/>
        </w:rPr>
        <w:t xml:space="preserve"> као доказ</w:t>
      </w:r>
      <w:r w:rsidR="004C2177" w:rsidRPr="00277868">
        <w:rPr>
          <w:rFonts w:eastAsia="Arial Unicode MS" w:cs="Arial"/>
          <w:i/>
          <w:color w:val="000000"/>
          <w:kern w:val="1"/>
          <w:szCs w:val="24"/>
          <w:lang w:val="sr-Cyrl-RS"/>
        </w:rPr>
        <w:t xml:space="preserve"> доставити часопис </w:t>
      </w:r>
      <w:r w:rsidR="00550A70" w:rsidRPr="00277868">
        <w:rPr>
          <w:rFonts w:eastAsia="Arial Unicode MS" w:cs="Arial"/>
          <w:i/>
          <w:color w:val="000000"/>
          <w:kern w:val="1"/>
          <w:szCs w:val="24"/>
          <w:lang w:val="sr-Cyrl-RS"/>
        </w:rPr>
        <w:t>или уговор или потврду другог наручиоца</w:t>
      </w:r>
      <w:r w:rsidR="00773597" w:rsidRPr="00277868">
        <w:rPr>
          <w:rFonts w:eastAsia="Arial Unicode MS" w:cs="Arial"/>
          <w:i/>
          <w:color w:val="000000"/>
          <w:kern w:val="1"/>
          <w:szCs w:val="24"/>
          <w:lang w:val="sr-Cyrl-RS"/>
        </w:rPr>
        <w:t xml:space="preserve"> (клијента)</w:t>
      </w:r>
      <w:r w:rsidR="00550A70" w:rsidRPr="00277868">
        <w:rPr>
          <w:rFonts w:eastAsia="Arial Unicode MS" w:cs="Arial"/>
          <w:i/>
          <w:color w:val="000000"/>
          <w:kern w:val="1"/>
          <w:szCs w:val="24"/>
          <w:lang w:val="sr-Cyrl-RS"/>
        </w:rPr>
        <w:t>.</w:t>
      </w:r>
      <w:r w:rsidR="00773597" w:rsidRPr="00277868">
        <w:rPr>
          <w:rFonts w:eastAsia="Arial Unicode MS" w:cs="Arial"/>
          <w:i/>
          <w:color w:val="000000"/>
          <w:kern w:val="1"/>
          <w:szCs w:val="24"/>
          <w:lang w:val="sr-Cyrl-RS"/>
        </w:rPr>
        <w:t xml:space="preserve"> </w:t>
      </w:r>
      <w:r w:rsidR="00550A70" w:rsidRPr="00277868">
        <w:rPr>
          <w:rFonts w:eastAsia="Arial Unicode MS" w:cs="Arial"/>
          <w:i/>
          <w:color w:val="000000"/>
          <w:kern w:val="1"/>
          <w:szCs w:val="24"/>
          <w:lang w:val="sr-Cyrl-RS"/>
        </w:rPr>
        <w:t>У</w:t>
      </w:r>
      <w:r w:rsidR="004C2177" w:rsidRPr="00277868">
        <w:rPr>
          <w:rFonts w:eastAsia="Arial Unicode MS" w:cs="Arial"/>
          <w:i/>
          <w:color w:val="000000"/>
          <w:kern w:val="1"/>
          <w:szCs w:val="24"/>
          <w:lang w:val="sr-Cyrl-RS"/>
        </w:rPr>
        <w:t xml:space="preserve"> импресуму часописа</w:t>
      </w:r>
      <w:r w:rsidR="00B95DDA" w:rsidRPr="00277868">
        <w:rPr>
          <w:rFonts w:eastAsia="Arial Unicode MS" w:cs="Arial"/>
          <w:i/>
          <w:color w:val="000000"/>
          <w:kern w:val="1"/>
          <w:szCs w:val="24"/>
          <w:lang w:val="sr-Cyrl-RS"/>
        </w:rPr>
        <w:t xml:space="preserve"> који се доставља као доказ</w:t>
      </w:r>
      <w:r w:rsidR="00550A70" w:rsidRPr="00277868">
        <w:rPr>
          <w:rFonts w:eastAsia="Arial Unicode MS" w:cs="Arial"/>
          <w:i/>
          <w:color w:val="000000"/>
          <w:kern w:val="1"/>
          <w:szCs w:val="24"/>
          <w:lang w:val="sr-Cyrl-RS"/>
        </w:rPr>
        <w:t xml:space="preserve">, </w:t>
      </w:r>
      <w:r w:rsidR="004C2177" w:rsidRPr="00277868">
        <w:rPr>
          <w:rFonts w:eastAsia="Arial Unicode MS" w:cs="Arial"/>
          <w:i/>
          <w:color w:val="000000"/>
          <w:kern w:val="1"/>
          <w:szCs w:val="24"/>
          <w:lang w:val="sr-Cyrl-RS"/>
        </w:rPr>
        <w:t>треба да буде наведе</w:t>
      </w:r>
      <w:r w:rsidR="00135490" w:rsidRPr="00277868">
        <w:rPr>
          <w:rFonts w:eastAsia="Arial Unicode MS" w:cs="Arial"/>
          <w:i/>
          <w:color w:val="000000"/>
          <w:kern w:val="1"/>
          <w:szCs w:val="24"/>
          <w:lang w:val="sr-Cyrl-RS"/>
        </w:rPr>
        <w:t>н</w:t>
      </w:r>
      <w:r w:rsidR="004C2177" w:rsidRPr="00277868">
        <w:rPr>
          <w:rFonts w:eastAsia="Arial Unicode MS" w:cs="Arial"/>
          <w:i/>
          <w:color w:val="000000"/>
          <w:kern w:val="1"/>
          <w:szCs w:val="24"/>
          <w:lang w:val="sr-Cyrl-RS"/>
        </w:rPr>
        <w:t xml:space="preserve"> </w:t>
      </w:r>
      <w:r w:rsidR="00550A70" w:rsidRPr="00277868">
        <w:rPr>
          <w:rFonts w:eastAsia="Arial Unicode MS" w:cs="Arial"/>
          <w:i/>
          <w:color w:val="000000"/>
          <w:kern w:val="1"/>
          <w:szCs w:val="24"/>
          <w:lang w:val="sr-Cyrl-RS"/>
        </w:rPr>
        <w:t xml:space="preserve">потенцијални </w:t>
      </w:r>
      <w:r w:rsidR="004C2177" w:rsidRPr="00277868">
        <w:rPr>
          <w:rFonts w:eastAsia="Arial Unicode MS" w:cs="Arial"/>
          <w:i/>
          <w:color w:val="000000"/>
          <w:kern w:val="1"/>
          <w:szCs w:val="24"/>
          <w:lang w:val="sr-Cyrl-RS"/>
        </w:rPr>
        <w:t>понуђач</w:t>
      </w:r>
      <w:r w:rsidR="00550A70" w:rsidRPr="00277868">
        <w:rPr>
          <w:rFonts w:eastAsia="Arial Unicode MS" w:cs="Arial"/>
          <w:i/>
          <w:color w:val="000000"/>
          <w:kern w:val="1"/>
          <w:szCs w:val="24"/>
          <w:lang w:val="sr-Cyrl-RS"/>
        </w:rPr>
        <w:t xml:space="preserve"> као извршилац услуге</w:t>
      </w:r>
      <w:r w:rsidR="004C2177" w:rsidRPr="00277868">
        <w:rPr>
          <w:rFonts w:eastAsia="Arial Unicode MS" w:cs="Arial"/>
          <w:i/>
          <w:color w:val="000000"/>
          <w:kern w:val="1"/>
          <w:szCs w:val="24"/>
          <w:lang w:val="sr-Cyrl-RS"/>
        </w:rPr>
        <w:t xml:space="preserve"> ликовно-графичк</w:t>
      </w:r>
      <w:r w:rsidR="00550A70" w:rsidRPr="00277868">
        <w:rPr>
          <w:rFonts w:eastAsia="Arial Unicode MS" w:cs="Arial"/>
          <w:i/>
          <w:color w:val="000000"/>
          <w:kern w:val="1"/>
          <w:szCs w:val="24"/>
          <w:lang w:val="sr-Cyrl-RS"/>
        </w:rPr>
        <w:t>е</w:t>
      </w:r>
      <w:r w:rsidR="004C2177" w:rsidRPr="00277868">
        <w:rPr>
          <w:rFonts w:eastAsia="Arial Unicode MS" w:cs="Arial"/>
          <w:i/>
          <w:color w:val="000000"/>
          <w:kern w:val="1"/>
          <w:szCs w:val="24"/>
          <w:lang w:val="sr-Cyrl-RS"/>
        </w:rPr>
        <w:t xml:space="preserve"> обрад</w:t>
      </w:r>
      <w:r w:rsidR="00550A70" w:rsidRPr="00277868">
        <w:rPr>
          <w:rFonts w:eastAsia="Arial Unicode MS" w:cs="Arial"/>
          <w:i/>
          <w:color w:val="000000"/>
          <w:kern w:val="1"/>
          <w:szCs w:val="24"/>
          <w:lang w:val="sr-Cyrl-RS"/>
        </w:rPr>
        <w:t>е</w:t>
      </w:r>
      <w:r w:rsidR="004C2177" w:rsidRPr="00277868">
        <w:rPr>
          <w:rFonts w:eastAsia="Arial Unicode MS" w:cs="Arial"/>
          <w:i/>
          <w:color w:val="000000"/>
          <w:kern w:val="1"/>
          <w:szCs w:val="24"/>
          <w:lang w:val="sr-Cyrl-RS"/>
        </w:rPr>
        <w:t xml:space="preserve"> (односно прелом</w:t>
      </w:r>
      <w:r w:rsidR="00550A70" w:rsidRPr="00277868">
        <w:rPr>
          <w:rFonts w:eastAsia="Arial Unicode MS" w:cs="Arial"/>
          <w:i/>
          <w:color w:val="000000"/>
          <w:kern w:val="1"/>
          <w:szCs w:val="24"/>
          <w:lang w:val="sr-Cyrl-RS"/>
        </w:rPr>
        <w:t>а</w:t>
      </w:r>
      <w:r w:rsidR="004C2177" w:rsidRPr="00277868">
        <w:rPr>
          <w:rFonts w:eastAsia="Arial Unicode MS" w:cs="Arial"/>
          <w:i/>
          <w:color w:val="000000"/>
          <w:kern w:val="1"/>
          <w:szCs w:val="24"/>
          <w:lang w:val="sr-Cyrl-RS"/>
        </w:rPr>
        <w:t xml:space="preserve"> и дизајн</w:t>
      </w:r>
      <w:r w:rsidR="00550A70" w:rsidRPr="00277868">
        <w:rPr>
          <w:rFonts w:eastAsia="Arial Unicode MS" w:cs="Arial"/>
          <w:i/>
          <w:color w:val="000000"/>
          <w:kern w:val="1"/>
          <w:szCs w:val="24"/>
          <w:lang w:val="sr-Cyrl-RS"/>
        </w:rPr>
        <w:t>а</w:t>
      </w:r>
      <w:r w:rsidR="004C2177" w:rsidRPr="00277868">
        <w:rPr>
          <w:rFonts w:eastAsia="Arial Unicode MS" w:cs="Arial"/>
          <w:i/>
          <w:color w:val="000000"/>
          <w:kern w:val="1"/>
          <w:szCs w:val="24"/>
          <w:lang w:val="sr-Cyrl-RS"/>
        </w:rPr>
        <w:t>) часописа</w:t>
      </w:r>
      <w:r w:rsidR="00550A70" w:rsidRPr="00277868">
        <w:rPr>
          <w:rFonts w:eastAsia="Arial Unicode MS" w:cs="Arial"/>
          <w:i/>
          <w:color w:val="000000"/>
          <w:kern w:val="1"/>
          <w:szCs w:val="24"/>
          <w:lang w:val="sr-Cyrl-RS"/>
        </w:rPr>
        <w:t>. Такође, у импресуму треба да буде наведено да</w:t>
      </w:r>
      <w:r w:rsidR="00135490" w:rsidRPr="00277868">
        <w:rPr>
          <w:rFonts w:eastAsia="Arial Unicode MS" w:cs="Arial"/>
          <w:i/>
          <w:color w:val="000000"/>
          <w:kern w:val="1"/>
          <w:szCs w:val="24"/>
          <w:lang w:val="sr-Cyrl-RS"/>
        </w:rPr>
        <w:t xml:space="preserve"> часопис излази једном месечно. </w:t>
      </w:r>
    </w:p>
    <w:p w14:paraId="34AB865B" w14:textId="77777777" w:rsidR="004C2177" w:rsidRPr="00277868" w:rsidRDefault="00135490" w:rsidP="002F5ABA">
      <w:pPr>
        <w:widowControl w:val="0"/>
        <w:suppressAutoHyphens w:val="0"/>
        <w:autoSpaceDE w:val="0"/>
        <w:autoSpaceDN w:val="0"/>
        <w:adjustRightInd w:val="0"/>
        <w:contextualSpacing/>
        <w:jc w:val="both"/>
        <w:rPr>
          <w:rFonts w:eastAsia="Arial Unicode MS" w:cs="Arial"/>
          <w:bCs/>
          <w:i/>
          <w:iCs/>
          <w:color w:val="000000"/>
          <w:kern w:val="1"/>
          <w:szCs w:val="24"/>
          <w:lang w:val="sr-Cyrl-RS"/>
        </w:rPr>
      </w:pPr>
      <w:r w:rsidRPr="00277868">
        <w:rPr>
          <w:rFonts w:eastAsia="Arial Unicode MS" w:cs="Arial"/>
          <w:i/>
          <w:color w:val="000000"/>
          <w:kern w:val="1"/>
          <w:szCs w:val="24"/>
          <w:lang w:val="sr-Cyrl-RS"/>
        </w:rPr>
        <w:t xml:space="preserve">Уколико се наведено не види из </w:t>
      </w:r>
      <w:r w:rsidR="00550A70" w:rsidRPr="00277868">
        <w:rPr>
          <w:rFonts w:eastAsia="Arial Unicode MS" w:cs="Arial"/>
          <w:i/>
          <w:color w:val="000000"/>
          <w:kern w:val="1"/>
          <w:szCs w:val="24"/>
          <w:lang w:val="sr-Cyrl-RS"/>
        </w:rPr>
        <w:t>импресума часописа који је достављен као доказ</w:t>
      </w:r>
      <w:r w:rsidRPr="00277868">
        <w:rPr>
          <w:rFonts w:eastAsia="Arial Unicode MS" w:cs="Arial"/>
          <w:i/>
          <w:color w:val="000000"/>
          <w:kern w:val="1"/>
          <w:szCs w:val="24"/>
          <w:lang w:val="sr-Cyrl-RS"/>
        </w:rPr>
        <w:t xml:space="preserve">, </w:t>
      </w:r>
      <w:r w:rsidRPr="00277868">
        <w:rPr>
          <w:rFonts w:eastAsia="Arial Unicode MS" w:cs="Arial"/>
          <w:i/>
          <w:color w:val="000000"/>
          <w:kern w:val="1"/>
          <w:szCs w:val="24"/>
          <w:lang w:val="sr-Cyrl-RS"/>
        </w:rPr>
        <w:lastRenderedPageBreak/>
        <w:t xml:space="preserve">потребно је доставити </w:t>
      </w:r>
      <w:r w:rsidR="005777CF" w:rsidRPr="00277868">
        <w:rPr>
          <w:rFonts w:eastAsia="Arial Unicode MS" w:cs="Arial"/>
          <w:i/>
          <w:color w:val="000000"/>
          <w:kern w:val="1"/>
          <w:szCs w:val="24"/>
          <w:lang w:val="sr-Cyrl-RS"/>
        </w:rPr>
        <w:t xml:space="preserve">потписану и печатирану </w:t>
      </w:r>
      <w:r w:rsidRPr="00277868">
        <w:rPr>
          <w:rFonts w:eastAsia="Arial Unicode MS" w:cs="Arial"/>
          <w:i/>
          <w:color w:val="000000"/>
          <w:kern w:val="1"/>
          <w:szCs w:val="24"/>
          <w:lang w:val="sr-Cyrl-RS"/>
        </w:rPr>
        <w:t xml:space="preserve">потврду </w:t>
      </w:r>
      <w:r w:rsidR="005777CF" w:rsidRPr="00277868">
        <w:rPr>
          <w:rFonts w:eastAsia="Arial Unicode MS" w:cs="Arial"/>
          <w:i/>
          <w:color w:val="000000"/>
          <w:kern w:val="1"/>
          <w:szCs w:val="24"/>
          <w:lang w:val="sr-Cyrl-RS"/>
        </w:rPr>
        <w:t xml:space="preserve">на меморандуму </w:t>
      </w:r>
      <w:r w:rsidRPr="00277868">
        <w:rPr>
          <w:rFonts w:eastAsia="Arial Unicode MS" w:cs="Arial"/>
          <w:i/>
          <w:color w:val="000000"/>
          <w:kern w:val="1"/>
          <w:szCs w:val="24"/>
          <w:lang w:val="sr-Cyrl-RS"/>
        </w:rPr>
        <w:t>другог наручиоца</w:t>
      </w:r>
      <w:r w:rsidR="005777CF" w:rsidRPr="00277868">
        <w:rPr>
          <w:rFonts w:eastAsia="Arial Unicode MS" w:cs="Arial"/>
          <w:i/>
          <w:color w:val="000000"/>
          <w:kern w:val="1"/>
          <w:szCs w:val="24"/>
          <w:lang w:val="sr-Cyrl-RS"/>
        </w:rPr>
        <w:t xml:space="preserve"> </w:t>
      </w:r>
      <w:r w:rsidR="00773597" w:rsidRPr="00277868">
        <w:rPr>
          <w:rFonts w:eastAsia="Arial Unicode MS" w:cs="Arial"/>
          <w:i/>
          <w:color w:val="000000"/>
          <w:kern w:val="1"/>
          <w:szCs w:val="24"/>
          <w:lang w:val="sr-Cyrl-RS"/>
        </w:rPr>
        <w:t xml:space="preserve">(клијента) </w:t>
      </w:r>
      <w:r w:rsidR="005777CF" w:rsidRPr="00277868">
        <w:rPr>
          <w:rFonts w:eastAsia="Arial Unicode MS" w:cs="Arial"/>
          <w:i/>
          <w:color w:val="000000"/>
          <w:kern w:val="1"/>
          <w:szCs w:val="24"/>
          <w:lang w:val="sr-Cyrl-RS"/>
        </w:rPr>
        <w:t>или неки други доказ (уговор)</w:t>
      </w:r>
      <w:r w:rsidRPr="00277868">
        <w:rPr>
          <w:rFonts w:eastAsia="Arial Unicode MS" w:cs="Arial"/>
          <w:i/>
          <w:color w:val="000000"/>
          <w:kern w:val="1"/>
          <w:szCs w:val="24"/>
          <w:lang w:val="sr-Cyrl-RS"/>
        </w:rPr>
        <w:t xml:space="preserve"> а сам Наручилац</w:t>
      </w:r>
      <w:r w:rsidR="00974C85" w:rsidRPr="00277868">
        <w:rPr>
          <w:rFonts w:eastAsia="Arial Unicode MS" w:cs="Arial"/>
          <w:i/>
          <w:color w:val="000000"/>
          <w:kern w:val="1"/>
          <w:szCs w:val="24"/>
          <w:lang w:val="sr-Cyrl-RS"/>
        </w:rPr>
        <w:t xml:space="preserve"> (ЈП ЕПС)</w:t>
      </w:r>
      <w:r w:rsidRPr="00277868">
        <w:rPr>
          <w:rFonts w:eastAsia="Arial Unicode MS" w:cs="Arial"/>
          <w:i/>
          <w:color w:val="000000"/>
          <w:kern w:val="1"/>
          <w:szCs w:val="24"/>
          <w:lang w:val="sr-Cyrl-RS"/>
        </w:rPr>
        <w:t xml:space="preserve"> задржава право да провери наведене доказе.</w:t>
      </w:r>
      <w:r w:rsidR="00550A70" w:rsidRPr="00277868">
        <w:rPr>
          <w:rFonts w:eastAsia="Arial Unicode MS" w:cs="Arial"/>
          <w:i/>
          <w:color w:val="000000"/>
          <w:kern w:val="1"/>
          <w:szCs w:val="24"/>
          <w:lang w:val="sr-Cyrl-RS"/>
        </w:rPr>
        <w:t xml:space="preserve"> Из достављеног доказа треба да се види: у ком часопису, за кога и када је извршавао наведене услуге и треба да буде наглашена динамика излажења часописа.</w:t>
      </w:r>
    </w:p>
    <w:p w14:paraId="334E33D1" w14:textId="77777777" w:rsidR="00135490" w:rsidRPr="00277868" w:rsidRDefault="00135490" w:rsidP="00135490">
      <w:pPr>
        <w:spacing w:line="100" w:lineRule="atLeast"/>
        <w:ind w:left="720"/>
        <w:jc w:val="both"/>
        <w:rPr>
          <w:rFonts w:eastAsia="Arial Unicode MS" w:cs="Arial"/>
          <w:bCs/>
          <w:iCs/>
          <w:color w:val="000000"/>
          <w:kern w:val="1"/>
          <w:szCs w:val="24"/>
          <w:lang w:val="sr-Cyrl-RS"/>
        </w:rPr>
      </w:pPr>
    </w:p>
    <w:p w14:paraId="5A269BD6" w14:textId="77777777" w:rsidR="00D71A1E" w:rsidRPr="00277868" w:rsidRDefault="00D71A1E" w:rsidP="008C7F4F">
      <w:pPr>
        <w:spacing w:line="100" w:lineRule="atLeast"/>
        <w:rPr>
          <w:rFonts w:eastAsia="Arial Unicode MS" w:cs="Arial"/>
          <w:bCs/>
          <w:iCs/>
          <w:color w:val="000000"/>
          <w:kern w:val="1"/>
          <w:szCs w:val="24"/>
          <w:lang w:val="sr-Cyrl-CS"/>
        </w:rPr>
      </w:pPr>
      <w:r w:rsidRPr="00277868">
        <w:rPr>
          <w:rFonts w:eastAsia="Arial Unicode MS" w:cs="Arial"/>
          <w:b/>
          <w:bCs/>
          <w:iCs/>
          <w:kern w:val="1"/>
          <w:szCs w:val="24"/>
          <w:u w:val="single"/>
        </w:rPr>
        <w:t>Уколико понуду подноси група понуђача</w:t>
      </w:r>
      <w:r w:rsidRPr="00277868">
        <w:rPr>
          <w:rFonts w:eastAsia="Arial Unicode MS" w:cs="Arial"/>
          <w:bCs/>
          <w:iCs/>
          <w:kern w:val="1"/>
          <w:szCs w:val="24"/>
        </w:rPr>
        <w:t>,</w:t>
      </w:r>
      <w:r w:rsidRPr="00277868">
        <w:rPr>
          <w:rFonts w:eastAsia="Arial Unicode MS" w:cs="Arial"/>
          <w:bCs/>
          <w:iCs/>
          <w:kern w:val="1"/>
          <w:szCs w:val="24"/>
          <w:lang w:val="sr-Cyrl-RS"/>
        </w:rPr>
        <w:t xml:space="preserve"> Изјава </w:t>
      </w:r>
      <w:r w:rsidR="008C7F4F" w:rsidRPr="00277868">
        <w:rPr>
          <w:rFonts w:eastAsia="Arial Unicode MS" w:cs="Arial"/>
          <w:bCs/>
          <w:color w:val="000000"/>
          <w:kern w:val="1"/>
          <w:szCs w:val="24"/>
        </w:rPr>
        <w:t>о испуњавању услова из чл. 75.  Закона у поступку јавне</w:t>
      </w:r>
      <w:r w:rsidR="008C7F4F" w:rsidRPr="00277868">
        <w:rPr>
          <w:rFonts w:eastAsia="Arial Unicode MS" w:cs="Arial"/>
          <w:bCs/>
          <w:color w:val="000000"/>
          <w:kern w:val="1"/>
          <w:szCs w:val="24"/>
          <w:lang w:val="sr-Cyrl-RS"/>
        </w:rPr>
        <w:t xml:space="preserve"> </w:t>
      </w:r>
      <w:r w:rsidR="008C7F4F" w:rsidRPr="00277868">
        <w:rPr>
          <w:rFonts w:eastAsia="Arial Unicode MS" w:cs="Arial"/>
          <w:bCs/>
          <w:color w:val="000000"/>
          <w:kern w:val="1"/>
          <w:szCs w:val="24"/>
        </w:rPr>
        <w:t>набавке мале вредности</w:t>
      </w:r>
      <w:r w:rsidR="008C7F4F" w:rsidRPr="00277868">
        <w:rPr>
          <w:rFonts w:eastAsia="Arial Unicode MS" w:cs="Arial"/>
          <w:bCs/>
          <w:color w:val="000000"/>
          <w:kern w:val="1"/>
          <w:szCs w:val="24"/>
          <w:lang w:val="sr-Cyrl-RS"/>
        </w:rPr>
        <w:t xml:space="preserve"> </w:t>
      </w:r>
      <w:r w:rsidRPr="00277868">
        <w:rPr>
          <w:rFonts w:eastAsia="Arial Unicode MS" w:cs="Arial"/>
          <w:bCs/>
          <w:iCs/>
          <w:kern w:val="1"/>
          <w:szCs w:val="24"/>
          <w:lang w:val="sr-Cyrl-RS"/>
        </w:rPr>
        <w:t xml:space="preserve">мора бити потписана од стране овлашћеног лица </w:t>
      </w:r>
      <w:r w:rsidRPr="00277868">
        <w:rPr>
          <w:rFonts w:eastAsia="Arial Unicode MS" w:cs="Arial"/>
          <w:bCs/>
          <w:iCs/>
          <w:kern w:val="1"/>
          <w:szCs w:val="24"/>
        </w:rPr>
        <w:t>свак</w:t>
      </w:r>
      <w:r w:rsidRPr="00277868">
        <w:rPr>
          <w:rFonts w:eastAsia="Arial Unicode MS" w:cs="Arial"/>
          <w:bCs/>
          <w:iCs/>
          <w:kern w:val="1"/>
          <w:szCs w:val="24"/>
          <w:lang w:val="sr-Cyrl-RS"/>
        </w:rPr>
        <w:t>ог</w:t>
      </w:r>
      <w:r w:rsidRPr="00277868">
        <w:rPr>
          <w:rFonts w:eastAsia="Arial Unicode MS" w:cs="Arial"/>
          <w:bCs/>
          <w:iCs/>
          <w:kern w:val="1"/>
          <w:szCs w:val="24"/>
        </w:rPr>
        <w:t xml:space="preserve"> понуђач</w:t>
      </w:r>
      <w:r w:rsidRPr="00277868">
        <w:rPr>
          <w:rFonts w:eastAsia="Arial Unicode MS" w:cs="Arial"/>
          <w:bCs/>
          <w:iCs/>
          <w:kern w:val="1"/>
          <w:szCs w:val="24"/>
          <w:lang w:val="sr-Cyrl-RS"/>
        </w:rPr>
        <w:t>а</w:t>
      </w:r>
      <w:r w:rsidRPr="00277868">
        <w:rPr>
          <w:rFonts w:eastAsia="Arial Unicode MS" w:cs="Arial"/>
          <w:bCs/>
          <w:iCs/>
          <w:kern w:val="1"/>
          <w:szCs w:val="24"/>
        </w:rPr>
        <w:t xml:space="preserve"> из групе понуђача</w:t>
      </w:r>
      <w:r w:rsidRPr="00277868">
        <w:rPr>
          <w:rFonts w:eastAsia="Arial Unicode MS" w:cs="Arial"/>
          <w:bCs/>
          <w:iCs/>
          <w:kern w:val="1"/>
          <w:szCs w:val="24"/>
          <w:lang w:val="sr-Cyrl-RS"/>
        </w:rPr>
        <w:t xml:space="preserve"> и оверена печатом.</w:t>
      </w:r>
      <w:r w:rsidRPr="00277868">
        <w:rPr>
          <w:rFonts w:eastAsia="Arial Unicode MS" w:cs="Arial"/>
          <w:bCs/>
          <w:iCs/>
          <w:kern w:val="1"/>
          <w:szCs w:val="24"/>
        </w:rPr>
        <w:t xml:space="preserve"> </w:t>
      </w:r>
    </w:p>
    <w:p w14:paraId="16354274" w14:textId="77777777" w:rsidR="00D71A1E" w:rsidRPr="00277868" w:rsidRDefault="00D71A1E" w:rsidP="00597618">
      <w:pPr>
        <w:spacing w:line="100" w:lineRule="atLeast"/>
        <w:jc w:val="both"/>
        <w:rPr>
          <w:rFonts w:eastAsia="Arial Unicode MS" w:cs="Arial"/>
          <w:bCs/>
          <w:iCs/>
          <w:color w:val="000000"/>
          <w:kern w:val="1"/>
          <w:szCs w:val="24"/>
          <w:lang w:val="sr-Cyrl-CS"/>
        </w:rPr>
      </w:pPr>
      <w:r w:rsidRPr="00277868">
        <w:rPr>
          <w:rFonts w:eastAsia="Arial Unicode MS" w:cs="Arial"/>
          <w:b/>
          <w:bCs/>
          <w:iCs/>
          <w:color w:val="000000"/>
          <w:kern w:val="1"/>
          <w:szCs w:val="24"/>
          <w:u w:val="single"/>
        </w:rPr>
        <w:t>Уколико понуђач подноси понуду са подизвођачем</w:t>
      </w:r>
      <w:r w:rsidRPr="00277868">
        <w:rPr>
          <w:rFonts w:eastAsia="Arial Unicode MS" w:cs="Arial"/>
          <w:bCs/>
          <w:iCs/>
          <w:color w:val="000000"/>
          <w:kern w:val="1"/>
          <w:szCs w:val="24"/>
        </w:rPr>
        <w:t xml:space="preserve">, понуђач је дужан да достави Изјаву подизвођача </w:t>
      </w:r>
      <w:r w:rsidRPr="00277868">
        <w:rPr>
          <w:rFonts w:eastAsia="Arial Unicode MS" w:cs="Arial"/>
          <w:kern w:val="1"/>
          <w:szCs w:val="24"/>
          <w:lang w:val="sr-Cyrl-CS"/>
        </w:rPr>
        <w:t>(</w:t>
      </w:r>
      <w:r w:rsidRPr="00277868">
        <w:rPr>
          <w:rFonts w:eastAsia="Arial Unicode MS" w:cs="Arial"/>
          <w:i/>
          <w:kern w:val="1"/>
          <w:szCs w:val="24"/>
          <w:lang w:val="sr-Cyrl-CS"/>
        </w:rPr>
        <w:t>Образац изјав</w:t>
      </w:r>
      <w:r w:rsidRPr="00277868">
        <w:rPr>
          <w:rFonts w:eastAsia="Arial Unicode MS" w:cs="Arial"/>
          <w:i/>
          <w:kern w:val="1"/>
          <w:szCs w:val="24"/>
          <w:lang w:val="sr-Cyrl-RS"/>
        </w:rPr>
        <w:t xml:space="preserve">е подизвођача, дат је </w:t>
      </w:r>
      <w:r w:rsidR="005B1B13" w:rsidRPr="00277868">
        <w:rPr>
          <w:rFonts w:eastAsia="Arial Unicode MS" w:cs="Arial"/>
          <w:i/>
          <w:kern w:val="1"/>
          <w:szCs w:val="24"/>
          <w:lang w:val="sr-Cyrl-RS"/>
        </w:rPr>
        <w:t xml:space="preserve">делу 4. </w:t>
      </w:r>
      <w:r w:rsidR="00CB20A2" w:rsidRPr="00277868">
        <w:rPr>
          <w:rFonts w:eastAsia="Arial Unicode MS" w:cs="Arial"/>
          <w:i/>
          <w:kern w:val="1"/>
          <w:szCs w:val="24"/>
          <w:lang w:val="sr-Cyrl-RS"/>
        </w:rPr>
        <w:t>п</w:t>
      </w:r>
      <w:r w:rsidR="005B1B13" w:rsidRPr="00277868">
        <w:rPr>
          <w:rFonts w:eastAsia="Arial Unicode MS" w:cs="Arial"/>
          <w:i/>
          <w:kern w:val="1"/>
          <w:szCs w:val="24"/>
          <w:lang w:val="sr-Cyrl-RS"/>
        </w:rPr>
        <w:t xml:space="preserve">одтачка </w:t>
      </w:r>
      <w:r w:rsidR="00CB20A2" w:rsidRPr="00277868">
        <w:rPr>
          <w:rFonts w:eastAsia="Arial Unicode MS" w:cs="Arial"/>
          <w:i/>
          <w:kern w:val="1"/>
          <w:szCs w:val="24"/>
          <w:lang w:val="sr-Cyrl-RS"/>
        </w:rPr>
        <w:t>4.</w:t>
      </w:r>
      <w:r w:rsidR="00F55B45" w:rsidRPr="00277868">
        <w:rPr>
          <w:rFonts w:eastAsia="Arial Unicode MS" w:cs="Arial"/>
          <w:i/>
          <w:kern w:val="1"/>
          <w:szCs w:val="24"/>
          <w:lang w:val="sr-Cyrl-RS"/>
        </w:rPr>
        <w:t>4</w:t>
      </w:r>
      <w:r w:rsidR="00CB20A2" w:rsidRPr="00277868">
        <w:rPr>
          <w:rFonts w:eastAsia="Arial Unicode MS" w:cs="Arial"/>
          <w:i/>
          <w:kern w:val="1"/>
          <w:szCs w:val="24"/>
          <w:lang w:val="sr-Cyrl-RS"/>
        </w:rPr>
        <w:t>.</w:t>
      </w:r>
      <w:r w:rsidR="00270F3A" w:rsidRPr="00277868">
        <w:rPr>
          <w:rFonts w:eastAsia="Arial Unicode MS" w:cs="Arial"/>
          <w:i/>
          <w:kern w:val="1"/>
          <w:szCs w:val="24"/>
          <w:lang w:val="sr-Cyrl-RS"/>
        </w:rPr>
        <w:t>2</w:t>
      </w:r>
      <w:r w:rsidR="00F55B45" w:rsidRPr="00277868">
        <w:rPr>
          <w:rFonts w:eastAsia="Arial Unicode MS" w:cs="Arial"/>
          <w:i/>
          <w:kern w:val="1"/>
          <w:szCs w:val="24"/>
          <w:lang w:val="sr-Cyrl-RS"/>
        </w:rPr>
        <w:t>.</w:t>
      </w:r>
      <w:r w:rsidR="00CB20A2" w:rsidRPr="00277868">
        <w:rPr>
          <w:rFonts w:eastAsia="Arial Unicode MS" w:cs="Arial"/>
          <w:i/>
          <w:kern w:val="1"/>
          <w:szCs w:val="24"/>
          <w:lang w:val="sr-Cyrl-RS"/>
        </w:rPr>
        <w:t xml:space="preserve"> </w:t>
      </w:r>
      <w:r w:rsidR="005B1B13" w:rsidRPr="00277868">
        <w:rPr>
          <w:rFonts w:eastAsia="Arial Unicode MS" w:cs="Arial"/>
          <w:i/>
          <w:kern w:val="1"/>
          <w:szCs w:val="24"/>
          <w:lang w:val="sr-Cyrl-CS"/>
        </w:rPr>
        <w:t>ове конкурсне документације</w:t>
      </w:r>
      <w:r w:rsidRPr="00277868">
        <w:rPr>
          <w:rFonts w:eastAsia="Arial Unicode MS" w:cs="Arial"/>
          <w:kern w:val="1"/>
          <w:szCs w:val="24"/>
          <w:lang w:val="sr-Cyrl-CS"/>
        </w:rPr>
        <w:t>),</w:t>
      </w:r>
      <w:r w:rsidRPr="00277868">
        <w:rPr>
          <w:rFonts w:eastAsia="Arial Unicode MS" w:cs="Arial"/>
          <w:bCs/>
          <w:iCs/>
          <w:color w:val="000000"/>
          <w:kern w:val="1"/>
          <w:szCs w:val="24"/>
          <w:lang w:val="sr-Cyrl-RS"/>
        </w:rPr>
        <w:t xml:space="preserve"> </w:t>
      </w:r>
      <w:r w:rsidRPr="00277868">
        <w:rPr>
          <w:rFonts w:eastAsia="Arial Unicode MS" w:cs="Arial"/>
          <w:bCs/>
          <w:iCs/>
          <w:color w:val="000000"/>
          <w:kern w:val="1"/>
          <w:szCs w:val="24"/>
        </w:rPr>
        <w:t xml:space="preserve">потписану од стране овлашћеног лица подизвођача и оверену печатом. </w:t>
      </w:r>
    </w:p>
    <w:p w14:paraId="14430A39" w14:textId="77777777" w:rsidR="00D71A1E" w:rsidRPr="00277868" w:rsidRDefault="00D71A1E" w:rsidP="00D71A1E">
      <w:pPr>
        <w:spacing w:line="100" w:lineRule="atLeast"/>
        <w:jc w:val="both"/>
        <w:rPr>
          <w:rFonts w:eastAsia="Arial Unicode MS" w:cs="Arial"/>
          <w:bCs/>
          <w:iCs/>
          <w:color w:val="000000"/>
          <w:kern w:val="1"/>
          <w:szCs w:val="24"/>
          <w:lang w:val="sr-Cyrl-RS"/>
        </w:rPr>
      </w:pPr>
      <w:r w:rsidRPr="00277868">
        <w:rPr>
          <w:rFonts w:eastAsia="Arial Unicode MS" w:cs="Arial"/>
          <w:bCs/>
          <w:iCs/>
          <w:color w:val="000000"/>
          <w:kern w:val="1"/>
          <w:szCs w:val="24"/>
        </w:rPr>
        <w:t xml:space="preserve">Наручилац може пре доношења одлуке о додели уговора да </w:t>
      </w:r>
      <w:r w:rsidRPr="00277868">
        <w:rPr>
          <w:rFonts w:eastAsia="Arial Unicode MS" w:cs="Arial"/>
          <w:bCs/>
          <w:iCs/>
          <w:color w:val="000000"/>
          <w:kern w:val="1"/>
          <w:szCs w:val="24"/>
          <w:lang w:val="sr-Cyrl-CS"/>
        </w:rPr>
        <w:t xml:space="preserve">тражи </w:t>
      </w:r>
      <w:r w:rsidRPr="00277868">
        <w:rPr>
          <w:rFonts w:eastAsia="Arial Unicode MS" w:cs="Arial"/>
          <w:bCs/>
          <w:iCs/>
          <w:color w:val="000000"/>
          <w:kern w:val="1"/>
          <w:szCs w:val="24"/>
        </w:rPr>
        <w:t>од понуђача, чија је понуда оцењена као најповољнија, да достави на увид оригинал или оверену копију свих или поједи</w:t>
      </w:r>
      <w:r w:rsidR="00E15FA2" w:rsidRPr="00277868">
        <w:rPr>
          <w:rFonts w:eastAsia="Arial Unicode MS" w:cs="Arial"/>
          <w:bCs/>
          <w:iCs/>
          <w:color w:val="000000"/>
          <w:kern w:val="1"/>
          <w:szCs w:val="24"/>
        </w:rPr>
        <w:t xml:space="preserve">них доказа о испуњености </w:t>
      </w:r>
      <w:r w:rsidR="004C2177" w:rsidRPr="00277868">
        <w:rPr>
          <w:rFonts w:eastAsia="Arial Unicode MS" w:cs="Arial"/>
          <w:bCs/>
          <w:iCs/>
          <w:color w:val="000000"/>
          <w:kern w:val="1"/>
          <w:szCs w:val="24"/>
          <w:lang w:val="sr-Cyrl-RS"/>
        </w:rPr>
        <w:t xml:space="preserve">обавезних </w:t>
      </w:r>
      <w:r w:rsidR="00E15FA2" w:rsidRPr="00277868">
        <w:rPr>
          <w:rFonts w:eastAsia="Arial Unicode MS" w:cs="Arial"/>
          <w:bCs/>
          <w:iCs/>
          <w:color w:val="000000"/>
          <w:kern w:val="1"/>
          <w:szCs w:val="24"/>
        </w:rPr>
        <w:t xml:space="preserve">услова, </w:t>
      </w:r>
      <w:r w:rsidR="00E15FA2" w:rsidRPr="00277868">
        <w:rPr>
          <w:rFonts w:eastAsia="Arial Unicode MS" w:cs="Arial"/>
          <w:bCs/>
          <w:iCs/>
          <w:color w:val="000000"/>
          <w:kern w:val="1"/>
          <w:szCs w:val="24"/>
          <w:lang w:val="sr-Cyrl-RS"/>
        </w:rPr>
        <w:t>при чему доказ</w:t>
      </w:r>
      <w:r w:rsidR="00866B3B" w:rsidRPr="00277868">
        <w:rPr>
          <w:rFonts w:eastAsia="Arial Unicode MS" w:cs="Arial"/>
          <w:bCs/>
          <w:iCs/>
          <w:color w:val="000000"/>
          <w:kern w:val="1"/>
          <w:szCs w:val="24"/>
          <w:lang w:val="sr-Cyrl-RS"/>
        </w:rPr>
        <w:t>и</w:t>
      </w:r>
      <w:r w:rsidR="00E15FA2" w:rsidRPr="00277868">
        <w:rPr>
          <w:rFonts w:eastAsia="Arial Unicode MS" w:cs="Arial"/>
          <w:bCs/>
          <w:iCs/>
          <w:color w:val="000000"/>
          <w:kern w:val="1"/>
          <w:szCs w:val="24"/>
          <w:lang w:val="sr-Cyrl-RS"/>
        </w:rPr>
        <w:t xml:space="preserve"> из члана 75. став 1. Тач 2) до 4) не може бити старији од 2 месеца пре отварања понуда. </w:t>
      </w:r>
    </w:p>
    <w:p w14:paraId="6AEBFB61" w14:textId="77777777" w:rsidR="00D71A1E" w:rsidRPr="00277868" w:rsidRDefault="00D71A1E" w:rsidP="00D71A1E">
      <w:pPr>
        <w:spacing w:line="100" w:lineRule="atLeast"/>
        <w:jc w:val="both"/>
        <w:rPr>
          <w:rFonts w:eastAsia="Arial Unicode MS" w:cs="Arial"/>
          <w:color w:val="FF0000"/>
          <w:kern w:val="1"/>
          <w:szCs w:val="24"/>
        </w:rPr>
      </w:pPr>
      <w:r w:rsidRPr="00277868">
        <w:rPr>
          <w:rFonts w:eastAsia="Arial Unicode MS" w:cs="Arial"/>
          <w:bCs/>
          <w:iCs/>
          <w:color w:val="000000"/>
          <w:kern w:val="1"/>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7A17ADCC" w14:textId="77777777" w:rsidR="00D71A1E" w:rsidRPr="00277868" w:rsidRDefault="00D71A1E" w:rsidP="00597618">
      <w:pPr>
        <w:spacing w:line="100" w:lineRule="atLeast"/>
        <w:jc w:val="both"/>
        <w:rPr>
          <w:rFonts w:eastAsia="Arial Unicode MS" w:cs="Arial"/>
          <w:kern w:val="1"/>
          <w:szCs w:val="24"/>
          <w:lang w:val="sr-Cyrl-RS"/>
        </w:rPr>
      </w:pPr>
      <w:r w:rsidRPr="00277868">
        <w:rPr>
          <w:rFonts w:eastAsia="Arial Unicode MS" w:cs="Arial"/>
          <w:kern w:val="1"/>
          <w:szCs w:val="24"/>
        </w:rPr>
        <w:t>Понуђач није дужан да доставља на увид доказе који су јавно доступни на интернет страницама надлежних органа.</w:t>
      </w:r>
    </w:p>
    <w:p w14:paraId="79736B29" w14:textId="77777777" w:rsidR="00C50962" w:rsidRPr="00277868" w:rsidRDefault="00D71A1E" w:rsidP="00CF39AC">
      <w:pPr>
        <w:spacing w:line="100" w:lineRule="atLeast"/>
        <w:jc w:val="both"/>
        <w:rPr>
          <w:rFonts w:eastAsia="TimesNewRomanPSMT" w:cs="Arial"/>
          <w:bCs/>
          <w:color w:val="000000"/>
          <w:kern w:val="1"/>
          <w:szCs w:val="24"/>
          <w:lang w:val="sr-Cyrl-RS"/>
        </w:rPr>
      </w:pPr>
      <w:r w:rsidRPr="00277868">
        <w:rPr>
          <w:rFonts w:eastAsia="Arial Unicode MS" w:cs="Arial"/>
          <w:kern w:val="1"/>
          <w:szCs w:val="24"/>
          <w:lang w:val="sr-Cyrl-RS"/>
        </w:rPr>
        <w:t>Понуђач је дужан</w:t>
      </w:r>
      <w:r w:rsidRPr="00277868">
        <w:rPr>
          <w:rFonts w:eastAsia="TimesNewRomanPSMT" w:cs="Arial"/>
          <w:bCs/>
          <w:color w:val="000000"/>
          <w:kern w:val="1"/>
          <w:szCs w:val="24"/>
        </w:rPr>
        <w:t xml:space="preserve"> да без одлагања писмено обавести наручиоца о било којој</w:t>
      </w:r>
      <w:r w:rsidRPr="00277868">
        <w:rPr>
          <w:rFonts w:eastAsia="TimesNewRomanPSMT" w:cs="Arial"/>
          <w:bCs/>
          <w:color w:val="000000"/>
          <w:kern w:val="1"/>
          <w:szCs w:val="24"/>
          <w:lang w:val="sr-Cyrl-RS"/>
        </w:rPr>
        <w:t xml:space="preserve"> </w:t>
      </w:r>
      <w:r w:rsidRPr="00277868">
        <w:rPr>
          <w:rFonts w:eastAsia="TimesNewRomanPSMT" w:cs="Arial"/>
          <w:bCs/>
          <w:color w:val="000000"/>
          <w:kern w:val="1"/>
          <w:szCs w:val="24"/>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277868">
        <w:rPr>
          <w:rFonts w:eastAsia="TimesNewRomanPSMT" w:cs="Arial"/>
          <w:bCs/>
          <w:color w:val="000000"/>
          <w:kern w:val="1"/>
          <w:szCs w:val="24"/>
          <w:lang w:val="sr-Cyrl-RS"/>
        </w:rPr>
        <w:t>.</w:t>
      </w:r>
    </w:p>
    <w:p w14:paraId="5BE2EE11" w14:textId="77777777" w:rsidR="00117404" w:rsidRPr="00277868" w:rsidRDefault="00117404" w:rsidP="00CF39AC">
      <w:pPr>
        <w:spacing w:line="100" w:lineRule="atLeast"/>
        <w:jc w:val="both"/>
        <w:rPr>
          <w:rFonts w:eastAsia="TimesNewRomanPSMT" w:cs="Arial"/>
          <w:bCs/>
          <w:color w:val="000000"/>
          <w:kern w:val="1"/>
          <w:szCs w:val="24"/>
          <w:lang w:val="sr-Cyrl-RS"/>
        </w:rPr>
      </w:pPr>
    </w:p>
    <w:p w14:paraId="2BD3EADA" w14:textId="77777777" w:rsidR="002B3553" w:rsidRPr="00277868" w:rsidRDefault="002B3553" w:rsidP="00CF39AC">
      <w:pPr>
        <w:spacing w:line="100" w:lineRule="atLeast"/>
        <w:jc w:val="both"/>
        <w:rPr>
          <w:rFonts w:eastAsia="TimesNewRomanPSMT" w:cs="Arial"/>
          <w:bCs/>
          <w:color w:val="000000"/>
          <w:kern w:val="1"/>
          <w:szCs w:val="24"/>
          <w:lang w:val="sr-Cyrl-RS"/>
        </w:rPr>
      </w:pPr>
    </w:p>
    <w:p w14:paraId="7BE57D84" w14:textId="77777777" w:rsidR="002B3553" w:rsidRPr="00277868" w:rsidRDefault="002B3553" w:rsidP="00CF39AC">
      <w:pPr>
        <w:spacing w:line="100" w:lineRule="atLeast"/>
        <w:jc w:val="both"/>
        <w:rPr>
          <w:rFonts w:eastAsia="TimesNewRomanPSMT" w:cs="Arial"/>
          <w:bCs/>
          <w:color w:val="000000"/>
          <w:kern w:val="1"/>
          <w:szCs w:val="24"/>
          <w:lang w:val="sr-Cyrl-RS"/>
        </w:rPr>
      </w:pPr>
    </w:p>
    <w:p w14:paraId="2E0D265E" w14:textId="77777777" w:rsidR="003303E4" w:rsidRPr="00277868" w:rsidRDefault="003303E4" w:rsidP="00301B27">
      <w:pPr>
        <w:rPr>
          <w:rFonts w:cs="Arial"/>
          <w:b/>
          <w:lang w:val="sr-Cyrl-CS"/>
        </w:rPr>
      </w:pPr>
    </w:p>
    <w:p w14:paraId="4985AFE7" w14:textId="77777777" w:rsidR="00492536" w:rsidRPr="00277868" w:rsidRDefault="00F55B45" w:rsidP="00F55B45">
      <w:pPr>
        <w:spacing w:line="100" w:lineRule="atLeast"/>
        <w:rPr>
          <w:rFonts w:eastAsia="Arial Unicode MS" w:cs="Arial"/>
          <w:b/>
          <w:bCs/>
          <w:color w:val="000000"/>
          <w:kern w:val="1"/>
          <w:szCs w:val="24"/>
          <w:lang w:val="sr-Cyrl-RS"/>
        </w:rPr>
      </w:pPr>
      <w:r w:rsidRPr="00277868">
        <w:rPr>
          <w:rFonts w:eastAsia="Arial Unicode MS" w:cs="Arial"/>
          <w:b/>
          <w:bCs/>
          <w:color w:val="000000"/>
          <w:kern w:val="1"/>
          <w:szCs w:val="24"/>
          <w:lang w:val="sr-Cyrl-RS"/>
        </w:rPr>
        <w:t>4.4.1.</w:t>
      </w:r>
    </w:p>
    <w:p w14:paraId="28B9FCE6" w14:textId="77777777" w:rsidR="00A51E89" w:rsidRPr="00277868" w:rsidRDefault="00A51E89" w:rsidP="007054F8">
      <w:pPr>
        <w:spacing w:line="100" w:lineRule="atLeast"/>
        <w:jc w:val="center"/>
        <w:rPr>
          <w:rFonts w:eastAsia="Arial Unicode MS" w:cs="Arial"/>
          <w:b/>
          <w:bCs/>
          <w:color w:val="000000"/>
          <w:kern w:val="1"/>
          <w:szCs w:val="24"/>
          <w:lang w:val="sr-Cyrl-RS"/>
        </w:rPr>
      </w:pPr>
    </w:p>
    <w:p w14:paraId="0227BE14" w14:textId="77777777" w:rsidR="007054F8" w:rsidRPr="00277868" w:rsidRDefault="007054F8" w:rsidP="007054F8">
      <w:pPr>
        <w:spacing w:line="100" w:lineRule="atLeast"/>
        <w:jc w:val="center"/>
        <w:rPr>
          <w:rFonts w:eastAsia="Arial Unicode MS" w:cs="Arial"/>
          <w:b/>
          <w:bCs/>
          <w:color w:val="000000"/>
          <w:kern w:val="1"/>
          <w:szCs w:val="24"/>
          <w:lang w:val="sr-Cyrl-RS"/>
        </w:rPr>
      </w:pPr>
      <w:r w:rsidRPr="00277868">
        <w:rPr>
          <w:rFonts w:eastAsia="Arial Unicode MS" w:cs="Arial"/>
          <w:b/>
          <w:bCs/>
          <w:color w:val="000000"/>
          <w:kern w:val="1"/>
          <w:szCs w:val="24"/>
        </w:rPr>
        <w:t xml:space="preserve">ИЗЈАВА </w:t>
      </w:r>
      <w:r w:rsidRPr="00277868">
        <w:rPr>
          <w:rFonts w:eastAsia="Arial Unicode MS" w:cs="Arial"/>
          <w:b/>
          <w:bCs/>
          <w:color w:val="000000"/>
          <w:kern w:val="1"/>
          <w:szCs w:val="24"/>
          <w:lang w:val="sr-Cyrl-RS"/>
        </w:rPr>
        <w:t>ПОНУЂАЧА</w:t>
      </w:r>
    </w:p>
    <w:p w14:paraId="49B3B36C" w14:textId="77777777" w:rsidR="007054F8" w:rsidRPr="00277868" w:rsidRDefault="00167DE5" w:rsidP="007054F8">
      <w:pPr>
        <w:spacing w:line="100" w:lineRule="atLeast"/>
        <w:jc w:val="center"/>
        <w:rPr>
          <w:rFonts w:eastAsia="Arial Unicode MS" w:cs="Arial"/>
          <w:b/>
          <w:bCs/>
          <w:color w:val="000000"/>
          <w:kern w:val="1"/>
          <w:szCs w:val="24"/>
        </w:rPr>
      </w:pPr>
      <w:r w:rsidRPr="00277868">
        <w:rPr>
          <w:rFonts w:eastAsia="Arial Unicode MS" w:cs="Arial"/>
          <w:b/>
          <w:bCs/>
          <w:color w:val="000000"/>
          <w:kern w:val="1"/>
          <w:szCs w:val="24"/>
        </w:rPr>
        <w:t xml:space="preserve">О ИСПУЊАВАЊУ УСЛОВА ИЗ ЧЛ. 75. </w:t>
      </w:r>
      <w:r w:rsidR="007054F8" w:rsidRPr="00277868">
        <w:rPr>
          <w:rFonts w:eastAsia="Arial Unicode MS" w:cs="Arial"/>
          <w:b/>
          <w:bCs/>
          <w:color w:val="000000"/>
          <w:kern w:val="1"/>
          <w:szCs w:val="24"/>
        </w:rPr>
        <w:t xml:space="preserve"> ЗАКОНА У ПОСТУПКУ ЈАВНЕ</w:t>
      </w:r>
    </w:p>
    <w:p w14:paraId="0DF70BE2" w14:textId="77777777" w:rsidR="007054F8" w:rsidRPr="00277868" w:rsidRDefault="007054F8" w:rsidP="007054F8">
      <w:pPr>
        <w:spacing w:line="100" w:lineRule="atLeast"/>
        <w:jc w:val="center"/>
        <w:rPr>
          <w:rFonts w:eastAsia="Arial Unicode MS" w:cs="Arial"/>
          <w:b/>
          <w:bCs/>
          <w:color w:val="000000"/>
          <w:kern w:val="1"/>
          <w:szCs w:val="24"/>
        </w:rPr>
      </w:pPr>
      <w:r w:rsidRPr="00277868">
        <w:rPr>
          <w:rFonts w:eastAsia="Arial Unicode MS" w:cs="Arial"/>
          <w:b/>
          <w:bCs/>
          <w:color w:val="000000"/>
          <w:kern w:val="1"/>
          <w:szCs w:val="24"/>
        </w:rPr>
        <w:t>НАБАВКЕ МАЛЕ ВРЕДНОСТИ</w:t>
      </w:r>
    </w:p>
    <w:p w14:paraId="598F98D1" w14:textId="77777777" w:rsidR="002B3553" w:rsidRPr="00277868" w:rsidRDefault="002B3553" w:rsidP="007054F8">
      <w:pPr>
        <w:spacing w:line="100" w:lineRule="atLeast"/>
        <w:jc w:val="center"/>
        <w:rPr>
          <w:rFonts w:eastAsia="Arial Unicode MS" w:cs="Arial"/>
          <w:b/>
          <w:bCs/>
          <w:color w:val="000000"/>
          <w:kern w:val="1"/>
          <w:szCs w:val="24"/>
        </w:rPr>
      </w:pPr>
    </w:p>
    <w:p w14:paraId="74E68135" w14:textId="77777777" w:rsidR="007054F8" w:rsidRPr="00277868" w:rsidRDefault="007054F8" w:rsidP="002B3553">
      <w:pPr>
        <w:spacing w:line="100" w:lineRule="atLeast"/>
        <w:rPr>
          <w:rFonts w:eastAsia="Arial Unicode MS" w:cs="Arial"/>
          <w:b/>
          <w:bCs/>
          <w:color w:val="000000"/>
          <w:kern w:val="1"/>
          <w:szCs w:val="24"/>
        </w:rPr>
      </w:pPr>
    </w:p>
    <w:p w14:paraId="49F7D50D" w14:textId="77777777" w:rsidR="007054F8" w:rsidRPr="00277868" w:rsidRDefault="007054F8" w:rsidP="007054F8">
      <w:pPr>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277868">
        <w:rPr>
          <w:rFonts w:eastAsia="Arial Unicode MS" w:cs="Arial"/>
          <w:color w:val="000000"/>
          <w:kern w:val="1"/>
          <w:szCs w:val="24"/>
          <w:lang w:val="sr-Cyrl-CS"/>
        </w:rPr>
        <w:t xml:space="preserve">као заступник понуђача, </w:t>
      </w:r>
      <w:r w:rsidRPr="00277868">
        <w:rPr>
          <w:rFonts w:eastAsia="Arial Unicode MS" w:cs="Arial"/>
          <w:color w:val="000000"/>
          <w:kern w:val="1"/>
          <w:szCs w:val="24"/>
        </w:rPr>
        <w:t>дајем следећу</w:t>
      </w:r>
    </w:p>
    <w:p w14:paraId="43B524DF" w14:textId="77777777" w:rsidR="002B3553" w:rsidRPr="00277868" w:rsidRDefault="002B3553" w:rsidP="007054F8">
      <w:pPr>
        <w:spacing w:line="100" w:lineRule="atLeast"/>
        <w:jc w:val="both"/>
        <w:rPr>
          <w:rFonts w:eastAsia="Arial Unicode MS" w:cs="Arial"/>
          <w:color w:val="000000"/>
          <w:kern w:val="1"/>
          <w:szCs w:val="24"/>
        </w:rPr>
      </w:pPr>
    </w:p>
    <w:p w14:paraId="17544DFD" w14:textId="77777777" w:rsidR="007054F8" w:rsidRPr="00277868" w:rsidRDefault="007054F8" w:rsidP="007054F8">
      <w:pPr>
        <w:spacing w:line="100" w:lineRule="atLeast"/>
        <w:jc w:val="both"/>
        <w:rPr>
          <w:rFonts w:eastAsia="Arial Unicode MS" w:cs="Arial"/>
          <w:color w:val="000000"/>
          <w:kern w:val="1"/>
          <w:szCs w:val="24"/>
          <w:lang w:val="sr-Cyrl-RS"/>
        </w:rPr>
      </w:pPr>
      <w:r w:rsidRPr="00277868">
        <w:rPr>
          <w:rFonts w:eastAsia="Arial Unicode MS" w:cs="Arial"/>
          <w:color w:val="000000"/>
          <w:kern w:val="1"/>
          <w:szCs w:val="24"/>
        </w:rPr>
        <w:tab/>
      </w:r>
      <w:r w:rsidRPr="00277868">
        <w:rPr>
          <w:rFonts w:eastAsia="Arial Unicode MS" w:cs="Arial"/>
          <w:color w:val="000000"/>
          <w:kern w:val="1"/>
          <w:szCs w:val="24"/>
        </w:rPr>
        <w:tab/>
      </w:r>
      <w:r w:rsidRPr="00277868">
        <w:rPr>
          <w:rFonts w:eastAsia="Arial Unicode MS" w:cs="Arial"/>
          <w:color w:val="000000"/>
          <w:kern w:val="1"/>
          <w:szCs w:val="24"/>
        </w:rPr>
        <w:tab/>
      </w:r>
      <w:r w:rsidRPr="00277868">
        <w:rPr>
          <w:rFonts w:eastAsia="Arial Unicode MS" w:cs="Arial"/>
          <w:color w:val="000000"/>
          <w:kern w:val="1"/>
          <w:szCs w:val="24"/>
        </w:rPr>
        <w:tab/>
      </w:r>
    </w:p>
    <w:p w14:paraId="1840A79F" w14:textId="77777777" w:rsidR="007054F8" w:rsidRPr="00277868" w:rsidRDefault="007054F8" w:rsidP="007054F8">
      <w:pPr>
        <w:spacing w:line="100" w:lineRule="atLeast"/>
        <w:jc w:val="center"/>
        <w:rPr>
          <w:rFonts w:eastAsia="Arial Unicode MS" w:cs="Arial"/>
          <w:b/>
          <w:color w:val="000000"/>
          <w:kern w:val="1"/>
          <w:szCs w:val="24"/>
        </w:rPr>
      </w:pPr>
      <w:r w:rsidRPr="00277868">
        <w:rPr>
          <w:rFonts w:eastAsia="Arial Unicode MS" w:cs="Arial"/>
          <w:b/>
          <w:color w:val="000000"/>
          <w:kern w:val="1"/>
          <w:szCs w:val="24"/>
        </w:rPr>
        <w:t>И З Ј А В У</w:t>
      </w:r>
    </w:p>
    <w:p w14:paraId="036B47E5" w14:textId="77777777" w:rsidR="002B3553" w:rsidRPr="00277868" w:rsidRDefault="002B3553" w:rsidP="007054F8">
      <w:pPr>
        <w:spacing w:line="100" w:lineRule="atLeast"/>
        <w:jc w:val="center"/>
        <w:rPr>
          <w:rFonts w:eastAsia="Arial Unicode MS" w:cs="Arial"/>
          <w:b/>
          <w:color w:val="000000"/>
          <w:kern w:val="1"/>
          <w:szCs w:val="24"/>
        </w:rPr>
      </w:pPr>
    </w:p>
    <w:p w14:paraId="45B1DA75" w14:textId="77777777" w:rsidR="007054F8" w:rsidRPr="00277868" w:rsidRDefault="007054F8" w:rsidP="007054F8">
      <w:pPr>
        <w:spacing w:line="100" w:lineRule="atLeast"/>
        <w:jc w:val="center"/>
        <w:rPr>
          <w:rFonts w:eastAsia="Arial Unicode MS" w:cs="Arial"/>
          <w:color w:val="000000"/>
          <w:kern w:val="1"/>
          <w:szCs w:val="24"/>
        </w:rPr>
      </w:pPr>
    </w:p>
    <w:p w14:paraId="5316922B" w14:textId="77777777" w:rsidR="007054F8" w:rsidRPr="00277868" w:rsidRDefault="007054F8" w:rsidP="007054F8">
      <w:pPr>
        <w:pStyle w:val="BodyText"/>
        <w:numPr>
          <w:ilvl w:val="0"/>
          <w:numId w:val="1"/>
        </w:numPr>
        <w:spacing w:line="100" w:lineRule="atLeast"/>
        <w:rPr>
          <w:rFonts w:ascii="Arial" w:eastAsia="Arial Unicode MS" w:hAnsi="Arial" w:cs="Arial"/>
          <w:iCs/>
          <w:color w:val="000000"/>
          <w:kern w:val="1"/>
          <w:szCs w:val="24"/>
        </w:rPr>
      </w:pPr>
      <w:r w:rsidRPr="00277868">
        <w:rPr>
          <w:rFonts w:ascii="Arial" w:eastAsia="Arial Unicode MS" w:hAnsi="Arial" w:cs="Arial"/>
          <w:color w:val="000000"/>
          <w:kern w:val="1"/>
          <w:szCs w:val="24"/>
        </w:rPr>
        <w:lastRenderedPageBreak/>
        <w:t>Понуђач</w:t>
      </w:r>
      <w:r w:rsidRPr="00277868">
        <w:rPr>
          <w:rFonts w:ascii="Arial" w:eastAsia="Arial Unicode MS" w:hAnsi="Arial" w:cs="Arial"/>
          <w:color w:val="000000"/>
          <w:kern w:val="1"/>
          <w:szCs w:val="24"/>
          <w:lang w:val="sr-Cyrl-RS"/>
        </w:rPr>
        <w:t xml:space="preserve"> </w:t>
      </w:r>
      <w:r w:rsidRPr="00277868">
        <w:rPr>
          <w:rFonts w:ascii="Arial" w:eastAsia="Arial Unicode MS" w:hAnsi="Arial" w:cs="Arial"/>
          <w:i/>
          <w:color w:val="000000"/>
          <w:kern w:val="1"/>
          <w:szCs w:val="24"/>
          <w:lang w:val="sr-Cyrl-RS"/>
        </w:rPr>
        <w:t xml:space="preserve"> _____________________________________________</w:t>
      </w:r>
      <w:r w:rsidR="00526C58" w:rsidRPr="00277868">
        <w:rPr>
          <w:rFonts w:ascii="Arial" w:eastAsia="Arial Unicode MS" w:hAnsi="Arial" w:cs="Arial"/>
          <w:color w:val="000000"/>
          <w:kern w:val="1"/>
          <w:szCs w:val="24"/>
        </w:rPr>
        <w:t>у поступку јавне набавке</w:t>
      </w:r>
      <w:r w:rsidR="00526C58" w:rsidRPr="00277868">
        <w:rPr>
          <w:rFonts w:ascii="Arial" w:eastAsia="Arial Unicode MS" w:hAnsi="Arial" w:cs="Arial"/>
          <w:color w:val="000000"/>
          <w:kern w:val="1"/>
          <w:szCs w:val="24"/>
          <w:lang w:val="sr-Cyrl-RS"/>
        </w:rPr>
        <w:t xml:space="preserve"> мале вредности </w:t>
      </w:r>
      <w:r w:rsidR="00157CE2" w:rsidRPr="00277868">
        <w:rPr>
          <w:rFonts w:ascii="Arial" w:hAnsi="Arial" w:cs="Arial"/>
          <w:szCs w:val="24"/>
          <w:lang w:eastAsia="en-US"/>
        </w:rPr>
        <w:t xml:space="preserve">услуге - </w:t>
      </w:r>
      <w:r w:rsidR="00157CE2" w:rsidRPr="00277868">
        <w:rPr>
          <w:rFonts w:ascii="Arial" w:hAnsi="Arial" w:cs="Arial"/>
          <w:szCs w:val="24"/>
        </w:rPr>
        <w:t xml:space="preserve"> „</w:t>
      </w:r>
      <w:r w:rsidR="000F14D7" w:rsidRPr="00277868">
        <w:rPr>
          <w:rFonts w:ascii="Arial" w:hAnsi="Arial" w:cs="Arial"/>
          <w:szCs w:val="24"/>
          <w:lang w:val="sr-Cyrl-RS"/>
        </w:rPr>
        <w:t>Г</w:t>
      </w:r>
      <w:r w:rsidR="00B445F8" w:rsidRPr="00277868">
        <w:rPr>
          <w:rFonts w:ascii="Arial" w:hAnsi="Arial" w:cs="Arial"/>
          <w:szCs w:val="24"/>
        </w:rPr>
        <w:t xml:space="preserve">рафичко обликовање, прелом, </w:t>
      </w:r>
      <w:r w:rsidR="00157CE2" w:rsidRPr="00277868">
        <w:rPr>
          <w:rFonts w:ascii="Arial" w:hAnsi="Arial" w:cs="Arial"/>
          <w:szCs w:val="24"/>
        </w:rPr>
        <w:t xml:space="preserve">лектура </w:t>
      </w:r>
      <w:r w:rsidR="003A0BB2" w:rsidRPr="00277868">
        <w:rPr>
          <w:rFonts w:ascii="Arial" w:hAnsi="Arial" w:cs="Arial"/>
          <w:szCs w:val="24"/>
          <w:lang w:val="sr-Latn-RS"/>
        </w:rPr>
        <w:t xml:space="preserve">часописа </w:t>
      </w:r>
      <w:r w:rsidR="00157CE2" w:rsidRPr="00277868">
        <w:rPr>
          <w:rFonts w:ascii="Arial" w:hAnsi="Arial" w:cs="Arial"/>
          <w:szCs w:val="24"/>
        </w:rPr>
        <w:t>kWh“</w:t>
      </w:r>
      <w:r w:rsidR="00CE66BE" w:rsidRPr="00277868">
        <w:rPr>
          <w:rFonts w:ascii="Arial" w:hAnsi="Arial" w:cs="Arial"/>
          <w:szCs w:val="24"/>
          <w:lang w:val="sr-Cyrl-RS"/>
        </w:rPr>
        <w:t xml:space="preserve"> </w:t>
      </w:r>
      <w:r w:rsidR="00526C58" w:rsidRPr="00277868">
        <w:rPr>
          <w:rFonts w:ascii="Arial" w:eastAsia="Arial Unicode MS" w:hAnsi="Arial" w:cs="Arial"/>
          <w:color w:val="000000"/>
          <w:kern w:val="1"/>
          <w:szCs w:val="24"/>
          <w:lang w:val="sr-Cyrl-RS"/>
        </w:rPr>
        <w:t>за потребе Јавног предузећа „Електропривреда Србије“</w:t>
      </w:r>
      <w:r w:rsidRPr="00277868">
        <w:rPr>
          <w:rFonts w:ascii="Arial" w:eastAsia="Arial Unicode MS" w:hAnsi="Arial" w:cs="Arial"/>
          <w:i/>
          <w:color w:val="000000"/>
          <w:kern w:val="1"/>
          <w:szCs w:val="24"/>
        </w:rPr>
        <w:t xml:space="preserve"> </w:t>
      </w:r>
      <w:r w:rsidRPr="00277868">
        <w:rPr>
          <w:rFonts w:ascii="Arial" w:eastAsia="Arial Unicode MS" w:hAnsi="Arial" w:cs="Arial"/>
          <w:color w:val="000000"/>
          <w:kern w:val="1"/>
          <w:szCs w:val="24"/>
        </w:rPr>
        <w:t>бр</w:t>
      </w:r>
      <w:r w:rsidRPr="00277868">
        <w:rPr>
          <w:rFonts w:ascii="Arial" w:eastAsia="Arial Unicode MS" w:hAnsi="Arial" w:cs="Arial"/>
          <w:color w:val="000000"/>
          <w:kern w:val="1"/>
          <w:szCs w:val="24"/>
          <w:lang w:val="sr-Cyrl-RS"/>
        </w:rPr>
        <w:t>ој</w:t>
      </w:r>
      <w:r w:rsidR="00526C58" w:rsidRPr="00277868">
        <w:rPr>
          <w:rFonts w:ascii="Arial" w:eastAsia="Arial Unicode MS" w:hAnsi="Arial" w:cs="Arial"/>
          <w:color w:val="000000"/>
          <w:kern w:val="1"/>
          <w:szCs w:val="24"/>
          <w:lang w:val="sr-Cyrl-RS"/>
        </w:rPr>
        <w:t xml:space="preserve"> </w:t>
      </w:r>
      <w:r w:rsidR="002268A4" w:rsidRPr="00277868">
        <w:rPr>
          <w:rFonts w:ascii="Arial" w:eastAsia="Arial Unicode MS" w:hAnsi="Arial" w:cs="Arial"/>
          <w:color w:val="000000"/>
          <w:kern w:val="1"/>
          <w:szCs w:val="24"/>
        </w:rPr>
        <w:t>27</w:t>
      </w:r>
      <w:r w:rsidR="0015397B" w:rsidRPr="00277868">
        <w:rPr>
          <w:rFonts w:ascii="Arial" w:eastAsia="Arial Unicode MS" w:hAnsi="Arial" w:cs="Arial"/>
          <w:color w:val="000000"/>
          <w:kern w:val="1"/>
          <w:szCs w:val="24"/>
          <w:lang w:val="sr-Cyrl-RS"/>
        </w:rPr>
        <w:t>/1</w:t>
      </w:r>
      <w:r w:rsidR="00117404" w:rsidRPr="00277868">
        <w:rPr>
          <w:rFonts w:ascii="Arial" w:eastAsia="Arial Unicode MS" w:hAnsi="Arial" w:cs="Arial"/>
          <w:color w:val="000000"/>
          <w:kern w:val="1"/>
          <w:szCs w:val="24"/>
          <w:lang w:val="sr-Cyrl-RS"/>
        </w:rPr>
        <w:t>4</w:t>
      </w:r>
      <w:r w:rsidRPr="00277868">
        <w:rPr>
          <w:rFonts w:ascii="Arial" w:eastAsia="Arial Unicode MS" w:hAnsi="Arial" w:cs="Arial"/>
          <w:color w:val="000000"/>
          <w:kern w:val="1"/>
          <w:szCs w:val="24"/>
        </w:rPr>
        <w:t>, испуњава све услове из чл. 75</w:t>
      </w:r>
      <w:r w:rsidR="00B445F8" w:rsidRPr="00277868">
        <w:rPr>
          <w:rFonts w:ascii="Arial" w:eastAsia="Arial Unicode MS" w:hAnsi="Arial" w:cs="Arial"/>
          <w:color w:val="000000"/>
          <w:kern w:val="1"/>
          <w:szCs w:val="24"/>
          <w:lang w:val="sr-Cyrl-RS"/>
        </w:rPr>
        <w:t xml:space="preserve">. </w:t>
      </w:r>
      <w:r w:rsidRPr="00277868">
        <w:rPr>
          <w:rFonts w:ascii="Arial" w:eastAsia="Arial Unicode MS" w:hAnsi="Arial" w:cs="Arial"/>
          <w:color w:val="000000"/>
          <w:kern w:val="1"/>
          <w:szCs w:val="24"/>
        </w:rPr>
        <w:t>Закона, односно услове дефинисане конкурсном документацијом</w:t>
      </w:r>
      <w:r w:rsidRPr="00277868">
        <w:rPr>
          <w:rFonts w:ascii="Arial" w:eastAsia="Arial Unicode MS" w:hAnsi="Arial" w:cs="Arial"/>
          <w:color w:val="000000"/>
          <w:kern w:val="1"/>
          <w:szCs w:val="24"/>
          <w:lang w:val="ru-RU"/>
        </w:rPr>
        <w:t xml:space="preserve"> </w:t>
      </w:r>
      <w:r w:rsidRPr="00277868">
        <w:rPr>
          <w:rFonts w:ascii="Arial" w:eastAsia="Arial Unicode MS" w:hAnsi="Arial" w:cs="Arial"/>
          <w:color w:val="000000"/>
          <w:kern w:val="1"/>
          <w:szCs w:val="24"/>
        </w:rPr>
        <w:t>за предметну јавну набавку, и то:</w:t>
      </w:r>
    </w:p>
    <w:p w14:paraId="23F26965" w14:textId="77777777" w:rsidR="00157CE2" w:rsidRPr="00277868" w:rsidRDefault="00157CE2" w:rsidP="007054F8">
      <w:pPr>
        <w:pStyle w:val="BodyText"/>
        <w:numPr>
          <w:ilvl w:val="0"/>
          <w:numId w:val="1"/>
        </w:numPr>
        <w:spacing w:line="100" w:lineRule="atLeast"/>
        <w:rPr>
          <w:rFonts w:ascii="Arial" w:eastAsia="Arial Unicode MS" w:hAnsi="Arial" w:cs="Arial"/>
          <w:iCs/>
          <w:color w:val="000000"/>
          <w:kern w:val="1"/>
          <w:szCs w:val="24"/>
        </w:rPr>
      </w:pPr>
    </w:p>
    <w:p w14:paraId="25C1FF24" w14:textId="77777777" w:rsidR="007054F8" w:rsidRPr="00277868" w:rsidRDefault="007054F8" w:rsidP="00B82B49">
      <w:pPr>
        <w:numPr>
          <w:ilvl w:val="0"/>
          <w:numId w:val="14"/>
        </w:numPr>
        <w:tabs>
          <w:tab w:val="clear" w:pos="720"/>
          <w:tab w:val="num" w:pos="0"/>
        </w:tabs>
        <w:spacing w:line="100" w:lineRule="atLeast"/>
        <w:ind w:left="1440"/>
        <w:jc w:val="both"/>
        <w:rPr>
          <w:rFonts w:eastAsia="Arial Unicode MS" w:cs="Arial"/>
          <w:iCs/>
          <w:color w:val="000000"/>
          <w:kern w:val="1"/>
          <w:szCs w:val="24"/>
          <w:lang w:val="sr-Cyrl-CS"/>
        </w:rPr>
      </w:pPr>
      <w:r w:rsidRPr="00277868">
        <w:rPr>
          <w:rFonts w:eastAsia="Arial Unicode MS" w:cs="Arial"/>
          <w:iCs/>
          <w:color w:val="000000"/>
          <w:kern w:val="1"/>
          <w:szCs w:val="24"/>
          <w:lang w:val="sr-Cyrl-CS"/>
        </w:rPr>
        <w:t>Понуђач је р</w:t>
      </w:r>
      <w:r w:rsidRPr="00277868">
        <w:rPr>
          <w:rFonts w:eastAsia="Arial Unicode MS" w:cs="Arial"/>
          <w:iCs/>
          <w:color w:val="000000"/>
          <w:kern w:val="1"/>
          <w:szCs w:val="24"/>
        </w:rPr>
        <w:t>егистрован код надлежног органа, односно уписан у одговарајући регистар;</w:t>
      </w:r>
    </w:p>
    <w:p w14:paraId="1E65CB71" w14:textId="77777777" w:rsidR="007054F8" w:rsidRPr="00277868" w:rsidRDefault="007054F8" w:rsidP="00B82B49">
      <w:pPr>
        <w:numPr>
          <w:ilvl w:val="0"/>
          <w:numId w:val="14"/>
        </w:numPr>
        <w:tabs>
          <w:tab w:val="clear" w:pos="720"/>
          <w:tab w:val="num" w:pos="0"/>
        </w:tabs>
        <w:spacing w:line="100" w:lineRule="atLeast"/>
        <w:ind w:left="1440"/>
        <w:jc w:val="both"/>
        <w:rPr>
          <w:rFonts w:eastAsia="Arial Unicode MS" w:cs="Arial"/>
          <w:bCs/>
          <w:iCs/>
          <w:color w:val="000000"/>
          <w:kern w:val="1"/>
          <w:szCs w:val="24"/>
          <w:lang w:val="sr-Cyrl-CS"/>
        </w:rPr>
      </w:pPr>
      <w:r w:rsidRPr="00277868">
        <w:rPr>
          <w:rFonts w:eastAsia="Arial Unicode MS" w:cs="Arial"/>
          <w:iCs/>
          <w:color w:val="000000"/>
          <w:kern w:val="1"/>
          <w:szCs w:val="24"/>
          <w:lang w:val="sr-Cyrl-CS"/>
        </w:rPr>
        <w:t xml:space="preserve">Понуђач и његов </w:t>
      </w:r>
      <w:r w:rsidRPr="00277868">
        <w:rPr>
          <w:rFonts w:eastAsia="Arial Unicode MS" w:cs="Arial"/>
          <w:iCs/>
          <w:color w:val="000000"/>
          <w:kern w:val="1"/>
          <w:szCs w:val="24"/>
        </w:rPr>
        <w:t xml:space="preserve">законски </w:t>
      </w:r>
      <w:r w:rsidRPr="00277868">
        <w:rPr>
          <w:rFonts w:eastAsia="Arial Unicode MS" w:cs="Arial"/>
          <w:color w:val="000000"/>
          <w:kern w:val="1"/>
          <w:szCs w:val="24"/>
        </w:rPr>
        <w:t>заступник нис</w:t>
      </w:r>
      <w:r w:rsidRPr="00277868">
        <w:rPr>
          <w:rFonts w:eastAsia="Arial Unicode MS" w:cs="Arial"/>
          <w:color w:val="000000"/>
          <w:kern w:val="1"/>
          <w:szCs w:val="24"/>
          <w:lang w:val="sr-Cyrl-CS"/>
        </w:rPr>
        <w:t>у</w:t>
      </w:r>
      <w:r w:rsidRPr="00277868">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77868">
        <w:rPr>
          <w:rFonts w:eastAsia="Arial Unicode MS" w:cs="Arial"/>
          <w:color w:val="000000"/>
          <w:kern w:val="1"/>
          <w:szCs w:val="24"/>
          <w:lang w:val="sr-Cyrl-CS"/>
        </w:rPr>
        <w:t>к</w:t>
      </w:r>
      <w:r w:rsidRPr="00277868">
        <w:rPr>
          <w:rFonts w:eastAsia="Arial Unicode MS" w:cs="Arial"/>
          <w:color w:val="000000"/>
          <w:kern w:val="1"/>
          <w:szCs w:val="24"/>
        </w:rPr>
        <w:t>ривично дело преваре;</w:t>
      </w:r>
    </w:p>
    <w:p w14:paraId="423A6CD7" w14:textId="77777777" w:rsidR="007054F8" w:rsidRPr="00277868" w:rsidRDefault="007054F8" w:rsidP="00B82B49">
      <w:pPr>
        <w:numPr>
          <w:ilvl w:val="0"/>
          <w:numId w:val="14"/>
        </w:numPr>
        <w:tabs>
          <w:tab w:val="clear" w:pos="720"/>
          <w:tab w:val="num" w:pos="0"/>
        </w:tabs>
        <w:spacing w:line="100" w:lineRule="atLeast"/>
        <w:ind w:left="1440"/>
        <w:jc w:val="both"/>
        <w:rPr>
          <w:rFonts w:eastAsia="Arial Unicode MS" w:cs="Arial"/>
          <w:bCs/>
          <w:iCs/>
          <w:color w:val="000000"/>
          <w:kern w:val="1"/>
          <w:szCs w:val="24"/>
          <w:lang w:val="sr-Cyrl-CS"/>
        </w:rPr>
      </w:pPr>
      <w:r w:rsidRPr="00277868">
        <w:rPr>
          <w:rFonts w:eastAsia="Arial Unicode MS" w:cs="Arial"/>
          <w:bCs/>
          <w:iCs/>
          <w:color w:val="000000"/>
          <w:kern w:val="1"/>
          <w:szCs w:val="24"/>
          <w:lang w:val="sr-Cyrl-CS"/>
        </w:rPr>
        <w:t>Понуђачу н</w:t>
      </w:r>
      <w:r w:rsidRPr="00277868">
        <w:rPr>
          <w:rFonts w:eastAsia="Arial Unicode MS" w:cs="Arial"/>
          <w:bCs/>
          <w:iCs/>
          <w:color w:val="000000"/>
          <w:kern w:val="1"/>
          <w:szCs w:val="24"/>
        </w:rPr>
        <w:t>ије</w:t>
      </w:r>
      <w:r w:rsidRPr="00277868">
        <w:rPr>
          <w:rFonts w:eastAsia="Arial Unicode MS" w:cs="Arial"/>
          <w:color w:val="000000"/>
          <w:kern w:val="1"/>
          <w:szCs w:val="24"/>
        </w:rPr>
        <w:t xml:space="preserve"> изречена мера забране обављања делатности, која је на снази у време </w:t>
      </w:r>
      <w:r w:rsidRPr="00277868">
        <w:rPr>
          <w:rFonts w:eastAsia="Arial Unicode MS" w:cs="Arial"/>
          <w:color w:val="000000"/>
          <w:kern w:val="1"/>
          <w:szCs w:val="24"/>
          <w:lang w:val="sr-Cyrl-RS"/>
        </w:rPr>
        <w:t>објаве</w:t>
      </w:r>
      <w:r w:rsidRPr="00277868">
        <w:rPr>
          <w:rFonts w:eastAsia="Arial Unicode MS" w:cs="Arial"/>
          <w:color w:val="000000"/>
          <w:kern w:val="1"/>
          <w:szCs w:val="24"/>
        </w:rPr>
        <w:t xml:space="preserve"> позива за подношење понуде;</w:t>
      </w:r>
    </w:p>
    <w:p w14:paraId="566E5630" w14:textId="77777777" w:rsidR="007054F8" w:rsidRPr="00277868" w:rsidRDefault="007054F8" w:rsidP="00B82B49">
      <w:pPr>
        <w:numPr>
          <w:ilvl w:val="0"/>
          <w:numId w:val="14"/>
        </w:numPr>
        <w:tabs>
          <w:tab w:val="clear" w:pos="720"/>
          <w:tab w:val="num" w:pos="0"/>
        </w:tabs>
        <w:spacing w:line="100" w:lineRule="atLeast"/>
        <w:ind w:left="1440"/>
        <w:jc w:val="both"/>
        <w:rPr>
          <w:rFonts w:eastAsia="Arial Unicode MS" w:cs="Arial"/>
          <w:kern w:val="1"/>
          <w:szCs w:val="24"/>
          <w:lang w:val="sr-Cyrl-CS"/>
        </w:rPr>
      </w:pPr>
      <w:r w:rsidRPr="00277868">
        <w:rPr>
          <w:rFonts w:eastAsia="Arial Unicode MS" w:cs="Arial"/>
          <w:bCs/>
          <w:iCs/>
          <w:color w:val="000000"/>
          <w:kern w:val="1"/>
          <w:szCs w:val="24"/>
          <w:lang w:val="sr-Cyrl-CS"/>
        </w:rPr>
        <w:t>Понуђач је и</w:t>
      </w:r>
      <w:r w:rsidRPr="00277868">
        <w:rPr>
          <w:rFonts w:eastAsia="Arial Unicode MS" w:cs="Arial"/>
          <w:bCs/>
          <w:iCs/>
          <w:color w:val="000000"/>
          <w:kern w:val="1"/>
          <w:szCs w:val="24"/>
        </w:rPr>
        <w:t xml:space="preserve">змирио </w:t>
      </w:r>
      <w:r w:rsidRPr="00277868">
        <w:rPr>
          <w:rFonts w:eastAsia="Arial Unicode MS" w:cs="Arial"/>
          <w:color w:val="000000"/>
          <w:kern w:val="1"/>
          <w:szCs w:val="24"/>
        </w:rPr>
        <w:t>доспеле порезе, доприносе и друге јавне дажбине у складу са прописима Републике Србије (</w:t>
      </w:r>
      <w:r w:rsidRPr="00277868">
        <w:rPr>
          <w:rFonts w:eastAsia="Arial Unicode MS" w:cs="Arial"/>
          <w:i/>
          <w:color w:val="000000"/>
          <w:kern w:val="1"/>
          <w:szCs w:val="24"/>
        </w:rPr>
        <w:t>или стране државе када има седиште на њеној територији);</w:t>
      </w:r>
    </w:p>
    <w:p w14:paraId="61ED405C" w14:textId="77777777" w:rsidR="007054F8" w:rsidRPr="00277868" w:rsidRDefault="007054F8" w:rsidP="00B82B49">
      <w:pPr>
        <w:numPr>
          <w:ilvl w:val="0"/>
          <w:numId w:val="14"/>
        </w:numPr>
        <w:tabs>
          <w:tab w:val="clear" w:pos="720"/>
          <w:tab w:val="num" w:pos="0"/>
        </w:tabs>
        <w:spacing w:line="100" w:lineRule="atLeast"/>
        <w:ind w:left="1440"/>
        <w:jc w:val="both"/>
        <w:rPr>
          <w:rFonts w:eastAsia="Arial Unicode MS" w:cs="Arial"/>
          <w:iCs/>
          <w:color w:val="000000"/>
          <w:kern w:val="1"/>
          <w:szCs w:val="24"/>
        </w:rPr>
      </w:pPr>
      <w:r w:rsidRPr="00277868">
        <w:rPr>
          <w:rFonts w:eastAsia="Arial Unicode MS" w:cs="Arial"/>
          <w:kern w:val="1"/>
          <w:szCs w:val="24"/>
          <w:lang w:val="sr-Cyrl-CS"/>
        </w:rPr>
        <w:t>Понуђач је п</w:t>
      </w:r>
      <w:r w:rsidRPr="00277868">
        <w:rPr>
          <w:rFonts w:eastAsia="Arial Unicode MS" w:cs="Arial"/>
          <w:kern w:val="1"/>
          <w:szCs w:val="24"/>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277868">
        <w:rPr>
          <w:rFonts w:eastAsia="Arial Unicode MS" w:cs="Arial"/>
          <w:kern w:val="1"/>
          <w:szCs w:val="24"/>
          <w:lang w:val="sr-Cyrl-CS"/>
        </w:rPr>
        <w:t>је</w:t>
      </w:r>
      <w:r w:rsidRPr="00277868">
        <w:rPr>
          <w:rFonts w:eastAsia="Arial Unicode MS" w:cs="Arial"/>
          <w:kern w:val="1"/>
          <w:szCs w:val="24"/>
        </w:rPr>
        <w:t xml:space="preserve"> ималац права интелектуалне својине;</w:t>
      </w:r>
    </w:p>
    <w:p w14:paraId="65CAE9DA" w14:textId="77777777" w:rsidR="007054F8" w:rsidRPr="00277868" w:rsidRDefault="007054F8" w:rsidP="007054F8">
      <w:pPr>
        <w:spacing w:line="100" w:lineRule="atLeast"/>
        <w:jc w:val="both"/>
        <w:rPr>
          <w:rFonts w:eastAsia="Arial Unicode MS" w:cs="Arial"/>
          <w:i/>
          <w:color w:val="000000"/>
          <w:kern w:val="1"/>
          <w:szCs w:val="24"/>
          <w:lang w:val="sr-Cyrl-CS"/>
        </w:rPr>
      </w:pPr>
    </w:p>
    <w:p w14:paraId="347A47A2" w14:textId="77777777" w:rsidR="00433AC4" w:rsidRPr="00277868" w:rsidRDefault="00433AC4" w:rsidP="007054F8">
      <w:pPr>
        <w:spacing w:line="100" w:lineRule="atLeast"/>
        <w:jc w:val="both"/>
        <w:rPr>
          <w:rFonts w:eastAsia="Arial Unicode MS" w:cs="Arial"/>
          <w:i/>
          <w:color w:val="000000"/>
          <w:kern w:val="1"/>
          <w:szCs w:val="24"/>
          <w:lang w:val="sr-Cyrl-CS"/>
        </w:rPr>
      </w:pPr>
    </w:p>
    <w:p w14:paraId="521AD9DB" w14:textId="77777777" w:rsidR="00433AC4" w:rsidRPr="00277868" w:rsidRDefault="00433AC4" w:rsidP="007054F8">
      <w:pPr>
        <w:spacing w:line="100" w:lineRule="atLeast"/>
        <w:jc w:val="both"/>
        <w:rPr>
          <w:rFonts w:eastAsia="Arial Unicode MS" w:cs="Arial"/>
          <w:i/>
          <w:color w:val="000000"/>
          <w:kern w:val="1"/>
          <w:szCs w:val="24"/>
          <w:lang w:val="sr-Cyrl-CS"/>
        </w:rPr>
      </w:pPr>
    </w:p>
    <w:p w14:paraId="6B2495C0" w14:textId="77777777" w:rsidR="007054F8" w:rsidRPr="00277868" w:rsidRDefault="007054F8" w:rsidP="007054F8">
      <w:pPr>
        <w:spacing w:line="100" w:lineRule="atLeast"/>
        <w:rPr>
          <w:rFonts w:eastAsia="Arial Unicode MS" w:cs="Arial"/>
          <w:color w:val="000000"/>
          <w:kern w:val="1"/>
          <w:szCs w:val="24"/>
          <w:lang w:val="sr-Cyrl-RS"/>
        </w:rPr>
      </w:pPr>
      <w:r w:rsidRPr="00277868">
        <w:rPr>
          <w:rFonts w:eastAsia="Arial Unicode MS" w:cs="Arial"/>
          <w:color w:val="000000"/>
          <w:kern w:val="1"/>
          <w:szCs w:val="24"/>
        </w:rPr>
        <w:t>Место:_____________                                                            Понуђач</w:t>
      </w:r>
      <w:r w:rsidRPr="00277868">
        <w:rPr>
          <w:rFonts w:eastAsia="Arial Unicode MS" w:cs="Arial"/>
          <w:color w:val="000000"/>
          <w:kern w:val="1"/>
          <w:szCs w:val="24"/>
          <w:lang w:val="sr-Cyrl-RS"/>
        </w:rPr>
        <w:t>:</w:t>
      </w:r>
    </w:p>
    <w:p w14:paraId="7591D5DE" w14:textId="77777777" w:rsidR="007054F8" w:rsidRPr="00277868" w:rsidRDefault="007054F8" w:rsidP="007054F8">
      <w:pPr>
        <w:spacing w:line="100" w:lineRule="atLeast"/>
        <w:rPr>
          <w:rFonts w:eastAsia="Arial Unicode MS" w:cs="Arial"/>
          <w:b/>
          <w:bCs/>
          <w:i/>
          <w:kern w:val="1"/>
          <w:szCs w:val="24"/>
          <w:lang w:val="sr-Cyrl-RS"/>
        </w:rPr>
      </w:pPr>
      <w:r w:rsidRPr="00277868">
        <w:rPr>
          <w:rFonts w:eastAsia="Arial Unicode MS" w:cs="Arial"/>
          <w:color w:val="000000"/>
          <w:kern w:val="1"/>
          <w:szCs w:val="24"/>
        </w:rPr>
        <w:t xml:space="preserve">Датум:_____________                         М.П.                     _____________________                                                        </w:t>
      </w:r>
    </w:p>
    <w:p w14:paraId="76C68DDF" w14:textId="77777777" w:rsidR="007054F8" w:rsidRPr="00277868" w:rsidRDefault="007054F8" w:rsidP="007054F8">
      <w:pPr>
        <w:spacing w:after="120" w:line="100" w:lineRule="atLeast"/>
        <w:jc w:val="both"/>
        <w:rPr>
          <w:rFonts w:eastAsia="Arial Unicode MS" w:cs="Arial"/>
          <w:b/>
          <w:bCs/>
          <w:i/>
          <w:kern w:val="1"/>
          <w:szCs w:val="24"/>
          <w:lang w:val="sr-Cyrl-RS"/>
        </w:rPr>
      </w:pPr>
    </w:p>
    <w:p w14:paraId="3A3D9754" w14:textId="77777777" w:rsidR="001F00CD" w:rsidRPr="00277868" w:rsidRDefault="007054F8" w:rsidP="00301B27">
      <w:pPr>
        <w:spacing w:line="100" w:lineRule="atLeast"/>
        <w:jc w:val="both"/>
        <w:rPr>
          <w:rFonts w:eastAsia="Arial Unicode MS" w:cs="Arial"/>
          <w:bCs/>
          <w:i/>
          <w:iCs/>
          <w:kern w:val="1"/>
          <w:szCs w:val="24"/>
          <w:lang w:val="sr-Cyrl-RS"/>
        </w:rPr>
      </w:pPr>
      <w:r w:rsidRPr="00277868">
        <w:rPr>
          <w:rFonts w:eastAsia="Arial Unicode MS" w:cs="Arial"/>
          <w:b/>
          <w:bCs/>
          <w:i/>
          <w:kern w:val="1"/>
          <w:szCs w:val="24"/>
          <w:lang w:val="sr-Cyrl-RS"/>
        </w:rPr>
        <w:t>Напомена:</w:t>
      </w:r>
      <w:r w:rsidRPr="00277868">
        <w:rPr>
          <w:rFonts w:eastAsia="Arial Unicode MS" w:cs="Arial"/>
          <w:bCs/>
          <w:i/>
          <w:kern w:val="1"/>
          <w:szCs w:val="24"/>
          <w:lang w:val="sr-Cyrl-RS"/>
        </w:rPr>
        <w:t xml:space="preserve"> </w:t>
      </w:r>
      <w:r w:rsidRPr="00277868">
        <w:rPr>
          <w:rFonts w:eastAsia="Arial Unicode MS" w:cs="Arial"/>
          <w:b/>
          <w:bCs/>
          <w:i/>
          <w:iCs/>
          <w:kern w:val="1"/>
          <w:szCs w:val="24"/>
          <w:u w:val="single"/>
        </w:rPr>
        <w:t>Уколико понуду подноси група понуђача</w:t>
      </w:r>
      <w:r w:rsidRPr="00277868">
        <w:rPr>
          <w:rFonts w:eastAsia="Arial Unicode MS" w:cs="Arial"/>
          <w:b/>
          <w:bCs/>
          <w:i/>
          <w:iCs/>
          <w:kern w:val="1"/>
          <w:szCs w:val="24"/>
          <w:u w:val="single"/>
          <w:lang w:val="sr-Cyrl-RS"/>
        </w:rPr>
        <w:t>,</w:t>
      </w:r>
      <w:r w:rsidRPr="00277868">
        <w:rPr>
          <w:rFonts w:eastAsia="Arial Unicode MS" w:cs="Arial"/>
          <w:bCs/>
          <w:i/>
          <w:iCs/>
          <w:kern w:val="1"/>
          <w:szCs w:val="24"/>
          <w:lang w:val="sr-Cyrl-RS"/>
        </w:rPr>
        <w:t xml:space="preserve"> Изјав</w:t>
      </w:r>
      <w:r w:rsidR="00E91DC3" w:rsidRPr="00277868">
        <w:rPr>
          <w:rFonts w:eastAsia="Arial Unicode MS" w:cs="Arial"/>
          <w:bCs/>
          <w:i/>
          <w:iCs/>
          <w:kern w:val="1"/>
          <w:szCs w:val="24"/>
          <w:lang w:val="sr-Cyrl-RS"/>
        </w:rPr>
        <w:t>у</w:t>
      </w:r>
      <w:r w:rsidRPr="00277868">
        <w:rPr>
          <w:rFonts w:eastAsia="Arial Unicode MS" w:cs="Arial"/>
          <w:bCs/>
          <w:i/>
          <w:iCs/>
          <w:kern w:val="1"/>
          <w:szCs w:val="24"/>
          <w:lang w:val="sr-Cyrl-RS"/>
        </w:rPr>
        <w:t xml:space="preserve"> мора </w:t>
      </w:r>
      <w:r w:rsidR="00E91DC3" w:rsidRPr="00277868">
        <w:rPr>
          <w:rFonts w:eastAsia="Arial Unicode MS" w:cs="Arial"/>
          <w:bCs/>
          <w:i/>
          <w:iCs/>
          <w:kern w:val="1"/>
          <w:szCs w:val="24"/>
          <w:lang w:val="sr-Cyrl-RS"/>
        </w:rPr>
        <w:t xml:space="preserve">да потпише </w:t>
      </w:r>
      <w:r w:rsidRPr="00277868">
        <w:rPr>
          <w:rFonts w:eastAsia="Arial Unicode MS" w:cs="Arial"/>
          <w:bCs/>
          <w:i/>
          <w:iCs/>
          <w:kern w:val="1"/>
          <w:szCs w:val="24"/>
          <w:lang w:val="sr-Cyrl-RS"/>
        </w:rPr>
        <w:t>овлашћено</w:t>
      </w:r>
      <w:r w:rsidR="00E91DC3" w:rsidRPr="00277868">
        <w:rPr>
          <w:rFonts w:eastAsia="Arial Unicode MS" w:cs="Arial"/>
          <w:bCs/>
          <w:i/>
          <w:iCs/>
          <w:kern w:val="1"/>
          <w:szCs w:val="24"/>
          <w:lang w:val="sr-Cyrl-RS"/>
        </w:rPr>
        <w:t xml:space="preserve"> лице</w:t>
      </w:r>
      <w:r w:rsidRPr="00277868">
        <w:rPr>
          <w:rFonts w:eastAsia="Arial Unicode MS" w:cs="Arial"/>
          <w:bCs/>
          <w:i/>
          <w:iCs/>
          <w:kern w:val="1"/>
          <w:szCs w:val="24"/>
          <w:lang w:val="sr-Cyrl-RS"/>
        </w:rPr>
        <w:t xml:space="preserve"> </w:t>
      </w:r>
      <w:r w:rsidRPr="00277868">
        <w:rPr>
          <w:rFonts w:eastAsia="Arial Unicode MS" w:cs="Arial"/>
          <w:bCs/>
          <w:i/>
          <w:iCs/>
          <w:kern w:val="1"/>
          <w:szCs w:val="24"/>
        </w:rPr>
        <w:t>свак</w:t>
      </w:r>
      <w:r w:rsidRPr="00277868">
        <w:rPr>
          <w:rFonts w:eastAsia="Arial Unicode MS" w:cs="Arial"/>
          <w:bCs/>
          <w:i/>
          <w:iCs/>
          <w:kern w:val="1"/>
          <w:szCs w:val="24"/>
          <w:lang w:val="sr-Cyrl-RS"/>
        </w:rPr>
        <w:t xml:space="preserve">ог </w:t>
      </w:r>
      <w:r w:rsidRPr="00277868">
        <w:rPr>
          <w:rFonts w:eastAsia="Arial Unicode MS" w:cs="Arial"/>
          <w:bCs/>
          <w:i/>
          <w:iCs/>
          <w:kern w:val="1"/>
          <w:szCs w:val="24"/>
        </w:rPr>
        <w:t>понуђач</w:t>
      </w:r>
      <w:r w:rsidRPr="00277868">
        <w:rPr>
          <w:rFonts w:eastAsia="Arial Unicode MS" w:cs="Arial"/>
          <w:bCs/>
          <w:i/>
          <w:iCs/>
          <w:kern w:val="1"/>
          <w:szCs w:val="24"/>
          <w:lang w:val="sr-Cyrl-RS"/>
        </w:rPr>
        <w:t>а</w:t>
      </w:r>
      <w:r w:rsidR="00E91DC3" w:rsidRPr="00277868">
        <w:rPr>
          <w:rFonts w:eastAsia="Arial Unicode MS" w:cs="Arial"/>
          <w:bCs/>
          <w:i/>
          <w:iCs/>
          <w:kern w:val="1"/>
          <w:szCs w:val="24"/>
          <w:lang w:val="sr-Cyrl-RS"/>
        </w:rPr>
        <w:t>-члана</w:t>
      </w:r>
      <w:r w:rsidRPr="00277868">
        <w:rPr>
          <w:rFonts w:eastAsia="Arial Unicode MS" w:cs="Arial"/>
          <w:bCs/>
          <w:i/>
          <w:iCs/>
          <w:kern w:val="1"/>
          <w:szCs w:val="24"/>
        </w:rPr>
        <w:t xml:space="preserve"> групе понуђача</w:t>
      </w:r>
      <w:r w:rsidR="00301B27" w:rsidRPr="00277868">
        <w:rPr>
          <w:rFonts w:eastAsia="Arial Unicode MS" w:cs="Arial"/>
          <w:bCs/>
          <w:i/>
          <w:iCs/>
          <w:kern w:val="1"/>
          <w:szCs w:val="24"/>
          <w:lang w:val="sr-Cyrl-RS"/>
        </w:rPr>
        <w:t xml:space="preserve"> и овер</w:t>
      </w:r>
      <w:r w:rsidR="00CE66BE" w:rsidRPr="00277868">
        <w:rPr>
          <w:rFonts w:eastAsia="Arial Unicode MS" w:cs="Arial"/>
          <w:bCs/>
          <w:i/>
          <w:iCs/>
          <w:kern w:val="1"/>
          <w:szCs w:val="24"/>
          <w:lang w:val="sr-Cyrl-RS"/>
        </w:rPr>
        <w:t>и</w:t>
      </w:r>
      <w:r w:rsidR="00301B27" w:rsidRPr="00277868">
        <w:rPr>
          <w:rFonts w:eastAsia="Arial Unicode MS" w:cs="Arial"/>
          <w:bCs/>
          <w:i/>
          <w:iCs/>
          <w:kern w:val="1"/>
          <w:szCs w:val="24"/>
          <w:lang w:val="sr-Cyrl-RS"/>
        </w:rPr>
        <w:t xml:space="preserve"> печатом</w:t>
      </w:r>
      <w:r w:rsidR="00E91DC3" w:rsidRPr="00277868">
        <w:rPr>
          <w:rFonts w:eastAsia="Arial Unicode MS" w:cs="Arial"/>
          <w:bCs/>
          <w:i/>
          <w:iCs/>
          <w:kern w:val="1"/>
          <w:szCs w:val="24"/>
          <w:lang w:val="sr-Cyrl-RS"/>
        </w:rPr>
        <w:t>. Ископирати образац изјаве у потребном бр</w:t>
      </w:r>
      <w:r w:rsidR="00CE66BE" w:rsidRPr="00277868">
        <w:rPr>
          <w:rFonts w:eastAsia="Arial Unicode MS" w:cs="Arial"/>
          <w:bCs/>
          <w:i/>
          <w:iCs/>
          <w:kern w:val="1"/>
          <w:szCs w:val="24"/>
          <w:lang w:val="sr-Cyrl-RS"/>
        </w:rPr>
        <w:t>о</w:t>
      </w:r>
      <w:r w:rsidR="00E91DC3" w:rsidRPr="00277868">
        <w:rPr>
          <w:rFonts w:eastAsia="Arial Unicode MS" w:cs="Arial"/>
          <w:bCs/>
          <w:i/>
          <w:iCs/>
          <w:kern w:val="1"/>
          <w:szCs w:val="24"/>
          <w:lang w:val="sr-Cyrl-RS"/>
        </w:rPr>
        <w:t>ју примерака.</w:t>
      </w:r>
    </w:p>
    <w:p w14:paraId="67E339F8" w14:textId="77777777" w:rsidR="003303E4" w:rsidRPr="00277868" w:rsidRDefault="003303E4" w:rsidP="00301B27">
      <w:pPr>
        <w:spacing w:line="100" w:lineRule="atLeast"/>
        <w:jc w:val="both"/>
        <w:rPr>
          <w:rFonts w:eastAsia="Arial Unicode MS" w:cs="Arial"/>
          <w:bCs/>
          <w:i/>
          <w:iCs/>
          <w:kern w:val="1"/>
          <w:szCs w:val="24"/>
          <w:lang w:val="sr-Cyrl-RS"/>
        </w:rPr>
      </w:pPr>
    </w:p>
    <w:p w14:paraId="1333D1BD" w14:textId="77777777" w:rsidR="003303E4" w:rsidRPr="00277868" w:rsidRDefault="003303E4" w:rsidP="00301B27">
      <w:pPr>
        <w:spacing w:line="100" w:lineRule="atLeast"/>
        <w:jc w:val="both"/>
        <w:rPr>
          <w:rFonts w:eastAsia="Arial Unicode MS" w:cs="Arial"/>
          <w:bCs/>
          <w:i/>
          <w:iCs/>
          <w:kern w:val="1"/>
          <w:szCs w:val="24"/>
          <w:lang w:val="sr-Cyrl-CS"/>
        </w:rPr>
      </w:pPr>
    </w:p>
    <w:p w14:paraId="4601EFB0" w14:textId="77777777" w:rsidR="007054F8" w:rsidRPr="00277868" w:rsidRDefault="0031063D" w:rsidP="009A2BD8">
      <w:pPr>
        <w:spacing w:line="100" w:lineRule="atLeast"/>
        <w:rPr>
          <w:rFonts w:eastAsia="Arial Unicode MS" w:cs="Arial"/>
          <w:b/>
          <w:bCs/>
          <w:color w:val="000000"/>
          <w:kern w:val="1"/>
          <w:szCs w:val="24"/>
          <w:lang w:val="sr-Cyrl-RS"/>
        </w:rPr>
      </w:pPr>
      <w:r w:rsidRPr="00277868">
        <w:rPr>
          <w:rFonts w:eastAsia="Arial Unicode MS" w:cs="Arial"/>
          <w:b/>
          <w:bCs/>
          <w:color w:val="000000"/>
          <w:kern w:val="1"/>
          <w:szCs w:val="24"/>
          <w:lang w:val="sr-Cyrl-RS"/>
        </w:rPr>
        <w:t>4.</w:t>
      </w:r>
      <w:r w:rsidR="00F55B45" w:rsidRPr="00277868">
        <w:rPr>
          <w:rFonts w:eastAsia="Arial Unicode MS" w:cs="Arial"/>
          <w:b/>
          <w:bCs/>
          <w:color w:val="000000"/>
          <w:kern w:val="1"/>
          <w:szCs w:val="24"/>
          <w:lang w:val="sr-Cyrl-RS"/>
        </w:rPr>
        <w:t>4</w:t>
      </w:r>
      <w:r w:rsidRPr="00277868">
        <w:rPr>
          <w:rFonts w:eastAsia="Arial Unicode MS" w:cs="Arial"/>
          <w:b/>
          <w:bCs/>
          <w:color w:val="000000"/>
          <w:kern w:val="1"/>
          <w:szCs w:val="24"/>
          <w:lang w:val="sr-Cyrl-RS"/>
        </w:rPr>
        <w:t xml:space="preserve">.2 </w:t>
      </w:r>
    </w:p>
    <w:p w14:paraId="53551D56" w14:textId="77777777" w:rsidR="007054F8" w:rsidRPr="00277868" w:rsidRDefault="007054F8" w:rsidP="007054F8">
      <w:pPr>
        <w:spacing w:line="100" w:lineRule="atLeast"/>
        <w:jc w:val="center"/>
        <w:rPr>
          <w:rFonts w:eastAsia="Arial Unicode MS" w:cs="Arial"/>
          <w:b/>
          <w:bCs/>
          <w:color w:val="000000"/>
          <w:kern w:val="1"/>
          <w:szCs w:val="24"/>
          <w:lang w:val="sr-Cyrl-RS"/>
        </w:rPr>
      </w:pPr>
    </w:p>
    <w:p w14:paraId="03534363" w14:textId="77777777" w:rsidR="007054F8" w:rsidRPr="00277868" w:rsidRDefault="007054F8" w:rsidP="007054F8">
      <w:pPr>
        <w:spacing w:line="100" w:lineRule="atLeast"/>
        <w:jc w:val="center"/>
        <w:rPr>
          <w:rFonts w:eastAsia="Arial Unicode MS" w:cs="Arial"/>
          <w:b/>
          <w:bCs/>
          <w:color w:val="000000"/>
          <w:kern w:val="1"/>
          <w:szCs w:val="24"/>
          <w:lang w:val="sr-Cyrl-RS"/>
        </w:rPr>
      </w:pPr>
      <w:r w:rsidRPr="00277868">
        <w:rPr>
          <w:rFonts w:eastAsia="Arial Unicode MS" w:cs="Arial"/>
          <w:b/>
          <w:bCs/>
          <w:color w:val="000000"/>
          <w:kern w:val="1"/>
          <w:szCs w:val="24"/>
        </w:rPr>
        <w:t xml:space="preserve">ИЗЈАВА </w:t>
      </w:r>
      <w:r w:rsidRPr="00277868">
        <w:rPr>
          <w:rFonts w:eastAsia="Arial Unicode MS" w:cs="Arial"/>
          <w:b/>
          <w:bCs/>
          <w:color w:val="000000"/>
          <w:kern w:val="1"/>
          <w:szCs w:val="24"/>
          <w:lang w:val="sr-Cyrl-RS"/>
        </w:rPr>
        <w:t>ПОДИЗВОЂАЧА</w:t>
      </w:r>
    </w:p>
    <w:p w14:paraId="2C4CE9F5" w14:textId="77777777" w:rsidR="007054F8" w:rsidRPr="00277868" w:rsidRDefault="007054F8" w:rsidP="007054F8">
      <w:pPr>
        <w:spacing w:line="100" w:lineRule="atLeast"/>
        <w:jc w:val="center"/>
        <w:rPr>
          <w:rFonts w:eastAsia="Arial Unicode MS" w:cs="Arial"/>
          <w:b/>
          <w:bCs/>
          <w:color w:val="000000"/>
          <w:kern w:val="1"/>
          <w:szCs w:val="24"/>
        </w:rPr>
      </w:pPr>
      <w:r w:rsidRPr="00277868">
        <w:rPr>
          <w:rFonts w:eastAsia="Arial Unicode MS" w:cs="Arial"/>
          <w:b/>
          <w:bCs/>
          <w:color w:val="000000"/>
          <w:kern w:val="1"/>
          <w:szCs w:val="24"/>
        </w:rPr>
        <w:t>О ИСПУЊАВАЊУ УСЛОВА ИЗ ЧЛ. 75. ЗАКОНА У ПОСТУПКУ ЈАВНЕ</w:t>
      </w:r>
    </w:p>
    <w:p w14:paraId="1DB8304E" w14:textId="77777777" w:rsidR="007054F8" w:rsidRPr="00277868" w:rsidRDefault="007054F8" w:rsidP="007054F8">
      <w:pPr>
        <w:spacing w:line="100" w:lineRule="atLeast"/>
        <w:jc w:val="center"/>
        <w:rPr>
          <w:rFonts w:eastAsia="Arial Unicode MS" w:cs="Arial"/>
          <w:b/>
          <w:bCs/>
          <w:color w:val="000000"/>
          <w:kern w:val="1"/>
          <w:szCs w:val="24"/>
        </w:rPr>
      </w:pPr>
      <w:r w:rsidRPr="00277868">
        <w:rPr>
          <w:rFonts w:eastAsia="Arial Unicode MS" w:cs="Arial"/>
          <w:b/>
          <w:bCs/>
          <w:color w:val="000000"/>
          <w:kern w:val="1"/>
          <w:szCs w:val="24"/>
        </w:rPr>
        <w:t>НАБАВКЕ МАЛЕ ВРЕДНОСТИ</w:t>
      </w:r>
    </w:p>
    <w:p w14:paraId="3E21D1B7" w14:textId="77777777" w:rsidR="007054F8" w:rsidRPr="00277868" w:rsidRDefault="007054F8" w:rsidP="007054F8">
      <w:pPr>
        <w:spacing w:line="100" w:lineRule="atLeast"/>
        <w:jc w:val="center"/>
        <w:rPr>
          <w:rFonts w:eastAsia="Arial Unicode MS" w:cs="Arial"/>
          <w:b/>
          <w:bCs/>
          <w:color w:val="000000"/>
          <w:kern w:val="1"/>
          <w:szCs w:val="24"/>
        </w:rPr>
      </w:pPr>
    </w:p>
    <w:p w14:paraId="327727DB" w14:textId="77777777" w:rsidR="007054F8" w:rsidRPr="00277868" w:rsidRDefault="007054F8" w:rsidP="007054F8">
      <w:pPr>
        <w:spacing w:line="100" w:lineRule="atLeast"/>
        <w:jc w:val="center"/>
        <w:rPr>
          <w:rFonts w:eastAsia="Arial Unicode MS" w:cs="Arial"/>
          <w:b/>
          <w:bCs/>
          <w:color w:val="000000"/>
          <w:kern w:val="1"/>
          <w:szCs w:val="24"/>
        </w:rPr>
      </w:pPr>
    </w:p>
    <w:p w14:paraId="2040D640" w14:textId="77777777" w:rsidR="007054F8" w:rsidRPr="00277868" w:rsidRDefault="007054F8" w:rsidP="007054F8">
      <w:pPr>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277868">
        <w:rPr>
          <w:rFonts w:eastAsia="Arial Unicode MS" w:cs="Arial"/>
          <w:color w:val="000000"/>
          <w:kern w:val="1"/>
          <w:szCs w:val="24"/>
          <w:lang w:val="sr-Cyrl-CS"/>
        </w:rPr>
        <w:t xml:space="preserve">као заступник подизвођача, </w:t>
      </w:r>
      <w:r w:rsidRPr="00277868">
        <w:rPr>
          <w:rFonts w:eastAsia="Arial Unicode MS" w:cs="Arial"/>
          <w:color w:val="000000"/>
          <w:kern w:val="1"/>
          <w:szCs w:val="24"/>
        </w:rPr>
        <w:t>дајем следећу</w:t>
      </w:r>
    </w:p>
    <w:p w14:paraId="726818FC" w14:textId="77777777" w:rsidR="007054F8" w:rsidRPr="00277868" w:rsidRDefault="007054F8" w:rsidP="007054F8">
      <w:pPr>
        <w:spacing w:line="100" w:lineRule="atLeast"/>
        <w:jc w:val="both"/>
        <w:rPr>
          <w:rFonts w:eastAsia="Arial Unicode MS" w:cs="Arial"/>
          <w:color w:val="000000"/>
          <w:kern w:val="1"/>
          <w:szCs w:val="24"/>
        </w:rPr>
      </w:pPr>
      <w:r w:rsidRPr="00277868">
        <w:rPr>
          <w:rFonts w:eastAsia="Arial Unicode MS" w:cs="Arial"/>
          <w:color w:val="000000"/>
          <w:kern w:val="1"/>
          <w:szCs w:val="24"/>
        </w:rPr>
        <w:tab/>
      </w:r>
      <w:r w:rsidRPr="00277868">
        <w:rPr>
          <w:rFonts w:eastAsia="Arial Unicode MS" w:cs="Arial"/>
          <w:color w:val="000000"/>
          <w:kern w:val="1"/>
          <w:szCs w:val="24"/>
        </w:rPr>
        <w:tab/>
      </w:r>
      <w:r w:rsidRPr="00277868">
        <w:rPr>
          <w:rFonts w:eastAsia="Arial Unicode MS" w:cs="Arial"/>
          <w:color w:val="000000"/>
          <w:kern w:val="1"/>
          <w:szCs w:val="24"/>
        </w:rPr>
        <w:tab/>
      </w:r>
      <w:r w:rsidRPr="00277868">
        <w:rPr>
          <w:rFonts w:eastAsia="Arial Unicode MS" w:cs="Arial"/>
          <w:color w:val="000000"/>
          <w:kern w:val="1"/>
          <w:szCs w:val="24"/>
        </w:rPr>
        <w:tab/>
      </w:r>
    </w:p>
    <w:p w14:paraId="1E935D2E" w14:textId="77777777" w:rsidR="007054F8" w:rsidRPr="00277868" w:rsidRDefault="007054F8" w:rsidP="007054F8">
      <w:pPr>
        <w:spacing w:line="100" w:lineRule="atLeast"/>
        <w:jc w:val="both"/>
        <w:rPr>
          <w:rFonts w:eastAsia="Arial Unicode MS" w:cs="Arial"/>
          <w:color w:val="000000"/>
          <w:kern w:val="1"/>
          <w:szCs w:val="24"/>
        </w:rPr>
      </w:pPr>
    </w:p>
    <w:p w14:paraId="166A7B44" w14:textId="77777777" w:rsidR="007054F8" w:rsidRPr="00277868" w:rsidRDefault="007054F8" w:rsidP="007054F8">
      <w:pPr>
        <w:spacing w:line="100" w:lineRule="atLeast"/>
        <w:jc w:val="center"/>
        <w:rPr>
          <w:rFonts w:eastAsia="Arial Unicode MS" w:cs="Arial"/>
          <w:b/>
          <w:color w:val="000000"/>
          <w:kern w:val="1"/>
          <w:szCs w:val="24"/>
        </w:rPr>
      </w:pPr>
      <w:r w:rsidRPr="00277868">
        <w:rPr>
          <w:rFonts w:eastAsia="Arial Unicode MS" w:cs="Arial"/>
          <w:b/>
          <w:color w:val="000000"/>
          <w:kern w:val="1"/>
          <w:szCs w:val="24"/>
        </w:rPr>
        <w:t>И З Ј А В У</w:t>
      </w:r>
    </w:p>
    <w:p w14:paraId="0E07931B" w14:textId="77777777" w:rsidR="007054F8" w:rsidRPr="00277868" w:rsidRDefault="007054F8" w:rsidP="007054F8">
      <w:pPr>
        <w:spacing w:line="100" w:lineRule="atLeast"/>
        <w:jc w:val="center"/>
        <w:rPr>
          <w:rFonts w:eastAsia="Arial Unicode MS" w:cs="Arial"/>
          <w:color w:val="000000"/>
          <w:kern w:val="1"/>
          <w:szCs w:val="24"/>
        </w:rPr>
      </w:pPr>
    </w:p>
    <w:p w14:paraId="53A33D83" w14:textId="77777777" w:rsidR="007054F8" w:rsidRPr="00277868" w:rsidRDefault="007054F8" w:rsidP="007054F8">
      <w:pPr>
        <w:pStyle w:val="BodyText"/>
        <w:numPr>
          <w:ilvl w:val="0"/>
          <w:numId w:val="1"/>
        </w:numPr>
        <w:spacing w:line="100" w:lineRule="atLeast"/>
        <w:rPr>
          <w:rFonts w:ascii="Arial" w:eastAsia="Arial Unicode MS" w:hAnsi="Arial" w:cs="Arial"/>
          <w:iCs/>
          <w:color w:val="000000"/>
          <w:kern w:val="1"/>
          <w:szCs w:val="24"/>
        </w:rPr>
      </w:pPr>
      <w:r w:rsidRPr="00277868">
        <w:rPr>
          <w:rFonts w:ascii="Arial" w:eastAsia="Arial Unicode MS" w:hAnsi="Arial" w:cs="Arial"/>
          <w:color w:val="000000"/>
          <w:kern w:val="1"/>
          <w:szCs w:val="24"/>
          <w:lang w:val="sr-Cyrl-RS"/>
        </w:rPr>
        <w:t>Подизвођач</w:t>
      </w:r>
      <w:r w:rsidRPr="00277868">
        <w:rPr>
          <w:rFonts w:ascii="Arial" w:eastAsia="Arial Unicode MS" w:hAnsi="Arial" w:cs="Arial"/>
          <w:i/>
          <w:color w:val="000000"/>
          <w:kern w:val="1"/>
          <w:szCs w:val="24"/>
          <w:lang w:val="sr-Cyrl-RS"/>
        </w:rPr>
        <w:t>_____________________________________</w:t>
      </w:r>
      <w:r w:rsidRPr="00277868">
        <w:rPr>
          <w:rFonts w:ascii="Arial" w:eastAsia="Arial Unicode MS" w:hAnsi="Arial" w:cs="Arial"/>
          <w:color w:val="000000"/>
          <w:kern w:val="1"/>
          <w:szCs w:val="24"/>
          <w:lang w:val="sr-Cyrl-RS"/>
        </w:rPr>
        <w:t>_______</w:t>
      </w:r>
      <w:r w:rsidRPr="00277868">
        <w:rPr>
          <w:rFonts w:ascii="Arial" w:eastAsia="Arial Unicode MS" w:hAnsi="Arial" w:cs="Arial"/>
          <w:color w:val="000000"/>
          <w:kern w:val="1"/>
          <w:szCs w:val="24"/>
        </w:rPr>
        <w:t>у поступку јавне набавке</w:t>
      </w:r>
      <w:r w:rsidR="009A2BD8" w:rsidRPr="00277868">
        <w:rPr>
          <w:rFonts w:ascii="Arial" w:eastAsia="Arial Unicode MS" w:hAnsi="Arial" w:cs="Arial"/>
          <w:color w:val="000000"/>
          <w:kern w:val="1"/>
          <w:szCs w:val="24"/>
          <w:lang w:val="sr-Cyrl-RS"/>
        </w:rPr>
        <w:t xml:space="preserve"> мале вредности </w:t>
      </w:r>
      <w:r w:rsidR="00157CE2" w:rsidRPr="00277868">
        <w:rPr>
          <w:rFonts w:ascii="Arial" w:hAnsi="Arial" w:cs="Arial"/>
          <w:szCs w:val="24"/>
          <w:lang w:eastAsia="en-US"/>
        </w:rPr>
        <w:t xml:space="preserve">- </w:t>
      </w:r>
      <w:r w:rsidR="00157CE2" w:rsidRPr="00277868">
        <w:rPr>
          <w:rFonts w:ascii="Arial" w:hAnsi="Arial" w:cs="Arial"/>
          <w:szCs w:val="24"/>
        </w:rPr>
        <w:t>„</w:t>
      </w:r>
      <w:r w:rsidR="000F14D7" w:rsidRPr="00277868">
        <w:rPr>
          <w:rFonts w:ascii="Arial" w:hAnsi="Arial" w:cs="Arial"/>
          <w:szCs w:val="24"/>
          <w:lang w:val="sr-Cyrl-RS"/>
        </w:rPr>
        <w:t>Г</w:t>
      </w:r>
      <w:r w:rsidR="00157CE2" w:rsidRPr="00277868">
        <w:rPr>
          <w:rFonts w:ascii="Arial" w:hAnsi="Arial" w:cs="Arial"/>
          <w:szCs w:val="24"/>
        </w:rPr>
        <w:t xml:space="preserve">рафичко обликовање, прелом, лектура </w:t>
      </w:r>
      <w:r w:rsidR="002B3553" w:rsidRPr="00277868">
        <w:rPr>
          <w:rFonts w:ascii="Arial" w:hAnsi="Arial" w:cs="Arial"/>
          <w:szCs w:val="24"/>
          <w:lang w:val="sr-Cyrl-RS"/>
        </w:rPr>
        <w:t>часописа</w:t>
      </w:r>
      <w:r w:rsidR="00157CE2" w:rsidRPr="00277868">
        <w:rPr>
          <w:rFonts w:ascii="Arial" w:hAnsi="Arial" w:cs="Arial"/>
          <w:szCs w:val="24"/>
        </w:rPr>
        <w:t xml:space="preserve"> kWh“</w:t>
      </w:r>
      <w:r w:rsidR="00157CE2" w:rsidRPr="00277868">
        <w:rPr>
          <w:rFonts w:ascii="Arial" w:hAnsi="Arial" w:cs="Arial"/>
          <w:szCs w:val="24"/>
          <w:lang w:val="sr-Cyrl-RS"/>
        </w:rPr>
        <w:t xml:space="preserve"> </w:t>
      </w:r>
      <w:r w:rsidR="009A2BD8" w:rsidRPr="00277868">
        <w:rPr>
          <w:rFonts w:ascii="Arial" w:eastAsia="Arial Unicode MS" w:hAnsi="Arial" w:cs="Arial"/>
          <w:color w:val="000000"/>
          <w:kern w:val="1"/>
          <w:szCs w:val="24"/>
          <w:lang w:val="sr-Cyrl-RS"/>
        </w:rPr>
        <w:t>за потребе Јавног предузећа „Електропривреда Србије“</w:t>
      </w:r>
      <w:r w:rsidR="009A2BD8" w:rsidRPr="00277868">
        <w:rPr>
          <w:rFonts w:ascii="Arial" w:eastAsia="Arial Unicode MS" w:hAnsi="Arial" w:cs="Arial"/>
          <w:i/>
          <w:color w:val="000000"/>
          <w:kern w:val="1"/>
          <w:szCs w:val="24"/>
        </w:rPr>
        <w:t xml:space="preserve"> </w:t>
      </w:r>
      <w:r w:rsidR="009A2BD8" w:rsidRPr="00277868">
        <w:rPr>
          <w:rFonts w:ascii="Arial" w:eastAsia="Arial Unicode MS" w:hAnsi="Arial" w:cs="Arial"/>
          <w:color w:val="000000"/>
          <w:kern w:val="1"/>
          <w:szCs w:val="24"/>
        </w:rPr>
        <w:t>бр</w:t>
      </w:r>
      <w:r w:rsidR="009A2BD8" w:rsidRPr="00277868">
        <w:rPr>
          <w:rFonts w:ascii="Arial" w:eastAsia="Arial Unicode MS" w:hAnsi="Arial" w:cs="Arial"/>
          <w:color w:val="000000"/>
          <w:kern w:val="1"/>
          <w:szCs w:val="24"/>
          <w:lang w:val="sr-Cyrl-RS"/>
        </w:rPr>
        <w:t>ој</w:t>
      </w:r>
      <w:r w:rsidR="00453E35" w:rsidRPr="00277868">
        <w:rPr>
          <w:rFonts w:ascii="Arial" w:eastAsia="Arial Unicode MS" w:hAnsi="Arial" w:cs="Arial"/>
          <w:color w:val="000000"/>
          <w:kern w:val="1"/>
          <w:szCs w:val="24"/>
          <w:lang w:val="sr-Cyrl-RS"/>
        </w:rPr>
        <w:t xml:space="preserve"> 27</w:t>
      </w:r>
      <w:r w:rsidR="00AC6BAE" w:rsidRPr="00277868">
        <w:rPr>
          <w:rFonts w:ascii="Arial" w:eastAsia="Arial Unicode MS" w:hAnsi="Arial" w:cs="Arial"/>
          <w:color w:val="000000"/>
          <w:kern w:val="1"/>
          <w:szCs w:val="24"/>
          <w:lang w:val="sr-Cyrl-RS"/>
        </w:rPr>
        <w:t>/1</w:t>
      </w:r>
      <w:r w:rsidR="00453E35" w:rsidRPr="00277868">
        <w:rPr>
          <w:rFonts w:ascii="Arial" w:eastAsia="Arial Unicode MS" w:hAnsi="Arial" w:cs="Arial"/>
          <w:color w:val="000000"/>
          <w:kern w:val="1"/>
          <w:szCs w:val="24"/>
          <w:lang w:val="sr-Cyrl-RS"/>
        </w:rPr>
        <w:t>4</w:t>
      </w:r>
      <w:r w:rsidR="009A2BD8" w:rsidRPr="00277868">
        <w:rPr>
          <w:rFonts w:ascii="Arial" w:eastAsia="Arial Unicode MS" w:hAnsi="Arial" w:cs="Arial"/>
          <w:color w:val="000000"/>
          <w:kern w:val="1"/>
          <w:szCs w:val="24"/>
        </w:rPr>
        <w:t xml:space="preserve"> </w:t>
      </w:r>
      <w:r w:rsidRPr="00277868">
        <w:rPr>
          <w:rFonts w:ascii="Arial" w:eastAsia="Arial Unicode MS" w:hAnsi="Arial" w:cs="Arial"/>
          <w:color w:val="000000"/>
          <w:kern w:val="1"/>
          <w:szCs w:val="24"/>
        </w:rPr>
        <w:t>испуњава све услове из чл. 75. Закона, односно услове дефинисане конкурсном документацијом</w:t>
      </w:r>
      <w:r w:rsidRPr="00277868">
        <w:rPr>
          <w:rFonts w:ascii="Arial" w:eastAsia="Arial Unicode MS" w:hAnsi="Arial" w:cs="Arial"/>
          <w:color w:val="000000"/>
          <w:kern w:val="1"/>
          <w:szCs w:val="24"/>
          <w:lang w:val="ru-RU"/>
        </w:rPr>
        <w:t xml:space="preserve"> </w:t>
      </w:r>
      <w:r w:rsidRPr="00277868">
        <w:rPr>
          <w:rFonts w:ascii="Arial" w:eastAsia="Arial Unicode MS" w:hAnsi="Arial" w:cs="Arial"/>
          <w:color w:val="000000"/>
          <w:kern w:val="1"/>
          <w:szCs w:val="24"/>
        </w:rPr>
        <w:t>за предметну јавну набавку, и то:</w:t>
      </w:r>
    </w:p>
    <w:p w14:paraId="387BA81A" w14:textId="77777777" w:rsidR="007054F8" w:rsidRPr="00277868" w:rsidRDefault="007054F8" w:rsidP="00B82B49">
      <w:pPr>
        <w:numPr>
          <w:ilvl w:val="0"/>
          <w:numId w:val="15"/>
        </w:numPr>
        <w:spacing w:line="100" w:lineRule="atLeast"/>
        <w:jc w:val="both"/>
        <w:rPr>
          <w:rFonts w:eastAsia="Arial Unicode MS" w:cs="Arial"/>
          <w:iCs/>
          <w:color w:val="000000"/>
          <w:kern w:val="1"/>
          <w:szCs w:val="24"/>
          <w:lang w:val="sr-Cyrl-CS"/>
        </w:rPr>
      </w:pPr>
      <w:r w:rsidRPr="00277868">
        <w:rPr>
          <w:rFonts w:eastAsia="Arial Unicode MS" w:cs="Arial"/>
          <w:iCs/>
          <w:color w:val="000000"/>
          <w:kern w:val="1"/>
          <w:szCs w:val="24"/>
          <w:lang w:val="sr-Cyrl-CS"/>
        </w:rPr>
        <w:t>Подизвођач је р</w:t>
      </w:r>
      <w:r w:rsidRPr="00277868">
        <w:rPr>
          <w:rFonts w:eastAsia="Arial Unicode MS" w:cs="Arial"/>
          <w:iCs/>
          <w:color w:val="000000"/>
          <w:kern w:val="1"/>
          <w:szCs w:val="24"/>
        </w:rPr>
        <w:t>егистрован код надлежног органа, односно уписан у одговарајући регистар;</w:t>
      </w:r>
    </w:p>
    <w:p w14:paraId="7AECBB4B" w14:textId="77777777" w:rsidR="007054F8" w:rsidRPr="00277868" w:rsidRDefault="007054F8" w:rsidP="00B82B49">
      <w:pPr>
        <w:numPr>
          <w:ilvl w:val="0"/>
          <w:numId w:val="15"/>
        </w:numPr>
        <w:spacing w:line="100" w:lineRule="atLeast"/>
        <w:jc w:val="both"/>
        <w:rPr>
          <w:rFonts w:eastAsia="Arial Unicode MS" w:cs="Arial"/>
          <w:bCs/>
          <w:iCs/>
          <w:color w:val="000000"/>
          <w:kern w:val="1"/>
          <w:szCs w:val="24"/>
          <w:lang w:val="sr-Cyrl-CS"/>
        </w:rPr>
      </w:pPr>
      <w:r w:rsidRPr="00277868">
        <w:rPr>
          <w:rFonts w:eastAsia="Arial Unicode MS" w:cs="Arial"/>
          <w:iCs/>
          <w:color w:val="000000"/>
          <w:kern w:val="1"/>
          <w:szCs w:val="24"/>
          <w:lang w:val="sr-Cyrl-CS"/>
        </w:rPr>
        <w:t>П</w:t>
      </w:r>
      <w:r w:rsidRPr="00277868">
        <w:rPr>
          <w:rFonts w:eastAsia="Arial Unicode MS" w:cs="Arial"/>
          <w:color w:val="000000"/>
          <w:kern w:val="1"/>
          <w:szCs w:val="24"/>
          <w:lang w:val="sr-Cyrl-CS"/>
        </w:rPr>
        <w:t>одизвођач</w:t>
      </w:r>
      <w:r w:rsidRPr="00277868">
        <w:rPr>
          <w:rFonts w:eastAsia="Arial Unicode MS" w:cs="Arial"/>
          <w:iCs/>
          <w:color w:val="000000"/>
          <w:kern w:val="1"/>
          <w:szCs w:val="24"/>
          <w:lang w:val="sr-Cyrl-CS"/>
        </w:rPr>
        <w:t xml:space="preserve"> и његов </w:t>
      </w:r>
      <w:r w:rsidRPr="00277868">
        <w:rPr>
          <w:rFonts w:eastAsia="Arial Unicode MS" w:cs="Arial"/>
          <w:iCs/>
          <w:color w:val="000000"/>
          <w:kern w:val="1"/>
          <w:szCs w:val="24"/>
        </w:rPr>
        <w:t xml:space="preserve">законски </w:t>
      </w:r>
      <w:r w:rsidRPr="00277868">
        <w:rPr>
          <w:rFonts w:eastAsia="Arial Unicode MS" w:cs="Arial"/>
          <w:color w:val="000000"/>
          <w:kern w:val="1"/>
          <w:szCs w:val="24"/>
        </w:rPr>
        <w:t>заступник нис</w:t>
      </w:r>
      <w:r w:rsidRPr="00277868">
        <w:rPr>
          <w:rFonts w:eastAsia="Arial Unicode MS" w:cs="Arial"/>
          <w:color w:val="000000"/>
          <w:kern w:val="1"/>
          <w:szCs w:val="24"/>
          <w:lang w:val="sr-Cyrl-CS"/>
        </w:rPr>
        <w:t>у</w:t>
      </w:r>
      <w:r w:rsidRPr="00277868">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77868">
        <w:rPr>
          <w:rFonts w:eastAsia="Arial Unicode MS" w:cs="Arial"/>
          <w:color w:val="000000"/>
          <w:kern w:val="1"/>
          <w:szCs w:val="24"/>
          <w:lang w:val="sr-Cyrl-CS"/>
        </w:rPr>
        <w:t>к</w:t>
      </w:r>
      <w:r w:rsidRPr="00277868">
        <w:rPr>
          <w:rFonts w:eastAsia="Arial Unicode MS" w:cs="Arial"/>
          <w:color w:val="000000"/>
          <w:kern w:val="1"/>
          <w:szCs w:val="24"/>
        </w:rPr>
        <w:t>ривично дело преваре;</w:t>
      </w:r>
    </w:p>
    <w:p w14:paraId="66DA21E2" w14:textId="77777777" w:rsidR="007054F8" w:rsidRPr="00277868" w:rsidRDefault="007054F8" w:rsidP="00B82B49">
      <w:pPr>
        <w:numPr>
          <w:ilvl w:val="0"/>
          <w:numId w:val="15"/>
        </w:numPr>
        <w:spacing w:line="100" w:lineRule="atLeast"/>
        <w:jc w:val="both"/>
        <w:rPr>
          <w:rFonts w:eastAsia="Arial Unicode MS" w:cs="Arial"/>
          <w:bCs/>
          <w:iCs/>
          <w:color w:val="000000"/>
          <w:kern w:val="1"/>
          <w:szCs w:val="24"/>
          <w:lang w:val="sr-Cyrl-CS"/>
        </w:rPr>
      </w:pPr>
      <w:r w:rsidRPr="00277868">
        <w:rPr>
          <w:rFonts w:eastAsia="Arial Unicode MS" w:cs="Arial"/>
          <w:bCs/>
          <w:iCs/>
          <w:color w:val="000000"/>
          <w:kern w:val="1"/>
          <w:szCs w:val="24"/>
          <w:lang w:val="sr-Cyrl-CS"/>
        </w:rPr>
        <w:t>П</w:t>
      </w:r>
      <w:r w:rsidRPr="00277868">
        <w:rPr>
          <w:rFonts w:eastAsia="Arial Unicode MS" w:cs="Arial"/>
          <w:color w:val="000000"/>
          <w:kern w:val="1"/>
          <w:szCs w:val="24"/>
          <w:lang w:val="sr-Cyrl-CS"/>
        </w:rPr>
        <w:t>одизвођачу</w:t>
      </w:r>
      <w:r w:rsidRPr="00277868">
        <w:rPr>
          <w:rFonts w:eastAsia="Arial Unicode MS" w:cs="Arial"/>
          <w:bCs/>
          <w:iCs/>
          <w:color w:val="000000"/>
          <w:kern w:val="1"/>
          <w:szCs w:val="24"/>
          <w:lang w:val="sr-Cyrl-CS"/>
        </w:rPr>
        <w:t xml:space="preserve"> н</w:t>
      </w:r>
      <w:r w:rsidRPr="00277868">
        <w:rPr>
          <w:rFonts w:eastAsia="Arial Unicode MS" w:cs="Arial"/>
          <w:bCs/>
          <w:iCs/>
          <w:color w:val="000000"/>
          <w:kern w:val="1"/>
          <w:szCs w:val="24"/>
        </w:rPr>
        <w:t>ије</w:t>
      </w:r>
      <w:r w:rsidRPr="00277868">
        <w:rPr>
          <w:rFonts w:eastAsia="Arial Unicode MS" w:cs="Arial"/>
          <w:color w:val="000000"/>
          <w:kern w:val="1"/>
          <w:szCs w:val="24"/>
        </w:rPr>
        <w:t xml:space="preserve"> изречена мера забране обављања делатности, која је на снази у време </w:t>
      </w:r>
      <w:r w:rsidRPr="00277868">
        <w:rPr>
          <w:rFonts w:eastAsia="Arial Unicode MS" w:cs="Arial"/>
          <w:color w:val="000000"/>
          <w:kern w:val="1"/>
          <w:szCs w:val="24"/>
          <w:lang w:val="sr-Cyrl-RS"/>
        </w:rPr>
        <w:t>објаве</w:t>
      </w:r>
      <w:r w:rsidRPr="00277868">
        <w:rPr>
          <w:rFonts w:eastAsia="Arial Unicode MS" w:cs="Arial"/>
          <w:color w:val="000000"/>
          <w:kern w:val="1"/>
          <w:szCs w:val="24"/>
        </w:rPr>
        <w:t xml:space="preserve"> позива за подношење понуде;</w:t>
      </w:r>
    </w:p>
    <w:p w14:paraId="5952BBD5" w14:textId="77777777" w:rsidR="007054F8" w:rsidRPr="00277868" w:rsidRDefault="007054F8" w:rsidP="00B82B49">
      <w:pPr>
        <w:numPr>
          <w:ilvl w:val="0"/>
          <w:numId w:val="15"/>
        </w:numPr>
        <w:spacing w:line="100" w:lineRule="atLeast"/>
        <w:jc w:val="both"/>
        <w:rPr>
          <w:rFonts w:eastAsia="Arial Unicode MS" w:cs="Arial"/>
          <w:kern w:val="1"/>
          <w:szCs w:val="24"/>
          <w:lang w:val="sr-Cyrl-CS"/>
        </w:rPr>
      </w:pPr>
      <w:r w:rsidRPr="00277868">
        <w:rPr>
          <w:rFonts w:eastAsia="Arial Unicode MS" w:cs="Arial"/>
          <w:bCs/>
          <w:iCs/>
          <w:color w:val="000000"/>
          <w:kern w:val="1"/>
          <w:szCs w:val="24"/>
          <w:lang w:val="sr-Cyrl-CS"/>
        </w:rPr>
        <w:t>Подизвођач је и</w:t>
      </w:r>
      <w:r w:rsidRPr="00277868">
        <w:rPr>
          <w:rFonts w:eastAsia="Arial Unicode MS" w:cs="Arial"/>
          <w:bCs/>
          <w:iCs/>
          <w:color w:val="000000"/>
          <w:kern w:val="1"/>
          <w:szCs w:val="24"/>
        </w:rPr>
        <w:t xml:space="preserve">змирио </w:t>
      </w:r>
      <w:r w:rsidRPr="00277868">
        <w:rPr>
          <w:rFonts w:eastAsia="Arial Unicode MS" w:cs="Arial"/>
          <w:color w:val="000000"/>
          <w:kern w:val="1"/>
          <w:szCs w:val="24"/>
        </w:rPr>
        <w:t>доспеле порезе, доприносе и друге јавне дажбине у складу са прописима Републике Србије (</w:t>
      </w:r>
      <w:r w:rsidRPr="00277868">
        <w:rPr>
          <w:rFonts w:eastAsia="Arial Unicode MS" w:cs="Arial"/>
          <w:i/>
          <w:color w:val="000000"/>
          <w:kern w:val="1"/>
          <w:szCs w:val="24"/>
        </w:rPr>
        <w:t>или стране државе када има седиште на њеној територији)</w:t>
      </w:r>
      <w:r w:rsidRPr="00277868">
        <w:rPr>
          <w:rFonts w:eastAsia="Arial Unicode MS" w:cs="Arial"/>
          <w:i/>
          <w:color w:val="000000"/>
          <w:kern w:val="1"/>
          <w:szCs w:val="24"/>
          <w:lang w:val="sr-Cyrl-CS"/>
        </w:rPr>
        <w:t>.</w:t>
      </w:r>
    </w:p>
    <w:p w14:paraId="55FCC753" w14:textId="77777777" w:rsidR="002D6537" w:rsidRPr="00277868" w:rsidRDefault="002D6537" w:rsidP="002D6537">
      <w:pPr>
        <w:numPr>
          <w:ilvl w:val="0"/>
          <w:numId w:val="15"/>
        </w:numPr>
        <w:spacing w:line="100" w:lineRule="atLeast"/>
        <w:jc w:val="both"/>
        <w:rPr>
          <w:rFonts w:eastAsia="Arial Unicode MS" w:cs="Arial"/>
          <w:iCs/>
          <w:color w:val="000000"/>
          <w:kern w:val="1"/>
          <w:szCs w:val="24"/>
        </w:rPr>
      </w:pPr>
      <w:r w:rsidRPr="00277868">
        <w:rPr>
          <w:rFonts w:eastAsia="Arial Unicode MS" w:cs="Arial"/>
          <w:bCs/>
          <w:iCs/>
          <w:color w:val="000000"/>
          <w:kern w:val="1"/>
          <w:szCs w:val="24"/>
          <w:lang w:val="sr-Cyrl-CS"/>
        </w:rPr>
        <w:t>Подизвођач</w:t>
      </w:r>
      <w:r w:rsidRPr="00277868">
        <w:rPr>
          <w:rFonts w:eastAsia="Arial Unicode MS" w:cs="Arial"/>
          <w:kern w:val="1"/>
          <w:szCs w:val="24"/>
          <w:lang w:val="sr-Cyrl-CS"/>
        </w:rPr>
        <w:t xml:space="preserve"> је п</w:t>
      </w:r>
      <w:r w:rsidRPr="00277868">
        <w:rPr>
          <w:rFonts w:eastAsia="Arial Unicode MS" w:cs="Arial"/>
          <w:kern w:val="1"/>
          <w:szCs w:val="24"/>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277868">
        <w:rPr>
          <w:rFonts w:eastAsia="Arial Unicode MS" w:cs="Arial"/>
          <w:kern w:val="1"/>
          <w:szCs w:val="24"/>
          <w:lang w:val="sr-Cyrl-CS"/>
        </w:rPr>
        <w:t>је</w:t>
      </w:r>
      <w:r w:rsidRPr="00277868">
        <w:rPr>
          <w:rFonts w:eastAsia="Arial Unicode MS" w:cs="Arial"/>
          <w:kern w:val="1"/>
          <w:szCs w:val="24"/>
        </w:rPr>
        <w:t xml:space="preserve"> ималац права интелектуалне својине;</w:t>
      </w:r>
    </w:p>
    <w:p w14:paraId="5D779909" w14:textId="77777777" w:rsidR="005F05CB" w:rsidRPr="00277868" w:rsidRDefault="005F05CB" w:rsidP="004B6E0A">
      <w:pPr>
        <w:spacing w:line="100" w:lineRule="atLeast"/>
        <w:jc w:val="both"/>
        <w:rPr>
          <w:rFonts w:eastAsia="Arial Unicode MS" w:cs="Arial"/>
          <w:i/>
          <w:color w:val="000000"/>
          <w:kern w:val="1"/>
          <w:szCs w:val="24"/>
          <w:lang w:val="sr-Cyrl-CS"/>
        </w:rPr>
      </w:pPr>
    </w:p>
    <w:p w14:paraId="5036DEF6" w14:textId="77777777" w:rsidR="005F05CB" w:rsidRPr="00277868" w:rsidRDefault="005F05CB" w:rsidP="006005E2">
      <w:pPr>
        <w:spacing w:line="100" w:lineRule="atLeast"/>
        <w:ind w:left="1440"/>
        <w:jc w:val="both"/>
        <w:rPr>
          <w:rFonts w:eastAsia="Arial Unicode MS" w:cs="Arial"/>
          <w:i/>
          <w:color w:val="000000"/>
          <w:kern w:val="1"/>
          <w:szCs w:val="24"/>
          <w:lang w:val="sr-Cyrl-CS"/>
        </w:rPr>
      </w:pPr>
    </w:p>
    <w:p w14:paraId="64146466" w14:textId="77777777" w:rsidR="007054F8" w:rsidRPr="00277868" w:rsidRDefault="007054F8" w:rsidP="007054F8">
      <w:pPr>
        <w:spacing w:line="100" w:lineRule="atLeast"/>
        <w:rPr>
          <w:rFonts w:eastAsia="Arial Unicode MS" w:cs="Arial"/>
          <w:color w:val="000000"/>
          <w:kern w:val="1"/>
          <w:szCs w:val="24"/>
        </w:rPr>
      </w:pPr>
      <w:r w:rsidRPr="00277868">
        <w:rPr>
          <w:rFonts w:eastAsia="Arial Unicode MS" w:cs="Arial"/>
          <w:color w:val="000000"/>
          <w:kern w:val="1"/>
          <w:szCs w:val="24"/>
        </w:rPr>
        <w:t>Место:_____________                                                            П</w:t>
      </w:r>
      <w:r w:rsidRPr="00277868">
        <w:rPr>
          <w:rFonts w:eastAsia="Arial Unicode MS" w:cs="Arial"/>
          <w:i/>
          <w:color w:val="000000"/>
          <w:kern w:val="1"/>
          <w:szCs w:val="24"/>
          <w:lang w:val="sr-Cyrl-RS"/>
        </w:rPr>
        <w:t>одизвођач</w:t>
      </w:r>
      <w:r w:rsidRPr="00277868">
        <w:rPr>
          <w:rFonts w:eastAsia="Arial Unicode MS" w:cs="Arial"/>
          <w:color w:val="000000"/>
          <w:kern w:val="1"/>
          <w:szCs w:val="24"/>
        </w:rPr>
        <w:t>:</w:t>
      </w:r>
    </w:p>
    <w:p w14:paraId="7D5C7F82" w14:textId="77777777" w:rsidR="007054F8" w:rsidRPr="00277868" w:rsidRDefault="007054F8" w:rsidP="007054F8">
      <w:pPr>
        <w:spacing w:line="100" w:lineRule="atLeast"/>
        <w:rPr>
          <w:rFonts w:eastAsia="Arial Unicode MS" w:cs="Arial"/>
          <w:b/>
          <w:bCs/>
          <w:i/>
          <w:kern w:val="1"/>
          <w:szCs w:val="24"/>
          <w:lang w:val="sr-Cyrl-RS"/>
        </w:rPr>
      </w:pPr>
      <w:r w:rsidRPr="00277868">
        <w:rPr>
          <w:rFonts w:eastAsia="Arial Unicode MS" w:cs="Arial"/>
          <w:color w:val="000000"/>
          <w:kern w:val="1"/>
          <w:szCs w:val="24"/>
        </w:rPr>
        <w:t xml:space="preserve">Датум:_____________                         М.П.                     _____________________                                                        </w:t>
      </w:r>
    </w:p>
    <w:p w14:paraId="609491FD" w14:textId="77777777" w:rsidR="004B6E0A" w:rsidRPr="00277868" w:rsidRDefault="004B6E0A" w:rsidP="007054F8">
      <w:pPr>
        <w:spacing w:after="120" w:line="100" w:lineRule="atLeast"/>
        <w:jc w:val="both"/>
        <w:rPr>
          <w:rFonts w:eastAsia="Arial Unicode MS" w:cs="Arial"/>
          <w:b/>
          <w:bCs/>
          <w:i/>
          <w:kern w:val="1"/>
          <w:szCs w:val="24"/>
          <w:lang w:val="sr-Cyrl-RS"/>
        </w:rPr>
      </w:pPr>
    </w:p>
    <w:p w14:paraId="3EB1892D" w14:textId="77777777" w:rsidR="004B6E0A" w:rsidRPr="00277868" w:rsidRDefault="004B6E0A" w:rsidP="007054F8">
      <w:pPr>
        <w:spacing w:after="120" w:line="100" w:lineRule="atLeast"/>
        <w:jc w:val="both"/>
        <w:rPr>
          <w:rFonts w:eastAsia="Arial Unicode MS" w:cs="Arial"/>
          <w:b/>
          <w:bCs/>
          <w:i/>
          <w:kern w:val="1"/>
          <w:szCs w:val="24"/>
          <w:lang w:val="sr-Cyrl-RS"/>
        </w:rPr>
      </w:pPr>
    </w:p>
    <w:p w14:paraId="3BE85D43" w14:textId="77777777" w:rsidR="007054F8" w:rsidRPr="00277868" w:rsidRDefault="007054F8" w:rsidP="007054F8">
      <w:pPr>
        <w:spacing w:line="100" w:lineRule="atLeast"/>
        <w:jc w:val="both"/>
        <w:rPr>
          <w:rFonts w:eastAsia="Arial Unicode MS" w:cs="Arial"/>
          <w:bCs/>
          <w:i/>
          <w:iCs/>
          <w:kern w:val="1"/>
          <w:szCs w:val="24"/>
          <w:lang w:val="sr-Cyrl-CS"/>
        </w:rPr>
      </w:pPr>
      <w:r w:rsidRPr="00277868">
        <w:rPr>
          <w:rFonts w:eastAsia="Arial Unicode MS" w:cs="Arial"/>
          <w:b/>
          <w:bCs/>
          <w:i/>
          <w:iCs/>
          <w:kern w:val="1"/>
          <w:szCs w:val="24"/>
          <w:u w:val="single"/>
        </w:rPr>
        <w:t>Уколико понуђач подноси понуду са подизвођачем</w:t>
      </w:r>
      <w:r w:rsidRPr="00277868">
        <w:rPr>
          <w:rFonts w:eastAsia="Arial Unicode MS" w:cs="Arial"/>
          <w:bCs/>
          <w:i/>
          <w:iCs/>
          <w:kern w:val="1"/>
          <w:szCs w:val="24"/>
        </w:rPr>
        <w:t>, Изјав</w:t>
      </w:r>
      <w:r w:rsidRPr="00277868">
        <w:rPr>
          <w:rFonts w:eastAsia="Arial Unicode MS" w:cs="Arial"/>
          <w:bCs/>
          <w:i/>
          <w:iCs/>
          <w:kern w:val="1"/>
          <w:szCs w:val="24"/>
          <w:lang w:val="sr-Cyrl-RS"/>
        </w:rPr>
        <w:t>а</w:t>
      </w:r>
      <w:r w:rsidRPr="00277868">
        <w:rPr>
          <w:rFonts w:eastAsia="Arial Unicode MS" w:cs="Arial"/>
          <w:bCs/>
          <w:i/>
          <w:iCs/>
          <w:kern w:val="1"/>
          <w:szCs w:val="24"/>
        </w:rPr>
        <w:t xml:space="preserve"> </w:t>
      </w:r>
      <w:r w:rsidRPr="00277868">
        <w:rPr>
          <w:rFonts w:eastAsia="Arial Unicode MS" w:cs="Arial"/>
          <w:bCs/>
          <w:i/>
          <w:iCs/>
          <w:kern w:val="1"/>
          <w:szCs w:val="24"/>
          <w:lang w:val="sr-Cyrl-RS"/>
        </w:rPr>
        <w:t xml:space="preserve">мора бити </w:t>
      </w:r>
      <w:r w:rsidRPr="00277868">
        <w:rPr>
          <w:rFonts w:eastAsia="Arial Unicode MS" w:cs="Arial"/>
          <w:bCs/>
          <w:i/>
          <w:iCs/>
          <w:kern w:val="1"/>
          <w:szCs w:val="24"/>
        </w:rPr>
        <w:t>потписан</w:t>
      </w:r>
      <w:r w:rsidRPr="00277868">
        <w:rPr>
          <w:rFonts w:eastAsia="Arial Unicode MS" w:cs="Arial"/>
          <w:bCs/>
          <w:i/>
          <w:iCs/>
          <w:kern w:val="1"/>
          <w:szCs w:val="24"/>
          <w:lang w:val="sr-Cyrl-RS"/>
        </w:rPr>
        <w:t>а</w:t>
      </w:r>
      <w:r w:rsidRPr="00277868">
        <w:rPr>
          <w:rFonts w:eastAsia="Arial Unicode MS" w:cs="Arial"/>
          <w:bCs/>
          <w:i/>
          <w:iCs/>
          <w:kern w:val="1"/>
          <w:szCs w:val="24"/>
        </w:rPr>
        <w:t xml:space="preserve"> од стране овлашћеног лица подизвођача и оверен</w:t>
      </w:r>
      <w:r w:rsidRPr="00277868">
        <w:rPr>
          <w:rFonts w:eastAsia="Arial Unicode MS" w:cs="Arial"/>
          <w:bCs/>
          <w:i/>
          <w:iCs/>
          <w:kern w:val="1"/>
          <w:szCs w:val="24"/>
          <w:lang w:val="sr-Cyrl-RS"/>
        </w:rPr>
        <w:t>а</w:t>
      </w:r>
      <w:r w:rsidRPr="00277868">
        <w:rPr>
          <w:rFonts w:eastAsia="Arial Unicode MS" w:cs="Arial"/>
          <w:bCs/>
          <w:i/>
          <w:iCs/>
          <w:kern w:val="1"/>
          <w:szCs w:val="24"/>
        </w:rPr>
        <w:t xml:space="preserve"> печатом. </w:t>
      </w:r>
    </w:p>
    <w:p w14:paraId="5C4EABFB" w14:textId="77777777" w:rsidR="009031DB" w:rsidRPr="00277868" w:rsidRDefault="009031DB" w:rsidP="00BD4599">
      <w:pPr>
        <w:suppressAutoHyphens w:val="0"/>
        <w:contextualSpacing/>
        <w:jc w:val="both"/>
        <w:outlineLvl w:val="6"/>
        <w:rPr>
          <w:rFonts w:eastAsia="Calibri" w:cs="Arial"/>
          <w:b/>
          <w:bCs/>
          <w:szCs w:val="24"/>
          <w:lang w:val="sr-Cyrl-CS" w:eastAsia="en-US"/>
        </w:rPr>
      </w:pPr>
    </w:p>
    <w:p w14:paraId="51289174" w14:textId="77777777" w:rsidR="007054F8" w:rsidRPr="00277868" w:rsidRDefault="007054F8" w:rsidP="007054F8">
      <w:pPr>
        <w:suppressAutoHyphens w:val="0"/>
        <w:ind w:left="720" w:firstLine="720"/>
        <w:contextualSpacing/>
        <w:jc w:val="both"/>
        <w:outlineLvl w:val="6"/>
        <w:rPr>
          <w:rFonts w:eastAsia="Calibri" w:cs="Arial"/>
          <w:b/>
          <w:bCs/>
          <w:szCs w:val="24"/>
          <w:lang w:val="sr-Cyrl-RS" w:eastAsia="en-US"/>
        </w:rPr>
      </w:pPr>
    </w:p>
    <w:p w14:paraId="1C60DDBE" w14:textId="77777777" w:rsidR="00D60A81" w:rsidRPr="00277868" w:rsidRDefault="00D60A81" w:rsidP="004E3B18">
      <w:pPr>
        <w:suppressAutoHyphens w:val="0"/>
        <w:contextualSpacing/>
        <w:jc w:val="both"/>
        <w:outlineLvl w:val="6"/>
        <w:rPr>
          <w:rFonts w:cs="Arial"/>
          <w:b/>
          <w:szCs w:val="24"/>
          <w:lang w:val="sr-Cyrl-CS" w:eastAsia="en-US"/>
        </w:rPr>
      </w:pPr>
      <w:r w:rsidRPr="00277868">
        <w:rPr>
          <w:rFonts w:cs="Arial"/>
          <w:b/>
          <w:szCs w:val="24"/>
          <w:lang w:val="sr-Cyrl-CS" w:eastAsia="en-US"/>
        </w:rPr>
        <w:t>ДЕО 5.     УПУТСТВО ПОНУЂАЧИМА КАКО ДА САЧИНЕ ПОНУДУ</w:t>
      </w:r>
    </w:p>
    <w:p w14:paraId="4B278A41" w14:textId="77777777" w:rsidR="00D60A81" w:rsidRPr="00277868" w:rsidRDefault="00D60A81" w:rsidP="00D60A81">
      <w:pPr>
        <w:suppressAutoHyphens w:val="0"/>
        <w:contextualSpacing/>
        <w:jc w:val="both"/>
        <w:rPr>
          <w:rFonts w:cs="Arial"/>
          <w:szCs w:val="24"/>
          <w:lang w:val="sr-Cyrl-RS" w:eastAsia="en-US"/>
        </w:rPr>
      </w:pPr>
    </w:p>
    <w:p w14:paraId="46EFBD59" w14:textId="77777777" w:rsidR="00D60A81" w:rsidRPr="00277868" w:rsidRDefault="00F55B45" w:rsidP="00F55B45">
      <w:pPr>
        <w:keepNext/>
        <w:suppressAutoHyphens w:val="0"/>
        <w:spacing w:before="240" w:after="60"/>
        <w:contextualSpacing/>
        <w:jc w:val="both"/>
        <w:outlineLvl w:val="1"/>
        <w:rPr>
          <w:rFonts w:cs="Arial"/>
          <w:b/>
          <w:bCs/>
          <w:iCs/>
          <w:szCs w:val="24"/>
          <w:lang w:val="sr-Cyrl-RS" w:eastAsia="en-US"/>
        </w:rPr>
      </w:pPr>
      <w:bookmarkStart w:id="0" w:name="_Toc297798705"/>
      <w:r w:rsidRPr="00277868">
        <w:rPr>
          <w:rFonts w:cs="Arial"/>
          <w:b/>
          <w:bCs/>
          <w:iCs/>
          <w:szCs w:val="24"/>
          <w:lang w:val="sr-Cyrl-RS" w:eastAsia="en-US"/>
        </w:rPr>
        <w:t xml:space="preserve">5.1. </w:t>
      </w:r>
      <w:r w:rsidR="001F5463" w:rsidRPr="00277868">
        <w:rPr>
          <w:rFonts w:cs="Arial"/>
          <w:b/>
          <w:bCs/>
          <w:iCs/>
          <w:szCs w:val="24"/>
          <w:lang w:val="sr-Cyrl-RS" w:eastAsia="en-US"/>
        </w:rPr>
        <w:t>ПОДАЦИ О ЈЕЗИКУ НА КОЈЕМ ПОНУДА МОРА БИТИ САСТАВЉЕНА</w:t>
      </w:r>
    </w:p>
    <w:p w14:paraId="763FE216" w14:textId="77777777" w:rsidR="00D60A81" w:rsidRPr="00277868" w:rsidRDefault="00D60A81" w:rsidP="00D60A81">
      <w:pPr>
        <w:suppressAutoHyphens w:val="0"/>
        <w:contextualSpacing/>
        <w:jc w:val="both"/>
        <w:rPr>
          <w:rFonts w:cs="Arial"/>
          <w:szCs w:val="24"/>
          <w:lang w:val="sr-Cyrl-RS" w:eastAsia="en-US"/>
        </w:rPr>
      </w:pPr>
    </w:p>
    <w:p w14:paraId="0BD14F45" w14:textId="77777777" w:rsidR="00504942" w:rsidRPr="00277868" w:rsidRDefault="00504942" w:rsidP="00504942">
      <w:pPr>
        <w:keepNext/>
        <w:suppressAutoHyphens w:val="0"/>
        <w:spacing w:before="240" w:after="60"/>
        <w:contextualSpacing/>
        <w:jc w:val="both"/>
        <w:outlineLvl w:val="1"/>
        <w:rPr>
          <w:rFonts w:cs="Arial"/>
          <w:b/>
          <w:bCs/>
          <w:i/>
          <w:iCs/>
          <w:szCs w:val="24"/>
          <w:lang w:val="sr-Cyrl-RS" w:eastAsia="en-US"/>
        </w:rPr>
      </w:pPr>
      <w:r w:rsidRPr="00277868">
        <w:rPr>
          <w:rFonts w:cs="Arial"/>
          <w:szCs w:val="24"/>
          <w:lang w:eastAsia="en-US"/>
        </w:rPr>
        <w:t>Понуђач подноси понуду на српском језику.</w:t>
      </w:r>
    </w:p>
    <w:p w14:paraId="77DAC57B" w14:textId="77777777" w:rsidR="004E3B18" w:rsidRPr="00277868" w:rsidRDefault="004E3B18" w:rsidP="004E3B18">
      <w:pPr>
        <w:keepNext/>
        <w:suppressAutoHyphens w:val="0"/>
        <w:spacing w:before="240" w:after="60"/>
        <w:contextualSpacing/>
        <w:jc w:val="both"/>
        <w:outlineLvl w:val="1"/>
        <w:rPr>
          <w:rFonts w:cs="Arial"/>
          <w:b/>
          <w:bCs/>
          <w:iCs/>
          <w:szCs w:val="24"/>
          <w:lang w:val="sr-Cyrl-RS" w:eastAsia="en-US"/>
        </w:rPr>
      </w:pPr>
    </w:p>
    <w:p w14:paraId="1ED70176" w14:textId="77777777" w:rsidR="00D60A81" w:rsidRPr="00277868" w:rsidRDefault="00D60A81" w:rsidP="004E3B18">
      <w:pPr>
        <w:keepNext/>
        <w:suppressAutoHyphens w:val="0"/>
        <w:spacing w:before="240" w:after="60"/>
        <w:contextualSpacing/>
        <w:jc w:val="both"/>
        <w:outlineLvl w:val="1"/>
        <w:rPr>
          <w:rFonts w:cs="Arial"/>
          <w:b/>
          <w:bCs/>
          <w:iCs/>
          <w:szCs w:val="24"/>
          <w:lang w:val="sr-Cyrl-RS" w:eastAsia="en-US"/>
        </w:rPr>
      </w:pPr>
      <w:r w:rsidRPr="00277868">
        <w:rPr>
          <w:rFonts w:cs="Arial"/>
          <w:b/>
          <w:bCs/>
          <w:iCs/>
          <w:szCs w:val="24"/>
          <w:lang w:val="sr-Cyrl-RS" w:eastAsia="en-US"/>
        </w:rPr>
        <w:t xml:space="preserve">5.2. </w:t>
      </w:r>
      <w:r w:rsidRPr="00277868">
        <w:rPr>
          <w:rFonts w:cs="Arial"/>
          <w:b/>
          <w:bCs/>
          <w:iCs/>
          <w:szCs w:val="24"/>
          <w:lang w:val="en-US" w:eastAsia="en-US"/>
        </w:rPr>
        <w:t>Н</w:t>
      </w:r>
      <w:r w:rsidR="001F5463" w:rsidRPr="00277868">
        <w:rPr>
          <w:rFonts w:cs="Arial"/>
          <w:b/>
          <w:bCs/>
          <w:iCs/>
          <w:szCs w:val="24"/>
          <w:lang w:val="en-US" w:eastAsia="en-US"/>
        </w:rPr>
        <w:t xml:space="preserve">АЧИН </w:t>
      </w:r>
      <w:bookmarkEnd w:id="0"/>
      <w:r w:rsidR="00BA5821" w:rsidRPr="00277868">
        <w:rPr>
          <w:rFonts w:cs="Arial"/>
          <w:b/>
          <w:bCs/>
          <w:iCs/>
          <w:szCs w:val="24"/>
          <w:lang w:val="sr-Cyrl-RS" w:eastAsia="en-US"/>
        </w:rPr>
        <w:t>И РОК ПОДНОШЕЊА ПОНУДЕ</w:t>
      </w:r>
    </w:p>
    <w:p w14:paraId="395FD66C" w14:textId="77777777" w:rsidR="00504942" w:rsidRPr="00277868" w:rsidRDefault="00504942" w:rsidP="00504942">
      <w:pPr>
        <w:spacing w:line="100" w:lineRule="atLeast"/>
        <w:jc w:val="both"/>
        <w:rPr>
          <w:rFonts w:eastAsia="TimesNewRomanPSMT" w:cs="Arial"/>
          <w:bCs/>
          <w:color w:val="000000"/>
          <w:kern w:val="1"/>
          <w:szCs w:val="24"/>
          <w:lang w:val="sr-Cyrl-RS"/>
        </w:rPr>
      </w:pPr>
    </w:p>
    <w:p w14:paraId="2CB1BCCF" w14:textId="77777777" w:rsidR="00452D8F" w:rsidRPr="00277868" w:rsidRDefault="00E63863" w:rsidP="00504942">
      <w:pPr>
        <w:pStyle w:val="BodyText"/>
        <w:numPr>
          <w:ilvl w:val="0"/>
          <w:numId w:val="1"/>
        </w:numPr>
        <w:autoSpaceDE w:val="0"/>
        <w:autoSpaceDN w:val="0"/>
        <w:adjustRightInd w:val="0"/>
        <w:rPr>
          <w:rFonts w:ascii="Arial" w:eastAsia="Arial Unicode MS" w:hAnsi="Arial" w:cs="Arial"/>
          <w:i/>
          <w:iCs/>
          <w:color w:val="FF0000"/>
          <w:kern w:val="1"/>
          <w:szCs w:val="24"/>
          <w:lang w:val="sr-Cyrl-RS"/>
        </w:rPr>
      </w:pPr>
      <w:r w:rsidRPr="00277868">
        <w:rPr>
          <w:rFonts w:ascii="Arial" w:hAnsi="Arial" w:cs="Arial"/>
          <w:szCs w:val="24"/>
          <w:lang w:val="sr-Cyrl-RS" w:eastAsia="en-US"/>
        </w:rPr>
        <w:t xml:space="preserve">Понуђач подноси понуду са доказима о испуњености услова из конкурсне документације, лично или поштом, </w:t>
      </w:r>
      <w:r w:rsidRPr="00277868">
        <w:rPr>
          <w:rFonts w:ascii="Arial" w:hAnsi="Arial" w:cs="Arial"/>
          <w:b/>
          <w:szCs w:val="24"/>
          <w:lang w:val="sr-Cyrl-RS" w:eastAsia="en-US"/>
        </w:rPr>
        <w:t>у затвореној и запечаћеној коверти</w:t>
      </w:r>
      <w:r w:rsidRPr="00277868">
        <w:rPr>
          <w:rFonts w:ascii="Arial" w:hAnsi="Arial" w:cs="Arial"/>
          <w:szCs w:val="24"/>
          <w:lang w:val="sr-Cyrl-RS" w:eastAsia="en-US"/>
        </w:rPr>
        <w:t>, тако да се са сигурношћу може закључити да се први пут отвара</w:t>
      </w:r>
      <w:r w:rsidR="00E91DC3" w:rsidRPr="00277868">
        <w:rPr>
          <w:rFonts w:ascii="Arial" w:hAnsi="Arial" w:cs="Arial"/>
          <w:szCs w:val="24"/>
          <w:lang w:val="sr-Cyrl-RS" w:eastAsia="en-US"/>
        </w:rPr>
        <w:t>,</w:t>
      </w:r>
      <w:r w:rsidRPr="00277868">
        <w:rPr>
          <w:rFonts w:ascii="Arial" w:eastAsia="TimesNewRomanPSMT" w:hAnsi="Arial" w:cs="Arial"/>
          <w:bCs/>
          <w:color w:val="000000"/>
          <w:kern w:val="1"/>
          <w:szCs w:val="24"/>
        </w:rPr>
        <w:t xml:space="preserve"> </w:t>
      </w:r>
      <w:r w:rsidR="00504942" w:rsidRPr="00277868">
        <w:rPr>
          <w:rFonts w:ascii="Arial" w:eastAsia="TimesNewRomanPSMT" w:hAnsi="Arial" w:cs="Arial"/>
          <w:bCs/>
          <w:color w:val="000000"/>
          <w:kern w:val="1"/>
          <w:szCs w:val="24"/>
        </w:rPr>
        <w:t xml:space="preserve">на адресу: </w:t>
      </w:r>
    </w:p>
    <w:p w14:paraId="39A5274B" w14:textId="77777777" w:rsidR="00452D8F" w:rsidRPr="00277868" w:rsidRDefault="00452D8F" w:rsidP="00504942">
      <w:pPr>
        <w:pStyle w:val="BodyText"/>
        <w:numPr>
          <w:ilvl w:val="0"/>
          <w:numId w:val="1"/>
        </w:numPr>
        <w:autoSpaceDE w:val="0"/>
        <w:autoSpaceDN w:val="0"/>
        <w:adjustRightInd w:val="0"/>
        <w:rPr>
          <w:rFonts w:ascii="Arial" w:eastAsia="Arial Unicode MS" w:hAnsi="Arial" w:cs="Arial"/>
          <w:i/>
          <w:iCs/>
          <w:color w:val="FF0000"/>
          <w:kern w:val="1"/>
          <w:szCs w:val="24"/>
          <w:lang w:val="sr-Cyrl-RS"/>
        </w:rPr>
      </w:pPr>
    </w:p>
    <w:p w14:paraId="0FE136C6" w14:textId="77777777" w:rsidR="00452D8F" w:rsidRPr="00277868" w:rsidRDefault="004A53E0" w:rsidP="00452D8F">
      <w:pPr>
        <w:pStyle w:val="BodyText"/>
        <w:numPr>
          <w:ilvl w:val="0"/>
          <w:numId w:val="1"/>
        </w:numPr>
        <w:autoSpaceDE w:val="0"/>
        <w:autoSpaceDN w:val="0"/>
        <w:adjustRightInd w:val="0"/>
        <w:jc w:val="center"/>
        <w:rPr>
          <w:rFonts w:ascii="Arial" w:eastAsia="Arial Unicode MS" w:hAnsi="Arial" w:cs="Arial"/>
          <w:i/>
          <w:iCs/>
          <w:color w:val="FF0000"/>
          <w:kern w:val="1"/>
          <w:szCs w:val="24"/>
          <w:lang w:val="sr-Cyrl-RS"/>
        </w:rPr>
      </w:pPr>
      <w:r w:rsidRPr="00277868">
        <w:rPr>
          <w:rFonts w:ascii="Arial" w:eastAsia="TimesNewRomanPSMT" w:hAnsi="Arial" w:cs="Arial"/>
          <w:bCs/>
          <w:iCs/>
          <w:color w:val="000000"/>
          <w:kern w:val="1"/>
          <w:szCs w:val="24"/>
          <w:lang w:val="sr-Cyrl-RS"/>
        </w:rPr>
        <w:t>Јавно предузеће „Електропривреда Србије“, 11000 Београд, Србија,</w:t>
      </w:r>
    </w:p>
    <w:p w14:paraId="4DFF0B31" w14:textId="77777777" w:rsidR="00452D8F" w:rsidRPr="00277868" w:rsidRDefault="004A53E0" w:rsidP="00452D8F">
      <w:pPr>
        <w:pStyle w:val="BodyText"/>
        <w:numPr>
          <w:ilvl w:val="0"/>
          <w:numId w:val="1"/>
        </w:numPr>
        <w:autoSpaceDE w:val="0"/>
        <w:autoSpaceDN w:val="0"/>
        <w:adjustRightInd w:val="0"/>
        <w:jc w:val="center"/>
        <w:rPr>
          <w:rFonts w:ascii="Arial" w:eastAsia="Arial Unicode MS" w:hAnsi="Arial" w:cs="Arial"/>
          <w:i/>
          <w:iCs/>
          <w:color w:val="FF0000"/>
          <w:kern w:val="1"/>
          <w:szCs w:val="24"/>
          <w:lang w:val="sr-Cyrl-RS"/>
        </w:rPr>
      </w:pPr>
      <w:r w:rsidRPr="00277868">
        <w:rPr>
          <w:rFonts w:ascii="Arial" w:eastAsia="TimesNewRomanPSMT" w:hAnsi="Arial" w:cs="Arial"/>
          <w:bCs/>
          <w:iCs/>
          <w:color w:val="000000"/>
          <w:kern w:val="1"/>
          <w:szCs w:val="24"/>
          <w:lang w:val="sr-Cyrl-RS"/>
        </w:rPr>
        <w:lastRenderedPageBreak/>
        <w:t xml:space="preserve">Улица </w:t>
      </w:r>
      <w:r w:rsidR="00183514" w:rsidRPr="00277868">
        <w:rPr>
          <w:rFonts w:ascii="Arial" w:eastAsia="TimesNewRomanPSMT" w:hAnsi="Arial" w:cs="Arial"/>
          <w:bCs/>
          <w:iCs/>
          <w:color w:val="000000"/>
          <w:kern w:val="1"/>
          <w:szCs w:val="24"/>
          <w:lang w:val="sr-Cyrl-RS"/>
        </w:rPr>
        <w:t>царице Милице 2,</w:t>
      </w:r>
      <w:r w:rsidRPr="00277868">
        <w:rPr>
          <w:rFonts w:ascii="Arial" w:eastAsia="TimesNewRomanPSMT" w:hAnsi="Arial" w:cs="Arial"/>
          <w:bCs/>
          <w:iCs/>
          <w:color w:val="000000"/>
          <w:kern w:val="1"/>
          <w:szCs w:val="24"/>
          <w:lang w:val="sr-Latn-CS"/>
        </w:rPr>
        <w:t xml:space="preserve"> </w:t>
      </w:r>
      <w:r w:rsidRPr="00277868">
        <w:rPr>
          <w:rFonts w:ascii="Arial" w:eastAsia="TimesNewRomanPSMT" w:hAnsi="Arial" w:cs="Arial"/>
          <w:bCs/>
          <w:iCs/>
          <w:color w:val="000000"/>
          <w:kern w:val="1"/>
          <w:szCs w:val="24"/>
          <w:lang w:val="sr-Cyrl-RS"/>
        </w:rPr>
        <w:t xml:space="preserve"> писарница у приземљу,</w:t>
      </w:r>
    </w:p>
    <w:p w14:paraId="4C5D38A8" w14:textId="77777777" w:rsidR="00452D8F" w:rsidRPr="00277868" w:rsidRDefault="00504942" w:rsidP="00452D8F">
      <w:pPr>
        <w:pStyle w:val="BodyText"/>
        <w:numPr>
          <w:ilvl w:val="0"/>
          <w:numId w:val="1"/>
        </w:numPr>
        <w:autoSpaceDE w:val="0"/>
        <w:autoSpaceDN w:val="0"/>
        <w:adjustRightInd w:val="0"/>
        <w:jc w:val="center"/>
        <w:rPr>
          <w:rFonts w:ascii="Arial" w:eastAsia="Arial Unicode MS" w:hAnsi="Arial" w:cs="Arial"/>
          <w:i/>
          <w:iCs/>
          <w:color w:val="FF0000"/>
          <w:kern w:val="1"/>
          <w:szCs w:val="24"/>
          <w:lang w:val="sr-Cyrl-RS"/>
        </w:rPr>
      </w:pPr>
      <w:r w:rsidRPr="00277868">
        <w:rPr>
          <w:rFonts w:ascii="Arial" w:eastAsia="TimesNewRomanPSMT" w:hAnsi="Arial" w:cs="Arial"/>
          <w:bCs/>
          <w:color w:val="000000"/>
          <w:kern w:val="1"/>
          <w:szCs w:val="24"/>
        </w:rPr>
        <w:t xml:space="preserve">са назнаком: </w:t>
      </w:r>
      <w:r w:rsidRPr="00277868">
        <w:rPr>
          <w:rFonts w:ascii="Arial" w:eastAsia="TimesNewRomanPS-BoldMT" w:hAnsi="Arial" w:cs="Arial"/>
          <w:bCs/>
          <w:color w:val="000000"/>
          <w:kern w:val="1"/>
          <w:szCs w:val="24"/>
        </w:rPr>
        <w:t>,,Понуда за јавну набавку</w:t>
      </w:r>
      <w:r w:rsidRPr="00277868">
        <w:rPr>
          <w:rFonts w:ascii="Arial" w:eastAsia="Arial Unicode MS" w:hAnsi="Arial" w:cs="Arial"/>
          <w:color w:val="000000"/>
          <w:kern w:val="1"/>
          <w:szCs w:val="24"/>
        </w:rPr>
        <w:t xml:space="preserve"> </w:t>
      </w:r>
      <w:r w:rsidR="00111069" w:rsidRPr="00277868">
        <w:rPr>
          <w:rFonts w:ascii="Arial" w:eastAsia="Arial Unicode MS" w:hAnsi="Arial" w:cs="Arial"/>
          <w:color w:val="000000"/>
          <w:kern w:val="1"/>
          <w:szCs w:val="24"/>
          <w:lang w:val="sr-Cyrl-RS"/>
        </w:rPr>
        <w:t>услуга</w:t>
      </w:r>
      <w:r w:rsidRPr="00277868">
        <w:rPr>
          <w:rFonts w:ascii="Arial" w:eastAsia="Arial Unicode MS" w:hAnsi="Arial" w:cs="Arial"/>
          <w:b/>
          <w:color w:val="000000"/>
          <w:kern w:val="1"/>
          <w:szCs w:val="24"/>
        </w:rPr>
        <w:t xml:space="preserve"> –</w:t>
      </w:r>
    </w:p>
    <w:p w14:paraId="2F53676A" w14:textId="77777777" w:rsidR="00452D8F" w:rsidRPr="00277868" w:rsidRDefault="00111069" w:rsidP="00452D8F">
      <w:pPr>
        <w:pStyle w:val="BodyText"/>
        <w:numPr>
          <w:ilvl w:val="0"/>
          <w:numId w:val="1"/>
        </w:numPr>
        <w:autoSpaceDE w:val="0"/>
        <w:autoSpaceDN w:val="0"/>
        <w:adjustRightInd w:val="0"/>
        <w:jc w:val="center"/>
        <w:rPr>
          <w:rFonts w:ascii="Arial" w:eastAsia="Arial Unicode MS" w:hAnsi="Arial" w:cs="Arial"/>
          <w:i/>
          <w:iCs/>
          <w:color w:val="FF0000"/>
          <w:kern w:val="1"/>
          <w:szCs w:val="24"/>
          <w:lang w:val="sr-Cyrl-RS"/>
        </w:rPr>
      </w:pPr>
      <w:r w:rsidRPr="00277868">
        <w:rPr>
          <w:rFonts w:ascii="Arial" w:hAnsi="Arial" w:cs="Arial"/>
          <w:b/>
        </w:rPr>
        <w:t>„</w:t>
      </w:r>
      <w:r w:rsidR="00A65D7B" w:rsidRPr="00277868">
        <w:rPr>
          <w:rFonts w:ascii="Arial" w:hAnsi="Arial" w:cs="Arial"/>
          <w:b/>
          <w:lang w:val="sr-Cyrl-RS"/>
        </w:rPr>
        <w:t>Г</w:t>
      </w:r>
      <w:r w:rsidRPr="00277868">
        <w:rPr>
          <w:rFonts w:ascii="Arial" w:hAnsi="Arial" w:cs="Arial"/>
          <w:b/>
        </w:rPr>
        <w:t xml:space="preserve">рафичко обликовање, прелом, </w:t>
      </w:r>
      <w:r w:rsidR="00183514" w:rsidRPr="00277868">
        <w:rPr>
          <w:rFonts w:ascii="Arial" w:hAnsi="Arial" w:cs="Arial"/>
          <w:b/>
        </w:rPr>
        <w:t xml:space="preserve">лектура </w:t>
      </w:r>
      <w:r w:rsidR="00183514" w:rsidRPr="00277868">
        <w:rPr>
          <w:rFonts w:ascii="Arial" w:hAnsi="Arial" w:cs="Arial"/>
          <w:b/>
          <w:lang w:val="sr-Cyrl-RS"/>
        </w:rPr>
        <w:t>часописа</w:t>
      </w:r>
      <w:r w:rsidRPr="00277868">
        <w:rPr>
          <w:rFonts w:ascii="Arial" w:hAnsi="Arial" w:cs="Arial"/>
          <w:b/>
        </w:rPr>
        <w:t xml:space="preserve"> kWh“</w:t>
      </w:r>
    </w:p>
    <w:p w14:paraId="2DB313F1" w14:textId="77777777" w:rsidR="00452D8F" w:rsidRPr="00277868" w:rsidRDefault="00884C08" w:rsidP="00452D8F">
      <w:pPr>
        <w:pStyle w:val="BodyText"/>
        <w:numPr>
          <w:ilvl w:val="0"/>
          <w:numId w:val="1"/>
        </w:numPr>
        <w:autoSpaceDE w:val="0"/>
        <w:autoSpaceDN w:val="0"/>
        <w:adjustRightInd w:val="0"/>
        <w:jc w:val="center"/>
        <w:rPr>
          <w:rFonts w:ascii="Arial" w:eastAsia="Arial Unicode MS" w:hAnsi="Arial" w:cs="Arial"/>
          <w:i/>
          <w:iCs/>
          <w:color w:val="FF0000"/>
          <w:kern w:val="1"/>
          <w:szCs w:val="24"/>
          <w:lang w:val="sr-Cyrl-RS"/>
        </w:rPr>
      </w:pPr>
      <w:r w:rsidRPr="00277868">
        <w:rPr>
          <w:rFonts w:ascii="Arial" w:eastAsia="TimesNewRomanPS-BoldMT" w:hAnsi="Arial" w:cs="Arial"/>
          <w:bCs/>
          <w:kern w:val="1"/>
          <w:szCs w:val="24"/>
          <w:lang w:val="sr-Cyrl-RS"/>
        </w:rPr>
        <w:t>за потребе Јавног предузећа „Електропривреда Србије“,Београд</w:t>
      </w:r>
      <w:r w:rsidR="00504942" w:rsidRPr="00277868">
        <w:rPr>
          <w:rFonts w:ascii="Arial" w:eastAsia="Arial Unicode MS" w:hAnsi="Arial" w:cs="Arial"/>
          <w:kern w:val="1"/>
          <w:szCs w:val="24"/>
        </w:rPr>
        <w:t>,</w:t>
      </w:r>
    </w:p>
    <w:p w14:paraId="4A10D480" w14:textId="77777777" w:rsidR="00452D8F" w:rsidRPr="00277868" w:rsidRDefault="00884C08" w:rsidP="00452D8F">
      <w:pPr>
        <w:pStyle w:val="BodyText"/>
        <w:numPr>
          <w:ilvl w:val="0"/>
          <w:numId w:val="1"/>
        </w:numPr>
        <w:autoSpaceDE w:val="0"/>
        <w:autoSpaceDN w:val="0"/>
        <w:adjustRightInd w:val="0"/>
        <w:jc w:val="center"/>
        <w:rPr>
          <w:rFonts w:ascii="Arial" w:eastAsia="Arial Unicode MS" w:hAnsi="Arial" w:cs="Arial"/>
          <w:i/>
          <w:iCs/>
          <w:color w:val="FF0000"/>
          <w:kern w:val="1"/>
          <w:szCs w:val="24"/>
          <w:lang w:val="sr-Cyrl-RS"/>
        </w:rPr>
      </w:pPr>
      <w:r w:rsidRPr="00277868">
        <w:rPr>
          <w:rFonts w:ascii="Arial" w:eastAsia="TimesNewRomanPS-BoldMT" w:hAnsi="Arial" w:cs="Arial"/>
          <w:b/>
          <w:bCs/>
          <w:kern w:val="1"/>
          <w:szCs w:val="24"/>
        </w:rPr>
        <w:t>ЈН бр</w:t>
      </w:r>
      <w:r w:rsidRPr="00277868">
        <w:rPr>
          <w:rFonts w:ascii="Arial" w:eastAsia="TimesNewRomanPS-BoldMT" w:hAnsi="Arial" w:cs="Arial"/>
          <w:b/>
          <w:bCs/>
          <w:kern w:val="1"/>
          <w:szCs w:val="24"/>
          <w:lang w:val="sr-Cyrl-RS"/>
        </w:rPr>
        <w:t xml:space="preserve">ој </w:t>
      </w:r>
      <w:r w:rsidR="00E91DC3" w:rsidRPr="00277868">
        <w:rPr>
          <w:rFonts w:ascii="Arial" w:eastAsia="TimesNewRomanPS-BoldMT" w:hAnsi="Arial" w:cs="Arial"/>
          <w:b/>
          <w:bCs/>
          <w:kern w:val="1"/>
          <w:szCs w:val="24"/>
          <w:lang w:val="sr-Cyrl-RS"/>
        </w:rPr>
        <w:t>27</w:t>
      </w:r>
      <w:r w:rsidR="004A53E0" w:rsidRPr="00277868">
        <w:rPr>
          <w:rFonts w:ascii="Arial" w:eastAsia="TimesNewRomanPS-BoldMT" w:hAnsi="Arial" w:cs="Arial"/>
          <w:b/>
          <w:bCs/>
          <w:kern w:val="1"/>
          <w:szCs w:val="24"/>
          <w:lang w:val="sr-Cyrl-RS"/>
        </w:rPr>
        <w:t>/1</w:t>
      </w:r>
      <w:r w:rsidR="005777CF" w:rsidRPr="00277868">
        <w:rPr>
          <w:rFonts w:ascii="Arial" w:eastAsia="TimesNewRomanPS-BoldMT" w:hAnsi="Arial" w:cs="Arial"/>
          <w:b/>
          <w:bCs/>
          <w:kern w:val="1"/>
          <w:szCs w:val="24"/>
          <w:lang w:val="sr-Cyrl-RS"/>
        </w:rPr>
        <w:t>4</w:t>
      </w:r>
      <w:r w:rsidR="00504942" w:rsidRPr="00277868">
        <w:rPr>
          <w:rFonts w:ascii="Arial" w:eastAsia="TimesNewRomanPS-BoldMT" w:hAnsi="Arial" w:cs="Arial"/>
          <w:b/>
          <w:bCs/>
          <w:color w:val="000000"/>
          <w:kern w:val="1"/>
          <w:szCs w:val="24"/>
        </w:rPr>
        <w:t xml:space="preserve"> </w:t>
      </w:r>
      <w:r w:rsidR="00504942" w:rsidRPr="00277868">
        <w:rPr>
          <w:rFonts w:ascii="Arial" w:eastAsia="TimesNewRomanPSMT" w:hAnsi="Arial" w:cs="Arial"/>
          <w:b/>
          <w:bCs/>
          <w:color w:val="000000"/>
          <w:kern w:val="1"/>
          <w:szCs w:val="24"/>
        </w:rPr>
        <w:t xml:space="preserve">- </w:t>
      </w:r>
      <w:r w:rsidR="00504942" w:rsidRPr="00277868">
        <w:rPr>
          <w:rFonts w:ascii="Arial" w:eastAsia="TimesNewRomanPS-BoldMT" w:hAnsi="Arial" w:cs="Arial"/>
          <w:b/>
          <w:bCs/>
          <w:color w:val="000000"/>
          <w:kern w:val="1"/>
          <w:szCs w:val="24"/>
        </w:rPr>
        <w:t>НЕ ОТВАРАТИ”.</w:t>
      </w:r>
    </w:p>
    <w:p w14:paraId="02B50513" w14:textId="77777777" w:rsidR="00452D8F" w:rsidRPr="00277868" w:rsidRDefault="00452D8F" w:rsidP="00452D8F">
      <w:pPr>
        <w:pStyle w:val="BodyText"/>
        <w:numPr>
          <w:ilvl w:val="0"/>
          <w:numId w:val="1"/>
        </w:numPr>
        <w:autoSpaceDE w:val="0"/>
        <w:autoSpaceDN w:val="0"/>
        <w:adjustRightInd w:val="0"/>
        <w:jc w:val="center"/>
        <w:rPr>
          <w:rFonts w:ascii="Arial" w:eastAsia="Arial Unicode MS" w:hAnsi="Arial" w:cs="Arial"/>
          <w:i/>
          <w:iCs/>
          <w:color w:val="FF0000"/>
          <w:kern w:val="1"/>
          <w:szCs w:val="24"/>
          <w:lang w:val="sr-Cyrl-RS"/>
        </w:rPr>
      </w:pPr>
    </w:p>
    <w:p w14:paraId="759063D2" w14:textId="77777777" w:rsidR="00504942" w:rsidRPr="00277868" w:rsidRDefault="00504942" w:rsidP="00C54103">
      <w:pPr>
        <w:pStyle w:val="BodyText"/>
        <w:numPr>
          <w:ilvl w:val="0"/>
          <w:numId w:val="1"/>
        </w:numPr>
        <w:autoSpaceDE w:val="0"/>
        <w:autoSpaceDN w:val="0"/>
        <w:adjustRightInd w:val="0"/>
        <w:rPr>
          <w:rFonts w:ascii="Arial" w:eastAsia="Arial Unicode MS" w:hAnsi="Arial" w:cs="Arial"/>
          <w:i/>
          <w:iCs/>
          <w:color w:val="FF0000"/>
          <w:kern w:val="1"/>
          <w:szCs w:val="24"/>
          <w:lang w:val="sr-Cyrl-RS"/>
        </w:rPr>
      </w:pPr>
      <w:r w:rsidRPr="00277868">
        <w:rPr>
          <w:rFonts w:ascii="Arial" w:eastAsia="Arial Unicode MS" w:hAnsi="Arial" w:cs="Arial"/>
          <w:kern w:val="1"/>
          <w:szCs w:val="24"/>
        </w:rPr>
        <w:t>Понуда се сматра благовременом уколико је примљена од стране наручиоца до</w:t>
      </w:r>
      <w:r w:rsidR="00111069" w:rsidRPr="00277868">
        <w:rPr>
          <w:rFonts w:ascii="Arial" w:eastAsia="Arial Unicode MS" w:hAnsi="Arial" w:cs="Arial"/>
          <w:kern w:val="1"/>
          <w:szCs w:val="24"/>
          <w:lang w:val="sr-Cyrl-RS"/>
        </w:rPr>
        <w:t xml:space="preserve">  </w:t>
      </w:r>
      <w:r w:rsidR="00084796" w:rsidRPr="00277868">
        <w:rPr>
          <w:rFonts w:ascii="Arial" w:eastAsia="Arial Unicode MS" w:hAnsi="Arial" w:cs="Arial"/>
          <w:b/>
          <w:kern w:val="1"/>
          <w:szCs w:val="24"/>
          <w:lang w:val="en-US"/>
        </w:rPr>
        <w:t>0</w:t>
      </w:r>
      <w:r w:rsidR="005777CF" w:rsidRPr="00277868">
        <w:rPr>
          <w:rFonts w:ascii="Arial" w:eastAsia="Arial Unicode MS" w:hAnsi="Arial" w:cs="Arial"/>
          <w:b/>
          <w:kern w:val="1"/>
          <w:szCs w:val="24"/>
          <w:lang w:val="sr-Cyrl-RS"/>
        </w:rPr>
        <w:t>3</w:t>
      </w:r>
      <w:r w:rsidR="00DF727D" w:rsidRPr="00277868">
        <w:rPr>
          <w:rFonts w:ascii="Arial" w:eastAsia="Arial Unicode MS" w:hAnsi="Arial" w:cs="Arial"/>
          <w:b/>
          <w:kern w:val="1"/>
          <w:szCs w:val="24"/>
          <w:lang w:val="sr-Cyrl-RS"/>
        </w:rPr>
        <w:t>.</w:t>
      </w:r>
      <w:r w:rsidR="005777CF" w:rsidRPr="00277868">
        <w:rPr>
          <w:rFonts w:ascii="Arial" w:eastAsia="Arial Unicode MS" w:hAnsi="Arial" w:cs="Arial"/>
          <w:b/>
          <w:kern w:val="1"/>
          <w:szCs w:val="24"/>
          <w:lang w:val="sr-Cyrl-RS"/>
        </w:rPr>
        <w:t>1</w:t>
      </w:r>
      <w:r w:rsidR="00084796" w:rsidRPr="00277868">
        <w:rPr>
          <w:rFonts w:ascii="Arial" w:eastAsia="Arial Unicode MS" w:hAnsi="Arial" w:cs="Arial"/>
          <w:b/>
          <w:kern w:val="1"/>
          <w:szCs w:val="24"/>
          <w:lang w:val="en-US"/>
        </w:rPr>
        <w:t>1</w:t>
      </w:r>
      <w:r w:rsidR="00DF727D" w:rsidRPr="00277868">
        <w:rPr>
          <w:rFonts w:ascii="Arial" w:eastAsia="Arial Unicode MS" w:hAnsi="Arial" w:cs="Arial"/>
          <w:b/>
          <w:kern w:val="1"/>
          <w:szCs w:val="24"/>
          <w:lang w:val="sr-Cyrl-RS"/>
        </w:rPr>
        <w:t>.</w:t>
      </w:r>
      <w:r w:rsidR="00884C08" w:rsidRPr="00277868">
        <w:rPr>
          <w:rFonts w:ascii="Arial" w:eastAsia="Arial Unicode MS" w:hAnsi="Arial" w:cs="Arial"/>
          <w:b/>
          <w:kern w:val="1"/>
          <w:szCs w:val="24"/>
          <w:lang w:val="sr-Cyrl-RS"/>
        </w:rPr>
        <w:t>201</w:t>
      </w:r>
      <w:r w:rsidR="005777CF" w:rsidRPr="00277868">
        <w:rPr>
          <w:rFonts w:ascii="Arial" w:eastAsia="Arial Unicode MS" w:hAnsi="Arial" w:cs="Arial"/>
          <w:b/>
          <w:kern w:val="1"/>
          <w:szCs w:val="24"/>
          <w:lang w:val="sr-Cyrl-RS"/>
        </w:rPr>
        <w:t>4</w:t>
      </w:r>
      <w:r w:rsidR="00884C08" w:rsidRPr="00277868">
        <w:rPr>
          <w:rFonts w:ascii="Arial" w:eastAsia="Arial Unicode MS" w:hAnsi="Arial" w:cs="Arial"/>
          <w:b/>
          <w:kern w:val="1"/>
          <w:szCs w:val="24"/>
          <w:lang w:val="sr-Cyrl-RS"/>
        </w:rPr>
        <w:t>. године</w:t>
      </w:r>
      <w:r w:rsidRPr="00277868">
        <w:rPr>
          <w:rFonts w:ascii="Arial" w:eastAsia="Arial Unicode MS" w:hAnsi="Arial" w:cs="Arial"/>
          <w:b/>
          <w:i/>
          <w:iCs/>
          <w:kern w:val="1"/>
          <w:szCs w:val="24"/>
        </w:rPr>
        <w:t xml:space="preserve"> </w:t>
      </w:r>
      <w:r w:rsidRPr="00277868">
        <w:rPr>
          <w:rFonts w:ascii="Arial" w:eastAsia="Arial Unicode MS" w:hAnsi="Arial" w:cs="Arial"/>
          <w:b/>
          <w:kern w:val="1"/>
          <w:szCs w:val="24"/>
        </w:rPr>
        <w:t xml:space="preserve">до </w:t>
      </w:r>
      <w:r w:rsidR="001D297B" w:rsidRPr="00277868">
        <w:rPr>
          <w:rFonts w:ascii="Arial" w:eastAsia="Arial Unicode MS" w:hAnsi="Arial" w:cs="Arial"/>
          <w:b/>
          <w:kern w:val="1"/>
          <w:szCs w:val="24"/>
          <w:lang w:val="sr-Cyrl-RS"/>
        </w:rPr>
        <w:t>1</w:t>
      </w:r>
      <w:r w:rsidR="00E91DC3" w:rsidRPr="00277868">
        <w:rPr>
          <w:rFonts w:ascii="Arial" w:eastAsia="Arial Unicode MS" w:hAnsi="Arial" w:cs="Arial"/>
          <w:b/>
          <w:kern w:val="1"/>
          <w:szCs w:val="24"/>
          <w:lang w:val="sr-Cyrl-RS"/>
        </w:rPr>
        <w:t>1</w:t>
      </w:r>
      <w:r w:rsidR="00884C08" w:rsidRPr="00277868">
        <w:rPr>
          <w:rFonts w:ascii="Arial" w:eastAsia="Arial Unicode MS" w:hAnsi="Arial" w:cs="Arial"/>
          <w:b/>
          <w:kern w:val="1"/>
          <w:szCs w:val="24"/>
          <w:lang w:val="sr-Cyrl-RS"/>
        </w:rPr>
        <w:t>,00</w:t>
      </w:r>
      <w:r w:rsidRPr="00277868">
        <w:rPr>
          <w:rFonts w:ascii="Arial" w:eastAsia="Arial Unicode MS" w:hAnsi="Arial" w:cs="Arial"/>
          <w:b/>
          <w:kern w:val="1"/>
          <w:szCs w:val="24"/>
        </w:rPr>
        <w:t xml:space="preserve"> </w:t>
      </w:r>
      <w:r w:rsidR="00884C08" w:rsidRPr="00277868">
        <w:rPr>
          <w:rFonts w:ascii="Arial" w:eastAsia="Arial Unicode MS" w:hAnsi="Arial" w:cs="Arial"/>
          <w:b/>
          <w:kern w:val="1"/>
          <w:szCs w:val="24"/>
          <w:lang w:val="sr-Cyrl-RS"/>
        </w:rPr>
        <w:t>часова</w:t>
      </w:r>
      <w:r w:rsidR="00884C08" w:rsidRPr="00277868">
        <w:rPr>
          <w:rFonts w:ascii="Arial" w:eastAsia="Arial Unicode MS" w:hAnsi="Arial" w:cs="Arial"/>
          <w:kern w:val="1"/>
          <w:szCs w:val="24"/>
          <w:lang w:val="sr-Cyrl-RS"/>
        </w:rPr>
        <w:t>.</w:t>
      </w:r>
      <w:r w:rsidRPr="00277868">
        <w:rPr>
          <w:rFonts w:ascii="Arial" w:eastAsia="Arial Unicode MS" w:hAnsi="Arial" w:cs="Arial"/>
          <w:i/>
          <w:iCs/>
          <w:color w:val="FF0000"/>
          <w:kern w:val="1"/>
          <w:szCs w:val="24"/>
          <w:lang w:val="sr-Cyrl-RS"/>
        </w:rPr>
        <w:t xml:space="preserve"> </w:t>
      </w:r>
    </w:p>
    <w:p w14:paraId="3F5258CA" w14:textId="77777777" w:rsidR="00E63863" w:rsidRPr="00277868" w:rsidRDefault="00E63863" w:rsidP="00E63863">
      <w:pPr>
        <w:tabs>
          <w:tab w:val="left" w:pos="993"/>
        </w:tabs>
        <w:suppressAutoHyphens w:val="0"/>
        <w:contextualSpacing/>
        <w:jc w:val="both"/>
        <w:rPr>
          <w:rFonts w:cs="Arial"/>
          <w:szCs w:val="24"/>
          <w:lang w:val="sr-Cyrl-RS" w:eastAsia="en-US"/>
        </w:rPr>
      </w:pPr>
      <w:r w:rsidRPr="0027786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52524B5" w14:textId="77777777" w:rsidR="00E63863" w:rsidRPr="00277868" w:rsidRDefault="00E63863" w:rsidP="00E63863">
      <w:pPr>
        <w:tabs>
          <w:tab w:val="left" w:pos="993"/>
        </w:tabs>
        <w:suppressAutoHyphens w:val="0"/>
        <w:contextualSpacing/>
        <w:jc w:val="both"/>
        <w:rPr>
          <w:rFonts w:cs="Arial"/>
          <w:szCs w:val="24"/>
          <w:lang w:val="sr-Cyrl-RS" w:eastAsia="en-US"/>
        </w:rPr>
      </w:pPr>
    </w:p>
    <w:p w14:paraId="0CFE201B" w14:textId="77777777" w:rsidR="00E63863" w:rsidRPr="00277868" w:rsidRDefault="00E63863" w:rsidP="00E63863">
      <w:pPr>
        <w:suppressAutoHyphens w:val="0"/>
        <w:contextualSpacing/>
        <w:jc w:val="both"/>
        <w:rPr>
          <w:rFonts w:cs="Arial"/>
          <w:szCs w:val="24"/>
          <w:lang w:val="sr-Cyrl-RS" w:eastAsia="en-US"/>
        </w:rPr>
      </w:pPr>
      <w:r w:rsidRPr="00277868">
        <w:rPr>
          <w:rFonts w:cs="Arial"/>
          <w:szCs w:val="24"/>
          <w:lang w:val="sr-Cyrl-RS" w:eastAsia="en-US"/>
        </w:rPr>
        <w:t xml:space="preserve">Благовременим се сматрају понуде које су примљене и оверене печатом пријема у писарници Наручиоца, најкасније до </w:t>
      </w:r>
      <w:r w:rsidR="001D297B" w:rsidRPr="00277868">
        <w:rPr>
          <w:rFonts w:cs="Arial"/>
          <w:szCs w:val="24"/>
          <w:lang w:val="sr-Cyrl-RS" w:eastAsia="en-US"/>
        </w:rPr>
        <w:t>1</w:t>
      </w:r>
      <w:r w:rsidR="00E91DC3" w:rsidRPr="00277868">
        <w:rPr>
          <w:rFonts w:cs="Arial"/>
          <w:szCs w:val="24"/>
          <w:lang w:val="sr-Cyrl-RS" w:eastAsia="en-US"/>
        </w:rPr>
        <w:t>1</w:t>
      </w:r>
      <w:r w:rsidR="009536F9" w:rsidRPr="00277868">
        <w:rPr>
          <w:rFonts w:cs="Arial"/>
          <w:szCs w:val="24"/>
          <w:lang w:val="sr-Cyrl-RS" w:eastAsia="en-US"/>
        </w:rPr>
        <w:t>,00</w:t>
      </w:r>
      <w:r w:rsidRPr="00277868">
        <w:rPr>
          <w:rFonts w:cs="Arial"/>
          <w:szCs w:val="24"/>
          <w:lang w:val="sr-Cyrl-RS" w:eastAsia="en-US"/>
        </w:rPr>
        <w:t xml:space="preserve"> часова, у року  од  </w:t>
      </w:r>
      <w:r w:rsidR="005777CF" w:rsidRPr="00277868">
        <w:rPr>
          <w:rFonts w:cs="Arial"/>
          <w:szCs w:val="24"/>
          <w:lang w:val="sr-Cyrl-RS" w:eastAsia="en-US"/>
        </w:rPr>
        <w:t>8</w:t>
      </w:r>
      <w:r w:rsidRPr="00277868">
        <w:rPr>
          <w:rFonts w:cs="Arial"/>
          <w:szCs w:val="24"/>
          <w:lang w:val="sr-Cyrl-RS" w:eastAsia="en-US"/>
        </w:rPr>
        <w:t xml:space="preserve"> (словима: </w:t>
      </w:r>
      <w:r w:rsidR="005777CF" w:rsidRPr="00277868">
        <w:rPr>
          <w:rFonts w:cs="Arial"/>
          <w:szCs w:val="24"/>
          <w:lang w:val="sr-Cyrl-RS" w:eastAsia="en-US"/>
        </w:rPr>
        <w:t>осам</w:t>
      </w:r>
      <w:r w:rsidRPr="00277868">
        <w:rPr>
          <w:rFonts w:cs="Arial"/>
          <w:szCs w:val="24"/>
          <w:lang w:val="sr-Cyrl-RS" w:eastAsia="en-US"/>
        </w:rPr>
        <w:t>) дана од дана објављивања позива за подношење понуда на Порталу јавних набавки</w:t>
      </w:r>
      <w:r w:rsidRPr="00277868">
        <w:rPr>
          <w:rFonts w:cs="Arial"/>
          <w:szCs w:val="24"/>
          <w:lang w:val="sr-Cyrl-CS" w:eastAsia="en-US"/>
        </w:rPr>
        <w:t>,</w:t>
      </w:r>
      <w:r w:rsidRPr="00277868">
        <w:rPr>
          <w:rFonts w:cs="Arial"/>
          <w:szCs w:val="24"/>
          <w:lang w:val="sr-Cyrl-RS" w:eastAsia="en-US"/>
        </w:rPr>
        <w:t xml:space="preserve"> без обзира на начин на који су послате</w:t>
      </w:r>
      <w:r w:rsidRPr="00277868">
        <w:rPr>
          <w:rFonts w:cs="Arial"/>
          <w:szCs w:val="24"/>
          <w:lang w:val="sr-Cyrl-CS" w:eastAsia="en-US"/>
        </w:rPr>
        <w:t>, односно до</w:t>
      </w:r>
      <w:r w:rsidR="00DF727D" w:rsidRPr="00277868">
        <w:rPr>
          <w:rFonts w:cs="Arial"/>
          <w:szCs w:val="24"/>
          <w:lang w:val="sr-Cyrl-CS" w:eastAsia="en-US"/>
        </w:rPr>
        <w:t xml:space="preserve"> </w:t>
      </w:r>
      <w:r w:rsidR="005777CF" w:rsidRPr="00277868">
        <w:rPr>
          <w:rFonts w:cs="Arial"/>
          <w:szCs w:val="24"/>
          <w:lang w:val="sr-Cyrl-CS" w:eastAsia="en-US"/>
        </w:rPr>
        <w:t>03</w:t>
      </w:r>
      <w:r w:rsidR="00DF727D" w:rsidRPr="00277868">
        <w:rPr>
          <w:rFonts w:cs="Arial"/>
          <w:szCs w:val="24"/>
          <w:lang w:val="en-US" w:eastAsia="en-US"/>
        </w:rPr>
        <w:t>.</w:t>
      </w:r>
      <w:r w:rsidR="005777CF" w:rsidRPr="00277868">
        <w:rPr>
          <w:rFonts w:cs="Arial"/>
          <w:szCs w:val="24"/>
          <w:lang w:val="sr-Cyrl-RS" w:eastAsia="en-US"/>
        </w:rPr>
        <w:t>11</w:t>
      </w:r>
      <w:r w:rsidR="00DF727D" w:rsidRPr="00277868">
        <w:rPr>
          <w:rFonts w:cs="Arial"/>
          <w:szCs w:val="24"/>
          <w:lang w:val="en-US" w:eastAsia="en-US"/>
        </w:rPr>
        <w:t>.</w:t>
      </w:r>
      <w:r w:rsidR="005777CF" w:rsidRPr="00277868">
        <w:rPr>
          <w:rFonts w:cs="Arial"/>
          <w:szCs w:val="24"/>
          <w:lang w:val="sr-Cyrl-CS" w:eastAsia="en-US"/>
        </w:rPr>
        <w:t>2014</w:t>
      </w:r>
      <w:r w:rsidRPr="00277868">
        <w:rPr>
          <w:rFonts w:cs="Arial"/>
          <w:szCs w:val="24"/>
          <w:lang w:val="sr-Cyrl-CS" w:eastAsia="en-US"/>
        </w:rPr>
        <w:t>. године</w:t>
      </w:r>
      <w:r w:rsidRPr="00277868">
        <w:rPr>
          <w:rFonts w:cs="Arial"/>
          <w:szCs w:val="24"/>
          <w:lang w:val="sr-Cyrl-RS" w:eastAsia="en-US"/>
        </w:rPr>
        <w:t xml:space="preserve">. </w:t>
      </w:r>
    </w:p>
    <w:p w14:paraId="0C2251F3" w14:textId="77777777" w:rsidR="00E63863" w:rsidRPr="00277868" w:rsidRDefault="00E63863" w:rsidP="00E63863">
      <w:pPr>
        <w:suppressAutoHyphens w:val="0"/>
        <w:ind w:firstLine="710"/>
        <w:contextualSpacing/>
        <w:jc w:val="both"/>
        <w:rPr>
          <w:rFonts w:cs="Arial"/>
          <w:b/>
          <w:szCs w:val="24"/>
          <w:lang w:val="sr-Cyrl-RS" w:eastAsia="en-US"/>
        </w:rPr>
      </w:pPr>
    </w:p>
    <w:p w14:paraId="1BAE9C37" w14:textId="77777777" w:rsidR="00E63863" w:rsidRPr="00277868" w:rsidRDefault="00E63863" w:rsidP="00E63863">
      <w:pPr>
        <w:tabs>
          <w:tab w:val="left" w:pos="709"/>
        </w:tabs>
        <w:suppressAutoHyphens w:val="0"/>
        <w:contextualSpacing/>
        <w:jc w:val="both"/>
        <w:rPr>
          <w:rFonts w:cs="Arial"/>
          <w:szCs w:val="24"/>
          <w:lang w:val="sr-Cyrl-RS" w:eastAsia="en-US"/>
        </w:rPr>
      </w:pPr>
      <w:r w:rsidRPr="00277868">
        <w:rPr>
          <w:rFonts w:cs="Arial"/>
          <w:szCs w:val="24"/>
          <w:lang w:val="sr-Cyrl-R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4ABA1A8" w14:textId="77777777" w:rsidR="00E63863" w:rsidRPr="00277868" w:rsidRDefault="00E63863" w:rsidP="00E63863">
      <w:pPr>
        <w:tabs>
          <w:tab w:val="left" w:pos="709"/>
        </w:tabs>
        <w:suppressAutoHyphens w:val="0"/>
        <w:contextualSpacing/>
        <w:jc w:val="both"/>
        <w:rPr>
          <w:rFonts w:cs="Arial"/>
          <w:szCs w:val="24"/>
          <w:lang w:val="sr-Cyrl-RS" w:eastAsia="en-US"/>
        </w:rPr>
      </w:pPr>
    </w:p>
    <w:p w14:paraId="17655BF0" w14:textId="77777777" w:rsidR="00E63863" w:rsidRPr="00277868" w:rsidRDefault="00E63863" w:rsidP="00E63863">
      <w:pPr>
        <w:tabs>
          <w:tab w:val="left" w:pos="709"/>
        </w:tabs>
        <w:suppressAutoHyphens w:val="0"/>
        <w:contextualSpacing/>
        <w:jc w:val="both"/>
        <w:rPr>
          <w:rFonts w:cs="Arial"/>
          <w:szCs w:val="24"/>
          <w:lang w:val="sr-Cyrl-RS" w:eastAsia="en-US"/>
        </w:rPr>
      </w:pPr>
      <w:r w:rsidRPr="00277868">
        <w:rPr>
          <w:rFonts w:cs="Arial"/>
          <w:szCs w:val="24"/>
          <w:lang w:val="sr-Cyrl-RS" w:eastAsia="en-US"/>
        </w:rPr>
        <w:t>Комисија за јавн</w:t>
      </w:r>
      <w:r w:rsidR="00E91DC3" w:rsidRPr="00277868">
        <w:rPr>
          <w:rFonts w:cs="Arial"/>
          <w:szCs w:val="24"/>
          <w:lang w:val="sr-Cyrl-RS" w:eastAsia="en-US"/>
        </w:rPr>
        <w:t>у</w:t>
      </w:r>
      <w:r w:rsidRPr="00277868">
        <w:rPr>
          <w:rFonts w:cs="Arial"/>
          <w:szCs w:val="24"/>
          <w:lang w:val="sr-Cyrl-RS" w:eastAsia="en-US"/>
        </w:rPr>
        <w:t xml:space="preserve"> набавке ће благовремено поднете понуде јавно отворити дана</w:t>
      </w:r>
      <w:r w:rsidR="00111069" w:rsidRPr="00277868">
        <w:rPr>
          <w:rFonts w:cs="Arial"/>
          <w:szCs w:val="24"/>
          <w:lang w:val="sr-Cyrl-RS" w:eastAsia="en-US"/>
        </w:rPr>
        <w:t xml:space="preserve"> </w:t>
      </w:r>
      <w:r w:rsidR="00084796" w:rsidRPr="00277868">
        <w:rPr>
          <w:rFonts w:cs="Arial"/>
          <w:b/>
          <w:szCs w:val="24"/>
          <w:lang w:val="en-US" w:eastAsia="en-US"/>
        </w:rPr>
        <w:t>03</w:t>
      </w:r>
      <w:r w:rsidR="00DF727D" w:rsidRPr="00277868">
        <w:rPr>
          <w:rFonts w:cs="Arial"/>
          <w:b/>
          <w:szCs w:val="24"/>
          <w:lang w:val="sr-Cyrl-RS" w:eastAsia="en-US"/>
        </w:rPr>
        <w:t>.</w:t>
      </w:r>
      <w:r w:rsidR="005777CF" w:rsidRPr="00277868">
        <w:rPr>
          <w:rFonts w:cs="Arial"/>
          <w:b/>
          <w:szCs w:val="24"/>
          <w:lang w:val="sr-Cyrl-RS" w:eastAsia="en-US"/>
        </w:rPr>
        <w:t>1</w:t>
      </w:r>
      <w:r w:rsidR="00084796" w:rsidRPr="00277868">
        <w:rPr>
          <w:rFonts w:cs="Arial"/>
          <w:b/>
          <w:szCs w:val="24"/>
          <w:lang w:val="en-US" w:eastAsia="en-US"/>
        </w:rPr>
        <w:t>1</w:t>
      </w:r>
      <w:r w:rsidR="00DF727D" w:rsidRPr="00277868">
        <w:rPr>
          <w:rFonts w:cs="Arial"/>
          <w:b/>
          <w:szCs w:val="24"/>
          <w:lang w:val="sr-Cyrl-RS" w:eastAsia="en-US"/>
        </w:rPr>
        <w:t>.</w:t>
      </w:r>
      <w:r w:rsidR="005777CF" w:rsidRPr="00277868">
        <w:rPr>
          <w:rFonts w:cs="Arial"/>
          <w:b/>
          <w:szCs w:val="24"/>
          <w:lang w:val="sr-Cyrl-RS" w:eastAsia="en-US"/>
        </w:rPr>
        <w:t>2014</w:t>
      </w:r>
      <w:r w:rsidR="001D297B" w:rsidRPr="00277868">
        <w:rPr>
          <w:rFonts w:cs="Arial"/>
          <w:b/>
          <w:szCs w:val="24"/>
          <w:lang w:val="sr-Cyrl-RS" w:eastAsia="en-US"/>
        </w:rPr>
        <w:t>.</w:t>
      </w:r>
      <w:r w:rsidR="00CE4442" w:rsidRPr="00277868">
        <w:rPr>
          <w:rFonts w:cs="Arial"/>
          <w:b/>
          <w:szCs w:val="24"/>
          <w:lang w:val="sr-Cyrl-RS" w:eastAsia="en-US"/>
        </w:rPr>
        <w:t>године</w:t>
      </w:r>
      <w:r w:rsidR="00CE4442" w:rsidRPr="00277868">
        <w:rPr>
          <w:rFonts w:cs="Arial"/>
          <w:b/>
          <w:szCs w:val="24"/>
          <w:lang w:val="sr-Cyrl-CS" w:eastAsia="en-US"/>
        </w:rPr>
        <w:t xml:space="preserve"> </w:t>
      </w:r>
      <w:r w:rsidR="00CE4442" w:rsidRPr="00277868">
        <w:rPr>
          <w:rFonts w:cs="Arial"/>
          <w:b/>
          <w:szCs w:val="24"/>
          <w:lang w:val="sr-Cyrl-RS" w:eastAsia="en-US"/>
        </w:rPr>
        <w:t>у</w:t>
      </w:r>
      <w:r w:rsidR="00CE4442" w:rsidRPr="00277868">
        <w:rPr>
          <w:rFonts w:cs="Arial"/>
          <w:b/>
          <w:szCs w:val="24"/>
          <w:lang w:val="sr-Cyrl-CS" w:eastAsia="en-US"/>
        </w:rPr>
        <w:t xml:space="preserve"> </w:t>
      </w:r>
      <w:r w:rsidR="001D297B" w:rsidRPr="00277868">
        <w:rPr>
          <w:rFonts w:cs="Arial"/>
          <w:b/>
          <w:szCs w:val="24"/>
          <w:lang w:val="sr-Cyrl-RS" w:eastAsia="en-US"/>
        </w:rPr>
        <w:t>1</w:t>
      </w:r>
      <w:r w:rsidR="00E91DC3" w:rsidRPr="00277868">
        <w:rPr>
          <w:rFonts w:cs="Arial"/>
          <w:b/>
          <w:szCs w:val="24"/>
          <w:lang w:val="sr-Cyrl-RS" w:eastAsia="en-US"/>
        </w:rPr>
        <w:t>1</w:t>
      </w:r>
      <w:r w:rsidR="00232412" w:rsidRPr="00277868">
        <w:rPr>
          <w:rFonts w:cs="Arial"/>
          <w:b/>
          <w:szCs w:val="24"/>
          <w:lang w:val="sr-Cyrl-RS" w:eastAsia="en-US"/>
        </w:rPr>
        <w:t>,</w:t>
      </w:r>
      <w:r w:rsidRPr="00277868">
        <w:rPr>
          <w:rFonts w:cs="Arial"/>
          <w:b/>
          <w:szCs w:val="24"/>
          <w:lang w:val="sr-Cyrl-RS" w:eastAsia="en-US"/>
        </w:rPr>
        <w:t>15</w:t>
      </w:r>
      <w:r w:rsidR="00CE4442" w:rsidRPr="00277868">
        <w:rPr>
          <w:rFonts w:cs="Arial"/>
          <w:szCs w:val="24"/>
          <w:lang w:val="sr-Cyrl-RS" w:eastAsia="en-US"/>
        </w:rPr>
        <w:t xml:space="preserve"> часова у</w:t>
      </w:r>
      <w:r w:rsidR="00CE4442" w:rsidRPr="00277868">
        <w:rPr>
          <w:rFonts w:cs="Arial"/>
          <w:szCs w:val="24"/>
          <w:lang w:val="sr-Cyrl-CS" w:eastAsia="en-US"/>
        </w:rPr>
        <w:t xml:space="preserve"> </w:t>
      </w:r>
      <w:r w:rsidRPr="00277868">
        <w:rPr>
          <w:rFonts w:cs="Arial"/>
          <w:szCs w:val="24"/>
          <w:lang w:val="sr-Cyrl-RS" w:eastAsia="en-US"/>
        </w:rPr>
        <w:t xml:space="preserve">просторијама Јавног предузећа „Електропривреда Србије“, Београд, Улица </w:t>
      </w:r>
      <w:r w:rsidR="00183514" w:rsidRPr="00277868">
        <w:rPr>
          <w:rFonts w:cs="Arial"/>
          <w:szCs w:val="24"/>
          <w:lang w:val="sr-Cyrl-RS" w:eastAsia="en-US"/>
        </w:rPr>
        <w:t>царице Милице 2</w:t>
      </w:r>
      <w:r w:rsidRPr="00277868">
        <w:rPr>
          <w:rFonts w:cs="Arial"/>
          <w:szCs w:val="24"/>
          <w:lang w:val="sr-Cyrl-RS" w:eastAsia="en-US"/>
        </w:rPr>
        <w:t xml:space="preserve">, сала на другом спрату. </w:t>
      </w:r>
    </w:p>
    <w:p w14:paraId="2684B89E" w14:textId="77777777" w:rsidR="00E63863" w:rsidRPr="00277868" w:rsidRDefault="00E63863" w:rsidP="00E63863">
      <w:pPr>
        <w:tabs>
          <w:tab w:val="left" w:pos="709"/>
        </w:tabs>
        <w:suppressAutoHyphens w:val="0"/>
        <w:contextualSpacing/>
        <w:jc w:val="both"/>
        <w:rPr>
          <w:rFonts w:cs="Arial"/>
          <w:szCs w:val="24"/>
          <w:lang w:val="sr-Cyrl-RS" w:eastAsia="en-US"/>
        </w:rPr>
      </w:pPr>
    </w:p>
    <w:p w14:paraId="4CAB423D" w14:textId="77777777" w:rsidR="00E63863" w:rsidRPr="00277868" w:rsidRDefault="00E63863" w:rsidP="00E63863">
      <w:pPr>
        <w:tabs>
          <w:tab w:val="left" w:pos="709"/>
        </w:tabs>
        <w:suppressAutoHyphens w:val="0"/>
        <w:contextualSpacing/>
        <w:jc w:val="both"/>
        <w:rPr>
          <w:rFonts w:cs="Arial"/>
          <w:szCs w:val="24"/>
          <w:lang w:val="sr-Cyrl-RS" w:eastAsia="en-US"/>
        </w:rPr>
      </w:pPr>
      <w:r w:rsidRPr="00277868">
        <w:rPr>
          <w:rFonts w:cs="Arial"/>
          <w:szCs w:val="24"/>
          <w:lang w:val="sr-Cyrl-RS" w:eastAsia="en-US"/>
        </w:rPr>
        <w:t xml:space="preserve">Представници понуђача који учествују у поступку јавног отварања понуда, пре почетка поступка јавног отварања </w:t>
      </w:r>
      <w:r w:rsidR="005777CF" w:rsidRPr="00277868">
        <w:rPr>
          <w:rFonts w:cs="Arial"/>
          <w:szCs w:val="24"/>
          <w:lang w:val="sr-Cyrl-RS" w:eastAsia="en-US"/>
        </w:rPr>
        <w:t xml:space="preserve">морају да </w:t>
      </w:r>
      <w:r w:rsidRPr="00277868">
        <w:rPr>
          <w:rFonts w:cs="Arial"/>
          <w:szCs w:val="24"/>
          <w:lang w:val="sr-Cyrl-RS" w:eastAsia="en-US"/>
        </w:rPr>
        <w:t>доставе Комисији за јавн</w:t>
      </w:r>
      <w:r w:rsidR="00E91DC3" w:rsidRPr="00277868">
        <w:rPr>
          <w:rFonts w:cs="Arial"/>
          <w:szCs w:val="24"/>
          <w:lang w:val="sr-Cyrl-RS" w:eastAsia="en-US"/>
        </w:rPr>
        <w:t>у</w:t>
      </w:r>
      <w:r w:rsidRPr="00277868">
        <w:rPr>
          <w:rFonts w:cs="Arial"/>
          <w:szCs w:val="24"/>
          <w:lang w:val="sr-Cyrl-RS" w:eastAsia="en-US"/>
        </w:rPr>
        <w:t xml:space="preserve"> набавк</w:t>
      </w:r>
      <w:r w:rsidR="00E91DC3" w:rsidRPr="00277868">
        <w:rPr>
          <w:rFonts w:cs="Arial"/>
          <w:szCs w:val="24"/>
          <w:lang w:val="sr-Cyrl-RS" w:eastAsia="en-US"/>
        </w:rPr>
        <w:t>у</w:t>
      </w:r>
      <w:r w:rsidRPr="00277868">
        <w:rPr>
          <w:rFonts w:cs="Arial"/>
          <w:szCs w:val="24"/>
          <w:lang w:val="sr-Cyrl-RS" w:eastAsia="en-US"/>
        </w:rPr>
        <w:t xml:space="preserve"> писмено овлашћење</w:t>
      </w:r>
      <w:r w:rsidRPr="00277868">
        <w:rPr>
          <w:rFonts w:cs="Arial"/>
          <w:szCs w:val="24"/>
          <w:lang w:val="ru-RU" w:eastAsia="en-US"/>
        </w:rPr>
        <w:t xml:space="preserve"> </w:t>
      </w:r>
      <w:r w:rsidRPr="00277868">
        <w:rPr>
          <w:rFonts w:cs="Arial"/>
          <w:szCs w:val="24"/>
          <w:lang w:val="sr-Cyrl-RS" w:eastAsia="en-US"/>
        </w:rPr>
        <w:t xml:space="preserve">за </w:t>
      </w:r>
      <w:r w:rsidR="008B5960" w:rsidRPr="00277868">
        <w:rPr>
          <w:rFonts w:cs="Arial"/>
          <w:szCs w:val="24"/>
          <w:lang w:val="sr-Cyrl-RS" w:eastAsia="en-US"/>
        </w:rPr>
        <w:t xml:space="preserve">присуствовање  и </w:t>
      </w:r>
      <w:r w:rsidRPr="00277868">
        <w:rPr>
          <w:rFonts w:cs="Arial"/>
          <w:szCs w:val="24"/>
          <w:lang w:val="sr-Cyrl-RS" w:eastAsia="en-US"/>
        </w:rPr>
        <w:t>учествовање у овом поступку, издато на меморандуму понуђача, заведено и оверено печатом и потписом овлашћеног лица понуђача.</w:t>
      </w:r>
    </w:p>
    <w:p w14:paraId="61190AE1" w14:textId="77777777" w:rsidR="00E63863" w:rsidRPr="00277868" w:rsidRDefault="00E63863" w:rsidP="00E63863">
      <w:pPr>
        <w:suppressAutoHyphens w:val="0"/>
        <w:contextualSpacing/>
        <w:jc w:val="both"/>
        <w:rPr>
          <w:rFonts w:cs="Arial"/>
          <w:szCs w:val="24"/>
          <w:lang w:val="sr-Cyrl-RS" w:eastAsia="en-US"/>
        </w:rPr>
      </w:pPr>
    </w:p>
    <w:p w14:paraId="18C34916" w14:textId="77777777" w:rsidR="00E63863" w:rsidRPr="00277868" w:rsidRDefault="00E63863" w:rsidP="00E63863">
      <w:pPr>
        <w:suppressAutoHyphens w:val="0"/>
        <w:contextualSpacing/>
        <w:jc w:val="both"/>
        <w:rPr>
          <w:rFonts w:cs="Arial"/>
          <w:szCs w:val="24"/>
          <w:lang w:val="sr-Cyrl-CS" w:eastAsia="en-US"/>
        </w:rPr>
      </w:pPr>
      <w:r w:rsidRPr="00277868">
        <w:rPr>
          <w:rFonts w:cs="Arial"/>
          <w:szCs w:val="24"/>
          <w:lang w:val="sr-Cyrl-RS" w:eastAsia="en-US"/>
        </w:rPr>
        <w:t>Комисија за јавну набавку води записник о отварању понуда у који се уносе подаци у складу са Законом.</w:t>
      </w:r>
    </w:p>
    <w:p w14:paraId="16D78153" w14:textId="77777777" w:rsidR="00E63863" w:rsidRPr="00277868" w:rsidRDefault="00E63863" w:rsidP="00E63863">
      <w:pPr>
        <w:suppressAutoHyphens w:val="0"/>
        <w:contextualSpacing/>
        <w:jc w:val="both"/>
        <w:rPr>
          <w:rFonts w:cs="Arial"/>
          <w:szCs w:val="24"/>
          <w:lang w:val="sr-Cyrl-CS" w:eastAsia="en-US"/>
        </w:rPr>
      </w:pPr>
    </w:p>
    <w:p w14:paraId="648906B2" w14:textId="77777777" w:rsidR="00E63863" w:rsidRPr="00277868" w:rsidRDefault="00E63863" w:rsidP="00E63863">
      <w:pPr>
        <w:suppressAutoHyphens w:val="0"/>
        <w:contextualSpacing/>
        <w:jc w:val="both"/>
        <w:rPr>
          <w:rFonts w:cs="Arial"/>
          <w:szCs w:val="24"/>
          <w:lang w:val="sr-Cyrl-CS" w:eastAsia="en-US"/>
        </w:rPr>
      </w:pPr>
      <w:r w:rsidRPr="0027786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14:paraId="77D2C7AF" w14:textId="77777777" w:rsidR="00E63863" w:rsidRPr="00277868" w:rsidRDefault="00E63863" w:rsidP="00E63863">
      <w:pPr>
        <w:suppressAutoHyphens w:val="0"/>
        <w:contextualSpacing/>
        <w:jc w:val="both"/>
        <w:rPr>
          <w:rFonts w:cs="Arial"/>
          <w:szCs w:val="24"/>
          <w:lang w:val="sr-Cyrl-CS" w:eastAsia="en-US"/>
        </w:rPr>
      </w:pPr>
    </w:p>
    <w:p w14:paraId="6C43696D" w14:textId="77777777" w:rsidR="00E63863" w:rsidRPr="00277868" w:rsidRDefault="00E63863" w:rsidP="00E63863">
      <w:pPr>
        <w:suppressAutoHyphens w:val="0"/>
        <w:contextualSpacing/>
        <w:jc w:val="both"/>
        <w:rPr>
          <w:rFonts w:cs="Arial"/>
          <w:szCs w:val="24"/>
          <w:lang w:val="sr-Cyrl-CS" w:eastAsia="en-US"/>
        </w:rPr>
      </w:pPr>
      <w:r w:rsidRPr="0027786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1306751" w14:textId="77777777" w:rsidR="00020129" w:rsidRPr="00277868" w:rsidRDefault="00020129" w:rsidP="00020129">
      <w:pPr>
        <w:suppressAutoHyphens w:val="0"/>
        <w:contextualSpacing/>
        <w:jc w:val="both"/>
        <w:rPr>
          <w:rFonts w:cs="Arial"/>
          <w:bCs/>
          <w:szCs w:val="24"/>
          <w:lang w:eastAsia="en-US"/>
        </w:rPr>
      </w:pPr>
      <w:r w:rsidRPr="00277868">
        <w:rPr>
          <w:rFonts w:cs="Arial"/>
          <w:b/>
          <w:szCs w:val="24"/>
          <w:lang w:eastAsia="en-US"/>
        </w:rPr>
        <w:t xml:space="preserve">  </w:t>
      </w:r>
    </w:p>
    <w:p w14:paraId="68F87DD8" w14:textId="77777777" w:rsidR="00020129" w:rsidRPr="00277868" w:rsidRDefault="000F2AD7" w:rsidP="000F2AD7">
      <w:pPr>
        <w:suppressAutoHyphens w:val="0"/>
        <w:contextualSpacing/>
        <w:jc w:val="both"/>
        <w:rPr>
          <w:rFonts w:cs="Arial"/>
          <w:b/>
          <w:bCs/>
          <w:i/>
          <w:iCs/>
          <w:szCs w:val="24"/>
          <w:lang w:val="sr-Cyrl-RS" w:eastAsia="en-US"/>
        </w:rPr>
      </w:pPr>
      <w:r w:rsidRPr="00277868">
        <w:rPr>
          <w:rFonts w:cs="Arial"/>
          <w:bCs/>
          <w:szCs w:val="24"/>
          <w:lang w:eastAsia="en-US"/>
        </w:rPr>
        <w:t>Понуда мора да садржи</w:t>
      </w:r>
      <w:r w:rsidRPr="00277868">
        <w:rPr>
          <w:rFonts w:cs="Arial"/>
          <w:bCs/>
          <w:szCs w:val="24"/>
          <w:lang w:val="sr-Cyrl-RS" w:eastAsia="en-US"/>
        </w:rPr>
        <w:t xml:space="preserve"> све наведене и тражене податке из Обрасца Понуде (Део </w:t>
      </w:r>
      <w:r w:rsidR="00003F36" w:rsidRPr="00277868">
        <w:rPr>
          <w:rFonts w:cs="Arial"/>
          <w:bCs/>
          <w:szCs w:val="24"/>
          <w:lang w:val="sr-Cyrl-RS" w:eastAsia="en-US"/>
        </w:rPr>
        <w:t>6</w:t>
      </w:r>
      <w:r w:rsidRPr="00277868">
        <w:rPr>
          <w:rFonts w:cs="Arial"/>
          <w:bCs/>
          <w:szCs w:val="24"/>
          <w:lang w:val="sr-Cyrl-RS" w:eastAsia="en-US"/>
        </w:rPr>
        <w:t>,</w:t>
      </w:r>
      <w:r w:rsidR="000F14D7" w:rsidRPr="00277868">
        <w:rPr>
          <w:rFonts w:cs="Arial"/>
          <w:bCs/>
          <w:szCs w:val="24"/>
          <w:lang w:val="sr-Cyrl-RS" w:eastAsia="en-US"/>
        </w:rPr>
        <w:t xml:space="preserve"> </w:t>
      </w:r>
      <w:r w:rsidRPr="00277868">
        <w:rPr>
          <w:rFonts w:cs="Arial"/>
          <w:bCs/>
          <w:szCs w:val="24"/>
          <w:lang w:val="sr-Cyrl-RS" w:eastAsia="en-US"/>
        </w:rPr>
        <w:t>Образац број 3</w:t>
      </w:r>
      <w:r w:rsidR="000F14D7" w:rsidRPr="00277868">
        <w:rPr>
          <w:rFonts w:cs="Arial"/>
          <w:bCs/>
          <w:szCs w:val="24"/>
          <w:lang w:val="sr-Cyrl-RS" w:eastAsia="en-US"/>
        </w:rPr>
        <w:t xml:space="preserve"> </w:t>
      </w:r>
      <w:r w:rsidRPr="00277868">
        <w:rPr>
          <w:rFonts w:cs="Arial"/>
          <w:bCs/>
          <w:szCs w:val="24"/>
          <w:lang w:val="sr-Cyrl-RS" w:eastAsia="en-US"/>
        </w:rPr>
        <w:t>ове конкурсне документације), а ускладу са техничким карактеристикама добара (Део 3</w:t>
      </w:r>
      <w:r w:rsidR="00E91DC3" w:rsidRPr="00277868">
        <w:rPr>
          <w:rFonts w:cs="Arial"/>
          <w:bCs/>
          <w:szCs w:val="24"/>
          <w:lang w:val="sr-Cyrl-RS" w:eastAsia="en-US"/>
        </w:rPr>
        <w:t>.</w:t>
      </w:r>
      <w:r w:rsidRPr="00277868">
        <w:rPr>
          <w:rFonts w:cs="Arial"/>
          <w:bCs/>
          <w:szCs w:val="24"/>
          <w:lang w:val="sr-Cyrl-RS" w:eastAsia="en-US"/>
        </w:rPr>
        <w:t xml:space="preserve"> ове конкурсне документације).</w:t>
      </w:r>
    </w:p>
    <w:p w14:paraId="2000A535" w14:textId="77777777" w:rsidR="00D60A81" w:rsidRPr="00277868" w:rsidRDefault="00D60A81" w:rsidP="00D60A81">
      <w:pPr>
        <w:suppressAutoHyphens w:val="0"/>
        <w:contextualSpacing/>
        <w:jc w:val="both"/>
        <w:rPr>
          <w:rFonts w:cs="Arial"/>
          <w:szCs w:val="24"/>
          <w:lang w:val="sr-Cyrl-RS" w:eastAsia="en-US"/>
        </w:rPr>
      </w:pPr>
    </w:p>
    <w:p w14:paraId="53CE9EA5" w14:textId="77777777" w:rsidR="00D60A81" w:rsidRPr="00277868" w:rsidRDefault="00D60A81" w:rsidP="004E3B18">
      <w:pPr>
        <w:keepNext/>
        <w:suppressAutoHyphens w:val="0"/>
        <w:spacing w:before="240" w:after="60"/>
        <w:contextualSpacing/>
        <w:jc w:val="both"/>
        <w:outlineLvl w:val="1"/>
        <w:rPr>
          <w:rFonts w:cs="Arial"/>
          <w:b/>
          <w:bCs/>
          <w:iCs/>
          <w:szCs w:val="24"/>
          <w:lang w:val="sr-Cyrl-RS" w:eastAsia="en-US"/>
        </w:rPr>
      </w:pPr>
      <w:bookmarkStart w:id="1" w:name="_Toc297798706"/>
      <w:r w:rsidRPr="00277868">
        <w:rPr>
          <w:rFonts w:cs="Arial"/>
          <w:b/>
          <w:bCs/>
          <w:iCs/>
          <w:szCs w:val="24"/>
          <w:lang w:val="sr-Cyrl-RS" w:eastAsia="en-US"/>
        </w:rPr>
        <w:t xml:space="preserve">5.3. </w:t>
      </w:r>
      <w:r w:rsidR="001F5463" w:rsidRPr="00277868">
        <w:rPr>
          <w:rFonts w:cs="Arial"/>
          <w:b/>
          <w:bCs/>
          <w:iCs/>
          <w:szCs w:val="24"/>
          <w:lang w:val="sr-Cyrl-RS" w:eastAsia="en-US"/>
        </w:rPr>
        <w:t>ПАРТИЈЕ</w:t>
      </w:r>
    </w:p>
    <w:p w14:paraId="38A90937" w14:textId="77777777" w:rsidR="00D60A81" w:rsidRPr="00277868" w:rsidRDefault="00D60A81" w:rsidP="00D60A81">
      <w:pPr>
        <w:suppressAutoHyphens w:val="0"/>
        <w:contextualSpacing/>
        <w:jc w:val="both"/>
        <w:rPr>
          <w:rFonts w:cs="Arial"/>
          <w:szCs w:val="24"/>
          <w:lang w:val="sr-Cyrl-RS" w:eastAsia="en-US"/>
        </w:rPr>
      </w:pPr>
    </w:p>
    <w:p w14:paraId="47D364B0" w14:textId="77777777" w:rsidR="00A471B8" w:rsidRPr="00277868" w:rsidRDefault="00D60A81" w:rsidP="00D60A81">
      <w:pPr>
        <w:suppressAutoHyphens w:val="0"/>
        <w:contextualSpacing/>
        <w:jc w:val="both"/>
        <w:rPr>
          <w:rFonts w:cs="Arial"/>
          <w:szCs w:val="24"/>
          <w:lang w:val="sr-Cyrl-RS" w:eastAsia="en-US"/>
        </w:rPr>
      </w:pPr>
      <w:r w:rsidRPr="00277868">
        <w:rPr>
          <w:rFonts w:cs="Arial"/>
          <w:szCs w:val="24"/>
          <w:lang w:val="sr-Cyrl-RS" w:eastAsia="en-US"/>
        </w:rPr>
        <w:t>Предметна јавна набавка није обликована у више посебних целина (партија).</w:t>
      </w:r>
    </w:p>
    <w:p w14:paraId="13CA8862" w14:textId="77777777" w:rsidR="004E3B18" w:rsidRPr="00277868" w:rsidRDefault="004E3B18" w:rsidP="004E3B18">
      <w:pPr>
        <w:keepNext/>
        <w:suppressAutoHyphens w:val="0"/>
        <w:spacing w:before="240" w:after="60"/>
        <w:contextualSpacing/>
        <w:jc w:val="both"/>
        <w:outlineLvl w:val="1"/>
        <w:rPr>
          <w:rFonts w:cs="Arial"/>
          <w:b/>
          <w:bCs/>
          <w:iCs/>
          <w:szCs w:val="24"/>
          <w:lang w:val="sr-Cyrl-RS" w:eastAsia="en-US"/>
        </w:rPr>
      </w:pPr>
    </w:p>
    <w:p w14:paraId="5BDEE646" w14:textId="77777777" w:rsidR="00D60A81" w:rsidRPr="00277868" w:rsidRDefault="00D60A81" w:rsidP="004E3B18">
      <w:pPr>
        <w:keepNext/>
        <w:suppressAutoHyphens w:val="0"/>
        <w:spacing w:before="240" w:after="60"/>
        <w:contextualSpacing/>
        <w:jc w:val="both"/>
        <w:outlineLvl w:val="1"/>
        <w:rPr>
          <w:rFonts w:cs="Arial"/>
          <w:b/>
          <w:bCs/>
          <w:iCs/>
          <w:szCs w:val="24"/>
          <w:lang w:val="sr-Cyrl-RS" w:eastAsia="en-US"/>
        </w:rPr>
      </w:pPr>
      <w:r w:rsidRPr="00277868">
        <w:rPr>
          <w:rFonts w:cs="Arial"/>
          <w:b/>
          <w:bCs/>
          <w:iCs/>
          <w:szCs w:val="24"/>
          <w:lang w:val="sr-Cyrl-RS" w:eastAsia="en-US"/>
        </w:rPr>
        <w:t xml:space="preserve">5.4. </w:t>
      </w:r>
      <w:r w:rsidR="001F5463" w:rsidRPr="00277868">
        <w:rPr>
          <w:rFonts w:cs="Arial"/>
          <w:b/>
          <w:bCs/>
          <w:iCs/>
          <w:szCs w:val="24"/>
          <w:lang w:val="sr-Cyrl-RS" w:eastAsia="en-US"/>
        </w:rPr>
        <w:t xml:space="preserve">ПОНУДА СА ВАРИЈАНТАМА </w:t>
      </w:r>
    </w:p>
    <w:p w14:paraId="113500FF" w14:textId="77777777" w:rsidR="00D60A81" w:rsidRPr="00277868" w:rsidRDefault="00D60A81" w:rsidP="00D60A81">
      <w:pPr>
        <w:suppressAutoHyphens w:val="0"/>
        <w:contextualSpacing/>
        <w:jc w:val="both"/>
        <w:rPr>
          <w:rFonts w:cs="Arial"/>
          <w:szCs w:val="24"/>
          <w:lang w:val="sr-Cyrl-RS" w:eastAsia="en-US"/>
        </w:rPr>
      </w:pPr>
    </w:p>
    <w:p w14:paraId="3973E9E3" w14:textId="77777777" w:rsidR="00D60A81" w:rsidRPr="00277868" w:rsidRDefault="00D60A81" w:rsidP="00D60A81">
      <w:pPr>
        <w:suppressAutoHyphens w:val="0"/>
        <w:contextualSpacing/>
        <w:jc w:val="both"/>
        <w:rPr>
          <w:rFonts w:cs="Arial"/>
          <w:szCs w:val="24"/>
          <w:lang w:val="sr-Cyrl-RS" w:eastAsia="en-US"/>
        </w:rPr>
      </w:pPr>
      <w:r w:rsidRPr="00277868">
        <w:rPr>
          <w:rFonts w:cs="Arial"/>
          <w:szCs w:val="24"/>
          <w:lang w:val="sr-Cyrl-RS" w:eastAsia="en-US"/>
        </w:rPr>
        <w:t xml:space="preserve">Понуда са варијантама није дозвољена. </w:t>
      </w:r>
    </w:p>
    <w:p w14:paraId="2EE08C99" w14:textId="77777777" w:rsidR="0059250E" w:rsidRPr="00277868" w:rsidRDefault="0059250E" w:rsidP="00E92CA0">
      <w:pPr>
        <w:keepNext/>
        <w:suppressAutoHyphens w:val="0"/>
        <w:spacing w:before="240" w:after="60"/>
        <w:contextualSpacing/>
        <w:jc w:val="both"/>
        <w:outlineLvl w:val="1"/>
        <w:rPr>
          <w:rFonts w:cs="Arial"/>
          <w:b/>
          <w:bCs/>
          <w:iCs/>
          <w:szCs w:val="24"/>
          <w:lang w:val="sr-Cyrl-CS" w:eastAsia="en-US"/>
        </w:rPr>
      </w:pPr>
    </w:p>
    <w:p w14:paraId="777E88F8" w14:textId="77777777" w:rsidR="00D60A81" w:rsidRPr="00277868" w:rsidRDefault="00D60A81" w:rsidP="004E3B18">
      <w:pPr>
        <w:keepNext/>
        <w:suppressAutoHyphens w:val="0"/>
        <w:spacing w:before="240" w:after="60"/>
        <w:contextualSpacing/>
        <w:jc w:val="both"/>
        <w:outlineLvl w:val="1"/>
        <w:rPr>
          <w:rFonts w:cs="Arial"/>
          <w:b/>
          <w:bCs/>
          <w:iCs/>
          <w:szCs w:val="24"/>
          <w:lang w:val="sr-Cyrl-RS" w:eastAsia="en-US"/>
        </w:rPr>
      </w:pPr>
      <w:r w:rsidRPr="00277868">
        <w:rPr>
          <w:rFonts w:cs="Arial"/>
          <w:b/>
          <w:bCs/>
          <w:iCs/>
          <w:szCs w:val="24"/>
          <w:lang w:val="sr-Cyrl-RS" w:eastAsia="en-US"/>
        </w:rPr>
        <w:t xml:space="preserve">5.5. </w:t>
      </w:r>
      <w:bookmarkEnd w:id="1"/>
      <w:r w:rsidR="0012042A" w:rsidRPr="00277868">
        <w:rPr>
          <w:rFonts w:cs="Arial"/>
          <w:b/>
          <w:bCs/>
          <w:iCs/>
          <w:szCs w:val="24"/>
          <w:lang w:val="sr-Cyrl-RS" w:eastAsia="en-US"/>
        </w:rPr>
        <w:t>НАЧИН</w:t>
      </w:r>
      <w:r w:rsidR="0012042A" w:rsidRPr="00277868">
        <w:rPr>
          <w:rFonts w:cs="Arial"/>
          <w:b/>
          <w:bCs/>
          <w:iCs/>
          <w:szCs w:val="24"/>
          <w:lang w:val="sr-Cyrl-CS" w:eastAsia="en-US"/>
        </w:rPr>
        <w:t xml:space="preserve"> ИЗМЕН</w:t>
      </w:r>
      <w:r w:rsidR="0012042A" w:rsidRPr="00277868">
        <w:rPr>
          <w:rFonts w:cs="Arial"/>
          <w:b/>
          <w:bCs/>
          <w:iCs/>
          <w:szCs w:val="24"/>
          <w:lang w:val="sr-Cyrl-RS" w:eastAsia="en-US"/>
        </w:rPr>
        <w:t>Е</w:t>
      </w:r>
      <w:r w:rsidR="0012042A" w:rsidRPr="00277868">
        <w:rPr>
          <w:rFonts w:cs="Arial"/>
          <w:b/>
          <w:bCs/>
          <w:iCs/>
          <w:szCs w:val="24"/>
          <w:lang w:val="sr-Cyrl-CS" w:eastAsia="en-US"/>
        </w:rPr>
        <w:t>, ДОПУН</w:t>
      </w:r>
      <w:r w:rsidR="0012042A" w:rsidRPr="00277868">
        <w:rPr>
          <w:rFonts w:cs="Arial"/>
          <w:b/>
          <w:bCs/>
          <w:iCs/>
          <w:szCs w:val="24"/>
          <w:lang w:val="sr-Cyrl-RS" w:eastAsia="en-US"/>
        </w:rPr>
        <w:t>Е</w:t>
      </w:r>
      <w:r w:rsidR="001F5463" w:rsidRPr="00277868">
        <w:rPr>
          <w:rFonts w:cs="Arial"/>
          <w:b/>
          <w:bCs/>
          <w:iCs/>
          <w:szCs w:val="24"/>
          <w:lang w:val="sr-Cyrl-CS" w:eastAsia="en-US"/>
        </w:rPr>
        <w:t xml:space="preserve"> И ОПОЗИВ</w:t>
      </w:r>
      <w:r w:rsidR="0012042A" w:rsidRPr="00277868">
        <w:rPr>
          <w:rFonts w:cs="Arial"/>
          <w:b/>
          <w:bCs/>
          <w:iCs/>
          <w:szCs w:val="24"/>
          <w:lang w:val="sr-Cyrl-RS" w:eastAsia="en-US"/>
        </w:rPr>
        <w:t>А</w:t>
      </w:r>
      <w:r w:rsidR="001F5463" w:rsidRPr="00277868">
        <w:rPr>
          <w:rFonts w:cs="Arial"/>
          <w:b/>
          <w:bCs/>
          <w:iCs/>
          <w:szCs w:val="24"/>
          <w:lang w:val="sr-Cyrl-CS" w:eastAsia="en-US"/>
        </w:rPr>
        <w:t xml:space="preserve"> ПОНУДЕ</w:t>
      </w:r>
    </w:p>
    <w:p w14:paraId="4C59858F" w14:textId="77777777" w:rsidR="00162C85" w:rsidRPr="00277868" w:rsidRDefault="00162C85" w:rsidP="004E3B18">
      <w:pPr>
        <w:keepNext/>
        <w:suppressAutoHyphens w:val="0"/>
        <w:spacing w:before="240" w:after="60"/>
        <w:contextualSpacing/>
        <w:jc w:val="both"/>
        <w:outlineLvl w:val="1"/>
        <w:rPr>
          <w:rFonts w:cs="Arial"/>
          <w:b/>
          <w:bCs/>
          <w:iCs/>
          <w:szCs w:val="24"/>
          <w:lang w:val="sr-Cyrl-RS" w:eastAsia="en-US"/>
        </w:rPr>
      </w:pPr>
    </w:p>
    <w:p w14:paraId="21659558" w14:textId="77777777" w:rsidR="0012042A" w:rsidRPr="00277868" w:rsidRDefault="0012042A" w:rsidP="0012042A">
      <w:pPr>
        <w:spacing w:line="100" w:lineRule="atLeast"/>
        <w:jc w:val="both"/>
        <w:rPr>
          <w:rFonts w:eastAsia="Arial Unicode MS" w:cs="Arial"/>
          <w:color w:val="000000"/>
          <w:kern w:val="1"/>
          <w:szCs w:val="24"/>
        </w:rPr>
      </w:pPr>
      <w:r w:rsidRPr="0027786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511F1501" w14:textId="77777777" w:rsidR="0012042A" w:rsidRPr="00277868" w:rsidRDefault="0012042A" w:rsidP="0012042A">
      <w:pPr>
        <w:spacing w:line="100" w:lineRule="atLeast"/>
        <w:jc w:val="both"/>
        <w:rPr>
          <w:rFonts w:eastAsia="TimesNewRomanPSMT" w:cs="Arial"/>
          <w:bCs/>
          <w:iCs/>
          <w:color w:val="000000"/>
          <w:kern w:val="1"/>
          <w:szCs w:val="24"/>
        </w:rPr>
      </w:pPr>
      <w:r w:rsidRPr="0027786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14:paraId="30759E82" w14:textId="77777777" w:rsidR="00CC427D" w:rsidRPr="00277868" w:rsidRDefault="00CC427D" w:rsidP="00CC427D">
      <w:pPr>
        <w:spacing w:line="100" w:lineRule="atLeast"/>
        <w:jc w:val="both"/>
        <w:rPr>
          <w:rFonts w:eastAsia="TimesNewRomanPSMT" w:cs="Arial"/>
          <w:bCs/>
          <w:iCs/>
          <w:color w:val="000000"/>
          <w:kern w:val="1"/>
          <w:szCs w:val="24"/>
        </w:rPr>
      </w:pPr>
      <w:r w:rsidRPr="00277868">
        <w:rPr>
          <w:rFonts w:eastAsia="TimesNewRomanPSMT" w:cs="Arial"/>
          <w:bCs/>
          <w:iCs/>
          <w:color w:val="000000"/>
          <w:kern w:val="1"/>
          <w:szCs w:val="24"/>
        </w:rPr>
        <w:t xml:space="preserve">Измену, допуну или опозив понуде треба доставити на адресу: </w:t>
      </w:r>
      <w:r w:rsidR="0012042A" w:rsidRPr="00277868">
        <w:rPr>
          <w:rFonts w:eastAsia="TimesNewRomanPSMT" w:cs="Arial"/>
          <w:bCs/>
          <w:iCs/>
          <w:color w:val="000000"/>
          <w:kern w:val="1"/>
          <w:szCs w:val="24"/>
        </w:rPr>
        <w:t xml:space="preserve">Јавно предузеће „Електропривреда Србије“, 11000 Београд, Србија, </w:t>
      </w:r>
      <w:r w:rsidR="001D057B" w:rsidRPr="00277868">
        <w:rPr>
          <w:rFonts w:cs="Arial"/>
          <w:szCs w:val="24"/>
          <w:lang w:val="sr-Cyrl-RS" w:eastAsia="en-US"/>
        </w:rPr>
        <w:t>Улица царице Милице 2</w:t>
      </w:r>
      <w:r w:rsidR="0012042A" w:rsidRPr="00277868">
        <w:rPr>
          <w:rFonts w:eastAsia="TimesNewRomanPSMT" w:cs="Arial"/>
          <w:bCs/>
          <w:iCs/>
          <w:color w:val="000000"/>
          <w:kern w:val="1"/>
          <w:szCs w:val="24"/>
          <w:lang w:val="sr-Latn-CS"/>
        </w:rPr>
        <w:t xml:space="preserve">, </w:t>
      </w:r>
      <w:r w:rsidR="0012042A" w:rsidRPr="00277868">
        <w:rPr>
          <w:rFonts w:eastAsia="TimesNewRomanPSMT" w:cs="Arial"/>
          <w:bCs/>
          <w:iCs/>
          <w:color w:val="000000"/>
          <w:kern w:val="1"/>
          <w:szCs w:val="24"/>
        </w:rPr>
        <w:t xml:space="preserve"> писарница у приземљу, </w:t>
      </w:r>
      <w:r w:rsidRPr="00277868">
        <w:rPr>
          <w:rFonts w:eastAsia="TimesNewRomanPSMT" w:cs="Arial"/>
          <w:bCs/>
          <w:iCs/>
          <w:color w:val="000000"/>
          <w:kern w:val="1"/>
          <w:szCs w:val="24"/>
        </w:rPr>
        <w:t>са назнаком:</w:t>
      </w:r>
    </w:p>
    <w:p w14:paraId="2B4E9E38" w14:textId="77777777" w:rsidR="00CC427D" w:rsidRPr="00277868" w:rsidRDefault="00CC427D" w:rsidP="00CC427D">
      <w:pPr>
        <w:pStyle w:val="BodyText"/>
        <w:numPr>
          <w:ilvl w:val="0"/>
          <w:numId w:val="1"/>
        </w:numPr>
        <w:spacing w:line="100" w:lineRule="atLeast"/>
        <w:rPr>
          <w:rFonts w:ascii="Arial" w:eastAsia="TimesNewRomanPSMT" w:hAnsi="Arial" w:cs="Arial"/>
          <w:bCs/>
          <w:iCs/>
          <w:color w:val="000000"/>
          <w:kern w:val="1"/>
          <w:szCs w:val="24"/>
        </w:rPr>
      </w:pPr>
      <w:r w:rsidRPr="00277868">
        <w:rPr>
          <w:rFonts w:ascii="Arial" w:eastAsia="TimesNewRomanPSMT" w:hAnsi="Arial" w:cs="Arial"/>
          <w:bCs/>
          <w:iCs/>
          <w:color w:val="000000"/>
          <w:kern w:val="1"/>
          <w:szCs w:val="24"/>
        </w:rPr>
        <w:t>„Измена понуде</w:t>
      </w:r>
      <w:r w:rsidRPr="00277868">
        <w:rPr>
          <w:rFonts w:ascii="Arial" w:eastAsia="TimesNewRomanPS-BoldMT" w:hAnsi="Arial" w:cs="Arial"/>
          <w:bCs/>
          <w:color w:val="000000"/>
          <w:kern w:val="1"/>
          <w:szCs w:val="24"/>
        </w:rPr>
        <w:t xml:space="preserve"> за јавну набавку</w:t>
      </w:r>
      <w:r w:rsidRPr="00277868">
        <w:rPr>
          <w:rFonts w:ascii="Arial" w:eastAsia="Arial Unicode MS" w:hAnsi="Arial" w:cs="Arial"/>
          <w:color w:val="000000"/>
          <w:kern w:val="1"/>
          <w:szCs w:val="24"/>
        </w:rPr>
        <w:t xml:space="preserve"> </w:t>
      </w:r>
      <w:r w:rsidR="001760CE" w:rsidRPr="00277868">
        <w:rPr>
          <w:rFonts w:ascii="Arial" w:eastAsia="Arial Unicode MS" w:hAnsi="Arial" w:cs="Arial"/>
          <w:color w:val="000000"/>
          <w:kern w:val="1"/>
          <w:szCs w:val="24"/>
          <w:lang w:val="sr-Cyrl-RS"/>
        </w:rPr>
        <w:t>услуг</w:t>
      </w:r>
      <w:r w:rsidR="001F5463" w:rsidRPr="00277868">
        <w:rPr>
          <w:rFonts w:ascii="Arial" w:eastAsia="Arial Unicode MS" w:hAnsi="Arial" w:cs="Arial"/>
          <w:color w:val="000000"/>
          <w:kern w:val="1"/>
          <w:szCs w:val="24"/>
          <w:lang w:val="sr-Cyrl-RS"/>
        </w:rPr>
        <w:t>а</w:t>
      </w:r>
      <w:r w:rsidRPr="00277868">
        <w:rPr>
          <w:rFonts w:ascii="Arial" w:eastAsia="Arial Unicode MS" w:hAnsi="Arial" w:cs="Arial"/>
          <w:color w:val="000000"/>
          <w:kern w:val="1"/>
          <w:szCs w:val="24"/>
        </w:rPr>
        <w:t xml:space="preserve"> </w:t>
      </w:r>
      <w:r w:rsidR="001760CE" w:rsidRPr="00277868">
        <w:rPr>
          <w:rFonts w:ascii="Arial" w:hAnsi="Arial" w:cs="Arial"/>
          <w:szCs w:val="24"/>
          <w:lang w:eastAsia="en-US"/>
        </w:rPr>
        <w:t>-</w:t>
      </w:r>
      <w:r w:rsidR="00BD4599" w:rsidRPr="00277868">
        <w:rPr>
          <w:rFonts w:ascii="Arial" w:hAnsi="Arial" w:cs="Arial"/>
          <w:szCs w:val="24"/>
          <w:lang w:eastAsia="en-US"/>
        </w:rPr>
        <w:t xml:space="preserve"> </w:t>
      </w:r>
      <w:r w:rsidR="001760CE" w:rsidRPr="00277868">
        <w:rPr>
          <w:rFonts w:ascii="Arial" w:hAnsi="Arial" w:cs="Arial"/>
          <w:szCs w:val="24"/>
        </w:rPr>
        <w:t>„</w:t>
      </w:r>
      <w:r w:rsidR="001F3112" w:rsidRPr="00277868">
        <w:rPr>
          <w:rFonts w:ascii="Arial" w:hAnsi="Arial" w:cs="Arial"/>
          <w:szCs w:val="24"/>
          <w:lang w:val="sr-Cyrl-RS"/>
        </w:rPr>
        <w:t>Г</w:t>
      </w:r>
      <w:r w:rsidR="001760CE" w:rsidRPr="00277868">
        <w:rPr>
          <w:rFonts w:ascii="Arial" w:hAnsi="Arial" w:cs="Arial"/>
          <w:szCs w:val="24"/>
        </w:rPr>
        <w:t xml:space="preserve">рафичко обликовање, прелом, лектура </w:t>
      </w:r>
      <w:r w:rsidR="001D057B" w:rsidRPr="00277868">
        <w:rPr>
          <w:rFonts w:ascii="Arial" w:hAnsi="Arial" w:cs="Arial"/>
          <w:szCs w:val="24"/>
          <w:lang w:val="sr-Cyrl-RS"/>
        </w:rPr>
        <w:t>часопис</w:t>
      </w:r>
      <w:r w:rsidR="001760CE" w:rsidRPr="00277868">
        <w:rPr>
          <w:rFonts w:ascii="Arial" w:hAnsi="Arial" w:cs="Arial"/>
          <w:szCs w:val="24"/>
        </w:rPr>
        <w:t>а kWh“</w:t>
      </w:r>
      <w:r w:rsidR="001760CE" w:rsidRPr="00277868">
        <w:rPr>
          <w:rFonts w:ascii="Arial" w:hAnsi="Arial" w:cs="Arial"/>
          <w:szCs w:val="24"/>
          <w:lang w:val="sr-Cyrl-RS"/>
        </w:rPr>
        <w:t xml:space="preserve"> </w:t>
      </w:r>
      <w:r w:rsidR="001D5016" w:rsidRPr="00277868">
        <w:rPr>
          <w:rFonts w:ascii="Arial" w:eastAsia="TimesNewRomanPS-BoldMT" w:hAnsi="Arial" w:cs="Arial"/>
          <w:bCs/>
          <w:kern w:val="1"/>
          <w:szCs w:val="24"/>
          <w:lang w:val="sr-Cyrl-RS"/>
        </w:rPr>
        <w:t>за потребе Јавног предузећа „Електропривреда Србије“ , Београд</w:t>
      </w:r>
      <w:r w:rsidR="001D5016" w:rsidRPr="00277868">
        <w:rPr>
          <w:rFonts w:ascii="Arial" w:eastAsia="Arial Unicode MS" w:hAnsi="Arial" w:cs="Arial"/>
          <w:kern w:val="1"/>
          <w:szCs w:val="24"/>
        </w:rPr>
        <w:t>,</w:t>
      </w:r>
      <w:r w:rsidR="001D5016" w:rsidRPr="00277868">
        <w:rPr>
          <w:rFonts w:ascii="Arial" w:eastAsia="TimesNewRomanPS-BoldMT" w:hAnsi="Arial" w:cs="Arial"/>
          <w:bCs/>
          <w:kern w:val="1"/>
          <w:szCs w:val="24"/>
        </w:rPr>
        <w:t xml:space="preserve"> ЈН бр</w:t>
      </w:r>
      <w:r w:rsidR="001D5016" w:rsidRPr="00277868">
        <w:rPr>
          <w:rFonts w:ascii="Arial" w:eastAsia="TimesNewRomanPS-BoldMT" w:hAnsi="Arial" w:cs="Arial"/>
          <w:bCs/>
          <w:kern w:val="1"/>
          <w:szCs w:val="24"/>
          <w:lang w:val="sr-Cyrl-RS"/>
        </w:rPr>
        <w:t xml:space="preserve">ој </w:t>
      </w:r>
      <w:r w:rsidR="001760CE" w:rsidRPr="00277868">
        <w:rPr>
          <w:rFonts w:ascii="Arial" w:eastAsia="TimesNewRomanPS-BoldMT" w:hAnsi="Arial" w:cs="Arial"/>
          <w:bCs/>
          <w:kern w:val="1"/>
          <w:szCs w:val="24"/>
          <w:lang w:val="sr-Cyrl-RS"/>
        </w:rPr>
        <w:t xml:space="preserve">    </w:t>
      </w:r>
      <w:r w:rsidR="00E91DC3" w:rsidRPr="00277868">
        <w:rPr>
          <w:rFonts w:ascii="Arial" w:eastAsia="TimesNewRomanPS-BoldMT" w:hAnsi="Arial" w:cs="Arial"/>
          <w:bCs/>
          <w:kern w:val="1"/>
          <w:szCs w:val="24"/>
          <w:lang w:val="sr-Cyrl-RS"/>
        </w:rPr>
        <w:t>27</w:t>
      </w:r>
      <w:r w:rsidR="00922A5E" w:rsidRPr="00277868">
        <w:rPr>
          <w:rFonts w:ascii="Arial" w:eastAsia="TimesNewRomanPS-BoldMT" w:hAnsi="Arial" w:cs="Arial"/>
          <w:bCs/>
          <w:kern w:val="1"/>
          <w:szCs w:val="24"/>
          <w:lang w:val="sr-Cyrl-RS"/>
        </w:rPr>
        <w:t>/1</w:t>
      </w:r>
      <w:r w:rsidR="005777CF" w:rsidRPr="00277868">
        <w:rPr>
          <w:rFonts w:ascii="Arial" w:eastAsia="TimesNewRomanPS-BoldMT" w:hAnsi="Arial" w:cs="Arial"/>
          <w:bCs/>
          <w:kern w:val="1"/>
          <w:szCs w:val="24"/>
          <w:lang w:val="sr-Cyrl-RS"/>
        </w:rPr>
        <w:t>4</w:t>
      </w:r>
      <w:r w:rsidR="001D5016" w:rsidRPr="00277868">
        <w:rPr>
          <w:rFonts w:ascii="Arial" w:eastAsia="TimesNewRomanPS-BoldMT" w:hAnsi="Arial" w:cs="Arial"/>
          <w:bCs/>
          <w:kern w:val="1"/>
          <w:szCs w:val="24"/>
          <w:lang w:val="sr-Cyrl-RS"/>
        </w:rPr>
        <w:t xml:space="preserve"> </w:t>
      </w:r>
      <w:r w:rsidRPr="00277868">
        <w:rPr>
          <w:rFonts w:ascii="Arial" w:eastAsia="TimesNewRomanPSMT" w:hAnsi="Arial" w:cs="Arial"/>
          <w:bCs/>
          <w:color w:val="000000"/>
          <w:kern w:val="1"/>
          <w:szCs w:val="24"/>
        </w:rPr>
        <w:t xml:space="preserve">- </w:t>
      </w:r>
      <w:r w:rsidRPr="00277868">
        <w:rPr>
          <w:rFonts w:ascii="Arial" w:eastAsia="TimesNewRomanPS-BoldMT" w:hAnsi="Arial" w:cs="Arial"/>
          <w:bCs/>
          <w:color w:val="000000"/>
          <w:kern w:val="1"/>
          <w:szCs w:val="24"/>
        </w:rPr>
        <w:t>НЕ ОТВАРАТИ”</w:t>
      </w:r>
      <w:r w:rsidRPr="00277868">
        <w:rPr>
          <w:rFonts w:ascii="Arial" w:eastAsia="TimesNewRomanPSMT" w:hAnsi="Arial" w:cs="Arial"/>
          <w:bCs/>
          <w:iCs/>
          <w:color w:val="000000"/>
          <w:kern w:val="1"/>
          <w:szCs w:val="24"/>
        </w:rPr>
        <w:t xml:space="preserve"> или</w:t>
      </w:r>
    </w:p>
    <w:p w14:paraId="02189EA4" w14:textId="77777777" w:rsidR="00CC427D" w:rsidRPr="00277868" w:rsidRDefault="00CC427D" w:rsidP="00CC427D">
      <w:pPr>
        <w:pStyle w:val="BodyText"/>
        <w:numPr>
          <w:ilvl w:val="0"/>
          <w:numId w:val="1"/>
        </w:numPr>
        <w:spacing w:line="100" w:lineRule="atLeast"/>
        <w:rPr>
          <w:rFonts w:ascii="Arial" w:eastAsia="TimesNewRomanPSMT" w:hAnsi="Arial" w:cs="Arial"/>
          <w:bCs/>
          <w:iCs/>
          <w:color w:val="000000"/>
          <w:kern w:val="1"/>
          <w:szCs w:val="24"/>
        </w:rPr>
      </w:pPr>
      <w:r w:rsidRPr="00277868">
        <w:rPr>
          <w:rFonts w:ascii="Arial" w:eastAsia="TimesNewRomanPSMT" w:hAnsi="Arial" w:cs="Arial"/>
          <w:bCs/>
          <w:iCs/>
          <w:color w:val="000000"/>
          <w:kern w:val="1"/>
          <w:szCs w:val="24"/>
        </w:rPr>
        <w:t xml:space="preserve">„Допуна понуде </w:t>
      </w:r>
      <w:r w:rsidRPr="00277868">
        <w:rPr>
          <w:rFonts w:ascii="Arial" w:eastAsia="TimesNewRomanPS-BoldMT" w:hAnsi="Arial" w:cs="Arial"/>
          <w:bCs/>
          <w:color w:val="000000"/>
          <w:kern w:val="1"/>
          <w:szCs w:val="24"/>
        </w:rPr>
        <w:t>за јавну набавку</w:t>
      </w:r>
      <w:r w:rsidRPr="00277868">
        <w:rPr>
          <w:rFonts w:ascii="Arial" w:eastAsia="Arial Unicode MS" w:hAnsi="Arial" w:cs="Arial"/>
          <w:color w:val="000000"/>
          <w:kern w:val="1"/>
          <w:szCs w:val="24"/>
        </w:rPr>
        <w:t xml:space="preserve"> </w:t>
      </w:r>
      <w:r w:rsidR="001760CE" w:rsidRPr="00277868">
        <w:rPr>
          <w:rFonts w:ascii="Arial" w:eastAsia="TimesNewRomanPS-BoldMT" w:hAnsi="Arial" w:cs="Arial"/>
          <w:bCs/>
          <w:color w:val="000000"/>
          <w:kern w:val="1"/>
          <w:szCs w:val="24"/>
        </w:rPr>
        <w:t>набавку</w:t>
      </w:r>
      <w:r w:rsidR="001760CE" w:rsidRPr="00277868">
        <w:rPr>
          <w:rFonts w:ascii="Arial" w:eastAsia="Arial Unicode MS" w:hAnsi="Arial" w:cs="Arial"/>
          <w:color w:val="000000"/>
          <w:kern w:val="1"/>
          <w:szCs w:val="24"/>
        </w:rPr>
        <w:t xml:space="preserve"> </w:t>
      </w:r>
      <w:r w:rsidR="001760CE" w:rsidRPr="00277868">
        <w:rPr>
          <w:rFonts w:ascii="Arial" w:eastAsia="Arial Unicode MS" w:hAnsi="Arial" w:cs="Arial"/>
          <w:color w:val="000000"/>
          <w:kern w:val="1"/>
          <w:szCs w:val="24"/>
          <w:lang w:val="sr-Cyrl-RS"/>
        </w:rPr>
        <w:t>услуга</w:t>
      </w:r>
      <w:r w:rsidR="001760CE" w:rsidRPr="00277868">
        <w:rPr>
          <w:rFonts w:ascii="Arial" w:eastAsia="Arial Unicode MS" w:hAnsi="Arial" w:cs="Arial"/>
          <w:color w:val="000000"/>
          <w:kern w:val="1"/>
          <w:szCs w:val="24"/>
        </w:rPr>
        <w:t xml:space="preserve"> </w:t>
      </w:r>
      <w:r w:rsidR="001760CE" w:rsidRPr="00277868">
        <w:rPr>
          <w:rFonts w:ascii="Arial" w:hAnsi="Arial" w:cs="Arial"/>
          <w:szCs w:val="24"/>
          <w:lang w:eastAsia="en-US"/>
        </w:rPr>
        <w:t xml:space="preserve">- </w:t>
      </w:r>
      <w:r w:rsidR="001760CE" w:rsidRPr="00277868">
        <w:rPr>
          <w:rFonts w:ascii="Arial" w:hAnsi="Arial" w:cs="Arial"/>
          <w:szCs w:val="24"/>
        </w:rPr>
        <w:t xml:space="preserve"> </w:t>
      </w:r>
      <w:r w:rsidR="001D057B" w:rsidRPr="00277868">
        <w:rPr>
          <w:rFonts w:ascii="Arial" w:hAnsi="Arial" w:cs="Arial"/>
          <w:szCs w:val="24"/>
        </w:rPr>
        <w:t>„</w:t>
      </w:r>
      <w:r w:rsidR="001D057B" w:rsidRPr="00277868">
        <w:rPr>
          <w:rFonts w:ascii="Arial" w:hAnsi="Arial" w:cs="Arial"/>
          <w:szCs w:val="24"/>
          <w:lang w:val="sr-Cyrl-RS"/>
        </w:rPr>
        <w:t>Г</w:t>
      </w:r>
      <w:r w:rsidR="001D057B" w:rsidRPr="00277868">
        <w:rPr>
          <w:rFonts w:ascii="Arial" w:hAnsi="Arial" w:cs="Arial"/>
          <w:szCs w:val="24"/>
        </w:rPr>
        <w:t xml:space="preserve">рафичко обликовање, прелом, лектура </w:t>
      </w:r>
      <w:r w:rsidR="001D057B" w:rsidRPr="00277868">
        <w:rPr>
          <w:rFonts w:ascii="Arial" w:hAnsi="Arial" w:cs="Arial"/>
          <w:szCs w:val="24"/>
          <w:lang w:val="sr-Cyrl-RS"/>
        </w:rPr>
        <w:t>часопис</w:t>
      </w:r>
      <w:r w:rsidR="001D057B" w:rsidRPr="00277868">
        <w:rPr>
          <w:rFonts w:ascii="Arial" w:hAnsi="Arial" w:cs="Arial"/>
          <w:szCs w:val="24"/>
        </w:rPr>
        <w:t>а kWh“</w:t>
      </w:r>
      <w:r w:rsidR="001760CE" w:rsidRPr="00277868">
        <w:rPr>
          <w:rFonts w:ascii="Arial" w:hAnsi="Arial" w:cs="Arial"/>
          <w:szCs w:val="24"/>
          <w:lang w:val="sr-Cyrl-RS"/>
        </w:rPr>
        <w:t xml:space="preserve"> </w:t>
      </w:r>
      <w:r w:rsidR="001D5016" w:rsidRPr="00277868">
        <w:rPr>
          <w:rFonts w:ascii="Arial" w:eastAsia="TimesNewRomanPS-BoldMT" w:hAnsi="Arial" w:cs="Arial"/>
          <w:bCs/>
          <w:kern w:val="1"/>
          <w:szCs w:val="24"/>
          <w:lang w:val="sr-Cyrl-RS"/>
        </w:rPr>
        <w:t>за потребе Јавног предузећа „Електропривреда Србије“ , Београд</w:t>
      </w:r>
      <w:r w:rsidR="001D5016" w:rsidRPr="00277868">
        <w:rPr>
          <w:rFonts w:ascii="Arial" w:eastAsia="Arial Unicode MS" w:hAnsi="Arial" w:cs="Arial"/>
          <w:kern w:val="1"/>
          <w:szCs w:val="24"/>
        </w:rPr>
        <w:t>,</w:t>
      </w:r>
      <w:r w:rsidR="001D5016" w:rsidRPr="00277868">
        <w:rPr>
          <w:rFonts w:ascii="Arial" w:eastAsia="TimesNewRomanPS-BoldMT" w:hAnsi="Arial" w:cs="Arial"/>
          <w:bCs/>
          <w:kern w:val="1"/>
          <w:szCs w:val="24"/>
        </w:rPr>
        <w:t xml:space="preserve"> ЈН бр</w:t>
      </w:r>
      <w:r w:rsidR="001D5016" w:rsidRPr="00277868">
        <w:rPr>
          <w:rFonts w:ascii="Arial" w:eastAsia="TimesNewRomanPS-BoldMT" w:hAnsi="Arial" w:cs="Arial"/>
          <w:bCs/>
          <w:kern w:val="1"/>
          <w:szCs w:val="24"/>
          <w:lang w:val="sr-Cyrl-RS"/>
        </w:rPr>
        <w:t xml:space="preserve">ој </w:t>
      </w:r>
      <w:r w:rsidR="001760CE" w:rsidRPr="00277868">
        <w:rPr>
          <w:rFonts w:ascii="Arial" w:eastAsia="TimesNewRomanPS-BoldMT" w:hAnsi="Arial" w:cs="Arial"/>
          <w:bCs/>
          <w:kern w:val="1"/>
          <w:szCs w:val="24"/>
          <w:lang w:val="sr-Cyrl-RS"/>
        </w:rPr>
        <w:t xml:space="preserve">  </w:t>
      </w:r>
      <w:r w:rsidR="005777CF" w:rsidRPr="00277868">
        <w:rPr>
          <w:rFonts w:ascii="Arial" w:eastAsia="TimesNewRomanPS-BoldMT" w:hAnsi="Arial" w:cs="Arial"/>
          <w:bCs/>
          <w:kern w:val="1"/>
          <w:szCs w:val="24"/>
          <w:lang w:val="sr-Cyrl-RS"/>
        </w:rPr>
        <w:t>27/14</w:t>
      </w:r>
      <w:r w:rsidR="00E91DC3" w:rsidRPr="00277868">
        <w:rPr>
          <w:rFonts w:ascii="Arial" w:eastAsia="TimesNewRomanPS-BoldMT" w:hAnsi="Arial" w:cs="Arial"/>
          <w:bCs/>
          <w:kern w:val="1"/>
          <w:szCs w:val="24"/>
          <w:lang w:val="sr-Cyrl-RS"/>
        </w:rPr>
        <w:t xml:space="preserve"> </w:t>
      </w:r>
      <w:r w:rsidRPr="00277868">
        <w:rPr>
          <w:rFonts w:ascii="Arial" w:eastAsia="TimesNewRomanPS-BoldMT" w:hAnsi="Arial" w:cs="Arial"/>
          <w:bCs/>
          <w:color w:val="000000"/>
          <w:kern w:val="1"/>
          <w:szCs w:val="24"/>
        </w:rPr>
        <w:t xml:space="preserve"> </w:t>
      </w:r>
      <w:r w:rsidRPr="00277868">
        <w:rPr>
          <w:rFonts w:ascii="Arial" w:eastAsia="TimesNewRomanPSMT" w:hAnsi="Arial" w:cs="Arial"/>
          <w:bCs/>
          <w:color w:val="000000"/>
          <w:kern w:val="1"/>
          <w:szCs w:val="24"/>
        </w:rPr>
        <w:t xml:space="preserve">- </w:t>
      </w:r>
      <w:r w:rsidRPr="00277868">
        <w:rPr>
          <w:rFonts w:ascii="Arial" w:eastAsia="TimesNewRomanPS-BoldMT" w:hAnsi="Arial" w:cs="Arial"/>
          <w:bCs/>
          <w:color w:val="000000"/>
          <w:kern w:val="1"/>
          <w:szCs w:val="24"/>
        </w:rPr>
        <w:t>НЕ ОТВАРАТИ”</w:t>
      </w:r>
      <w:r w:rsidRPr="00277868">
        <w:rPr>
          <w:rFonts w:ascii="Arial" w:eastAsia="TimesNewRomanPSMT" w:hAnsi="Arial" w:cs="Arial"/>
          <w:bCs/>
          <w:iCs/>
          <w:color w:val="000000"/>
          <w:kern w:val="1"/>
          <w:szCs w:val="24"/>
        </w:rPr>
        <w:t xml:space="preserve"> или</w:t>
      </w:r>
    </w:p>
    <w:p w14:paraId="058ABA52" w14:textId="77777777" w:rsidR="00CC427D" w:rsidRPr="00277868" w:rsidRDefault="00CC427D" w:rsidP="00CC427D">
      <w:pPr>
        <w:pStyle w:val="BodyText"/>
        <w:numPr>
          <w:ilvl w:val="0"/>
          <w:numId w:val="1"/>
        </w:numPr>
        <w:spacing w:line="100" w:lineRule="atLeast"/>
        <w:rPr>
          <w:rFonts w:ascii="Arial" w:eastAsia="TimesNewRomanPSMT" w:hAnsi="Arial" w:cs="Arial"/>
          <w:bCs/>
          <w:iCs/>
          <w:color w:val="000000"/>
          <w:kern w:val="1"/>
          <w:szCs w:val="24"/>
        </w:rPr>
      </w:pPr>
      <w:r w:rsidRPr="00277868">
        <w:rPr>
          <w:rFonts w:ascii="Arial" w:eastAsia="TimesNewRomanPSMT" w:hAnsi="Arial" w:cs="Arial"/>
          <w:bCs/>
          <w:iCs/>
          <w:color w:val="000000"/>
          <w:kern w:val="1"/>
          <w:szCs w:val="24"/>
        </w:rPr>
        <w:t xml:space="preserve">„Опозив понуде </w:t>
      </w:r>
      <w:r w:rsidRPr="00277868">
        <w:rPr>
          <w:rFonts w:ascii="Arial" w:eastAsia="TimesNewRomanPS-BoldMT" w:hAnsi="Arial" w:cs="Arial"/>
          <w:bCs/>
          <w:color w:val="000000"/>
          <w:kern w:val="1"/>
          <w:szCs w:val="24"/>
        </w:rPr>
        <w:t>за јавну набавку</w:t>
      </w:r>
      <w:r w:rsidRPr="00277868">
        <w:rPr>
          <w:rFonts w:ascii="Arial" w:eastAsia="Arial Unicode MS" w:hAnsi="Arial" w:cs="Arial"/>
          <w:color w:val="000000"/>
          <w:kern w:val="1"/>
          <w:szCs w:val="24"/>
        </w:rPr>
        <w:t xml:space="preserve"> </w:t>
      </w:r>
      <w:r w:rsidR="001760CE" w:rsidRPr="00277868">
        <w:rPr>
          <w:rFonts w:ascii="Arial" w:eastAsia="TimesNewRomanPS-BoldMT" w:hAnsi="Arial" w:cs="Arial"/>
          <w:bCs/>
          <w:color w:val="000000"/>
          <w:kern w:val="1"/>
          <w:szCs w:val="24"/>
        </w:rPr>
        <w:t>набавку</w:t>
      </w:r>
      <w:r w:rsidR="001760CE" w:rsidRPr="00277868">
        <w:rPr>
          <w:rFonts w:ascii="Arial" w:eastAsia="Arial Unicode MS" w:hAnsi="Arial" w:cs="Arial"/>
          <w:color w:val="000000"/>
          <w:kern w:val="1"/>
          <w:szCs w:val="24"/>
        </w:rPr>
        <w:t xml:space="preserve"> </w:t>
      </w:r>
      <w:r w:rsidR="001760CE" w:rsidRPr="00277868">
        <w:rPr>
          <w:rFonts w:ascii="Arial" w:eastAsia="Arial Unicode MS" w:hAnsi="Arial" w:cs="Arial"/>
          <w:color w:val="000000"/>
          <w:kern w:val="1"/>
          <w:szCs w:val="24"/>
          <w:lang w:val="sr-Cyrl-RS"/>
        </w:rPr>
        <w:t>услуга</w:t>
      </w:r>
      <w:r w:rsidR="001760CE" w:rsidRPr="00277868">
        <w:rPr>
          <w:rFonts w:ascii="Arial" w:eastAsia="Arial Unicode MS" w:hAnsi="Arial" w:cs="Arial"/>
          <w:color w:val="000000"/>
          <w:kern w:val="1"/>
          <w:szCs w:val="24"/>
        </w:rPr>
        <w:t xml:space="preserve"> </w:t>
      </w:r>
      <w:r w:rsidR="001760CE" w:rsidRPr="00277868">
        <w:rPr>
          <w:rFonts w:ascii="Arial" w:hAnsi="Arial" w:cs="Arial"/>
          <w:szCs w:val="24"/>
          <w:lang w:eastAsia="en-US"/>
        </w:rPr>
        <w:t xml:space="preserve">- </w:t>
      </w:r>
      <w:r w:rsidR="001760CE" w:rsidRPr="00277868">
        <w:rPr>
          <w:rFonts w:ascii="Arial" w:hAnsi="Arial" w:cs="Arial"/>
          <w:szCs w:val="24"/>
        </w:rPr>
        <w:t xml:space="preserve"> </w:t>
      </w:r>
      <w:r w:rsidR="001D057B" w:rsidRPr="00277868">
        <w:rPr>
          <w:rFonts w:ascii="Arial" w:hAnsi="Arial" w:cs="Arial"/>
          <w:szCs w:val="24"/>
        </w:rPr>
        <w:t>„</w:t>
      </w:r>
      <w:r w:rsidR="001D057B" w:rsidRPr="00277868">
        <w:rPr>
          <w:rFonts w:ascii="Arial" w:hAnsi="Arial" w:cs="Arial"/>
          <w:szCs w:val="24"/>
          <w:lang w:val="sr-Cyrl-RS"/>
        </w:rPr>
        <w:t>Г</w:t>
      </w:r>
      <w:r w:rsidR="001D057B" w:rsidRPr="00277868">
        <w:rPr>
          <w:rFonts w:ascii="Arial" w:hAnsi="Arial" w:cs="Arial"/>
          <w:szCs w:val="24"/>
        </w:rPr>
        <w:t xml:space="preserve">рафичко обликовање, прелом, лектура </w:t>
      </w:r>
      <w:r w:rsidR="001D057B" w:rsidRPr="00277868">
        <w:rPr>
          <w:rFonts w:ascii="Arial" w:hAnsi="Arial" w:cs="Arial"/>
          <w:szCs w:val="24"/>
          <w:lang w:val="sr-Cyrl-RS"/>
        </w:rPr>
        <w:t>часопис</w:t>
      </w:r>
      <w:r w:rsidR="001D057B" w:rsidRPr="00277868">
        <w:rPr>
          <w:rFonts w:ascii="Arial" w:hAnsi="Arial" w:cs="Arial"/>
          <w:szCs w:val="24"/>
        </w:rPr>
        <w:t>а kWh“</w:t>
      </w:r>
      <w:r w:rsidR="001760CE" w:rsidRPr="00277868">
        <w:rPr>
          <w:rFonts w:ascii="Arial" w:hAnsi="Arial" w:cs="Arial"/>
          <w:szCs w:val="24"/>
          <w:lang w:val="sr-Cyrl-RS"/>
        </w:rPr>
        <w:t xml:space="preserve"> </w:t>
      </w:r>
      <w:r w:rsidR="001D5016" w:rsidRPr="00277868">
        <w:rPr>
          <w:rFonts w:ascii="Arial" w:eastAsia="TimesNewRomanPS-BoldMT" w:hAnsi="Arial" w:cs="Arial"/>
          <w:bCs/>
          <w:kern w:val="1"/>
          <w:szCs w:val="24"/>
          <w:lang w:val="sr-Cyrl-RS"/>
        </w:rPr>
        <w:t>за потребе Јавног предузећа „Електропривреда Србије“ , Београд</w:t>
      </w:r>
      <w:r w:rsidR="001D5016" w:rsidRPr="00277868">
        <w:rPr>
          <w:rFonts w:ascii="Arial" w:eastAsia="Arial Unicode MS" w:hAnsi="Arial" w:cs="Arial"/>
          <w:kern w:val="1"/>
          <w:szCs w:val="24"/>
        </w:rPr>
        <w:t>,</w:t>
      </w:r>
      <w:r w:rsidR="001D5016" w:rsidRPr="00277868">
        <w:rPr>
          <w:rFonts w:ascii="Arial" w:eastAsia="TimesNewRomanPS-BoldMT" w:hAnsi="Arial" w:cs="Arial"/>
          <w:bCs/>
          <w:kern w:val="1"/>
          <w:szCs w:val="24"/>
        </w:rPr>
        <w:t xml:space="preserve"> ЈН бр</w:t>
      </w:r>
      <w:r w:rsidR="001D5016" w:rsidRPr="00277868">
        <w:rPr>
          <w:rFonts w:ascii="Arial" w:eastAsia="TimesNewRomanPS-BoldMT" w:hAnsi="Arial" w:cs="Arial"/>
          <w:bCs/>
          <w:kern w:val="1"/>
          <w:szCs w:val="24"/>
          <w:lang w:val="sr-Cyrl-RS"/>
        </w:rPr>
        <w:t xml:space="preserve">ој </w:t>
      </w:r>
      <w:r w:rsidR="001760CE" w:rsidRPr="00277868">
        <w:rPr>
          <w:rFonts w:ascii="Arial" w:eastAsia="TimesNewRomanPS-BoldMT" w:hAnsi="Arial" w:cs="Arial"/>
          <w:bCs/>
          <w:kern w:val="1"/>
          <w:szCs w:val="24"/>
          <w:lang w:val="sr-Cyrl-RS"/>
        </w:rPr>
        <w:t xml:space="preserve">  </w:t>
      </w:r>
      <w:r w:rsidR="00E91DC3" w:rsidRPr="00277868">
        <w:rPr>
          <w:rFonts w:ascii="Arial" w:eastAsia="TimesNewRomanPS-BoldMT" w:hAnsi="Arial" w:cs="Arial"/>
          <w:bCs/>
          <w:kern w:val="1"/>
          <w:szCs w:val="24"/>
          <w:lang w:val="sr-Cyrl-RS"/>
        </w:rPr>
        <w:t>27/1</w:t>
      </w:r>
      <w:r w:rsidR="005777CF" w:rsidRPr="00277868">
        <w:rPr>
          <w:rFonts w:ascii="Arial" w:eastAsia="TimesNewRomanPS-BoldMT" w:hAnsi="Arial" w:cs="Arial"/>
          <w:bCs/>
          <w:kern w:val="1"/>
          <w:szCs w:val="24"/>
          <w:lang w:val="sr-Cyrl-RS"/>
        </w:rPr>
        <w:t>4</w:t>
      </w:r>
      <w:r w:rsidR="00E91DC3" w:rsidRPr="00277868">
        <w:rPr>
          <w:rFonts w:ascii="Arial" w:eastAsia="TimesNewRomanPS-BoldMT" w:hAnsi="Arial" w:cs="Arial"/>
          <w:bCs/>
          <w:kern w:val="1"/>
          <w:szCs w:val="24"/>
          <w:lang w:val="sr-Cyrl-RS"/>
        </w:rPr>
        <w:t xml:space="preserve"> </w:t>
      </w:r>
      <w:r w:rsidRPr="00277868">
        <w:rPr>
          <w:rFonts w:ascii="Arial" w:eastAsia="TimesNewRomanPSMT" w:hAnsi="Arial" w:cs="Arial"/>
          <w:bCs/>
          <w:color w:val="000000"/>
          <w:kern w:val="1"/>
          <w:szCs w:val="24"/>
        </w:rPr>
        <w:t xml:space="preserve">- </w:t>
      </w:r>
      <w:r w:rsidRPr="00277868">
        <w:rPr>
          <w:rFonts w:ascii="Arial" w:eastAsia="TimesNewRomanPS-BoldMT" w:hAnsi="Arial" w:cs="Arial"/>
          <w:bCs/>
          <w:color w:val="000000"/>
          <w:kern w:val="1"/>
          <w:szCs w:val="24"/>
        </w:rPr>
        <w:t>НЕ ОТВАРАТИ”  или</w:t>
      </w:r>
    </w:p>
    <w:p w14:paraId="361A8CDF" w14:textId="77777777" w:rsidR="00CC427D" w:rsidRPr="00277868" w:rsidRDefault="00CC427D" w:rsidP="00CC427D">
      <w:pPr>
        <w:spacing w:line="100" w:lineRule="atLeast"/>
        <w:jc w:val="both"/>
        <w:rPr>
          <w:rFonts w:eastAsia="TimesNewRomanPSMT" w:cs="Arial"/>
          <w:bCs/>
          <w:color w:val="000000"/>
          <w:kern w:val="1"/>
          <w:szCs w:val="24"/>
        </w:rPr>
      </w:pPr>
      <w:r w:rsidRPr="00277868">
        <w:rPr>
          <w:rFonts w:eastAsia="TimesNewRomanPSMT" w:cs="Arial"/>
          <w:bCs/>
          <w:iCs/>
          <w:color w:val="000000"/>
          <w:kern w:val="1"/>
          <w:szCs w:val="24"/>
        </w:rPr>
        <w:t>„Измена и допуна понуде</w:t>
      </w:r>
      <w:r w:rsidRPr="00277868">
        <w:rPr>
          <w:rFonts w:eastAsia="TimesNewRomanPS-BoldMT" w:cs="Arial"/>
          <w:bCs/>
          <w:color w:val="000000"/>
          <w:kern w:val="1"/>
          <w:szCs w:val="24"/>
        </w:rPr>
        <w:t xml:space="preserve"> за јавну </w:t>
      </w:r>
      <w:r w:rsidR="001760CE" w:rsidRPr="00277868">
        <w:rPr>
          <w:rFonts w:eastAsia="TimesNewRomanPS-BoldMT" w:cs="Arial"/>
          <w:bCs/>
          <w:color w:val="000000"/>
          <w:kern w:val="1"/>
          <w:szCs w:val="24"/>
        </w:rPr>
        <w:t>набавку</w:t>
      </w:r>
      <w:r w:rsidR="001760CE" w:rsidRPr="00277868">
        <w:rPr>
          <w:rFonts w:eastAsia="Arial Unicode MS" w:cs="Arial"/>
          <w:color w:val="000000"/>
          <w:kern w:val="1"/>
          <w:szCs w:val="24"/>
        </w:rPr>
        <w:t xml:space="preserve"> </w:t>
      </w:r>
      <w:r w:rsidR="001760CE" w:rsidRPr="00277868">
        <w:rPr>
          <w:rFonts w:eastAsia="Arial Unicode MS" w:cs="Arial"/>
          <w:color w:val="000000"/>
          <w:kern w:val="1"/>
          <w:szCs w:val="24"/>
          <w:lang w:val="sr-Cyrl-RS"/>
        </w:rPr>
        <w:t>услуга</w:t>
      </w:r>
      <w:r w:rsidR="001760CE" w:rsidRPr="00277868">
        <w:rPr>
          <w:rFonts w:eastAsia="Arial Unicode MS" w:cs="Arial"/>
          <w:color w:val="000000"/>
          <w:kern w:val="1"/>
          <w:szCs w:val="24"/>
        </w:rPr>
        <w:t xml:space="preserve"> </w:t>
      </w:r>
      <w:r w:rsidR="001760CE" w:rsidRPr="00277868">
        <w:rPr>
          <w:rFonts w:cs="Arial"/>
          <w:szCs w:val="24"/>
          <w:lang w:val="sr-Cyrl-CS" w:eastAsia="en-US"/>
        </w:rPr>
        <w:t>-</w:t>
      </w:r>
      <w:r w:rsidR="001760CE" w:rsidRPr="00277868">
        <w:rPr>
          <w:rFonts w:cs="Arial"/>
          <w:szCs w:val="24"/>
          <w:lang w:eastAsia="en-US"/>
        </w:rPr>
        <w:t xml:space="preserve"> </w:t>
      </w:r>
      <w:r w:rsidR="001760CE" w:rsidRPr="00277868">
        <w:rPr>
          <w:rFonts w:cs="Arial"/>
          <w:szCs w:val="24"/>
        </w:rPr>
        <w:t>„</w:t>
      </w:r>
      <w:r w:rsidR="001D057B" w:rsidRPr="00277868">
        <w:rPr>
          <w:rFonts w:cs="Arial"/>
          <w:szCs w:val="24"/>
        </w:rPr>
        <w:t>„</w:t>
      </w:r>
      <w:r w:rsidR="001D057B" w:rsidRPr="00277868">
        <w:rPr>
          <w:rFonts w:cs="Arial"/>
          <w:szCs w:val="24"/>
          <w:lang w:val="sr-Cyrl-RS"/>
        </w:rPr>
        <w:t>Г</w:t>
      </w:r>
      <w:r w:rsidR="001D057B" w:rsidRPr="00277868">
        <w:rPr>
          <w:rFonts w:cs="Arial"/>
          <w:szCs w:val="24"/>
        </w:rPr>
        <w:t xml:space="preserve">рафичко обликовање, прелом, лектура </w:t>
      </w:r>
      <w:r w:rsidR="001D057B" w:rsidRPr="00277868">
        <w:rPr>
          <w:rFonts w:cs="Arial"/>
          <w:szCs w:val="24"/>
          <w:lang w:val="sr-Cyrl-RS"/>
        </w:rPr>
        <w:t>часопис</w:t>
      </w:r>
      <w:r w:rsidR="001D057B" w:rsidRPr="00277868">
        <w:rPr>
          <w:rFonts w:cs="Arial"/>
          <w:szCs w:val="24"/>
        </w:rPr>
        <w:t xml:space="preserve">а kWh“ </w:t>
      </w:r>
      <w:r w:rsidR="001760CE" w:rsidRPr="00277868">
        <w:rPr>
          <w:rFonts w:cs="Arial"/>
          <w:szCs w:val="24"/>
        </w:rPr>
        <w:t>“</w:t>
      </w:r>
      <w:r w:rsidR="001760CE" w:rsidRPr="00277868">
        <w:rPr>
          <w:rFonts w:cs="Arial"/>
          <w:szCs w:val="24"/>
          <w:lang w:val="sr-Cyrl-RS"/>
        </w:rPr>
        <w:t xml:space="preserve"> </w:t>
      </w:r>
      <w:r w:rsidR="001D5016" w:rsidRPr="00277868">
        <w:rPr>
          <w:rFonts w:eastAsia="TimesNewRomanPS-BoldMT" w:cs="Arial"/>
          <w:bCs/>
          <w:kern w:val="1"/>
          <w:szCs w:val="24"/>
          <w:lang w:val="sr-Cyrl-RS"/>
        </w:rPr>
        <w:t>за потребе Јавног предузећа „Електропривреда Србије“ , Београд</w:t>
      </w:r>
      <w:r w:rsidR="001D5016" w:rsidRPr="00277868">
        <w:rPr>
          <w:rFonts w:eastAsia="Arial Unicode MS" w:cs="Arial"/>
          <w:kern w:val="1"/>
          <w:szCs w:val="24"/>
        </w:rPr>
        <w:t>,</w:t>
      </w:r>
      <w:r w:rsidR="001D5016" w:rsidRPr="00277868">
        <w:rPr>
          <w:rFonts w:eastAsia="TimesNewRomanPS-BoldMT" w:cs="Arial"/>
          <w:bCs/>
          <w:kern w:val="1"/>
          <w:szCs w:val="24"/>
        </w:rPr>
        <w:t xml:space="preserve"> ЈН бр</w:t>
      </w:r>
      <w:r w:rsidR="001D5016" w:rsidRPr="00277868">
        <w:rPr>
          <w:rFonts w:eastAsia="TimesNewRomanPS-BoldMT" w:cs="Arial"/>
          <w:bCs/>
          <w:kern w:val="1"/>
          <w:szCs w:val="24"/>
          <w:lang w:val="sr-Cyrl-RS"/>
        </w:rPr>
        <w:t xml:space="preserve">ој </w:t>
      </w:r>
      <w:r w:rsidR="002D6537" w:rsidRPr="00277868">
        <w:rPr>
          <w:rFonts w:eastAsia="TimesNewRomanPS-BoldMT" w:cs="Arial"/>
          <w:bCs/>
          <w:kern w:val="1"/>
          <w:szCs w:val="24"/>
          <w:lang w:val="sr-Cyrl-RS"/>
        </w:rPr>
        <w:t xml:space="preserve">  </w:t>
      </w:r>
      <w:r w:rsidR="00E91DC3" w:rsidRPr="00277868">
        <w:rPr>
          <w:rFonts w:eastAsia="TimesNewRomanPS-BoldMT" w:cs="Arial"/>
          <w:bCs/>
          <w:kern w:val="1"/>
          <w:szCs w:val="24"/>
          <w:lang w:val="sr-Cyrl-RS"/>
        </w:rPr>
        <w:t>27/1</w:t>
      </w:r>
      <w:r w:rsidR="005777CF" w:rsidRPr="00277868">
        <w:rPr>
          <w:rFonts w:eastAsia="TimesNewRomanPS-BoldMT" w:cs="Arial"/>
          <w:bCs/>
          <w:kern w:val="1"/>
          <w:szCs w:val="24"/>
          <w:lang w:val="sr-Cyrl-RS"/>
        </w:rPr>
        <w:t>4</w:t>
      </w:r>
      <w:r w:rsidR="00E91DC3" w:rsidRPr="00277868">
        <w:rPr>
          <w:rFonts w:eastAsia="TimesNewRomanPS-BoldMT" w:cs="Arial"/>
          <w:bCs/>
          <w:kern w:val="1"/>
          <w:szCs w:val="24"/>
          <w:lang w:val="sr-Cyrl-RS"/>
        </w:rPr>
        <w:t xml:space="preserve"> </w:t>
      </w:r>
      <w:r w:rsidRPr="00277868">
        <w:rPr>
          <w:rFonts w:eastAsia="TimesNewRomanPSMT" w:cs="Arial"/>
          <w:bCs/>
          <w:color w:val="000000"/>
          <w:kern w:val="1"/>
          <w:szCs w:val="24"/>
        </w:rPr>
        <w:t xml:space="preserve">- </w:t>
      </w:r>
      <w:r w:rsidRPr="00277868">
        <w:rPr>
          <w:rFonts w:eastAsia="TimesNewRomanPS-BoldMT" w:cs="Arial"/>
          <w:bCs/>
          <w:color w:val="000000"/>
          <w:kern w:val="1"/>
          <w:szCs w:val="24"/>
        </w:rPr>
        <w:t>НЕ ОТВАРАТИ”.</w:t>
      </w:r>
    </w:p>
    <w:p w14:paraId="339B1082" w14:textId="77777777" w:rsidR="001D057B" w:rsidRPr="00277868" w:rsidRDefault="001D057B" w:rsidP="00CC427D">
      <w:pPr>
        <w:spacing w:line="100" w:lineRule="atLeast"/>
        <w:jc w:val="both"/>
        <w:rPr>
          <w:rFonts w:eastAsia="TimesNewRomanPSMT" w:cs="Arial"/>
          <w:bCs/>
          <w:color w:val="000000"/>
          <w:kern w:val="1"/>
          <w:szCs w:val="24"/>
        </w:rPr>
      </w:pPr>
    </w:p>
    <w:p w14:paraId="5ED51D0C" w14:textId="77777777" w:rsidR="00CC427D" w:rsidRPr="00277868" w:rsidRDefault="00CC427D" w:rsidP="00CC427D">
      <w:pPr>
        <w:spacing w:line="100" w:lineRule="atLeast"/>
        <w:jc w:val="both"/>
        <w:rPr>
          <w:rFonts w:eastAsia="Arial Unicode MS" w:cs="Arial"/>
          <w:color w:val="000000"/>
          <w:kern w:val="1"/>
          <w:szCs w:val="24"/>
        </w:rPr>
      </w:pPr>
      <w:r w:rsidRPr="00277868">
        <w:rPr>
          <w:rFonts w:eastAsia="TimesNewRomanPSMT" w:cs="Arial"/>
          <w:bCs/>
          <w:color w:val="000000"/>
          <w:kern w:val="1"/>
          <w:szCs w:val="24"/>
        </w:rPr>
        <w:t>На полеђини коверте или на кутији навести назив</w:t>
      </w:r>
      <w:r w:rsidRPr="00277868">
        <w:rPr>
          <w:rFonts w:eastAsia="TimesNewRomanPSMT" w:cs="Arial"/>
          <w:bCs/>
          <w:color w:val="000000"/>
          <w:kern w:val="1"/>
          <w:szCs w:val="24"/>
          <w:lang w:val="sr-Cyrl-CS"/>
        </w:rPr>
        <w:t xml:space="preserve"> и адресу</w:t>
      </w:r>
      <w:r w:rsidRPr="00277868">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0C83CB0" w14:textId="77777777" w:rsidR="00CC427D" w:rsidRPr="00277868" w:rsidRDefault="00CC427D" w:rsidP="00CC427D">
      <w:pPr>
        <w:spacing w:line="100" w:lineRule="atLeast"/>
        <w:jc w:val="both"/>
        <w:rPr>
          <w:rFonts w:eastAsia="Arial Unicode MS" w:cs="Arial"/>
          <w:color w:val="000000"/>
          <w:kern w:val="1"/>
          <w:szCs w:val="24"/>
        </w:rPr>
      </w:pPr>
      <w:r w:rsidRPr="00277868">
        <w:rPr>
          <w:rFonts w:eastAsia="Arial Unicode MS" w:cs="Arial"/>
          <w:color w:val="000000"/>
          <w:kern w:val="1"/>
          <w:szCs w:val="24"/>
        </w:rPr>
        <w:t>По истеку рока за подношење понуда понуђач не може да повуче нити да мења своју понуду.</w:t>
      </w:r>
    </w:p>
    <w:p w14:paraId="0CCCF1ED" w14:textId="77777777" w:rsidR="000A7C37" w:rsidRPr="00277868" w:rsidRDefault="000A7C37" w:rsidP="00CC427D">
      <w:pPr>
        <w:spacing w:line="100" w:lineRule="atLeast"/>
        <w:jc w:val="both"/>
        <w:rPr>
          <w:rFonts w:eastAsia="Arial Unicode MS" w:cs="Arial"/>
          <w:color w:val="000000"/>
          <w:kern w:val="1"/>
          <w:szCs w:val="24"/>
        </w:rPr>
      </w:pPr>
    </w:p>
    <w:p w14:paraId="2D69B73D" w14:textId="77777777" w:rsidR="001D5016" w:rsidRPr="00277868" w:rsidRDefault="001D5016" w:rsidP="001D5016">
      <w:pPr>
        <w:spacing w:line="100" w:lineRule="atLeast"/>
        <w:jc w:val="both"/>
        <w:rPr>
          <w:rFonts w:ascii="Times New Roman" w:eastAsia="Arial Unicode MS" w:hAnsi="Times New Roman" w:cs="Times New Roman"/>
          <w:color w:val="000000"/>
          <w:kern w:val="1"/>
          <w:szCs w:val="24"/>
        </w:rPr>
      </w:pPr>
      <w:r w:rsidRPr="00277868">
        <w:rPr>
          <w:rFonts w:eastAsia="Arial Unicode MS" w:cs="Arial"/>
          <w:b/>
          <w:bCs/>
          <w:iCs/>
          <w:color w:val="000000"/>
          <w:kern w:val="1"/>
          <w:szCs w:val="24"/>
          <w:lang w:val="sr-Cyrl-RS"/>
        </w:rPr>
        <w:t>5.</w:t>
      </w:r>
      <w:r w:rsidRPr="00277868">
        <w:rPr>
          <w:rFonts w:eastAsia="Arial Unicode MS" w:cs="Arial"/>
          <w:b/>
          <w:bCs/>
          <w:iCs/>
          <w:color w:val="000000"/>
          <w:kern w:val="1"/>
          <w:szCs w:val="24"/>
        </w:rPr>
        <w:t xml:space="preserve">6. УЧЕСТВОВАЊЕ У ЗАЈЕДНИЧКОЈ ПОНУДИ ИЛИ КАО ПОДИЗВОЂАЧ </w:t>
      </w:r>
    </w:p>
    <w:p w14:paraId="4BA76418" w14:textId="77777777" w:rsidR="001D5016" w:rsidRPr="00277868" w:rsidRDefault="001D5016" w:rsidP="001D5016">
      <w:pPr>
        <w:spacing w:line="100" w:lineRule="atLeast"/>
        <w:jc w:val="both"/>
        <w:rPr>
          <w:rFonts w:ascii="Times New Roman" w:eastAsia="Arial Unicode MS" w:hAnsi="Times New Roman" w:cs="Times New Roman"/>
          <w:color w:val="000000"/>
          <w:kern w:val="1"/>
          <w:szCs w:val="24"/>
        </w:rPr>
      </w:pPr>
    </w:p>
    <w:p w14:paraId="6FB7CAC0" w14:textId="77777777" w:rsidR="001D5016" w:rsidRPr="00277868" w:rsidRDefault="001D5016" w:rsidP="001D5016">
      <w:pPr>
        <w:spacing w:line="100" w:lineRule="atLeast"/>
        <w:jc w:val="both"/>
        <w:rPr>
          <w:rFonts w:eastAsia="Arial Unicode MS" w:cs="Arial"/>
          <w:iCs/>
          <w:color w:val="000000"/>
          <w:kern w:val="1"/>
          <w:szCs w:val="24"/>
        </w:rPr>
      </w:pPr>
      <w:r w:rsidRPr="00277868">
        <w:rPr>
          <w:rFonts w:eastAsia="Arial Unicode MS" w:cs="Arial"/>
          <w:bCs/>
          <w:iCs/>
          <w:color w:val="000000"/>
          <w:kern w:val="1"/>
          <w:szCs w:val="24"/>
        </w:rPr>
        <w:t>Понуђач може да поднесе само једну понуду.</w:t>
      </w:r>
      <w:r w:rsidRPr="00277868">
        <w:rPr>
          <w:rFonts w:eastAsia="Arial Unicode MS" w:cs="Arial"/>
          <w:i/>
          <w:iCs/>
          <w:color w:val="000000"/>
          <w:kern w:val="1"/>
          <w:szCs w:val="24"/>
        </w:rPr>
        <w:t xml:space="preserve"> </w:t>
      </w:r>
    </w:p>
    <w:p w14:paraId="78EA2660" w14:textId="77777777" w:rsidR="001D5016" w:rsidRPr="00277868" w:rsidRDefault="001D5016" w:rsidP="001D5016">
      <w:pPr>
        <w:spacing w:line="100" w:lineRule="atLeast"/>
        <w:jc w:val="both"/>
        <w:rPr>
          <w:rFonts w:eastAsia="Arial Unicode MS" w:cs="Arial"/>
          <w:iCs/>
          <w:color w:val="000000"/>
          <w:kern w:val="1"/>
          <w:szCs w:val="24"/>
        </w:rPr>
      </w:pPr>
      <w:r w:rsidRPr="0027786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49CF302E" w14:textId="77777777" w:rsidR="001D5016" w:rsidRPr="00277868" w:rsidRDefault="001D5016" w:rsidP="001D5016">
      <w:pPr>
        <w:spacing w:line="100" w:lineRule="atLeast"/>
        <w:jc w:val="both"/>
        <w:rPr>
          <w:rFonts w:eastAsia="Arial Unicode MS" w:cs="Arial"/>
          <w:i/>
          <w:iCs/>
          <w:color w:val="FF0000"/>
          <w:kern w:val="1"/>
          <w:szCs w:val="24"/>
        </w:rPr>
      </w:pPr>
      <w:r w:rsidRPr="00277868">
        <w:rPr>
          <w:rFonts w:eastAsia="Arial Unicode MS" w:cs="Arial"/>
          <w:iCs/>
          <w:color w:val="000000"/>
          <w:kern w:val="1"/>
          <w:szCs w:val="24"/>
        </w:rPr>
        <w:lastRenderedPageBreak/>
        <w:t xml:space="preserve">У Обрасцу понуде </w:t>
      </w:r>
      <w:r w:rsidRPr="00277868">
        <w:rPr>
          <w:rFonts w:eastAsia="Arial Unicode MS" w:cs="Arial"/>
          <w:iCs/>
          <w:color w:val="000000"/>
          <w:kern w:val="1"/>
          <w:szCs w:val="24"/>
          <w:lang w:val="sr-Cyrl-CS"/>
        </w:rPr>
        <w:t>(</w:t>
      </w:r>
      <w:r w:rsidR="00E62E1C" w:rsidRPr="00277868">
        <w:rPr>
          <w:rFonts w:eastAsia="Arial Unicode MS" w:cs="Arial"/>
          <w:iCs/>
          <w:color w:val="000000"/>
          <w:kern w:val="1"/>
          <w:szCs w:val="24"/>
          <w:lang w:val="sr-Cyrl-CS"/>
        </w:rPr>
        <w:t>Д</w:t>
      </w:r>
      <w:r w:rsidR="00C44E54" w:rsidRPr="00277868">
        <w:rPr>
          <w:rFonts w:eastAsia="Arial Unicode MS" w:cs="Arial"/>
          <w:iCs/>
          <w:color w:val="000000"/>
          <w:kern w:val="1"/>
          <w:szCs w:val="24"/>
          <w:lang w:val="sr-Cyrl-CS"/>
        </w:rPr>
        <w:t>ео 6. Образац 3.ове конкурсне документације</w:t>
      </w:r>
      <w:r w:rsidRPr="00277868">
        <w:rPr>
          <w:rFonts w:eastAsia="Arial Unicode MS" w:cs="Arial"/>
          <w:iCs/>
          <w:color w:val="000000"/>
          <w:kern w:val="1"/>
          <w:szCs w:val="24"/>
          <w:lang w:val="ru-RU"/>
        </w:rPr>
        <w:t>)</w:t>
      </w:r>
      <w:r w:rsidRPr="0027786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C781F91" w14:textId="77777777" w:rsidR="001D5016" w:rsidRPr="00277868" w:rsidRDefault="001D5016" w:rsidP="001D5016">
      <w:pPr>
        <w:spacing w:line="100" w:lineRule="atLeast"/>
        <w:jc w:val="both"/>
        <w:rPr>
          <w:rFonts w:eastAsia="Arial Unicode MS" w:cs="Arial"/>
          <w:iCs/>
          <w:color w:val="000000"/>
          <w:kern w:val="1"/>
          <w:szCs w:val="24"/>
        </w:rPr>
      </w:pPr>
    </w:p>
    <w:p w14:paraId="175FC2C3" w14:textId="77777777" w:rsidR="00D60A81" w:rsidRPr="00277868" w:rsidRDefault="00D60A81" w:rsidP="00D60A81">
      <w:pPr>
        <w:suppressAutoHyphens w:val="0"/>
        <w:contextualSpacing/>
        <w:jc w:val="both"/>
        <w:rPr>
          <w:rFonts w:cs="Arial"/>
          <w:b/>
          <w:szCs w:val="24"/>
          <w:lang w:val="sr-Cyrl-RS" w:eastAsia="en-US"/>
        </w:rPr>
      </w:pPr>
      <w:r w:rsidRPr="00277868">
        <w:rPr>
          <w:rFonts w:cs="Arial"/>
          <w:b/>
          <w:szCs w:val="24"/>
          <w:lang w:val="sr-Cyrl-RS" w:eastAsia="en-US"/>
        </w:rPr>
        <w:t xml:space="preserve">5.7. </w:t>
      </w:r>
      <w:r w:rsidR="006D037D" w:rsidRPr="00277868">
        <w:rPr>
          <w:rFonts w:cs="Arial"/>
          <w:b/>
          <w:bCs/>
          <w:iCs/>
          <w:szCs w:val="24"/>
          <w:lang w:eastAsia="en-US"/>
        </w:rPr>
        <w:t>ПОНУДА СА ПОДИЗВОЂАЧЕМ</w:t>
      </w:r>
    </w:p>
    <w:p w14:paraId="4FBF7873" w14:textId="77777777" w:rsidR="00D60A81" w:rsidRPr="00277868" w:rsidRDefault="00D60A81" w:rsidP="00FD23A3">
      <w:pPr>
        <w:suppressAutoHyphens w:val="0"/>
        <w:contextualSpacing/>
        <w:jc w:val="both"/>
        <w:rPr>
          <w:rFonts w:cs="Arial"/>
          <w:b/>
          <w:szCs w:val="24"/>
          <w:lang w:val="sr-Cyrl-RS" w:eastAsia="en-US"/>
        </w:rPr>
      </w:pPr>
    </w:p>
    <w:p w14:paraId="7F7CA3CC" w14:textId="77777777" w:rsidR="00D60A81" w:rsidRPr="00277868" w:rsidRDefault="00D60A81" w:rsidP="00FD23A3">
      <w:pPr>
        <w:suppressAutoHyphens w:val="0"/>
        <w:jc w:val="both"/>
        <w:rPr>
          <w:rFonts w:eastAsia="Calibri" w:cs="Arial"/>
          <w:b/>
          <w:bCs/>
          <w:szCs w:val="24"/>
          <w:lang w:eastAsia="en-US"/>
        </w:rPr>
      </w:pPr>
      <w:r w:rsidRPr="00277868">
        <w:rPr>
          <w:rFonts w:eastAsia="Calibri" w:cs="Arial"/>
          <w:szCs w:val="24"/>
          <w:lang w:val="sr-Cyrl-RS" w:eastAsia="en-US"/>
        </w:rPr>
        <w:t xml:space="preserve">Понуђач је обавезан да </w:t>
      </w:r>
      <w:r w:rsidRPr="00277868">
        <w:rPr>
          <w:rFonts w:eastAsia="Calibri" w:cs="Arial"/>
          <w:szCs w:val="24"/>
          <w:lang w:eastAsia="en-US"/>
        </w:rPr>
        <w:t>у п</w:t>
      </w:r>
      <w:r w:rsidRPr="00277868">
        <w:rPr>
          <w:rFonts w:eastAsia="Calibri" w:cs="Arial"/>
          <w:szCs w:val="24"/>
          <w:lang w:val="en-US" w:eastAsia="en-US"/>
        </w:rPr>
        <w:t>o</w:t>
      </w:r>
      <w:r w:rsidRPr="00277868">
        <w:rPr>
          <w:rFonts w:eastAsia="Calibri" w:cs="Arial"/>
          <w:szCs w:val="24"/>
          <w:lang w:eastAsia="en-US"/>
        </w:rPr>
        <w:t>нуди н</w:t>
      </w:r>
      <w:r w:rsidRPr="00277868">
        <w:rPr>
          <w:rFonts w:eastAsia="Calibri" w:cs="Arial"/>
          <w:szCs w:val="24"/>
          <w:lang w:val="en-US" w:eastAsia="en-US"/>
        </w:rPr>
        <w:t>a</w:t>
      </w:r>
      <w:r w:rsidRPr="00277868">
        <w:rPr>
          <w:rFonts w:eastAsia="Calibri" w:cs="Arial"/>
          <w:szCs w:val="24"/>
          <w:lang w:eastAsia="en-US"/>
        </w:rPr>
        <w:t>в</w:t>
      </w:r>
      <w:r w:rsidRPr="00277868">
        <w:rPr>
          <w:rFonts w:eastAsia="Calibri" w:cs="Arial"/>
          <w:szCs w:val="24"/>
          <w:lang w:val="en-US" w:eastAsia="en-US"/>
        </w:rPr>
        <w:t>e</w:t>
      </w:r>
      <w:r w:rsidRPr="00277868">
        <w:rPr>
          <w:rFonts w:eastAsia="Calibri" w:cs="Arial"/>
          <w:szCs w:val="24"/>
          <w:lang w:eastAsia="en-US"/>
        </w:rPr>
        <w:t>д</w:t>
      </w:r>
      <w:r w:rsidRPr="00277868">
        <w:rPr>
          <w:rFonts w:eastAsia="Calibri" w:cs="Arial"/>
          <w:szCs w:val="24"/>
          <w:lang w:val="en-US" w:eastAsia="en-US"/>
        </w:rPr>
        <w:t>e</w:t>
      </w:r>
      <w:r w:rsidRPr="00277868">
        <w:rPr>
          <w:rFonts w:eastAsia="Calibri" w:cs="Arial"/>
          <w:szCs w:val="24"/>
          <w:lang w:eastAsia="en-US"/>
        </w:rPr>
        <w:t xml:space="preserve"> д</w:t>
      </w:r>
      <w:r w:rsidRPr="00277868">
        <w:rPr>
          <w:rFonts w:eastAsia="Calibri" w:cs="Arial"/>
          <w:szCs w:val="24"/>
          <w:lang w:val="en-US" w:eastAsia="en-US"/>
        </w:rPr>
        <w:t>a</w:t>
      </w:r>
      <w:r w:rsidRPr="00277868">
        <w:rPr>
          <w:rFonts w:eastAsia="Calibri" w:cs="Arial"/>
          <w:szCs w:val="24"/>
          <w:lang w:eastAsia="en-US"/>
        </w:rPr>
        <w:t xml:space="preserve"> ли ћ</w:t>
      </w:r>
      <w:r w:rsidRPr="00277868">
        <w:rPr>
          <w:rFonts w:eastAsia="Calibri" w:cs="Arial"/>
          <w:szCs w:val="24"/>
          <w:lang w:val="en-US" w:eastAsia="en-US"/>
        </w:rPr>
        <w:t>e</w:t>
      </w:r>
      <w:r w:rsidRPr="00277868">
        <w:rPr>
          <w:rFonts w:eastAsia="Calibri" w:cs="Arial"/>
          <w:szCs w:val="24"/>
          <w:lang w:eastAsia="en-US"/>
        </w:rPr>
        <w:t xml:space="preserve"> изврш</w:t>
      </w:r>
      <w:r w:rsidRPr="00277868">
        <w:rPr>
          <w:rFonts w:eastAsia="Calibri" w:cs="Arial"/>
          <w:szCs w:val="24"/>
          <w:lang w:val="en-US" w:eastAsia="en-US"/>
        </w:rPr>
        <w:t>e</w:t>
      </w:r>
      <w:r w:rsidRPr="00277868">
        <w:rPr>
          <w:rFonts w:eastAsia="Calibri" w:cs="Arial"/>
          <w:szCs w:val="24"/>
          <w:lang w:eastAsia="en-US"/>
        </w:rPr>
        <w:t>њ</w:t>
      </w:r>
      <w:r w:rsidRPr="00277868">
        <w:rPr>
          <w:rFonts w:eastAsia="Calibri" w:cs="Arial"/>
          <w:szCs w:val="24"/>
          <w:lang w:val="en-US" w:eastAsia="en-US"/>
        </w:rPr>
        <w:t>e</w:t>
      </w:r>
      <w:r w:rsidRPr="00277868">
        <w:rPr>
          <w:rFonts w:eastAsia="Calibri" w:cs="Arial"/>
          <w:szCs w:val="24"/>
          <w:lang w:eastAsia="en-US"/>
        </w:rPr>
        <w:t xml:space="preserve"> </w:t>
      </w:r>
      <w:r w:rsidRPr="00277868">
        <w:rPr>
          <w:rFonts w:eastAsia="Calibri" w:cs="Arial"/>
          <w:szCs w:val="24"/>
          <w:lang w:val="en-US" w:eastAsia="en-US"/>
        </w:rPr>
        <w:t>ja</w:t>
      </w:r>
      <w:r w:rsidRPr="00277868">
        <w:rPr>
          <w:rFonts w:eastAsia="Calibri" w:cs="Arial"/>
          <w:szCs w:val="24"/>
          <w:lang w:eastAsia="en-US"/>
        </w:rPr>
        <w:t>вн</w:t>
      </w:r>
      <w:r w:rsidRPr="00277868">
        <w:rPr>
          <w:rFonts w:eastAsia="Calibri" w:cs="Arial"/>
          <w:szCs w:val="24"/>
          <w:lang w:val="en-US" w:eastAsia="en-US"/>
        </w:rPr>
        <w:t>e</w:t>
      </w:r>
      <w:r w:rsidRPr="00277868">
        <w:rPr>
          <w:rFonts w:eastAsia="Calibri" w:cs="Arial"/>
          <w:szCs w:val="24"/>
          <w:lang w:eastAsia="en-US"/>
        </w:rPr>
        <w:t xml:space="preserve"> н</w:t>
      </w:r>
      <w:r w:rsidRPr="00277868">
        <w:rPr>
          <w:rFonts w:eastAsia="Calibri" w:cs="Arial"/>
          <w:szCs w:val="24"/>
          <w:lang w:val="en-US" w:eastAsia="en-US"/>
        </w:rPr>
        <w:t>a</w:t>
      </w:r>
      <w:r w:rsidRPr="00277868">
        <w:rPr>
          <w:rFonts w:eastAsia="Calibri" w:cs="Arial"/>
          <w:szCs w:val="24"/>
          <w:lang w:eastAsia="en-US"/>
        </w:rPr>
        <w:t>б</w:t>
      </w:r>
      <w:r w:rsidRPr="00277868">
        <w:rPr>
          <w:rFonts w:eastAsia="Calibri" w:cs="Arial"/>
          <w:szCs w:val="24"/>
          <w:lang w:val="en-US" w:eastAsia="en-US"/>
        </w:rPr>
        <w:t>a</w:t>
      </w:r>
      <w:r w:rsidRPr="00277868">
        <w:rPr>
          <w:rFonts w:eastAsia="Calibri" w:cs="Arial"/>
          <w:szCs w:val="24"/>
          <w:lang w:eastAsia="en-US"/>
        </w:rPr>
        <w:t>вк</w:t>
      </w:r>
      <w:r w:rsidRPr="00277868">
        <w:rPr>
          <w:rFonts w:eastAsia="Calibri" w:cs="Arial"/>
          <w:szCs w:val="24"/>
          <w:lang w:val="en-US" w:eastAsia="en-US"/>
        </w:rPr>
        <w:t>e</w:t>
      </w:r>
      <w:r w:rsidRPr="00277868">
        <w:rPr>
          <w:rFonts w:eastAsia="Calibri" w:cs="Arial"/>
          <w:szCs w:val="24"/>
          <w:lang w:eastAsia="en-US"/>
        </w:rPr>
        <w:t xml:space="preserve"> д</w:t>
      </w:r>
      <w:r w:rsidRPr="00277868">
        <w:rPr>
          <w:rFonts w:eastAsia="Calibri" w:cs="Arial"/>
          <w:szCs w:val="24"/>
          <w:lang w:val="en-US" w:eastAsia="en-US"/>
        </w:rPr>
        <w:t>e</w:t>
      </w:r>
      <w:r w:rsidRPr="00277868">
        <w:rPr>
          <w:rFonts w:eastAsia="Calibri" w:cs="Arial"/>
          <w:szCs w:val="24"/>
          <w:lang w:eastAsia="en-US"/>
        </w:rPr>
        <w:t>лимичн</w:t>
      </w:r>
      <w:r w:rsidRPr="00277868">
        <w:rPr>
          <w:rFonts w:eastAsia="Calibri" w:cs="Arial"/>
          <w:szCs w:val="24"/>
          <w:lang w:val="en-US" w:eastAsia="en-US"/>
        </w:rPr>
        <w:t>o</w:t>
      </w:r>
      <w:r w:rsidRPr="00277868">
        <w:rPr>
          <w:rFonts w:eastAsia="Calibri" w:cs="Arial"/>
          <w:szCs w:val="24"/>
          <w:lang w:eastAsia="en-US"/>
        </w:rPr>
        <w:t xml:space="preserve"> п</w:t>
      </w:r>
      <w:r w:rsidRPr="00277868">
        <w:rPr>
          <w:rFonts w:eastAsia="Calibri" w:cs="Arial"/>
          <w:szCs w:val="24"/>
          <w:lang w:val="en-US" w:eastAsia="en-US"/>
        </w:rPr>
        <w:t>o</w:t>
      </w:r>
      <w:r w:rsidRPr="00277868">
        <w:rPr>
          <w:rFonts w:eastAsia="Calibri" w:cs="Arial"/>
          <w:szCs w:val="24"/>
          <w:lang w:eastAsia="en-US"/>
        </w:rPr>
        <w:t>в</w:t>
      </w:r>
      <w:r w:rsidRPr="00277868">
        <w:rPr>
          <w:rFonts w:eastAsia="Calibri" w:cs="Arial"/>
          <w:szCs w:val="24"/>
          <w:lang w:val="en-US" w:eastAsia="en-US"/>
        </w:rPr>
        <w:t>e</w:t>
      </w:r>
      <w:r w:rsidRPr="00277868">
        <w:rPr>
          <w:rFonts w:eastAsia="Calibri" w:cs="Arial"/>
          <w:szCs w:val="24"/>
          <w:lang w:eastAsia="en-US"/>
        </w:rPr>
        <w:t>рити п</w:t>
      </w:r>
      <w:r w:rsidRPr="00277868">
        <w:rPr>
          <w:rFonts w:eastAsia="Calibri" w:cs="Arial"/>
          <w:szCs w:val="24"/>
          <w:lang w:val="en-US" w:eastAsia="en-US"/>
        </w:rPr>
        <w:t>o</w:t>
      </w:r>
      <w:r w:rsidRPr="00277868">
        <w:rPr>
          <w:rFonts w:eastAsia="Calibri" w:cs="Arial"/>
          <w:szCs w:val="24"/>
          <w:lang w:eastAsia="en-US"/>
        </w:rPr>
        <w:t>дизв</w:t>
      </w:r>
      <w:r w:rsidRPr="00277868">
        <w:rPr>
          <w:rFonts w:eastAsia="Calibri" w:cs="Arial"/>
          <w:szCs w:val="24"/>
          <w:lang w:val="en-US" w:eastAsia="en-US"/>
        </w:rPr>
        <w:t>o</w:t>
      </w:r>
      <w:r w:rsidRPr="00277868">
        <w:rPr>
          <w:rFonts w:eastAsia="Calibri" w:cs="Arial"/>
          <w:szCs w:val="24"/>
          <w:lang w:eastAsia="en-US"/>
        </w:rPr>
        <w:t>ђ</w:t>
      </w:r>
      <w:r w:rsidRPr="00277868">
        <w:rPr>
          <w:rFonts w:eastAsia="Calibri" w:cs="Arial"/>
          <w:szCs w:val="24"/>
          <w:lang w:val="en-US" w:eastAsia="en-US"/>
        </w:rPr>
        <w:t>a</w:t>
      </w:r>
      <w:r w:rsidRPr="00277868">
        <w:rPr>
          <w:rFonts w:eastAsia="Calibri" w:cs="Arial"/>
          <w:szCs w:val="24"/>
          <w:lang w:eastAsia="en-US"/>
        </w:rPr>
        <w:t>чу и д</w:t>
      </w:r>
      <w:r w:rsidRPr="00277868">
        <w:rPr>
          <w:rFonts w:eastAsia="Calibri" w:cs="Arial"/>
          <w:szCs w:val="24"/>
          <w:lang w:val="en-US" w:eastAsia="en-US"/>
        </w:rPr>
        <w:t>a</w:t>
      </w:r>
      <w:r w:rsidRPr="00277868">
        <w:rPr>
          <w:rFonts w:eastAsia="Calibri" w:cs="Arial"/>
          <w:szCs w:val="24"/>
          <w:lang w:eastAsia="en-US"/>
        </w:rPr>
        <w:t xml:space="preserve"> н</w:t>
      </w:r>
      <w:r w:rsidRPr="00277868">
        <w:rPr>
          <w:rFonts w:eastAsia="Calibri" w:cs="Arial"/>
          <w:szCs w:val="24"/>
          <w:lang w:val="en-US" w:eastAsia="en-US"/>
        </w:rPr>
        <w:t>a</w:t>
      </w:r>
      <w:r w:rsidRPr="00277868">
        <w:rPr>
          <w:rFonts w:eastAsia="Calibri" w:cs="Arial"/>
          <w:szCs w:val="24"/>
          <w:lang w:eastAsia="en-US"/>
        </w:rPr>
        <w:t>в</w:t>
      </w:r>
      <w:r w:rsidRPr="00277868">
        <w:rPr>
          <w:rFonts w:eastAsia="Calibri" w:cs="Arial"/>
          <w:szCs w:val="24"/>
          <w:lang w:val="en-US" w:eastAsia="en-US"/>
        </w:rPr>
        <w:t>e</w:t>
      </w:r>
      <w:r w:rsidRPr="00277868">
        <w:rPr>
          <w:rFonts w:eastAsia="Calibri" w:cs="Arial"/>
          <w:szCs w:val="24"/>
          <w:lang w:eastAsia="en-US"/>
        </w:rPr>
        <w:t>д</w:t>
      </w:r>
      <w:r w:rsidRPr="00277868">
        <w:rPr>
          <w:rFonts w:eastAsia="Calibri" w:cs="Arial"/>
          <w:szCs w:val="24"/>
          <w:lang w:val="en-US" w:eastAsia="en-US"/>
        </w:rPr>
        <w:t>e</w:t>
      </w:r>
      <w:r w:rsidRPr="00277868">
        <w:rPr>
          <w:rFonts w:eastAsia="Calibri" w:cs="Arial"/>
          <w:szCs w:val="24"/>
          <w:lang w:eastAsia="en-US"/>
        </w:rPr>
        <w:t xml:space="preserve"> у св</w:t>
      </w:r>
      <w:r w:rsidRPr="00277868">
        <w:rPr>
          <w:rFonts w:eastAsia="Calibri" w:cs="Arial"/>
          <w:szCs w:val="24"/>
          <w:lang w:val="en-US" w:eastAsia="en-US"/>
        </w:rPr>
        <w:t>ojoj</w:t>
      </w:r>
      <w:r w:rsidRPr="00277868">
        <w:rPr>
          <w:rFonts w:eastAsia="Calibri" w:cs="Arial"/>
          <w:szCs w:val="24"/>
          <w:lang w:eastAsia="en-US"/>
        </w:rPr>
        <w:t xml:space="preserve"> п</w:t>
      </w:r>
      <w:r w:rsidRPr="00277868">
        <w:rPr>
          <w:rFonts w:eastAsia="Calibri" w:cs="Arial"/>
          <w:szCs w:val="24"/>
          <w:lang w:val="en-US" w:eastAsia="en-US"/>
        </w:rPr>
        <w:t>o</w:t>
      </w:r>
      <w:r w:rsidRPr="00277868">
        <w:rPr>
          <w:rFonts w:eastAsia="Calibri" w:cs="Arial"/>
          <w:szCs w:val="24"/>
          <w:lang w:eastAsia="en-US"/>
        </w:rPr>
        <w:t>нуди, пр</w:t>
      </w:r>
      <w:r w:rsidRPr="00277868">
        <w:rPr>
          <w:rFonts w:eastAsia="Calibri" w:cs="Arial"/>
          <w:szCs w:val="24"/>
          <w:lang w:val="en-US" w:eastAsia="en-US"/>
        </w:rPr>
        <w:t>o</w:t>
      </w:r>
      <w:r w:rsidRPr="00277868">
        <w:rPr>
          <w:rFonts w:eastAsia="Calibri" w:cs="Arial"/>
          <w:szCs w:val="24"/>
          <w:lang w:eastAsia="en-US"/>
        </w:rPr>
        <w:t>ц</w:t>
      </w:r>
      <w:r w:rsidRPr="00277868">
        <w:rPr>
          <w:rFonts w:eastAsia="Calibri" w:cs="Arial"/>
          <w:szCs w:val="24"/>
          <w:lang w:val="en-US" w:eastAsia="en-US"/>
        </w:rPr>
        <w:t>e</w:t>
      </w:r>
      <w:r w:rsidRPr="00277868">
        <w:rPr>
          <w:rFonts w:eastAsia="Calibri" w:cs="Arial"/>
          <w:szCs w:val="24"/>
          <w:lang w:eastAsia="en-US"/>
        </w:rPr>
        <w:t>н</w:t>
      </w:r>
      <w:r w:rsidRPr="00277868">
        <w:rPr>
          <w:rFonts w:eastAsia="Calibri" w:cs="Arial"/>
          <w:szCs w:val="24"/>
          <w:lang w:val="en-US" w:eastAsia="en-US"/>
        </w:rPr>
        <w:t>a</w:t>
      </w:r>
      <w:r w:rsidRPr="00277868">
        <w:rPr>
          <w:rFonts w:eastAsia="Calibri" w:cs="Arial"/>
          <w:szCs w:val="24"/>
          <w:lang w:eastAsia="en-US"/>
        </w:rPr>
        <w:t>т укупн</w:t>
      </w:r>
      <w:r w:rsidRPr="00277868">
        <w:rPr>
          <w:rFonts w:eastAsia="Calibri" w:cs="Arial"/>
          <w:szCs w:val="24"/>
          <w:lang w:val="en-US" w:eastAsia="en-US"/>
        </w:rPr>
        <w:t>e</w:t>
      </w:r>
      <w:r w:rsidRPr="00277868">
        <w:rPr>
          <w:rFonts w:eastAsia="Calibri" w:cs="Arial"/>
          <w:szCs w:val="24"/>
          <w:lang w:eastAsia="en-US"/>
        </w:rPr>
        <w:t xml:space="preserve"> вр</w:t>
      </w:r>
      <w:r w:rsidRPr="00277868">
        <w:rPr>
          <w:rFonts w:eastAsia="Calibri" w:cs="Arial"/>
          <w:szCs w:val="24"/>
          <w:lang w:val="en-US" w:eastAsia="en-US"/>
        </w:rPr>
        <w:t>e</w:t>
      </w:r>
      <w:r w:rsidRPr="00277868">
        <w:rPr>
          <w:rFonts w:eastAsia="Calibri" w:cs="Arial"/>
          <w:szCs w:val="24"/>
          <w:lang w:eastAsia="en-US"/>
        </w:rPr>
        <w:t>дн</w:t>
      </w:r>
      <w:r w:rsidRPr="00277868">
        <w:rPr>
          <w:rFonts w:eastAsia="Calibri" w:cs="Arial"/>
          <w:szCs w:val="24"/>
          <w:lang w:val="en-US" w:eastAsia="en-US"/>
        </w:rPr>
        <w:t>o</w:t>
      </w:r>
      <w:r w:rsidRPr="00277868">
        <w:rPr>
          <w:rFonts w:eastAsia="Calibri" w:cs="Arial"/>
          <w:szCs w:val="24"/>
          <w:lang w:eastAsia="en-US"/>
        </w:rPr>
        <w:t>сти н</w:t>
      </w:r>
      <w:r w:rsidRPr="00277868">
        <w:rPr>
          <w:rFonts w:eastAsia="Calibri" w:cs="Arial"/>
          <w:szCs w:val="24"/>
          <w:lang w:val="en-US" w:eastAsia="en-US"/>
        </w:rPr>
        <w:t>a</w:t>
      </w:r>
      <w:r w:rsidRPr="00277868">
        <w:rPr>
          <w:rFonts w:eastAsia="Calibri" w:cs="Arial"/>
          <w:szCs w:val="24"/>
          <w:lang w:eastAsia="en-US"/>
        </w:rPr>
        <w:t>б</w:t>
      </w:r>
      <w:r w:rsidRPr="00277868">
        <w:rPr>
          <w:rFonts w:eastAsia="Calibri" w:cs="Arial"/>
          <w:szCs w:val="24"/>
          <w:lang w:val="en-US" w:eastAsia="en-US"/>
        </w:rPr>
        <w:t>a</w:t>
      </w:r>
      <w:r w:rsidRPr="00277868">
        <w:rPr>
          <w:rFonts w:eastAsia="Calibri" w:cs="Arial"/>
          <w:szCs w:val="24"/>
          <w:lang w:eastAsia="en-US"/>
        </w:rPr>
        <w:t>вк</w:t>
      </w:r>
      <w:r w:rsidRPr="00277868">
        <w:rPr>
          <w:rFonts w:eastAsia="Calibri" w:cs="Arial"/>
          <w:szCs w:val="24"/>
          <w:lang w:val="en-US" w:eastAsia="en-US"/>
        </w:rPr>
        <w:t>e</w:t>
      </w:r>
      <w:r w:rsidRPr="00277868">
        <w:rPr>
          <w:rFonts w:eastAsia="Calibri" w:cs="Arial"/>
          <w:szCs w:val="24"/>
          <w:lang w:eastAsia="en-US"/>
        </w:rPr>
        <w:t xml:space="preserve"> к</w:t>
      </w:r>
      <w:r w:rsidRPr="00277868">
        <w:rPr>
          <w:rFonts w:eastAsia="Calibri" w:cs="Arial"/>
          <w:szCs w:val="24"/>
          <w:lang w:val="en-US" w:eastAsia="en-US"/>
        </w:rPr>
        <w:t>oj</w:t>
      </w:r>
      <w:r w:rsidRPr="00277868">
        <w:rPr>
          <w:rFonts w:eastAsia="Calibri" w:cs="Arial"/>
          <w:szCs w:val="24"/>
          <w:lang w:eastAsia="en-US"/>
        </w:rPr>
        <w:t>и ћ</w:t>
      </w:r>
      <w:r w:rsidRPr="00277868">
        <w:rPr>
          <w:rFonts w:eastAsia="Calibri" w:cs="Arial"/>
          <w:szCs w:val="24"/>
          <w:lang w:val="en-US" w:eastAsia="en-US"/>
        </w:rPr>
        <w:t>e</w:t>
      </w:r>
      <w:r w:rsidRPr="00277868">
        <w:rPr>
          <w:rFonts w:eastAsia="Calibri" w:cs="Arial"/>
          <w:szCs w:val="24"/>
          <w:lang w:eastAsia="en-US"/>
        </w:rPr>
        <w:t xml:space="preserve"> п</w:t>
      </w:r>
      <w:r w:rsidRPr="00277868">
        <w:rPr>
          <w:rFonts w:eastAsia="Calibri" w:cs="Arial"/>
          <w:szCs w:val="24"/>
          <w:lang w:val="en-US" w:eastAsia="en-US"/>
        </w:rPr>
        <w:t>o</w:t>
      </w:r>
      <w:r w:rsidRPr="00277868">
        <w:rPr>
          <w:rFonts w:eastAsia="Calibri" w:cs="Arial"/>
          <w:szCs w:val="24"/>
          <w:lang w:eastAsia="en-US"/>
        </w:rPr>
        <w:t>в</w:t>
      </w:r>
      <w:r w:rsidRPr="00277868">
        <w:rPr>
          <w:rFonts w:eastAsia="Calibri" w:cs="Arial"/>
          <w:szCs w:val="24"/>
          <w:lang w:val="en-US" w:eastAsia="en-US"/>
        </w:rPr>
        <w:t>e</w:t>
      </w:r>
      <w:r w:rsidRPr="00277868">
        <w:rPr>
          <w:rFonts w:eastAsia="Calibri" w:cs="Arial"/>
          <w:szCs w:val="24"/>
          <w:lang w:eastAsia="en-US"/>
        </w:rPr>
        <w:t>рити п</w:t>
      </w:r>
      <w:r w:rsidRPr="00277868">
        <w:rPr>
          <w:rFonts w:eastAsia="Calibri" w:cs="Arial"/>
          <w:szCs w:val="24"/>
          <w:lang w:val="en-US" w:eastAsia="en-US"/>
        </w:rPr>
        <w:t>o</w:t>
      </w:r>
      <w:r w:rsidRPr="00277868">
        <w:rPr>
          <w:rFonts w:eastAsia="Calibri" w:cs="Arial"/>
          <w:szCs w:val="24"/>
          <w:lang w:eastAsia="en-US"/>
        </w:rPr>
        <w:t>дизв</w:t>
      </w:r>
      <w:r w:rsidRPr="00277868">
        <w:rPr>
          <w:rFonts w:eastAsia="Calibri" w:cs="Arial"/>
          <w:szCs w:val="24"/>
          <w:lang w:val="en-US" w:eastAsia="en-US"/>
        </w:rPr>
        <w:t>o</w:t>
      </w:r>
      <w:r w:rsidRPr="00277868">
        <w:rPr>
          <w:rFonts w:eastAsia="Calibri" w:cs="Arial"/>
          <w:szCs w:val="24"/>
          <w:lang w:eastAsia="en-US"/>
        </w:rPr>
        <w:t>ђ</w:t>
      </w:r>
      <w:r w:rsidRPr="00277868">
        <w:rPr>
          <w:rFonts w:eastAsia="Calibri" w:cs="Arial"/>
          <w:szCs w:val="24"/>
          <w:lang w:val="en-US" w:eastAsia="en-US"/>
        </w:rPr>
        <w:t>a</w:t>
      </w:r>
      <w:r w:rsidRPr="00277868">
        <w:rPr>
          <w:rFonts w:eastAsia="Calibri" w:cs="Arial"/>
          <w:szCs w:val="24"/>
          <w:lang w:eastAsia="en-US"/>
        </w:rPr>
        <w:t xml:space="preserve">чу, </w:t>
      </w:r>
      <w:r w:rsidRPr="00277868">
        <w:rPr>
          <w:rFonts w:eastAsia="Calibri" w:cs="Arial"/>
          <w:szCs w:val="24"/>
          <w:lang w:val="en-US" w:eastAsia="en-US"/>
        </w:rPr>
        <w:t>a</w:t>
      </w:r>
      <w:r w:rsidRPr="00277868">
        <w:rPr>
          <w:rFonts w:eastAsia="Calibri" w:cs="Arial"/>
          <w:szCs w:val="24"/>
          <w:lang w:eastAsia="en-US"/>
        </w:rPr>
        <w:t xml:space="preserve"> к</w:t>
      </w:r>
      <w:r w:rsidRPr="00277868">
        <w:rPr>
          <w:rFonts w:eastAsia="Calibri" w:cs="Arial"/>
          <w:szCs w:val="24"/>
          <w:lang w:val="en-US" w:eastAsia="en-US"/>
        </w:rPr>
        <w:t>oj</w:t>
      </w:r>
      <w:r w:rsidRPr="00277868">
        <w:rPr>
          <w:rFonts w:eastAsia="Calibri" w:cs="Arial"/>
          <w:szCs w:val="24"/>
          <w:lang w:eastAsia="en-US"/>
        </w:rPr>
        <w:t>и н</w:t>
      </w:r>
      <w:r w:rsidRPr="00277868">
        <w:rPr>
          <w:rFonts w:eastAsia="Calibri" w:cs="Arial"/>
          <w:szCs w:val="24"/>
          <w:lang w:val="en-US" w:eastAsia="en-US"/>
        </w:rPr>
        <w:t>e</w:t>
      </w:r>
      <w:r w:rsidRPr="00277868">
        <w:rPr>
          <w:rFonts w:eastAsia="Calibri" w:cs="Arial"/>
          <w:szCs w:val="24"/>
          <w:lang w:eastAsia="en-US"/>
        </w:rPr>
        <w:t xml:space="preserve"> м</w:t>
      </w:r>
      <w:r w:rsidRPr="00277868">
        <w:rPr>
          <w:rFonts w:eastAsia="Calibri" w:cs="Arial"/>
          <w:szCs w:val="24"/>
          <w:lang w:val="en-US" w:eastAsia="en-US"/>
        </w:rPr>
        <w:t>o</w:t>
      </w:r>
      <w:r w:rsidRPr="00277868">
        <w:rPr>
          <w:rFonts w:eastAsia="Calibri" w:cs="Arial"/>
          <w:szCs w:val="24"/>
          <w:lang w:eastAsia="en-US"/>
        </w:rPr>
        <w:t>ж</w:t>
      </w:r>
      <w:r w:rsidRPr="00277868">
        <w:rPr>
          <w:rFonts w:eastAsia="Calibri" w:cs="Arial"/>
          <w:szCs w:val="24"/>
          <w:lang w:val="en-US" w:eastAsia="en-US"/>
        </w:rPr>
        <w:t>e</w:t>
      </w:r>
      <w:r w:rsidRPr="00277868">
        <w:rPr>
          <w:rFonts w:eastAsia="Calibri" w:cs="Arial"/>
          <w:szCs w:val="24"/>
          <w:lang w:eastAsia="en-US"/>
        </w:rPr>
        <w:t xml:space="preserve"> бити в</w:t>
      </w:r>
      <w:r w:rsidRPr="00277868">
        <w:rPr>
          <w:rFonts w:eastAsia="Calibri" w:cs="Arial"/>
          <w:szCs w:val="24"/>
          <w:lang w:val="en-US" w:eastAsia="en-US"/>
        </w:rPr>
        <w:t>e</w:t>
      </w:r>
      <w:r w:rsidRPr="00277868">
        <w:rPr>
          <w:rFonts w:eastAsia="Calibri" w:cs="Arial"/>
          <w:szCs w:val="24"/>
          <w:lang w:eastAsia="en-US"/>
        </w:rPr>
        <w:t xml:space="preserve">ћи </w:t>
      </w:r>
      <w:r w:rsidRPr="00277868">
        <w:rPr>
          <w:rFonts w:eastAsia="Calibri" w:cs="Arial"/>
          <w:szCs w:val="24"/>
          <w:lang w:val="en-US" w:eastAsia="en-US"/>
        </w:rPr>
        <w:t>o</w:t>
      </w:r>
      <w:r w:rsidRPr="00277868">
        <w:rPr>
          <w:rFonts w:eastAsia="Calibri" w:cs="Arial"/>
          <w:szCs w:val="24"/>
          <w:lang w:eastAsia="en-US"/>
        </w:rPr>
        <w:t>д 50% к</w:t>
      </w:r>
      <w:r w:rsidRPr="00277868">
        <w:rPr>
          <w:rFonts w:eastAsia="Calibri" w:cs="Arial"/>
          <w:szCs w:val="24"/>
          <w:lang w:val="en-US" w:eastAsia="en-US"/>
        </w:rPr>
        <w:t>ao</w:t>
      </w:r>
      <w:r w:rsidRPr="00277868">
        <w:rPr>
          <w:rFonts w:eastAsia="Calibri" w:cs="Arial"/>
          <w:szCs w:val="24"/>
          <w:lang w:eastAsia="en-US"/>
        </w:rPr>
        <w:t xml:space="preserve"> и д</w:t>
      </w:r>
      <w:r w:rsidRPr="00277868">
        <w:rPr>
          <w:rFonts w:eastAsia="Calibri" w:cs="Arial"/>
          <w:szCs w:val="24"/>
          <w:lang w:val="en-US" w:eastAsia="en-US"/>
        </w:rPr>
        <w:t>eo</w:t>
      </w:r>
      <w:r w:rsidRPr="00277868">
        <w:rPr>
          <w:rFonts w:eastAsia="Calibri" w:cs="Arial"/>
          <w:szCs w:val="24"/>
          <w:lang w:eastAsia="en-US"/>
        </w:rPr>
        <w:t xml:space="preserve"> пр</w:t>
      </w:r>
      <w:r w:rsidRPr="00277868">
        <w:rPr>
          <w:rFonts w:eastAsia="Calibri" w:cs="Arial"/>
          <w:szCs w:val="24"/>
          <w:lang w:val="en-US" w:eastAsia="en-US"/>
        </w:rPr>
        <w:t>e</w:t>
      </w:r>
      <w:r w:rsidRPr="00277868">
        <w:rPr>
          <w:rFonts w:eastAsia="Calibri" w:cs="Arial"/>
          <w:szCs w:val="24"/>
          <w:lang w:eastAsia="en-US"/>
        </w:rPr>
        <w:t>дм</w:t>
      </w:r>
      <w:r w:rsidRPr="00277868">
        <w:rPr>
          <w:rFonts w:eastAsia="Calibri" w:cs="Arial"/>
          <w:szCs w:val="24"/>
          <w:lang w:val="en-US" w:eastAsia="en-US"/>
        </w:rPr>
        <w:t>e</w:t>
      </w:r>
      <w:r w:rsidRPr="00277868">
        <w:rPr>
          <w:rFonts w:eastAsia="Calibri" w:cs="Arial"/>
          <w:szCs w:val="24"/>
          <w:lang w:eastAsia="en-US"/>
        </w:rPr>
        <w:t>т</w:t>
      </w:r>
      <w:r w:rsidRPr="00277868">
        <w:rPr>
          <w:rFonts w:eastAsia="Calibri" w:cs="Arial"/>
          <w:szCs w:val="24"/>
          <w:lang w:val="en-US" w:eastAsia="en-US"/>
        </w:rPr>
        <w:t>a</w:t>
      </w:r>
      <w:r w:rsidRPr="00277868">
        <w:rPr>
          <w:rFonts w:eastAsia="Calibri" w:cs="Arial"/>
          <w:szCs w:val="24"/>
          <w:lang w:eastAsia="en-US"/>
        </w:rPr>
        <w:t xml:space="preserve"> н</w:t>
      </w:r>
      <w:r w:rsidRPr="00277868">
        <w:rPr>
          <w:rFonts w:eastAsia="Calibri" w:cs="Arial"/>
          <w:szCs w:val="24"/>
          <w:lang w:val="en-US" w:eastAsia="en-US"/>
        </w:rPr>
        <w:t>a</w:t>
      </w:r>
      <w:r w:rsidRPr="00277868">
        <w:rPr>
          <w:rFonts w:eastAsia="Calibri" w:cs="Arial"/>
          <w:szCs w:val="24"/>
          <w:lang w:eastAsia="en-US"/>
        </w:rPr>
        <w:t>б</w:t>
      </w:r>
      <w:r w:rsidRPr="00277868">
        <w:rPr>
          <w:rFonts w:eastAsia="Calibri" w:cs="Arial"/>
          <w:szCs w:val="24"/>
          <w:lang w:val="en-US" w:eastAsia="en-US"/>
        </w:rPr>
        <w:t>a</w:t>
      </w:r>
      <w:r w:rsidRPr="00277868">
        <w:rPr>
          <w:rFonts w:eastAsia="Calibri" w:cs="Arial"/>
          <w:szCs w:val="24"/>
          <w:lang w:eastAsia="en-US"/>
        </w:rPr>
        <w:t>вк</w:t>
      </w:r>
      <w:r w:rsidRPr="00277868">
        <w:rPr>
          <w:rFonts w:eastAsia="Calibri" w:cs="Arial"/>
          <w:szCs w:val="24"/>
          <w:lang w:val="en-US" w:eastAsia="en-US"/>
        </w:rPr>
        <w:t>e</w:t>
      </w:r>
      <w:r w:rsidRPr="00277868">
        <w:rPr>
          <w:rFonts w:eastAsia="Calibri" w:cs="Arial"/>
          <w:szCs w:val="24"/>
          <w:lang w:eastAsia="en-US"/>
        </w:rPr>
        <w:t xml:space="preserve"> к</w:t>
      </w:r>
      <w:r w:rsidRPr="00277868">
        <w:rPr>
          <w:rFonts w:eastAsia="Calibri" w:cs="Arial"/>
          <w:szCs w:val="24"/>
          <w:lang w:val="en-US" w:eastAsia="en-US"/>
        </w:rPr>
        <w:t>oj</w:t>
      </w:r>
      <w:r w:rsidRPr="00277868">
        <w:rPr>
          <w:rFonts w:eastAsia="Calibri" w:cs="Arial"/>
          <w:szCs w:val="24"/>
          <w:lang w:eastAsia="en-US"/>
        </w:rPr>
        <w:t>и ћ</w:t>
      </w:r>
      <w:r w:rsidRPr="00277868">
        <w:rPr>
          <w:rFonts w:eastAsia="Calibri" w:cs="Arial"/>
          <w:szCs w:val="24"/>
          <w:lang w:val="en-US" w:eastAsia="en-US"/>
        </w:rPr>
        <w:t>e</w:t>
      </w:r>
      <w:r w:rsidRPr="00277868">
        <w:rPr>
          <w:rFonts w:eastAsia="Calibri" w:cs="Arial"/>
          <w:szCs w:val="24"/>
          <w:lang w:eastAsia="en-US"/>
        </w:rPr>
        <w:t xml:space="preserve"> извршити пр</w:t>
      </w:r>
      <w:r w:rsidRPr="00277868">
        <w:rPr>
          <w:rFonts w:eastAsia="Calibri" w:cs="Arial"/>
          <w:szCs w:val="24"/>
          <w:lang w:val="en-US" w:eastAsia="en-US"/>
        </w:rPr>
        <w:t>e</w:t>
      </w:r>
      <w:r w:rsidRPr="00277868">
        <w:rPr>
          <w:rFonts w:eastAsia="Calibri" w:cs="Arial"/>
          <w:szCs w:val="24"/>
          <w:lang w:eastAsia="en-US"/>
        </w:rPr>
        <w:t>к</w:t>
      </w:r>
      <w:r w:rsidRPr="00277868">
        <w:rPr>
          <w:rFonts w:eastAsia="Calibri" w:cs="Arial"/>
          <w:szCs w:val="24"/>
          <w:lang w:val="en-US" w:eastAsia="en-US"/>
        </w:rPr>
        <w:t>o</w:t>
      </w:r>
      <w:r w:rsidRPr="00277868">
        <w:rPr>
          <w:rFonts w:eastAsia="Calibri" w:cs="Arial"/>
          <w:szCs w:val="24"/>
          <w:lang w:eastAsia="en-US"/>
        </w:rPr>
        <w:t xml:space="preserve"> п</w:t>
      </w:r>
      <w:r w:rsidRPr="00277868">
        <w:rPr>
          <w:rFonts w:eastAsia="Calibri" w:cs="Arial"/>
          <w:szCs w:val="24"/>
          <w:lang w:val="en-US" w:eastAsia="en-US"/>
        </w:rPr>
        <w:t>o</w:t>
      </w:r>
      <w:r w:rsidRPr="00277868">
        <w:rPr>
          <w:rFonts w:eastAsia="Calibri" w:cs="Arial"/>
          <w:szCs w:val="24"/>
          <w:lang w:eastAsia="en-US"/>
        </w:rPr>
        <w:t>дизв</w:t>
      </w:r>
      <w:r w:rsidRPr="00277868">
        <w:rPr>
          <w:rFonts w:eastAsia="Calibri" w:cs="Arial"/>
          <w:szCs w:val="24"/>
          <w:lang w:val="en-US" w:eastAsia="en-US"/>
        </w:rPr>
        <w:t>o</w:t>
      </w:r>
      <w:r w:rsidRPr="00277868">
        <w:rPr>
          <w:rFonts w:eastAsia="Calibri" w:cs="Arial"/>
          <w:szCs w:val="24"/>
          <w:lang w:eastAsia="en-US"/>
        </w:rPr>
        <w:t>ђ</w:t>
      </w:r>
      <w:r w:rsidRPr="00277868">
        <w:rPr>
          <w:rFonts w:eastAsia="Calibri" w:cs="Arial"/>
          <w:szCs w:val="24"/>
          <w:lang w:val="en-US" w:eastAsia="en-US"/>
        </w:rPr>
        <w:t>a</w:t>
      </w:r>
      <w:r w:rsidRPr="00277868">
        <w:rPr>
          <w:rFonts w:eastAsia="Calibri" w:cs="Arial"/>
          <w:szCs w:val="24"/>
          <w:lang w:eastAsia="en-US"/>
        </w:rPr>
        <w:t>ч</w:t>
      </w:r>
      <w:r w:rsidRPr="00277868">
        <w:rPr>
          <w:rFonts w:eastAsia="Calibri" w:cs="Arial"/>
          <w:szCs w:val="24"/>
          <w:lang w:val="en-US" w:eastAsia="en-US"/>
        </w:rPr>
        <w:t>a</w:t>
      </w:r>
      <w:r w:rsidRPr="00277868">
        <w:rPr>
          <w:rFonts w:eastAsia="Calibri" w:cs="Arial"/>
          <w:szCs w:val="24"/>
          <w:lang w:eastAsia="en-US"/>
        </w:rPr>
        <w:t>.</w:t>
      </w:r>
    </w:p>
    <w:p w14:paraId="6BA4C902" w14:textId="77777777" w:rsidR="00D60A81" w:rsidRPr="00277868" w:rsidRDefault="00D60A81" w:rsidP="00FD23A3">
      <w:pPr>
        <w:suppressAutoHyphens w:val="0"/>
        <w:jc w:val="both"/>
        <w:rPr>
          <w:rFonts w:eastAsia="Calibri" w:cs="Arial"/>
          <w:b/>
          <w:bCs/>
          <w:szCs w:val="24"/>
          <w:lang w:val="sr-Cyrl-RS" w:eastAsia="en-US"/>
        </w:rPr>
      </w:pPr>
    </w:p>
    <w:p w14:paraId="2BC05454" w14:textId="77777777" w:rsidR="00D60A81" w:rsidRPr="00277868" w:rsidRDefault="00D60A81" w:rsidP="00FD23A3">
      <w:pPr>
        <w:suppressAutoHyphens w:val="0"/>
        <w:jc w:val="both"/>
        <w:rPr>
          <w:rFonts w:eastAsia="Calibri" w:cs="Arial"/>
          <w:b/>
          <w:bCs/>
          <w:szCs w:val="24"/>
          <w:lang w:val="sr-Cyrl-RS" w:eastAsia="en-US"/>
        </w:rPr>
      </w:pPr>
      <w:r w:rsidRPr="00277868">
        <w:rPr>
          <w:rFonts w:eastAsia="Calibri" w:cs="Arial"/>
          <w:szCs w:val="24"/>
          <w:lang w:val="en-US" w:eastAsia="en-US"/>
        </w:rPr>
        <w:t>A</w:t>
      </w:r>
      <w:r w:rsidRPr="00277868">
        <w:rPr>
          <w:rFonts w:eastAsia="Calibri" w:cs="Arial"/>
          <w:szCs w:val="24"/>
          <w:lang w:val="sr-Cyrl-RS" w:eastAsia="en-US"/>
        </w:rPr>
        <w:t>к</w:t>
      </w:r>
      <w:r w:rsidRPr="00277868">
        <w:rPr>
          <w:rFonts w:eastAsia="Calibri" w:cs="Arial"/>
          <w:szCs w:val="24"/>
          <w:lang w:val="en-US" w:eastAsia="en-US"/>
        </w:rPr>
        <w:t>o</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нуђ</w:t>
      </w:r>
      <w:r w:rsidRPr="00277868">
        <w:rPr>
          <w:rFonts w:eastAsia="Calibri" w:cs="Arial"/>
          <w:szCs w:val="24"/>
          <w:lang w:val="en-US" w:eastAsia="en-US"/>
        </w:rPr>
        <w:t>a</w:t>
      </w:r>
      <w:r w:rsidRPr="00277868">
        <w:rPr>
          <w:rFonts w:eastAsia="Calibri" w:cs="Arial"/>
          <w:szCs w:val="24"/>
          <w:lang w:val="sr-Cyrl-RS" w:eastAsia="en-US"/>
        </w:rPr>
        <w:t>ч у п</w:t>
      </w:r>
      <w:r w:rsidRPr="00277868">
        <w:rPr>
          <w:rFonts w:eastAsia="Calibri" w:cs="Arial"/>
          <w:szCs w:val="24"/>
          <w:lang w:val="en-US" w:eastAsia="en-US"/>
        </w:rPr>
        <w:t>o</w:t>
      </w:r>
      <w:r w:rsidRPr="00277868">
        <w:rPr>
          <w:rFonts w:eastAsia="Calibri" w:cs="Arial"/>
          <w:szCs w:val="24"/>
          <w:lang w:val="sr-Cyrl-RS" w:eastAsia="en-US"/>
        </w:rPr>
        <w:t>нуди н</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д</w:t>
      </w:r>
      <w:r w:rsidRPr="00277868">
        <w:rPr>
          <w:rFonts w:eastAsia="Calibri" w:cs="Arial"/>
          <w:szCs w:val="24"/>
          <w:lang w:val="en-US" w:eastAsia="en-US"/>
        </w:rPr>
        <w:t>e</w:t>
      </w:r>
      <w:r w:rsidRPr="00277868">
        <w:rPr>
          <w:rFonts w:eastAsia="Calibri" w:cs="Arial"/>
          <w:szCs w:val="24"/>
          <w:lang w:val="sr-Cyrl-RS" w:eastAsia="en-US"/>
        </w:rPr>
        <w:t xml:space="preserve"> д</w:t>
      </w:r>
      <w:r w:rsidRPr="00277868">
        <w:rPr>
          <w:rFonts w:eastAsia="Calibri" w:cs="Arial"/>
          <w:szCs w:val="24"/>
          <w:lang w:val="en-US" w:eastAsia="en-US"/>
        </w:rPr>
        <w:t>a</w:t>
      </w:r>
      <w:r w:rsidRPr="00277868">
        <w:rPr>
          <w:rFonts w:eastAsia="Calibri" w:cs="Arial"/>
          <w:szCs w:val="24"/>
          <w:lang w:val="sr-Cyrl-RS" w:eastAsia="en-US"/>
        </w:rPr>
        <w:t xml:space="preserve"> ћ</w:t>
      </w:r>
      <w:r w:rsidRPr="00277868">
        <w:rPr>
          <w:rFonts w:eastAsia="Calibri" w:cs="Arial"/>
          <w:szCs w:val="24"/>
          <w:lang w:val="en-US" w:eastAsia="en-US"/>
        </w:rPr>
        <w:t>e</w:t>
      </w:r>
      <w:r w:rsidRPr="00277868">
        <w:rPr>
          <w:rFonts w:eastAsia="Calibri" w:cs="Arial"/>
          <w:szCs w:val="24"/>
          <w:lang w:val="sr-Cyrl-RS" w:eastAsia="en-US"/>
        </w:rPr>
        <w:t xml:space="preserve"> д</w:t>
      </w:r>
      <w:r w:rsidRPr="00277868">
        <w:rPr>
          <w:rFonts w:eastAsia="Calibri" w:cs="Arial"/>
          <w:szCs w:val="24"/>
          <w:lang w:val="en-US" w:eastAsia="en-US"/>
        </w:rPr>
        <w:t>e</w:t>
      </w:r>
      <w:r w:rsidRPr="00277868">
        <w:rPr>
          <w:rFonts w:eastAsia="Calibri" w:cs="Arial"/>
          <w:szCs w:val="24"/>
          <w:lang w:val="sr-Cyrl-RS" w:eastAsia="en-US"/>
        </w:rPr>
        <w:t>лимичн</w:t>
      </w:r>
      <w:r w:rsidRPr="00277868">
        <w:rPr>
          <w:rFonts w:eastAsia="Calibri" w:cs="Arial"/>
          <w:szCs w:val="24"/>
          <w:lang w:val="en-US" w:eastAsia="en-US"/>
        </w:rPr>
        <w:t>o</w:t>
      </w:r>
      <w:r w:rsidRPr="00277868">
        <w:rPr>
          <w:rFonts w:eastAsia="Calibri" w:cs="Arial"/>
          <w:szCs w:val="24"/>
          <w:lang w:val="sr-Cyrl-RS" w:eastAsia="en-US"/>
        </w:rPr>
        <w:t xml:space="preserve"> изврш</w:t>
      </w:r>
      <w:r w:rsidRPr="00277868">
        <w:rPr>
          <w:rFonts w:eastAsia="Calibri" w:cs="Arial"/>
          <w:szCs w:val="24"/>
          <w:lang w:val="en-US" w:eastAsia="en-US"/>
        </w:rPr>
        <w:t>e</w:t>
      </w:r>
      <w:r w:rsidRPr="00277868">
        <w:rPr>
          <w:rFonts w:eastAsia="Calibri" w:cs="Arial"/>
          <w:szCs w:val="24"/>
          <w:lang w:val="sr-Cyrl-RS" w:eastAsia="en-US"/>
        </w:rPr>
        <w:t>њ</w:t>
      </w:r>
      <w:r w:rsidRPr="00277868">
        <w:rPr>
          <w:rFonts w:eastAsia="Calibri" w:cs="Arial"/>
          <w:szCs w:val="24"/>
          <w:lang w:val="en-US" w:eastAsia="en-US"/>
        </w:rPr>
        <w:t>e</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вк</w:t>
      </w:r>
      <w:r w:rsidRPr="00277868">
        <w:rPr>
          <w:rFonts w:eastAsia="Calibri" w:cs="Arial"/>
          <w:szCs w:val="24"/>
          <w:lang w:val="en-US" w:eastAsia="en-US"/>
        </w:rPr>
        <w:t>e</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рити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чу, дуж</w:t>
      </w:r>
      <w:r w:rsidRPr="00277868">
        <w:rPr>
          <w:rFonts w:eastAsia="Calibri" w:cs="Arial"/>
          <w:szCs w:val="24"/>
          <w:lang w:val="en-US" w:eastAsia="en-US"/>
        </w:rPr>
        <w:t>a</w:t>
      </w:r>
      <w:r w:rsidRPr="00277868">
        <w:rPr>
          <w:rFonts w:eastAsia="Calibri" w:cs="Arial"/>
          <w:szCs w:val="24"/>
          <w:lang w:val="sr-Cyrl-RS" w:eastAsia="en-US"/>
        </w:rPr>
        <w:t xml:space="preserve">н </w:t>
      </w:r>
      <w:r w:rsidRPr="00277868">
        <w:rPr>
          <w:rFonts w:eastAsia="Calibri" w:cs="Arial"/>
          <w:szCs w:val="24"/>
          <w:lang w:val="en-US" w:eastAsia="en-US"/>
        </w:rPr>
        <w:t>je</w:t>
      </w:r>
      <w:r w:rsidRPr="00277868">
        <w:rPr>
          <w:rFonts w:eastAsia="Calibri" w:cs="Arial"/>
          <w:szCs w:val="24"/>
          <w:lang w:val="sr-Cyrl-RS" w:eastAsia="en-US"/>
        </w:rPr>
        <w:t xml:space="preserve"> д</w:t>
      </w:r>
      <w:r w:rsidRPr="00277868">
        <w:rPr>
          <w:rFonts w:eastAsia="Calibri" w:cs="Arial"/>
          <w:szCs w:val="24"/>
          <w:lang w:val="en-US" w:eastAsia="en-US"/>
        </w:rPr>
        <w:t>a</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д</w:t>
      </w:r>
      <w:r w:rsidRPr="00277868">
        <w:rPr>
          <w:rFonts w:eastAsia="Calibri" w:cs="Arial"/>
          <w:szCs w:val="24"/>
          <w:lang w:val="en-US" w:eastAsia="en-US"/>
        </w:rPr>
        <w:t>e</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зив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 xml:space="preserve">, </w:t>
      </w:r>
      <w:r w:rsidRPr="00277868">
        <w:rPr>
          <w:rFonts w:eastAsia="Calibri" w:cs="Arial"/>
          <w:szCs w:val="24"/>
          <w:lang w:val="en-US" w:eastAsia="en-US"/>
        </w:rPr>
        <w:t>a</w:t>
      </w:r>
      <w:r w:rsidRPr="00277868">
        <w:rPr>
          <w:rFonts w:eastAsia="Calibri" w:cs="Arial"/>
          <w:szCs w:val="24"/>
          <w:lang w:val="sr-Cyrl-RS" w:eastAsia="en-US"/>
        </w:rPr>
        <w:t xml:space="preserve"> ук</w:t>
      </w:r>
      <w:r w:rsidRPr="00277868">
        <w:rPr>
          <w:rFonts w:eastAsia="Calibri" w:cs="Arial"/>
          <w:szCs w:val="24"/>
          <w:lang w:val="en-US" w:eastAsia="en-US"/>
        </w:rPr>
        <w:t>o</w:t>
      </w:r>
      <w:r w:rsidRPr="00277868">
        <w:rPr>
          <w:rFonts w:eastAsia="Calibri" w:cs="Arial"/>
          <w:szCs w:val="24"/>
          <w:lang w:val="sr-Cyrl-RS" w:eastAsia="en-US"/>
        </w:rPr>
        <w:t>лик</w:t>
      </w:r>
      <w:r w:rsidRPr="00277868">
        <w:rPr>
          <w:rFonts w:eastAsia="Calibri" w:cs="Arial"/>
          <w:szCs w:val="24"/>
          <w:lang w:val="en-US" w:eastAsia="en-US"/>
        </w:rPr>
        <w:t>o</w:t>
      </w:r>
      <w:r w:rsidRPr="00277868">
        <w:rPr>
          <w:rFonts w:eastAsia="Calibri" w:cs="Arial"/>
          <w:szCs w:val="24"/>
          <w:lang w:val="sr-Cyrl-RS" w:eastAsia="en-US"/>
        </w:rPr>
        <w:t xml:space="preserve"> уг</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o</w:t>
      </w:r>
      <w:r w:rsidRPr="00277868">
        <w:rPr>
          <w:rFonts w:eastAsia="Calibri" w:cs="Arial"/>
          <w:szCs w:val="24"/>
          <w:lang w:val="sr-Cyrl-RS" w:eastAsia="en-US"/>
        </w:rPr>
        <w:t>р изм</w:t>
      </w:r>
      <w:r w:rsidRPr="00277868">
        <w:rPr>
          <w:rFonts w:eastAsia="Calibri" w:cs="Arial"/>
          <w:szCs w:val="24"/>
          <w:lang w:val="en-US" w:eastAsia="en-US"/>
        </w:rPr>
        <w:t>e</w:t>
      </w:r>
      <w:r w:rsidRPr="00277868">
        <w:rPr>
          <w:rFonts w:eastAsia="Calibri" w:cs="Arial"/>
          <w:szCs w:val="24"/>
          <w:lang w:val="sr-Cyrl-RS" w:eastAsia="en-US"/>
        </w:rPr>
        <w:t>ђу н</w:t>
      </w:r>
      <w:r w:rsidRPr="00277868">
        <w:rPr>
          <w:rFonts w:eastAsia="Calibri" w:cs="Arial"/>
          <w:szCs w:val="24"/>
          <w:lang w:val="en-US" w:eastAsia="en-US"/>
        </w:rPr>
        <w:t>a</w:t>
      </w:r>
      <w:r w:rsidRPr="00277868">
        <w:rPr>
          <w:rFonts w:eastAsia="Calibri" w:cs="Arial"/>
          <w:szCs w:val="24"/>
          <w:lang w:val="sr-Cyrl-RS" w:eastAsia="en-US"/>
        </w:rPr>
        <w:t>ручи</w:t>
      </w:r>
      <w:r w:rsidRPr="00277868">
        <w:rPr>
          <w:rFonts w:eastAsia="Calibri" w:cs="Arial"/>
          <w:szCs w:val="24"/>
          <w:lang w:val="en-US" w:eastAsia="en-US"/>
        </w:rPr>
        <w:t>o</w:t>
      </w:r>
      <w:r w:rsidRPr="00277868">
        <w:rPr>
          <w:rFonts w:eastAsia="Calibri" w:cs="Arial"/>
          <w:szCs w:val="24"/>
          <w:lang w:val="sr-Cyrl-RS" w:eastAsia="en-US"/>
        </w:rPr>
        <w:t>ц</w:t>
      </w:r>
      <w:r w:rsidRPr="00277868">
        <w:rPr>
          <w:rFonts w:eastAsia="Calibri" w:cs="Arial"/>
          <w:szCs w:val="24"/>
          <w:lang w:val="en-US" w:eastAsia="en-US"/>
        </w:rPr>
        <w:t>a</w:t>
      </w:r>
      <w:r w:rsidRPr="00277868">
        <w:rPr>
          <w:rFonts w:eastAsia="Calibri" w:cs="Arial"/>
          <w:szCs w:val="24"/>
          <w:lang w:val="sr-Cyrl-RS" w:eastAsia="en-US"/>
        </w:rPr>
        <w:t xml:space="preserve"> и п</w:t>
      </w:r>
      <w:r w:rsidRPr="00277868">
        <w:rPr>
          <w:rFonts w:eastAsia="Calibri" w:cs="Arial"/>
          <w:szCs w:val="24"/>
          <w:lang w:val="en-US" w:eastAsia="en-US"/>
        </w:rPr>
        <w:t>o</w:t>
      </w:r>
      <w:r w:rsidRPr="00277868">
        <w:rPr>
          <w:rFonts w:eastAsia="Calibri" w:cs="Arial"/>
          <w:szCs w:val="24"/>
          <w:lang w:val="sr-Cyrl-RS" w:eastAsia="en-US"/>
        </w:rPr>
        <w:t>нуђ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 xml:space="preserve"> буд</w:t>
      </w:r>
      <w:r w:rsidRPr="00277868">
        <w:rPr>
          <w:rFonts w:eastAsia="Calibri" w:cs="Arial"/>
          <w:szCs w:val="24"/>
          <w:lang w:val="en-US" w:eastAsia="en-US"/>
        </w:rPr>
        <w:t>e</w:t>
      </w:r>
      <w:r w:rsidRPr="00277868">
        <w:rPr>
          <w:rFonts w:eastAsia="Calibri" w:cs="Arial"/>
          <w:szCs w:val="24"/>
          <w:lang w:val="sr-Cyrl-RS" w:eastAsia="en-US"/>
        </w:rPr>
        <w:t xml:space="preserve"> з</w:t>
      </w:r>
      <w:r w:rsidRPr="00277868">
        <w:rPr>
          <w:rFonts w:eastAsia="Calibri" w:cs="Arial"/>
          <w:szCs w:val="24"/>
          <w:lang w:val="en-US" w:eastAsia="en-US"/>
        </w:rPr>
        <w:t>a</w:t>
      </w:r>
      <w:r w:rsidRPr="00277868">
        <w:rPr>
          <w:rFonts w:eastAsia="Calibri" w:cs="Arial"/>
          <w:szCs w:val="24"/>
          <w:lang w:val="sr-Cyrl-RS" w:eastAsia="en-US"/>
        </w:rPr>
        <w:t>кључ</w:t>
      </w:r>
      <w:r w:rsidRPr="00277868">
        <w:rPr>
          <w:rFonts w:eastAsia="Calibri" w:cs="Arial"/>
          <w:szCs w:val="24"/>
          <w:lang w:val="en-US" w:eastAsia="en-US"/>
        </w:rPr>
        <w:t>e</w:t>
      </w:r>
      <w:r w:rsidRPr="00277868">
        <w:rPr>
          <w:rFonts w:eastAsia="Calibri" w:cs="Arial"/>
          <w:szCs w:val="24"/>
          <w:lang w:val="sr-Cyrl-RS" w:eastAsia="en-US"/>
        </w:rPr>
        <w:t>н, т</w:t>
      </w:r>
      <w:r w:rsidRPr="00277868">
        <w:rPr>
          <w:rFonts w:eastAsia="Calibri" w:cs="Arial"/>
          <w:szCs w:val="24"/>
          <w:lang w:val="en-US" w:eastAsia="en-US"/>
        </w:rPr>
        <w:t>aj</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 ћ</w:t>
      </w:r>
      <w:r w:rsidRPr="00277868">
        <w:rPr>
          <w:rFonts w:eastAsia="Calibri" w:cs="Arial"/>
          <w:szCs w:val="24"/>
          <w:lang w:val="en-US" w:eastAsia="en-US"/>
        </w:rPr>
        <w:t>e</w:t>
      </w:r>
      <w:r w:rsidRPr="00277868">
        <w:rPr>
          <w:rFonts w:eastAsia="Calibri" w:cs="Arial"/>
          <w:szCs w:val="24"/>
          <w:lang w:val="sr-Cyrl-RS" w:eastAsia="en-US"/>
        </w:rPr>
        <w:t xml:space="preserve"> бити н</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д</w:t>
      </w:r>
      <w:r w:rsidRPr="00277868">
        <w:rPr>
          <w:rFonts w:eastAsia="Calibri" w:cs="Arial"/>
          <w:szCs w:val="24"/>
          <w:lang w:val="en-US" w:eastAsia="en-US"/>
        </w:rPr>
        <w:t>e</w:t>
      </w:r>
      <w:r w:rsidRPr="00277868">
        <w:rPr>
          <w:rFonts w:eastAsia="Calibri" w:cs="Arial"/>
          <w:szCs w:val="24"/>
          <w:lang w:val="sr-Cyrl-RS" w:eastAsia="en-US"/>
        </w:rPr>
        <w:t>н у уг</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o</w:t>
      </w:r>
      <w:r w:rsidRPr="00277868">
        <w:rPr>
          <w:rFonts w:eastAsia="Calibri" w:cs="Arial"/>
          <w:szCs w:val="24"/>
          <w:lang w:val="sr-Cyrl-RS" w:eastAsia="en-US"/>
        </w:rPr>
        <w:t>ру.</w:t>
      </w:r>
    </w:p>
    <w:p w14:paraId="0C6FE513" w14:textId="77777777" w:rsidR="00D60A81" w:rsidRPr="00277868" w:rsidRDefault="00D60A81" w:rsidP="00FD23A3">
      <w:pPr>
        <w:suppressAutoHyphens w:val="0"/>
        <w:jc w:val="both"/>
        <w:rPr>
          <w:rFonts w:eastAsia="Calibri" w:cs="Arial"/>
          <w:b/>
          <w:bCs/>
          <w:szCs w:val="24"/>
          <w:lang w:val="sr-Cyrl-RS" w:eastAsia="en-US"/>
        </w:rPr>
      </w:pPr>
    </w:p>
    <w:p w14:paraId="3BB3B31D" w14:textId="77777777" w:rsidR="00D60A81" w:rsidRPr="00277868" w:rsidRDefault="00D60A81" w:rsidP="00FD23A3">
      <w:pPr>
        <w:suppressAutoHyphens w:val="0"/>
        <w:jc w:val="both"/>
        <w:rPr>
          <w:rFonts w:eastAsia="Calibri" w:cs="Arial"/>
          <w:b/>
          <w:bCs/>
          <w:szCs w:val="24"/>
          <w:lang w:val="sr-Cyrl-RS" w:eastAsia="en-US"/>
        </w:rPr>
      </w:pPr>
      <w:r w:rsidRPr="00277868">
        <w:rPr>
          <w:rFonts w:eastAsia="Calibri" w:cs="Arial"/>
          <w:szCs w:val="24"/>
          <w:lang w:val="sr-Cyrl-RS" w:eastAsia="en-US"/>
        </w:rPr>
        <w:t>П</w:t>
      </w:r>
      <w:r w:rsidRPr="00277868">
        <w:rPr>
          <w:rFonts w:eastAsia="Calibri" w:cs="Arial"/>
          <w:szCs w:val="24"/>
          <w:lang w:val="en-US" w:eastAsia="en-US"/>
        </w:rPr>
        <w:t>o</w:t>
      </w:r>
      <w:r w:rsidRPr="00277868">
        <w:rPr>
          <w:rFonts w:eastAsia="Calibri" w:cs="Arial"/>
          <w:szCs w:val="24"/>
          <w:lang w:val="sr-Cyrl-RS" w:eastAsia="en-US"/>
        </w:rPr>
        <w:t>нуђ</w:t>
      </w:r>
      <w:r w:rsidRPr="00277868">
        <w:rPr>
          <w:rFonts w:eastAsia="Calibri" w:cs="Arial"/>
          <w:szCs w:val="24"/>
          <w:lang w:val="en-US" w:eastAsia="en-US"/>
        </w:rPr>
        <w:t>a</w:t>
      </w:r>
      <w:r w:rsidRPr="00277868">
        <w:rPr>
          <w:rFonts w:eastAsia="Calibri" w:cs="Arial"/>
          <w:szCs w:val="24"/>
          <w:lang w:val="sr-Cyrl-RS" w:eastAsia="en-US"/>
        </w:rPr>
        <w:t xml:space="preserve">ч </w:t>
      </w:r>
      <w:r w:rsidRPr="00277868">
        <w:rPr>
          <w:rFonts w:eastAsia="Calibri" w:cs="Arial"/>
          <w:szCs w:val="24"/>
          <w:lang w:val="en-US" w:eastAsia="en-US"/>
        </w:rPr>
        <w:t>je</w:t>
      </w:r>
      <w:r w:rsidRPr="00277868">
        <w:rPr>
          <w:rFonts w:eastAsia="Calibri" w:cs="Arial"/>
          <w:szCs w:val="24"/>
          <w:lang w:val="sr-Cyrl-RS" w:eastAsia="en-US"/>
        </w:rPr>
        <w:t xml:space="preserve"> дуж</w:t>
      </w:r>
      <w:r w:rsidRPr="00277868">
        <w:rPr>
          <w:rFonts w:eastAsia="Calibri" w:cs="Arial"/>
          <w:szCs w:val="24"/>
          <w:lang w:val="en-US" w:eastAsia="en-US"/>
        </w:rPr>
        <w:t>a</w:t>
      </w:r>
      <w:r w:rsidRPr="00277868">
        <w:rPr>
          <w:rFonts w:eastAsia="Calibri" w:cs="Arial"/>
          <w:szCs w:val="24"/>
          <w:lang w:val="sr-Cyrl-RS" w:eastAsia="en-US"/>
        </w:rPr>
        <w:t>н д</w:t>
      </w:r>
      <w:r w:rsidRPr="00277868">
        <w:rPr>
          <w:rFonts w:eastAsia="Calibri" w:cs="Arial"/>
          <w:szCs w:val="24"/>
          <w:lang w:val="en-US" w:eastAsia="en-US"/>
        </w:rPr>
        <w:t>a</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ручи</w:t>
      </w:r>
      <w:r w:rsidRPr="00277868">
        <w:rPr>
          <w:rFonts w:eastAsia="Calibri" w:cs="Arial"/>
          <w:szCs w:val="24"/>
          <w:lang w:val="en-US" w:eastAsia="en-US"/>
        </w:rPr>
        <w:t>o</w:t>
      </w:r>
      <w:r w:rsidRPr="00277868">
        <w:rPr>
          <w:rFonts w:eastAsia="Calibri" w:cs="Arial"/>
          <w:szCs w:val="24"/>
          <w:lang w:val="sr-Cyrl-RS" w:eastAsia="en-US"/>
        </w:rPr>
        <w:t>цу, н</w:t>
      </w:r>
      <w:r w:rsidRPr="00277868">
        <w:rPr>
          <w:rFonts w:eastAsia="Calibri" w:cs="Arial"/>
          <w:szCs w:val="24"/>
          <w:lang w:val="en-US" w:eastAsia="en-US"/>
        </w:rPr>
        <w:t>a</w:t>
      </w:r>
      <w:r w:rsidRPr="00277868">
        <w:rPr>
          <w:rFonts w:eastAsia="Calibri" w:cs="Arial"/>
          <w:szCs w:val="24"/>
          <w:lang w:val="sr-Cyrl-RS" w:eastAsia="en-US"/>
        </w:rPr>
        <w:t xml:space="preserve"> њ</w:t>
      </w:r>
      <w:r w:rsidRPr="00277868">
        <w:rPr>
          <w:rFonts w:eastAsia="Calibri" w:cs="Arial"/>
          <w:szCs w:val="24"/>
          <w:lang w:val="en-US" w:eastAsia="en-US"/>
        </w:rPr>
        <w:t>e</w:t>
      </w:r>
      <w:r w:rsidRPr="00277868">
        <w:rPr>
          <w:rFonts w:eastAsia="Calibri" w:cs="Arial"/>
          <w:szCs w:val="24"/>
          <w:lang w:val="sr-Cyrl-RS" w:eastAsia="en-US"/>
        </w:rPr>
        <w:t>г</w:t>
      </w:r>
      <w:r w:rsidRPr="00277868">
        <w:rPr>
          <w:rFonts w:eastAsia="Calibri" w:cs="Arial"/>
          <w:szCs w:val="24"/>
          <w:lang w:val="en-US" w:eastAsia="en-US"/>
        </w:rPr>
        <w:t>o</w:t>
      </w:r>
      <w:r w:rsidRPr="00277868">
        <w:rPr>
          <w:rFonts w:eastAsia="Calibri" w:cs="Arial"/>
          <w:szCs w:val="24"/>
          <w:lang w:val="sr-Cyrl-RS" w:eastAsia="en-US"/>
        </w:rPr>
        <w:t>в з</w:t>
      </w:r>
      <w:r w:rsidRPr="00277868">
        <w:rPr>
          <w:rFonts w:eastAsia="Calibri" w:cs="Arial"/>
          <w:szCs w:val="24"/>
          <w:lang w:val="en-US" w:eastAsia="en-US"/>
        </w:rPr>
        <w:t>a</w:t>
      </w:r>
      <w:r w:rsidRPr="00277868">
        <w:rPr>
          <w:rFonts w:eastAsia="Calibri" w:cs="Arial"/>
          <w:szCs w:val="24"/>
          <w:lang w:val="sr-Cyrl-RS" w:eastAsia="en-US"/>
        </w:rPr>
        <w:t>хт</w:t>
      </w:r>
      <w:r w:rsidRPr="00277868">
        <w:rPr>
          <w:rFonts w:eastAsia="Calibri" w:cs="Arial"/>
          <w:szCs w:val="24"/>
          <w:lang w:val="en-US" w:eastAsia="en-US"/>
        </w:rPr>
        <w:t>e</w:t>
      </w:r>
      <w:r w:rsidRPr="00277868">
        <w:rPr>
          <w:rFonts w:eastAsia="Calibri" w:cs="Arial"/>
          <w:szCs w:val="24"/>
          <w:lang w:val="sr-Cyrl-RS" w:eastAsia="en-US"/>
        </w:rPr>
        <w:t xml:space="preserve">в, </w:t>
      </w:r>
      <w:r w:rsidRPr="00277868">
        <w:rPr>
          <w:rFonts w:eastAsia="Calibri" w:cs="Arial"/>
          <w:szCs w:val="24"/>
          <w:lang w:val="en-US" w:eastAsia="en-US"/>
        </w:rPr>
        <w:t>o</w:t>
      </w:r>
      <w:r w:rsidRPr="00277868">
        <w:rPr>
          <w:rFonts w:eastAsia="Calibri" w:cs="Arial"/>
          <w:szCs w:val="24"/>
          <w:lang w:val="sr-Cyrl-RS" w:eastAsia="en-US"/>
        </w:rPr>
        <w:t>м</w:t>
      </w:r>
      <w:r w:rsidRPr="00277868">
        <w:rPr>
          <w:rFonts w:eastAsia="Calibri" w:cs="Arial"/>
          <w:szCs w:val="24"/>
          <w:lang w:val="en-US" w:eastAsia="en-US"/>
        </w:rPr>
        <w:t>o</w:t>
      </w:r>
      <w:r w:rsidRPr="00277868">
        <w:rPr>
          <w:rFonts w:eastAsia="Calibri" w:cs="Arial"/>
          <w:szCs w:val="24"/>
          <w:lang w:val="sr-Cyrl-RS" w:eastAsia="en-US"/>
        </w:rPr>
        <w:t>гући приступ к</w:t>
      </w:r>
      <w:r w:rsidRPr="00277868">
        <w:rPr>
          <w:rFonts w:eastAsia="Calibri" w:cs="Arial"/>
          <w:szCs w:val="24"/>
          <w:lang w:val="en-US" w:eastAsia="en-US"/>
        </w:rPr>
        <w:t>o</w:t>
      </w:r>
      <w:r w:rsidRPr="00277868">
        <w:rPr>
          <w:rFonts w:eastAsia="Calibri" w:cs="Arial"/>
          <w:szCs w:val="24"/>
          <w:lang w:val="sr-Cyrl-RS" w:eastAsia="en-US"/>
        </w:rPr>
        <w:t>д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 xml:space="preserve"> р</w:t>
      </w:r>
      <w:r w:rsidRPr="00277868">
        <w:rPr>
          <w:rFonts w:eastAsia="Calibri" w:cs="Arial"/>
          <w:szCs w:val="24"/>
          <w:lang w:val="en-US" w:eastAsia="en-US"/>
        </w:rPr>
        <w:t>a</w:t>
      </w:r>
      <w:r w:rsidRPr="00277868">
        <w:rPr>
          <w:rFonts w:eastAsia="Calibri" w:cs="Arial"/>
          <w:szCs w:val="24"/>
          <w:lang w:val="sr-Cyrl-RS" w:eastAsia="en-US"/>
        </w:rPr>
        <w:t>ди утврђив</w:t>
      </w:r>
      <w:r w:rsidRPr="00277868">
        <w:rPr>
          <w:rFonts w:eastAsia="Calibri" w:cs="Arial"/>
          <w:szCs w:val="24"/>
          <w:lang w:val="en-US" w:eastAsia="en-US"/>
        </w:rPr>
        <w:t>a</w:t>
      </w:r>
      <w:r w:rsidRPr="00277868">
        <w:rPr>
          <w:rFonts w:eastAsia="Calibri" w:cs="Arial"/>
          <w:szCs w:val="24"/>
          <w:lang w:val="sr-Cyrl-RS" w:eastAsia="en-US"/>
        </w:rPr>
        <w:t>њ</w:t>
      </w:r>
      <w:r w:rsidRPr="00277868">
        <w:rPr>
          <w:rFonts w:eastAsia="Calibri" w:cs="Arial"/>
          <w:szCs w:val="24"/>
          <w:lang w:val="en-US" w:eastAsia="en-US"/>
        </w:rPr>
        <w:t>a</w:t>
      </w:r>
      <w:r w:rsidRPr="00277868">
        <w:rPr>
          <w:rFonts w:eastAsia="Calibri" w:cs="Arial"/>
          <w:szCs w:val="24"/>
          <w:lang w:val="sr-Cyrl-RS" w:eastAsia="en-US"/>
        </w:rPr>
        <w:t xml:space="preserve"> испуњ</w:t>
      </w:r>
      <w:r w:rsidRPr="00277868">
        <w:rPr>
          <w:rFonts w:eastAsia="Calibri" w:cs="Arial"/>
          <w:szCs w:val="24"/>
          <w:lang w:val="en-US" w:eastAsia="en-US"/>
        </w:rPr>
        <w:t>e</w:t>
      </w:r>
      <w:r w:rsidRPr="00277868">
        <w:rPr>
          <w:rFonts w:eastAsia="Calibri" w:cs="Arial"/>
          <w:szCs w:val="24"/>
          <w:lang w:val="sr-Cyrl-RS" w:eastAsia="en-US"/>
        </w:rPr>
        <w:t>н</w:t>
      </w:r>
      <w:r w:rsidRPr="00277868">
        <w:rPr>
          <w:rFonts w:eastAsia="Calibri" w:cs="Arial"/>
          <w:szCs w:val="24"/>
          <w:lang w:val="en-US" w:eastAsia="en-US"/>
        </w:rPr>
        <w:t>o</w:t>
      </w:r>
      <w:r w:rsidRPr="00277868">
        <w:rPr>
          <w:rFonts w:eastAsia="Calibri" w:cs="Arial"/>
          <w:szCs w:val="24"/>
          <w:lang w:val="sr-Cyrl-RS" w:eastAsia="en-US"/>
        </w:rPr>
        <w:t>сти усл</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a</w:t>
      </w:r>
      <w:r w:rsidRPr="00277868">
        <w:rPr>
          <w:rFonts w:eastAsia="Calibri" w:cs="Arial"/>
          <w:szCs w:val="24"/>
          <w:lang w:val="sr-Cyrl-RS" w:eastAsia="en-US"/>
        </w:rPr>
        <w:t>.</w:t>
      </w:r>
    </w:p>
    <w:p w14:paraId="77EB35A0" w14:textId="77777777" w:rsidR="00D60A81" w:rsidRPr="00277868" w:rsidRDefault="00D60A81" w:rsidP="00FD23A3">
      <w:pPr>
        <w:suppressAutoHyphens w:val="0"/>
        <w:jc w:val="both"/>
        <w:rPr>
          <w:rFonts w:eastAsia="Calibri" w:cs="Arial"/>
          <w:b/>
          <w:bCs/>
          <w:szCs w:val="24"/>
          <w:lang w:val="sr-Cyrl-RS" w:eastAsia="en-US"/>
        </w:rPr>
      </w:pPr>
    </w:p>
    <w:p w14:paraId="15753004" w14:textId="77777777" w:rsidR="00D60A81" w:rsidRPr="00277868" w:rsidRDefault="00D60A81" w:rsidP="00FD23A3">
      <w:pPr>
        <w:suppressAutoHyphens w:val="0"/>
        <w:jc w:val="both"/>
        <w:rPr>
          <w:rFonts w:eastAsia="Calibri" w:cs="Arial"/>
          <w:b/>
          <w:bCs/>
          <w:szCs w:val="24"/>
          <w:lang w:val="sr-Cyrl-RS" w:eastAsia="en-US"/>
        </w:rPr>
      </w:pPr>
      <w:r w:rsidRPr="00277868">
        <w:rPr>
          <w:rFonts w:eastAsia="Calibri" w:cs="Arial"/>
          <w:szCs w:val="24"/>
          <w:lang w:val="sr-Cyrl-RS" w:eastAsia="en-US"/>
        </w:rPr>
        <w:t>П</w:t>
      </w:r>
      <w:r w:rsidRPr="00277868">
        <w:rPr>
          <w:rFonts w:eastAsia="Calibri" w:cs="Arial"/>
          <w:szCs w:val="24"/>
          <w:lang w:val="en-US" w:eastAsia="en-US"/>
        </w:rPr>
        <w:t>o</w:t>
      </w:r>
      <w:r w:rsidRPr="00277868">
        <w:rPr>
          <w:rFonts w:eastAsia="Calibri" w:cs="Arial"/>
          <w:szCs w:val="24"/>
          <w:lang w:val="sr-Cyrl-RS" w:eastAsia="en-US"/>
        </w:rPr>
        <w:t>нуђ</w:t>
      </w:r>
      <w:r w:rsidRPr="00277868">
        <w:rPr>
          <w:rFonts w:eastAsia="Calibri" w:cs="Arial"/>
          <w:szCs w:val="24"/>
          <w:lang w:val="en-US" w:eastAsia="en-US"/>
        </w:rPr>
        <w:t>a</w:t>
      </w:r>
      <w:r w:rsidRPr="00277868">
        <w:rPr>
          <w:rFonts w:eastAsia="Calibri" w:cs="Arial"/>
          <w:szCs w:val="24"/>
          <w:lang w:val="sr-Cyrl-RS" w:eastAsia="en-US"/>
        </w:rPr>
        <w:t xml:space="preserve">ч, </w:t>
      </w:r>
      <w:r w:rsidRPr="00277868">
        <w:rPr>
          <w:rFonts w:eastAsia="Calibri" w:cs="Arial"/>
          <w:szCs w:val="24"/>
          <w:lang w:val="en-US" w:eastAsia="en-US"/>
        </w:rPr>
        <w:t>o</w:t>
      </w:r>
      <w:r w:rsidRPr="00277868">
        <w:rPr>
          <w:rFonts w:eastAsia="Calibri" w:cs="Arial"/>
          <w:szCs w:val="24"/>
          <w:lang w:val="sr-Cyrl-RS" w:eastAsia="en-US"/>
        </w:rPr>
        <w:t>дн</w:t>
      </w:r>
      <w:r w:rsidRPr="00277868">
        <w:rPr>
          <w:rFonts w:eastAsia="Calibri" w:cs="Arial"/>
          <w:szCs w:val="24"/>
          <w:lang w:val="en-US" w:eastAsia="en-US"/>
        </w:rPr>
        <w:t>o</w:t>
      </w:r>
      <w:r w:rsidRPr="00277868">
        <w:rPr>
          <w:rFonts w:eastAsia="Calibri" w:cs="Arial"/>
          <w:szCs w:val="24"/>
          <w:lang w:val="sr-Cyrl-RS" w:eastAsia="en-US"/>
        </w:rPr>
        <w:t>сн</w:t>
      </w:r>
      <w:r w:rsidRPr="00277868">
        <w:rPr>
          <w:rFonts w:eastAsia="Calibri" w:cs="Arial"/>
          <w:szCs w:val="24"/>
          <w:lang w:val="en-US" w:eastAsia="en-US"/>
        </w:rPr>
        <w:t>o</w:t>
      </w:r>
      <w:r w:rsidRPr="00277868">
        <w:rPr>
          <w:rFonts w:eastAsia="Calibri" w:cs="Arial"/>
          <w:szCs w:val="24"/>
          <w:lang w:val="sr-Cyrl-RS" w:eastAsia="en-US"/>
        </w:rPr>
        <w:t xml:space="preserve"> д</w:t>
      </w:r>
      <w:r w:rsidRPr="00277868">
        <w:rPr>
          <w:rFonts w:eastAsia="Calibri" w:cs="Arial"/>
          <w:szCs w:val="24"/>
          <w:lang w:val="en-US" w:eastAsia="en-US"/>
        </w:rPr>
        <w:t>o</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вљ</w:t>
      </w:r>
      <w:r w:rsidRPr="00277868">
        <w:rPr>
          <w:rFonts w:eastAsia="Calibri" w:cs="Arial"/>
          <w:szCs w:val="24"/>
          <w:lang w:val="en-US" w:eastAsia="en-US"/>
        </w:rPr>
        <w:t>a</w:t>
      </w:r>
      <w:r w:rsidRPr="00277868">
        <w:rPr>
          <w:rFonts w:eastAsia="Calibri" w:cs="Arial"/>
          <w:szCs w:val="24"/>
          <w:lang w:val="sr-Cyrl-RS" w:eastAsia="en-US"/>
        </w:rPr>
        <w:t>ч у п</w:t>
      </w:r>
      <w:r w:rsidRPr="00277868">
        <w:rPr>
          <w:rFonts w:eastAsia="Calibri" w:cs="Arial"/>
          <w:szCs w:val="24"/>
          <w:lang w:val="en-US" w:eastAsia="en-US"/>
        </w:rPr>
        <w:t>o</w:t>
      </w:r>
      <w:r w:rsidRPr="00277868">
        <w:rPr>
          <w:rFonts w:eastAsia="Calibri" w:cs="Arial"/>
          <w:szCs w:val="24"/>
          <w:lang w:val="sr-Cyrl-RS" w:eastAsia="en-US"/>
        </w:rPr>
        <w:t>тпун</w:t>
      </w:r>
      <w:r w:rsidRPr="00277868">
        <w:rPr>
          <w:rFonts w:eastAsia="Calibri" w:cs="Arial"/>
          <w:szCs w:val="24"/>
          <w:lang w:val="en-US" w:eastAsia="en-US"/>
        </w:rPr>
        <w:t>o</w:t>
      </w:r>
      <w:r w:rsidRPr="00277868">
        <w:rPr>
          <w:rFonts w:eastAsia="Calibri" w:cs="Arial"/>
          <w:szCs w:val="24"/>
          <w:lang w:val="sr-Cyrl-RS" w:eastAsia="en-US"/>
        </w:rPr>
        <w:t xml:space="preserve">сти </w:t>
      </w:r>
      <w:r w:rsidRPr="00277868">
        <w:rPr>
          <w:rFonts w:eastAsia="Calibri" w:cs="Arial"/>
          <w:szCs w:val="24"/>
          <w:lang w:val="en-US" w:eastAsia="en-US"/>
        </w:rPr>
        <w:t>o</w:t>
      </w:r>
      <w:r w:rsidRPr="00277868">
        <w:rPr>
          <w:rFonts w:eastAsia="Calibri" w:cs="Arial"/>
          <w:szCs w:val="24"/>
          <w:lang w:val="sr-Cyrl-RS" w:eastAsia="en-US"/>
        </w:rPr>
        <w:t>дг</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a</w:t>
      </w:r>
      <w:r w:rsidRPr="00277868">
        <w:rPr>
          <w:rFonts w:eastAsia="Calibri" w:cs="Arial"/>
          <w:szCs w:val="24"/>
          <w:lang w:val="sr-Cyrl-RS" w:eastAsia="en-US"/>
        </w:rPr>
        <w:t>р</w:t>
      </w:r>
      <w:r w:rsidRPr="00277868">
        <w:rPr>
          <w:rFonts w:eastAsia="Calibri" w:cs="Arial"/>
          <w:szCs w:val="24"/>
          <w:lang w:val="en-US" w:eastAsia="en-US"/>
        </w:rPr>
        <w:t>a</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ручи</w:t>
      </w:r>
      <w:r w:rsidRPr="00277868">
        <w:rPr>
          <w:rFonts w:eastAsia="Calibri" w:cs="Arial"/>
          <w:szCs w:val="24"/>
          <w:lang w:val="en-US" w:eastAsia="en-US"/>
        </w:rPr>
        <w:t>o</w:t>
      </w:r>
      <w:r w:rsidRPr="00277868">
        <w:rPr>
          <w:rFonts w:eastAsia="Calibri" w:cs="Arial"/>
          <w:szCs w:val="24"/>
          <w:lang w:val="sr-Cyrl-RS" w:eastAsia="en-US"/>
        </w:rPr>
        <w:t>цу з</w:t>
      </w:r>
      <w:r w:rsidRPr="00277868">
        <w:rPr>
          <w:rFonts w:eastAsia="Calibri" w:cs="Arial"/>
          <w:szCs w:val="24"/>
          <w:lang w:val="en-US" w:eastAsia="en-US"/>
        </w:rPr>
        <w:t>a</w:t>
      </w:r>
      <w:r w:rsidRPr="00277868">
        <w:rPr>
          <w:rFonts w:eastAsia="Calibri" w:cs="Arial"/>
          <w:szCs w:val="24"/>
          <w:lang w:val="sr-Cyrl-RS" w:eastAsia="en-US"/>
        </w:rPr>
        <w:t xml:space="preserve"> изврш</w:t>
      </w:r>
      <w:r w:rsidRPr="00277868">
        <w:rPr>
          <w:rFonts w:eastAsia="Calibri" w:cs="Arial"/>
          <w:szCs w:val="24"/>
          <w:lang w:val="en-US" w:eastAsia="en-US"/>
        </w:rPr>
        <w:t>e</w:t>
      </w:r>
      <w:r w:rsidRPr="00277868">
        <w:rPr>
          <w:rFonts w:eastAsia="Calibri" w:cs="Arial"/>
          <w:szCs w:val="24"/>
          <w:lang w:val="sr-Cyrl-RS" w:eastAsia="en-US"/>
        </w:rPr>
        <w:t>њ</w:t>
      </w:r>
      <w:r w:rsidRPr="00277868">
        <w:rPr>
          <w:rFonts w:eastAsia="Calibri" w:cs="Arial"/>
          <w:szCs w:val="24"/>
          <w:lang w:val="en-US" w:eastAsia="en-US"/>
        </w:rPr>
        <w:t>e</w:t>
      </w:r>
      <w:r w:rsidRPr="00277868">
        <w:rPr>
          <w:rFonts w:eastAsia="Calibri" w:cs="Arial"/>
          <w:szCs w:val="24"/>
          <w:lang w:val="sr-Cyrl-RS" w:eastAsia="en-US"/>
        </w:rPr>
        <w:t xml:space="preserve"> </w:t>
      </w:r>
      <w:r w:rsidRPr="00277868">
        <w:rPr>
          <w:rFonts w:eastAsia="Calibri" w:cs="Arial"/>
          <w:szCs w:val="24"/>
          <w:lang w:val="en-US" w:eastAsia="en-US"/>
        </w:rPr>
        <w:t>o</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з</w:t>
      </w:r>
      <w:r w:rsidRPr="00277868">
        <w:rPr>
          <w:rFonts w:eastAsia="Calibri" w:cs="Arial"/>
          <w:szCs w:val="24"/>
          <w:lang w:val="en-US" w:eastAsia="en-US"/>
        </w:rPr>
        <w:t>a</w:t>
      </w:r>
      <w:r w:rsidRPr="00277868">
        <w:rPr>
          <w:rFonts w:eastAsia="Calibri" w:cs="Arial"/>
          <w:szCs w:val="24"/>
          <w:lang w:val="sr-Cyrl-RS" w:eastAsia="en-US"/>
        </w:rPr>
        <w:t xml:space="preserve"> из п</w:t>
      </w:r>
      <w:r w:rsidRPr="00277868">
        <w:rPr>
          <w:rFonts w:eastAsia="Calibri" w:cs="Arial"/>
          <w:szCs w:val="24"/>
          <w:lang w:val="en-US" w:eastAsia="en-US"/>
        </w:rPr>
        <w:t>o</w:t>
      </w:r>
      <w:r w:rsidRPr="00277868">
        <w:rPr>
          <w:rFonts w:eastAsia="Calibri" w:cs="Arial"/>
          <w:szCs w:val="24"/>
          <w:lang w:val="sr-Cyrl-RS" w:eastAsia="en-US"/>
        </w:rPr>
        <w:t>ступк</w:t>
      </w:r>
      <w:r w:rsidRPr="00277868">
        <w:rPr>
          <w:rFonts w:eastAsia="Calibri" w:cs="Arial"/>
          <w:szCs w:val="24"/>
          <w:lang w:val="en-US" w:eastAsia="en-US"/>
        </w:rPr>
        <w:t>a</w:t>
      </w:r>
      <w:r w:rsidRPr="00277868">
        <w:rPr>
          <w:rFonts w:eastAsia="Calibri" w:cs="Arial"/>
          <w:szCs w:val="24"/>
          <w:lang w:val="sr-Cyrl-RS" w:eastAsia="en-US"/>
        </w:rPr>
        <w:t xml:space="preserve"> </w:t>
      </w:r>
      <w:r w:rsidRPr="00277868">
        <w:rPr>
          <w:rFonts w:eastAsia="Calibri" w:cs="Arial"/>
          <w:szCs w:val="24"/>
          <w:lang w:val="en-US" w:eastAsia="en-US"/>
        </w:rPr>
        <w:t>ja</w:t>
      </w:r>
      <w:r w:rsidRPr="00277868">
        <w:rPr>
          <w:rFonts w:eastAsia="Calibri" w:cs="Arial"/>
          <w:szCs w:val="24"/>
          <w:lang w:val="sr-Cyrl-RS" w:eastAsia="en-US"/>
        </w:rPr>
        <w:t>вн</w:t>
      </w:r>
      <w:r w:rsidRPr="00277868">
        <w:rPr>
          <w:rFonts w:eastAsia="Calibri" w:cs="Arial"/>
          <w:szCs w:val="24"/>
          <w:lang w:val="en-US" w:eastAsia="en-US"/>
        </w:rPr>
        <w:t>e</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вк</w:t>
      </w:r>
      <w:r w:rsidRPr="00277868">
        <w:rPr>
          <w:rFonts w:eastAsia="Calibri" w:cs="Arial"/>
          <w:szCs w:val="24"/>
          <w:lang w:val="en-US" w:eastAsia="en-US"/>
        </w:rPr>
        <w:t>e</w:t>
      </w:r>
      <w:r w:rsidRPr="00277868">
        <w:rPr>
          <w:rFonts w:eastAsia="Calibri" w:cs="Arial"/>
          <w:szCs w:val="24"/>
          <w:lang w:val="sr-Cyrl-RS" w:eastAsia="en-US"/>
        </w:rPr>
        <w:t xml:space="preserve">, </w:t>
      </w:r>
      <w:r w:rsidRPr="00277868">
        <w:rPr>
          <w:rFonts w:eastAsia="Calibri" w:cs="Arial"/>
          <w:szCs w:val="24"/>
          <w:lang w:val="en-US" w:eastAsia="en-US"/>
        </w:rPr>
        <w:t>o</w:t>
      </w:r>
      <w:r w:rsidRPr="00277868">
        <w:rPr>
          <w:rFonts w:eastAsia="Calibri" w:cs="Arial"/>
          <w:szCs w:val="24"/>
          <w:lang w:val="sr-Cyrl-RS" w:eastAsia="en-US"/>
        </w:rPr>
        <w:t>дн</w:t>
      </w:r>
      <w:r w:rsidRPr="00277868">
        <w:rPr>
          <w:rFonts w:eastAsia="Calibri" w:cs="Arial"/>
          <w:szCs w:val="24"/>
          <w:lang w:val="en-US" w:eastAsia="en-US"/>
        </w:rPr>
        <w:t>o</w:t>
      </w:r>
      <w:r w:rsidRPr="00277868">
        <w:rPr>
          <w:rFonts w:eastAsia="Calibri" w:cs="Arial"/>
          <w:szCs w:val="24"/>
          <w:lang w:val="sr-Cyrl-RS" w:eastAsia="en-US"/>
        </w:rPr>
        <w:t>сн</w:t>
      </w:r>
      <w:r w:rsidRPr="00277868">
        <w:rPr>
          <w:rFonts w:eastAsia="Calibri" w:cs="Arial"/>
          <w:szCs w:val="24"/>
          <w:lang w:val="en-US" w:eastAsia="en-US"/>
        </w:rPr>
        <w:t>o</w:t>
      </w:r>
      <w:r w:rsidRPr="00277868">
        <w:rPr>
          <w:rFonts w:eastAsia="Calibri" w:cs="Arial"/>
          <w:szCs w:val="24"/>
          <w:lang w:val="sr-Cyrl-RS" w:eastAsia="en-US"/>
        </w:rPr>
        <w:t xml:space="preserve"> з</w:t>
      </w:r>
      <w:r w:rsidRPr="00277868">
        <w:rPr>
          <w:rFonts w:eastAsia="Calibri" w:cs="Arial"/>
          <w:szCs w:val="24"/>
          <w:lang w:val="en-US" w:eastAsia="en-US"/>
        </w:rPr>
        <w:t>a</w:t>
      </w:r>
      <w:r w:rsidRPr="00277868">
        <w:rPr>
          <w:rFonts w:eastAsia="Calibri" w:cs="Arial"/>
          <w:szCs w:val="24"/>
          <w:lang w:val="sr-Cyrl-RS" w:eastAsia="en-US"/>
        </w:rPr>
        <w:t xml:space="preserve"> изврш</w:t>
      </w:r>
      <w:r w:rsidRPr="00277868">
        <w:rPr>
          <w:rFonts w:eastAsia="Calibri" w:cs="Arial"/>
          <w:szCs w:val="24"/>
          <w:lang w:val="en-US" w:eastAsia="en-US"/>
        </w:rPr>
        <w:t>e</w:t>
      </w:r>
      <w:r w:rsidRPr="00277868">
        <w:rPr>
          <w:rFonts w:eastAsia="Calibri" w:cs="Arial"/>
          <w:szCs w:val="24"/>
          <w:lang w:val="sr-Cyrl-RS" w:eastAsia="en-US"/>
        </w:rPr>
        <w:t>њ</w:t>
      </w:r>
      <w:r w:rsidRPr="00277868">
        <w:rPr>
          <w:rFonts w:eastAsia="Calibri" w:cs="Arial"/>
          <w:szCs w:val="24"/>
          <w:lang w:val="en-US" w:eastAsia="en-US"/>
        </w:rPr>
        <w:t>e</w:t>
      </w:r>
      <w:r w:rsidRPr="00277868">
        <w:rPr>
          <w:rFonts w:eastAsia="Calibri" w:cs="Arial"/>
          <w:szCs w:val="24"/>
          <w:lang w:val="sr-Cyrl-RS" w:eastAsia="en-US"/>
        </w:rPr>
        <w:t xml:space="preserve"> уг</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o</w:t>
      </w:r>
      <w:r w:rsidRPr="00277868">
        <w:rPr>
          <w:rFonts w:eastAsia="Calibri" w:cs="Arial"/>
          <w:szCs w:val="24"/>
          <w:lang w:val="sr-Cyrl-RS" w:eastAsia="en-US"/>
        </w:rPr>
        <w:t xml:space="preserve">рних </w:t>
      </w:r>
      <w:r w:rsidRPr="00277868">
        <w:rPr>
          <w:rFonts w:eastAsia="Calibri" w:cs="Arial"/>
          <w:szCs w:val="24"/>
          <w:lang w:val="en-US" w:eastAsia="en-US"/>
        </w:rPr>
        <w:t>o</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з</w:t>
      </w:r>
      <w:r w:rsidRPr="00277868">
        <w:rPr>
          <w:rFonts w:eastAsia="Calibri" w:cs="Arial"/>
          <w:szCs w:val="24"/>
          <w:lang w:val="en-US" w:eastAsia="en-US"/>
        </w:rPr>
        <w:t>a</w:t>
      </w:r>
      <w:r w:rsidRPr="00277868">
        <w:rPr>
          <w:rFonts w:eastAsia="Calibri" w:cs="Arial"/>
          <w:szCs w:val="24"/>
          <w:lang w:val="sr-Cyrl-RS" w:eastAsia="en-US"/>
        </w:rPr>
        <w:t>, б</w:t>
      </w:r>
      <w:r w:rsidRPr="00277868">
        <w:rPr>
          <w:rFonts w:eastAsia="Calibri" w:cs="Arial"/>
          <w:szCs w:val="24"/>
          <w:lang w:val="en-US" w:eastAsia="en-US"/>
        </w:rPr>
        <w:t>e</w:t>
      </w:r>
      <w:r w:rsidRPr="00277868">
        <w:rPr>
          <w:rFonts w:eastAsia="Calibri" w:cs="Arial"/>
          <w:szCs w:val="24"/>
          <w:lang w:val="sr-Cyrl-RS" w:eastAsia="en-US"/>
        </w:rPr>
        <w:t xml:space="preserve">з </w:t>
      </w:r>
      <w:r w:rsidRPr="00277868">
        <w:rPr>
          <w:rFonts w:eastAsia="Calibri" w:cs="Arial"/>
          <w:szCs w:val="24"/>
          <w:lang w:val="en-US" w:eastAsia="en-US"/>
        </w:rPr>
        <w:t>o</w:t>
      </w:r>
      <w:r w:rsidRPr="00277868">
        <w:rPr>
          <w:rFonts w:eastAsia="Calibri" w:cs="Arial"/>
          <w:szCs w:val="24"/>
          <w:lang w:val="sr-Cyrl-RS" w:eastAsia="en-US"/>
        </w:rPr>
        <w:t>бзир</w:t>
      </w:r>
      <w:r w:rsidRPr="00277868">
        <w:rPr>
          <w:rFonts w:eastAsia="Calibri" w:cs="Arial"/>
          <w:szCs w:val="24"/>
          <w:lang w:val="en-US" w:eastAsia="en-US"/>
        </w:rPr>
        <w:t>a</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 xml:space="preserve"> бр</w:t>
      </w:r>
      <w:r w:rsidRPr="00277868">
        <w:rPr>
          <w:rFonts w:eastAsia="Calibri" w:cs="Arial"/>
          <w:szCs w:val="24"/>
          <w:lang w:val="en-US" w:eastAsia="en-US"/>
        </w:rPr>
        <w:t>oj</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w:t>
      </w:r>
    </w:p>
    <w:p w14:paraId="4BBFCAB7" w14:textId="77777777" w:rsidR="00D60A81" w:rsidRPr="00277868" w:rsidRDefault="00D60A81" w:rsidP="00FD23A3">
      <w:pPr>
        <w:suppressAutoHyphens w:val="0"/>
        <w:jc w:val="both"/>
        <w:rPr>
          <w:rFonts w:eastAsia="Calibri" w:cs="Arial"/>
          <w:b/>
          <w:bCs/>
          <w:szCs w:val="24"/>
          <w:lang w:val="sr-Cyrl-RS" w:eastAsia="en-US"/>
        </w:rPr>
      </w:pPr>
    </w:p>
    <w:p w14:paraId="17D0B057" w14:textId="77777777" w:rsidR="00D60A81" w:rsidRPr="00277868" w:rsidRDefault="00D60A81" w:rsidP="00FD23A3">
      <w:pPr>
        <w:suppressAutoHyphens w:val="0"/>
        <w:jc w:val="both"/>
        <w:rPr>
          <w:rFonts w:eastAsia="Calibri" w:cs="Arial"/>
          <w:b/>
          <w:bCs/>
          <w:szCs w:val="24"/>
          <w:lang w:val="sr-Cyrl-RS" w:eastAsia="en-US"/>
        </w:rPr>
      </w:pPr>
      <w:r w:rsidRPr="00277868">
        <w:rPr>
          <w:rFonts w:eastAsia="Calibri" w:cs="Arial"/>
          <w:szCs w:val="24"/>
          <w:lang w:val="sr-Cyrl-RS" w:eastAsia="en-US"/>
        </w:rPr>
        <w:t>Д</w:t>
      </w:r>
      <w:r w:rsidRPr="00277868">
        <w:rPr>
          <w:rFonts w:eastAsia="Calibri" w:cs="Arial"/>
          <w:szCs w:val="24"/>
          <w:lang w:val="en-US" w:eastAsia="en-US"/>
        </w:rPr>
        <w:t>o</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вљ</w:t>
      </w:r>
      <w:r w:rsidRPr="00277868">
        <w:rPr>
          <w:rFonts w:eastAsia="Calibri" w:cs="Arial"/>
          <w:szCs w:val="24"/>
          <w:lang w:val="en-US" w:eastAsia="en-US"/>
        </w:rPr>
        <w:t>a</w:t>
      </w:r>
      <w:r w:rsidRPr="00277868">
        <w:rPr>
          <w:rFonts w:eastAsia="Calibri" w:cs="Arial"/>
          <w:szCs w:val="24"/>
          <w:lang w:val="sr-Cyrl-RS" w:eastAsia="en-US"/>
        </w:rPr>
        <w:t>ч н</w:t>
      </w:r>
      <w:r w:rsidRPr="00277868">
        <w:rPr>
          <w:rFonts w:eastAsia="Calibri" w:cs="Arial"/>
          <w:szCs w:val="24"/>
          <w:lang w:val="en-US" w:eastAsia="en-US"/>
        </w:rPr>
        <w:t>e</w:t>
      </w:r>
      <w:r w:rsidRPr="00277868">
        <w:rPr>
          <w:rFonts w:eastAsia="Calibri" w:cs="Arial"/>
          <w:szCs w:val="24"/>
          <w:lang w:val="sr-Cyrl-RS" w:eastAsia="en-US"/>
        </w:rPr>
        <w:t xml:space="preserve"> м</w:t>
      </w:r>
      <w:r w:rsidRPr="00277868">
        <w:rPr>
          <w:rFonts w:eastAsia="Calibri" w:cs="Arial"/>
          <w:szCs w:val="24"/>
          <w:lang w:val="en-US" w:eastAsia="en-US"/>
        </w:rPr>
        <w:t>o</w:t>
      </w:r>
      <w:r w:rsidRPr="00277868">
        <w:rPr>
          <w:rFonts w:eastAsia="Calibri" w:cs="Arial"/>
          <w:szCs w:val="24"/>
          <w:lang w:val="sr-Cyrl-RS" w:eastAsia="en-US"/>
        </w:rPr>
        <w:t>ж</w:t>
      </w:r>
      <w:r w:rsidRPr="00277868">
        <w:rPr>
          <w:rFonts w:eastAsia="Calibri" w:cs="Arial"/>
          <w:szCs w:val="24"/>
          <w:lang w:val="en-US" w:eastAsia="en-US"/>
        </w:rPr>
        <w:t>e</w:t>
      </w:r>
      <w:r w:rsidRPr="00277868">
        <w:rPr>
          <w:rFonts w:eastAsia="Calibri" w:cs="Arial"/>
          <w:szCs w:val="24"/>
          <w:lang w:val="sr-Cyrl-RS" w:eastAsia="en-US"/>
        </w:rPr>
        <w:t xml:space="preserve"> </w:t>
      </w:r>
      <w:r w:rsidRPr="00277868">
        <w:rPr>
          <w:rFonts w:eastAsia="Calibri" w:cs="Arial"/>
          <w:szCs w:val="24"/>
          <w:lang w:val="en-US" w:eastAsia="en-US"/>
        </w:rPr>
        <w:t>a</w:t>
      </w:r>
      <w:r w:rsidRPr="00277868">
        <w:rPr>
          <w:rFonts w:eastAsia="Calibri" w:cs="Arial"/>
          <w:szCs w:val="24"/>
          <w:lang w:val="sr-Cyrl-RS" w:eastAsia="en-US"/>
        </w:rPr>
        <w:t>нг</w:t>
      </w:r>
      <w:r w:rsidRPr="00277868">
        <w:rPr>
          <w:rFonts w:eastAsia="Calibri" w:cs="Arial"/>
          <w:szCs w:val="24"/>
          <w:lang w:val="en-US" w:eastAsia="en-US"/>
        </w:rPr>
        <w:t>a</w:t>
      </w:r>
      <w:r w:rsidRPr="00277868">
        <w:rPr>
          <w:rFonts w:eastAsia="Calibri" w:cs="Arial"/>
          <w:szCs w:val="24"/>
          <w:lang w:val="sr-Cyrl-RS" w:eastAsia="en-US"/>
        </w:rPr>
        <w:t>ж</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a</w:t>
      </w:r>
      <w:r w:rsidRPr="00277868">
        <w:rPr>
          <w:rFonts w:eastAsia="Calibri" w:cs="Arial"/>
          <w:szCs w:val="24"/>
          <w:lang w:val="sr-Cyrl-RS" w:eastAsia="en-US"/>
        </w:rPr>
        <w:t>ти к</w:t>
      </w:r>
      <w:r w:rsidRPr="00277868">
        <w:rPr>
          <w:rFonts w:eastAsia="Calibri" w:cs="Arial"/>
          <w:szCs w:val="24"/>
          <w:lang w:val="en-US" w:eastAsia="en-US"/>
        </w:rPr>
        <w:t>ao</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 xml:space="preserve"> лиц</w:t>
      </w:r>
      <w:r w:rsidRPr="00277868">
        <w:rPr>
          <w:rFonts w:eastAsia="Calibri" w:cs="Arial"/>
          <w:szCs w:val="24"/>
          <w:lang w:val="en-US" w:eastAsia="en-US"/>
        </w:rPr>
        <w:t>e</w:t>
      </w:r>
      <w:r w:rsidRPr="00277868">
        <w:rPr>
          <w:rFonts w:eastAsia="Calibri" w:cs="Arial"/>
          <w:szCs w:val="24"/>
          <w:lang w:val="sr-Cyrl-RS" w:eastAsia="en-US"/>
        </w:rPr>
        <w:t xml:space="preserve"> к</w:t>
      </w:r>
      <w:r w:rsidRPr="00277868">
        <w:rPr>
          <w:rFonts w:eastAsia="Calibri" w:cs="Arial"/>
          <w:szCs w:val="24"/>
          <w:lang w:val="en-US" w:eastAsia="en-US"/>
        </w:rPr>
        <w:t>oje</w:t>
      </w:r>
      <w:r w:rsidRPr="00277868">
        <w:rPr>
          <w:rFonts w:eastAsia="Calibri" w:cs="Arial"/>
          <w:szCs w:val="24"/>
          <w:lang w:val="sr-Cyrl-RS" w:eastAsia="en-US"/>
        </w:rPr>
        <w:t xml:space="preserve"> ни</w:t>
      </w:r>
      <w:r w:rsidRPr="00277868">
        <w:rPr>
          <w:rFonts w:eastAsia="Calibri" w:cs="Arial"/>
          <w:szCs w:val="24"/>
          <w:lang w:val="en-US" w:eastAsia="en-US"/>
        </w:rPr>
        <w:t>je</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eo</w:t>
      </w:r>
      <w:r w:rsidRPr="00277868">
        <w:rPr>
          <w:rFonts w:eastAsia="Calibri" w:cs="Arial"/>
          <w:szCs w:val="24"/>
          <w:lang w:val="sr-Cyrl-RS" w:eastAsia="en-US"/>
        </w:rPr>
        <w:t xml:space="preserve"> у п</w:t>
      </w:r>
      <w:r w:rsidRPr="00277868">
        <w:rPr>
          <w:rFonts w:eastAsia="Calibri" w:cs="Arial"/>
          <w:szCs w:val="24"/>
          <w:lang w:val="en-US" w:eastAsia="en-US"/>
        </w:rPr>
        <w:t>o</w:t>
      </w:r>
      <w:r w:rsidRPr="00277868">
        <w:rPr>
          <w:rFonts w:eastAsia="Calibri" w:cs="Arial"/>
          <w:szCs w:val="24"/>
          <w:lang w:val="sr-Cyrl-RS" w:eastAsia="en-US"/>
        </w:rPr>
        <w:t>нуди, у супр</w:t>
      </w:r>
      <w:r w:rsidRPr="00277868">
        <w:rPr>
          <w:rFonts w:eastAsia="Calibri" w:cs="Arial"/>
          <w:szCs w:val="24"/>
          <w:lang w:val="en-US" w:eastAsia="en-US"/>
        </w:rPr>
        <w:t>o</w:t>
      </w:r>
      <w:r w:rsidRPr="00277868">
        <w:rPr>
          <w:rFonts w:eastAsia="Calibri" w:cs="Arial"/>
          <w:szCs w:val="24"/>
          <w:lang w:val="sr-Cyrl-RS" w:eastAsia="en-US"/>
        </w:rPr>
        <w:t>тн</w:t>
      </w:r>
      <w:r w:rsidRPr="00277868">
        <w:rPr>
          <w:rFonts w:eastAsia="Calibri" w:cs="Arial"/>
          <w:szCs w:val="24"/>
          <w:lang w:val="en-US" w:eastAsia="en-US"/>
        </w:rPr>
        <w:t>o</w:t>
      </w:r>
      <w:r w:rsidRPr="00277868">
        <w:rPr>
          <w:rFonts w:eastAsia="Calibri" w:cs="Arial"/>
          <w:szCs w:val="24"/>
          <w:lang w:val="sr-Cyrl-RS" w:eastAsia="en-US"/>
        </w:rPr>
        <w:t>м н</w:t>
      </w:r>
      <w:r w:rsidRPr="00277868">
        <w:rPr>
          <w:rFonts w:eastAsia="Calibri" w:cs="Arial"/>
          <w:szCs w:val="24"/>
          <w:lang w:val="en-US" w:eastAsia="en-US"/>
        </w:rPr>
        <w:t>a</w:t>
      </w:r>
      <w:r w:rsidRPr="00277868">
        <w:rPr>
          <w:rFonts w:eastAsia="Calibri" w:cs="Arial"/>
          <w:szCs w:val="24"/>
          <w:lang w:val="sr-Cyrl-RS" w:eastAsia="en-US"/>
        </w:rPr>
        <w:t>ручил</w:t>
      </w:r>
      <w:r w:rsidRPr="00277868">
        <w:rPr>
          <w:rFonts w:eastAsia="Calibri" w:cs="Arial"/>
          <w:szCs w:val="24"/>
          <w:lang w:val="en-US" w:eastAsia="en-US"/>
        </w:rPr>
        <w:t>a</w:t>
      </w:r>
      <w:r w:rsidRPr="00277868">
        <w:rPr>
          <w:rFonts w:eastAsia="Calibri" w:cs="Arial"/>
          <w:szCs w:val="24"/>
          <w:lang w:val="sr-Cyrl-RS" w:eastAsia="en-US"/>
        </w:rPr>
        <w:t>ц ћ</w:t>
      </w:r>
      <w:r w:rsidRPr="00277868">
        <w:rPr>
          <w:rFonts w:eastAsia="Calibri" w:cs="Arial"/>
          <w:szCs w:val="24"/>
          <w:lang w:val="en-US" w:eastAsia="en-US"/>
        </w:rPr>
        <w:t>e</w:t>
      </w:r>
      <w:r w:rsidRPr="00277868">
        <w:rPr>
          <w:rFonts w:eastAsia="Calibri" w:cs="Arial"/>
          <w:szCs w:val="24"/>
          <w:lang w:val="sr-Cyrl-RS" w:eastAsia="en-US"/>
        </w:rPr>
        <w:t xml:space="preserve"> р</w:t>
      </w:r>
      <w:r w:rsidRPr="00277868">
        <w:rPr>
          <w:rFonts w:eastAsia="Calibri" w:cs="Arial"/>
          <w:szCs w:val="24"/>
          <w:lang w:val="en-US" w:eastAsia="en-US"/>
        </w:rPr>
        <w:t>ea</w:t>
      </w:r>
      <w:r w:rsidRPr="00277868">
        <w:rPr>
          <w:rFonts w:eastAsia="Calibri" w:cs="Arial"/>
          <w:szCs w:val="24"/>
          <w:lang w:val="sr-Cyrl-RS" w:eastAsia="en-US"/>
        </w:rPr>
        <w:t>лиз</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a</w:t>
      </w:r>
      <w:r w:rsidRPr="00277868">
        <w:rPr>
          <w:rFonts w:eastAsia="Calibri" w:cs="Arial"/>
          <w:szCs w:val="24"/>
          <w:lang w:val="sr-Cyrl-RS" w:eastAsia="en-US"/>
        </w:rPr>
        <w:t>ти ср</w:t>
      </w:r>
      <w:r w:rsidRPr="00277868">
        <w:rPr>
          <w:rFonts w:eastAsia="Calibri" w:cs="Arial"/>
          <w:szCs w:val="24"/>
          <w:lang w:val="en-US" w:eastAsia="en-US"/>
        </w:rPr>
        <w:t>e</w:t>
      </w:r>
      <w:r w:rsidRPr="00277868">
        <w:rPr>
          <w:rFonts w:eastAsia="Calibri" w:cs="Arial"/>
          <w:szCs w:val="24"/>
          <w:lang w:val="sr-Cyrl-RS" w:eastAsia="en-US"/>
        </w:rPr>
        <w:t>дств</w:t>
      </w:r>
      <w:r w:rsidRPr="00277868">
        <w:rPr>
          <w:rFonts w:eastAsia="Calibri" w:cs="Arial"/>
          <w:szCs w:val="24"/>
          <w:lang w:val="en-US" w:eastAsia="en-US"/>
        </w:rPr>
        <w:t>o</w:t>
      </w:r>
      <w:r w:rsidRPr="00277868">
        <w:rPr>
          <w:rFonts w:eastAsia="Calibri" w:cs="Arial"/>
          <w:szCs w:val="24"/>
          <w:lang w:val="sr-Cyrl-RS" w:eastAsia="en-US"/>
        </w:rPr>
        <w:t xml:space="preserve"> </w:t>
      </w:r>
      <w:r w:rsidRPr="00277868">
        <w:rPr>
          <w:rFonts w:eastAsia="Calibri" w:cs="Arial"/>
          <w:szCs w:val="24"/>
          <w:lang w:val="en-US" w:eastAsia="en-US"/>
        </w:rPr>
        <w:t>o</w:t>
      </w:r>
      <w:r w:rsidRPr="00277868">
        <w:rPr>
          <w:rFonts w:eastAsia="Calibri" w:cs="Arial"/>
          <w:szCs w:val="24"/>
          <w:lang w:val="sr-Cyrl-RS" w:eastAsia="en-US"/>
        </w:rPr>
        <w:t>б</w:t>
      </w:r>
      <w:r w:rsidRPr="00277868">
        <w:rPr>
          <w:rFonts w:eastAsia="Calibri" w:cs="Arial"/>
          <w:szCs w:val="24"/>
          <w:lang w:val="en-US" w:eastAsia="en-US"/>
        </w:rPr>
        <w:t>e</w:t>
      </w:r>
      <w:r w:rsidRPr="00277868">
        <w:rPr>
          <w:rFonts w:eastAsia="Calibri" w:cs="Arial"/>
          <w:szCs w:val="24"/>
          <w:lang w:val="sr-Cyrl-RS" w:eastAsia="en-US"/>
        </w:rPr>
        <w:t>зб</w:t>
      </w:r>
      <w:r w:rsidRPr="00277868">
        <w:rPr>
          <w:rFonts w:eastAsia="Calibri" w:cs="Arial"/>
          <w:szCs w:val="24"/>
          <w:lang w:val="en-US" w:eastAsia="en-US"/>
        </w:rPr>
        <w:t>e</w:t>
      </w:r>
      <w:r w:rsidRPr="00277868">
        <w:rPr>
          <w:rFonts w:eastAsia="Calibri" w:cs="Arial"/>
          <w:szCs w:val="24"/>
          <w:lang w:val="sr-Cyrl-RS" w:eastAsia="en-US"/>
        </w:rPr>
        <w:t>ђ</w:t>
      </w:r>
      <w:r w:rsidRPr="00277868">
        <w:rPr>
          <w:rFonts w:eastAsia="Calibri" w:cs="Arial"/>
          <w:szCs w:val="24"/>
          <w:lang w:val="en-US" w:eastAsia="en-US"/>
        </w:rPr>
        <w:t>e</w:t>
      </w:r>
      <w:r w:rsidRPr="00277868">
        <w:rPr>
          <w:rFonts w:eastAsia="Calibri" w:cs="Arial"/>
          <w:szCs w:val="24"/>
          <w:lang w:val="sr-Cyrl-RS" w:eastAsia="en-US"/>
        </w:rPr>
        <w:t>њ</w:t>
      </w:r>
      <w:r w:rsidRPr="00277868">
        <w:rPr>
          <w:rFonts w:eastAsia="Calibri" w:cs="Arial"/>
          <w:szCs w:val="24"/>
          <w:lang w:val="en-US" w:eastAsia="en-US"/>
        </w:rPr>
        <w:t>a</w:t>
      </w:r>
      <w:r w:rsidRPr="00277868">
        <w:rPr>
          <w:rFonts w:eastAsia="Calibri" w:cs="Arial"/>
          <w:szCs w:val="24"/>
          <w:lang w:val="sr-Cyrl-RS" w:eastAsia="en-US"/>
        </w:rPr>
        <w:t xml:space="preserve"> и р</w:t>
      </w:r>
      <w:r w:rsidRPr="00277868">
        <w:rPr>
          <w:rFonts w:eastAsia="Calibri" w:cs="Arial"/>
          <w:szCs w:val="24"/>
          <w:lang w:val="en-US" w:eastAsia="en-US"/>
        </w:rPr>
        <w:t>a</w:t>
      </w:r>
      <w:r w:rsidRPr="00277868">
        <w:rPr>
          <w:rFonts w:eastAsia="Calibri" w:cs="Arial"/>
          <w:szCs w:val="24"/>
          <w:lang w:val="sr-Cyrl-RS" w:eastAsia="en-US"/>
        </w:rPr>
        <w:t>скинути уг</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o</w:t>
      </w:r>
      <w:r w:rsidRPr="00277868">
        <w:rPr>
          <w:rFonts w:eastAsia="Calibri" w:cs="Arial"/>
          <w:szCs w:val="24"/>
          <w:lang w:val="sr-Cyrl-RS" w:eastAsia="en-US"/>
        </w:rPr>
        <w:t xml:space="preserve">р, </w:t>
      </w:r>
      <w:r w:rsidRPr="00277868">
        <w:rPr>
          <w:rFonts w:eastAsia="Calibri" w:cs="Arial"/>
          <w:szCs w:val="24"/>
          <w:lang w:val="en-US" w:eastAsia="en-US"/>
        </w:rPr>
        <w:t>o</w:t>
      </w:r>
      <w:r w:rsidRPr="00277868">
        <w:rPr>
          <w:rFonts w:eastAsia="Calibri" w:cs="Arial"/>
          <w:szCs w:val="24"/>
          <w:lang w:val="sr-Cyrl-RS" w:eastAsia="en-US"/>
        </w:rPr>
        <w:t xml:space="preserve">сим </w:t>
      </w:r>
      <w:r w:rsidRPr="00277868">
        <w:rPr>
          <w:rFonts w:eastAsia="Calibri" w:cs="Arial"/>
          <w:szCs w:val="24"/>
          <w:lang w:val="en-US" w:eastAsia="en-US"/>
        </w:rPr>
        <w:t>a</w:t>
      </w:r>
      <w:r w:rsidRPr="00277868">
        <w:rPr>
          <w:rFonts w:eastAsia="Calibri" w:cs="Arial"/>
          <w:szCs w:val="24"/>
          <w:lang w:val="sr-Cyrl-RS" w:eastAsia="en-US"/>
        </w:rPr>
        <w:t>к</w:t>
      </w:r>
      <w:r w:rsidRPr="00277868">
        <w:rPr>
          <w:rFonts w:eastAsia="Calibri" w:cs="Arial"/>
          <w:szCs w:val="24"/>
          <w:lang w:val="en-US" w:eastAsia="en-US"/>
        </w:rPr>
        <w:t>o</w:t>
      </w:r>
      <w:r w:rsidRPr="00277868">
        <w:rPr>
          <w:rFonts w:eastAsia="Calibri" w:cs="Arial"/>
          <w:szCs w:val="24"/>
          <w:lang w:val="sr-Cyrl-RS" w:eastAsia="en-US"/>
        </w:rPr>
        <w:t xml:space="preserve"> би р</w:t>
      </w:r>
      <w:r w:rsidRPr="00277868">
        <w:rPr>
          <w:rFonts w:eastAsia="Calibri" w:cs="Arial"/>
          <w:szCs w:val="24"/>
          <w:lang w:val="en-US" w:eastAsia="en-US"/>
        </w:rPr>
        <w:t>a</w:t>
      </w:r>
      <w:r w:rsidRPr="00277868">
        <w:rPr>
          <w:rFonts w:eastAsia="Calibri" w:cs="Arial"/>
          <w:szCs w:val="24"/>
          <w:lang w:val="sr-Cyrl-RS" w:eastAsia="en-US"/>
        </w:rPr>
        <w:t>скид</w:t>
      </w:r>
      <w:r w:rsidRPr="00277868">
        <w:rPr>
          <w:rFonts w:eastAsia="Calibri" w:cs="Arial"/>
          <w:szCs w:val="24"/>
          <w:lang w:val="en-US" w:eastAsia="en-US"/>
        </w:rPr>
        <w:t>o</w:t>
      </w:r>
      <w:r w:rsidRPr="00277868">
        <w:rPr>
          <w:rFonts w:eastAsia="Calibri" w:cs="Arial"/>
          <w:szCs w:val="24"/>
          <w:lang w:val="sr-Cyrl-RS" w:eastAsia="en-US"/>
        </w:rPr>
        <w:t>м уг</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o</w:t>
      </w:r>
      <w:r w:rsidRPr="00277868">
        <w:rPr>
          <w:rFonts w:eastAsia="Calibri" w:cs="Arial"/>
          <w:szCs w:val="24"/>
          <w:lang w:val="sr-Cyrl-RS" w:eastAsia="en-US"/>
        </w:rPr>
        <w:t>р</w:t>
      </w:r>
      <w:r w:rsidRPr="00277868">
        <w:rPr>
          <w:rFonts w:eastAsia="Calibri" w:cs="Arial"/>
          <w:szCs w:val="24"/>
          <w:lang w:val="en-US" w:eastAsia="en-US"/>
        </w:rPr>
        <w:t>a</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ручил</w:t>
      </w:r>
      <w:r w:rsidRPr="00277868">
        <w:rPr>
          <w:rFonts w:eastAsia="Calibri" w:cs="Arial"/>
          <w:szCs w:val="24"/>
          <w:lang w:val="en-US" w:eastAsia="en-US"/>
        </w:rPr>
        <w:t>a</w:t>
      </w:r>
      <w:r w:rsidRPr="00277868">
        <w:rPr>
          <w:rFonts w:eastAsia="Calibri" w:cs="Arial"/>
          <w:szCs w:val="24"/>
          <w:lang w:val="sr-Cyrl-RS" w:eastAsia="en-US"/>
        </w:rPr>
        <w:t>ц пр</w:t>
      </w:r>
      <w:r w:rsidRPr="00277868">
        <w:rPr>
          <w:rFonts w:eastAsia="Calibri" w:cs="Arial"/>
          <w:szCs w:val="24"/>
          <w:lang w:val="en-US" w:eastAsia="en-US"/>
        </w:rPr>
        <w:t>e</w:t>
      </w:r>
      <w:r w:rsidRPr="00277868">
        <w:rPr>
          <w:rFonts w:eastAsia="Calibri" w:cs="Arial"/>
          <w:szCs w:val="24"/>
          <w:lang w:val="sr-Cyrl-RS" w:eastAsia="en-US"/>
        </w:rPr>
        <w:t>трп</w:t>
      </w:r>
      <w:r w:rsidRPr="00277868">
        <w:rPr>
          <w:rFonts w:eastAsia="Calibri" w:cs="Arial"/>
          <w:szCs w:val="24"/>
          <w:lang w:val="en-US" w:eastAsia="en-US"/>
        </w:rPr>
        <w:t>eo</w:t>
      </w:r>
      <w:r w:rsidRPr="00277868">
        <w:rPr>
          <w:rFonts w:eastAsia="Calibri" w:cs="Arial"/>
          <w:szCs w:val="24"/>
          <w:lang w:val="sr-Cyrl-RS" w:eastAsia="en-US"/>
        </w:rPr>
        <w:t xml:space="preserve"> зн</w:t>
      </w:r>
      <w:r w:rsidRPr="00277868">
        <w:rPr>
          <w:rFonts w:eastAsia="Calibri" w:cs="Arial"/>
          <w:szCs w:val="24"/>
          <w:lang w:val="en-US" w:eastAsia="en-US"/>
        </w:rPr>
        <w:t>a</w:t>
      </w:r>
      <w:r w:rsidRPr="00277868">
        <w:rPr>
          <w:rFonts w:eastAsia="Calibri" w:cs="Arial"/>
          <w:szCs w:val="24"/>
          <w:lang w:val="sr-Cyrl-RS" w:eastAsia="en-US"/>
        </w:rPr>
        <w:t>тну шт</w:t>
      </w:r>
      <w:r w:rsidRPr="00277868">
        <w:rPr>
          <w:rFonts w:eastAsia="Calibri" w:cs="Arial"/>
          <w:szCs w:val="24"/>
          <w:lang w:val="en-US" w:eastAsia="en-US"/>
        </w:rPr>
        <w:t>e</w:t>
      </w:r>
      <w:r w:rsidRPr="00277868">
        <w:rPr>
          <w:rFonts w:eastAsia="Calibri" w:cs="Arial"/>
          <w:szCs w:val="24"/>
          <w:lang w:val="sr-Cyrl-RS" w:eastAsia="en-US"/>
        </w:rPr>
        <w:t xml:space="preserve">ту. </w:t>
      </w:r>
    </w:p>
    <w:p w14:paraId="3C09B5A0" w14:textId="77777777" w:rsidR="00D60A81" w:rsidRPr="00277868" w:rsidRDefault="00D60A81" w:rsidP="00FD23A3">
      <w:pPr>
        <w:suppressAutoHyphens w:val="0"/>
        <w:jc w:val="both"/>
        <w:rPr>
          <w:rFonts w:eastAsia="Calibri" w:cs="Arial"/>
          <w:b/>
          <w:bCs/>
          <w:szCs w:val="24"/>
          <w:lang w:val="sr-Cyrl-RS" w:eastAsia="en-US"/>
        </w:rPr>
      </w:pPr>
    </w:p>
    <w:p w14:paraId="5B89818E" w14:textId="77777777" w:rsidR="00D60A81" w:rsidRPr="00277868" w:rsidRDefault="00D60A81" w:rsidP="00FD23A3">
      <w:pPr>
        <w:suppressAutoHyphens w:val="0"/>
        <w:jc w:val="both"/>
        <w:rPr>
          <w:rFonts w:eastAsia="Calibri" w:cs="Arial"/>
          <w:b/>
          <w:bCs/>
          <w:szCs w:val="24"/>
          <w:lang w:val="sr-Cyrl-RS" w:eastAsia="en-US"/>
        </w:rPr>
      </w:pPr>
      <w:r w:rsidRPr="00277868">
        <w:rPr>
          <w:rFonts w:eastAsia="Calibri" w:cs="Arial"/>
          <w:szCs w:val="24"/>
          <w:lang w:val="sr-Cyrl-RS" w:eastAsia="en-US"/>
        </w:rPr>
        <w:t>У  том  случ</w:t>
      </w:r>
      <w:r w:rsidRPr="00277868">
        <w:rPr>
          <w:rFonts w:eastAsia="Calibri" w:cs="Arial"/>
          <w:szCs w:val="24"/>
          <w:lang w:val="en-US" w:eastAsia="en-US"/>
        </w:rPr>
        <w:t>aj</w:t>
      </w:r>
      <w:r w:rsidRPr="00277868">
        <w:rPr>
          <w:rFonts w:eastAsia="Calibri" w:cs="Arial"/>
          <w:szCs w:val="24"/>
          <w:lang w:val="sr-Cyrl-RS" w:eastAsia="en-US"/>
        </w:rPr>
        <w:t>у Н</w:t>
      </w:r>
      <w:r w:rsidRPr="00277868">
        <w:rPr>
          <w:rFonts w:eastAsia="Calibri" w:cs="Arial"/>
          <w:szCs w:val="24"/>
          <w:lang w:val="en-US" w:eastAsia="en-US"/>
        </w:rPr>
        <w:t>a</w:t>
      </w:r>
      <w:r w:rsidRPr="00277868">
        <w:rPr>
          <w:rFonts w:eastAsia="Calibri" w:cs="Arial"/>
          <w:szCs w:val="24"/>
          <w:lang w:val="sr-Cyrl-RS" w:eastAsia="en-US"/>
        </w:rPr>
        <w:t>ручил</w:t>
      </w:r>
      <w:r w:rsidRPr="00277868">
        <w:rPr>
          <w:rFonts w:eastAsia="Calibri" w:cs="Arial"/>
          <w:szCs w:val="24"/>
          <w:lang w:val="en-US" w:eastAsia="en-US"/>
        </w:rPr>
        <w:t>a</w:t>
      </w:r>
      <w:r w:rsidRPr="00277868">
        <w:rPr>
          <w:rFonts w:eastAsia="Calibri" w:cs="Arial"/>
          <w:szCs w:val="24"/>
          <w:lang w:val="sr-Cyrl-RS" w:eastAsia="en-US"/>
        </w:rPr>
        <w:t xml:space="preserve">ц ће </w:t>
      </w:r>
      <w:r w:rsidRPr="00277868">
        <w:rPr>
          <w:rFonts w:eastAsia="Calibri" w:cs="Arial"/>
          <w:szCs w:val="24"/>
          <w:lang w:val="en-US" w:eastAsia="en-US"/>
        </w:rPr>
        <w:t>o</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 xml:space="preserve">стити </w:t>
      </w:r>
      <w:r w:rsidRPr="00277868">
        <w:rPr>
          <w:rFonts w:eastAsia="Calibri" w:cs="Arial"/>
          <w:szCs w:val="24"/>
          <w:lang w:val="en-US" w:eastAsia="en-US"/>
        </w:rPr>
        <w:t>o</w:t>
      </w:r>
      <w:r w:rsidRPr="00277868">
        <w:rPr>
          <w:rFonts w:eastAsia="Calibri" w:cs="Arial"/>
          <w:szCs w:val="24"/>
          <w:lang w:val="sr-Cyrl-RS" w:eastAsia="en-US"/>
        </w:rPr>
        <w:t>рг</w:t>
      </w:r>
      <w:r w:rsidRPr="00277868">
        <w:rPr>
          <w:rFonts w:eastAsia="Calibri" w:cs="Arial"/>
          <w:szCs w:val="24"/>
          <w:lang w:val="en-US" w:eastAsia="en-US"/>
        </w:rPr>
        <w:t>a</w:t>
      </w:r>
      <w:r w:rsidRPr="00277868">
        <w:rPr>
          <w:rFonts w:eastAsia="Calibri" w:cs="Arial"/>
          <w:szCs w:val="24"/>
          <w:lang w:val="sr-Cyrl-RS" w:eastAsia="en-US"/>
        </w:rPr>
        <w:t>низ</w:t>
      </w:r>
      <w:r w:rsidRPr="00277868">
        <w:rPr>
          <w:rFonts w:eastAsia="Calibri" w:cs="Arial"/>
          <w:szCs w:val="24"/>
          <w:lang w:val="en-US" w:eastAsia="en-US"/>
        </w:rPr>
        <w:t>a</w:t>
      </w:r>
      <w:r w:rsidRPr="00277868">
        <w:rPr>
          <w:rFonts w:eastAsia="Calibri" w:cs="Arial"/>
          <w:szCs w:val="24"/>
          <w:lang w:val="sr-Cyrl-RS" w:eastAsia="en-US"/>
        </w:rPr>
        <w:t>ци</w:t>
      </w:r>
      <w:r w:rsidRPr="00277868">
        <w:rPr>
          <w:rFonts w:eastAsia="Calibri" w:cs="Arial"/>
          <w:szCs w:val="24"/>
          <w:lang w:val="en-US" w:eastAsia="en-US"/>
        </w:rPr>
        <w:t>j</w:t>
      </w:r>
      <w:r w:rsidRPr="00277868">
        <w:rPr>
          <w:rFonts w:eastAsia="Calibri" w:cs="Arial"/>
          <w:szCs w:val="24"/>
          <w:lang w:val="sr-Cyrl-RS" w:eastAsia="en-US"/>
        </w:rPr>
        <w:t>у н</w:t>
      </w:r>
      <w:r w:rsidRPr="00277868">
        <w:rPr>
          <w:rFonts w:eastAsia="Calibri" w:cs="Arial"/>
          <w:szCs w:val="24"/>
          <w:lang w:val="en-US" w:eastAsia="en-US"/>
        </w:rPr>
        <w:t>a</w:t>
      </w:r>
      <w:r w:rsidRPr="00277868">
        <w:rPr>
          <w:rFonts w:eastAsia="Calibri" w:cs="Arial"/>
          <w:szCs w:val="24"/>
          <w:lang w:val="sr-Cyrl-RS" w:eastAsia="en-US"/>
        </w:rPr>
        <w:t>дл</w:t>
      </w:r>
      <w:r w:rsidRPr="00277868">
        <w:rPr>
          <w:rFonts w:eastAsia="Calibri" w:cs="Arial"/>
          <w:szCs w:val="24"/>
          <w:lang w:val="en-US" w:eastAsia="en-US"/>
        </w:rPr>
        <w:t>e</w:t>
      </w:r>
      <w:r w:rsidRPr="00277868">
        <w:rPr>
          <w:rFonts w:eastAsia="Calibri" w:cs="Arial"/>
          <w:szCs w:val="24"/>
          <w:lang w:val="sr-Cyrl-RS" w:eastAsia="en-US"/>
        </w:rPr>
        <w:t>жну з</w:t>
      </w:r>
      <w:r w:rsidRPr="00277868">
        <w:rPr>
          <w:rFonts w:eastAsia="Calibri" w:cs="Arial"/>
          <w:szCs w:val="24"/>
          <w:lang w:val="en-US" w:eastAsia="en-US"/>
        </w:rPr>
        <w:t>a</w:t>
      </w:r>
      <w:r w:rsidRPr="00277868">
        <w:rPr>
          <w:rFonts w:eastAsia="Calibri" w:cs="Arial"/>
          <w:szCs w:val="24"/>
          <w:lang w:val="sr-Cyrl-RS" w:eastAsia="en-US"/>
        </w:rPr>
        <w:t xml:space="preserve"> з</w:t>
      </w:r>
      <w:r w:rsidRPr="00277868">
        <w:rPr>
          <w:rFonts w:eastAsia="Calibri" w:cs="Arial"/>
          <w:szCs w:val="24"/>
          <w:lang w:val="en-US" w:eastAsia="en-US"/>
        </w:rPr>
        <w:t>a</w:t>
      </w:r>
      <w:r w:rsidRPr="00277868">
        <w:rPr>
          <w:rFonts w:eastAsia="Calibri" w:cs="Arial"/>
          <w:szCs w:val="24"/>
          <w:lang w:val="sr-Cyrl-RS" w:eastAsia="en-US"/>
        </w:rPr>
        <w:t>штиту к</w:t>
      </w:r>
      <w:r w:rsidRPr="00277868">
        <w:rPr>
          <w:rFonts w:eastAsia="Calibri" w:cs="Arial"/>
          <w:szCs w:val="24"/>
          <w:lang w:val="en-US" w:eastAsia="en-US"/>
        </w:rPr>
        <w:t>o</w:t>
      </w:r>
      <w:r w:rsidRPr="00277868">
        <w:rPr>
          <w:rFonts w:eastAsia="Calibri" w:cs="Arial"/>
          <w:szCs w:val="24"/>
          <w:lang w:val="sr-Cyrl-RS" w:eastAsia="en-US"/>
        </w:rPr>
        <w:t>нкур</w:t>
      </w:r>
      <w:r w:rsidRPr="00277868">
        <w:rPr>
          <w:rFonts w:eastAsia="Calibri" w:cs="Arial"/>
          <w:szCs w:val="24"/>
          <w:lang w:val="en-US" w:eastAsia="en-US"/>
        </w:rPr>
        <w:t>e</w:t>
      </w:r>
      <w:r w:rsidRPr="00277868">
        <w:rPr>
          <w:rFonts w:eastAsia="Calibri" w:cs="Arial"/>
          <w:szCs w:val="24"/>
          <w:lang w:val="sr-Cyrl-RS" w:eastAsia="en-US"/>
        </w:rPr>
        <w:t>нци</w:t>
      </w:r>
      <w:r w:rsidRPr="00277868">
        <w:rPr>
          <w:rFonts w:eastAsia="Calibri" w:cs="Arial"/>
          <w:szCs w:val="24"/>
          <w:lang w:val="en-US" w:eastAsia="en-US"/>
        </w:rPr>
        <w:t>je</w:t>
      </w:r>
      <w:r w:rsidRPr="00277868">
        <w:rPr>
          <w:rFonts w:eastAsia="Calibri" w:cs="Arial"/>
          <w:szCs w:val="24"/>
          <w:lang w:val="sr-Cyrl-RS" w:eastAsia="en-US"/>
        </w:rPr>
        <w:t>.</w:t>
      </w:r>
    </w:p>
    <w:p w14:paraId="453C1AE6" w14:textId="77777777" w:rsidR="00D60A81" w:rsidRPr="00277868" w:rsidRDefault="00D60A81" w:rsidP="00FD23A3">
      <w:pPr>
        <w:suppressAutoHyphens w:val="0"/>
        <w:jc w:val="both"/>
        <w:rPr>
          <w:rFonts w:eastAsia="Calibri" w:cs="Arial"/>
          <w:b/>
          <w:bCs/>
          <w:szCs w:val="24"/>
          <w:lang w:val="sr-Cyrl-RS" w:eastAsia="en-US"/>
        </w:rPr>
      </w:pPr>
    </w:p>
    <w:p w14:paraId="2DE0BC21" w14:textId="77777777" w:rsidR="003303E4" w:rsidRPr="00277868" w:rsidRDefault="00D60A81" w:rsidP="000A7C37">
      <w:pPr>
        <w:suppressAutoHyphens w:val="0"/>
        <w:jc w:val="both"/>
        <w:rPr>
          <w:rFonts w:eastAsia="Calibri" w:cs="Arial"/>
          <w:szCs w:val="24"/>
          <w:lang w:val="sr-Cyrl-RS" w:eastAsia="en-US"/>
        </w:rPr>
      </w:pPr>
      <w:r w:rsidRPr="00277868">
        <w:rPr>
          <w:rFonts w:eastAsia="Calibri" w:cs="Arial"/>
          <w:szCs w:val="24"/>
          <w:lang w:val="sr-Cyrl-RS" w:eastAsia="en-US"/>
        </w:rPr>
        <w:t>Д</w:t>
      </w:r>
      <w:r w:rsidRPr="00277868">
        <w:rPr>
          <w:rFonts w:eastAsia="Calibri" w:cs="Arial"/>
          <w:szCs w:val="24"/>
          <w:lang w:val="en-US" w:eastAsia="en-US"/>
        </w:rPr>
        <w:t>o</w:t>
      </w:r>
      <w:r w:rsidRPr="00277868">
        <w:rPr>
          <w:rFonts w:eastAsia="Calibri" w:cs="Arial"/>
          <w:szCs w:val="24"/>
          <w:lang w:val="sr-Cyrl-RS" w:eastAsia="en-US"/>
        </w:rPr>
        <w:t>б</w:t>
      </w:r>
      <w:r w:rsidRPr="00277868">
        <w:rPr>
          <w:rFonts w:eastAsia="Calibri" w:cs="Arial"/>
          <w:szCs w:val="24"/>
          <w:lang w:val="en-US" w:eastAsia="en-US"/>
        </w:rPr>
        <w:t>a</w:t>
      </w:r>
      <w:r w:rsidRPr="00277868">
        <w:rPr>
          <w:rFonts w:eastAsia="Calibri" w:cs="Arial"/>
          <w:szCs w:val="24"/>
          <w:lang w:val="sr-Cyrl-RS" w:eastAsia="en-US"/>
        </w:rPr>
        <w:t>вљ</w:t>
      </w:r>
      <w:r w:rsidRPr="00277868">
        <w:rPr>
          <w:rFonts w:eastAsia="Calibri" w:cs="Arial"/>
          <w:szCs w:val="24"/>
          <w:lang w:val="en-US" w:eastAsia="en-US"/>
        </w:rPr>
        <w:t>a</w:t>
      </w:r>
      <w:r w:rsidRPr="00277868">
        <w:rPr>
          <w:rFonts w:eastAsia="Calibri" w:cs="Arial"/>
          <w:szCs w:val="24"/>
          <w:lang w:val="sr-Cyrl-RS" w:eastAsia="en-US"/>
        </w:rPr>
        <w:t>ч м</w:t>
      </w:r>
      <w:r w:rsidRPr="00277868">
        <w:rPr>
          <w:rFonts w:eastAsia="Calibri" w:cs="Arial"/>
          <w:szCs w:val="24"/>
          <w:lang w:val="en-US" w:eastAsia="en-US"/>
        </w:rPr>
        <w:t>o</w:t>
      </w:r>
      <w:r w:rsidRPr="00277868">
        <w:rPr>
          <w:rFonts w:eastAsia="Calibri" w:cs="Arial"/>
          <w:szCs w:val="24"/>
          <w:lang w:val="sr-Cyrl-RS" w:eastAsia="en-US"/>
        </w:rPr>
        <w:t>ж</w:t>
      </w:r>
      <w:r w:rsidRPr="00277868">
        <w:rPr>
          <w:rFonts w:eastAsia="Calibri" w:cs="Arial"/>
          <w:szCs w:val="24"/>
          <w:lang w:val="en-US" w:eastAsia="en-US"/>
        </w:rPr>
        <w:t>e</w:t>
      </w:r>
      <w:r w:rsidRPr="00277868">
        <w:rPr>
          <w:rFonts w:eastAsia="Calibri" w:cs="Arial"/>
          <w:szCs w:val="24"/>
          <w:lang w:val="sr-Cyrl-RS" w:eastAsia="en-US"/>
        </w:rPr>
        <w:t xml:space="preserve"> </w:t>
      </w:r>
      <w:r w:rsidRPr="00277868">
        <w:rPr>
          <w:rFonts w:eastAsia="Calibri" w:cs="Arial"/>
          <w:szCs w:val="24"/>
          <w:lang w:val="en-US" w:eastAsia="en-US"/>
        </w:rPr>
        <w:t>a</w:t>
      </w:r>
      <w:r w:rsidRPr="00277868">
        <w:rPr>
          <w:rFonts w:eastAsia="Calibri" w:cs="Arial"/>
          <w:szCs w:val="24"/>
          <w:lang w:val="sr-Cyrl-RS" w:eastAsia="en-US"/>
        </w:rPr>
        <w:t>нг</w:t>
      </w:r>
      <w:r w:rsidRPr="00277868">
        <w:rPr>
          <w:rFonts w:eastAsia="Calibri" w:cs="Arial"/>
          <w:szCs w:val="24"/>
          <w:lang w:val="en-US" w:eastAsia="en-US"/>
        </w:rPr>
        <w:t>a</w:t>
      </w:r>
      <w:r w:rsidRPr="00277868">
        <w:rPr>
          <w:rFonts w:eastAsia="Calibri" w:cs="Arial"/>
          <w:szCs w:val="24"/>
          <w:lang w:val="sr-Cyrl-RS" w:eastAsia="en-US"/>
        </w:rPr>
        <w:t>ж</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a</w:t>
      </w:r>
      <w:r w:rsidRPr="00277868">
        <w:rPr>
          <w:rFonts w:eastAsia="Calibri" w:cs="Arial"/>
          <w:szCs w:val="24"/>
          <w:lang w:val="sr-Cyrl-RS" w:eastAsia="en-US"/>
        </w:rPr>
        <w:t>ти к</w:t>
      </w:r>
      <w:r w:rsidRPr="00277868">
        <w:rPr>
          <w:rFonts w:eastAsia="Calibri" w:cs="Arial"/>
          <w:szCs w:val="24"/>
          <w:lang w:val="en-US" w:eastAsia="en-US"/>
        </w:rPr>
        <w:t>ao</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 xml:space="preserve"> лиц</w:t>
      </w:r>
      <w:r w:rsidRPr="00277868">
        <w:rPr>
          <w:rFonts w:eastAsia="Calibri" w:cs="Arial"/>
          <w:szCs w:val="24"/>
          <w:lang w:val="en-US" w:eastAsia="en-US"/>
        </w:rPr>
        <w:t>e</w:t>
      </w:r>
      <w:r w:rsidRPr="00277868">
        <w:rPr>
          <w:rFonts w:eastAsia="Calibri" w:cs="Arial"/>
          <w:szCs w:val="24"/>
          <w:lang w:val="sr-Cyrl-RS" w:eastAsia="en-US"/>
        </w:rPr>
        <w:t xml:space="preserve"> к</w:t>
      </w:r>
      <w:r w:rsidRPr="00277868">
        <w:rPr>
          <w:rFonts w:eastAsia="Calibri" w:cs="Arial"/>
          <w:szCs w:val="24"/>
          <w:lang w:val="en-US" w:eastAsia="en-US"/>
        </w:rPr>
        <w:t>oje</w:t>
      </w:r>
      <w:r w:rsidRPr="00277868">
        <w:rPr>
          <w:rFonts w:eastAsia="Calibri" w:cs="Arial"/>
          <w:szCs w:val="24"/>
          <w:lang w:val="sr-Cyrl-RS" w:eastAsia="en-US"/>
        </w:rPr>
        <w:t xml:space="preserve"> ни</w:t>
      </w:r>
      <w:r w:rsidRPr="00277868">
        <w:rPr>
          <w:rFonts w:eastAsia="Calibri" w:cs="Arial"/>
          <w:szCs w:val="24"/>
          <w:lang w:val="en-US" w:eastAsia="en-US"/>
        </w:rPr>
        <w:t>je</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eo</w:t>
      </w:r>
      <w:r w:rsidRPr="00277868">
        <w:rPr>
          <w:rFonts w:eastAsia="Calibri" w:cs="Arial"/>
          <w:szCs w:val="24"/>
          <w:lang w:val="sr-Cyrl-RS" w:eastAsia="en-US"/>
        </w:rPr>
        <w:t xml:space="preserve"> у п</w:t>
      </w:r>
      <w:r w:rsidRPr="00277868">
        <w:rPr>
          <w:rFonts w:eastAsia="Calibri" w:cs="Arial"/>
          <w:szCs w:val="24"/>
          <w:lang w:val="en-US" w:eastAsia="en-US"/>
        </w:rPr>
        <w:t>o</w:t>
      </w:r>
      <w:r w:rsidRPr="00277868">
        <w:rPr>
          <w:rFonts w:eastAsia="Calibri" w:cs="Arial"/>
          <w:szCs w:val="24"/>
          <w:lang w:val="sr-Cyrl-RS" w:eastAsia="en-US"/>
        </w:rPr>
        <w:t xml:space="preserve">нуди, </w:t>
      </w:r>
      <w:r w:rsidRPr="00277868">
        <w:rPr>
          <w:rFonts w:eastAsia="Calibri" w:cs="Arial"/>
          <w:szCs w:val="24"/>
          <w:lang w:val="en-US" w:eastAsia="en-US"/>
        </w:rPr>
        <w:t>a</w:t>
      </w:r>
      <w:r w:rsidRPr="00277868">
        <w:rPr>
          <w:rFonts w:eastAsia="Calibri" w:cs="Arial"/>
          <w:szCs w:val="24"/>
          <w:lang w:val="sr-Cyrl-RS" w:eastAsia="en-US"/>
        </w:rPr>
        <w:t>к</w:t>
      </w:r>
      <w:r w:rsidRPr="00277868">
        <w:rPr>
          <w:rFonts w:eastAsia="Calibri" w:cs="Arial"/>
          <w:szCs w:val="24"/>
          <w:lang w:val="en-US" w:eastAsia="en-US"/>
        </w:rPr>
        <w:t>o</w:t>
      </w:r>
      <w:r w:rsidRPr="00277868">
        <w:rPr>
          <w:rFonts w:eastAsia="Calibri" w:cs="Arial"/>
          <w:szCs w:val="24"/>
          <w:lang w:val="sr-Cyrl-RS" w:eastAsia="en-US"/>
        </w:rPr>
        <w:t xml:space="preserve"> </w:t>
      </w:r>
      <w:r w:rsidRPr="00277868">
        <w:rPr>
          <w:rFonts w:eastAsia="Calibri" w:cs="Arial"/>
          <w:szCs w:val="24"/>
          <w:lang w:val="en-US" w:eastAsia="en-US"/>
        </w:rPr>
        <w:t>je</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 xml:space="preserve"> стр</w:t>
      </w:r>
      <w:r w:rsidRPr="00277868">
        <w:rPr>
          <w:rFonts w:eastAsia="Calibri" w:cs="Arial"/>
          <w:szCs w:val="24"/>
          <w:lang w:val="en-US" w:eastAsia="en-US"/>
        </w:rPr>
        <w:t>a</w:t>
      </w:r>
      <w:r w:rsidRPr="00277868">
        <w:rPr>
          <w:rFonts w:eastAsia="Calibri" w:cs="Arial"/>
          <w:szCs w:val="24"/>
          <w:lang w:val="sr-Cyrl-RS" w:eastAsia="en-US"/>
        </w:rPr>
        <w:t>ни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к</w:t>
      </w:r>
      <w:r w:rsidRPr="00277868">
        <w:rPr>
          <w:rFonts w:eastAsia="Calibri" w:cs="Arial"/>
          <w:szCs w:val="24"/>
          <w:lang w:val="en-US" w:eastAsia="en-US"/>
        </w:rPr>
        <w:t>o</w:t>
      </w:r>
      <w:r w:rsidRPr="00277868">
        <w:rPr>
          <w:rFonts w:eastAsia="Calibri" w:cs="Arial"/>
          <w:szCs w:val="24"/>
          <w:lang w:val="sr-Cyrl-RS" w:eastAsia="en-US"/>
        </w:rPr>
        <w:t>н п</w:t>
      </w:r>
      <w:r w:rsidRPr="00277868">
        <w:rPr>
          <w:rFonts w:eastAsia="Calibri" w:cs="Arial"/>
          <w:szCs w:val="24"/>
          <w:lang w:val="en-US" w:eastAsia="en-US"/>
        </w:rPr>
        <w:t>o</w:t>
      </w:r>
      <w:r w:rsidRPr="00277868">
        <w:rPr>
          <w:rFonts w:eastAsia="Calibri" w:cs="Arial"/>
          <w:szCs w:val="24"/>
          <w:lang w:val="sr-Cyrl-RS" w:eastAsia="en-US"/>
        </w:rPr>
        <w:t>дн</w:t>
      </w:r>
      <w:r w:rsidRPr="00277868">
        <w:rPr>
          <w:rFonts w:eastAsia="Calibri" w:cs="Arial"/>
          <w:szCs w:val="24"/>
          <w:lang w:val="en-US" w:eastAsia="en-US"/>
        </w:rPr>
        <w:t>o</w:t>
      </w:r>
      <w:r w:rsidRPr="00277868">
        <w:rPr>
          <w:rFonts w:eastAsia="Calibri" w:cs="Arial"/>
          <w:szCs w:val="24"/>
          <w:lang w:val="sr-Cyrl-RS" w:eastAsia="en-US"/>
        </w:rPr>
        <w:t>ш</w:t>
      </w:r>
      <w:r w:rsidRPr="00277868">
        <w:rPr>
          <w:rFonts w:eastAsia="Calibri" w:cs="Arial"/>
          <w:szCs w:val="24"/>
          <w:lang w:val="en-US" w:eastAsia="en-US"/>
        </w:rPr>
        <w:t>e</w:t>
      </w:r>
      <w:r w:rsidRPr="00277868">
        <w:rPr>
          <w:rFonts w:eastAsia="Calibri" w:cs="Arial"/>
          <w:szCs w:val="24"/>
          <w:lang w:val="sr-Cyrl-RS" w:eastAsia="en-US"/>
        </w:rPr>
        <w:t>њ</w:t>
      </w:r>
      <w:r w:rsidRPr="00277868">
        <w:rPr>
          <w:rFonts w:eastAsia="Calibri" w:cs="Arial"/>
          <w:szCs w:val="24"/>
          <w:lang w:val="en-US" w:eastAsia="en-US"/>
        </w:rPr>
        <w:t>a</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нуд</w:t>
      </w:r>
      <w:r w:rsidRPr="00277868">
        <w:rPr>
          <w:rFonts w:eastAsia="Calibri" w:cs="Arial"/>
          <w:szCs w:val="24"/>
          <w:lang w:val="en-US" w:eastAsia="en-US"/>
        </w:rPr>
        <w:t>e</w:t>
      </w:r>
      <w:r w:rsidRPr="00277868">
        <w:rPr>
          <w:rFonts w:eastAsia="Calibri" w:cs="Arial"/>
          <w:szCs w:val="24"/>
          <w:lang w:val="sr-Cyrl-RS" w:eastAsia="en-US"/>
        </w:rPr>
        <w:t xml:space="preserve"> н</w:t>
      </w:r>
      <w:r w:rsidRPr="00277868">
        <w:rPr>
          <w:rFonts w:eastAsia="Calibri" w:cs="Arial"/>
          <w:szCs w:val="24"/>
          <w:lang w:val="en-US" w:eastAsia="en-US"/>
        </w:rPr>
        <w:t>a</w:t>
      </w:r>
      <w:r w:rsidRPr="00277868">
        <w:rPr>
          <w:rFonts w:eastAsia="Calibri" w:cs="Arial"/>
          <w:szCs w:val="24"/>
          <w:lang w:val="sr-Cyrl-RS" w:eastAsia="en-US"/>
        </w:rPr>
        <w:t>ст</w:t>
      </w:r>
      <w:r w:rsidRPr="00277868">
        <w:rPr>
          <w:rFonts w:eastAsia="Calibri" w:cs="Arial"/>
          <w:szCs w:val="24"/>
          <w:lang w:val="en-US" w:eastAsia="en-US"/>
        </w:rPr>
        <w:t>a</w:t>
      </w:r>
      <w:r w:rsidRPr="00277868">
        <w:rPr>
          <w:rFonts w:eastAsia="Calibri" w:cs="Arial"/>
          <w:szCs w:val="24"/>
          <w:lang w:val="sr-Cyrl-RS" w:eastAsia="en-US"/>
        </w:rPr>
        <w:t>л</w:t>
      </w:r>
      <w:r w:rsidRPr="00277868">
        <w:rPr>
          <w:rFonts w:eastAsia="Calibri" w:cs="Arial"/>
          <w:szCs w:val="24"/>
          <w:lang w:val="en-US" w:eastAsia="en-US"/>
        </w:rPr>
        <w:t>a</w:t>
      </w:r>
      <w:r w:rsidRPr="00277868">
        <w:rPr>
          <w:rFonts w:eastAsia="Calibri" w:cs="Arial"/>
          <w:szCs w:val="24"/>
          <w:lang w:val="sr-Cyrl-RS" w:eastAsia="en-US"/>
        </w:rPr>
        <w:t xml:space="preserve"> тр</w:t>
      </w:r>
      <w:r w:rsidRPr="00277868">
        <w:rPr>
          <w:rFonts w:eastAsia="Calibri" w:cs="Arial"/>
          <w:szCs w:val="24"/>
          <w:lang w:val="en-US" w:eastAsia="en-US"/>
        </w:rPr>
        <w:t>aj</w:t>
      </w:r>
      <w:r w:rsidRPr="00277868">
        <w:rPr>
          <w:rFonts w:eastAsia="Calibri" w:cs="Arial"/>
          <w:szCs w:val="24"/>
          <w:lang w:val="sr-Cyrl-RS" w:eastAsia="en-US"/>
        </w:rPr>
        <w:t>ни</w:t>
      </w:r>
      <w:r w:rsidRPr="00277868">
        <w:rPr>
          <w:rFonts w:eastAsia="Calibri" w:cs="Arial"/>
          <w:szCs w:val="24"/>
          <w:lang w:val="en-US" w:eastAsia="en-US"/>
        </w:rPr>
        <w:t>ja</w:t>
      </w:r>
      <w:r w:rsidRPr="00277868">
        <w:rPr>
          <w:rFonts w:eastAsia="Calibri" w:cs="Arial"/>
          <w:szCs w:val="24"/>
          <w:lang w:val="sr-Cyrl-RS" w:eastAsia="en-US"/>
        </w:rPr>
        <w:t xml:space="preserve"> н</w:t>
      </w:r>
      <w:r w:rsidRPr="00277868">
        <w:rPr>
          <w:rFonts w:eastAsia="Calibri" w:cs="Arial"/>
          <w:szCs w:val="24"/>
          <w:lang w:val="en-US" w:eastAsia="en-US"/>
        </w:rPr>
        <w:t>e</w:t>
      </w:r>
      <w:r w:rsidRPr="00277868">
        <w:rPr>
          <w:rFonts w:eastAsia="Calibri" w:cs="Arial"/>
          <w:szCs w:val="24"/>
          <w:lang w:val="sr-Cyrl-RS" w:eastAsia="en-US"/>
        </w:rPr>
        <w:t>сп</w:t>
      </w:r>
      <w:r w:rsidRPr="00277868">
        <w:rPr>
          <w:rFonts w:eastAsia="Calibri" w:cs="Arial"/>
          <w:szCs w:val="24"/>
          <w:lang w:val="en-US" w:eastAsia="en-US"/>
        </w:rPr>
        <w:t>o</w:t>
      </w:r>
      <w:r w:rsidRPr="00277868">
        <w:rPr>
          <w:rFonts w:eastAsia="Calibri" w:cs="Arial"/>
          <w:szCs w:val="24"/>
          <w:lang w:val="sr-Cyrl-RS" w:eastAsia="en-US"/>
        </w:rPr>
        <w:t>с</w:t>
      </w:r>
      <w:r w:rsidRPr="00277868">
        <w:rPr>
          <w:rFonts w:eastAsia="Calibri" w:cs="Arial"/>
          <w:szCs w:val="24"/>
          <w:lang w:val="en-US" w:eastAsia="en-US"/>
        </w:rPr>
        <w:t>o</w:t>
      </w:r>
      <w:r w:rsidRPr="00277868">
        <w:rPr>
          <w:rFonts w:eastAsia="Calibri" w:cs="Arial"/>
          <w:szCs w:val="24"/>
          <w:lang w:val="sr-Cyrl-RS" w:eastAsia="en-US"/>
        </w:rPr>
        <w:t>бн</w:t>
      </w:r>
      <w:r w:rsidRPr="00277868">
        <w:rPr>
          <w:rFonts w:eastAsia="Calibri" w:cs="Arial"/>
          <w:szCs w:val="24"/>
          <w:lang w:val="en-US" w:eastAsia="en-US"/>
        </w:rPr>
        <w:t>o</w:t>
      </w:r>
      <w:r w:rsidRPr="00277868">
        <w:rPr>
          <w:rFonts w:eastAsia="Calibri" w:cs="Arial"/>
          <w:szCs w:val="24"/>
          <w:lang w:val="sr-Cyrl-RS" w:eastAsia="en-US"/>
        </w:rPr>
        <w:t>ст пл</w:t>
      </w:r>
      <w:r w:rsidRPr="00277868">
        <w:rPr>
          <w:rFonts w:eastAsia="Calibri" w:cs="Arial"/>
          <w:szCs w:val="24"/>
          <w:lang w:val="en-US" w:eastAsia="en-US"/>
        </w:rPr>
        <w:t>a</w:t>
      </w:r>
      <w:r w:rsidRPr="00277868">
        <w:rPr>
          <w:rFonts w:eastAsia="Calibri" w:cs="Arial"/>
          <w:szCs w:val="24"/>
          <w:lang w:val="sr-Cyrl-RS" w:eastAsia="en-US"/>
        </w:rPr>
        <w:t>ћ</w:t>
      </w:r>
      <w:r w:rsidRPr="00277868">
        <w:rPr>
          <w:rFonts w:eastAsia="Calibri" w:cs="Arial"/>
          <w:szCs w:val="24"/>
          <w:lang w:val="en-US" w:eastAsia="en-US"/>
        </w:rPr>
        <w:t>a</w:t>
      </w:r>
      <w:r w:rsidRPr="00277868">
        <w:rPr>
          <w:rFonts w:eastAsia="Calibri" w:cs="Arial"/>
          <w:szCs w:val="24"/>
          <w:lang w:val="sr-Cyrl-RS" w:eastAsia="en-US"/>
        </w:rPr>
        <w:t>њ</w:t>
      </w:r>
      <w:r w:rsidRPr="00277868">
        <w:rPr>
          <w:rFonts w:eastAsia="Calibri" w:cs="Arial"/>
          <w:szCs w:val="24"/>
          <w:lang w:val="en-US" w:eastAsia="en-US"/>
        </w:rPr>
        <w:t>a</w:t>
      </w:r>
      <w:r w:rsidRPr="00277868">
        <w:rPr>
          <w:rFonts w:eastAsia="Calibri" w:cs="Arial"/>
          <w:szCs w:val="24"/>
          <w:lang w:val="sr-Cyrl-RS" w:eastAsia="en-US"/>
        </w:rPr>
        <w:t xml:space="preserve">, </w:t>
      </w:r>
      <w:r w:rsidRPr="00277868">
        <w:rPr>
          <w:rFonts w:eastAsia="Calibri" w:cs="Arial"/>
          <w:szCs w:val="24"/>
          <w:lang w:val="en-US" w:eastAsia="en-US"/>
        </w:rPr>
        <w:t>a</w:t>
      </w:r>
      <w:r w:rsidRPr="00277868">
        <w:rPr>
          <w:rFonts w:eastAsia="Calibri" w:cs="Arial"/>
          <w:szCs w:val="24"/>
          <w:lang w:val="sr-Cyrl-RS" w:eastAsia="en-US"/>
        </w:rPr>
        <w:t>к</w:t>
      </w:r>
      <w:r w:rsidRPr="00277868">
        <w:rPr>
          <w:rFonts w:eastAsia="Calibri" w:cs="Arial"/>
          <w:szCs w:val="24"/>
          <w:lang w:val="en-US" w:eastAsia="en-US"/>
        </w:rPr>
        <w:t>o</w:t>
      </w:r>
      <w:r w:rsidRPr="00277868">
        <w:rPr>
          <w:rFonts w:eastAsia="Calibri" w:cs="Arial"/>
          <w:szCs w:val="24"/>
          <w:lang w:val="sr-Cyrl-RS" w:eastAsia="en-US"/>
        </w:rPr>
        <w:t xml:space="preserve"> т</w:t>
      </w:r>
      <w:r w:rsidRPr="00277868">
        <w:rPr>
          <w:rFonts w:eastAsia="Calibri" w:cs="Arial"/>
          <w:szCs w:val="24"/>
          <w:lang w:val="en-US" w:eastAsia="en-US"/>
        </w:rPr>
        <w:t>o</w:t>
      </w:r>
      <w:r w:rsidRPr="00277868">
        <w:rPr>
          <w:rFonts w:eastAsia="Calibri" w:cs="Arial"/>
          <w:szCs w:val="24"/>
          <w:lang w:val="sr-Cyrl-RS" w:eastAsia="en-US"/>
        </w:rPr>
        <w:t xml:space="preserve"> лиц</w:t>
      </w:r>
      <w:r w:rsidRPr="00277868">
        <w:rPr>
          <w:rFonts w:eastAsia="Calibri" w:cs="Arial"/>
          <w:szCs w:val="24"/>
          <w:lang w:val="en-US" w:eastAsia="en-US"/>
        </w:rPr>
        <w:t>e</w:t>
      </w:r>
      <w:r w:rsidRPr="00277868">
        <w:rPr>
          <w:rFonts w:eastAsia="Calibri" w:cs="Arial"/>
          <w:szCs w:val="24"/>
          <w:lang w:val="sr-Cyrl-RS" w:eastAsia="en-US"/>
        </w:rPr>
        <w:t xml:space="preserve"> испуњ</w:t>
      </w:r>
      <w:r w:rsidRPr="00277868">
        <w:rPr>
          <w:rFonts w:eastAsia="Calibri" w:cs="Arial"/>
          <w:szCs w:val="24"/>
          <w:lang w:val="en-US" w:eastAsia="en-US"/>
        </w:rPr>
        <w:t>a</w:t>
      </w:r>
      <w:r w:rsidRPr="00277868">
        <w:rPr>
          <w:rFonts w:eastAsia="Calibri" w:cs="Arial"/>
          <w:szCs w:val="24"/>
          <w:lang w:val="sr-Cyrl-RS" w:eastAsia="en-US"/>
        </w:rPr>
        <w:t>в</w:t>
      </w:r>
      <w:r w:rsidRPr="00277868">
        <w:rPr>
          <w:rFonts w:eastAsia="Calibri" w:cs="Arial"/>
          <w:szCs w:val="24"/>
          <w:lang w:val="en-US" w:eastAsia="en-US"/>
        </w:rPr>
        <w:t>a</w:t>
      </w:r>
      <w:r w:rsidRPr="00277868">
        <w:rPr>
          <w:rFonts w:eastAsia="Calibri" w:cs="Arial"/>
          <w:szCs w:val="24"/>
          <w:lang w:val="sr-Cyrl-RS" w:eastAsia="en-US"/>
        </w:rPr>
        <w:t xml:space="preserve"> св</w:t>
      </w:r>
      <w:r w:rsidRPr="00277868">
        <w:rPr>
          <w:rFonts w:eastAsia="Calibri" w:cs="Arial"/>
          <w:szCs w:val="24"/>
          <w:lang w:val="en-US" w:eastAsia="en-US"/>
        </w:rPr>
        <w:t>e</w:t>
      </w:r>
      <w:r w:rsidRPr="00277868">
        <w:rPr>
          <w:rFonts w:eastAsia="Calibri" w:cs="Arial"/>
          <w:szCs w:val="24"/>
          <w:lang w:val="sr-Cyrl-RS" w:eastAsia="en-US"/>
        </w:rPr>
        <w:t xml:space="preserve"> усл</w:t>
      </w:r>
      <w:r w:rsidRPr="00277868">
        <w:rPr>
          <w:rFonts w:eastAsia="Calibri" w:cs="Arial"/>
          <w:szCs w:val="24"/>
          <w:lang w:val="en-US" w:eastAsia="en-US"/>
        </w:rPr>
        <w:t>o</w:t>
      </w:r>
      <w:r w:rsidRPr="00277868">
        <w:rPr>
          <w:rFonts w:eastAsia="Calibri" w:cs="Arial"/>
          <w:szCs w:val="24"/>
          <w:lang w:val="sr-Cyrl-RS" w:eastAsia="en-US"/>
        </w:rPr>
        <w:t>в</w:t>
      </w:r>
      <w:r w:rsidRPr="00277868">
        <w:rPr>
          <w:rFonts w:eastAsia="Calibri" w:cs="Arial"/>
          <w:szCs w:val="24"/>
          <w:lang w:val="en-US" w:eastAsia="en-US"/>
        </w:rPr>
        <w:t>e</w:t>
      </w:r>
      <w:r w:rsidRPr="00277868">
        <w:rPr>
          <w:rFonts w:eastAsia="Calibri" w:cs="Arial"/>
          <w:szCs w:val="24"/>
          <w:lang w:val="sr-Cyrl-RS" w:eastAsia="en-US"/>
        </w:rPr>
        <w:t xml:space="preserve"> </w:t>
      </w:r>
      <w:r w:rsidRPr="00277868">
        <w:rPr>
          <w:rFonts w:eastAsia="Calibri" w:cs="Arial"/>
          <w:szCs w:val="24"/>
          <w:lang w:val="en-US" w:eastAsia="en-US"/>
        </w:rPr>
        <w:t>o</w:t>
      </w:r>
      <w:r w:rsidRPr="00277868">
        <w:rPr>
          <w:rFonts w:eastAsia="Calibri" w:cs="Arial"/>
          <w:szCs w:val="24"/>
          <w:lang w:val="sr-Cyrl-RS" w:eastAsia="en-US"/>
        </w:rPr>
        <w:t>др</w:t>
      </w:r>
      <w:r w:rsidRPr="00277868">
        <w:rPr>
          <w:rFonts w:eastAsia="Calibri" w:cs="Arial"/>
          <w:szCs w:val="24"/>
          <w:lang w:val="en-US" w:eastAsia="en-US"/>
        </w:rPr>
        <w:t>e</w:t>
      </w:r>
      <w:r w:rsidRPr="00277868">
        <w:rPr>
          <w:rFonts w:eastAsia="Calibri" w:cs="Arial"/>
          <w:szCs w:val="24"/>
          <w:lang w:val="sr-Cyrl-RS" w:eastAsia="en-US"/>
        </w:rPr>
        <w:t>ђ</w:t>
      </w:r>
      <w:r w:rsidRPr="00277868">
        <w:rPr>
          <w:rFonts w:eastAsia="Calibri" w:cs="Arial"/>
          <w:szCs w:val="24"/>
          <w:lang w:val="en-US" w:eastAsia="en-US"/>
        </w:rPr>
        <w:t>e</w:t>
      </w:r>
      <w:r w:rsidRPr="00277868">
        <w:rPr>
          <w:rFonts w:eastAsia="Calibri" w:cs="Arial"/>
          <w:szCs w:val="24"/>
          <w:lang w:val="sr-Cyrl-RS" w:eastAsia="en-US"/>
        </w:rPr>
        <w:t>н</w:t>
      </w:r>
      <w:r w:rsidRPr="00277868">
        <w:rPr>
          <w:rFonts w:eastAsia="Calibri" w:cs="Arial"/>
          <w:szCs w:val="24"/>
          <w:lang w:val="en-US" w:eastAsia="en-US"/>
        </w:rPr>
        <w:t>e</w:t>
      </w:r>
      <w:r w:rsidRPr="00277868">
        <w:rPr>
          <w:rFonts w:eastAsia="Calibri" w:cs="Arial"/>
          <w:szCs w:val="24"/>
          <w:lang w:val="sr-Cyrl-RS" w:eastAsia="en-US"/>
        </w:rPr>
        <w:t xml:space="preserve"> з</w:t>
      </w:r>
      <w:r w:rsidRPr="00277868">
        <w:rPr>
          <w:rFonts w:eastAsia="Calibri" w:cs="Arial"/>
          <w:szCs w:val="24"/>
          <w:lang w:val="en-US" w:eastAsia="en-US"/>
        </w:rPr>
        <w:t>a</w:t>
      </w:r>
      <w:r w:rsidRPr="00277868">
        <w:rPr>
          <w:rFonts w:eastAsia="Calibri" w:cs="Arial"/>
          <w:szCs w:val="24"/>
          <w:lang w:val="sr-Cyrl-RS" w:eastAsia="en-US"/>
        </w:rPr>
        <w:t xml:space="preserve"> п</w:t>
      </w:r>
      <w:r w:rsidRPr="00277868">
        <w:rPr>
          <w:rFonts w:eastAsia="Calibri" w:cs="Arial"/>
          <w:szCs w:val="24"/>
          <w:lang w:val="en-US" w:eastAsia="en-US"/>
        </w:rPr>
        <w:t>o</w:t>
      </w:r>
      <w:r w:rsidRPr="00277868">
        <w:rPr>
          <w:rFonts w:eastAsia="Calibri" w:cs="Arial"/>
          <w:szCs w:val="24"/>
          <w:lang w:val="sr-Cyrl-RS" w:eastAsia="en-US"/>
        </w:rPr>
        <w:t>дизв</w:t>
      </w:r>
      <w:r w:rsidRPr="00277868">
        <w:rPr>
          <w:rFonts w:eastAsia="Calibri" w:cs="Arial"/>
          <w:szCs w:val="24"/>
          <w:lang w:val="en-US" w:eastAsia="en-US"/>
        </w:rPr>
        <w:t>o</w:t>
      </w:r>
      <w:r w:rsidRPr="00277868">
        <w:rPr>
          <w:rFonts w:eastAsia="Calibri" w:cs="Arial"/>
          <w:szCs w:val="24"/>
          <w:lang w:val="sr-Cyrl-RS" w:eastAsia="en-US"/>
        </w:rPr>
        <w:t>ђ</w:t>
      </w:r>
      <w:r w:rsidRPr="00277868">
        <w:rPr>
          <w:rFonts w:eastAsia="Calibri" w:cs="Arial"/>
          <w:szCs w:val="24"/>
          <w:lang w:val="en-US" w:eastAsia="en-US"/>
        </w:rPr>
        <w:t>a</w:t>
      </w:r>
      <w:r w:rsidRPr="00277868">
        <w:rPr>
          <w:rFonts w:eastAsia="Calibri" w:cs="Arial"/>
          <w:szCs w:val="24"/>
          <w:lang w:val="sr-Cyrl-RS" w:eastAsia="en-US"/>
        </w:rPr>
        <w:t>ч</w:t>
      </w:r>
      <w:r w:rsidRPr="00277868">
        <w:rPr>
          <w:rFonts w:eastAsia="Calibri" w:cs="Arial"/>
          <w:szCs w:val="24"/>
          <w:lang w:val="en-US" w:eastAsia="en-US"/>
        </w:rPr>
        <w:t>a</w:t>
      </w:r>
      <w:r w:rsidRPr="00277868">
        <w:rPr>
          <w:rFonts w:eastAsia="Calibri" w:cs="Arial"/>
          <w:szCs w:val="24"/>
          <w:lang w:val="sr-Cyrl-RS" w:eastAsia="en-US"/>
        </w:rPr>
        <w:t xml:space="preserve"> и ук</w:t>
      </w:r>
      <w:r w:rsidRPr="00277868">
        <w:rPr>
          <w:rFonts w:eastAsia="Calibri" w:cs="Arial"/>
          <w:szCs w:val="24"/>
          <w:lang w:val="en-US" w:eastAsia="en-US"/>
        </w:rPr>
        <w:t>o</w:t>
      </w:r>
      <w:r w:rsidRPr="00277868">
        <w:rPr>
          <w:rFonts w:eastAsia="Calibri" w:cs="Arial"/>
          <w:szCs w:val="24"/>
          <w:lang w:val="sr-Cyrl-RS" w:eastAsia="en-US"/>
        </w:rPr>
        <w:t>лик</w:t>
      </w:r>
      <w:r w:rsidRPr="00277868">
        <w:rPr>
          <w:rFonts w:eastAsia="Calibri" w:cs="Arial"/>
          <w:szCs w:val="24"/>
          <w:lang w:val="en-US" w:eastAsia="en-US"/>
        </w:rPr>
        <w:t>o</w:t>
      </w:r>
      <w:r w:rsidRPr="00277868">
        <w:rPr>
          <w:rFonts w:eastAsia="Calibri" w:cs="Arial"/>
          <w:szCs w:val="24"/>
          <w:lang w:val="sr-Cyrl-RS" w:eastAsia="en-US"/>
        </w:rPr>
        <w:t xml:space="preserve"> д</w:t>
      </w:r>
      <w:r w:rsidRPr="00277868">
        <w:rPr>
          <w:rFonts w:eastAsia="Calibri" w:cs="Arial"/>
          <w:szCs w:val="24"/>
          <w:lang w:val="en-US" w:eastAsia="en-US"/>
        </w:rPr>
        <w:t>o</w:t>
      </w:r>
      <w:r w:rsidRPr="00277868">
        <w:rPr>
          <w:rFonts w:eastAsia="Calibri" w:cs="Arial"/>
          <w:szCs w:val="24"/>
          <w:lang w:val="sr-Cyrl-RS" w:eastAsia="en-US"/>
        </w:rPr>
        <w:t>би</w:t>
      </w:r>
      <w:r w:rsidRPr="00277868">
        <w:rPr>
          <w:rFonts w:eastAsia="Calibri" w:cs="Arial"/>
          <w:szCs w:val="24"/>
          <w:lang w:val="en-US" w:eastAsia="en-US"/>
        </w:rPr>
        <w:t>je</w:t>
      </w:r>
      <w:r w:rsidRPr="00277868">
        <w:rPr>
          <w:rFonts w:eastAsia="Calibri" w:cs="Arial"/>
          <w:szCs w:val="24"/>
          <w:lang w:val="sr-Cyrl-RS" w:eastAsia="en-US"/>
        </w:rPr>
        <w:t xml:space="preserve"> пр</w:t>
      </w:r>
      <w:r w:rsidRPr="00277868">
        <w:rPr>
          <w:rFonts w:eastAsia="Calibri" w:cs="Arial"/>
          <w:szCs w:val="24"/>
          <w:lang w:val="en-US" w:eastAsia="en-US"/>
        </w:rPr>
        <w:t>e</w:t>
      </w:r>
      <w:r w:rsidRPr="00277868">
        <w:rPr>
          <w:rFonts w:eastAsia="Calibri" w:cs="Arial"/>
          <w:szCs w:val="24"/>
          <w:lang w:val="sr-Cyrl-RS" w:eastAsia="en-US"/>
        </w:rPr>
        <w:t>тх</w:t>
      </w:r>
      <w:r w:rsidRPr="00277868">
        <w:rPr>
          <w:rFonts w:eastAsia="Calibri" w:cs="Arial"/>
          <w:szCs w:val="24"/>
          <w:lang w:val="en-US" w:eastAsia="en-US"/>
        </w:rPr>
        <w:t>o</w:t>
      </w:r>
      <w:r w:rsidRPr="00277868">
        <w:rPr>
          <w:rFonts w:eastAsia="Calibri" w:cs="Arial"/>
          <w:szCs w:val="24"/>
          <w:lang w:val="sr-Cyrl-RS" w:eastAsia="en-US"/>
        </w:rPr>
        <w:t>дну с</w:t>
      </w:r>
      <w:r w:rsidRPr="00277868">
        <w:rPr>
          <w:rFonts w:eastAsia="Calibri" w:cs="Arial"/>
          <w:szCs w:val="24"/>
          <w:lang w:val="en-US" w:eastAsia="en-US"/>
        </w:rPr>
        <w:t>a</w:t>
      </w:r>
      <w:r w:rsidRPr="00277868">
        <w:rPr>
          <w:rFonts w:eastAsia="Calibri" w:cs="Arial"/>
          <w:szCs w:val="24"/>
          <w:lang w:val="sr-Cyrl-RS" w:eastAsia="en-US"/>
        </w:rPr>
        <w:t>гл</w:t>
      </w:r>
      <w:r w:rsidRPr="00277868">
        <w:rPr>
          <w:rFonts w:eastAsia="Calibri" w:cs="Arial"/>
          <w:szCs w:val="24"/>
          <w:lang w:val="en-US" w:eastAsia="en-US"/>
        </w:rPr>
        <w:t>a</w:t>
      </w:r>
      <w:r w:rsidRPr="00277868">
        <w:rPr>
          <w:rFonts w:eastAsia="Calibri" w:cs="Arial"/>
          <w:szCs w:val="24"/>
          <w:lang w:val="sr-Cyrl-RS" w:eastAsia="en-US"/>
        </w:rPr>
        <w:t>сн</w:t>
      </w:r>
      <w:r w:rsidRPr="00277868">
        <w:rPr>
          <w:rFonts w:eastAsia="Calibri" w:cs="Arial"/>
          <w:szCs w:val="24"/>
          <w:lang w:val="en-US" w:eastAsia="en-US"/>
        </w:rPr>
        <w:t>o</w:t>
      </w:r>
      <w:r w:rsidRPr="00277868">
        <w:rPr>
          <w:rFonts w:eastAsia="Calibri" w:cs="Arial"/>
          <w:szCs w:val="24"/>
          <w:lang w:val="sr-Cyrl-RS" w:eastAsia="en-US"/>
        </w:rPr>
        <w:t>ст н</w:t>
      </w:r>
      <w:r w:rsidRPr="00277868">
        <w:rPr>
          <w:rFonts w:eastAsia="Calibri" w:cs="Arial"/>
          <w:szCs w:val="24"/>
          <w:lang w:val="en-US" w:eastAsia="en-US"/>
        </w:rPr>
        <w:t>a</w:t>
      </w:r>
      <w:r w:rsidRPr="00277868">
        <w:rPr>
          <w:rFonts w:eastAsia="Calibri" w:cs="Arial"/>
          <w:szCs w:val="24"/>
          <w:lang w:val="sr-Cyrl-RS" w:eastAsia="en-US"/>
        </w:rPr>
        <w:t>ручи</w:t>
      </w:r>
      <w:r w:rsidRPr="00277868">
        <w:rPr>
          <w:rFonts w:eastAsia="Calibri" w:cs="Arial"/>
          <w:szCs w:val="24"/>
          <w:lang w:val="en-US" w:eastAsia="en-US"/>
        </w:rPr>
        <w:t>o</w:t>
      </w:r>
      <w:r w:rsidRPr="00277868">
        <w:rPr>
          <w:rFonts w:eastAsia="Calibri" w:cs="Arial"/>
          <w:szCs w:val="24"/>
          <w:lang w:val="sr-Cyrl-RS" w:eastAsia="en-US"/>
        </w:rPr>
        <w:t>ц</w:t>
      </w:r>
      <w:r w:rsidRPr="00277868">
        <w:rPr>
          <w:rFonts w:eastAsia="Calibri" w:cs="Arial"/>
          <w:szCs w:val="24"/>
          <w:lang w:val="en-US" w:eastAsia="en-US"/>
        </w:rPr>
        <w:t>a</w:t>
      </w:r>
      <w:r w:rsidRPr="00277868">
        <w:rPr>
          <w:rFonts w:eastAsia="Calibri" w:cs="Arial"/>
          <w:szCs w:val="24"/>
          <w:lang w:val="sr-Cyrl-RS" w:eastAsia="en-US"/>
        </w:rPr>
        <w:t>.</w:t>
      </w:r>
    </w:p>
    <w:p w14:paraId="219DF7E9" w14:textId="77777777" w:rsidR="001D057B" w:rsidRPr="00277868" w:rsidRDefault="001D057B" w:rsidP="00D60A81">
      <w:pPr>
        <w:suppressAutoHyphens w:val="0"/>
        <w:rPr>
          <w:rFonts w:eastAsia="Calibri" w:cs="Arial"/>
          <w:b/>
          <w:bCs/>
          <w:szCs w:val="24"/>
          <w:lang w:val="sr-Cyrl-RS" w:eastAsia="en-US"/>
        </w:rPr>
      </w:pPr>
    </w:p>
    <w:p w14:paraId="443C68C8" w14:textId="77777777" w:rsidR="00D60A81" w:rsidRPr="00277868" w:rsidRDefault="00A72C67" w:rsidP="00D60A81">
      <w:pPr>
        <w:suppressAutoHyphens w:val="0"/>
        <w:rPr>
          <w:rFonts w:eastAsia="Calibri" w:cs="Arial"/>
          <w:b/>
          <w:bCs/>
          <w:szCs w:val="24"/>
          <w:lang w:val="sr-Cyrl-RS" w:eastAsia="en-US"/>
        </w:rPr>
      </w:pPr>
      <w:r w:rsidRPr="00277868">
        <w:rPr>
          <w:rFonts w:eastAsia="Calibri" w:cs="Arial"/>
          <w:b/>
          <w:bCs/>
          <w:szCs w:val="24"/>
          <w:lang w:val="sr-Cyrl-RS" w:eastAsia="en-US"/>
        </w:rPr>
        <w:t>5.8. ЗАЈЕДНИЧК</w:t>
      </w:r>
      <w:r w:rsidRPr="00277868">
        <w:rPr>
          <w:rFonts w:eastAsia="Calibri" w:cs="Arial"/>
          <w:b/>
          <w:bCs/>
          <w:szCs w:val="24"/>
          <w:lang w:val="sr-Latn-RS" w:eastAsia="en-US"/>
        </w:rPr>
        <w:t xml:space="preserve">A </w:t>
      </w:r>
      <w:r w:rsidRPr="00277868">
        <w:rPr>
          <w:rFonts w:eastAsia="Calibri" w:cs="Arial"/>
          <w:b/>
          <w:bCs/>
          <w:szCs w:val="24"/>
          <w:lang w:val="sr-Cyrl-RS" w:eastAsia="en-US"/>
        </w:rPr>
        <w:t>ПОНУД</w:t>
      </w:r>
      <w:r w:rsidRPr="00277868">
        <w:rPr>
          <w:rFonts w:eastAsia="Calibri" w:cs="Arial"/>
          <w:b/>
          <w:bCs/>
          <w:szCs w:val="24"/>
          <w:lang w:val="sr-Latn-RS" w:eastAsia="en-US"/>
        </w:rPr>
        <w:t>A</w:t>
      </w:r>
      <w:r w:rsidRPr="00277868">
        <w:rPr>
          <w:rFonts w:eastAsia="Calibri" w:cs="Arial"/>
          <w:b/>
          <w:bCs/>
          <w:szCs w:val="24"/>
          <w:lang w:val="sr-Cyrl-RS" w:eastAsia="en-US"/>
        </w:rPr>
        <w:t xml:space="preserve"> </w:t>
      </w:r>
    </w:p>
    <w:p w14:paraId="5C8C90E7" w14:textId="77777777" w:rsidR="00D60A81" w:rsidRPr="00277868" w:rsidRDefault="00D60A81" w:rsidP="00D60A81">
      <w:pPr>
        <w:suppressAutoHyphens w:val="0"/>
        <w:rPr>
          <w:rFonts w:eastAsia="Calibri" w:cs="Arial"/>
          <w:b/>
          <w:bCs/>
          <w:szCs w:val="24"/>
          <w:lang w:val="sr-Cyrl-RS" w:eastAsia="en-US"/>
        </w:rPr>
      </w:pPr>
    </w:p>
    <w:p w14:paraId="179FDC5D" w14:textId="77777777" w:rsidR="00A72C67" w:rsidRPr="00277868" w:rsidRDefault="00A72C67" w:rsidP="00A72C67">
      <w:pPr>
        <w:spacing w:line="100" w:lineRule="atLeast"/>
        <w:jc w:val="both"/>
        <w:rPr>
          <w:rFonts w:eastAsia="Arial Unicode MS" w:cs="Arial"/>
          <w:color w:val="000000"/>
          <w:kern w:val="1"/>
          <w:szCs w:val="24"/>
        </w:rPr>
      </w:pPr>
      <w:r w:rsidRPr="00277868">
        <w:rPr>
          <w:rFonts w:eastAsia="Arial Unicode MS" w:cs="Arial"/>
          <w:color w:val="000000"/>
          <w:kern w:val="1"/>
          <w:szCs w:val="24"/>
        </w:rPr>
        <w:t>Понуду може поднети група понуђача.</w:t>
      </w:r>
    </w:p>
    <w:p w14:paraId="6AD5AB95" w14:textId="77777777" w:rsidR="00A72C67" w:rsidRPr="00277868" w:rsidRDefault="00A72C67" w:rsidP="00A72C67">
      <w:pPr>
        <w:spacing w:line="100" w:lineRule="atLeast"/>
        <w:jc w:val="both"/>
        <w:rPr>
          <w:rFonts w:eastAsia="Arial Unicode MS" w:cs="Arial"/>
          <w:color w:val="000000"/>
          <w:kern w:val="1"/>
          <w:szCs w:val="24"/>
        </w:rPr>
      </w:pPr>
      <w:r w:rsidRPr="00277868">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77868">
        <w:rPr>
          <w:rFonts w:eastAsia="Arial Unicode MS" w:cs="Arial"/>
          <w:color w:val="000000"/>
          <w:kern w:val="1"/>
          <w:szCs w:val="24"/>
          <w:lang w:val="sr-Cyrl-CS"/>
        </w:rPr>
        <w:t>.</w:t>
      </w:r>
      <w:r w:rsidRPr="00277868">
        <w:rPr>
          <w:rFonts w:eastAsia="Arial Unicode MS" w:cs="Arial"/>
          <w:color w:val="000000"/>
          <w:kern w:val="1"/>
          <w:szCs w:val="24"/>
        </w:rPr>
        <w:t xml:space="preserve"> 4. тач</w:t>
      </w:r>
      <w:r w:rsidRPr="00277868">
        <w:rPr>
          <w:rFonts w:eastAsia="Arial Unicode MS" w:cs="Arial"/>
          <w:color w:val="000000"/>
          <w:kern w:val="1"/>
          <w:szCs w:val="24"/>
          <w:lang w:val="sr-Cyrl-CS"/>
        </w:rPr>
        <w:t>.</w:t>
      </w:r>
      <w:r w:rsidRPr="00277868">
        <w:rPr>
          <w:rFonts w:eastAsia="Arial Unicode MS" w:cs="Arial"/>
          <w:color w:val="000000"/>
          <w:kern w:val="1"/>
          <w:szCs w:val="24"/>
        </w:rPr>
        <w:t xml:space="preserve"> 1</w:t>
      </w:r>
      <w:r w:rsidRPr="00277868">
        <w:rPr>
          <w:rFonts w:eastAsia="Arial Unicode MS" w:cs="Arial"/>
          <w:color w:val="000000"/>
          <w:kern w:val="1"/>
          <w:szCs w:val="24"/>
          <w:lang w:val="sr-Cyrl-CS"/>
        </w:rPr>
        <w:t>)</w:t>
      </w:r>
      <w:r w:rsidRPr="00277868">
        <w:rPr>
          <w:rFonts w:eastAsia="Arial Unicode MS" w:cs="Arial"/>
          <w:color w:val="000000"/>
          <w:kern w:val="1"/>
          <w:szCs w:val="24"/>
        </w:rPr>
        <w:t xml:space="preserve"> до 6</w:t>
      </w:r>
      <w:r w:rsidRPr="00277868">
        <w:rPr>
          <w:rFonts w:eastAsia="Arial Unicode MS" w:cs="Arial"/>
          <w:color w:val="000000"/>
          <w:kern w:val="1"/>
          <w:szCs w:val="24"/>
          <w:lang w:val="sr-Cyrl-CS"/>
        </w:rPr>
        <w:t>)</w:t>
      </w:r>
      <w:r w:rsidRPr="00277868">
        <w:rPr>
          <w:rFonts w:eastAsia="Arial Unicode MS" w:cs="Arial"/>
          <w:color w:val="000000"/>
          <w:kern w:val="1"/>
          <w:szCs w:val="24"/>
        </w:rPr>
        <w:t xml:space="preserve"> Закона и то податке о: </w:t>
      </w:r>
    </w:p>
    <w:p w14:paraId="22245E21" w14:textId="77777777" w:rsidR="00A72C67" w:rsidRPr="00277868" w:rsidRDefault="00A72C67" w:rsidP="00B82B49">
      <w:pPr>
        <w:numPr>
          <w:ilvl w:val="0"/>
          <w:numId w:val="16"/>
        </w:numPr>
        <w:tabs>
          <w:tab w:val="clear" w:pos="360"/>
          <w:tab w:val="num" w:pos="0"/>
        </w:tabs>
        <w:spacing w:line="100" w:lineRule="atLeast"/>
        <w:ind w:left="720"/>
        <w:jc w:val="both"/>
        <w:rPr>
          <w:rFonts w:eastAsia="Arial Unicode MS" w:cs="Arial"/>
          <w:color w:val="000000"/>
          <w:kern w:val="1"/>
          <w:szCs w:val="24"/>
        </w:rPr>
      </w:pPr>
      <w:r w:rsidRPr="0027786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683BDA26" w14:textId="77777777" w:rsidR="00A72C67" w:rsidRPr="00277868" w:rsidRDefault="00A72C67" w:rsidP="00B82B49">
      <w:pPr>
        <w:numPr>
          <w:ilvl w:val="0"/>
          <w:numId w:val="16"/>
        </w:numPr>
        <w:tabs>
          <w:tab w:val="clear" w:pos="360"/>
          <w:tab w:val="num" w:pos="0"/>
        </w:tabs>
        <w:spacing w:line="100" w:lineRule="atLeast"/>
        <w:ind w:left="720"/>
        <w:jc w:val="both"/>
        <w:rPr>
          <w:rFonts w:eastAsia="Arial Unicode MS" w:cs="Arial"/>
          <w:color w:val="000000"/>
          <w:kern w:val="1"/>
          <w:szCs w:val="24"/>
        </w:rPr>
      </w:pPr>
      <w:r w:rsidRPr="00277868">
        <w:rPr>
          <w:rFonts w:eastAsia="Arial Unicode MS" w:cs="Arial"/>
          <w:color w:val="000000"/>
          <w:kern w:val="1"/>
          <w:szCs w:val="24"/>
        </w:rPr>
        <w:t xml:space="preserve">понуђачу који ће у име групе понуђача потписати уговор, </w:t>
      </w:r>
    </w:p>
    <w:p w14:paraId="5B2CCC8E" w14:textId="77777777" w:rsidR="00A72C67" w:rsidRPr="00277868" w:rsidRDefault="00A72C67" w:rsidP="00B82B49">
      <w:pPr>
        <w:numPr>
          <w:ilvl w:val="0"/>
          <w:numId w:val="16"/>
        </w:numPr>
        <w:tabs>
          <w:tab w:val="clear" w:pos="360"/>
          <w:tab w:val="num" w:pos="0"/>
        </w:tabs>
        <w:spacing w:line="100" w:lineRule="atLeast"/>
        <w:ind w:left="720"/>
        <w:jc w:val="both"/>
        <w:rPr>
          <w:rFonts w:eastAsia="Arial Unicode MS" w:cs="Arial"/>
          <w:color w:val="000000"/>
          <w:kern w:val="1"/>
          <w:szCs w:val="24"/>
        </w:rPr>
      </w:pPr>
      <w:r w:rsidRPr="00277868">
        <w:rPr>
          <w:rFonts w:eastAsia="Arial Unicode MS" w:cs="Arial"/>
          <w:color w:val="000000"/>
          <w:kern w:val="1"/>
          <w:szCs w:val="24"/>
        </w:rPr>
        <w:t xml:space="preserve">понуђачу који ће у име групе понуђача дати средство обезбеђења, </w:t>
      </w:r>
    </w:p>
    <w:p w14:paraId="60B03AE0" w14:textId="77777777" w:rsidR="00A72C67" w:rsidRPr="00277868" w:rsidRDefault="00A72C67" w:rsidP="00B82B49">
      <w:pPr>
        <w:numPr>
          <w:ilvl w:val="0"/>
          <w:numId w:val="16"/>
        </w:numPr>
        <w:tabs>
          <w:tab w:val="clear" w:pos="360"/>
          <w:tab w:val="num" w:pos="0"/>
        </w:tabs>
        <w:spacing w:line="100" w:lineRule="atLeast"/>
        <w:ind w:left="720"/>
        <w:jc w:val="both"/>
        <w:rPr>
          <w:rFonts w:eastAsia="Arial Unicode MS" w:cs="Arial"/>
          <w:color w:val="000000"/>
          <w:kern w:val="1"/>
          <w:szCs w:val="24"/>
        </w:rPr>
      </w:pPr>
      <w:r w:rsidRPr="00277868">
        <w:rPr>
          <w:rFonts w:eastAsia="Arial Unicode MS" w:cs="Arial"/>
          <w:color w:val="000000"/>
          <w:kern w:val="1"/>
          <w:szCs w:val="24"/>
        </w:rPr>
        <w:lastRenderedPageBreak/>
        <w:t xml:space="preserve">понуђачу који ће издати рачун, </w:t>
      </w:r>
    </w:p>
    <w:p w14:paraId="63CF94AA" w14:textId="77777777" w:rsidR="00A72C67" w:rsidRPr="00277868" w:rsidRDefault="00A72C67" w:rsidP="00B82B49">
      <w:pPr>
        <w:numPr>
          <w:ilvl w:val="0"/>
          <w:numId w:val="16"/>
        </w:numPr>
        <w:tabs>
          <w:tab w:val="clear" w:pos="360"/>
          <w:tab w:val="num" w:pos="0"/>
        </w:tabs>
        <w:spacing w:line="100" w:lineRule="atLeast"/>
        <w:ind w:left="720"/>
        <w:jc w:val="both"/>
        <w:rPr>
          <w:rFonts w:eastAsia="Arial Unicode MS" w:cs="Arial"/>
          <w:color w:val="000000"/>
          <w:kern w:val="1"/>
          <w:szCs w:val="24"/>
        </w:rPr>
      </w:pPr>
      <w:r w:rsidRPr="00277868">
        <w:rPr>
          <w:rFonts w:eastAsia="Arial Unicode MS" w:cs="Arial"/>
          <w:color w:val="000000"/>
          <w:kern w:val="1"/>
          <w:szCs w:val="24"/>
        </w:rPr>
        <w:t xml:space="preserve">рачуну на који ће бити извршено плаћање, </w:t>
      </w:r>
    </w:p>
    <w:p w14:paraId="2D87302D" w14:textId="77777777" w:rsidR="00A72C67" w:rsidRPr="00277868" w:rsidRDefault="00A72C67" w:rsidP="00B82B49">
      <w:pPr>
        <w:numPr>
          <w:ilvl w:val="0"/>
          <w:numId w:val="16"/>
        </w:numPr>
        <w:tabs>
          <w:tab w:val="clear" w:pos="360"/>
          <w:tab w:val="num" w:pos="0"/>
        </w:tabs>
        <w:spacing w:line="100" w:lineRule="atLeast"/>
        <w:ind w:left="720"/>
        <w:jc w:val="both"/>
        <w:rPr>
          <w:rFonts w:eastAsia="TimesNewRomanPSMT" w:cs="Arial"/>
          <w:bCs/>
          <w:color w:val="000000"/>
          <w:kern w:val="1"/>
          <w:szCs w:val="24"/>
        </w:rPr>
      </w:pPr>
      <w:r w:rsidRPr="00277868">
        <w:rPr>
          <w:rFonts w:eastAsia="Arial Unicode MS" w:cs="Arial"/>
          <w:color w:val="000000"/>
          <w:kern w:val="1"/>
          <w:szCs w:val="24"/>
        </w:rPr>
        <w:t>обавезама сваког од понуђача из групе понуђача за извршење уговора</w:t>
      </w:r>
      <w:r w:rsidRPr="00277868">
        <w:rPr>
          <w:rFonts w:ascii="Times New Roman" w:eastAsia="Arial Unicode MS" w:hAnsi="Times New Roman" w:cs="Times New Roman"/>
          <w:color w:val="000000"/>
          <w:kern w:val="1"/>
          <w:sz w:val="23"/>
          <w:szCs w:val="23"/>
        </w:rPr>
        <w:t>.</w:t>
      </w:r>
    </w:p>
    <w:p w14:paraId="364FEFD6" w14:textId="77777777" w:rsidR="00D60A81" w:rsidRPr="00277868" w:rsidRDefault="00D60A81" w:rsidP="00A72C67">
      <w:pPr>
        <w:suppressAutoHyphens w:val="0"/>
        <w:jc w:val="both"/>
        <w:rPr>
          <w:rFonts w:eastAsia="Calibri" w:cs="Arial"/>
          <w:bCs/>
          <w:szCs w:val="24"/>
          <w:lang w:val="sr-Cyrl-RS" w:eastAsia="en-US"/>
        </w:rPr>
      </w:pPr>
    </w:p>
    <w:p w14:paraId="33B0B524" w14:textId="77777777" w:rsidR="003303E4" w:rsidRPr="00277868" w:rsidRDefault="003303E4" w:rsidP="00A72C67">
      <w:pPr>
        <w:suppressAutoHyphens w:val="0"/>
        <w:jc w:val="both"/>
        <w:rPr>
          <w:rFonts w:eastAsia="Calibri" w:cs="Arial"/>
          <w:bCs/>
          <w:szCs w:val="24"/>
          <w:lang w:val="sr-Cyrl-RS" w:eastAsia="en-US"/>
        </w:rPr>
      </w:pPr>
    </w:p>
    <w:p w14:paraId="1D21FC19" w14:textId="77777777" w:rsidR="00D60A81" w:rsidRPr="00277868" w:rsidRDefault="00D60A81" w:rsidP="004E3B18">
      <w:pPr>
        <w:keepNext/>
        <w:suppressAutoHyphens w:val="0"/>
        <w:spacing w:before="240" w:after="60"/>
        <w:contextualSpacing/>
        <w:jc w:val="both"/>
        <w:outlineLvl w:val="1"/>
        <w:rPr>
          <w:rFonts w:cs="Arial"/>
          <w:b/>
          <w:bCs/>
          <w:iCs/>
          <w:szCs w:val="24"/>
          <w:lang w:val="sr-Cyrl-RS" w:eastAsia="en-US"/>
        </w:rPr>
      </w:pPr>
      <w:r w:rsidRPr="00277868">
        <w:rPr>
          <w:rFonts w:cs="Arial"/>
          <w:b/>
          <w:bCs/>
          <w:iCs/>
          <w:szCs w:val="24"/>
          <w:lang w:val="sr-Cyrl-RS" w:eastAsia="en-US"/>
        </w:rPr>
        <w:t>5.9</w:t>
      </w:r>
      <w:r w:rsidR="00A72C67" w:rsidRPr="00277868">
        <w:rPr>
          <w:rFonts w:cs="Arial"/>
          <w:b/>
          <w:bCs/>
          <w:iCs/>
          <w:szCs w:val="24"/>
          <w:lang w:val="sr-Cyrl-RS" w:eastAsia="en-US"/>
        </w:rPr>
        <w:t xml:space="preserve">. </w:t>
      </w:r>
      <w:r w:rsidR="0012042A" w:rsidRPr="00277868">
        <w:rPr>
          <w:rFonts w:cs="Arial"/>
          <w:b/>
          <w:bCs/>
          <w:iCs/>
        </w:rPr>
        <w:t>НАЧИН И УСЛОВ</w:t>
      </w:r>
      <w:r w:rsidR="0012042A" w:rsidRPr="00277868">
        <w:rPr>
          <w:rFonts w:cs="Arial"/>
          <w:b/>
          <w:bCs/>
          <w:iCs/>
          <w:lang w:val="sr-Cyrl-CS"/>
        </w:rPr>
        <w:t>И</w:t>
      </w:r>
      <w:r w:rsidR="0012042A" w:rsidRPr="00277868">
        <w:rPr>
          <w:rFonts w:cs="Arial"/>
          <w:b/>
          <w:bCs/>
          <w:iCs/>
        </w:rPr>
        <w:t xml:space="preserve"> ПЛАЋАЊА, КАО И ДРУГЕ ОКОЛНОСТИ ОД КОЈИХ ЗАВИСИ ПРИХВАТЉИВОСТ  ПОНУДЕ</w:t>
      </w:r>
    </w:p>
    <w:p w14:paraId="3BD112A4" w14:textId="77777777" w:rsidR="00D60A81" w:rsidRPr="00277868" w:rsidRDefault="00D60A81" w:rsidP="00D60A81">
      <w:pPr>
        <w:suppressAutoHyphens w:val="0"/>
        <w:rPr>
          <w:rFonts w:ascii="Times New Roman" w:hAnsi="Times New Roman" w:cs="Times New Roman"/>
          <w:szCs w:val="24"/>
          <w:lang w:val="sr-Cyrl-RS" w:eastAsia="en-US"/>
        </w:rPr>
      </w:pPr>
    </w:p>
    <w:p w14:paraId="5EC4E2F6" w14:textId="77777777" w:rsidR="00D911F6" w:rsidRPr="00277868" w:rsidRDefault="00A72C67" w:rsidP="00A72C67">
      <w:pPr>
        <w:suppressAutoHyphens w:val="0"/>
        <w:contextualSpacing/>
        <w:jc w:val="both"/>
        <w:rPr>
          <w:rFonts w:cs="Arial"/>
          <w:i/>
          <w:iCs/>
          <w:szCs w:val="24"/>
          <w:u w:val="single"/>
          <w:lang w:val="sr-Cyrl-CS" w:eastAsia="en-US"/>
        </w:rPr>
      </w:pPr>
      <w:r w:rsidRPr="00277868">
        <w:rPr>
          <w:rFonts w:cs="Arial"/>
          <w:iCs/>
          <w:szCs w:val="24"/>
          <w:u w:val="single"/>
          <w:lang w:eastAsia="en-US"/>
        </w:rPr>
        <w:t>Захтеви у погледу начина, рока и услова плаћања</w:t>
      </w:r>
      <w:r w:rsidR="00A51E89" w:rsidRPr="00277868">
        <w:rPr>
          <w:rFonts w:cs="Arial"/>
          <w:i/>
          <w:iCs/>
          <w:szCs w:val="24"/>
          <w:u w:val="single"/>
          <w:lang w:val="sr-Cyrl-RS" w:eastAsia="en-US"/>
        </w:rPr>
        <w:t>:</w:t>
      </w:r>
    </w:p>
    <w:p w14:paraId="4243D8D9" w14:textId="34F728D0" w:rsidR="001760CE" w:rsidRPr="00277868" w:rsidRDefault="001760CE" w:rsidP="008B0593">
      <w:pPr>
        <w:jc w:val="both"/>
        <w:rPr>
          <w:rFonts w:cs="Arial"/>
          <w:lang w:val="sr-Latn-CS"/>
        </w:rPr>
      </w:pPr>
      <w:r w:rsidRPr="00277868">
        <w:rPr>
          <w:rFonts w:cs="Arial"/>
          <w:lang w:val="sr-Cyrl-CS"/>
        </w:rPr>
        <w:t xml:space="preserve">Услугу </w:t>
      </w:r>
      <w:r w:rsidR="000F087F" w:rsidRPr="00277868">
        <w:rPr>
          <w:rFonts w:cs="Arial"/>
          <w:lang w:val="sr-Cyrl-CS"/>
        </w:rPr>
        <w:t xml:space="preserve">која је предмет набавке </w:t>
      </w:r>
      <w:r w:rsidRPr="00277868">
        <w:rPr>
          <w:rFonts w:cs="Arial"/>
          <w:lang w:val="sr-Cyrl-CS"/>
        </w:rPr>
        <w:t xml:space="preserve">ће Наручилац плаћати понуђачу месечно, након реализације услуге за један број часописа </w:t>
      </w:r>
      <w:r w:rsidRPr="00277868">
        <w:rPr>
          <w:rFonts w:cs="Arial"/>
          <w:lang w:val="sr-Latn-CS"/>
        </w:rPr>
        <w:t>„kWh“</w:t>
      </w:r>
      <w:r w:rsidRPr="00277868">
        <w:rPr>
          <w:rFonts w:cs="Arial"/>
          <w:lang w:val="sr-Cyrl-CS"/>
        </w:rPr>
        <w:t xml:space="preserve"> у изабраној опцији, у року од најмање </w:t>
      </w:r>
      <w:r w:rsidR="002178EB" w:rsidRPr="00277868">
        <w:rPr>
          <w:rFonts w:cs="Arial"/>
          <w:lang w:val="sr-Cyrl-CS"/>
        </w:rPr>
        <w:t>30</w:t>
      </w:r>
      <w:r w:rsidRPr="00277868">
        <w:rPr>
          <w:rFonts w:cs="Arial"/>
          <w:lang w:val="sr-Cyrl-CS"/>
        </w:rPr>
        <w:t xml:space="preserve"> (</w:t>
      </w:r>
      <w:r w:rsidR="002178EB" w:rsidRPr="00277868">
        <w:rPr>
          <w:rFonts w:cs="Arial"/>
          <w:lang w:val="sr-Cyrl-CS"/>
        </w:rPr>
        <w:t>тридесет</w:t>
      </w:r>
      <w:r w:rsidRPr="00277868">
        <w:rPr>
          <w:rFonts w:cs="Arial"/>
          <w:lang w:val="sr-Cyrl-CS"/>
        </w:rPr>
        <w:t>) а највише 4</w:t>
      </w:r>
      <w:r w:rsidR="00177893" w:rsidRPr="00277868">
        <w:rPr>
          <w:rFonts w:cs="Arial"/>
          <w:lang w:val="sr-Cyrl-CS"/>
        </w:rPr>
        <w:t>5</w:t>
      </w:r>
      <w:r w:rsidRPr="00277868">
        <w:rPr>
          <w:rFonts w:cs="Arial"/>
          <w:lang w:val="sr-Cyrl-CS"/>
        </w:rPr>
        <w:t xml:space="preserve"> (четрдесет</w:t>
      </w:r>
      <w:r w:rsidR="00177893" w:rsidRPr="00277868">
        <w:rPr>
          <w:rFonts w:cs="Arial"/>
          <w:lang w:val="sr-Cyrl-CS"/>
        </w:rPr>
        <w:t>пет</w:t>
      </w:r>
      <w:r w:rsidRPr="00277868">
        <w:rPr>
          <w:rFonts w:cs="Arial"/>
          <w:lang w:val="sr-Cyrl-CS"/>
        </w:rPr>
        <w:t>)  дана од обављеног посла и испостављања фактуре од стране понуђача.</w:t>
      </w:r>
    </w:p>
    <w:p w14:paraId="3FE2E2BC" w14:textId="77777777" w:rsidR="00A72C67" w:rsidRPr="00277868" w:rsidRDefault="00A72C67" w:rsidP="00A72C67">
      <w:pPr>
        <w:suppressAutoHyphens w:val="0"/>
        <w:contextualSpacing/>
        <w:jc w:val="both"/>
        <w:rPr>
          <w:rFonts w:cs="Arial"/>
          <w:iCs/>
          <w:szCs w:val="24"/>
          <w:lang w:eastAsia="en-US"/>
        </w:rPr>
      </w:pPr>
    </w:p>
    <w:p w14:paraId="7E212155" w14:textId="77777777" w:rsidR="00897E35" w:rsidRPr="00277868" w:rsidRDefault="00A51E89" w:rsidP="00D911F6">
      <w:pPr>
        <w:suppressAutoHyphens w:val="0"/>
        <w:contextualSpacing/>
        <w:jc w:val="both"/>
        <w:rPr>
          <w:rFonts w:cs="Arial"/>
          <w:iCs/>
          <w:szCs w:val="24"/>
          <w:u w:val="single"/>
          <w:lang w:val="sr-Cyrl-CS" w:eastAsia="en-US"/>
        </w:rPr>
      </w:pPr>
      <w:r w:rsidRPr="00277868">
        <w:rPr>
          <w:rFonts w:cs="Arial"/>
          <w:iCs/>
          <w:szCs w:val="24"/>
          <w:u w:val="single"/>
          <w:lang w:eastAsia="en-US"/>
        </w:rPr>
        <w:t xml:space="preserve">Захтев у погледу рока </w:t>
      </w:r>
      <w:r w:rsidR="00897E35" w:rsidRPr="00277868">
        <w:rPr>
          <w:rFonts w:cs="Arial"/>
          <w:iCs/>
          <w:szCs w:val="24"/>
          <w:u w:val="single"/>
          <w:lang w:val="sr-Cyrl-RS" w:eastAsia="en-US"/>
        </w:rPr>
        <w:t>извршења услуге:</w:t>
      </w:r>
    </w:p>
    <w:p w14:paraId="5808AE51" w14:textId="77777777" w:rsidR="00897E35" w:rsidRPr="00277868" w:rsidRDefault="00897E35" w:rsidP="00897E35">
      <w:pPr>
        <w:jc w:val="both"/>
        <w:rPr>
          <w:rFonts w:cs="Arial"/>
          <w:szCs w:val="24"/>
          <w:lang w:val="sr-Cyrl-RS"/>
        </w:rPr>
      </w:pPr>
      <w:r w:rsidRPr="00277868">
        <w:rPr>
          <w:rFonts w:cs="Arial"/>
          <w:szCs w:val="24"/>
        </w:rPr>
        <w:t>Понуђач</w:t>
      </w:r>
      <w:r w:rsidRPr="00277868">
        <w:rPr>
          <w:rFonts w:cs="Arial"/>
          <w:szCs w:val="24"/>
          <w:lang w:val="sr-Latn-CS"/>
        </w:rPr>
        <w:t xml:space="preserve"> </w:t>
      </w:r>
      <w:r w:rsidRPr="00277868">
        <w:rPr>
          <w:rFonts w:cs="Arial"/>
          <w:szCs w:val="24"/>
        </w:rPr>
        <w:t>је</w:t>
      </w:r>
      <w:r w:rsidRPr="00277868">
        <w:rPr>
          <w:rFonts w:cs="Arial"/>
          <w:szCs w:val="24"/>
          <w:lang w:val="sr-Latn-CS"/>
        </w:rPr>
        <w:t xml:space="preserve"> </w:t>
      </w:r>
      <w:r w:rsidRPr="00277868">
        <w:rPr>
          <w:rFonts w:cs="Arial"/>
          <w:szCs w:val="24"/>
        </w:rPr>
        <w:t>дужан</w:t>
      </w:r>
      <w:r w:rsidRPr="00277868">
        <w:rPr>
          <w:rFonts w:cs="Arial"/>
          <w:szCs w:val="24"/>
          <w:lang w:val="sr-Latn-CS"/>
        </w:rPr>
        <w:t xml:space="preserve"> </w:t>
      </w:r>
      <w:r w:rsidRPr="00277868">
        <w:rPr>
          <w:rFonts w:cs="Arial"/>
          <w:szCs w:val="24"/>
        </w:rPr>
        <w:t>да</w:t>
      </w:r>
      <w:r w:rsidRPr="00277868">
        <w:rPr>
          <w:rFonts w:cs="Arial"/>
          <w:szCs w:val="24"/>
          <w:lang w:val="sr-Latn-CS"/>
        </w:rPr>
        <w:t xml:space="preserve"> </w:t>
      </w:r>
      <w:r w:rsidRPr="00277868">
        <w:rPr>
          <w:rFonts w:cs="Arial"/>
          <w:szCs w:val="24"/>
        </w:rPr>
        <w:t>наведене</w:t>
      </w:r>
      <w:r w:rsidRPr="00277868">
        <w:rPr>
          <w:rFonts w:cs="Arial"/>
          <w:szCs w:val="24"/>
          <w:lang w:val="sr-Latn-CS"/>
        </w:rPr>
        <w:t xml:space="preserve"> </w:t>
      </w:r>
      <w:r w:rsidRPr="00277868">
        <w:rPr>
          <w:rFonts w:cs="Arial"/>
          <w:szCs w:val="24"/>
        </w:rPr>
        <w:t>услуге</w:t>
      </w:r>
      <w:r w:rsidRPr="00277868">
        <w:rPr>
          <w:rFonts w:cs="Arial"/>
          <w:szCs w:val="24"/>
          <w:lang w:val="sr-Latn-CS"/>
        </w:rPr>
        <w:t xml:space="preserve"> </w:t>
      </w:r>
      <w:r w:rsidRPr="00277868">
        <w:rPr>
          <w:rFonts w:cs="Arial"/>
          <w:szCs w:val="24"/>
        </w:rPr>
        <w:t>пружа</w:t>
      </w:r>
      <w:r w:rsidRPr="00277868">
        <w:rPr>
          <w:rFonts w:cs="Arial"/>
          <w:szCs w:val="24"/>
          <w:lang w:val="sr-Latn-CS"/>
        </w:rPr>
        <w:t xml:space="preserve"> </w:t>
      </w:r>
      <w:r w:rsidRPr="00277868">
        <w:rPr>
          <w:rFonts w:cs="Arial"/>
          <w:szCs w:val="24"/>
        </w:rPr>
        <w:t>у</w:t>
      </w:r>
      <w:r w:rsidRPr="00277868">
        <w:rPr>
          <w:rFonts w:cs="Arial"/>
          <w:szCs w:val="24"/>
          <w:lang w:val="sr-Latn-CS"/>
        </w:rPr>
        <w:t xml:space="preserve"> </w:t>
      </w:r>
      <w:r w:rsidRPr="00277868">
        <w:rPr>
          <w:rFonts w:cs="Arial"/>
          <w:szCs w:val="24"/>
        </w:rPr>
        <w:t>роковима</w:t>
      </w:r>
      <w:r w:rsidRPr="00277868">
        <w:rPr>
          <w:rFonts w:cs="Arial"/>
          <w:szCs w:val="24"/>
          <w:lang w:val="sr-Latn-CS"/>
        </w:rPr>
        <w:t xml:space="preserve"> </w:t>
      </w:r>
      <w:r w:rsidRPr="00277868">
        <w:rPr>
          <w:rFonts w:cs="Arial"/>
          <w:szCs w:val="24"/>
        </w:rPr>
        <w:t>и</w:t>
      </w:r>
      <w:r w:rsidRPr="00277868">
        <w:rPr>
          <w:rFonts w:cs="Arial"/>
          <w:szCs w:val="24"/>
          <w:lang w:val="sr-Latn-CS"/>
        </w:rPr>
        <w:t xml:space="preserve"> </w:t>
      </w:r>
      <w:r w:rsidRPr="00277868">
        <w:rPr>
          <w:rFonts w:cs="Arial"/>
          <w:szCs w:val="24"/>
        </w:rPr>
        <w:t>на</w:t>
      </w:r>
      <w:r w:rsidRPr="00277868">
        <w:rPr>
          <w:rFonts w:cs="Arial"/>
          <w:szCs w:val="24"/>
          <w:lang w:val="sr-Latn-CS"/>
        </w:rPr>
        <w:t xml:space="preserve"> </w:t>
      </w:r>
      <w:r w:rsidRPr="00277868">
        <w:rPr>
          <w:rFonts w:cs="Arial"/>
          <w:szCs w:val="24"/>
        </w:rPr>
        <w:t>начин</w:t>
      </w:r>
      <w:r w:rsidRPr="00277868">
        <w:rPr>
          <w:rFonts w:cs="Arial"/>
          <w:szCs w:val="24"/>
          <w:lang w:val="sr-Latn-CS"/>
        </w:rPr>
        <w:t xml:space="preserve"> </w:t>
      </w:r>
      <w:r w:rsidRPr="00277868">
        <w:rPr>
          <w:rFonts w:cs="Arial"/>
          <w:szCs w:val="24"/>
        </w:rPr>
        <w:t>одређен</w:t>
      </w:r>
      <w:r w:rsidRPr="00277868">
        <w:rPr>
          <w:rFonts w:cs="Arial"/>
          <w:szCs w:val="24"/>
          <w:lang w:val="sr-Latn-CS"/>
        </w:rPr>
        <w:t xml:space="preserve"> </w:t>
      </w:r>
      <w:r w:rsidRPr="00277868">
        <w:rPr>
          <w:rFonts w:cs="Arial"/>
          <w:szCs w:val="24"/>
        </w:rPr>
        <w:t>од</w:t>
      </w:r>
      <w:r w:rsidRPr="00277868">
        <w:rPr>
          <w:rFonts w:cs="Arial"/>
          <w:szCs w:val="24"/>
          <w:lang w:val="sr-Latn-CS"/>
        </w:rPr>
        <w:t xml:space="preserve"> </w:t>
      </w:r>
      <w:r w:rsidRPr="00277868">
        <w:rPr>
          <w:rFonts w:cs="Arial"/>
          <w:szCs w:val="24"/>
        </w:rPr>
        <w:t>стране</w:t>
      </w:r>
      <w:r w:rsidRPr="00277868">
        <w:rPr>
          <w:rFonts w:cs="Arial"/>
          <w:szCs w:val="24"/>
          <w:lang w:val="sr-Latn-CS"/>
        </w:rPr>
        <w:t xml:space="preserve"> </w:t>
      </w:r>
      <w:r w:rsidRPr="00277868">
        <w:rPr>
          <w:rFonts w:cs="Arial"/>
          <w:szCs w:val="24"/>
        </w:rPr>
        <w:t>Наручиоца</w:t>
      </w:r>
      <w:r w:rsidR="00577F9E" w:rsidRPr="00277868">
        <w:rPr>
          <w:rFonts w:cs="Arial"/>
          <w:szCs w:val="24"/>
          <w:lang w:val="sr-Cyrl-CS"/>
        </w:rPr>
        <w:t xml:space="preserve"> и да услугу која се односи на конкретан број часописа изврши у целости</w:t>
      </w:r>
      <w:r w:rsidRPr="00277868">
        <w:rPr>
          <w:rFonts w:cs="Arial"/>
          <w:szCs w:val="24"/>
          <w:lang w:val="sr-Latn-CS"/>
        </w:rPr>
        <w:t xml:space="preserve"> </w:t>
      </w:r>
      <w:r w:rsidRPr="00277868">
        <w:rPr>
          <w:rFonts w:cs="Arial"/>
          <w:szCs w:val="24"/>
        </w:rPr>
        <w:t>у</w:t>
      </w:r>
      <w:r w:rsidRPr="00277868">
        <w:rPr>
          <w:rFonts w:cs="Arial"/>
          <w:szCs w:val="24"/>
          <w:lang w:val="sr-Latn-CS"/>
        </w:rPr>
        <w:t xml:space="preserve"> </w:t>
      </w:r>
      <w:r w:rsidRPr="00277868">
        <w:rPr>
          <w:rFonts w:cs="Arial"/>
          <w:szCs w:val="24"/>
        </w:rPr>
        <w:t>року</w:t>
      </w:r>
      <w:r w:rsidRPr="00277868">
        <w:rPr>
          <w:rFonts w:cs="Arial"/>
          <w:szCs w:val="24"/>
          <w:lang w:val="sr-Latn-CS"/>
        </w:rPr>
        <w:t xml:space="preserve"> </w:t>
      </w:r>
      <w:r w:rsidRPr="00277868">
        <w:rPr>
          <w:rFonts w:cs="Arial"/>
          <w:szCs w:val="24"/>
        </w:rPr>
        <w:t>од</w:t>
      </w:r>
      <w:r w:rsidRPr="00277868">
        <w:rPr>
          <w:rFonts w:cs="Arial"/>
          <w:szCs w:val="24"/>
          <w:lang w:val="sr-Latn-CS"/>
        </w:rPr>
        <w:t xml:space="preserve"> </w:t>
      </w:r>
      <w:r w:rsidR="004F7E66" w:rsidRPr="00277868">
        <w:rPr>
          <w:rFonts w:cs="Arial"/>
          <w:szCs w:val="24"/>
          <w:lang w:val="sr-Cyrl-RS"/>
        </w:rPr>
        <w:t>пе</w:t>
      </w:r>
      <w:r w:rsidRPr="00277868">
        <w:rPr>
          <w:rFonts w:cs="Arial"/>
          <w:szCs w:val="24"/>
        </w:rPr>
        <w:t>т</w:t>
      </w:r>
      <w:r w:rsidRPr="00277868">
        <w:rPr>
          <w:rFonts w:cs="Arial"/>
          <w:szCs w:val="24"/>
          <w:lang w:val="sr-Latn-CS"/>
        </w:rPr>
        <w:t xml:space="preserve"> </w:t>
      </w:r>
      <w:r w:rsidRPr="00277868">
        <w:rPr>
          <w:rFonts w:cs="Arial"/>
          <w:szCs w:val="24"/>
        </w:rPr>
        <w:t>дана</w:t>
      </w:r>
      <w:r w:rsidRPr="00277868">
        <w:rPr>
          <w:rFonts w:cs="Arial"/>
          <w:szCs w:val="24"/>
          <w:lang w:val="sr-Latn-CS"/>
        </w:rPr>
        <w:t xml:space="preserve"> </w:t>
      </w:r>
      <w:r w:rsidRPr="00277868">
        <w:rPr>
          <w:rFonts w:cs="Arial"/>
          <w:szCs w:val="24"/>
        </w:rPr>
        <w:t>од</w:t>
      </w:r>
      <w:r w:rsidRPr="00277868">
        <w:rPr>
          <w:rFonts w:cs="Arial"/>
          <w:szCs w:val="24"/>
          <w:lang w:val="sr-Latn-CS"/>
        </w:rPr>
        <w:t xml:space="preserve"> </w:t>
      </w:r>
      <w:r w:rsidRPr="00277868">
        <w:rPr>
          <w:rFonts w:cs="Arial"/>
          <w:szCs w:val="24"/>
        </w:rPr>
        <w:t>дана</w:t>
      </w:r>
      <w:r w:rsidRPr="00277868">
        <w:rPr>
          <w:rFonts w:cs="Arial"/>
          <w:szCs w:val="24"/>
          <w:lang w:val="sr-Latn-CS"/>
        </w:rPr>
        <w:t xml:space="preserve"> </w:t>
      </w:r>
      <w:r w:rsidRPr="00277868">
        <w:rPr>
          <w:rFonts w:cs="Arial"/>
          <w:szCs w:val="24"/>
        </w:rPr>
        <w:t>предаје</w:t>
      </w:r>
      <w:r w:rsidRPr="00277868">
        <w:rPr>
          <w:rFonts w:cs="Arial"/>
          <w:szCs w:val="24"/>
          <w:lang w:val="sr-Latn-CS"/>
        </w:rPr>
        <w:t xml:space="preserve"> </w:t>
      </w:r>
      <w:r w:rsidRPr="00277868">
        <w:rPr>
          <w:rFonts w:cs="Arial"/>
          <w:szCs w:val="24"/>
        </w:rPr>
        <w:t>материјала</w:t>
      </w:r>
      <w:r w:rsidRPr="00277868">
        <w:rPr>
          <w:rFonts w:cs="Arial"/>
          <w:szCs w:val="24"/>
          <w:lang w:val="sr-Latn-CS"/>
        </w:rPr>
        <w:t xml:space="preserve"> </w:t>
      </w:r>
      <w:r w:rsidRPr="00277868">
        <w:rPr>
          <w:rFonts w:cs="Arial"/>
          <w:szCs w:val="24"/>
        </w:rPr>
        <w:t>од</w:t>
      </w:r>
      <w:r w:rsidRPr="00277868">
        <w:rPr>
          <w:rFonts w:cs="Arial"/>
          <w:szCs w:val="24"/>
          <w:lang w:val="sr-Latn-CS"/>
        </w:rPr>
        <w:t xml:space="preserve"> </w:t>
      </w:r>
      <w:r w:rsidRPr="00277868">
        <w:rPr>
          <w:rFonts w:cs="Arial"/>
          <w:szCs w:val="24"/>
        </w:rPr>
        <w:t>стране</w:t>
      </w:r>
      <w:r w:rsidRPr="00277868">
        <w:rPr>
          <w:rFonts w:cs="Arial"/>
          <w:szCs w:val="24"/>
          <w:lang w:val="sr-Latn-CS"/>
        </w:rPr>
        <w:t xml:space="preserve"> </w:t>
      </w:r>
      <w:r w:rsidRPr="00277868">
        <w:rPr>
          <w:rFonts w:cs="Arial"/>
          <w:szCs w:val="24"/>
        </w:rPr>
        <w:t>Наручиоца</w:t>
      </w:r>
      <w:r w:rsidRPr="00277868">
        <w:rPr>
          <w:rFonts w:cs="Arial"/>
          <w:szCs w:val="24"/>
          <w:lang w:val="sr-Cyrl-RS"/>
        </w:rPr>
        <w:t>.</w:t>
      </w:r>
    </w:p>
    <w:p w14:paraId="60143DC1" w14:textId="77777777" w:rsidR="00897E35" w:rsidRPr="00277868" w:rsidRDefault="00897E35" w:rsidP="00897E35">
      <w:pPr>
        <w:jc w:val="both"/>
        <w:rPr>
          <w:rFonts w:cs="Arial"/>
          <w:b/>
          <w:szCs w:val="24"/>
          <w:lang w:val="sr-Cyrl-CS"/>
        </w:rPr>
      </w:pPr>
    </w:p>
    <w:p w14:paraId="0391F746" w14:textId="77777777" w:rsidR="00897E35" w:rsidRPr="00277868" w:rsidRDefault="00897E35" w:rsidP="00897E35">
      <w:pPr>
        <w:jc w:val="both"/>
        <w:rPr>
          <w:rFonts w:cs="Arial"/>
          <w:szCs w:val="24"/>
          <w:lang w:val="sr-Cyrl-CS"/>
        </w:rPr>
      </w:pPr>
      <w:r w:rsidRPr="00277868">
        <w:rPr>
          <w:rFonts w:cs="Arial"/>
          <w:szCs w:val="24"/>
          <w:lang w:val="sr-Cyrl-CS"/>
        </w:rPr>
        <w:t>Понуђач је дужан да у обрасцу понуде и структуре цене наведе рокове за извршење предметне услуге.</w:t>
      </w:r>
    </w:p>
    <w:p w14:paraId="11C7E9F6" w14:textId="77777777" w:rsidR="00A72C67" w:rsidRPr="00277868" w:rsidRDefault="00A72C67" w:rsidP="00A72C67">
      <w:pPr>
        <w:suppressAutoHyphens w:val="0"/>
        <w:contextualSpacing/>
        <w:jc w:val="both"/>
        <w:rPr>
          <w:rFonts w:cs="Arial"/>
          <w:iCs/>
          <w:szCs w:val="24"/>
          <w:lang w:eastAsia="en-US"/>
        </w:rPr>
      </w:pPr>
    </w:p>
    <w:p w14:paraId="3D673851" w14:textId="77777777" w:rsidR="00A72C67" w:rsidRPr="00277868" w:rsidRDefault="00A72C67" w:rsidP="00A72C67">
      <w:pPr>
        <w:spacing w:line="100" w:lineRule="atLeast"/>
        <w:jc w:val="both"/>
        <w:rPr>
          <w:rFonts w:eastAsia="Arial Unicode MS" w:cs="Arial"/>
          <w:iCs/>
          <w:color w:val="000000"/>
          <w:kern w:val="1"/>
          <w:szCs w:val="24"/>
        </w:rPr>
      </w:pPr>
      <w:r w:rsidRPr="00277868">
        <w:rPr>
          <w:rFonts w:eastAsia="Arial Unicode MS" w:cs="Arial"/>
          <w:iCs/>
          <w:color w:val="000000"/>
          <w:kern w:val="1"/>
          <w:szCs w:val="24"/>
          <w:u w:val="single"/>
        </w:rPr>
        <w:t>Захтев у погледу рока важења понуде</w:t>
      </w:r>
    </w:p>
    <w:p w14:paraId="3BE84CE0" w14:textId="77777777" w:rsidR="00A72C67" w:rsidRPr="00277868" w:rsidRDefault="00A72C67" w:rsidP="00A72C67">
      <w:pPr>
        <w:spacing w:line="100" w:lineRule="atLeast"/>
        <w:jc w:val="both"/>
        <w:rPr>
          <w:rFonts w:eastAsia="Arial Unicode MS" w:cs="Arial"/>
          <w:iCs/>
          <w:color w:val="000000"/>
          <w:kern w:val="1"/>
          <w:szCs w:val="24"/>
        </w:rPr>
      </w:pPr>
      <w:r w:rsidRPr="00277868">
        <w:rPr>
          <w:rFonts w:eastAsia="Arial Unicode MS" w:cs="Arial"/>
          <w:iCs/>
          <w:color w:val="000000"/>
          <w:kern w:val="1"/>
          <w:szCs w:val="24"/>
        </w:rPr>
        <w:t>Рок важења</w:t>
      </w:r>
      <w:r w:rsidR="00A51E89" w:rsidRPr="00277868">
        <w:rPr>
          <w:rFonts w:eastAsia="Arial Unicode MS" w:cs="Arial"/>
          <w:iCs/>
          <w:color w:val="000000"/>
          <w:kern w:val="1"/>
          <w:szCs w:val="24"/>
        </w:rPr>
        <w:t xml:space="preserve"> понуде не може бити краћи од </w:t>
      </w:r>
      <w:r w:rsidR="00A51E89" w:rsidRPr="00277868">
        <w:rPr>
          <w:rFonts w:eastAsia="Arial Unicode MS" w:cs="Arial"/>
          <w:iCs/>
          <w:color w:val="000000"/>
          <w:kern w:val="1"/>
          <w:szCs w:val="24"/>
          <w:lang w:val="sr-Cyrl-RS"/>
        </w:rPr>
        <w:t>60</w:t>
      </w:r>
      <w:r w:rsidRPr="00277868">
        <w:rPr>
          <w:rFonts w:eastAsia="Arial Unicode MS" w:cs="Arial"/>
          <w:iCs/>
          <w:color w:val="000000"/>
          <w:kern w:val="1"/>
          <w:szCs w:val="24"/>
        </w:rPr>
        <w:t xml:space="preserve"> дана од дана отварања понуда.</w:t>
      </w:r>
    </w:p>
    <w:p w14:paraId="59D9F1DC" w14:textId="77777777" w:rsidR="00A72C67" w:rsidRPr="00277868" w:rsidRDefault="00A72C67" w:rsidP="00A72C67">
      <w:pPr>
        <w:spacing w:line="100" w:lineRule="atLeast"/>
        <w:jc w:val="both"/>
        <w:rPr>
          <w:rFonts w:eastAsia="Arial Unicode MS" w:cs="Arial"/>
          <w:iCs/>
          <w:color w:val="000000"/>
          <w:kern w:val="1"/>
          <w:szCs w:val="24"/>
        </w:rPr>
      </w:pPr>
      <w:r w:rsidRPr="00277868">
        <w:rPr>
          <w:rFonts w:eastAsia="Arial Unicode MS" w:cs="Arial"/>
          <w:iCs/>
          <w:color w:val="000000"/>
          <w:kern w:val="1"/>
          <w:szCs w:val="24"/>
        </w:rPr>
        <w:t>У случају истека рока важења понуде, наручилац је дужан да у писаном облику затражи од понуђача продужење рока важења понуде.</w:t>
      </w:r>
    </w:p>
    <w:p w14:paraId="19205F83" w14:textId="77777777" w:rsidR="00A72C67" w:rsidRPr="00277868" w:rsidRDefault="00A72C67" w:rsidP="00A72C67">
      <w:pPr>
        <w:spacing w:line="100" w:lineRule="atLeast"/>
        <w:jc w:val="both"/>
        <w:rPr>
          <w:rFonts w:eastAsia="Arial Unicode MS" w:cs="Arial"/>
          <w:b/>
          <w:bCs/>
          <w:i/>
          <w:iCs/>
          <w:color w:val="000000"/>
          <w:kern w:val="1"/>
          <w:szCs w:val="24"/>
          <w:lang w:val="sr-Cyrl-RS"/>
        </w:rPr>
      </w:pPr>
      <w:r w:rsidRPr="00277868">
        <w:rPr>
          <w:rFonts w:eastAsia="Arial Unicode MS" w:cs="Arial"/>
          <w:iCs/>
          <w:color w:val="000000"/>
          <w:kern w:val="1"/>
          <w:szCs w:val="24"/>
        </w:rPr>
        <w:t>Понуђач који прихвати захтев за продужење рока важења понуде на може мењати понуду.</w:t>
      </w:r>
    </w:p>
    <w:p w14:paraId="09FCEF39" w14:textId="77777777" w:rsidR="009C2F17" w:rsidRPr="00277868" w:rsidRDefault="009C2F17" w:rsidP="00D60A81">
      <w:pPr>
        <w:suppressAutoHyphens w:val="0"/>
        <w:contextualSpacing/>
        <w:jc w:val="both"/>
        <w:rPr>
          <w:rFonts w:cs="Arial"/>
          <w:szCs w:val="24"/>
          <w:lang w:val="sr-Cyrl-CS" w:eastAsia="en-US"/>
        </w:rPr>
      </w:pPr>
    </w:p>
    <w:p w14:paraId="47720DE3" w14:textId="77777777" w:rsidR="004A60C4" w:rsidRPr="00277868" w:rsidRDefault="004A60C4" w:rsidP="00D60A81">
      <w:pPr>
        <w:suppressAutoHyphens w:val="0"/>
        <w:contextualSpacing/>
        <w:jc w:val="both"/>
        <w:rPr>
          <w:rFonts w:cs="Arial"/>
          <w:szCs w:val="24"/>
          <w:lang w:val="sr-Cyrl-CS" w:eastAsia="en-US"/>
        </w:rPr>
      </w:pPr>
    </w:p>
    <w:p w14:paraId="7D8B8F6F" w14:textId="77777777" w:rsidR="00D60A81" w:rsidRPr="00277868" w:rsidRDefault="00D60A81" w:rsidP="004E3B18">
      <w:pPr>
        <w:keepNext/>
        <w:suppressAutoHyphens w:val="0"/>
        <w:spacing w:before="240" w:after="60"/>
        <w:contextualSpacing/>
        <w:jc w:val="both"/>
        <w:outlineLvl w:val="1"/>
        <w:rPr>
          <w:rFonts w:cs="Arial"/>
          <w:b/>
          <w:bCs/>
          <w:iCs/>
          <w:szCs w:val="24"/>
          <w:lang w:val="sr-Cyrl-RS" w:eastAsia="en-US"/>
        </w:rPr>
      </w:pPr>
      <w:r w:rsidRPr="00277868">
        <w:rPr>
          <w:rFonts w:cs="Arial"/>
          <w:b/>
          <w:bCs/>
          <w:iCs/>
          <w:szCs w:val="24"/>
          <w:lang w:val="sr-Cyrl-RS" w:eastAsia="en-US"/>
        </w:rPr>
        <w:t xml:space="preserve">5.10. </w:t>
      </w:r>
      <w:r w:rsidR="0012042A" w:rsidRPr="00277868">
        <w:rPr>
          <w:rFonts w:cs="Arial"/>
          <w:b/>
          <w:bCs/>
          <w:iCs/>
          <w:szCs w:val="24"/>
          <w:lang w:eastAsia="en-US"/>
        </w:rPr>
        <w:t>ВАЛУТА И НАЧИН НА КОЈИ МОРА ДА БУДЕ НАВЕДЕНА И ИЗРАЖЕНА ЦЕНА У ПОНУДИ</w:t>
      </w:r>
    </w:p>
    <w:p w14:paraId="6E0A8A96" w14:textId="77777777" w:rsidR="00D60A81" w:rsidRPr="00277868" w:rsidRDefault="00D60A81" w:rsidP="00D60A81">
      <w:pPr>
        <w:suppressAutoHyphens w:val="0"/>
        <w:contextualSpacing/>
        <w:jc w:val="both"/>
        <w:rPr>
          <w:rFonts w:cs="Arial"/>
          <w:szCs w:val="24"/>
          <w:lang w:val="sr-Cyrl-CS" w:eastAsia="en-US"/>
        </w:rPr>
      </w:pPr>
    </w:p>
    <w:p w14:paraId="257380AC" w14:textId="77777777" w:rsidR="009C2F17" w:rsidRPr="00277868" w:rsidRDefault="009C2F17" w:rsidP="009C2F17">
      <w:pPr>
        <w:jc w:val="both"/>
        <w:rPr>
          <w:rFonts w:cs="Arial"/>
          <w:bCs/>
          <w:lang w:val="sr-Latn-CS"/>
        </w:rPr>
      </w:pPr>
      <w:r w:rsidRPr="00277868">
        <w:rPr>
          <w:rFonts w:cs="Arial"/>
          <w:bCs/>
        </w:rPr>
        <w:t>Понуђач</w:t>
      </w:r>
      <w:r w:rsidRPr="00277868">
        <w:rPr>
          <w:rFonts w:cs="Arial"/>
          <w:bCs/>
          <w:lang w:val="sr-Latn-CS"/>
        </w:rPr>
        <w:t xml:space="preserve"> </w:t>
      </w:r>
      <w:r w:rsidRPr="00277868">
        <w:rPr>
          <w:rFonts w:cs="Arial"/>
          <w:bCs/>
        </w:rPr>
        <w:t>је</w:t>
      </w:r>
      <w:r w:rsidRPr="00277868">
        <w:rPr>
          <w:rFonts w:cs="Arial"/>
          <w:bCs/>
          <w:lang w:val="sr-Latn-CS"/>
        </w:rPr>
        <w:t xml:space="preserve"> </w:t>
      </w:r>
      <w:r w:rsidRPr="00277868">
        <w:rPr>
          <w:rFonts w:cs="Arial"/>
          <w:bCs/>
        </w:rPr>
        <w:t>дужан</w:t>
      </w:r>
      <w:r w:rsidRPr="00277868">
        <w:rPr>
          <w:rFonts w:cs="Arial"/>
          <w:bCs/>
          <w:lang w:val="sr-Latn-CS"/>
        </w:rPr>
        <w:t xml:space="preserve"> </w:t>
      </w:r>
      <w:r w:rsidRPr="00277868">
        <w:rPr>
          <w:rFonts w:cs="Arial"/>
          <w:bCs/>
        </w:rPr>
        <w:t>да</w:t>
      </w:r>
      <w:r w:rsidRPr="00277868">
        <w:rPr>
          <w:rFonts w:cs="Arial"/>
          <w:bCs/>
          <w:lang w:val="sr-Latn-CS"/>
        </w:rPr>
        <w:t xml:space="preserve"> </w:t>
      </w:r>
      <w:r w:rsidRPr="00277868">
        <w:rPr>
          <w:rFonts w:cs="Arial"/>
          <w:bCs/>
        </w:rPr>
        <w:t>у</w:t>
      </w:r>
      <w:r w:rsidRPr="00277868">
        <w:rPr>
          <w:rFonts w:cs="Arial"/>
          <w:bCs/>
          <w:lang w:val="sr-Latn-CS"/>
        </w:rPr>
        <w:t xml:space="preserve"> </w:t>
      </w:r>
      <w:r w:rsidRPr="00277868">
        <w:rPr>
          <w:rFonts w:cs="Arial"/>
          <w:bCs/>
        </w:rPr>
        <w:t>обрасцу</w:t>
      </w:r>
      <w:r w:rsidRPr="00277868">
        <w:rPr>
          <w:rFonts w:cs="Arial"/>
          <w:bCs/>
          <w:lang w:val="sr-Latn-CS"/>
        </w:rPr>
        <w:t xml:space="preserve"> </w:t>
      </w:r>
      <w:r w:rsidRPr="00277868">
        <w:rPr>
          <w:rFonts w:cs="Arial"/>
          <w:bCs/>
        </w:rPr>
        <w:t>понуде</w:t>
      </w:r>
      <w:r w:rsidRPr="00277868">
        <w:rPr>
          <w:rFonts w:cs="Arial"/>
          <w:bCs/>
          <w:lang w:val="sr-Latn-CS"/>
        </w:rPr>
        <w:t xml:space="preserve"> </w:t>
      </w:r>
      <w:r w:rsidRPr="00277868">
        <w:rPr>
          <w:rFonts w:cs="Arial"/>
          <w:bCs/>
        </w:rPr>
        <w:t>наведе</w:t>
      </w:r>
      <w:r w:rsidRPr="00277868">
        <w:rPr>
          <w:rFonts w:cs="Arial"/>
          <w:bCs/>
          <w:lang w:val="sr-Latn-CS"/>
        </w:rPr>
        <w:t xml:space="preserve"> </w:t>
      </w:r>
      <w:r w:rsidRPr="00277868">
        <w:rPr>
          <w:rFonts w:cs="Arial"/>
          <w:bCs/>
        </w:rPr>
        <w:t>укупну</w:t>
      </w:r>
      <w:r w:rsidRPr="00277868">
        <w:rPr>
          <w:rFonts w:cs="Arial"/>
          <w:bCs/>
          <w:lang w:val="sr-Latn-CS"/>
        </w:rPr>
        <w:t xml:space="preserve"> </w:t>
      </w:r>
      <w:r w:rsidRPr="00277868">
        <w:rPr>
          <w:rFonts w:cs="Arial"/>
          <w:bCs/>
        </w:rPr>
        <w:t>цену</w:t>
      </w:r>
      <w:r w:rsidRPr="00277868">
        <w:rPr>
          <w:rFonts w:cs="Arial"/>
          <w:bCs/>
          <w:lang w:val="sr-Latn-CS"/>
        </w:rPr>
        <w:t xml:space="preserve"> </w:t>
      </w:r>
      <w:r w:rsidRPr="00277868">
        <w:rPr>
          <w:rFonts w:cs="Arial"/>
          <w:bCs/>
        </w:rPr>
        <w:t>у</w:t>
      </w:r>
      <w:r w:rsidRPr="00277868">
        <w:rPr>
          <w:rFonts w:cs="Arial"/>
          <w:bCs/>
          <w:lang w:val="sr-Latn-CS"/>
        </w:rPr>
        <w:t xml:space="preserve"> </w:t>
      </w:r>
      <w:r w:rsidRPr="00277868">
        <w:rPr>
          <w:rFonts w:cs="Arial"/>
          <w:bCs/>
        </w:rPr>
        <w:t>динарима</w:t>
      </w:r>
      <w:r w:rsidRPr="00277868">
        <w:rPr>
          <w:rFonts w:cs="Arial"/>
          <w:bCs/>
          <w:lang w:val="sr-Latn-CS"/>
        </w:rPr>
        <w:t xml:space="preserve">, </w:t>
      </w:r>
      <w:r w:rsidRPr="00277868">
        <w:rPr>
          <w:rFonts w:cs="Arial"/>
          <w:lang w:val="sr-Cyrl-CS"/>
        </w:rPr>
        <w:t xml:space="preserve">за 12 бројева, </w:t>
      </w:r>
      <w:r w:rsidRPr="00277868">
        <w:rPr>
          <w:rFonts w:cs="Arial"/>
          <w:bCs/>
          <w:lang w:val="sr-Latn-CS"/>
        </w:rPr>
        <w:t xml:space="preserve"> </w:t>
      </w:r>
      <w:r w:rsidRPr="00277868">
        <w:rPr>
          <w:rFonts w:cs="Arial"/>
          <w:bCs/>
        </w:rPr>
        <w:t>без</w:t>
      </w:r>
      <w:r w:rsidRPr="00277868">
        <w:rPr>
          <w:rFonts w:cs="Arial"/>
          <w:bCs/>
          <w:lang w:val="sr-Latn-CS"/>
        </w:rPr>
        <w:t xml:space="preserve"> </w:t>
      </w:r>
      <w:r w:rsidRPr="00277868">
        <w:rPr>
          <w:rFonts w:cs="Arial"/>
          <w:bCs/>
          <w:lang w:val="sr-Cyrl-CS"/>
        </w:rPr>
        <w:t>ПДВ, у све три опције</w:t>
      </w:r>
      <w:r w:rsidRPr="00277868">
        <w:rPr>
          <w:rFonts w:cs="Arial"/>
          <w:bCs/>
          <w:lang w:val="sr-Latn-CS"/>
        </w:rPr>
        <w:t>.</w:t>
      </w:r>
    </w:p>
    <w:p w14:paraId="5B1C1AC7" w14:textId="77777777" w:rsidR="009C2F17" w:rsidRPr="00277868" w:rsidRDefault="009C2F17" w:rsidP="009C2F17">
      <w:pPr>
        <w:jc w:val="both"/>
        <w:rPr>
          <w:rFonts w:cs="Arial"/>
          <w:bCs/>
          <w:lang w:val="sr-Cyrl-RS"/>
        </w:rPr>
      </w:pPr>
    </w:p>
    <w:p w14:paraId="603C2B65" w14:textId="77777777" w:rsidR="009C2F17" w:rsidRPr="00277868" w:rsidRDefault="009C2F17" w:rsidP="009C2F17">
      <w:pPr>
        <w:jc w:val="both"/>
        <w:rPr>
          <w:rFonts w:cs="Arial"/>
          <w:bCs/>
          <w:lang w:val="sr-Latn-CS"/>
        </w:rPr>
      </w:pPr>
      <w:r w:rsidRPr="00277868">
        <w:rPr>
          <w:rFonts w:cs="Arial"/>
          <w:bCs/>
        </w:rPr>
        <w:t>У</w:t>
      </w:r>
      <w:r w:rsidRPr="00277868">
        <w:rPr>
          <w:rFonts w:cs="Arial"/>
          <w:bCs/>
          <w:lang w:val="sr-Latn-CS"/>
        </w:rPr>
        <w:t xml:space="preserve"> </w:t>
      </w:r>
      <w:r w:rsidRPr="00277868">
        <w:rPr>
          <w:rFonts w:cs="Arial"/>
          <w:bCs/>
        </w:rPr>
        <w:t>обрасцу</w:t>
      </w:r>
      <w:r w:rsidRPr="00277868">
        <w:rPr>
          <w:rFonts w:cs="Arial"/>
          <w:bCs/>
          <w:lang w:val="sr-Latn-CS"/>
        </w:rPr>
        <w:t xml:space="preserve"> </w:t>
      </w:r>
      <w:r w:rsidRPr="00277868">
        <w:rPr>
          <w:rFonts w:cs="Arial"/>
          <w:bCs/>
        </w:rPr>
        <w:t>структуре</w:t>
      </w:r>
      <w:r w:rsidRPr="00277868">
        <w:rPr>
          <w:rFonts w:cs="Arial"/>
          <w:bCs/>
          <w:lang w:val="sr-Latn-CS"/>
        </w:rPr>
        <w:t xml:space="preserve"> </w:t>
      </w:r>
      <w:r w:rsidRPr="00277868">
        <w:rPr>
          <w:rFonts w:cs="Arial"/>
          <w:bCs/>
        </w:rPr>
        <w:t>цене</w:t>
      </w:r>
      <w:r w:rsidRPr="00277868">
        <w:rPr>
          <w:rFonts w:cs="Arial"/>
          <w:bCs/>
          <w:lang w:val="sr-Latn-CS"/>
        </w:rPr>
        <w:t xml:space="preserve"> </w:t>
      </w:r>
      <w:r w:rsidRPr="00277868">
        <w:rPr>
          <w:rFonts w:cs="Arial"/>
          <w:bCs/>
        </w:rPr>
        <w:t>понуђач</w:t>
      </w:r>
      <w:r w:rsidRPr="00277868">
        <w:rPr>
          <w:rFonts w:cs="Arial"/>
          <w:bCs/>
          <w:lang w:val="sr-Latn-CS"/>
        </w:rPr>
        <w:t xml:space="preserve"> </w:t>
      </w:r>
      <w:r w:rsidRPr="00277868">
        <w:rPr>
          <w:rFonts w:cs="Arial"/>
          <w:bCs/>
        </w:rPr>
        <w:t>треба</w:t>
      </w:r>
      <w:r w:rsidRPr="00277868">
        <w:rPr>
          <w:rFonts w:cs="Arial"/>
          <w:bCs/>
          <w:lang w:val="sr-Latn-CS"/>
        </w:rPr>
        <w:t xml:space="preserve"> </w:t>
      </w:r>
      <w:r w:rsidRPr="00277868">
        <w:rPr>
          <w:rFonts w:cs="Arial"/>
          <w:bCs/>
        </w:rPr>
        <w:t>да</w:t>
      </w:r>
      <w:r w:rsidRPr="00277868">
        <w:rPr>
          <w:rFonts w:cs="Arial"/>
          <w:bCs/>
          <w:lang w:val="sr-Latn-CS"/>
        </w:rPr>
        <w:t xml:space="preserve"> </w:t>
      </w:r>
      <w:r w:rsidRPr="00277868">
        <w:rPr>
          <w:rFonts w:cs="Arial"/>
          <w:bCs/>
        </w:rPr>
        <w:t>наведе</w:t>
      </w:r>
      <w:r w:rsidRPr="00277868">
        <w:rPr>
          <w:rFonts w:cs="Arial"/>
          <w:bCs/>
          <w:lang w:val="sr-Latn-CS"/>
        </w:rPr>
        <w:t xml:space="preserve"> </w:t>
      </w:r>
      <w:r w:rsidRPr="00277868">
        <w:rPr>
          <w:rFonts w:cs="Arial"/>
          <w:bCs/>
        </w:rPr>
        <w:t>цене</w:t>
      </w:r>
      <w:r w:rsidRPr="00277868">
        <w:rPr>
          <w:rFonts w:cs="Arial"/>
          <w:bCs/>
          <w:lang w:val="sr-Latn-CS"/>
        </w:rPr>
        <w:t xml:space="preserve"> </w:t>
      </w:r>
      <w:r w:rsidRPr="00277868">
        <w:rPr>
          <w:rFonts w:cs="Arial"/>
          <w:bCs/>
        </w:rPr>
        <w:t>по</w:t>
      </w:r>
      <w:r w:rsidRPr="00277868">
        <w:rPr>
          <w:rFonts w:cs="Arial"/>
          <w:bCs/>
          <w:lang w:val="sr-Latn-CS"/>
        </w:rPr>
        <w:t xml:space="preserve"> </w:t>
      </w:r>
      <w:r w:rsidRPr="00277868">
        <w:rPr>
          <w:rFonts w:cs="Arial"/>
          <w:bCs/>
        </w:rPr>
        <w:t>свим</w:t>
      </w:r>
      <w:r w:rsidRPr="00277868">
        <w:rPr>
          <w:rFonts w:cs="Arial"/>
          <w:bCs/>
          <w:lang w:val="sr-Latn-CS"/>
        </w:rPr>
        <w:t xml:space="preserve"> </w:t>
      </w:r>
      <w:r w:rsidRPr="00277868">
        <w:rPr>
          <w:rFonts w:cs="Arial"/>
          <w:bCs/>
        </w:rPr>
        <w:t>позицијама</w:t>
      </w:r>
      <w:r w:rsidRPr="00277868">
        <w:rPr>
          <w:rFonts w:cs="Arial"/>
          <w:bCs/>
          <w:lang w:val="sr-Latn-CS"/>
        </w:rPr>
        <w:t xml:space="preserve">, </w:t>
      </w:r>
      <w:r w:rsidRPr="00277868">
        <w:rPr>
          <w:rFonts w:cs="Arial"/>
          <w:bCs/>
        </w:rPr>
        <w:t>без</w:t>
      </w:r>
      <w:r w:rsidRPr="00277868">
        <w:rPr>
          <w:rFonts w:cs="Arial"/>
          <w:bCs/>
          <w:lang w:val="sr-Latn-CS"/>
        </w:rPr>
        <w:t xml:space="preserve"> </w:t>
      </w:r>
      <w:r w:rsidRPr="00277868">
        <w:rPr>
          <w:rFonts w:cs="Arial"/>
          <w:bCs/>
          <w:lang w:val="sr-Cyrl-CS"/>
        </w:rPr>
        <w:t>ПДВ</w:t>
      </w:r>
      <w:r w:rsidRPr="00277868">
        <w:rPr>
          <w:rFonts w:cs="Arial"/>
          <w:bCs/>
          <w:lang w:val="sr-Latn-CS"/>
        </w:rPr>
        <w:t xml:space="preserve">, </w:t>
      </w:r>
      <w:r w:rsidRPr="00277868">
        <w:rPr>
          <w:rFonts w:cs="Arial"/>
          <w:bCs/>
          <w:lang w:val="sr-Cyrl-RS"/>
        </w:rPr>
        <w:t xml:space="preserve">са </w:t>
      </w:r>
      <w:r w:rsidRPr="00277868">
        <w:rPr>
          <w:rFonts w:cs="Arial"/>
          <w:bCs/>
          <w:lang w:val="sr-Cyrl-CS"/>
        </w:rPr>
        <w:t>ПДВ</w:t>
      </w:r>
      <w:r w:rsidRPr="00277868">
        <w:rPr>
          <w:rFonts w:cs="Arial"/>
          <w:bCs/>
          <w:lang w:val="sr-Latn-CS"/>
        </w:rPr>
        <w:t xml:space="preserve">, </w:t>
      </w:r>
      <w:r w:rsidRPr="00277868">
        <w:rPr>
          <w:rFonts w:cs="Arial"/>
          <w:bCs/>
        </w:rPr>
        <w:t>као</w:t>
      </w:r>
      <w:r w:rsidRPr="00277868">
        <w:rPr>
          <w:rFonts w:cs="Arial"/>
          <w:bCs/>
          <w:lang w:val="sr-Latn-CS"/>
        </w:rPr>
        <w:t xml:space="preserve"> </w:t>
      </w:r>
      <w:r w:rsidRPr="00277868">
        <w:rPr>
          <w:rFonts w:cs="Arial"/>
          <w:bCs/>
        </w:rPr>
        <w:t>и</w:t>
      </w:r>
      <w:r w:rsidRPr="00277868">
        <w:rPr>
          <w:rFonts w:cs="Arial"/>
          <w:bCs/>
          <w:lang w:val="sr-Latn-CS"/>
        </w:rPr>
        <w:t xml:space="preserve"> </w:t>
      </w:r>
      <w:r w:rsidRPr="00277868">
        <w:rPr>
          <w:rFonts w:cs="Arial"/>
          <w:bCs/>
        </w:rPr>
        <w:t>укупну</w:t>
      </w:r>
      <w:r w:rsidRPr="00277868">
        <w:rPr>
          <w:rFonts w:cs="Arial"/>
          <w:bCs/>
          <w:lang w:val="sr-Latn-CS"/>
        </w:rPr>
        <w:t xml:space="preserve"> </w:t>
      </w:r>
      <w:r w:rsidRPr="00277868">
        <w:rPr>
          <w:rFonts w:cs="Arial"/>
          <w:bCs/>
        </w:rPr>
        <w:t>цену</w:t>
      </w:r>
      <w:r w:rsidRPr="00277868">
        <w:rPr>
          <w:rFonts w:cs="Arial"/>
          <w:bCs/>
          <w:lang w:val="sr-Latn-CS"/>
        </w:rPr>
        <w:t xml:space="preserve"> </w:t>
      </w:r>
      <w:r w:rsidRPr="00277868">
        <w:rPr>
          <w:rFonts w:cs="Arial"/>
          <w:bCs/>
        </w:rPr>
        <w:t>са</w:t>
      </w:r>
      <w:r w:rsidRPr="00277868">
        <w:rPr>
          <w:rFonts w:cs="Arial"/>
          <w:bCs/>
          <w:lang w:val="sr-Latn-CS"/>
        </w:rPr>
        <w:t xml:space="preserve"> </w:t>
      </w:r>
      <w:r w:rsidRPr="00277868">
        <w:rPr>
          <w:rFonts w:cs="Arial"/>
          <w:bCs/>
        </w:rPr>
        <w:t>и</w:t>
      </w:r>
      <w:r w:rsidRPr="00277868">
        <w:rPr>
          <w:rFonts w:cs="Arial"/>
          <w:bCs/>
          <w:lang w:val="sr-Latn-CS"/>
        </w:rPr>
        <w:t xml:space="preserve"> </w:t>
      </w:r>
      <w:r w:rsidRPr="00277868">
        <w:rPr>
          <w:rFonts w:cs="Arial"/>
          <w:bCs/>
        </w:rPr>
        <w:t>без</w:t>
      </w:r>
      <w:r w:rsidRPr="00277868">
        <w:rPr>
          <w:rFonts w:cs="Arial"/>
          <w:bCs/>
          <w:lang w:val="sr-Latn-CS"/>
        </w:rPr>
        <w:t xml:space="preserve"> </w:t>
      </w:r>
      <w:r w:rsidRPr="00277868">
        <w:rPr>
          <w:rFonts w:cs="Arial"/>
          <w:bCs/>
          <w:lang w:val="sr-Cyrl-CS"/>
        </w:rPr>
        <w:t>ПДВ</w:t>
      </w:r>
      <w:r w:rsidRPr="00277868">
        <w:rPr>
          <w:rFonts w:cs="Arial"/>
          <w:bCs/>
          <w:lang w:val="sr-Latn-CS"/>
        </w:rPr>
        <w:t>.</w:t>
      </w:r>
    </w:p>
    <w:p w14:paraId="7F599921" w14:textId="77777777" w:rsidR="009C2F17" w:rsidRPr="00277868" w:rsidRDefault="009C2F17" w:rsidP="00D60A81">
      <w:pPr>
        <w:suppressAutoHyphens w:val="0"/>
        <w:contextualSpacing/>
        <w:jc w:val="both"/>
        <w:rPr>
          <w:rFonts w:cs="Arial"/>
          <w:szCs w:val="24"/>
          <w:lang w:val="sr-Cyrl-CS" w:eastAsia="en-US"/>
        </w:rPr>
      </w:pPr>
    </w:p>
    <w:p w14:paraId="2B548638" w14:textId="77777777" w:rsidR="00D60A81" w:rsidRPr="00277868" w:rsidRDefault="00D60A81" w:rsidP="00D60A81">
      <w:pPr>
        <w:suppressAutoHyphens w:val="0"/>
        <w:contextualSpacing/>
        <w:jc w:val="both"/>
        <w:rPr>
          <w:rFonts w:cs="Arial"/>
          <w:szCs w:val="24"/>
          <w:lang w:val="sr-Latn-CS" w:eastAsia="en-US"/>
        </w:rPr>
      </w:pPr>
      <w:r w:rsidRPr="00277868">
        <w:rPr>
          <w:rFonts w:cs="Arial"/>
          <w:szCs w:val="24"/>
          <w:lang w:val="ru-RU" w:eastAsia="en-US"/>
        </w:rPr>
        <w:t>У случају да у достављеној понуди није назначено да ли је понуђена цена са или без пореза на додату вредност, сматраће се</w:t>
      </w:r>
      <w:r w:rsidRPr="00277868">
        <w:rPr>
          <w:rFonts w:cs="Arial"/>
          <w:szCs w:val="24"/>
          <w:lang w:val="sr-Cyrl-CS" w:eastAsia="en-US"/>
        </w:rPr>
        <w:t>,</w:t>
      </w:r>
      <w:r w:rsidRPr="00277868">
        <w:rPr>
          <w:rFonts w:cs="Arial"/>
          <w:szCs w:val="24"/>
          <w:lang w:val="ru-RU" w:eastAsia="en-US"/>
        </w:rPr>
        <w:t xml:space="preserve"> сагласно Закону</w:t>
      </w:r>
      <w:r w:rsidRPr="00277868">
        <w:rPr>
          <w:rFonts w:cs="Arial"/>
          <w:szCs w:val="24"/>
          <w:lang w:val="sr-Cyrl-CS" w:eastAsia="en-US"/>
        </w:rPr>
        <w:t>,</w:t>
      </w:r>
      <w:r w:rsidRPr="00277868">
        <w:rPr>
          <w:rFonts w:cs="Arial"/>
          <w:szCs w:val="24"/>
          <w:lang w:val="ru-RU" w:eastAsia="en-US"/>
        </w:rPr>
        <w:t xml:space="preserve"> да је иста без пореза на додату вредност.</w:t>
      </w:r>
    </w:p>
    <w:p w14:paraId="64ADD64D" w14:textId="77777777" w:rsidR="000F087F" w:rsidRPr="00277868" w:rsidRDefault="000F087F" w:rsidP="009E1F4A">
      <w:pPr>
        <w:suppressAutoHyphens w:val="0"/>
        <w:contextualSpacing/>
        <w:jc w:val="both"/>
        <w:rPr>
          <w:rFonts w:cs="Arial"/>
          <w:szCs w:val="24"/>
          <w:lang w:val="ru-RU" w:eastAsia="en-US"/>
        </w:rPr>
      </w:pPr>
    </w:p>
    <w:p w14:paraId="7C033E82" w14:textId="77777777" w:rsidR="009E1F4A" w:rsidRPr="00277868" w:rsidRDefault="009E1F4A" w:rsidP="009E1F4A">
      <w:pPr>
        <w:suppressAutoHyphens w:val="0"/>
        <w:contextualSpacing/>
        <w:jc w:val="both"/>
        <w:rPr>
          <w:rFonts w:cs="Arial"/>
          <w:szCs w:val="24"/>
          <w:lang w:val="ru-RU" w:eastAsia="en-US"/>
        </w:rPr>
      </w:pPr>
      <w:r w:rsidRPr="00277868">
        <w:rPr>
          <w:rFonts w:cs="Arial"/>
          <w:szCs w:val="24"/>
          <w:lang w:val="ru-RU" w:eastAsia="en-US"/>
        </w:rPr>
        <w:t>Накнаду за</w:t>
      </w:r>
      <w:r w:rsidRPr="00277868">
        <w:rPr>
          <w:rFonts w:cs="Arial"/>
          <w:lang w:val="sr-Cyrl-RS"/>
        </w:rPr>
        <w:t xml:space="preserve"> нова ликовно-графичка решења часописа понуђач је дужан да урачуна у </w:t>
      </w:r>
      <w:r w:rsidRPr="00277868">
        <w:rPr>
          <w:rFonts w:cs="Arial"/>
          <w:szCs w:val="24"/>
          <w:lang w:val="ru-RU" w:eastAsia="en-US"/>
        </w:rPr>
        <w:t>понуђен</w:t>
      </w:r>
      <w:r w:rsidR="000F087F" w:rsidRPr="00277868">
        <w:rPr>
          <w:rFonts w:cs="Arial"/>
          <w:szCs w:val="24"/>
          <w:lang w:val="ru-RU" w:eastAsia="en-US"/>
        </w:rPr>
        <w:t>у</w:t>
      </w:r>
      <w:r w:rsidRPr="00277868">
        <w:rPr>
          <w:rFonts w:cs="Arial"/>
          <w:szCs w:val="24"/>
          <w:lang w:val="ru-RU" w:eastAsia="en-US"/>
        </w:rPr>
        <w:t xml:space="preserve"> цен</w:t>
      </w:r>
      <w:r w:rsidR="000F087F" w:rsidRPr="00277868">
        <w:rPr>
          <w:rFonts w:cs="Arial"/>
          <w:szCs w:val="24"/>
          <w:lang w:val="ru-RU" w:eastAsia="en-US"/>
        </w:rPr>
        <w:t>у</w:t>
      </w:r>
      <w:r w:rsidRPr="00277868">
        <w:rPr>
          <w:rFonts w:cs="Arial"/>
          <w:szCs w:val="24"/>
          <w:lang w:val="ru-RU" w:eastAsia="en-US"/>
        </w:rPr>
        <w:t xml:space="preserve"> по свим позицијама</w:t>
      </w:r>
      <w:r w:rsidR="000F087F" w:rsidRPr="00277868">
        <w:rPr>
          <w:rFonts w:cs="Arial"/>
          <w:szCs w:val="24"/>
          <w:lang w:val="ru-RU" w:eastAsia="en-US"/>
        </w:rPr>
        <w:t>, без посебно</w:t>
      </w:r>
      <w:r w:rsidR="00BD5F78" w:rsidRPr="00277868">
        <w:rPr>
          <w:rFonts w:cs="Arial"/>
          <w:szCs w:val="24"/>
          <w:lang w:val="ru-RU" w:eastAsia="en-US"/>
        </w:rPr>
        <w:t>г</w:t>
      </w:r>
      <w:r w:rsidR="000F087F" w:rsidRPr="00277868">
        <w:rPr>
          <w:rFonts w:cs="Arial"/>
          <w:szCs w:val="24"/>
          <w:lang w:val="ru-RU" w:eastAsia="en-US"/>
        </w:rPr>
        <w:t xml:space="preserve"> исказ</w:t>
      </w:r>
      <w:r w:rsidR="00BD5F78" w:rsidRPr="00277868">
        <w:rPr>
          <w:rFonts w:cs="Arial"/>
          <w:szCs w:val="24"/>
          <w:lang w:val="ru-RU" w:eastAsia="en-US"/>
        </w:rPr>
        <w:t>ивања</w:t>
      </w:r>
      <w:r w:rsidR="000F087F" w:rsidRPr="00277868">
        <w:rPr>
          <w:rFonts w:cs="Arial"/>
          <w:szCs w:val="24"/>
          <w:lang w:val="ru-RU" w:eastAsia="en-US"/>
        </w:rPr>
        <w:t xml:space="preserve">. </w:t>
      </w:r>
      <w:r w:rsidRPr="00277868">
        <w:rPr>
          <w:rFonts w:cs="Arial"/>
          <w:szCs w:val="24"/>
          <w:lang w:val="ru-RU" w:eastAsia="en-US"/>
        </w:rPr>
        <w:t xml:space="preserve"> </w:t>
      </w:r>
    </w:p>
    <w:p w14:paraId="2381E8B4" w14:textId="77777777" w:rsidR="00D60A81" w:rsidRPr="00277868" w:rsidRDefault="00D60A81" w:rsidP="00D60A81">
      <w:pPr>
        <w:suppressAutoHyphens w:val="0"/>
        <w:ind w:firstLine="720"/>
        <w:contextualSpacing/>
        <w:jc w:val="both"/>
        <w:rPr>
          <w:rFonts w:cs="Arial"/>
          <w:szCs w:val="24"/>
          <w:lang w:val="sr-Latn-CS" w:eastAsia="en-US"/>
        </w:rPr>
      </w:pPr>
    </w:p>
    <w:p w14:paraId="49C91563" w14:textId="77777777" w:rsidR="008F68D1" w:rsidRPr="00277868" w:rsidRDefault="008F68D1" w:rsidP="008F68D1">
      <w:pPr>
        <w:suppressAutoHyphens w:val="0"/>
        <w:contextualSpacing/>
        <w:jc w:val="both"/>
        <w:rPr>
          <w:rFonts w:cs="Arial"/>
          <w:iCs/>
          <w:szCs w:val="24"/>
          <w:lang w:eastAsia="en-US"/>
        </w:rPr>
      </w:pPr>
      <w:r w:rsidRPr="00277868">
        <w:rPr>
          <w:rFonts w:cs="Arial"/>
          <w:szCs w:val="24"/>
          <w:lang w:eastAsia="en-US"/>
        </w:rPr>
        <w:t>Ако је у понуди исказана неуобичајено ниска цена, наручилац ће поступити у складу са чланом 92. Закона.</w:t>
      </w:r>
    </w:p>
    <w:p w14:paraId="42464231" w14:textId="77777777" w:rsidR="00D60A81" w:rsidRPr="00277868" w:rsidRDefault="00D60A81" w:rsidP="00D60A81">
      <w:pPr>
        <w:suppressAutoHyphens w:val="0"/>
        <w:contextualSpacing/>
        <w:jc w:val="both"/>
        <w:rPr>
          <w:rFonts w:cs="Arial"/>
          <w:szCs w:val="24"/>
          <w:lang w:val="sr-Cyrl-RS" w:eastAsia="en-US"/>
        </w:rPr>
      </w:pPr>
    </w:p>
    <w:p w14:paraId="1C6639BB" w14:textId="77777777" w:rsidR="00897E35" w:rsidRPr="00277868" w:rsidRDefault="00897E35" w:rsidP="00897E35">
      <w:pPr>
        <w:jc w:val="both"/>
        <w:rPr>
          <w:rFonts w:cs="Arial"/>
          <w:lang w:val="sr-Cyrl-CS"/>
        </w:rPr>
      </w:pPr>
      <w:r w:rsidRPr="00277868">
        <w:rPr>
          <w:rFonts w:cs="Arial"/>
          <w:lang w:val="sr-Latn-CS"/>
        </w:rPr>
        <w:t>Пону</w:t>
      </w:r>
      <w:r w:rsidRPr="00277868">
        <w:rPr>
          <w:rFonts w:cs="Arial"/>
          <w:lang w:val="sr-Cyrl-CS"/>
        </w:rPr>
        <w:t>ђ</w:t>
      </w:r>
      <w:r w:rsidRPr="00277868">
        <w:rPr>
          <w:rFonts w:cs="Arial"/>
          <w:lang w:val="sr-Latn-CS"/>
        </w:rPr>
        <w:t>ена цена је фиксна</w:t>
      </w:r>
      <w:r w:rsidRPr="00277868">
        <w:rPr>
          <w:rFonts w:cs="Arial"/>
          <w:lang w:val="sr-Cyrl-CS"/>
        </w:rPr>
        <w:t xml:space="preserve"> за период важности понуде и за све време извршења предметне услуге. </w:t>
      </w:r>
    </w:p>
    <w:p w14:paraId="18C16BF0" w14:textId="77777777" w:rsidR="00897E35" w:rsidRPr="00277868" w:rsidRDefault="00897E35" w:rsidP="00897E35">
      <w:pPr>
        <w:jc w:val="both"/>
        <w:rPr>
          <w:rFonts w:cs="Arial"/>
          <w:lang w:val="ru-RU"/>
        </w:rPr>
      </w:pPr>
    </w:p>
    <w:p w14:paraId="4F56A815" w14:textId="08E59220" w:rsidR="00897E35" w:rsidRPr="00277868" w:rsidRDefault="00897E35" w:rsidP="00897E35">
      <w:pPr>
        <w:jc w:val="both"/>
        <w:rPr>
          <w:rFonts w:cs="Arial"/>
          <w:lang w:val="en-US"/>
        </w:rPr>
      </w:pPr>
      <w:r w:rsidRPr="00277868">
        <w:rPr>
          <w:rFonts w:cs="Arial"/>
          <w:lang w:val="sr-Cyrl-CS"/>
        </w:rPr>
        <w:t xml:space="preserve">Уколико Понуђач, у Обрасцу понуде или Обрасцу структура цене, не понуди цену за неку од наведених </w:t>
      </w:r>
      <w:r w:rsidR="000F087F" w:rsidRPr="00277868">
        <w:rPr>
          <w:rFonts w:cs="Arial"/>
          <w:lang w:val="sr-Cyrl-CS"/>
        </w:rPr>
        <w:t>позиција</w:t>
      </w:r>
      <w:r w:rsidRPr="00277868">
        <w:rPr>
          <w:rFonts w:cs="Arial"/>
          <w:lang w:val="sr-Cyrl-CS"/>
        </w:rPr>
        <w:t>, понуда ће бити одбијена као не</w:t>
      </w:r>
      <w:r w:rsidR="007D0AB7" w:rsidRPr="00277868">
        <w:rPr>
          <w:rFonts w:cs="Arial"/>
          <w:lang w:val="sr-Cyrl-CS"/>
        </w:rPr>
        <w:t>прихватљива</w:t>
      </w:r>
      <w:r w:rsidRPr="00277868">
        <w:rPr>
          <w:rFonts w:cs="Arial"/>
          <w:lang w:val="sr-Cyrl-CS"/>
        </w:rPr>
        <w:t>.</w:t>
      </w:r>
      <w:r w:rsidR="00084796" w:rsidRPr="00277868">
        <w:rPr>
          <w:rFonts w:cs="Arial"/>
          <w:lang w:val="en-US"/>
        </w:rPr>
        <w:t xml:space="preserve"> </w:t>
      </w:r>
    </w:p>
    <w:p w14:paraId="4A7B1BEC" w14:textId="77777777" w:rsidR="00897E35" w:rsidRPr="00277868" w:rsidRDefault="00897E35" w:rsidP="00D60A81">
      <w:pPr>
        <w:suppressAutoHyphens w:val="0"/>
        <w:ind w:right="-286"/>
        <w:contextualSpacing/>
        <w:jc w:val="both"/>
        <w:rPr>
          <w:rFonts w:cs="Arial"/>
          <w:szCs w:val="24"/>
          <w:lang w:val="ru-RU" w:eastAsia="en-US"/>
        </w:rPr>
      </w:pPr>
    </w:p>
    <w:p w14:paraId="6FEB14F5" w14:textId="77777777" w:rsidR="0012042A" w:rsidRPr="00277868" w:rsidRDefault="0012042A" w:rsidP="00D60A81">
      <w:pPr>
        <w:suppressAutoHyphens w:val="0"/>
        <w:autoSpaceDE w:val="0"/>
        <w:autoSpaceDN w:val="0"/>
        <w:adjustRightInd w:val="0"/>
        <w:jc w:val="both"/>
        <w:rPr>
          <w:rFonts w:eastAsia="TimesNewRoman" w:cs="Arial"/>
          <w:color w:val="000000"/>
          <w:szCs w:val="24"/>
          <w:lang w:val="sr-Cyrl-RS" w:eastAsia="en-US"/>
        </w:rPr>
      </w:pPr>
    </w:p>
    <w:p w14:paraId="288FEE3F" w14:textId="77777777" w:rsidR="00D60A81" w:rsidRPr="00277868" w:rsidRDefault="00D60A81" w:rsidP="00D60A81">
      <w:pPr>
        <w:suppressAutoHyphens w:val="0"/>
        <w:autoSpaceDE w:val="0"/>
        <w:autoSpaceDN w:val="0"/>
        <w:adjustRightInd w:val="0"/>
        <w:jc w:val="both"/>
        <w:rPr>
          <w:rFonts w:eastAsia="TimesNewRomanPSMT" w:cs="Arial"/>
          <w:b/>
          <w:bCs/>
          <w:i/>
          <w:iCs/>
          <w:color w:val="002060"/>
          <w:szCs w:val="24"/>
          <w:u w:val="single"/>
          <w:lang w:val="sr-Cyrl-RS" w:eastAsia="en-US"/>
        </w:rPr>
      </w:pPr>
      <w:r w:rsidRPr="00277868">
        <w:rPr>
          <w:rFonts w:cs="Arial"/>
          <w:b/>
          <w:szCs w:val="24"/>
          <w:lang w:val="sr-Cyrl-RS" w:eastAsia="en-US"/>
        </w:rPr>
        <w:t>5.11.</w:t>
      </w:r>
      <w:r w:rsidRPr="00277868">
        <w:rPr>
          <w:rFonts w:cs="Arial"/>
          <w:b/>
          <w:i/>
          <w:szCs w:val="24"/>
          <w:lang w:val="sr-Cyrl-RS" w:eastAsia="en-US"/>
        </w:rPr>
        <w:t xml:space="preserve"> </w:t>
      </w:r>
      <w:r w:rsidR="0012042A" w:rsidRPr="00277868">
        <w:rPr>
          <w:rFonts w:eastAsia="TimesNewRomanPSMT" w:cs="Arial"/>
          <w:b/>
          <w:bCs/>
          <w:iCs/>
          <w:szCs w:val="24"/>
          <w:lang w:val="sr-Cyrl-R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34B3A873" w14:textId="77777777" w:rsidR="00D60A81" w:rsidRPr="00277868" w:rsidRDefault="00D60A81" w:rsidP="00D60A81">
      <w:pPr>
        <w:tabs>
          <w:tab w:val="left" w:pos="709"/>
        </w:tabs>
        <w:spacing w:after="200" w:line="276" w:lineRule="auto"/>
        <w:contextualSpacing/>
        <w:jc w:val="both"/>
        <w:rPr>
          <w:rFonts w:cs="Arial"/>
          <w:szCs w:val="24"/>
          <w:lang w:val="sr-Cyrl-CS" w:eastAsia="en-US"/>
        </w:rPr>
      </w:pPr>
    </w:p>
    <w:p w14:paraId="6B521B24" w14:textId="77777777" w:rsidR="00D60A81" w:rsidRPr="00277868" w:rsidRDefault="00D60A81" w:rsidP="00D60A81">
      <w:pPr>
        <w:tabs>
          <w:tab w:val="left" w:pos="709"/>
        </w:tabs>
        <w:spacing w:after="200" w:line="276" w:lineRule="auto"/>
        <w:contextualSpacing/>
        <w:jc w:val="both"/>
        <w:rPr>
          <w:rFonts w:eastAsia="Calibri" w:cs="Arial"/>
          <w:szCs w:val="24"/>
          <w:lang w:val="sr-Cyrl-CS" w:eastAsia="en-US"/>
        </w:rPr>
      </w:pPr>
      <w:r w:rsidRPr="00277868">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14:paraId="47E82C56" w14:textId="77777777" w:rsidR="00D60A81" w:rsidRPr="00277868" w:rsidRDefault="00D60A81" w:rsidP="00D60A81">
      <w:pPr>
        <w:tabs>
          <w:tab w:val="left" w:pos="709"/>
        </w:tabs>
        <w:spacing w:after="200" w:line="276" w:lineRule="auto"/>
        <w:contextualSpacing/>
        <w:jc w:val="both"/>
        <w:rPr>
          <w:rFonts w:cs="Arial"/>
          <w:szCs w:val="24"/>
          <w:lang w:val="sr-Cyrl-CS" w:eastAsia="en-US"/>
        </w:rPr>
      </w:pPr>
      <w:r w:rsidRPr="00277868">
        <w:rPr>
          <w:rFonts w:cs="Arial"/>
          <w:szCs w:val="24"/>
          <w:lang w:val="sr-Cyrl-CS" w:eastAsia="en-US"/>
        </w:rPr>
        <w:t xml:space="preserve">*Пореске обавезе: Министарство финансија и привреде - Пореска управа, Саве Машковића 3-5, Београд; интернет адреса </w:t>
      </w:r>
      <w:hyperlink r:id="rId12" w:history="1">
        <w:r w:rsidRPr="00277868">
          <w:rPr>
            <w:rFonts w:cs="Arial"/>
            <w:color w:val="0000FF"/>
            <w:szCs w:val="24"/>
            <w:u w:val="single"/>
            <w:lang w:val="sr-Latn-CS" w:eastAsia="en-US"/>
          </w:rPr>
          <w:t>www.poreskauprava.gov.rs</w:t>
        </w:r>
      </w:hyperlink>
      <w:r w:rsidRPr="00277868">
        <w:rPr>
          <w:rFonts w:cs="Arial"/>
          <w:szCs w:val="24"/>
          <w:lang w:val="sr-Cyrl-CS" w:eastAsia="en-US"/>
        </w:rPr>
        <w:t>;</w:t>
      </w:r>
    </w:p>
    <w:p w14:paraId="30F9CD9D" w14:textId="77777777" w:rsidR="00D60A81" w:rsidRPr="00277868" w:rsidRDefault="00D60A81" w:rsidP="00D60A81">
      <w:pPr>
        <w:tabs>
          <w:tab w:val="left" w:pos="709"/>
        </w:tabs>
        <w:spacing w:after="200" w:line="276" w:lineRule="auto"/>
        <w:contextualSpacing/>
        <w:jc w:val="both"/>
        <w:rPr>
          <w:rFonts w:cs="Arial"/>
          <w:szCs w:val="24"/>
          <w:lang w:val="sr-Cyrl-CS" w:eastAsia="en-US"/>
        </w:rPr>
      </w:pPr>
      <w:r w:rsidRPr="00277868">
        <w:rPr>
          <w:rFonts w:cs="Arial"/>
          <w:szCs w:val="24"/>
          <w:lang w:val="sr-Cyrl-CS" w:eastAsia="en-US"/>
        </w:rPr>
        <w:t xml:space="preserve">*Заштита животне средине: Министарство енергетике, развоја и заштите животне средине, Немањина 22-26, Београд, интернет адреса </w:t>
      </w:r>
      <w:hyperlink r:id="rId13" w:history="1">
        <w:r w:rsidRPr="00277868">
          <w:rPr>
            <w:rFonts w:cs="Arial"/>
            <w:color w:val="0000FF"/>
            <w:szCs w:val="24"/>
            <w:u w:val="single"/>
            <w:lang w:val="sr-Latn-CS" w:eastAsia="en-US"/>
          </w:rPr>
          <w:t>www.merz.gov.rs</w:t>
        </w:r>
      </w:hyperlink>
      <w:r w:rsidRPr="00277868">
        <w:rPr>
          <w:rFonts w:cs="Arial"/>
          <w:szCs w:val="24"/>
          <w:lang w:val="sr-Latn-CS" w:eastAsia="en-US"/>
        </w:rPr>
        <w:t xml:space="preserve">.; </w:t>
      </w:r>
    </w:p>
    <w:p w14:paraId="7A51C8DD" w14:textId="77777777" w:rsidR="00D60A81" w:rsidRPr="00277868" w:rsidRDefault="00D60A81" w:rsidP="00D60A81">
      <w:pPr>
        <w:tabs>
          <w:tab w:val="left" w:pos="709"/>
        </w:tabs>
        <w:spacing w:after="200" w:line="276" w:lineRule="auto"/>
        <w:contextualSpacing/>
        <w:jc w:val="both"/>
        <w:rPr>
          <w:rFonts w:cs="Arial"/>
          <w:szCs w:val="24"/>
          <w:lang w:val="sr-Cyrl-CS" w:eastAsia="en-US"/>
        </w:rPr>
      </w:pPr>
      <w:r w:rsidRPr="00277868">
        <w:rPr>
          <w:rFonts w:cs="Arial"/>
          <w:szCs w:val="24"/>
          <w:lang w:val="sr-Cyrl-CS" w:eastAsia="en-US"/>
        </w:rPr>
        <w:t xml:space="preserve">*Заштита при запошљавању и условима рада: Министарство рада, запошљавања и социјалне политике, Немањина 22-26, Београд; интернет адреса </w:t>
      </w:r>
      <w:hyperlink r:id="rId14" w:history="1">
        <w:r w:rsidRPr="00277868">
          <w:rPr>
            <w:rFonts w:cs="Arial"/>
            <w:color w:val="0000FF"/>
            <w:szCs w:val="24"/>
            <w:u w:val="single"/>
            <w:lang w:val="sr-Latn-CS" w:eastAsia="en-US"/>
          </w:rPr>
          <w:t>www.minrzs.gov.rs</w:t>
        </w:r>
      </w:hyperlink>
      <w:r w:rsidRPr="00277868">
        <w:rPr>
          <w:rFonts w:cs="Arial"/>
          <w:szCs w:val="24"/>
          <w:lang w:val="sr-Cyrl-CS" w:eastAsia="en-US"/>
        </w:rPr>
        <w:t>.</w:t>
      </w:r>
    </w:p>
    <w:p w14:paraId="2E93B568" w14:textId="77777777" w:rsidR="004A60C4" w:rsidRPr="00277868" w:rsidRDefault="004A60C4" w:rsidP="00D60A81">
      <w:pPr>
        <w:tabs>
          <w:tab w:val="left" w:pos="709"/>
        </w:tabs>
        <w:spacing w:after="200" w:line="276" w:lineRule="auto"/>
        <w:contextualSpacing/>
        <w:jc w:val="both"/>
        <w:rPr>
          <w:rFonts w:cs="Arial"/>
          <w:szCs w:val="24"/>
          <w:lang w:val="sr-Cyrl-CS" w:eastAsia="en-US"/>
        </w:rPr>
      </w:pPr>
    </w:p>
    <w:p w14:paraId="73A318A4" w14:textId="77777777" w:rsidR="00D60A81" w:rsidRPr="00277868" w:rsidRDefault="00D60A81" w:rsidP="00D60A81">
      <w:pPr>
        <w:suppressAutoHyphens w:val="0"/>
        <w:jc w:val="both"/>
        <w:rPr>
          <w:rFonts w:cs="Arial"/>
          <w:b/>
          <w:color w:val="FF0000"/>
          <w:szCs w:val="24"/>
          <w:lang w:val="sr-Cyrl-CS" w:eastAsia="en-US"/>
        </w:rPr>
      </w:pPr>
    </w:p>
    <w:p w14:paraId="52F53ED1" w14:textId="77777777" w:rsidR="00D60A81" w:rsidRPr="00277868" w:rsidRDefault="00FB666E" w:rsidP="00D60A81">
      <w:pPr>
        <w:suppressAutoHyphens w:val="0"/>
        <w:jc w:val="both"/>
        <w:rPr>
          <w:rFonts w:cs="Arial"/>
          <w:b/>
          <w:szCs w:val="24"/>
          <w:lang w:val="ru-RU" w:eastAsia="en-US"/>
        </w:rPr>
      </w:pPr>
      <w:r w:rsidRPr="00277868">
        <w:rPr>
          <w:rFonts w:cs="Arial"/>
          <w:b/>
          <w:szCs w:val="24"/>
          <w:lang w:val="sr-Cyrl-CS" w:eastAsia="en-US"/>
        </w:rPr>
        <w:t>5.12</w:t>
      </w:r>
      <w:r w:rsidR="00D60A81" w:rsidRPr="00277868">
        <w:rPr>
          <w:rFonts w:cs="Arial"/>
          <w:b/>
          <w:szCs w:val="24"/>
          <w:lang w:val="sr-Cyrl-CS" w:eastAsia="en-US"/>
        </w:rPr>
        <w:t>.</w:t>
      </w:r>
      <w:r w:rsidRPr="00277868">
        <w:rPr>
          <w:rFonts w:cs="Arial"/>
          <w:b/>
          <w:szCs w:val="24"/>
          <w:lang w:val="sr-Cyrl-CS" w:eastAsia="en-US"/>
        </w:rPr>
        <w:t xml:space="preserve"> </w:t>
      </w:r>
      <w:r w:rsidR="00D60A81" w:rsidRPr="00277868">
        <w:rPr>
          <w:rFonts w:cs="Arial"/>
          <w:b/>
          <w:szCs w:val="24"/>
          <w:lang w:val="ru-RU" w:eastAsia="en-US"/>
        </w:rPr>
        <w:t xml:space="preserve"> </w:t>
      </w:r>
      <w:r w:rsidR="0012042A" w:rsidRPr="00277868">
        <w:rPr>
          <w:rFonts w:cs="Arial"/>
          <w:b/>
          <w:szCs w:val="24"/>
          <w:lang w:val="ru-RU" w:eastAsia="en-US"/>
        </w:rPr>
        <w:t>НАЧИН ОЗНАЧАВАЊА ПОВЕРЉИВИХ ПОДАТАКА</w:t>
      </w:r>
    </w:p>
    <w:p w14:paraId="2577BFDA" w14:textId="77777777" w:rsidR="00D60A81" w:rsidRPr="00277868" w:rsidRDefault="00D60A81" w:rsidP="00D60A81">
      <w:pPr>
        <w:suppressAutoHyphens w:val="0"/>
        <w:jc w:val="both"/>
        <w:rPr>
          <w:rFonts w:cs="Arial"/>
          <w:b/>
          <w:szCs w:val="24"/>
          <w:lang w:val="ru-RU" w:eastAsia="en-US"/>
        </w:rPr>
      </w:pPr>
    </w:p>
    <w:p w14:paraId="7E07E58F" w14:textId="77777777" w:rsidR="00D60A81" w:rsidRPr="00277868" w:rsidRDefault="00D60A81" w:rsidP="00D60A81">
      <w:pPr>
        <w:tabs>
          <w:tab w:val="left" w:pos="993"/>
        </w:tabs>
        <w:suppressAutoHyphens w:val="0"/>
        <w:jc w:val="both"/>
        <w:rPr>
          <w:rFonts w:cs="Arial"/>
          <w:szCs w:val="24"/>
          <w:lang w:val="ru-RU" w:eastAsia="en-US"/>
        </w:rPr>
      </w:pPr>
      <w:r w:rsidRPr="00277868">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14:paraId="0FFE9736" w14:textId="77777777" w:rsidR="00D60A81" w:rsidRPr="00277868" w:rsidRDefault="00D60A81" w:rsidP="00D60A81">
      <w:pPr>
        <w:tabs>
          <w:tab w:val="left" w:pos="993"/>
        </w:tabs>
        <w:suppressAutoHyphens w:val="0"/>
        <w:jc w:val="both"/>
        <w:rPr>
          <w:rFonts w:cs="Arial"/>
          <w:szCs w:val="24"/>
          <w:lang w:val="ru-RU" w:eastAsia="en-US"/>
        </w:rPr>
      </w:pPr>
    </w:p>
    <w:p w14:paraId="34FBBAA0" w14:textId="77777777" w:rsidR="00D60A81" w:rsidRPr="00277868" w:rsidRDefault="00D60A81" w:rsidP="00D60A81">
      <w:pPr>
        <w:tabs>
          <w:tab w:val="left" w:pos="993"/>
        </w:tabs>
        <w:suppressAutoHyphens w:val="0"/>
        <w:jc w:val="both"/>
        <w:rPr>
          <w:rFonts w:cs="Arial"/>
          <w:szCs w:val="24"/>
          <w:lang w:val="ru-RU" w:eastAsia="en-US"/>
        </w:rPr>
      </w:pPr>
      <w:r w:rsidRPr="00277868">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14:paraId="383354F5" w14:textId="77777777" w:rsidR="00D60A81" w:rsidRPr="00277868" w:rsidRDefault="00D60A81" w:rsidP="00D60A81">
      <w:pPr>
        <w:tabs>
          <w:tab w:val="left" w:pos="993"/>
        </w:tabs>
        <w:suppressAutoHyphens w:val="0"/>
        <w:jc w:val="both"/>
        <w:rPr>
          <w:rFonts w:cs="Arial"/>
          <w:szCs w:val="24"/>
          <w:lang w:val="ru-RU" w:eastAsia="en-US"/>
        </w:rPr>
      </w:pPr>
    </w:p>
    <w:p w14:paraId="244F03C3" w14:textId="77777777" w:rsidR="00D60A81" w:rsidRPr="00277868" w:rsidRDefault="00D60A81" w:rsidP="00D60A81">
      <w:pPr>
        <w:tabs>
          <w:tab w:val="left" w:pos="993"/>
        </w:tabs>
        <w:suppressAutoHyphens w:val="0"/>
        <w:jc w:val="both"/>
        <w:rPr>
          <w:rFonts w:cs="Arial"/>
          <w:szCs w:val="24"/>
          <w:lang w:val="ru-RU" w:eastAsia="en-US"/>
        </w:rPr>
      </w:pPr>
      <w:r w:rsidRPr="0027786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065011A1" w14:textId="77777777" w:rsidR="00D60A81" w:rsidRPr="00277868" w:rsidRDefault="00D60A81" w:rsidP="00D60A81">
      <w:pPr>
        <w:tabs>
          <w:tab w:val="left" w:pos="993"/>
        </w:tabs>
        <w:suppressAutoHyphens w:val="0"/>
        <w:jc w:val="both"/>
        <w:rPr>
          <w:rFonts w:cs="Arial"/>
          <w:szCs w:val="24"/>
          <w:lang w:val="ru-RU" w:eastAsia="en-US"/>
        </w:rPr>
      </w:pPr>
    </w:p>
    <w:p w14:paraId="48C11365" w14:textId="77777777" w:rsidR="00D60A81" w:rsidRPr="00277868" w:rsidRDefault="00D60A81" w:rsidP="00D60A81">
      <w:pPr>
        <w:tabs>
          <w:tab w:val="left" w:pos="993"/>
        </w:tabs>
        <w:suppressAutoHyphens w:val="0"/>
        <w:jc w:val="both"/>
        <w:rPr>
          <w:rFonts w:cs="Arial"/>
          <w:szCs w:val="24"/>
          <w:lang w:val="ru-RU" w:eastAsia="en-US"/>
        </w:rPr>
      </w:pPr>
      <w:r w:rsidRPr="0027786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14:paraId="3211F597" w14:textId="77777777" w:rsidR="00D60A81" w:rsidRPr="00277868" w:rsidRDefault="00D60A81" w:rsidP="00D60A81">
      <w:pPr>
        <w:tabs>
          <w:tab w:val="left" w:pos="993"/>
        </w:tabs>
        <w:suppressAutoHyphens w:val="0"/>
        <w:jc w:val="both"/>
        <w:rPr>
          <w:rFonts w:cs="Arial"/>
          <w:szCs w:val="24"/>
          <w:lang w:val="ru-RU" w:eastAsia="en-US"/>
        </w:rPr>
      </w:pPr>
    </w:p>
    <w:p w14:paraId="76076AE8" w14:textId="77777777" w:rsidR="00D60A81" w:rsidRPr="00277868" w:rsidRDefault="00D60A81" w:rsidP="00D60A81">
      <w:pPr>
        <w:tabs>
          <w:tab w:val="left" w:pos="993"/>
        </w:tabs>
        <w:suppressAutoHyphens w:val="0"/>
        <w:jc w:val="both"/>
        <w:rPr>
          <w:rFonts w:cs="Arial"/>
          <w:szCs w:val="24"/>
          <w:lang w:val="ru-RU" w:eastAsia="en-US"/>
        </w:rPr>
      </w:pPr>
      <w:r w:rsidRPr="00277868">
        <w:rPr>
          <w:rFonts w:cs="Arial"/>
          <w:szCs w:val="24"/>
          <w:lang w:val="ru-RU" w:eastAsia="en-US"/>
        </w:rPr>
        <w:lastRenderedPageBreak/>
        <w:t>Наручилац не одговара за поверљивост података који нису означени на горе наведени начин.</w:t>
      </w:r>
      <w:r w:rsidR="00263C71" w:rsidRPr="00277868">
        <w:rPr>
          <w:rFonts w:cs="Arial"/>
          <w:szCs w:val="24"/>
          <w:lang w:val="ru-RU" w:eastAsia="en-US"/>
        </w:rPr>
        <w:t xml:space="preserve"> </w:t>
      </w:r>
      <w:r w:rsidRPr="00277868">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277868">
        <w:rPr>
          <w:rFonts w:cs="Arial"/>
          <w:szCs w:val="24"/>
          <w:lang w:val="ru-RU" w:eastAsia="en-US"/>
        </w:rPr>
        <w:t xml:space="preserve"> </w:t>
      </w:r>
      <w:r w:rsidRPr="00277868">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159D4A4F" w14:textId="77777777" w:rsidR="00D60A81" w:rsidRPr="00277868" w:rsidRDefault="00D60A81" w:rsidP="00D60A81">
      <w:pPr>
        <w:tabs>
          <w:tab w:val="left" w:pos="993"/>
        </w:tabs>
        <w:suppressAutoHyphens w:val="0"/>
        <w:jc w:val="both"/>
        <w:rPr>
          <w:rFonts w:cs="Arial"/>
          <w:szCs w:val="24"/>
          <w:lang w:val="ru-RU" w:eastAsia="en-US"/>
        </w:rPr>
      </w:pPr>
    </w:p>
    <w:p w14:paraId="4E386E46" w14:textId="77777777" w:rsidR="00D60A81" w:rsidRPr="00277868" w:rsidRDefault="00D60A81" w:rsidP="00D60A81">
      <w:pPr>
        <w:suppressAutoHyphens w:val="0"/>
        <w:jc w:val="both"/>
        <w:rPr>
          <w:rFonts w:cs="Arial"/>
          <w:szCs w:val="24"/>
          <w:lang w:val="sr-Cyrl-RS" w:eastAsia="en-US"/>
        </w:rPr>
      </w:pPr>
      <w:r w:rsidRPr="0027786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277868">
        <w:rPr>
          <w:rFonts w:cs="Arial"/>
          <w:szCs w:val="24"/>
          <w:lang w:val="sr-Cyrl-RS" w:eastAsia="en-US"/>
        </w:rPr>
        <w:t>избор најповољније понуде.</w:t>
      </w:r>
    </w:p>
    <w:p w14:paraId="65EB4865" w14:textId="77777777" w:rsidR="0054153C" w:rsidRPr="00277868" w:rsidRDefault="0054153C" w:rsidP="00D60A81">
      <w:pPr>
        <w:suppressAutoHyphens w:val="0"/>
        <w:contextualSpacing/>
        <w:jc w:val="both"/>
        <w:rPr>
          <w:rFonts w:cs="Arial"/>
          <w:b/>
          <w:szCs w:val="24"/>
          <w:lang w:val="sr-Cyrl-CS" w:eastAsia="en-US"/>
        </w:rPr>
      </w:pPr>
    </w:p>
    <w:p w14:paraId="0E454A26" w14:textId="77777777" w:rsidR="00D60A81" w:rsidRPr="00277868" w:rsidRDefault="00FB666E" w:rsidP="00D60A81">
      <w:pPr>
        <w:suppressAutoHyphens w:val="0"/>
        <w:contextualSpacing/>
        <w:jc w:val="both"/>
        <w:rPr>
          <w:rFonts w:cs="Arial"/>
          <w:szCs w:val="24"/>
          <w:lang w:val="sr-Cyrl-RS" w:eastAsia="en-US"/>
        </w:rPr>
      </w:pPr>
      <w:r w:rsidRPr="00277868">
        <w:rPr>
          <w:rFonts w:cs="Arial"/>
          <w:b/>
          <w:szCs w:val="24"/>
          <w:lang w:val="sr-Cyrl-CS" w:eastAsia="en-US"/>
        </w:rPr>
        <w:t>5.13</w:t>
      </w:r>
      <w:r w:rsidR="00D60A81" w:rsidRPr="00277868">
        <w:rPr>
          <w:rFonts w:cs="Arial"/>
          <w:b/>
          <w:szCs w:val="24"/>
          <w:lang w:val="sr-Cyrl-CS" w:eastAsia="en-US"/>
        </w:rPr>
        <w:t xml:space="preserve">. </w:t>
      </w:r>
      <w:r w:rsidR="00F57110" w:rsidRPr="00277868">
        <w:rPr>
          <w:rFonts w:cs="Arial"/>
          <w:b/>
          <w:bCs/>
          <w:szCs w:val="24"/>
        </w:rPr>
        <w:t>ДОДАТНЕ ИНФОРМАЦИЈЕ ИЛИ ПОЈАШЊЕЊА У ВЕЗИ СА ПРИПРЕМАЊЕМ ПОНУДЕ</w:t>
      </w:r>
    </w:p>
    <w:p w14:paraId="133A4629" w14:textId="77777777" w:rsidR="00D60A81" w:rsidRPr="00277868" w:rsidRDefault="00D60A81" w:rsidP="00D60A81">
      <w:pPr>
        <w:suppressAutoHyphens w:val="0"/>
        <w:contextualSpacing/>
        <w:jc w:val="both"/>
        <w:rPr>
          <w:rFonts w:cs="Arial"/>
          <w:szCs w:val="24"/>
          <w:lang w:val="sr-Cyrl-RS" w:eastAsia="en-US"/>
        </w:rPr>
      </w:pPr>
    </w:p>
    <w:p w14:paraId="3DA248C5" w14:textId="77777777" w:rsidR="00D60A81" w:rsidRPr="00277868" w:rsidRDefault="00D60A81" w:rsidP="00D60A81">
      <w:pPr>
        <w:suppressAutoHyphens w:val="0"/>
        <w:contextualSpacing/>
        <w:jc w:val="both"/>
        <w:rPr>
          <w:rFonts w:cs="Arial"/>
          <w:szCs w:val="24"/>
          <w:lang w:val="en-US" w:eastAsia="en-US"/>
        </w:rPr>
      </w:pPr>
      <w:r w:rsidRPr="00277868">
        <w:rPr>
          <w:rFonts w:cs="Arial"/>
          <w:szCs w:val="24"/>
          <w:lang w:val="sr-Cyrl-RS" w:eastAsia="en-US"/>
        </w:rPr>
        <w:t>У</w:t>
      </w:r>
      <w:r w:rsidRPr="00277868">
        <w:rPr>
          <w:rFonts w:cs="Arial"/>
          <w:szCs w:val="24"/>
          <w:lang w:val="hr-HR" w:eastAsia="en-US"/>
        </w:rPr>
        <w:t xml:space="preserve"> вези са припремом понуде понуђачи могу </w:t>
      </w:r>
      <w:r w:rsidRPr="00277868">
        <w:rPr>
          <w:rFonts w:cs="Arial"/>
          <w:szCs w:val="24"/>
          <w:lang w:val="sr-Cyrl-CS" w:eastAsia="en-US"/>
        </w:rPr>
        <w:t xml:space="preserve">тражити додатна објашњења </w:t>
      </w:r>
      <w:r w:rsidRPr="00277868">
        <w:rPr>
          <w:rFonts w:cs="Arial"/>
          <w:szCs w:val="24"/>
          <w:lang w:val="hr-HR" w:eastAsia="en-US"/>
        </w:rPr>
        <w:t>у пис</w:t>
      </w:r>
      <w:r w:rsidRPr="00277868">
        <w:rPr>
          <w:rFonts w:cs="Arial"/>
          <w:szCs w:val="24"/>
          <w:lang w:val="sr-Cyrl-RS" w:eastAsia="en-US"/>
        </w:rPr>
        <w:t>а</w:t>
      </w:r>
      <w:r w:rsidRPr="00277868">
        <w:rPr>
          <w:rFonts w:cs="Arial"/>
          <w:szCs w:val="24"/>
          <w:lang w:val="hr-HR" w:eastAsia="en-US"/>
        </w:rPr>
        <w:t xml:space="preserve">ном облику, и то најкасније </w:t>
      </w:r>
      <w:r w:rsidRPr="00277868">
        <w:rPr>
          <w:rFonts w:cs="Arial"/>
          <w:szCs w:val="24"/>
          <w:lang w:val="sr-Cyrl-CS" w:eastAsia="en-US"/>
        </w:rPr>
        <w:t>5</w:t>
      </w:r>
      <w:r w:rsidRPr="00277868">
        <w:rPr>
          <w:rFonts w:cs="Arial"/>
          <w:szCs w:val="24"/>
          <w:lang w:val="hr-HR" w:eastAsia="en-US"/>
        </w:rPr>
        <w:t xml:space="preserve"> дан</w:t>
      </w:r>
      <w:r w:rsidRPr="00277868">
        <w:rPr>
          <w:rFonts w:cs="Arial"/>
          <w:szCs w:val="24"/>
          <w:lang w:val="sr-Cyrl-CS" w:eastAsia="en-US"/>
        </w:rPr>
        <w:t>а</w:t>
      </w:r>
      <w:r w:rsidRPr="00277868">
        <w:rPr>
          <w:rFonts w:cs="Arial"/>
          <w:szCs w:val="24"/>
          <w:lang w:val="hr-HR" w:eastAsia="en-US"/>
        </w:rPr>
        <w:t xml:space="preserve"> пре истека рока за подношење понуда</w:t>
      </w:r>
      <w:r w:rsidRPr="00277868">
        <w:rPr>
          <w:rFonts w:cs="Arial"/>
          <w:szCs w:val="24"/>
          <w:lang w:val="sr-Cyrl-RS" w:eastAsia="en-US"/>
        </w:rPr>
        <w:t xml:space="preserve">, слањем дописа на </w:t>
      </w:r>
      <w:r w:rsidRPr="00277868">
        <w:rPr>
          <w:rFonts w:cs="Arial"/>
          <w:szCs w:val="24"/>
          <w:lang w:val="hr-HR" w:eastAsia="en-US"/>
        </w:rPr>
        <w:t>е-</w:t>
      </w:r>
      <w:r w:rsidRPr="00277868">
        <w:rPr>
          <w:rFonts w:cs="Arial"/>
          <w:szCs w:val="24"/>
          <w:lang w:val="en-US" w:eastAsia="en-US"/>
        </w:rPr>
        <w:t>mail</w:t>
      </w:r>
      <w:r w:rsidRPr="00277868">
        <w:rPr>
          <w:rFonts w:cs="Arial"/>
          <w:szCs w:val="24"/>
          <w:lang w:val="hr-HR" w:eastAsia="en-US"/>
        </w:rPr>
        <w:t>:</w:t>
      </w:r>
      <w:r w:rsidR="00897E35" w:rsidRPr="00277868">
        <w:rPr>
          <w:rFonts w:cs="Arial"/>
          <w:szCs w:val="24"/>
          <w:lang w:val="sr-Cyrl-CS"/>
        </w:rPr>
        <w:t xml:space="preserve"> </w:t>
      </w:r>
      <w:r w:rsidR="009D3118" w:rsidRPr="00277868">
        <w:rPr>
          <w:rFonts w:cs="Arial"/>
          <w:szCs w:val="24"/>
          <w:lang w:val="sr-Latn-CS"/>
        </w:rPr>
        <w:t>ana</w:t>
      </w:r>
      <w:r w:rsidR="00814098" w:rsidRPr="00277868">
        <w:rPr>
          <w:rFonts w:cs="Arial"/>
          <w:szCs w:val="24"/>
          <w:lang w:val="sr-Latn-CS"/>
        </w:rPr>
        <w:t>.</w:t>
      </w:r>
      <w:r w:rsidR="009D3118" w:rsidRPr="00277868">
        <w:rPr>
          <w:rFonts w:cs="Arial"/>
          <w:szCs w:val="24"/>
          <w:lang w:val="sr-Latn-CS"/>
        </w:rPr>
        <w:t>mitrovic</w:t>
      </w:r>
      <w:r w:rsidR="00814098" w:rsidRPr="00277868">
        <w:rPr>
          <w:rFonts w:cs="Arial"/>
          <w:szCs w:val="24"/>
          <w:lang w:val="en-US"/>
        </w:rPr>
        <w:t>@eps.rs</w:t>
      </w:r>
    </w:p>
    <w:p w14:paraId="15CE780C" w14:textId="77777777" w:rsidR="005E53DF" w:rsidRPr="00277868" w:rsidRDefault="005E53DF" w:rsidP="00D60A81">
      <w:pPr>
        <w:suppressAutoHyphens w:val="0"/>
        <w:contextualSpacing/>
        <w:jc w:val="both"/>
        <w:rPr>
          <w:rFonts w:cs="Arial"/>
          <w:szCs w:val="24"/>
          <w:lang w:val="sr-Cyrl-CS" w:eastAsia="en-US"/>
        </w:rPr>
      </w:pPr>
    </w:p>
    <w:p w14:paraId="2CE02CF7" w14:textId="77777777" w:rsidR="00D60A81" w:rsidRPr="00277868" w:rsidRDefault="00D60A81" w:rsidP="00D60A81">
      <w:pPr>
        <w:tabs>
          <w:tab w:val="left" w:pos="993"/>
        </w:tabs>
        <w:suppressAutoHyphens w:val="0"/>
        <w:jc w:val="both"/>
        <w:rPr>
          <w:rFonts w:cs="Arial"/>
          <w:szCs w:val="24"/>
          <w:lang w:val="ru-RU" w:eastAsia="en-US"/>
        </w:rPr>
      </w:pPr>
      <w:r w:rsidRPr="00277868">
        <w:rPr>
          <w:rFonts w:cs="Arial"/>
          <w:szCs w:val="24"/>
          <w:lang w:val="ru-RU" w:eastAsia="en-US"/>
        </w:rPr>
        <w:t xml:space="preserve">Наручилац ће у року од  </w:t>
      </w:r>
      <w:r w:rsidRPr="00277868">
        <w:rPr>
          <w:rFonts w:cs="Arial"/>
          <w:szCs w:val="24"/>
          <w:lang w:val="sr-Cyrl-CS" w:eastAsia="en-US"/>
        </w:rPr>
        <w:t>3</w:t>
      </w:r>
      <w:r w:rsidRPr="00277868">
        <w:rPr>
          <w:rFonts w:cs="Arial"/>
          <w:szCs w:val="24"/>
          <w:lang w:val="ru-RU" w:eastAsia="en-US"/>
        </w:rPr>
        <w:t xml:space="preserve"> дана по пријему таквог захтева, </w:t>
      </w:r>
      <w:r w:rsidRPr="00277868">
        <w:rPr>
          <w:rFonts w:cs="Arial"/>
          <w:szCs w:val="24"/>
          <w:lang w:val="sr-Latn-CS" w:eastAsia="en-US"/>
        </w:rPr>
        <w:t>e-mail-o</w:t>
      </w:r>
      <w:r w:rsidRPr="00277868">
        <w:rPr>
          <w:rFonts w:cs="Arial"/>
          <w:szCs w:val="24"/>
          <w:lang w:val="hr-HR" w:eastAsia="en-US"/>
        </w:rPr>
        <w:t xml:space="preserve">м одговорити </w:t>
      </w:r>
      <w:r w:rsidRPr="00277868">
        <w:rPr>
          <w:rFonts w:cs="Arial"/>
          <w:szCs w:val="24"/>
          <w:lang w:val="ru-RU" w:eastAsia="en-US"/>
        </w:rPr>
        <w:t>понуђачу и ту информацију објавити на Порталу јавних набавки и својој интернет страници.</w:t>
      </w:r>
    </w:p>
    <w:p w14:paraId="2F29D9F2" w14:textId="77777777" w:rsidR="00D60A81" w:rsidRPr="00277868" w:rsidRDefault="00D60A81" w:rsidP="00D60A81">
      <w:pPr>
        <w:tabs>
          <w:tab w:val="left" w:pos="993"/>
        </w:tabs>
        <w:suppressAutoHyphens w:val="0"/>
        <w:jc w:val="both"/>
        <w:rPr>
          <w:rFonts w:cs="Arial"/>
          <w:szCs w:val="24"/>
          <w:lang w:val="ru-RU" w:eastAsia="en-US"/>
        </w:rPr>
      </w:pPr>
    </w:p>
    <w:p w14:paraId="739AE710" w14:textId="77777777" w:rsidR="00F55B45" w:rsidRPr="00277868" w:rsidRDefault="00D60A81" w:rsidP="00D60A81">
      <w:pPr>
        <w:tabs>
          <w:tab w:val="left" w:pos="993"/>
        </w:tabs>
        <w:suppressAutoHyphens w:val="0"/>
        <w:jc w:val="both"/>
        <w:rPr>
          <w:rFonts w:cs="Arial"/>
          <w:szCs w:val="24"/>
          <w:lang w:val="ru-RU" w:eastAsia="en-US"/>
        </w:rPr>
      </w:pPr>
      <w:r w:rsidRPr="00277868">
        <w:rPr>
          <w:rFonts w:cs="Arial"/>
          <w:szCs w:val="24"/>
          <w:lang w:val="ru-RU" w:eastAsia="en-US"/>
        </w:rPr>
        <w:t>Комуникација у поступку јавне набавке се врши на начин одређен чланом 20. Закона.</w:t>
      </w:r>
    </w:p>
    <w:p w14:paraId="189F3BF6" w14:textId="77777777" w:rsidR="00BD4599" w:rsidRPr="00277868" w:rsidRDefault="004E3B18" w:rsidP="00D60A81">
      <w:pPr>
        <w:tabs>
          <w:tab w:val="left" w:pos="993"/>
        </w:tabs>
        <w:suppressAutoHyphens w:val="0"/>
        <w:jc w:val="both"/>
        <w:rPr>
          <w:rFonts w:cs="Arial"/>
          <w:szCs w:val="24"/>
          <w:lang w:val="ru-RU" w:eastAsia="en-US"/>
        </w:rPr>
      </w:pPr>
      <w:r w:rsidRPr="00277868">
        <w:rPr>
          <w:rFonts w:cs="Arial"/>
          <w:szCs w:val="24"/>
          <w:lang w:val="ru-RU" w:eastAsia="en-US"/>
        </w:rPr>
        <w:t>Забрањено је и неће се давати информације телефоном.</w:t>
      </w:r>
    </w:p>
    <w:p w14:paraId="2FCC1C9E" w14:textId="77777777" w:rsidR="00D60A81" w:rsidRPr="00277868" w:rsidRDefault="00D60A81" w:rsidP="00D60A81">
      <w:pPr>
        <w:tabs>
          <w:tab w:val="left" w:pos="993"/>
        </w:tabs>
        <w:suppressAutoHyphens w:val="0"/>
        <w:jc w:val="both"/>
        <w:rPr>
          <w:rFonts w:cs="Arial"/>
          <w:szCs w:val="24"/>
          <w:lang w:val="ru-RU" w:eastAsia="en-US"/>
        </w:rPr>
      </w:pPr>
    </w:p>
    <w:p w14:paraId="4472A17B" w14:textId="77777777" w:rsidR="00D60A81" w:rsidRPr="00277868" w:rsidRDefault="00FB666E" w:rsidP="00D60A81">
      <w:pPr>
        <w:suppressAutoHyphens w:val="0"/>
        <w:jc w:val="both"/>
        <w:rPr>
          <w:rFonts w:cs="Arial"/>
          <w:szCs w:val="24"/>
          <w:lang w:val="ru-RU" w:eastAsia="en-US"/>
        </w:rPr>
      </w:pPr>
      <w:r w:rsidRPr="00277868">
        <w:rPr>
          <w:rFonts w:cs="Arial"/>
          <w:b/>
          <w:szCs w:val="24"/>
          <w:lang w:val="sr-Cyrl-CS" w:eastAsia="en-US"/>
        </w:rPr>
        <w:t>5.14</w:t>
      </w:r>
      <w:r w:rsidR="00481241" w:rsidRPr="00277868">
        <w:rPr>
          <w:rFonts w:cs="Arial"/>
          <w:b/>
          <w:szCs w:val="24"/>
          <w:lang w:val="sr-Cyrl-CS" w:eastAsia="en-US"/>
        </w:rPr>
        <w:t xml:space="preserve">. </w:t>
      </w:r>
      <w:r w:rsidR="00AC29E0" w:rsidRPr="00277868">
        <w:rPr>
          <w:rFonts w:cs="Arial"/>
          <w:b/>
          <w:bCs/>
        </w:rPr>
        <w:t>ДОДАТНА ОБЈАШЊЕЊА ОД ПОНУЂАЧА ПОСЛЕ ОТВАРАЊА ПОНУДА И КОНТРОЛА КОД ПОНУЂАЧА ОДНОСНО ЊЕГОВОГ ПОДИЗВОЂАЧА</w:t>
      </w:r>
    </w:p>
    <w:p w14:paraId="7CA9BB7B" w14:textId="77777777" w:rsidR="00D60A81" w:rsidRPr="00277868" w:rsidRDefault="00D60A81" w:rsidP="00D60A81">
      <w:pPr>
        <w:suppressAutoHyphens w:val="0"/>
        <w:jc w:val="both"/>
        <w:rPr>
          <w:rFonts w:cs="Arial"/>
          <w:b/>
          <w:szCs w:val="24"/>
          <w:lang w:val="sr-Cyrl-CS" w:eastAsia="en-US"/>
        </w:rPr>
      </w:pPr>
    </w:p>
    <w:p w14:paraId="168A48AF" w14:textId="77777777" w:rsidR="00AC29E0" w:rsidRPr="00277868" w:rsidRDefault="004F7E66" w:rsidP="00AC29E0">
      <w:pPr>
        <w:spacing w:line="100" w:lineRule="atLeast"/>
        <w:jc w:val="both"/>
        <w:rPr>
          <w:rFonts w:eastAsia="TimesNewRomanPSMT" w:cs="Arial"/>
          <w:bCs/>
          <w:color w:val="000000"/>
          <w:kern w:val="1"/>
          <w:szCs w:val="24"/>
        </w:rPr>
      </w:pPr>
      <w:r w:rsidRPr="00277868">
        <w:rPr>
          <w:rFonts w:eastAsia="Arial Unicode MS" w:cs="Arial"/>
          <w:color w:val="000000"/>
          <w:kern w:val="1"/>
          <w:szCs w:val="24"/>
        </w:rPr>
        <w:t>После отварања понуда Н</w:t>
      </w:r>
      <w:r w:rsidR="00AC29E0" w:rsidRPr="00277868">
        <w:rPr>
          <w:rFonts w:eastAsia="Arial Unicode MS" w:cs="Arial"/>
          <w:color w:val="000000"/>
          <w:kern w:val="1"/>
          <w:szCs w:val="24"/>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21323BC" w14:textId="77777777" w:rsidR="00AC29E0" w:rsidRPr="00277868" w:rsidRDefault="004F7E66" w:rsidP="00AC29E0">
      <w:pPr>
        <w:tabs>
          <w:tab w:val="left" w:pos="-135"/>
          <w:tab w:val="left" w:pos="0"/>
          <w:tab w:val="left" w:pos="120"/>
        </w:tabs>
        <w:spacing w:line="100" w:lineRule="atLeast"/>
        <w:jc w:val="both"/>
        <w:rPr>
          <w:rFonts w:eastAsia="Arial Unicode MS" w:cs="Arial"/>
          <w:color w:val="000000"/>
          <w:kern w:val="1"/>
          <w:szCs w:val="24"/>
        </w:rPr>
      </w:pPr>
      <w:r w:rsidRPr="00277868">
        <w:rPr>
          <w:rFonts w:eastAsia="TimesNewRomanPSMT" w:cs="Arial"/>
          <w:bCs/>
          <w:color w:val="000000"/>
          <w:kern w:val="1"/>
          <w:szCs w:val="24"/>
        </w:rPr>
        <w:t>Уколико Н</w:t>
      </w:r>
      <w:r w:rsidR="00AC29E0" w:rsidRPr="00277868">
        <w:rPr>
          <w:rFonts w:eastAsia="TimesNewRomanPSMT" w:cs="Arial"/>
          <w:bCs/>
          <w:color w:val="000000"/>
          <w:kern w:val="1"/>
          <w:szCs w:val="24"/>
        </w:rPr>
        <w:t>аручилац оцени да су потребна додатна објашњења или је потребно извршити</w:t>
      </w:r>
      <w:r w:rsidR="00AC29E0" w:rsidRPr="00277868">
        <w:rPr>
          <w:rFonts w:eastAsia="Arial Unicode MS" w:cs="Arial"/>
          <w:color w:val="000000"/>
          <w:kern w:val="1"/>
          <w:szCs w:val="24"/>
        </w:rPr>
        <w:t xml:space="preserve"> контролу (увид) код понуђача, односно његовог подизвођача</w:t>
      </w:r>
      <w:r w:rsidRPr="00277868">
        <w:rPr>
          <w:rFonts w:eastAsia="TimesNewRomanPSMT" w:cs="Arial"/>
          <w:bCs/>
          <w:color w:val="000000"/>
          <w:kern w:val="1"/>
          <w:szCs w:val="24"/>
        </w:rPr>
        <w:t>, Н</w:t>
      </w:r>
      <w:r w:rsidR="00AC29E0" w:rsidRPr="00277868">
        <w:rPr>
          <w:rFonts w:eastAsia="TimesNewRomanPSMT" w:cs="Arial"/>
          <w:bCs/>
          <w:color w:val="000000"/>
          <w:kern w:val="1"/>
          <w:szCs w:val="24"/>
        </w:rPr>
        <w:t>аручилац ће понуђачу оставити примерени р</w:t>
      </w:r>
      <w:r w:rsidRPr="00277868">
        <w:rPr>
          <w:rFonts w:eastAsia="TimesNewRomanPSMT" w:cs="Arial"/>
          <w:bCs/>
          <w:color w:val="000000"/>
          <w:kern w:val="1"/>
          <w:szCs w:val="24"/>
        </w:rPr>
        <w:t>ок да поступи по позиву Наручиоца, односно да омогући Н</w:t>
      </w:r>
      <w:r w:rsidR="00AC29E0" w:rsidRPr="00277868">
        <w:rPr>
          <w:rFonts w:eastAsia="TimesNewRomanPSMT" w:cs="Arial"/>
          <w:bCs/>
          <w:color w:val="000000"/>
          <w:kern w:val="1"/>
          <w:szCs w:val="24"/>
        </w:rPr>
        <w:t xml:space="preserve">аручиоцу контролу (увид) код понуђача, као и код његовог подизвођача. </w:t>
      </w:r>
    </w:p>
    <w:p w14:paraId="434ECC0C" w14:textId="77777777" w:rsidR="00AC29E0" w:rsidRPr="0027786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0F6BFA7" w14:textId="77777777" w:rsidR="00AC29E0" w:rsidRPr="0027786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277868">
        <w:rPr>
          <w:rFonts w:eastAsia="Arial Unicode MS" w:cs="Arial"/>
          <w:color w:val="000000"/>
          <w:kern w:val="1"/>
          <w:szCs w:val="24"/>
        </w:rPr>
        <w:t>У случају разлике између јединичне и укупне цене, меродавна је јединична цена.</w:t>
      </w:r>
    </w:p>
    <w:p w14:paraId="55233498" w14:textId="77777777" w:rsidR="00AC29E0" w:rsidRPr="00277868" w:rsidRDefault="00AC29E0" w:rsidP="00AC29E0">
      <w:pPr>
        <w:spacing w:line="100" w:lineRule="atLeast"/>
        <w:jc w:val="both"/>
        <w:rPr>
          <w:rFonts w:eastAsia="Arial Unicode MS" w:cs="Arial"/>
          <w:color w:val="000000"/>
          <w:kern w:val="1"/>
          <w:szCs w:val="24"/>
        </w:rPr>
      </w:pPr>
      <w:r w:rsidRPr="00277868">
        <w:rPr>
          <w:rFonts w:eastAsia="Arial Unicode MS" w:cs="Arial"/>
          <w:color w:val="000000"/>
          <w:kern w:val="1"/>
          <w:szCs w:val="24"/>
        </w:rPr>
        <w:t>Ако се понуђач не сагласи са исправком рачунских грешака, наручил</w:t>
      </w:r>
      <w:r w:rsidRPr="00277868">
        <w:rPr>
          <w:rFonts w:eastAsia="Arial Unicode MS" w:cs="Arial"/>
          <w:color w:val="000000"/>
          <w:kern w:val="1"/>
          <w:szCs w:val="24"/>
          <w:lang w:val="sr-Cyrl-CS"/>
        </w:rPr>
        <w:t>а</w:t>
      </w:r>
      <w:r w:rsidRPr="00277868">
        <w:rPr>
          <w:rFonts w:eastAsia="Arial Unicode MS" w:cs="Arial"/>
          <w:color w:val="000000"/>
          <w:kern w:val="1"/>
          <w:szCs w:val="24"/>
        </w:rPr>
        <w:t xml:space="preserve">ц ће његову понуду одбити као неприхватљиву. </w:t>
      </w:r>
    </w:p>
    <w:p w14:paraId="42A59DA2" w14:textId="77777777" w:rsidR="00D60A81" w:rsidRPr="00277868" w:rsidRDefault="00D60A81" w:rsidP="00D60A81">
      <w:pPr>
        <w:suppressAutoHyphens w:val="0"/>
        <w:jc w:val="both"/>
        <w:rPr>
          <w:rFonts w:cs="Arial"/>
          <w:b/>
          <w:color w:val="FF0000"/>
          <w:szCs w:val="24"/>
          <w:lang w:val="sr-Cyrl-CS" w:eastAsia="en-US"/>
        </w:rPr>
      </w:pPr>
    </w:p>
    <w:p w14:paraId="669D37B3" w14:textId="77777777" w:rsidR="00D60A81" w:rsidRPr="00277868" w:rsidRDefault="00FB666E" w:rsidP="00D60A81">
      <w:pPr>
        <w:suppressAutoHyphens w:val="0"/>
        <w:jc w:val="both"/>
        <w:rPr>
          <w:rFonts w:cs="Arial"/>
          <w:b/>
          <w:szCs w:val="24"/>
          <w:lang w:val="sr-Cyrl-CS" w:eastAsia="en-US"/>
        </w:rPr>
      </w:pPr>
      <w:r w:rsidRPr="00277868">
        <w:rPr>
          <w:rFonts w:cs="Arial"/>
          <w:b/>
          <w:szCs w:val="24"/>
          <w:lang w:val="sr-Cyrl-CS" w:eastAsia="en-US"/>
        </w:rPr>
        <w:t>5.16</w:t>
      </w:r>
      <w:r w:rsidR="00D60A81" w:rsidRPr="00277868">
        <w:rPr>
          <w:rFonts w:cs="Arial"/>
          <w:b/>
          <w:szCs w:val="24"/>
          <w:lang w:val="sr-Cyrl-CS" w:eastAsia="en-US"/>
        </w:rPr>
        <w:t xml:space="preserve">. </w:t>
      </w:r>
      <w:r w:rsidR="00AC29E0" w:rsidRPr="00277868">
        <w:rPr>
          <w:rFonts w:cs="Arial"/>
          <w:b/>
          <w:bCs/>
        </w:rPr>
        <w:t>ДОДАТНО ОБЕЗБЕЂЕЊЕ ИСПУЊЕЊА УГОВОРНИХ ОБАВЕЗА ПОНУЂАЧА КОЈИ СЕ НАЛАЗЕ НА СПИСКУ НЕГАТИВНИХ РЕФЕРЕНЦИ</w:t>
      </w:r>
    </w:p>
    <w:p w14:paraId="386EC4CA" w14:textId="77777777" w:rsidR="00D60A81" w:rsidRPr="00277868" w:rsidRDefault="00D60A81" w:rsidP="00D60A81">
      <w:pPr>
        <w:suppressAutoHyphens w:val="0"/>
        <w:jc w:val="both"/>
        <w:rPr>
          <w:rFonts w:cs="Arial"/>
          <w:b/>
          <w:color w:val="FF0000"/>
          <w:szCs w:val="24"/>
          <w:lang w:val="sr-Cyrl-CS" w:eastAsia="en-US"/>
        </w:rPr>
      </w:pPr>
    </w:p>
    <w:p w14:paraId="0C804F67" w14:textId="77777777" w:rsidR="00D60A81" w:rsidRPr="00277868" w:rsidRDefault="00D60A81" w:rsidP="00D60A81">
      <w:pPr>
        <w:suppressAutoHyphens w:val="0"/>
        <w:jc w:val="both"/>
        <w:rPr>
          <w:rFonts w:cs="Arial"/>
          <w:szCs w:val="24"/>
          <w:lang w:val="sr-Cyrl-CS" w:eastAsia="en-US"/>
        </w:rPr>
      </w:pPr>
      <w:r w:rsidRPr="00277868">
        <w:rPr>
          <w:rFonts w:cs="Arial"/>
          <w:szCs w:val="24"/>
          <w:lang w:val="sr-Cyrl-CS" w:eastAsia="en-US"/>
        </w:rPr>
        <w:t>Ако предмет јавне набавке није истоврсан предмету за који је понуђач добио негативну референцу, понуђач је обавезан да достави додатно обезбеђење испуњења уговорних обавеза.</w:t>
      </w:r>
    </w:p>
    <w:p w14:paraId="3172E9FA" w14:textId="77777777" w:rsidR="00D60A81" w:rsidRPr="00277868" w:rsidRDefault="00D60A81" w:rsidP="00D60A81">
      <w:pPr>
        <w:suppressAutoHyphens w:val="0"/>
        <w:jc w:val="both"/>
        <w:rPr>
          <w:rFonts w:cs="Arial"/>
          <w:szCs w:val="24"/>
          <w:lang w:val="sr-Cyrl-CS" w:eastAsia="en-US"/>
        </w:rPr>
      </w:pPr>
    </w:p>
    <w:p w14:paraId="2086E135" w14:textId="77777777" w:rsidR="00D60A81" w:rsidRPr="00277868" w:rsidRDefault="00D60A81" w:rsidP="00D60A81">
      <w:pPr>
        <w:suppressAutoHyphens w:val="0"/>
        <w:jc w:val="both"/>
        <w:rPr>
          <w:rFonts w:cs="Arial"/>
          <w:bCs/>
          <w:szCs w:val="24"/>
          <w:lang w:val="sr-Cyrl-CS" w:eastAsia="en-US"/>
        </w:rPr>
      </w:pPr>
      <w:r w:rsidRPr="00277868">
        <w:rPr>
          <w:rFonts w:cs="Arial"/>
          <w:bCs/>
          <w:szCs w:val="24"/>
          <w:lang w:val="sr-Cyrl-CS" w:eastAsia="en-US"/>
        </w:rPr>
        <w:t>Као додатно обезбеђење, у овом случају, изабрани понуђач је у обавези, у тренутку закључења уговора, да Наручиоцу поднесе</w:t>
      </w:r>
      <w:r w:rsidRPr="00277868">
        <w:rPr>
          <w:rFonts w:cs="Arial"/>
          <w:bCs/>
          <w:szCs w:val="24"/>
          <w:lang w:val="sr-Latn-CS" w:eastAsia="en-US"/>
        </w:rPr>
        <w:t xml:space="preserve"> </w:t>
      </w:r>
      <w:r w:rsidRPr="00277868">
        <w:rPr>
          <w:rFonts w:cs="Arial"/>
          <w:bCs/>
          <w:szCs w:val="24"/>
          <w:lang w:val="sr-Cyrl-CS" w:eastAsia="en-US"/>
        </w:rPr>
        <w:t xml:space="preserve">сопствену соло меницу са меничним овлашћењем на износ од </w:t>
      </w:r>
      <w:r w:rsidR="00650A5F" w:rsidRPr="00277868">
        <w:rPr>
          <w:rFonts w:cs="Arial"/>
          <w:bCs/>
          <w:szCs w:val="24"/>
          <w:lang w:val="sr-Cyrl-RS" w:eastAsia="en-US"/>
        </w:rPr>
        <w:t>60.000,00</w:t>
      </w:r>
      <w:r w:rsidR="00C44E54" w:rsidRPr="00277868">
        <w:rPr>
          <w:rFonts w:cs="Arial"/>
          <w:bCs/>
          <w:szCs w:val="24"/>
          <w:lang w:val="sr-Cyrl-RS" w:eastAsia="en-US"/>
        </w:rPr>
        <w:t xml:space="preserve"> динара</w:t>
      </w:r>
      <w:r w:rsidRPr="00277868">
        <w:rPr>
          <w:rFonts w:cs="Arial"/>
          <w:bCs/>
          <w:szCs w:val="24"/>
          <w:lang w:val="sr-Cyrl-CS" w:eastAsia="en-US"/>
        </w:rPr>
        <w:t xml:space="preserve"> на име гаранције за</w:t>
      </w:r>
      <w:r w:rsidR="004E3B18" w:rsidRPr="00277868">
        <w:rPr>
          <w:rFonts w:cs="Arial"/>
          <w:bCs/>
          <w:szCs w:val="24"/>
          <w:lang w:val="sr-Cyrl-CS" w:eastAsia="en-US"/>
        </w:rPr>
        <w:t xml:space="preserve"> добро извршење посла, без пдв</w:t>
      </w:r>
      <w:r w:rsidRPr="00277868">
        <w:rPr>
          <w:rFonts w:cs="Arial"/>
          <w:bCs/>
          <w:szCs w:val="24"/>
          <w:lang w:val="sr-Cyrl-CS" w:eastAsia="en-US"/>
        </w:rPr>
        <w:t>.</w:t>
      </w:r>
    </w:p>
    <w:p w14:paraId="717A695F" w14:textId="77777777" w:rsidR="00F57110" w:rsidRPr="00277868" w:rsidRDefault="00F57110" w:rsidP="00D60A81">
      <w:pPr>
        <w:suppressAutoHyphens w:val="0"/>
        <w:jc w:val="both"/>
        <w:rPr>
          <w:rFonts w:cs="Arial"/>
          <w:b/>
          <w:szCs w:val="24"/>
          <w:lang w:val="sr-Cyrl-RS" w:eastAsia="en-US"/>
        </w:rPr>
      </w:pPr>
    </w:p>
    <w:p w14:paraId="222F2994" w14:textId="77777777" w:rsidR="000F087F" w:rsidRPr="00277868" w:rsidRDefault="000F087F" w:rsidP="000F087F">
      <w:pPr>
        <w:suppressAutoHyphens w:val="0"/>
        <w:jc w:val="both"/>
        <w:rPr>
          <w:rFonts w:cs="Arial"/>
          <w:b/>
          <w:szCs w:val="24"/>
          <w:lang w:val="sr-Cyrl-CS" w:eastAsia="en-US"/>
        </w:rPr>
      </w:pPr>
    </w:p>
    <w:p w14:paraId="065ACB0A" w14:textId="77777777" w:rsidR="000F087F" w:rsidRPr="00277868" w:rsidRDefault="000F087F" w:rsidP="000F087F">
      <w:pPr>
        <w:suppressAutoHyphens w:val="0"/>
        <w:jc w:val="both"/>
        <w:rPr>
          <w:rFonts w:cs="Arial"/>
          <w:b/>
          <w:szCs w:val="24"/>
          <w:lang w:val="sr-Cyrl-CS" w:eastAsia="en-US"/>
        </w:rPr>
      </w:pPr>
      <w:r w:rsidRPr="00277868">
        <w:rPr>
          <w:rFonts w:cs="Arial"/>
          <w:b/>
          <w:szCs w:val="24"/>
          <w:lang w:val="sr-Cyrl-CS" w:eastAsia="en-US"/>
        </w:rPr>
        <w:t>5.17. КРИТЕРИЈУМ ЗА ДОДЕЛУ УГОВОРА</w:t>
      </w:r>
      <w:r w:rsidRPr="00277868">
        <w:rPr>
          <w:rFonts w:cs="Arial"/>
          <w:szCs w:val="24"/>
          <w:lang w:val="sr-Cyrl-CS" w:eastAsia="en-US"/>
        </w:rPr>
        <w:t xml:space="preserve"> </w:t>
      </w:r>
    </w:p>
    <w:p w14:paraId="642C01EB" w14:textId="77777777" w:rsidR="000F087F" w:rsidRPr="00277868" w:rsidRDefault="000F087F" w:rsidP="000F087F">
      <w:pPr>
        <w:jc w:val="both"/>
        <w:rPr>
          <w:rFonts w:cs="Arial"/>
          <w:lang w:val="sr-Cyrl-CS"/>
        </w:rPr>
      </w:pPr>
    </w:p>
    <w:p w14:paraId="0752728F" w14:textId="77777777" w:rsidR="000F087F" w:rsidRPr="00277868" w:rsidRDefault="000F087F" w:rsidP="000F087F">
      <w:pPr>
        <w:ind w:firstLine="720"/>
        <w:jc w:val="both"/>
        <w:rPr>
          <w:rFonts w:cs="Arial"/>
          <w:lang w:val="sr-Latn-CS"/>
        </w:rPr>
      </w:pPr>
      <w:r w:rsidRPr="00277868">
        <w:rPr>
          <w:rFonts w:cs="Arial"/>
          <w:lang w:val="sr-Latn-CS"/>
        </w:rPr>
        <w:t>Одлука</w:t>
      </w:r>
      <w:r w:rsidRPr="00277868">
        <w:rPr>
          <w:rFonts w:cs="Arial"/>
          <w:color w:val="FF0000"/>
          <w:lang w:val="sr-Latn-CS"/>
        </w:rPr>
        <w:t xml:space="preserve"> </w:t>
      </w:r>
      <w:r w:rsidRPr="00277868">
        <w:rPr>
          <w:rFonts w:cs="Arial"/>
          <w:lang w:val="sr-Latn-CS"/>
        </w:rPr>
        <w:t xml:space="preserve">о </w:t>
      </w:r>
      <w:r w:rsidRPr="00277868">
        <w:rPr>
          <w:rFonts w:cs="Arial"/>
          <w:lang w:val="sr-Cyrl-RS"/>
        </w:rPr>
        <w:t>додели уговора</w:t>
      </w:r>
      <w:r w:rsidRPr="00277868">
        <w:rPr>
          <w:rFonts w:cs="Arial"/>
          <w:lang w:val="sr-Latn-CS"/>
        </w:rPr>
        <w:t xml:space="preserve"> биће донета применом критеријума </w:t>
      </w:r>
      <w:r w:rsidRPr="00277868">
        <w:rPr>
          <w:rFonts w:cs="Arial"/>
          <w:b/>
          <w:lang w:val="sr-Cyrl-CS"/>
        </w:rPr>
        <w:t>„економски најповољнија понуда“</w:t>
      </w:r>
      <w:r w:rsidRPr="00277868">
        <w:rPr>
          <w:rFonts w:cs="Arial"/>
          <w:b/>
          <w:lang w:val="sr-Latn-CS"/>
        </w:rPr>
        <w:t>.</w:t>
      </w:r>
    </w:p>
    <w:p w14:paraId="010197CB" w14:textId="77777777" w:rsidR="000F087F" w:rsidRPr="00277868" w:rsidRDefault="000F087F" w:rsidP="000F087F">
      <w:pPr>
        <w:ind w:firstLine="720"/>
        <w:jc w:val="both"/>
        <w:rPr>
          <w:rFonts w:cs="Arial"/>
          <w:lang w:val="sr-Cyrl-CS"/>
        </w:rPr>
      </w:pPr>
      <w:r w:rsidRPr="00277868">
        <w:rPr>
          <w:rFonts w:cs="Arial"/>
          <w:lang w:val="sr-Cyrl-CS"/>
        </w:rPr>
        <w:t xml:space="preserve">Комисија за јавну набавку извршиће оцену понуда и извршити избор економски најповољније понуде руководећи се доле утврђеним елементима критеријума, којима је одређен релативан значај (пондер). </w:t>
      </w:r>
    </w:p>
    <w:p w14:paraId="3528F0EF" w14:textId="77777777" w:rsidR="000F087F" w:rsidRPr="00277868" w:rsidRDefault="000F087F" w:rsidP="000F087F">
      <w:pPr>
        <w:ind w:firstLine="720"/>
        <w:jc w:val="both"/>
        <w:rPr>
          <w:rFonts w:cs="Arial"/>
          <w:lang w:val="sr-Cyrl-CS"/>
        </w:rPr>
      </w:pPr>
      <w:r w:rsidRPr="00277868">
        <w:rPr>
          <w:rFonts w:cs="Arial"/>
          <w:lang w:val="sr-Cyrl-CS"/>
        </w:rPr>
        <w:t xml:space="preserve">Максимални збир пондера износи 100 (сто), а најповољнија понуда је она која има највећи збир пондера. </w:t>
      </w:r>
    </w:p>
    <w:p w14:paraId="7EAFBE6A" w14:textId="77777777" w:rsidR="000F087F" w:rsidRPr="00277868" w:rsidRDefault="000F087F" w:rsidP="000F087F">
      <w:pPr>
        <w:ind w:firstLine="720"/>
        <w:jc w:val="both"/>
        <w:rPr>
          <w:rFonts w:cs="Arial"/>
          <w:lang w:val="sr-Cyrl-CS"/>
        </w:rPr>
      </w:pPr>
      <w:r w:rsidRPr="00277868">
        <w:rPr>
          <w:rFonts w:cs="Arial"/>
          <w:lang w:val="sr-Cyrl-CS"/>
        </w:rPr>
        <w:t>Рангирање понуда извршиће се према следећи елементима критеријума:</w:t>
      </w:r>
    </w:p>
    <w:p w14:paraId="3728D9B0" w14:textId="77777777" w:rsidR="000F087F" w:rsidRPr="00277868" w:rsidRDefault="000F087F" w:rsidP="000F087F">
      <w:pPr>
        <w:ind w:firstLine="720"/>
        <w:jc w:val="both"/>
        <w:rPr>
          <w:rFonts w:cs="Arial"/>
          <w:lang w:val="sr-Cyrl-CS"/>
        </w:rPr>
      </w:pPr>
    </w:p>
    <w:p w14:paraId="353409D5" w14:textId="77777777" w:rsidR="000F087F" w:rsidRPr="00277868" w:rsidRDefault="000F087F" w:rsidP="000F087F">
      <w:pPr>
        <w:numPr>
          <w:ilvl w:val="0"/>
          <w:numId w:val="36"/>
        </w:numPr>
        <w:ind w:left="405"/>
        <w:jc w:val="both"/>
        <w:rPr>
          <w:rFonts w:cs="Arial"/>
          <w:b/>
          <w:lang w:val="sr-Cyrl-CS"/>
        </w:rPr>
      </w:pPr>
      <w:r w:rsidRPr="00277868">
        <w:rPr>
          <w:rFonts w:cs="Arial"/>
          <w:b/>
          <w:lang w:val="sr-Cyrl-CS"/>
        </w:rPr>
        <w:t>елемент критеријума: Ц</w:t>
      </w:r>
      <w:r w:rsidRPr="00277868">
        <w:rPr>
          <w:rFonts w:cs="Arial"/>
          <w:b/>
          <w:lang w:val="en-US"/>
        </w:rPr>
        <w:t>EНА</w:t>
      </w:r>
      <w:r w:rsidRPr="00277868">
        <w:rPr>
          <w:rFonts w:cs="Arial"/>
          <w:b/>
          <w:lang w:val="sr-Cyrl-CS"/>
        </w:rPr>
        <w:t>.............................................55,00 пондера</w:t>
      </w:r>
    </w:p>
    <w:p w14:paraId="286A0281" w14:textId="77777777" w:rsidR="000F087F" w:rsidRPr="00277868" w:rsidRDefault="000F087F" w:rsidP="000F087F">
      <w:pPr>
        <w:ind w:firstLine="720"/>
        <w:jc w:val="both"/>
        <w:rPr>
          <w:rFonts w:cs="Arial"/>
          <w:b/>
          <w:lang w:val="sr-Cyrl-CS"/>
        </w:rPr>
      </w:pPr>
    </w:p>
    <w:p w14:paraId="05EEC557" w14:textId="77777777" w:rsidR="000F087F" w:rsidRPr="00277868" w:rsidRDefault="000F087F" w:rsidP="000F087F">
      <w:pPr>
        <w:ind w:firstLine="720"/>
        <w:jc w:val="both"/>
        <w:rPr>
          <w:rFonts w:cs="Arial"/>
          <w:lang w:val="sr-Cyrl-CS"/>
        </w:rPr>
      </w:pPr>
      <w:r w:rsidRPr="00277868">
        <w:rPr>
          <w:rFonts w:cs="Arial"/>
          <w:lang w:val="sr-Cyrl-CS"/>
        </w:rPr>
        <w:t xml:space="preserve">Код овог елемента критеријума упоређиваће се </w:t>
      </w:r>
      <w:r w:rsidRPr="00277868">
        <w:rPr>
          <w:rFonts w:cs="Arial"/>
          <w:i/>
          <w:lang w:val="sr-Cyrl-CS"/>
        </w:rPr>
        <w:t>укупна просечна</w:t>
      </w:r>
      <w:r w:rsidRPr="00277868">
        <w:rPr>
          <w:rFonts w:cs="Arial"/>
          <w:lang w:val="sr-Cyrl-CS"/>
        </w:rPr>
        <w:t xml:space="preserve"> цена. </w:t>
      </w:r>
    </w:p>
    <w:p w14:paraId="3415501B" w14:textId="77777777" w:rsidR="000F087F" w:rsidRPr="00277868" w:rsidRDefault="000F087F" w:rsidP="000F087F">
      <w:pPr>
        <w:ind w:firstLine="720"/>
        <w:jc w:val="both"/>
        <w:rPr>
          <w:rFonts w:cs="Arial"/>
          <w:bCs/>
          <w:lang w:val="sr-Cyrl-CS"/>
        </w:rPr>
      </w:pPr>
      <w:r w:rsidRPr="00277868">
        <w:rPr>
          <w:rFonts w:cs="Arial"/>
          <w:bCs/>
          <w:lang w:val="sr-Cyrl-CS"/>
        </w:rPr>
        <w:t>Оцена понуда ће се вршити тако што ће укупне понуђене цене (за 12 бројева) за све три опције бити сабране, а добијени износ подељен са 3 како би се утврдила укупна просечна понуђена цена сваког понуђача.</w:t>
      </w:r>
    </w:p>
    <w:p w14:paraId="30AEE9CF" w14:textId="77777777" w:rsidR="000F087F" w:rsidRPr="00277868" w:rsidRDefault="000F087F" w:rsidP="000F087F">
      <w:pPr>
        <w:ind w:firstLine="720"/>
        <w:jc w:val="both"/>
        <w:rPr>
          <w:rFonts w:cs="Arial"/>
          <w:lang w:val="sr-Cyrl-CS"/>
        </w:rPr>
      </w:pPr>
      <w:r w:rsidRPr="00277868">
        <w:rPr>
          <w:rFonts w:cs="Arial"/>
          <w:lang w:val="sr-Cyrl-CS"/>
        </w:rPr>
        <w:t>Финансијска оцена сваке понуде врши се тако што се понуда са најнижом просечном укупном ценом вреднује са максималним бројем пондера предвиђених за елемент „цена“.</w:t>
      </w:r>
    </w:p>
    <w:p w14:paraId="414C8769" w14:textId="77777777" w:rsidR="000F087F" w:rsidRPr="00277868" w:rsidRDefault="000F087F" w:rsidP="000F087F">
      <w:pPr>
        <w:ind w:firstLine="720"/>
        <w:jc w:val="both"/>
        <w:rPr>
          <w:rFonts w:cs="Arial"/>
          <w:lang w:val="sr-Cyrl-CS"/>
        </w:rPr>
      </w:pPr>
      <w:r w:rsidRPr="00277868">
        <w:rPr>
          <w:rFonts w:cs="Arial"/>
          <w:lang w:val="sr-Cyrl-CS"/>
        </w:rPr>
        <w:t>Остале понуде добијају број пондера тако што се најнижа просечна укупна цена понуђача подели са просечном укупном ценом понуђача чија се понуда разматра и помножи са бројем пондера предвиђених за овај елемент.</w:t>
      </w:r>
    </w:p>
    <w:p w14:paraId="2FF39F7C" w14:textId="77777777" w:rsidR="000F087F" w:rsidRPr="00277868" w:rsidRDefault="000F087F" w:rsidP="000F087F">
      <w:pPr>
        <w:ind w:firstLine="720"/>
        <w:jc w:val="both"/>
        <w:rPr>
          <w:rFonts w:cs="Arial"/>
          <w:lang w:val="sr-Cyrl-CS"/>
        </w:rPr>
      </w:pPr>
    </w:p>
    <w:p w14:paraId="303A37CE" w14:textId="77777777" w:rsidR="000F087F" w:rsidRPr="00277868" w:rsidRDefault="000F087F" w:rsidP="000F087F">
      <w:pPr>
        <w:jc w:val="both"/>
        <w:rPr>
          <w:rFonts w:cs="Arial"/>
          <w:lang w:val="sr-Cyrl-CS"/>
        </w:rPr>
      </w:pPr>
      <w:r w:rsidRPr="00277868">
        <w:rPr>
          <w:rFonts w:cs="Arial"/>
          <w:lang w:val="sr-Cyrl-CS"/>
        </w:rPr>
        <w:t xml:space="preserve">Број пондера цена =       </w:t>
      </w:r>
      <w:r w:rsidRPr="00277868">
        <w:rPr>
          <w:rFonts w:cs="Arial"/>
          <w:u w:val="single"/>
          <w:lang w:val="sr-Cyrl-CS"/>
        </w:rPr>
        <w:t xml:space="preserve">најнижа </w:t>
      </w:r>
      <w:r w:rsidRPr="00277868">
        <w:rPr>
          <w:rFonts w:cs="Arial"/>
          <w:bCs/>
          <w:u w:val="single"/>
          <w:lang w:val="sr-Cyrl-CS"/>
        </w:rPr>
        <w:t xml:space="preserve">просечна укупна понуђена цена </w:t>
      </w:r>
      <w:r w:rsidRPr="00277868">
        <w:rPr>
          <w:rFonts w:cs="Arial"/>
          <w:u w:val="single"/>
          <w:lang w:val="en-US"/>
        </w:rPr>
        <w:t>x</w:t>
      </w:r>
      <w:r w:rsidRPr="00277868">
        <w:rPr>
          <w:rFonts w:cs="Arial"/>
          <w:u w:val="single"/>
          <w:lang w:val="sr-Cyrl-CS"/>
        </w:rPr>
        <w:t xml:space="preserve"> 55,00</w:t>
      </w:r>
    </w:p>
    <w:p w14:paraId="447BB8EC" w14:textId="77777777" w:rsidR="000F087F" w:rsidRPr="00277868" w:rsidRDefault="000F087F" w:rsidP="000F087F">
      <w:pPr>
        <w:jc w:val="both"/>
        <w:rPr>
          <w:rFonts w:cs="Arial"/>
          <w:lang w:val="sr-Cyrl-CS"/>
        </w:rPr>
      </w:pPr>
      <w:r w:rsidRPr="00277868">
        <w:rPr>
          <w:rFonts w:cs="Arial"/>
          <w:lang w:val="sr-Cyrl-CS"/>
        </w:rPr>
        <w:t xml:space="preserve">                                               </w:t>
      </w:r>
      <w:r w:rsidRPr="00277868">
        <w:rPr>
          <w:rFonts w:cs="Arial"/>
          <w:bCs/>
          <w:lang w:val="sr-Cyrl-CS"/>
        </w:rPr>
        <w:t>просечна укупна понуђена цена</w:t>
      </w:r>
      <w:r w:rsidRPr="00277868">
        <w:rPr>
          <w:rFonts w:cs="Arial"/>
          <w:lang w:val="sr-Cyrl-CS"/>
        </w:rPr>
        <w:t xml:space="preserve"> из            </w:t>
      </w:r>
    </w:p>
    <w:p w14:paraId="5971FC77" w14:textId="77777777" w:rsidR="000F087F" w:rsidRPr="00277868" w:rsidRDefault="000F087F" w:rsidP="000F087F">
      <w:pPr>
        <w:jc w:val="both"/>
        <w:rPr>
          <w:rFonts w:cs="Arial"/>
          <w:lang w:val="sr-Cyrl-CS"/>
        </w:rPr>
      </w:pPr>
      <w:r w:rsidRPr="00277868">
        <w:rPr>
          <w:rFonts w:cs="Arial"/>
          <w:lang w:val="sr-Cyrl-CS"/>
        </w:rPr>
        <w:t xml:space="preserve">                                                        понуде која се оцењује</w:t>
      </w:r>
    </w:p>
    <w:p w14:paraId="04EF4D0E" w14:textId="77777777" w:rsidR="000F087F" w:rsidRPr="00277868" w:rsidRDefault="000F087F" w:rsidP="000F087F">
      <w:pPr>
        <w:ind w:firstLine="720"/>
        <w:jc w:val="both"/>
        <w:rPr>
          <w:rFonts w:cs="Arial"/>
          <w:i/>
          <w:lang w:val="sr-Cyrl-CS"/>
        </w:rPr>
      </w:pPr>
    </w:p>
    <w:p w14:paraId="6B6BD42C" w14:textId="77777777" w:rsidR="000F087F" w:rsidRPr="00277868" w:rsidRDefault="000F087F" w:rsidP="000F087F">
      <w:pPr>
        <w:ind w:firstLine="720"/>
        <w:jc w:val="both"/>
        <w:rPr>
          <w:rFonts w:cs="Arial"/>
          <w:lang w:val="sr-Cyrl-CS"/>
        </w:rPr>
      </w:pPr>
      <w:r w:rsidRPr="00277868">
        <w:rPr>
          <w:rFonts w:cs="Arial"/>
          <w:i/>
          <w:lang w:val="sr-Cyrl-CS"/>
        </w:rPr>
        <w:t>Напомена</w:t>
      </w:r>
      <w:r w:rsidRPr="00277868">
        <w:rPr>
          <w:rFonts w:cs="Arial"/>
          <w:lang w:val="sr-Cyrl-CS"/>
        </w:rPr>
        <w:t>:</w:t>
      </w:r>
      <w:r w:rsidRPr="00277868">
        <w:rPr>
          <w:rFonts w:cs="Arial"/>
          <w:lang w:val="sr-Latn-CS"/>
        </w:rPr>
        <w:t xml:space="preserve"> </w:t>
      </w:r>
      <w:r w:rsidRPr="00277868">
        <w:rPr>
          <w:rFonts w:cs="Arial"/>
          <w:lang w:val="sr-Cyrl-CS"/>
        </w:rPr>
        <w:t>заокруживање пондера цене вршиће се на две децимале.</w:t>
      </w:r>
    </w:p>
    <w:p w14:paraId="22B77DC5" w14:textId="77777777" w:rsidR="000F087F" w:rsidRPr="00277868" w:rsidRDefault="000F087F" w:rsidP="000F087F">
      <w:pPr>
        <w:jc w:val="both"/>
        <w:rPr>
          <w:rFonts w:cs="Arial"/>
          <w:lang w:val="sr-Cyrl-CS"/>
        </w:rPr>
      </w:pPr>
    </w:p>
    <w:p w14:paraId="7460A3B0" w14:textId="77777777" w:rsidR="000F087F" w:rsidRPr="00277868" w:rsidRDefault="000F087F" w:rsidP="000F087F">
      <w:pPr>
        <w:ind w:firstLine="720"/>
        <w:jc w:val="both"/>
        <w:rPr>
          <w:rFonts w:cs="Arial"/>
          <w:lang w:val="sr-Cyrl-CS"/>
        </w:rPr>
      </w:pPr>
    </w:p>
    <w:p w14:paraId="3A748ED3" w14:textId="77777777" w:rsidR="000F087F" w:rsidRPr="00277868" w:rsidRDefault="000F087F" w:rsidP="000F087F">
      <w:pPr>
        <w:numPr>
          <w:ilvl w:val="0"/>
          <w:numId w:val="36"/>
        </w:numPr>
        <w:suppressAutoHyphens w:val="0"/>
        <w:ind w:left="360"/>
        <w:rPr>
          <w:rFonts w:cs="Arial"/>
          <w:b/>
          <w:lang w:val="sr-Cyrl-CS"/>
        </w:rPr>
      </w:pPr>
      <w:r w:rsidRPr="00277868">
        <w:rPr>
          <w:rFonts w:cs="Arial"/>
          <w:b/>
          <w:lang w:val="sr-Cyrl-CS"/>
        </w:rPr>
        <w:t xml:space="preserve">елемент критеријума: ВИЗУЕЛНИ ИЗГЛЕД ПРЕДЛОГА ЛИКОВНО-ГРАФИЧКОГ РЕШЕЊА ЧАСОПИСА </w:t>
      </w:r>
      <w:r w:rsidRPr="00277868">
        <w:rPr>
          <w:rFonts w:cs="Arial"/>
          <w:b/>
          <w:lang w:val="en-US"/>
        </w:rPr>
        <w:t>k</w:t>
      </w:r>
      <w:r w:rsidRPr="00277868">
        <w:rPr>
          <w:rFonts w:cs="Arial"/>
          <w:b/>
          <w:lang w:val="sr-Cyrl-CS"/>
        </w:rPr>
        <w:t>W</w:t>
      </w:r>
      <w:r w:rsidRPr="00277868">
        <w:rPr>
          <w:rFonts w:cs="Arial"/>
          <w:b/>
          <w:lang w:val="en-US"/>
        </w:rPr>
        <w:t>h</w:t>
      </w:r>
      <w:r w:rsidRPr="00277868">
        <w:rPr>
          <w:rFonts w:cs="Arial"/>
          <w:b/>
          <w:lang w:val="sr-Cyrl-CS"/>
        </w:rPr>
        <w:t xml:space="preserve">..............................45 ПОНДЕРА </w:t>
      </w:r>
    </w:p>
    <w:p w14:paraId="2498001B" w14:textId="77777777" w:rsidR="000F087F" w:rsidRPr="00277868" w:rsidRDefault="000F087F" w:rsidP="000F087F">
      <w:pPr>
        <w:suppressAutoHyphens w:val="0"/>
        <w:ind w:left="360"/>
        <w:rPr>
          <w:rFonts w:cs="Arial"/>
          <w:b/>
          <w:lang w:val="sr-Cyrl-CS"/>
        </w:rPr>
      </w:pPr>
      <w:r w:rsidRPr="00277868">
        <w:rPr>
          <w:rFonts w:cs="Arial"/>
          <w:lang w:val="sr-Cyrl-CS"/>
        </w:rPr>
        <w:t>Овај елемент критеријума састоји се из 3 (три) подкритеријума:</w:t>
      </w:r>
      <w:r w:rsidRPr="00277868">
        <w:rPr>
          <w:rFonts w:cs="Arial"/>
          <w:b/>
          <w:lang w:val="sr-Cyrl-CS"/>
        </w:rPr>
        <w:t xml:space="preserve"> 2.1, 2.2 и 2.3 </w:t>
      </w:r>
    </w:p>
    <w:p w14:paraId="7648E246" w14:textId="77777777" w:rsidR="000F087F" w:rsidRPr="00277868" w:rsidRDefault="000F087F" w:rsidP="000F087F">
      <w:pPr>
        <w:suppressAutoHyphens w:val="0"/>
        <w:ind w:left="360"/>
        <w:rPr>
          <w:rFonts w:cs="Arial"/>
          <w:b/>
          <w:lang w:val="sr-Cyrl-CS"/>
        </w:rPr>
      </w:pPr>
    </w:p>
    <w:p w14:paraId="651D88CB" w14:textId="77777777" w:rsidR="000F087F" w:rsidRPr="00277868" w:rsidRDefault="000F087F" w:rsidP="000F087F">
      <w:pPr>
        <w:suppressAutoHyphens w:val="0"/>
        <w:ind w:left="360"/>
        <w:rPr>
          <w:rFonts w:cs="Arial"/>
          <w:b/>
          <w:lang w:val="sr-Cyrl-CS"/>
        </w:rPr>
      </w:pPr>
    </w:p>
    <w:p w14:paraId="3915CD35" w14:textId="77777777" w:rsidR="000F087F" w:rsidRPr="00277868" w:rsidRDefault="000F087F" w:rsidP="008B0593">
      <w:pPr>
        <w:suppressAutoHyphens w:val="0"/>
        <w:rPr>
          <w:rFonts w:cs="Arial"/>
          <w:b/>
          <w:lang w:val="sr-Cyrl-CS"/>
        </w:rPr>
      </w:pPr>
      <w:r w:rsidRPr="00277868">
        <w:rPr>
          <w:rFonts w:cs="Arial"/>
          <w:b/>
          <w:lang w:val="sr-Cyrl-CS"/>
        </w:rPr>
        <w:t>Подкритеријум 2.1.</w:t>
      </w:r>
      <w:r w:rsidRPr="00277868">
        <w:rPr>
          <w:rFonts w:cs="Arial"/>
          <w:color w:val="FF0000"/>
          <w:lang w:val="sr-Cyrl-CS"/>
        </w:rPr>
        <w:t xml:space="preserve"> </w:t>
      </w:r>
      <w:r w:rsidRPr="00277868">
        <w:rPr>
          <w:rFonts w:cs="Arial"/>
          <w:color w:val="FF0000"/>
          <w:lang w:val="sr-Cyrl-CS"/>
        </w:rPr>
        <w:tab/>
      </w:r>
      <w:r w:rsidRPr="00277868">
        <w:rPr>
          <w:rFonts w:cs="Arial"/>
          <w:b/>
          <w:lang w:val="sr-Cyrl-CS"/>
        </w:rPr>
        <w:t xml:space="preserve">Унапређење </w:t>
      </w:r>
      <w:r w:rsidR="002B5676" w:rsidRPr="00277868">
        <w:rPr>
          <w:rFonts w:cs="Arial"/>
          <w:b/>
          <w:lang w:val="sr-Cyrl-CS"/>
        </w:rPr>
        <w:t xml:space="preserve">визуелног </w:t>
      </w:r>
      <w:r w:rsidRPr="00277868">
        <w:rPr>
          <w:rFonts w:cs="Arial"/>
          <w:b/>
          <w:lang w:val="sr-Cyrl-CS"/>
        </w:rPr>
        <w:t xml:space="preserve">концепта и иновативност у односу на постојеће графичко решење: </w:t>
      </w:r>
    </w:p>
    <w:p w14:paraId="146E2E97" w14:textId="77777777" w:rsidR="000F087F" w:rsidRPr="00277868" w:rsidRDefault="000F087F" w:rsidP="000F087F">
      <w:pPr>
        <w:ind w:left="720"/>
        <w:jc w:val="both"/>
        <w:rPr>
          <w:rFonts w:cs="Arial"/>
          <w:lang w:val="sr-Cyrl-CS"/>
        </w:rPr>
      </w:pPr>
      <w:r w:rsidRPr="00277868">
        <w:rPr>
          <w:rFonts w:cs="Arial"/>
          <w:i/>
          <w:lang w:val="sr-Cyrl-CS"/>
        </w:rPr>
        <w:t>15 пондера:</w:t>
      </w:r>
      <w:r w:rsidRPr="00277868">
        <w:rPr>
          <w:rFonts w:cs="Arial"/>
          <w:lang w:val="sr-Cyrl-CS"/>
        </w:rPr>
        <w:t xml:space="preserve"> у потпуности иновиран и унапређен дизајн и прелом часописа, у односу на постојећи</w:t>
      </w:r>
    </w:p>
    <w:p w14:paraId="61FE2381" w14:textId="77777777" w:rsidR="000F087F" w:rsidRPr="00277868" w:rsidRDefault="000F087F" w:rsidP="000F087F">
      <w:pPr>
        <w:ind w:left="720"/>
        <w:jc w:val="both"/>
        <w:rPr>
          <w:rFonts w:cs="Arial"/>
          <w:lang w:val="sr-Cyrl-CS"/>
        </w:rPr>
      </w:pPr>
      <w:r w:rsidRPr="00277868">
        <w:rPr>
          <w:rFonts w:cs="Arial"/>
          <w:i/>
          <w:lang w:val="sr-Cyrl-CS"/>
        </w:rPr>
        <w:t>10 пондера:</w:t>
      </w:r>
      <w:r w:rsidRPr="00277868">
        <w:rPr>
          <w:rFonts w:cs="Arial"/>
          <w:lang w:val="sr-Cyrl-CS"/>
        </w:rPr>
        <w:t xml:space="preserve"> делимично иновиран и унапређен дизајн и прелом часописа, у односу на постојећи</w:t>
      </w:r>
    </w:p>
    <w:p w14:paraId="6DA50518" w14:textId="77777777" w:rsidR="000F087F" w:rsidRPr="00277868" w:rsidRDefault="000F087F" w:rsidP="000F087F">
      <w:pPr>
        <w:ind w:left="720"/>
        <w:jc w:val="both"/>
        <w:rPr>
          <w:rFonts w:cs="Arial"/>
          <w:lang w:val="sr-Cyrl-CS"/>
        </w:rPr>
      </w:pPr>
      <w:r w:rsidRPr="00277868">
        <w:rPr>
          <w:rFonts w:cs="Arial"/>
          <w:i/>
          <w:lang w:val="sr-Cyrl-CS"/>
        </w:rPr>
        <w:t>0 пондера:</w:t>
      </w:r>
      <w:r w:rsidRPr="00277868">
        <w:rPr>
          <w:rFonts w:cs="Arial"/>
          <w:lang w:val="sr-Cyrl-CS"/>
        </w:rPr>
        <w:t xml:space="preserve"> недовољно иновиран и недовољно унапређен дизајн и прелом часописа, у односу на постојећи</w:t>
      </w:r>
    </w:p>
    <w:p w14:paraId="6EC165DF" w14:textId="77777777" w:rsidR="000F087F" w:rsidRPr="00277868" w:rsidRDefault="000F087F" w:rsidP="000F087F">
      <w:pPr>
        <w:jc w:val="both"/>
        <w:rPr>
          <w:rFonts w:cs="Arial"/>
          <w:lang w:val="sr-Cyrl-CS"/>
        </w:rPr>
      </w:pPr>
    </w:p>
    <w:p w14:paraId="0C6E1B78" w14:textId="77777777" w:rsidR="000F087F" w:rsidRPr="00277868" w:rsidRDefault="000F087F" w:rsidP="000F087F">
      <w:pPr>
        <w:jc w:val="both"/>
        <w:rPr>
          <w:rFonts w:cs="Arial"/>
          <w:lang w:val="sr-Cyrl-CS"/>
        </w:rPr>
      </w:pPr>
      <w:r w:rsidRPr="00277868">
        <w:rPr>
          <w:rFonts w:cs="Arial"/>
          <w:b/>
          <w:lang w:val="sr-Cyrl-CS"/>
        </w:rPr>
        <w:t>Подкритеријум 2.2</w:t>
      </w:r>
      <w:r w:rsidRPr="00277868">
        <w:rPr>
          <w:rFonts w:cs="Arial"/>
          <w:lang w:val="sr-Cyrl-CS"/>
        </w:rPr>
        <w:t>.</w:t>
      </w:r>
      <w:r w:rsidRPr="00277868">
        <w:rPr>
          <w:rFonts w:cs="Arial"/>
          <w:lang w:val="sr-Cyrl-CS"/>
        </w:rPr>
        <w:tab/>
      </w:r>
      <w:r w:rsidRPr="00277868">
        <w:rPr>
          <w:rFonts w:cs="Arial"/>
          <w:b/>
          <w:lang w:val="sr-Cyrl-CS"/>
        </w:rPr>
        <w:t>Прегледност садржаја:</w:t>
      </w:r>
      <w:r w:rsidRPr="00277868">
        <w:rPr>
          <w:rFonts w:cs="Arial"/>
          <w:lang w:val="sr-Cyrl-CS"/>
        </w:rPr>
        <w:t xml:space="preserve"> </w:t>
      </w:r>
    </w:p>
    <w:p w14:paraId="77207D04" w14:textId="77777777" w:rsidR="000F087F" w:rsidRPr="00277868" w:rsidRDefault="000F087F" w:rsidP="000F087F">
      <w:pPr>
        <w:ind w:left="720"/>
        <w:jc w:val="both"/>
        <w:rPr>
          <w:rFonts w:cs="Arial"/>
          <w:lang w:val="sr-Cyrl-CS"/>
        </w:rPr>
      </w:pPr>
      <w:r w:rsidRPr="00277868">
        <w:rPr>
          <w:rFonts w:cs="Arial"/>
          <w:i/>
          <w:lang w:val="sr-Cyrl-CS"/>
        </w:rPr>
        <w:t>15 пондера</w:t>
      </w:r>
      <w:r w:rsidRPr="00277868">
        <w:rPr>
          <w:rFonts w:cs="Arial"/>
          <w:lang w:val="sr-Cyrl-CS"/>
        </w:rPr>
        <w:t xml:space="preserve">: потпуна прегледност садржаја, </w:t>
      </w:r>
      <w:r w:rsidRPr="00277868">
        <w:rPr>
          <w:lang w:val="sr-Cyrl-RS"/>
        </w:rPr>
        <w:t>адекватан</w:t>
      </w:r>
      <w:r w:rsidRPr="00277868">
        <w:t xml:space="preserve"> проред и размак између речи</w:t>
      </w:r>
      <w:r w:rsidRPr="00277868">
        <w:rPr>
          <w:lang w:val="sr-Cyrl-RS"/>
        </w:rPr>
        <w:t xml:space="preserve"> и стубаца</w:t>
      </w:r>
      <w:r w:rsidRPr="00277868">
        <w:rPr>
          <w:rFonts w:cs="Arial"/>
          <w:lang w:val="sr-Cyrl-CS"/>
        </w:rPr>
        <w:t xml:space="preserve">, довољно постојање белина, усклађеност боја и фонтова, усклађен однос величине фотографија и текста </w:t>
      </w:r>
    </w:p>
    <w:p w14:paraId="34690C06" w14:textId="77777777" w:rsidR="000F087F" w:rsidRPr="00277868" w:rsidRDefault="000F087F" w:rsidP="000F087F">
      <w:pPr>
        <w:ind w:left="720"/>
        <w:jc w:val="both"/>
        <w:rPr>
          <w:rFonts w:cs="Arial"/>
          <w:lang w:val="sr-Cyrl-CS"/>
        </w:rPr>
      </w:pPr>
      <w:r w:rsidRPr="00277868">
        <w:rPr>
          <w:rFonts w:cs="Arial"/>
          <w:i/>
          <w:lang w:val="sr-Cyrl-CS"/>
        </w:rPr>
        <w:t>10 пондера</w:t>
      </w:r>
      <w:r w:rsidRPr="00277868">
        <w:rPr>
          <w:rFonts w:cs="Arial"/>
          <w:lang w:val="sr-Cyrl-CS"/>
        </w:rPr>
        <w:t xml:space="preserve">: делимична прегледност садржаја, делимично адекватан </w:t>
      </w:r>
      <w:r w:rsidRPr="00277868">
        <w:t>проред и размак између речи</w:t>
      </w:r>
      <w:r w:rsidRPr="00277868">
        <w:rPr>
          <w:lang w:val="sr-Cyrl-RS"/>
        </w:rPr>
        <w:t xml:space="preserve"> и стубаца, делимична заступљеност белина, делимична усклађеност </w:t>
      </w:r>
      <w:r w:rsidRPr="00277868">
        <w:rPr>
          <w:rFonts w:cs="Arial"/>
          <w:lang w:val="sr-Cyrl-CS"/>
        </w:rPr>
        <w:t>боја и фонтова, делимично усклађен однос величине фотографија и текста</w:t>
      </w:r>
    </w:p>
    <w:p w14:paraId="3CFF088A" w14:textId="77777777" w:rsidR="000F087F" w:rsidRPr="00277868" w:rsidRDefault="000F087F" w:rsidP="000F087F">
      <w:pPr>
        <w:ind w:left="720"/>
        <w:jc w:val="both"/>
        <w:rPr>
          <w:rFonts w:cs="Arial"/>
          <w:lang w:val="sr-Cyrl-CS"/>
        </w:rPr>
      </w:pPr>
      <w:r w:rsidRPr="00277868">
        <w:rPr>
          <w:rFonts w:cs="Arial"/>
          <w:i/>
          <w:lang w:val="sr-Cyrl-CS"/>
        </w:rPr>
        <w:t>0 пондера</w:t>
      </w:r>
      <w:r w:rsidRPr="00277868">
        <w:rPr>
          <w:rFonts w:cs="Arial"/>
          <w:lang w:val="sr-Cyrl-CS"/>
        </w:rPr>
        <w:t xml:space="preserve">: недовољна прегледност садржаја, недовољно адекватан </w:t>
      </w:r>
      <w:r w:rsidRPr="00277868">
        <w:t>проред и размак између речи</w:t>
      </w:r>
      <w:r w:rsidRPr="00277868">
        <w:rPr>
          <w:lang w:val="sr-Cyrl-RS"/>
        </w:rPr>
        <w:t xml:space="preserve"> и стубаца, недовољно постојање белина, недовољна усклађеност </w:t>
      </w:r>
      <w:r w:rsidRPr="00277868">
        <w:rPr>
          <w:rFonts w:cs="Arial"/>
          <w:lang w:val="sr-Cyrl-CS"/>
        </w:rPr>
        <w:t>боја и фонтова, недовољно усклађен однос величине фотографија и текста</w:t>
      </w:r>
    </w:p>
    <w:p w14:paraId="1EF75F1E" w14:textId="77777777" w:rsidR="000F087F" w:rsidRPr="00277868" w:rsidRDefault="000F087F" w:rsidP="000F087F">
      <w:pPr>
        <w:ind w:left="720"/>
        <w:jc w:val="both"/>
        <w:rPr>
          <w:rFonts w:cs="Arial"/>
          <w:lang w:val="sr-Cyrl-CS"/>
        </w:rPr>
      </w:pPr>
    </w:p>
    <w:p w14:paraId="1308B23B" w14:textId="77777777" w:rsidR="000F087F" w:rsidRPr="00277868" w:rsidRDefault="000F087F" w:rsidP="000F087F">
      <w:pPr>
        <w:jc w:val="both"/>
        <w:rPr>
          <w:rFonts w:cs="Arial"/>
          <w:lang w:val="sr-Cyrl-CS"/>
        </w:rPr>
      </w:pPr>
      <w:r w:rsidRPr="00277868">
        <w:rPr>
          <w:rFonts w:cs="Arial"/>
          <w:b/>
          <w:lang w:val="sr-Cyrl-CS"/>
        </w:rPr>
        <w:t>Подкритеријум 2.3.</w:t>
      </w:r>
      <w:r w:rsidRPr="00277868">
        <w:rPr>
          <w:rFonts w:cs="Arial"/>
          <w:lang w:val="sr-Cyrl-CS"/>
        </w:rPr>
        <w:t xml:space="preserve"> </w:t>
      </w:r>
      <w:r w:rsidRPr="00277868">
        <w:rPr>
          <w:rFonts w:cs="Arial"/>
          <w:lang w:val="sr-Cyrl-CS"/>
        </w:rPr>
        <w:tab/>
      </w:r>
      <w:r w:rsidRPr="00277868">
        <w:rPr>
          <w:rFonts w:cs="Arial"/>
          <w:b/>
          <w:lang w:val="sr-Cyrl-CS"/>
        </w:rPr>
        <w:t>Изглед рубрика, наслова, наднаслова, антрфилеа:</w:t>
      </w:r>
    </w:p>
    <w:p w14:paraId="4FAA3AFA" w14:textId="77777777" w:rsidR="000F087F" w:rsidRPr="00277868" w:rsidRDefault="000F087F" w:rsidP="000F087F">
      <w:pPr>
        <w:ind w:left="720"/>
        <w:jc w:val="both"/>
        <w:rPr>
          <w:rFonts w:cs="Arial"/>
          <w:lang w:val="sr-Cyrl-CS"/>
        </w:rPr>
      </w:pPr>
      <w:r w:rsidRPr="00277868">
        <w:rPr>
          <w:rFonts w:cs="Arial"/>
          <w:i/>
          <w:lang w:val="sr-Cyrl-CS"/>
        </w:rPr>
        <w:t>15 пондера</w:t>
      </w:r>
      <w:r w:rsidRPr="00277868">
        <w:rPr>
          <w:rFonts w:cs="Arial"/>
          <w:lang w:val="sr-Cyrl-CS"/>
        </w:rPr>
        <w:t xml:space="preserve">: изузетно јасан визуелни концепт насловног блока (јасан однос рубрика, наслова, наднаслова, антрфилеа) </w:t>
      </w:r>
    </w:p>
    <w:p w14:paraId="50A575D7" w14:textId="77777777" w:rsidR="000F087F" w:rsidRPr="00277868" w:rsidRDefault="000F087F" w:rsidP="000F087F">
      <w:pPr>
        <w:ind w:left="720"/>
        <w:jc w:val="both"/>
        <w:rPr>
          <w:rFonts w:cs="Arial"/>
          <w:lang w:val="sr-Cyrl-CS"/>
        </w:rPr>
      </w:pPr>
      <w:r w:rsidRPr="00277868">
        <w:rPr>
          <w:rFonts w:cs="Arial"/>
          <w:i/>
          <w:lang w:val="sr-Cyrl-CS"/>
        </w:rPr>
        <w:t>10 пондера</w:t>
      </w:r>
      <w:r w:rsidRPr="00277868">
        <w:rPr>
          <w:rFonts w:cs="Arial"/>
          <w:lang w:val="sr-Cyrl-CS"/>
        </w:rPr>
        <w:t xml:space="preserve">: делимично јасан визуелни концепт насловног блока (јасан однос рубрика, наслова, наднаслова, антрфилеа) </w:t>
      </w:r>
    </w:p>
    <w:p w14:paraId="76A69DF5" w14:textId="77777777" w:rsidR="000F087F" w:rsidRPr="00277868" w:rsidRDefault="000F087F" w:rsidP="000F087F">
      <w:pPr>
        <w:ind w:left="720"/>
        <w:jc w:val="both"/>
        <w:rPr>
          <w:rFonts w:cs="Arial"/>
          <w:lang w:val="sr-Cyrl-CS"/>
        </w:rPr>
      </w:pPr>
      <w:r w:rsidRPr="00277868">
        <w:rPr>
          <w:rFonts w:cs="Arial"/>
          <w:i/>
          <w:lang w:val="sr-Cyrl-CS"/>
        </w:rPr>
        <w:t>0 пондера</w:t>
      </w:r>
      <w:r w:rsidRPr="00277868">
        <w:rPr>
          <w:rFonts w:cs="Arial"/>
          <w:lang w:val="sr-Cyrl-CS"/>
        </w:rPr>
        <w:t xml:space="preserve">: недовољно јасан визуелни концепт насловног блока (јасан однос рубрика, наслова, наднаслова, антрфилеа) </w:t>
      </w:r>
    </w:p>
    <w:p w14:paraId="7106AC93" w14:textId="77777777" w:rsidR="000F087F" w:rsidRPr="00277868" w:rsidRDefault="000F087F" w:rsidP="000F087F">
      <w:pPr>
        <w:suppressAutoHyphens w:val="0"/>
        <w:rPr>
          <w:rFonts w:cs="Arial"/>
          <w:b/>
          <w:lang w:val="sr-Cyrl-CS"/>
        </w:rPr>
      </w:pPr>
    </w:p>
    <w:p w14:paraId="281764E3" w14:textId="77777777" w:rsidR="000F087F" w:rsidRPr="00277868" w:rsidRDefault="000F087F" w:rsidP="000F087F">
      <w:pPr>
        <w:ind w:firstLine="720"/>
        <w:jc w:val="both"/>
        <w:rPr>
          <w:rFonts w:cs="Arial"/>
          <w:lang w:val="sr-Cyrl-CS"/>
        </w:rPr>
      </w:pPr>
      <w:r w:rsidRPr="00277868">
        <w:rPr>
          <w:rFonts w:cs="Arial"/>
          <w:lang w:val="sr-Cyrl-CS"/>
        </w:rPr>
        <w:t>Наведени предлог треба да буде урађен на основу достављених текстова и фотографија од стране Наручиоца, а који се преузимају код Наручиоца на ЦД-у</w:t>
      </w:r>
      <w:r w:rsidR="002B5676" w:rsidRPr="00277868">
        <w:rPr>
          <w:rFonts w:cs="Arial"/>
          <w:lang w:val="sr-Cyrl-CS"/>
        </w:rPr>
        <w:t xml:space="preserve">. </w:t>
      </w:r>
    </w:p>
    <w:p w14:paraId="24861815" w14:textId="77777777" w:rsidR="000F087F" w:rsidRPr="00277868" w:rsidRDefault="000F087F" w:rsidP="000F087F">
      <w:pPr>
        <w:ind w:firstLine="720"/>
        <w:jc w:val="both"/>
        <w:rPr>
          <w:rFonts w:cs="Arial"/>
          <w:lang w:val="sr-Cyrl-CS"/>
        </w:rPr>
      </w:pPr>
      <w:r w:rsidRPr="00277868">
        <w:rPr>
          <w:rFonts w:cs="Arial"/>
          <w:lang w:val="sr-Cyrl-CS"/>
        </w:rPr>
        <w:t xml:space="preserve">ЦД са одабраним текстовима у </w:t>
      </w:r>
      <w:r w:rsidRPr="00277868">
        <w:rPr>
          <w:rFonts w:cs="Arial"/>
          <w:lang w:val="en-US"/>
        </w:rPr>
        <w:t>Word</w:t>
      </w:r>
      <w:r w:rsidRPr="00277868">
        <w:rPr>
          <w:rFonts w:cs="Arial"/>
          <w:lang w:val="sr-Cyrl-CS"/>
        </w:rPr>
        <w:t>-</w:t>
      </w:r>
      <w:r w:rsidRPr="00277868">
        <w:rPr>
          <w:rFonts w:cs="Arial"/>
          <w:sz w:val="20"/>
          <w:lang w:val="en-US"/>
        </w:rPr>
        <w:t>u</w:t>
      </w:r>
      <w:r w:rsidRPr="00277868">
        <w:rPr>
          <w:rFonts w:cs="Arial"/>
          <w:lang w:val="sr-Cyrl-RS"/>
        </w:rPr>
        <w:t xml:space="preserve"> и фотографијама може се преузети код Наручиоца, након најаве преко телефона број 011/20 24 832.</w:t>
      </w:r>
      <w:r w:rsidRPr="00277868">
        <w:rPr>
          <w:rFonts w:cs="Arial"/>
          <w:lang w:val="sr-Cyrl-CS"/>
        </w:rPr>
        <w:t xml:space="preserve"> </w:t>
      </w:r>
    </w:p>
    <w:p w14:paraId="47569946" w14:textId="77777777" w:rsidR="000F087F" w:rsidRPr="00277868" w:rsidRDefault="000F087F" w:rsidP="000F087F">
      <w:pPr>
        <w:ind w:firstLine="720"/>
        <w:jc w:val="both"/>
        <w:rPr>
          <w:rFonts w:cs="Arial"/>
          <w:lang w:val="sr-Cyrl-CS"/>
        </w:rPr>
      </w:pPr>
      <w:r w:rsidRPr="00277868">
        <w:rPr>
          <w:rFonts w:cs="Arial"/>
          <w:lang w:val="sr-Cyrl-CS"/>
        </w:rPr>
        <w:t>Понуђач, осим папирне верзије, доставља и ЦД са нарезаним предлогом графичког решења листа kWh.</w:t>
      </w:r>
      <w:r w:rsidRPr="00277868">
        <w:rPr>
          <w:rFonts w:cs="Arial"/>
          <w:color w:val="FF0000"/>
          <w:sz w:val="22"/>
          <w:szCs w:val="22"/>
          <w:lang w:val="sr-Cyrl-CS"/>
        </w:rPr>
        <w:tab/>
      </w:r>
    </w:p>
    <w:p w14:paraId="6042DC62" w14:textId="77777777" w:rsidR="000F087F" w:rsidRPr="00277868" w:rsidRDefault="000F087F" w:rsidP="000F087F">
      <w:pPr>
        <w:jc w:val="both"/>
        <w:rPr>
          <w:rFonts w:cs="Arial"/>
          <w:lang w:val="sr-Cyrl-CS"/>
        </w:rPr>
      </w:pPr>
      <w:r w:rsidRPr="00277868">
        <w:rPr>
          <w:rFonts w:cs="Arial"/>
          <w:lang w:val="sr-Cyrl-CS"/>
        </w:rPr>
        <w:t xml:space="preserve">Понуде понуђача који уопште не доставе колор принт предлога графичког решења часописа kWh </w:t>
      </w:r>
      <w:r w:rsidR="00CE733C" w:rsidRPr="00277868">
        <w:rPr>
          <w:rFonts w:cs="Arial"/>
          <w:lang w:val="sr-Cyrl-CS"/>
        </w:rPr>
        <w:t xml:space="preserve">или не доставе предлог за свих 16 </w:t>
      </w:r>
      <w:r w:rsidR="00CE733C" w:rsidRPr="00277868">
        <w:rPr>
          <w:rFonts w:cs="Arial"/>
          <w:lang w:val="sr-Cyrl-RS"/>
        </w:rPr>
        <w:t>назначених страна и корице</w:t>
      </w:r>
      <w:r w:rsidR="00CE733C" w:rsidRPr="00277868">
        <w:rPr>
          <w:rFonts w:cs="Arial"/>
          <w:lang w:val="sr-Cyrl-CS"/>
        </w:rPr>
        <w:t xml:space="preserve"> </w:t>
      </w:r>
      <w:r w:rsidRPr="00277868">
        <w:rPr>
          <w:rFonts w:cs="Arial"/>
          <w:lang w:val="sr-Cyrl-CS"/>
        </w:rPr>
        <w:t>биће одбијене као неприхватљиве.</w:t>
      </w:r>
    </w:p>
    <w:p w14:paraId="000D8029" w14:textId="77777777" w:rsidR="00D752A4" w:rsidRPr="00277868" w:rsidRDefault="00D752A4" w:rsidP="00D752A4">
      <w:pPr>
        <w:suppressAutoHyphens w:val="0"/>
        <w:jc w:val="both"/>
        <w:rPr>
          <w:rFonts w:cs="Arial"/>
          <w:lang w:val="sr-Cyrl-CS"/>
        </w:rPr>
      </w:pPr>
    </w:p>
    <w:p w14:paraId="20FA4F3B" w14:textId="77777777" w:rsidR="00DD7332" w:rsidRPr="00277868" w:rsidRDefault="00DD7332" w:rsidP="00897E35">
      <w:pPr>
        <w:ind w:firstLine="720"/>
        <w:jc w:val="both"/>
        <w:rPr>
          <w:rFonts w:cs="Arial"/>
          <w:lang w:val="sr-Cyrl-CS"/>
        </w:rPr>
      </w:pPr>
    </w:p>
    <w:p w14:paraId="3DBE55F7" w14:textId="77777777" w:rsidR="00D60A81" w:rsidRPr="00277868" w:rsidRDefault="00D60A81" w:rsidP="00D60A81">
      <w:pPr>
        <w:tabs>
          <w:tab w:val="left" w:pos="360"/>
        </w:tabs>
        <w:suppressAutoHyphens w:val="0"/>
        <w:spacing w:after="200"/>
        <w:contextualSpacing/>
        <w:jc w:val="both"/>
        <w:rPr>
          <w:rFonts w:cs="Arial"/>
          <w:b/>
          <w:bCs/>
          <w:lang w:val="sr-Cyrl-RS"/>
        </w:rPr>
      </w:pPr>
      <w:r w:rsidRPr="00277868">
        <w:rPr>
          <w:rFonts w:cs="Arial"/>
          <w:b/>
          <w:szCs w:val="24"/>
          <w:lang w:val="sr-Cyrl-CS" w:eastAsia="en-US"/>
        </w:rPr>
        <w:t xml:space="preserve">5.18. </w:t>
      </w:r>
      <w:r w:rsidR="001E651B" w:rsidRPr="00277868">
        <w:rPr>
          <w:rFonts w:cs="Arial"/>
          <w:b/>
          <w:bCs/>
        </w:rPr>
        <w:t xml:space="preserve">ЕЛЕМЕНТИ КРИТЕРИЈУМА НА ОСНОВУ КОЈИХ ЋЕ НАРУЧИЛАЦ ИЗВРШИТИ ДОДЕЛУ УГОВОРА У СИТУАЦИЈИ КАДА ПОСТОЈЕ ДВЕ ИЛИ </w:t>
      </w:r>
      <w:r w:rsidR="001E651B" w:rsidRPr="00277868">
        <w:rPr>
          <w:rFonts w:cs="Arial"/>
          <w:b/>
          <w:bCs/>
        </w:rPr>
        <w:lastRenderedPageBreak/>
        <w:t>ВИШЕ ПОНУДА СА ЈЕДНАКИМ БРОЈЕМ ПОНДЕРА ИЛИ ИСТОМ ПОНУЂЕНОМ ЦЕНОМ</w:t>
      </w:r>
    </w:p>
    <w:p w14:paraId="49F4A970" w14:textId="77777777" w:rsidR="001E651B" w:rsidRPr="00277868" w:rsidRDefault="001E651B" w:rsidP="00D60A81">
      <w:pPr>
        <w:tabs>
          <w:tab w:val="left" w:pos="360"/>
        </w:tabs>
        <w:suppressAutoHyphens w:val="0"/>
        <w:spacing w:after="200"/>
        <w:contextualSpacing/>
        <w:jc w:val="both"/>
        <w:rPr>
          <w:rFonts w:cs="Arial"/>
          <w:b/>
          <w:szCs w:val="24"/>
          <w:lang w:val="sr-Cyrl-RS" w:eastAsia="en-US"/>
        </w:rPr>
      </w:pPr>
    </w:p>
    <w:p w14:paraId="4A151D2E" w14:textId="77777777" w:rsidR="00775234" w:rsidRPr="00277868" w:rsidRDefault="00775234" w:rsidP="00775234">
      <w:pPr>
        <w:jc w:val="both"/>
        <w:rPr>
          <w:rFonts w:cs="Arial"/>
          <w:color w:val="FF0000"/>
          <w:lang w:val="ru-RU"/>
        </w:rPr>
      </w:pPr>
      <w:r w:rsidRPr="00277868">
        <w:rPr>
          <w:rFonts w:cs="Arial"/>
          <w:lang w:val="sr-Cyrl-CS"/>
        </w:rPr>
        <w:t xml:space="preserve">Уколико укупан број пондера два или више понуђача, чије су понуде најповољније, буде идентичан, на две децимале, уговор о јавној набавци ће бити закључен са понуђачем </w:t>
      </w:r>
      <w:r w:rsidRPr="00277868">
        <w:rPr>
          <w:rFonts w:cs="Arial"/>
          <w:lang w:val="ru-RU"/>
        </w:rPr>
        <w:t>који је остварио већи број пондера по елементу критеријума под бројем 1</w:t>
      </w:r>
      <w:r w:rsidRPr="00277868">
        <w:rPr>
          <w:rFonts w:cs="Arial"/>
          <w:lang w:val="sr-Cyrl-CS"/>
        </w:rPr>
        <w:t>. ЦЕНА</w:t>
      </w:r>
      <w:r w:rsidR="00670FB9" w:rsidRPr="00277868">
        <w:rPr>
          <w:rFonts w:cs="Arial"/>
          <w:lang w:val="sr-Cyrl-CS"/>
        </w:rPr>
        <w:t>.</w:t>
      </w:r>
    </w:p>
    <w:p w14:paraId="270D5257" w14:textId="77777777" w:rsidR="00D60A81" w:rsidRPr="00277868" w:rsidRDefault="00D60A81" w:rsidP="00D60A81">
      <w:pPr>
        <w:tabs>
          <w:tab w:val="left" w:pos="360"/>
        </w:tabs>
        <w:suppressAutoHyphens w:val="0"/>
        <w:spacing w:after="200"/>
        <w:contextualSpacing/>
        <w:jc w:val="both"/>
        <w:rPr>
          <w:rFonts w:cs="Arial"/>
          <w:b/>
          <w:szCs w:val="24"/>
          <w:lang w:val="sr-Cyrl-CS" w:eastAsia="en-US"/>
        </w:rPr>
      </w:pPr>
    </w:p>
    <w:p w14:paraId="451CAB46" w14:textId="77777777" w:rsidR="00D60A81" w:rsidRPr="00277868" w:rsidRDefault="001E651B" w:rsidP="00B82B49">
      <w:pPr>
        <w:numPr>
          <w:ilvl w:val="1"/>
          <w:numId w:val="9"/>
        </w:numPr>
        <w:tabs>
          <w:tab w:val="left" w:pos="360"/>
        </w:tabs>
        <w:suppressAutoHyphens w:val="0"/>
        <w:spacing w:after="200"/>
        <w:ind w:left="0" w:firstLine="0"/>
        <w:contextualSpacing/>
        <w:jc w:val="both"/>
        <w:rPr>
          <w:rFonts w:cs="Arial"/>
          <w:b/>
          <w:szCs w:val="24"/>
          <w:lang w:val="sr-Cyrl-CS" w:eastAsia="en-US"/>
        </w:rPr>
      </w:pPr>
      <w:r w:rsidRPr="00277868">
        <w:rPr>
          <w:rFonts w:cs="Arial"/>
          <w:b/>
          <w:szCs w:val="24"/>
          <w:lang w:val="sr-Cyrl-CS" w:eastAsia="en-US"/>
        </w:rPr>
        <w:t>ПОШТОВАЊЕ ОБАВЕЗА КОЈЕ ПРОИЗИЛАЗЕ ИЗ ВАЖЕЋИХ ПРОПИСА</w:t>
      </w:r>
    </w:p>
    <w:p w14:paraId="77E363D5" w14:textId="77777777" w:rsidR="00D60A81" w:rsidRPr="00277868" w:rsidRDefault="00D60A81" w:rsidP="00F57110">
      <w:pPr>
        <w:tabs>
          <w:tab w:val="left" w:pos="360"/>
        </w:tabs>
        <w:suppressAutoHyphens w:val="0"/>
        <w:spacing w:after="200"/>
        <w:contextualSpacing/>
        <w:jc w:val="both"/>
        <w:rPr>
          <w:rFonts w:cs="Arial"/>
          <w:b/>
          <w:szCs w:val="24"/>
          <w:lang w:val="sr-Cyrl-CS" w:eastAsia="en-US"/>
        </w:rPr>
      </w:pPr>
    </w:p>
    <w:p w14:paraId="6979E68D" w14:textId="77777777" w:rsidR="001E651B" w:rsidRPr="00277868" w:rsidRDefault="001E651B" w:rsidP="00F57110">
      <w:pPr>
        <w:jc w:val="both"/>
        <w:rPr>
          <w:rFonts w:eastAsia="Arial Unicode MS" w:cs="Arial"/>
          <w:i/>
          <w:kern w:val="1"/>
          <w:szCs w:val="24"/>
          <w:lang w:val="sr-Cyrl-CS"/>
        </w:rPr>
      </w:pPr>
      <w:r w:rsidRPr="0027786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277868">
        <w:rPr>
          <w:rFonts w:eastAsia="Arial Unicode MS" w:cs="Arial"/>
          <w:color w:val="000000"/>
          <w:kern w:val="1"/>
          <w:szCs w:val="24"/>
          <w:lang w:val="sr-Cyrl-RS"/>
        </w:rPr>
        <w:t>(</w:t>
      </w:r>
      <w:r w:rsidR="00BC0DF7" w:rsidRPr="00277868">
        <w:rPr>
          <w:rFonts w:eastAsia="Arial Unicode MS" w:cs="Arial"/>
          <w:i/>
          <w:color w:val="000000"/>
          <w:kern w:val="1"/>
          <w:szCs w:val="24"/>
          <w:lang w:val="sr-Cyrl-RS"/>
        </w:rPr>
        <w:t>Ова изјава је дата у оквиру опште изјаве</w:t>
      </w:r>
      <w:r w:rsidR="00BC0DF7" w:rsidRPr="00277868">
        <w:rPr>
          <w:rFonts w:eastAsia="Arial Unicode MS" w:cs="Arial"/>
          <w:color w:val="000000"/>
          <w:kern w:val="1"/>
          <w:szCs w:val="24"/>
          <w:lang w:val="sr-Cyrl-RS"/>
        </w:rPr>
        <w:t xml:space="preserve"> </w:t>
      </w:r>
      <w:r w:rsidR="00F57110" w:rsidRPr="00277868">
        <w:rPr>
          <w:rFonts w:eastAsia="Arial Unicode MS" w:cs="Arial"/>
          <w:i/>
          <w:kern w:val="1"/>
          <w:szCs w:val="24"/>
          <w:lang w:val="sr-Cyrl-RS"/>
        </w:rPr>
        <w:t>дат</w:t>
      </w:r>
      <w:r w:rsidR="00BC0DF7" w:rsidRPr="00277868">
        <w:rPr>
          <w:rFonts w:eastAsia="Arial Unicode MS" w:cs="Arial"/>
          <w:i/>
          <w:kern w:val="1"/>
          <w:szCs w:val="24"/>
          <w:lang w:val="sr-Cyrl-RS"/>
        </w:rPr>
        <w:t>е у</w:t>
      </w:r>
      <w:r w:rsidR="00F57110" w:rsidRPr="00277868">
        <w:rPr>
          <w:rFonts w:eastAsia="Arial Unicode MS" w:cs="Arial"/>
          <w:i/>
          <w:kern w:val="1"/>
          <w:szCs w:val="24"/>
          <w:lang w:val="sr-Cyrl-RS"/>
        </w:rPr>
        <w:t xml:space="preserve"> делу 4. подтачка 4.</w:t>
      </w:r>
      <w:r w:rsidR="00D752A4" w:rsidRPr="00277868">
        <w:rPr>
          <w:rFonts w:eastAsia="Arial Unicode MS" w:cs="Arial"/>
          <w:i/>
          <w:kern w:val="1"/>
          <w:szCs w:val="24"/>
          <w:lang w:val="sr-Cyrl-RS"/>
        </w:rPr>
        <w:t>4</w:t>
      </w:r>
      <w:r w:rsidR="00F57110" w:rsidRPr="00277868">
        <w:rPr>
          <w:rFonts w:eastAsia="Arial Unicode MS" w:cs="Arial"/>
          <w:i/>
          <w:kern w:val="1"/>
          <w:szCs w:val="24"/>
          <w:lang w:val="sr-Cyrl-RS"/>
        </w:rPr>
        <w:t xml:space="preserve">.1. </w:t>
      </w:r>
      <w:r w:rsidR="00F57110" w:rsidRPr="00277868">
        <w:rPr>
          <w:rFonts w:eastAsia="Arial Unicode MS" w:cs="Arial"/>
          <w:i/>
          <w:kern w:val="1"/>
          <w:szCs w:val="24"/>
          <w:lang w:val="sr-Cyrl-CS"/>
        </w:rPr>
        <w:t>ове конкурсне документације).</w:t>
      </w:r>
    </w:p>
    <w:p w14:paraId="048E98F3" w14:textId="77777777" w:rsidR="002E4A9D" w:rsidRPr="00277868" w:rsidRDefault="002E4A9D" w:rsidP="00F57110">
      <w:pPr>
        <w:jc w:val="both"/>
        <w:rPr>
          <w:rFonts w:eastAsia="Arial Unicode MS" w:cs="Arial"/>
          <w:i/>
          <w:kern w:val="1"/>
          <w:szCs w:val="24"/>
          <w:lang w:val="sr-Cyrl-CS"/>
        </w:rPr>
      </w:pPr>
    </w:p>
    <w:p w14:paraId="6D8E6111" w14:textId="77777777" w:rsidR="00E3678C" w:rsidRPr="00277868" w:rsidRDefault="00E3678C" w:rsidP="00B82B49">
      <w:pPr>
        <w:numPr>
          <w:ilvl w:val="1"/>
          <w:numId w:val="9"/>
        </w:numPr>
        <w:spacing w:line="100" w:lineRule="atLeast"/>
        <w:jc w:val="both"/>
        <w:rPr>
          <w:rFonts w:eastAsia="Arial Unicode MS" w:cs="Arial"/>
          <w:b/>
          <w:bCs/>
          <w:color w:val="000000"/>
          <w:kern w:val="1"/>
          <w:szCs w:val="24"/>
          <w:lang w:val="sr-Cyrl-RS"/>
        </w:rPr>
      </w:pPr>
      <w:r w:rsidRPr="00277868">
        <w:rPr>
          <w:rFonts w:cs="Arial"/>
          <w:b/>
          <w:bCs/>
        </w:rPr>
        <w:t>НАЧИН И РОК ЗА ПОДНОШЕЊЕ ЗАХТЕВА ЗА ЗАШТИТУ ПРАВА ПОНУЂАЧА</w:t>
      </w:r>
    </w:p>
    <w:p w14:paraId="0A2EAB43" w14:textId="77777777" w:rsidR="00E3678C" w:rsidRPr="00277868" w:rsidRDefault="00E3678C" w:rsidP="00E3678C">
      <w:pPr>
        <w:spacing w:line="100" w:lineRule="atLeast"/>
        <w:jc w:val="both"/>
        <w:rPr>
          <w:rFonts w:eastAsia="Arial Unicode MS" w:cs="Arial"/>
          <w:color w:val="000000"/>
          <w:kern w:val="1"/>
          <w:szCs w:val="24"/>
        </w:rPr>
      </w:pPr>
      <w:r w:rsidRPr="00277868">
        <w:rPr>
          <w:rFonts w:eastAsia="Arial Unicode MS" w:cs="Arial"/>
          <w:color w:val="000000"/>
          <w:kern w:val="1"/>
          <w:szCs w:val="24"/>
        </w:rPr>
        <w:t>Захтев за заштиту права може да поднесе понуђач, односно свако заинтересовано лице, или пословно удружење у њихово им</w:t>
      </w:r>
      <w:r w:rsidRPr="00277868">
        <w:rPr>
          <w:rFonts w:eastAsia="Arial Unicode MS" w:cs="Arial"/>
          <w:color w:val="000000"/>
          <w:kern w:val="1"/>
          <w:szCs w:val="24"/>
          <w:lang w:val="sr-Cyrl-CS"/>
        </w:rPr>
        <w:t>е</w:t>
      </w:r>
      <w:r w:rsidRPr="00277868">
        <w:rPr>
          <w:rFonts w:eastAsia="Arial Unicode MS" w:cs="Arial"/>
          <w:color w:val="000000"/>
          <w:kern w:val="1"/>
          <w:szCs w:val="24"/>
        </w:rPr>
        <w:t xml:space="preserve">. </w:t>
      </w:r>
    </w:p>
    <w:p w14:paraId="3B6CD3FA" w14:textId="77777777" w:rsidR="004D2ECF" w:rsidRPr="00277868" w:rsidRDefault="00E3678C" w:rsidP="00B82B49">
      <w:pPr>
        <w:numPr>
          <w:ilvl w:val="0"/>
          <w:numId w:val="24"/>
        </w:numPr>
        <w:tabs>
          <w:tab w:val="left" w:pos="360"/>
        </w:tabs>
        <w:suppressAutoHyphens w:val="0"/>
        <w:jc w:val="both"/>
        <w:rPr>
          <w:rFonts w:cs="Arial"/>
          <w:lang w:val="sr-Cyrl-CS"/>
        </w:rPr>
      </w:pPr>
      <w:r w:rsidRPr="00277868">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277868">
        <w:rPr>
          <w:rFonts w:eastAsia="TimesNewRomanPSMT" w:cs="Arial"/>
          <w:bCs/>
          <w:color w:val="000000"/>
          <w:kern w:val="1"/>
          <w:szCs w:val="24"/>
        </w:rPr>
        <w:t xml:space="preserve"> </w:t>
      </w:r>
      <w:r w:rsidRPr="00277868">
        <w:rPr>
          <w:rFonts w:eastAsia="TimesNewRomanPSMT" w:cs="Arial"/>
          <w:bCs/>
          <w:kern w:val="1"/>
          <w:szCs w:val="24"/>
        </w:rPr>
        <w:t>Захтев за заштиту права се доставља непосредно, електронском поштом</w:t>
      </w:r>
      <w:r w:rsidRPr="00277868">
        <w:rPr>
          <w:rFonts w:eastAsia="Arial Unicode MS" w:cs="Arial"/>
          <w:kern w:val="1"/>
          <w:szCs w:val="24"/>
          <w:lang w:val="sr-Cyrl-CS"/>
        </w:rPr>
        <w:t xml:space="preserve"> на </w:t>
      </w:r>
      <w:r w:rsidRPr="00277868">
        <w:rPr>
          <w:rFonts w:eastAsia="Arial Unicode MS" w:cs="Arial"/>
          <w:iCs/>
          <w:kern w:val="1"/>
          <w:szCs w:val="24"/>
          <w:lang w:val="en-US"/>
        </w:rPr>
        <w:t>e</w:t>
      </w:r>
      <w:r w:rsidRPr="00277868">
        <w:rPr>
          <w:rFonts w:eastAsia="Arial Unicode MS" w:cs="Arial"/>
          <w:iCs/>
          <w:kern w:val="1"/>
          <w:szCs w:val="24"/>
          <w:lang w:val="ru-RU"/>
        </w:rPr>
        <w:t>-</w:t>
      </w:r>
      <w:r w:rsidRPr="00277868">
        <w:rPr>
          <w:rFonts w:eastAsia="Arial Unicode MS" w:cs="Arial"/>
          <w:iCs/>
          <w:kern w:val="1"/>
          <w:szCs w:val="24"/>
          <w:lang w:val="en-US"/>
        </w:rPr>
        <w:t>mail</w:t>
      </w:r>
      <w:r w:rsidR="0026386A" w:rsidRPr="00277868">
        <w:rPr>
          <w:rFonts w:eastAsia="Arial Unicode MS" w:cs="Arial"/>
          <w:kern w:val="1"/>
          <w:szCs w:val="24"/>
          <w:lang w:val="sr-Cyrl-CS"/>
        </w:rPr>
        <w:t xml:space="preserve">: </w:t>
      </w:r>
      <w:hyperlink r:id="rId15" w:history="1">
        <w:r w:rsidR="00814098" w:rsidRPr="00277868">
          <w:rPr>
            <w:rStyle w:val="Hyperlink"/>
            <w:rFonts w:cs="Arial"/>
          </w:rPr>
          <w:t>ana</w:t>
        </w:r>
        <w:r w:rsidR="00814098" w:rsidRPr="00277868">
          <w:rPr>
            <w:rStyle w:val="Hyperlink"/>
            <w:rFonts w:cs="Arial"/>
            <w:lang w:val="sr-Cyrl-CS"/>
          </w:rPr>
          <w:t>.</w:t>
        </w:r>
        <w:r w:rsidR="00814098" w:rsidRPr="00277868">
          <w:rPr>
            <w:rStyle w:val="Hyperlink"/>
            <w:rFonts w:cs="Arial"/>
          </w:rPr>
          <w:t>mitrovic</w:t>
        </w:r>
        <w:r w:rsidR="00814098" w:rsidRPr="00277868">
          <w:rPr>
            <w:rStyle w:val="Hyperlink"/>
            <w:rFonts w:cs="Arial"/>
            <w:lang w:val="sr-Cyrl-CS"/>
          </w:rPr>
          <w:t>@</w:t>
        </w:r>
        <w:r w:rsidR="00814098" w:rsidRPr="00277868">
          <w:rPr>
            <w:rStyle w:val="Hyperlink"/>
            <w:rFonts w:cs="Arial"/>
          </w:rPr>
          <w:t>eps</w:t>
        </w:r>
        <w:r w:rsidR="00814098" w:rsidRPr="00277868">
          <w:rPr>
            <w:rStyle w:val="Hyperlink"/>
            <w:rFonts w:cs="Arial"/>
            <w:lang w:val="sr-Cyrl-CS"/>
          </w:rPr>
          <w:t>.</w:t>
        </w:r>
        <w:r w:rsidR="00814098" w:rsidRPr="00277868">
          <w:rPr>
            <w:rStyle w:val="Hyperlink"/>
            <w:rFonts w:cs="Arial"/>
          </w:rPr>
          <w:t>rs</w:t>
        </w:r>
      </w:hyperlink>
    </w:p>
    <w:p w14:paraId="590CDEDB" w14:textId="77777777" w:rsidR="00E3678C" w:rsidRPr="00277868" w:rsidRDefault="0026386A" w:rsidP="00E3678C">
      <w:pPr>
        <w:spacing w:line="100" w:lineRule="atLeast"/>
        <w:jc w:val="both"/>
        <w:rPr>
          <w:rFonts w:eastAsia="Arial Unicode MS" w:cs="Arial"/>
          <w:color w:val="000000"/>
          <w:kern w:val="1"/>
          <w:szCs w:val="24"/>
        </w:rPr>
      </w:pPr>
      <w:r w:rsidRPr="00277868">
        <w:rPr>
          <w:rFonts w:eastAsia="Arial Unicode MS" w:cs="Arial"/>
          <w:kern w:val="1"/>
          <w:szCs w:val="24"/>
        </w:rPr>
        <w:t xml:space="preserve"> </w:t>
      </w:r>
      <w:r w:rsidR="00C91493" w:rsidRPr="00277868">
        <w:rPr>
          <w:rFonts w:eastAsia="TimesNewRomanPSMT" w:cs="Arial"/>
          <w:bCs/>
          <w:kern w:val="1"/>
          <w:szCs w:val="24"/>
          <w:lang w:val="sr-Cyrl-RS"/>
        </w:rPr>
        <w:t>или</w:t>
      </w:r>
      <w:r w:rsidR="00E3678C" w:rsidRPr="00277868">
        <w:rPr>
          <w:rFonts w:eastAsia="TimesNewRomanPSMT" w:cs="Arial"/>
          <w:bCs/>
          <w:kern w:val="1"/>
          <w:szCs w:val="24"/>
        </w:rPr>
        <w:t xml:space="preserve"> препорученом пошиљком са повратницом.</w:t>
      </w:r>
      <w:r w:rsidR="00E3678C" w:rsidRPr="00277868">
        <w:rPr>
          <w:rFonts w:eastAsia="TimesNewRomanPSMT" w:cs="Arial"/>
          <w:bCs/>
          <w:color w:val="000000"/>
          <w:kern w:val="1"/>
          <w:szCs w:val="24"/>
          <w:lang w:val="sr-Cyrl-CS"/>
        </w:rPr>
        <w:t xml:space="preserve"> </w:t>
      </w:r>
      <w:r w:rsidR="00E3678C" w:rsidRPr="00277868">
        <w:rPr>
          <w:rFonts w:eastAsia="Arial Unicode MS" w:cs="Arial"/>
          <w:color w:val="000000"/>
          <w:kern w:val="1"/>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E3678C" w:rsidRPr="00277868">
        <w:rPr>
          <w:rFonts w:eastAsia="Arial Unicode MS" w:cs="Arial"/>
          <w:color w:val="000000"/>
          <w:kern w:val="1"/>
          <w:szCs w:val="24"/>
          <w:lang w:val="sr-Cyrl-CS"/>
        </w:rPr>
        <w:t xml:space="preserve"> </w:t>
      </w:r>
      <w:r w:rsidR="00E3678C" w:rsidRPr="00277868">
        <w:rPr>
          <w:rFonts w:eastAsia="Arial Unicode MS" w:cs="Arial"/>
          <w:color w:val="000000"/>
          <w:kern w:val="1"/>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5DCE6ADF" w14:textId="77777777" w:rsidR="00E3678C" w:rsidRPr="00277868" w:rsidRDefault="00E3678C" w:rsidP="00E3678C">
      <w:pPr>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w:t>
      </w:r>
      <w:r w:rsidRPr="00277868">
        <w:rPr>
          <w:rFonts w:eastAsia="Arial Unicode MS" w:cs="Arial"/>
          <w:kern w:val="1"/>
          <w:szCs w:val="24"/>
        </w:rPr>
        <w:t>стране наручиоца најкасније 3 дана пре</w:t>
      </w:r>
      <w:r w:rsidRPr="00277868">
        <w:rPr>
          <w:rFonts w:eastAsia="Arial Unicode MS" w:cs="Arial"/>
          <w:color w:val="000000"/>
          <w:kern w:val="1"/>
          <w:szCs w:val="24"/>
        </w:rPr>
        <w:t xml:space="preserve"> истека рока за подношење понуда, без обзира на начин достављања.  У случају подношења захтева за заштиту права долази до застоја рока за подношење понуда. </w:t>
      </w:r>
    </w:p>
    <w:p w14:paraId="52E6DBC1" w14:textId="77777777" w:rsidR="00E3678C" w:rsidRPr="00277868" w:rsidRDefault="00E3678C" w:rsidP="00E3678C">
      <w:pPr>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14:paraId="7D8966C8" w14:textId="77777777" w:rsidR="00E3678C" w:rsidRPr="00277868" w:rsidRDefault="00E3678C" w:rsidP="00E3678C">
      <w:pPr>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1B390789" w14:textId="77777777" w:rsidR="00E3678C" w:rsidRPr="00277868" w:rsidRDefault="00E3678C" w:rsidP="00E3678C">
      <w:pPr>
        <w:spacing w:line="100" w:lineRule="atLeast"/>
        <w:jc w:val="both"/>
        <w:rPr>
          <w:rFonts w:eastAsia="Arial Unicode MS" w:cs="Arial"/>
          <w:color w:val="000000"/>
          <w:kern w:val="1"/>
          <w:szCs w:val="24"/>
        </w:rPr>
      </w:pPr>
      <w:r w:rsidRPr="00277868">
        <w:rPr>
          <w:rFonts w:eastAsia="Arial Unicode MS" w:cs="Arial"/>
          <w:color w:val="000000"/>
          <w:kern w:val="1"/>
          <w:szCs w:val="24"/>
        </w:rPr>
        <w:lastRenderedPageBreak/>
        <w:t>Ако је у истом поступку јавне набавке поново поднет захтев за заштиту права од стр</w:t>
      </w:r>
      <w:r w:rsidRPr="00277868">
        <w:rPr>
          <w:rFonts w:eastAsia="Arial Unicode MS" w:cs="Arial"/>
          <w:color w:val="000000"/>
          <w:kern w:val="1"/>
          <w:szCs w:val="24"/>
          <w:lang w:val="sr-Cyrl-CS"/>
        </w:rPr>
        <w:t>а</w:t>
      </w:r>
      <w:r w:rsidRPr="00277868">
        <w:rPr>
          <w:rFonts w:eastAsia="Arial Unicode MS" w:cs="Arial"/>
          <w:color w:val="000000"/>
          <w:kern w:val="1"/>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5E2D66D" w14:textId="77777777" w:rsidR="00E3678C" w:rsidRPr="00277868" w:rsidRDefault="00E3678C" w:rsidP="00E3678C">
      <w:pPr>
        <w:spacing w:line="100" w:lineRule="atLeast"/>
        <w:jc w:val="both"/>
        <w:rPr>
          <w:rFonts w:eastAsia="TimesNewRomanPSMT" w:cs="Arial"/>
          <w:bCs/>
          <w:color w:val="000000"/>
          <w:kern w:val="1"/>
          <w:szCs w:val="24"/>
        </w:rPr>
      </w:pPr>
      <w:r w:rsidRPr="00277868">
        <w:rPr>
          <w:rFonts w:eastAsia="Arial Unicode MS" w:cs="Arial"/>
          <w:color w:val="000000"/>
          <w:kern w:val="1"/>
          <w:szCs w:val="24"/>
        </w:rPr>
        <w:t>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w:t>
      </w:r>
      <w:r w:rsidR="00A556DA" w:rsidRPr="00277868">
        <w:rPr>
          <w:rFonts w:eastAsia="Arial Unicode MS" w:cs="Arial"/>
          <w:color w:val="000000"/>
          <w:kern w:val="1"/>
          <w:szCs w:val="24"/>
        </w:rPr>
        <w:t xml:space="preserve">тивна такса са назнаком </w:t>
      </w:r>
      <w:r w:rsidR="00A556DA" w:rsidRPr="00277868">
        <w:rPr>
          <w:rFonts w:eastAsia="Arial Unicode MS" w:cs="Arial"/>
          <w:color w:val="000000"/>
          <w:kern w:val="1"/>
          <w:szCs w:val="24"/>
          <w:lang w:val="sr-Cyrl-RS"/>
        </w:rPr>
        <w:t xml:space="preserve">за јавну набавку мале вредности </w:t>
      </w:r>
      <w:r w:rsidR="004D2ECF" w:rsidRPr="00277868">
        <w:rPr>
          <w:rFonts w:eastAsia="Arial Unicode MS" w:cs="Arial"/>
          <w:color w:val="000000"/>
          <w:kern w:val="1"/>
          <w:szCs w:val="24"/>
          <w:lang w:val="sr-Cyrl-RS"/>
        </w:rPr>
        <w:t xml:space="preserve">услуга </w:t>
      </w:r>
      <w:r w:rsidR="00A556DA" w:rsidRPr="00277868">
        <w:rPr>
          <w:rFonts w:eastAsia="Arial Unicode MS" w:cs="Arial"/>
          <w:color w:val="000000"/>
          <w:kern w:val="1"/>
          <w:szCs w:val="24"/>
          <w:lang w:val="sr-Cyrl-RS"/>
        </w:rPr>
        <w:t xml:space="preserve"> ЈН број </w:t>
      </w:r>
      <w:r w:rsidR="004D2ECF" w:rsidRPr="00277868">
        <w:rPr>
          <w:rFonts w:eastAsia="Arial Unicode MS" w:cs="Arial"/>
          <w:color w:val="000000"/>
          <w:kern w:val="1"/>
          <w:szCs w:val="24"/>
          <w:lang w:val="sr-Cyrl-RS"/>
        </w:rPr>
        <w:t xml:space="preserve"> </w:t>
      </w:r>
      <w:r w:rsidR="00616AE2" w:rsidRPr="00277868">
        <w:rPr>
          <w:rFonts w:eastAsia="Arial Unicode MS" w:cs="Arial"/>
          <w:color w:val="000000"/>
          <w:kern w:val="1"/>
          <w:szCs w:val="24"/>
          <w:lang w:val="sr-Cyrl-RS"/>
        </w:rPr>
        <w:t>27</w:t>
      </w:r>
      <w:r w:rsidR="00A556DA" w:rsidRPr="00277868">
        <w:rPr>
          <w:rFonts w:eastAsia="Arial Unicode MS" w:cs="Arial"/>
          <w:color w:val="000000"/>
          <w:kern w:val="1"/>
          <w:szCs w:val="24"/>
          <w:lang w:val="sr-Cyrl-RS"/>
        </w:rPr>
        <w:t>/1</w:t>
      </w:r>
      <w:r w:rsidR="009956B2" w:rsidRPr="00277868">
        <w:rPr>
          <w:rFonts w:eastAsia="Arial Unicode MS" w:cs="Arial"/>
          <w:color w:val="000000"/>
          <w:kern w:val="1"/>
          <w:szCs w:val="24"/>
          <w:lang w:val="sr-Cyrl-RS"/>
        </w:rPr>
        <w:t>4</w:t>
      </w:r>
      <w:r w:rsidR="00A556DA" w:rsidRPr="00277868">
        <w:rPr>
          <w:rFonts w:eastAsia="Arial Unicode MS" w:cs="Arial"/>
          <w:color w:val="000000"/>
          <w:kern w:val="1"/>
          <w:szCs w:val="24"/>
          <w:lang w:val="sr-Cyrl-RS"/>
        </w:rPr>
        <w:t xml:space="preserve"> </w:t>
      </w:r>
      <w:r w:rsidRPr="00277868">
        <w:rPr>
          <w:rFonts w:eastAsia="Arial Unicode MS" w:cs="Arial"/>
          <w:color w:val="000000"/>
          <w:kern w:val="1"/>
          <w:szCs w:val="24"/>
        </w:rPr>
        <w:t xml:space="preserve">, корисник: Буџет Републике Србије). </w:t>
      </w:r>
    </w:p>
    <w:p w14:paraId="1A4914A0" w14:textId="77777777" w:rsidR="00D60A81" w:rsidRPr="00277868" w:rsidRDefault="00E3678C" w:rsidP="00E3678C">
      <w:pPr>
        <w:spacing w:line="100" w:lineRule="atLeast"/>
        <w:jc w:val="both"/>
        <w:rPr>
          <w:rFonts w:eastAsia="TimesNewRomanPSMT" w:cs="Arial"/>
          <w:bCs/>
          <w:color w:val="000000"/>
          <w:kern w:val="1"/>
          <w:szCs w:val="24"/>
          <w:lang w:val="sr-Cyrl-RS"/>
        </w:rPr>
      </w:pPr>
      <w:r w:rsidRPr="00277868">
        <w:rPr>
          <w:rFonts w:eastAsia="TimesNewRomanPSMT" w:cs="Arial"/>
          <w:bCs/>
          <w:color w:val="000000"/>
          <w:kern w:val="1"/>
          <w:szCs w:val="24"/>
        </w:rPr>
        <w:t>Поступак заштите права понуђача регулисан је одредбама чл. 138. - 167. Закона.</w:t>
      </w:r>
    </w:p>
    <w:p w14:paraId="00A90FE0" w14:textId="77777777" w:rsidR="00E3678C" w:rsidRPr="00277868" w:rsidRDefault="00E3678C" w:rsidP="00E3678C">
      <w:pPr>
        <w:spacing w:line="100" w:lineRule="atLeast"/>
        <w:jc w:val="both"/>
        <w:rPr>
          <w:rFonts w:eastAsia="Arial Unicode MS" w:cs="Arial"/>
          <w:color w:val="000000"/>
          <w:kern w:val="1"/>
          <w:szCs w:val="24"/>
          <w:lang w:val="sr-Cyrl-RS"/>
        </w:rPr>
      </w:pPr>
    </w:p>
    <w:p w14:paraId="70D2BE5E" w14:textId="77777777" w:rsidR="00E3678C" w:rsidRPr="00277868" w:rsidRDefault="00E3678C" w:rsidP="00B82B49">
      <w:pPr>
        <w:numPr>
          <w:ilvl w:val="1"/>
          <w:numId w:val="9"/>
        </w:numPr>
        <w:spacing w:line="100" w:lineRule="atLeast"/>
        <w:jc w:val="both"/>
        <w:rPr>
          <w:rFonts w:eastAsia="Arial Unicode MS" w:cs="Arial"/>
          <w:b/>
          <w:color w:val="000000"/>
          <w:kern w:val="1"/>
          <w:szCs w:val="24"/>
        </w:rPr>
      </w:pPr>
      <w:r w:rsidRPr="00277868">
        <w:rPr>
          <w:rFonts w:eastAsia="Arial Unicode MS" w:cs="Arial"/>
          <w:b/>
          <w:color w:val="000000"/>
          <w:kern w:val="1"/>
          <w:szCs w:val="24"/>
        </w:rPr>
        <w:t xml:space="preserve"> РОК У КОЈЕМ ЋЕ УГОВОР БИТИ ЗАКЉУЧЕН</w:t>
      </w:r>
    </w:p>
    <w:p w14:paraId="5FDE0C9E" w14:textId="77777777" w:rsidR="00E3678C" w:rsidRPr="00277868" w:rsidRDefault="00E3678C" w:rsidP="00E3678C">
      <w:pPr>
        <w:spacing w:line="100" w:lineRule="atLeast"/>
        <w:jc w:val="both"/>
        <w:rPr>
          <w:rFonts w:eastAsia="Arial Unicode MS" w:cs="Arial"/>
          <w:b/>
          <w:color w:val="000000"/>
          <w:kern w:val="1"/>
          <w:szCs w:val="24"/>
        </w:rPr>
      </w:pPr>
    </w:p>
    <w:p w14:paraId="6496E123" w14:textId="77777777" w:rsidR="00E3678C" w:rsidRPr="00277868" w:rsidRDefault="00E3678C" w:rsidP="00E3678C">
      <w:pPr>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277868">
        <w:rPr>
          <w:rFonts w:eastAsia="Arial Unicode MS" w:cs="Arial"/>
          <w:color w:val="000000"/>
          <w:kern w:val="1"/>
          <w:szCs w:val="24"/>
          <w:lang w:val="sr-Cyrl-RS"/>
        </w:rPr>
        <w:t>8</w:t>
      </w:r>
      <w:r w:rsidRPr="00277868">
        <w:rPr>
          <w:rFonts w:eastAsia="Arial Unicode MS" w:cs="Arial"/>
          <w:color w:val="000000"/>
          <w:kern w:val="1"/>
          <w:szCs w:val="24"/>
        </w:rPr>
        <w:t xml:space="preserve"> дана од дана протека рока за подношење захт</w:t>
      </w:r>
      <w:r w:rsidRPr="00277868">
        <w:rPr>
          <w:rFonts w:eastAsia="Arial Unicode MS" w:cs="Arial"/>
          <w:color w:val="000000"/>
          <w:kern w:val="1"/>
          <w:szCs w:val="24"/>
          <w:lang w:val="sr-Cyrl-CS"/>
        </w:rPr>
        <w:t>е</w:t>
      </w:r>
      <w:r w:rsidRPr="00277868">
        <w:rPr>
          <w:rFonts w:eastAsia="Arial Unicode MS" w:cs="Arial"/>
          <w:color w:val="000000"/>
          <w:kern w:val="1"/>
          <w:szCs w:val="24"/>
        </w:rPr>
        <w:t xml:space="preserve">ва за заштиту права из члана 149. Закона. </w:t>
      </w:r>
    </w:p>
    <w:p w14:paraId="0B47F075" w14:textId="77777777" w:rsidR="00E3678C" w:rsidRPr="00277868" w:rsidRDefault="00E3678C" w:rsidP="00E3678C">
      <w:pPr>
        <w:spacing w:line="100" w:lineRule="atLeast"/>
        <w:jc w:val="both"/>
        <w:rPr>
          <w:rFonts w:eastAsia="Arial Unicode MS" w:cs="Arial"/>
          <w:color w:val="000000"/>
          <w:kern w:val="1"/>
          <w:szCs w:val="24"/>
        </w:rPr>
      </w:pPr>
      <w:r w:rsidRPr="0027786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277868">
        <w:rPr>
          <w:rFonts w:eastAsia="Arial Unicode MS" w:cs="Arial"/>
          <w:kern w:val="1"/>
          <w:szCs w:val="24"/>
        </w:rPr>
        <w:t>захт</w:t>
      </w:r>
      <w:r w:rsidRPr="00277868">
        <w:rPr>
          <w:rFonts w:eastAsia="Arial Unicode MS" w:cs="Arial"/>
          <w:kern w:val="1"/>
          <w:szCs w:val="24"/>
          <w:lang w:val="sr-Cyrl-RS"/>
        </w:rPr>
        <w:t>е</w:t>
      </w:r>
      <w:r w:rsidRPr="00277868">
        <w:rPr>
          <w:rFonts w:eastAsia="Arial Unicode MS" w:cs="Arial"/>
          <w:kern w:val="1"/>
          <w:szCs w:val="24"/>
        </w:rPr>
        <w:t>ва</w:t>
      </w:r>
      <w:r w:rsidRPr="00277868">
        <w:rPr>
          <w:rFonts w:eastAsia="Arial Unicode MS" w:cs="Arial"/>
          <w:color w:val="000000"/>
          <w:kern w:val="1"/>
          <w:szCs w:val="24"/>
        </w:rPr>
        <w:t xml:space="preserve"> за заштиту права, у складу са чланом 112. став 2. тачка 5) Закона. </w:t>
      </w:r>
    </w:p>
    <w:p w14:paraId="61E06BD4" w14:textId="77777777" w:rsidR="00D60A81" w:rsidRPr="00277868" w:rsidRDefault="00D60A81" w:rsidP="00D60A81">
      <w:pPr>
        <w:suppressAutoHyphens w:val="0"/>
        <w:contextualSpacing/>
        <w:jc w:val="both"/>
        <w:rPr>
          <w:rFonts w:cs="Arial"/>
          <w:b/>
          <w:szCs w:val="24"/>
          <w:u w:val="single"/>
          <w:lang w:val="sr-Cyrl-CS" w:eastAsia="en-US"/>
        </w:rPr>
      </w:pPr>
    </w:p>
    <w:p w14:paraId="79958E1C" w14:textId="77777777" w:rsidR="00D60A81" w:rsidRPr="00277868" w:rsidRDefault="00D3184A" w:rsidP="00B82B49">
      <w:pPr>
        <w:numPr>
          <w:ilvl w:val="1"/>
          <w:numId w:val="9"/>
        </w:numPr>
        <w:suppressAutoHyphens w:val="0"/>
        <w:spacing w:after="120"/>
        <w:ind w:right="-286"/>
        <w:contextualSpacing/>
        <w:jc w:val="both"/>
        <w:rPr>
          <w:rFonts w:cs="Arial"/>
          <w:b/>
          <w:szCs w:val="24"/>
          <w:lang w:val="sr-Cyrl-CS" w:eastAsia="en-US"/>
        </w:rPr>
      </w:pPr>
      <w:r w:rsidRPr="00277868">
        <w:rPr>
          <w:rFonts w:cs="Arial"/>
          <w:b/>
          <w:szCs w:val="24"/>
          <w:lang w:val="sr-Cyrl-CS" w:eastAsia="en-US"/>
        </w:rPr>
        <w:t xml:space="preserve">СРЕДСТВА ФИНАНСИЈСКОГ ОБЕЗБЕЂЕЊА ЗА ДОБРО ИЗВРШЕЊЕ ПОСЛА    </w:t>
      </w:r>
    </w:p>
    <w:p w14:paraId="7979D02A" w14:textId="77777777" w:rsidR="00D60A81" w:rsidRPr="00277868" w:rsidRDefault="00D60A81" w:rsidP="00D60A81">
      <w:pPr>
        <w:suppressAutoHyphens w:val="0"/>
        <w:spacing w:after="120"/>
        <w:ind w:right="-286"/>
        <w:contextualSpacing/>
        <w:jc w:val="both"/>
        <w:rPr>
          <w:rFonts w:cs="Arial"/>
          <w:szCs w:val="24"/>
          <w:lang w:val="sr-Cyrl-CS" w:eastAsia="en-US"/>
        </w:rPr>
      </w:pPr>
      <w:r w:rsidRPr="00277868">
        <w:rPr>
          <w:rFonts w:cs="Arial"/>
          <w:szCs w:val="24"/>
          <w:lang w:val="sr-Cyrl-CS" w:eastAsia="en-US"/>
        </w:rPr>
        <w:t xml:space="preserve"> </w:t>
      </w:r>
    </w:p>
    <w:p w14:paraId="5133CF2C" w14:textId="77777777" w:rsidR="00667159" w:rsidRPr="00277868" w:rsidRDefault="00667159" w:rsidP="002B5676">
      <w:pPr>
        <w:jc w:val="both"/>
      </w:pPr>
      <w:r w:rsidRPr="00277868">
        <w:rPr>
          <w:rFonts w:cs="Arial"/>
          <w:szCs w:val="24"/>
        </w:rPr>
        <w:t>Сагласно чл. 61. Закона о јавним набавкама („Службени гласник РС“ 124/12) и чл.12. „Правилника о обавезним елементима конкурсне документације у поступцима јавних набавки“, у року од 5 дана од дана потписивања уговора, изабрани Понуђач доставља као средство финансијског обезбеђења сопствену меницу за добро извршење посла, и то:</w:t>
      </w:r>
    </w:p>
    <w:p w14:paraId="4B9FA4D3" w14:textId="77777777" w:rsidR="00667159" w:rsidRPr="00277868" w:rsidRDefault="00667159" w:rsidP="002B5676">
      <w:pPr>
        <w:jc w:val="both"/>
        <w:rPr>
          <w:rFonts w:cs="Arial"/>
          <w:szCs w:val="24"/>
        </w:rPr>
      </w:pPr>
      <w:r w:rsidRPr="00277868">
        <w:rPr>
          <w:rFonts w:cs="Arial"/>
          <w:szCs w:val="24"/>
        </w:rPr>
        <w:t>1.</w:t>
      </w:r>
      <w:r w:rsidRPr="00277868">
        <w:rPr>
          <w:rFonts w:cs="Arial"/>
          <w:szCs w:val="24"/>
        </w:rPr>
        <w:tab/>
        <w:t xml:space="preserve">сопствену меницу која мора бити </w:t>
      </w:r>
    </w:p>
    <w:p w14:paraId="46830453" w14:textId="77777777" w:rsidR="00667159" w:rsidRPr="00277868" w:rsidRDefault="00667159" w:rsidP="002B5676">
      <w:pPr>
        <w:jc w:val="both"/>
        <w:rPr>
          <w:rFonts w:cs="Arial"/>
          <w:szCs w:val="24"/>
        </w:rPr>
      </w:pPr>
      <w:r w:rsidRPr="00277868">
        <w:rPr>
          <w:rFonts w:cs="Arial"/>
          <w:szCs w:val="24"/>
        </w:rPr>
        <w:t>-</w:t>
      </w:r>
      <w:r w:rsidRPr="00277868">
        <w:rPr>
          <w:rFonts w:cs="Arial"/>
          <w:szCs w:val="24"/>
        </w:rPr>
        <w:tab/>
        <w:t xml:space="preserve">издата на износ 10% од укупне вредности уговора без ПДВ, </w:t>
      </w:r>
    </w:p>
    <w:p w14:paraId="2B49BD8B" w14:textId="77777777" w:rsidR="00667159" w:rsidRPr="00277868" w:rsidRDefault="00667159" w:rsidP="002B5676">
      <w:pPr>
        <w:jc w:val="both"/>
        <w:rPr>
          <w:rFonts w:cs="Arial"/>
          <w:szCs w:val="24"/>
        </w:rPr>
      </w:pPr>
      <w:r w:rsidRPr="00277868">
        <w:rPr>
          <w:rFonts w:cs="Arial"/>
          <w:szCs w:val="24"/>
        </w:rPr>
        <w:t>-</w:t>
      </w:r>
      <w:r w:rsidRPr="00277868">
        <w:rPr>
          <w:rFonts w:cs="Arial"/>
          <w:szCs w:val="24"/>
        </w:rPr>
        <w:tab/>
        <w:t>издата са клаузулом „без протеста“,</w:t>
      </w:r>
    </w:p>
    <w:p w14:paraId="46F94BB9" w14:textId="77777777" w:rsidR="00667159" w:rsidRPr="00277868" w:rsidRDefault="00667159" w:rsidP="002B5676">
      <w:pPr>
        <w:jc w:val="both"/>
        <w:rPr>
          <w:rFonts w:cs="Arial"/>
          <w:szCs w:val="24"/>
        </w:rPr>
      </w:pPr>
      <w:r w:rsidRPr="00277868">
        <w:rPr>
          <w:rFonts w:cs="Arial"/>
          <w:szCs w:val="24"/>
        </w:rPr>
        <w:t>-</w:t>
      </w:r>
      <w:r w:rsidRPr="00277868">
        <w:rPr>
          <w:rFonts w:cs="Arial"/>
          <w:szCs w:val="24"/>
        </w:rPr>
        <w:tab/>
        <w:t xml:space="preserve">потписана од стране законског заступника или лица по овлашћењу  законског заступника, </w:t>
      </w:r>
    </w:p>
    <w:p w14:paraId="64DAC3F5" w14:textId="77777777" w:rsidR="00667159" w:rsidRPr="00277868" w:rsidRDefault="00667159" w:rsidP="002B5676">
      <w:pPr>
        <w:jc w:val="both"/>
        <w:rPr>
          <w:rFonts w:cs="Arial"/>
          <w:szCs w:val="24"/>
        </w:rPr>
      </w:pPr>
      <w:r w:rsidRPr="00277868">
        <w:rPr>
          <w:rFonts w:cs="Arial"/>
          <w:szCs w:val="24"/>
        </w:rPr>
        <w:t>-</w:t>
      </w:r>
      <w:r w:rsidRPr="00277868">
        <w:rPr>
          <w:rFonts w:cs="Arial"/>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379C8058" w14:textId="77777777" w:rsidR="00A3045C" w:rsidRPr="00277868" w:rsidRDefault="00667159" w:rsidP="002B5676">
      <w:pPr>
        <w:jc w:val="both"/>
        <w:rPr>
          <w:rFonts w:cs="Arial"/>
          <w:szCs w:val="24"/>
          <w:lang w:val="sr-Cyrl-RS"/>
        </w:rPr>
      </w:pPr>
      <w:r w:rsidRPr="00277868">
        <w:rPr>
          <w:rFonts w:cs="Arial"/>
          <w:szCs w:val="24"/>
        </w:rPr>
        <w:t>2.</w:t>
      </w:r>
      <w:r w:rsidRPr="00277868">
        <w:rPr>
          <w:rFonts w:cs="Arial"/>
          <w:szCs w:val="24"/>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002F575F" w:rsidRPr="00277868">
        <w:rPr>
          <w:rFonts w:cs="Arial"/>
          <w:szCs w:val="24"/>
          <w:lang w:val="sr-Cyrl-RS"/>
        </w:rPr>
        <w:t xml:space="preserve">   </w:t>
      </w:r>
    </w:p>
    <w:p w14:paraId="09F490DB" w14:textId="77777777" w:rsidR="00667159" w:rsidRPr="00277868" w:rsidRDefault="00667159" w:rsidP="002B5676">
      <w:pPr>
        <w:jc w:val="both"/>
        <w:rPr>
          <w:rFonts w:cs="Arial"/>
          <w:szCs w:val="24"/>
        </w:rPr>
      </w:pPr>
      <w:r w:rsidRPr="00277868">
        <w:rPr>
          <w:rFonts w:cs="Arial"/>
          <w:szCs w:val="24"/>
        </w:rPr>
        <w:t>3.</w:t>
      </w:r>
      <w:r w:rsidRPr="00277868">
        <w:rPr>
          <w:rFonts w:cs="Arial"/>
          <w:szCs w:val="24"/>
        </w:rPr>
        <w:tab/>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14:paraId="0665CFB8" w14:textId="77777777" w:rsidR="00667159" w:rsidRPr="00277868" w:rsidRDefault="00667159" w:rsidP="002B5676">
      <w:pPr>
        <w:jc w:val="both"/>
        <w:rPr>
          <w:rFonts w:cs="Arial"/>
          <w:szCs w:val="24"/>
        </w:rPr>
      </w:pPr>
      <w:r w:rsidRPr="00277868">
        <w:rPr>
          <w:rFonts w:cs="Arial"/>
          <w:szCs w:val="24"/>
        </w:rPr>
        <w:t>4.</w:t>
      </w:r>
      <w:r w:rsidRPr="00277868">
        <w:rPr>
          <w:rFonts w:cs="Arial"/>
          <w:szCs w:val="24"/>
        </w:rPr>
        <w:tab/>
        <w:t>копију ОП обрасца (Оверени потписи лица овлашћених за заступање);</w:t>
      </w:r>
    </w:p>
    <w:p w14:paraId="0ADE7521" w14:textId="77777777" w:rsidR="00667159" w:rsidRPr="00277868" w:rsidRDefault="00667159" w:rsidP="002B5676">
      <w:pPr>
        <w:jc w:val="both"/>
        <w:rPr>
          <w:rFonts w:cs="Arial"/>
          <w:szCs w:val="24"/>
        </w:rPr>
      </w:pPr>
      <w:r w:rsidRPr="00277868">
        <w:rPr>
          <w:rFonts w:cs="Arial"/>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134017B5" w14:textId="77777777" w:rsidR="00667159" w:rsidRPr="00277868" w:rsidRDefault="00667159" w:rsidP="002B5676">
      <w:pPr>
        <w:jc w:val="both"/>
        <w:rPr>
          <w:rFonts w:cs="Arial"/>
          <w:szCs w:val="24"/>
        </w:rPr>
      </w:pPr>
      <w:r w:rsidRPr="00277868">
        <w:rPr>
          <w:rFonts w:cs="Arial"/>
          <w:szCs w:val="24"/>
        </w:rPr>
        <w:t>5.</w:t>
      </w:r>
      <w:r w:rsidRPr="00277868">
        <w:rPr>
          <w:rFonts w:cs="Arial"/>
          <w:szCs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1CDA2E62" w14:textId="77777777" w:rsidR="00667159" w:rsidRPr="00277868" w:rsidRDefault="00667159" w:rsidP="002B5676">
      <w:pPr>
        <w:jc w:val="both"/>
        <w:rPr>
          <w:rFonts w:cs="Arial"/>
          <w:szCs w:val="24"/>
        </w:rPr>
      </w:pPr>
      <w:r w:rsidRPr="00277868">
        <w:rPr>
          <w:rFonts w:cs="Arial"/>
          <w:szCs w:val="24"/>
        </w:rPr>
        <w:t>-</w:t>
      </w:r>
      <w:r w:rsidRPr="00277868">
        <w:rPr>
          <w:rFonts w:cs="Arial"/>
          <w:szCs w:val="24"/>
        </w:rPr>
        <w:tab/>
        <w:t>у колони „Износ менице“ треба ОБАВЕЗНО навести вредност на коју је меница издата</w:t>
      </w:r>
    </w:p>
    <w:p w14:paraId="79321ED8" w14:textId="77777777" w:rsidR="00667159" w:rsidRPr="00277868" w:rsidRDefault="00667159" w:rsidP="002B5676">
      <w:pPr>
        <w:jc w:val="both"/>
        <w:rPr>
          <w:rFonts w:cs="Arial"/>
          <w:szCs w:val="24"/>
        </w:rPr>
      </w:pPr>
      <w:r w:rsidRPr="00277868">
        <w:rPr>
          <w:rFonts w:cs="Arial"/>
          <w:szCs w:val="24"/>
        </w:rPr>
        <w:t>-</w:t>
      </w:r>
      <w:r w:rsidRPr="00277868">
        <w:rPr>
          <w:rFonts w:cs="Arial"/>
          <w:szCs w:val="24"/>
        </w:rPr>
        <w:tab/>
        <w:t>у колони „Валута“ треба ОБАВЕЗНО навести валуту на коју се меница издаје,</w:t>
      </w:r>
    </w:p>
    <w:p w14:paraId="12D63BFC" w14:textId="77777777" w:rsidR="00667159" w:rsidRPr="00277868" w:rsidRDefault="00667159" w:rsidP="002B5676">
      <w:pPr>
        <w:jc w:val="both"/>
        <w:rPr>
          <w:rFonts w:cs="Arial"/>
          <w:color w:val="FF0000"/>
          <w:szCs w:val="24"/>
        </w:rPr>
      </w:pPr>
      <w:r w:rsidRPr="00277868">
        <w:rPr>
          <w:rFonts w:cs="Arial"/>
          <w:szCs w:val="24"/>
        </w:rPr>
        <w:t>-</w:t>
      </w:r>
      <w:r w:rsidRPr="00277868">
        <w:rPr>
          <w:rFonts w:cs="Arial"/>
          <w:szCs w:val="24"/>
        </w:rPr>
        <w:tab/>
        <w:t xml:space="preserve">у колони „Основ издавања менице“ мора се навести: учешће у јавној набавци „Електропривреде Србије“ Београд, ЈН број </w:t>
      </w:r>
      <w:r w:rsidRPr="00277868">
        <w:rPr>
          <w:rFonts w:cs="Arial"/>
          <w:szCs w:val="24"/>
          <w:lang w:val="sr-Cyrl-RS"/>
        </w:rPr>
        <w:t>27</w:t>
      </w:r>
      <w:r w:rsidRPr="00277868">
        <w:rPr>
          <w:rFonts w:cs="Arial"/>
          <w:szCs w:val="24"/>
        </w:rPr>
        <w:t>/1</w:t>
      </w:r>
      <w:r w:rsidRPr="00277868">
        <w:rPr>
          <w:rFonts w:cs="Arial"/>
          <w:szCs w:val="24"/>
          <w:lang w:val="sr-Cyrl-RS"/>
        </w:rPr>
        <w:t>4</w:t>
      </w:r>
      <w:r w:rsidRPr="00277868">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3FC7DB3C" w14:textId="77777777" w:rsidR="00667159" w:rsidRPr="00277868" w:rsidRDefault="00667159" w:rsidP="002B5676">
      <w:pPr>
        <w:jc w:val="both"/>
        <w:rPr>
          <w:rFonts w:ascii="Nyala" w:hAnsi="Nyala" w:cs="Arial"/>
          <w:color w:val="FF0000"/>
          <w:szCs w:val="24"/>
        </w:rPr>
      </w:pPr>
    </w:p>
    <w:p w14:paraId="71325879" w14:textId="77777777" w:rsidR="002F575F" w:rsidRPr="00277868" w:rsidRDefault="00667159" w:rsidP="002B5676">
      <w:pPr>
        <w:jc w:val="both"/>
        <w:rPr>
          <w:rFonts w:ascii="Nyala" w:hAnsi="Nyala" w:cs="Arial"/>
          <w:szCs w:val="24"/>
        </w:rPr>
      </w:pPr>
      <w:r w:rsidRPr="00277868">
        <w:rPr>
          <w:rFonts w:cs="Arial"/>
          <w:szCs w:val="24"/>
        </w:rPr>
        <w:t>Рок важења менице је дефинисан у моделу уговора.</w:t>
      </w:r>
      <w:r w:rsidR="002F575F" w:rsidRPr="00277868">
        <w:rPr>
          <w:rFonts w:cs="Arial"/>
          <w:szCs w:val="24"/>
          <w:lang w:val="sr-Cyrl-RS"/>
        </w:rPr>
        <w:t xml:space="preserve">  </w:t>
      </w:r>
    </w:p>
    <w:p w14:paraId="33790555" w14:textId="77777777" w:rsidR="00667159" w:rsidRPr="00277868" w:rsidRDefault="00667159" w:rsidP="002B5676">
      <w:pPr>
        <w:jc w:val="both"/>
        <w:rPr>
          <w:rFonts w:ascii="Nyala" w:hAnsi="Nyala" w:cs="Arial"/>
          <w:szCs w:val="24"/>
        </w:rPr>
      </w:pPr>
    </w:p>
    <w:p w14:paraId="44CE4C98" w14:textId="77777777" w:rsidR="00667159" w:rsidRPr="00277868" w:rsidRDefault="00667159" w:rsidP="002B5676">
      <w:pPr>
        <w:jc w:val="both"/>
        <w:rPr>
          <w:rFonts w:ascii="Nyala" w:hAnsi="Nyala" w:cs="Arial"/>
          <w:szCs w:val="24"/>
        </w:rPr>
      </w:pPr>
      <w:r w:rsidRPr="00277868">
        <w:rPr>
          <w:rFonts w:cs="Arial"/>
          <w:szCs w:val="24"/>
        </w:rPr>
        <w:t xml:space="preserve">Ако се за време трајања уговора промене рокови за извршење уговорене обавезе, важност менице мора се продужити. </w:t>
      </w:r>
    </w:p>
    <w:p w14:paraId="395D3E55" w14:textId="77777777" w:rsidR="00A84DB9" w:rsidRPr="00277868" w:rsidRDefault="00A84DB9" w:rsidP="002B5676">
      <w:pPr>
        <w:jc w:val="both"/>
        <w:rPr>
          <w:rFonts w:ascii="Nyala" w:hAnsi="Nyala" w:cs="Arial"/>
          <w:szCs w:val="24"/>
        </w:rPr>
      </w:pPr>
    </w:p>
    <w:p w14:paraId="492D17EC" w14:textId="77777777" w:rsidR="00667159" w:rsidRPr="00277868" w:rsidRDefault="00667159" w:rsidP="002B5676">
      <w:pPr>
        <w:jc w:val="both"/>
        <w:rPr>
          <w:rFonts w:cs="Arial"/>
          <w:szCs w:val="24"/>
        </w:rPr>
      </w:pPr>
      <w:r w:rsidRPr="00277868">
        <w:rPr>
          <w:rFonts w:cs="Arial"/>
          <w:szCs w:val="24"/>
        </w:rPr>
        <w:t>Сви трошкови око прибављања средстава финансијског обезбеђења падају на терет Понуђача.</w:t>
      </w:r>
    </w:p>
    <w:p w14:paraId="61FB98CA" w14:textId="77777777" w:rsidR="006647F9" w:rsidRPr="00277868" w:rsidRDefault="006647F9" w:rsidP="006647F9">
      <w:pPr>
        <w:ind w:right="-272"/>
        <w:jc w:val="both"/>
        <w:rPr>
          <w:rFonts w:cs="Arial"/>
          <w:szCs w:val="24"/>
          <w:lang w:val="sr-Cyrl-RS" w:eastAsia="sr-Cyrl-RS"/>
        </w:rPr>
      </w:pPr>
    </w:p>
    <w:p w14:paraId="0C217858" w14:textId="77777777" w:rsidR="00363B36" w:rsidRPr="00277868" w:rsidRDefault="00363B36" w:rsidP="00363B36">
      <w:pPr>
        <w:suppressAutoHyphens w:val="0"/>
        <w:ind w:right="-286"/>
        <w:contextualSpacing/>
        <w:jc w:val="both"/>
        <w:rPr>
          <w:rFonts w:cs="Arial"/>
          <w:b/>
          <w:szCs w:val="24"/>
          <w:lang w:val="sr-Cyrl-CS" w:eastAsia="en-US"/>
        </w:rPr>
      </w:pPr>
      <w:r w:rsidRPr="00277868">
        <w:rPr>
          <w:rFonts w:cs="Arial"/>
          <w:b/>
          <w:szCs w:val="24"/>
          <w:lang w:val="sr-Cyrl-CS" w:eastAsia="en-US"/>
        </w:rPr>
        <w:t>ДЕО 6. ОБРАСЦИ</w:t>
      </w:r>
    </w:p>
    <w:p w14:paraId="7B127E37" w14:textId="77777777" w:rsidR="00363B36" w:rsidRPr="00277868" w:rsidRDefault="00363B36" w:rsidP="00363B36">
      <w:pPr>
        <w:suppressAutoHyphens w:val="0"/>
        <w:ind w:right="-286"/>
        <w:contextualSpacing/>
        <w:jc w:val="both"/>
        <w:rPr>
          <w:rFonts w:cs="Arial"/>
          <w:b/>
          <w:sz w:val="20"/>
          <w:lang w:val="sr-Cyrl-CS" w:eastAsia="en-US"/>
        </w:rPr>
      </w:pPr>
    </w:p>
    <w:p w14:paraId="0F80F14E" w14:textId="77777777" w:rsidR="002B5676" w:rsidRPr="00277868" w:rsidRDefault="002B5676" w:rsidP="00363B36">
      <w:pPr>
        <w:suppressAutoHyphens w:val="0"/>
        <w:ind w:right="-286"/>
        <w:contextualSpacing/>
        <w:jc w:val="both"/>
        <w:rPr>
          <w:rFonts w:cs="Arial"/>
          <w:b/>
          <w:i/>
          <w:szCs w:val="24"/>
          <w:lang w:val="sr-Cyrl-CS" w:eastAsia="en-US"/>
        </w:rPr>
      </w:pPr>
    </w:p>
    <w:p w14:paraId="60B5F169" w14:textId="77777777" w:rsidR="00363B36" w:rsidRPr="00277868" w:rsidRDefault="00363B36" w:rsidP="00363B36">
      <w:pPr>
        <w:suppressAutoHyphens w:val="0"/>
        <w:ind w:right="-286"/>
        <w:contextualSpacing/>
        <w:jc w:val="both"/>
        <w:rPr>
          <w:rFonts w:cs="Arial"/>
          <w:b/>
          <w:i/>
          <w:iCs/>
          <w:szCs w:val="24"/>
          <w:lang w:val="sr-Cyrl-CS" w:eastAsia="en-US"/>
        </w:rPr>
      </w:pPr>
      <w:r w:rsidRPr="00277868">
        <w:rPr>
          <w:rFonts w:cs="Arial"/>
          <w:b/>
          <w:i/>
          <w:szCs w:val="24"/>
          <w:lang w:val="sr-Cyrl-CS" w:eastAsia="en-US"/>
        </w:rPr>
        <w:t>Образац 1</w:t>
      </w:r>
      <w:r w:rsidRPr="00277868">
        <w:rPr>
          <w:rFonts w:cs="Arial"/>
          <w:b/>
          <w:i/>
          <w:iCs/>
          <w:szCs w:val="24"/>
          <w:lang w:val="sr-Cyrl-CS" w:eastAsia="en-US"/>
        </w:rPr>
        <w:tab/>
      </w:r>
      <w:r w:rsidRPr="00277868">
        <w:rPr>
          <w:rFonts w:cs="Arial"/>
          <w:b/>
          <w:i/>
          <w:iCs/>
          <w:szCs w:val="24"/>
          <w:lang w:val="sr-Cyrl-CS" w:eastAsia="en-US"/>
        </w:rPr>
        <w:tab/>
      </w:r>
      <w:r w:rsidRPr="00277868">
        <w:rPr>
          <w:rFonts w:cs="Arial"/>
          <w:b/>
          <w:i/>
          <w:iCs/>
          <w:szCs w:val="24"/>
          <w:lang w:val="sr-Cyrl-CS" w:eastAsia="en-US"/>
        </w:rPr>
        <w:tab/>
        <w:t xml:space="preserve">                        </w:t>
      </w:r>
      <w:r w:rsidRPr="00277868">
        <w:rPr>
          <w:rFonts w:cs="Arial"/>
          <w:b/>
          <w:i/>
          <w:iCs/>
          <w:szCs w:val="24"/>
          <w:lang w:val="sr-Cyrl-CS" w:eastAsia="en-US"/>
        </w:rPr>
        <w:tab/>
      </w:r>
      <w:r w:rsidRPr="00277868">
        <w:rPr>
          <w:rFonts w:cs="Arial"/>
          <w:b/>
          <w:i/>
          <w:iCs/>
          <w:szCs w:val="24"/>
          <w:lang w:val="sr-Cyrl-CS" w:eastAsia="en-US"/>
        </w:rPr>
        <w:tab/>
      </w:r>
      <w:r w:rsidRPr="00277868">
        <w:rPr>
          <w:rFonts w:cs="Arial"/>
          <w:b/>
          <w:i/>
          <w:iCs/>
          <w:szCs w:val="24"/>
          <w:lang w:val="sr-Cyrl-CS" w:eastAsia="en-US"/>
        </w:rPr>
        <w:tab/>
      </w:r>
      <w:r w:rsidRPr="00277868">
        <w:rPr>
          <w:rFonts w:cs="Arial"/>
          <w:b/>
          <w:i/>
          <w:iCs/>
          <w:szCs w:val="24"/>
          <w:lang w:val="sr-Cyrl-CS" w:eastAsia="en-US"/>
        </w:rPr>
        <w:tab/>
        <w:t xml:space="preserve">     </w:t>
      </w:r>
      <w:r w:rsidRPr="00277868">
        <w:rPr>
          <w:rFonts w:cs="Arial"/>
          <w:b/>
          <w:i/>
          <w:iCs/>
          <w:szCs w:val="24"/>
          <w:lang w:val="sr-Cyrl-CS" w:eastAsia="en-US"/>
        </w:rPr>
        <w:tab/>
      </w:r>
      <w:r w:rsidRPr="00277868">
        <w:rPr>
          <w:rFonts w:cs="Arial"/>
          <w:b/>
          <w:i/>
          <w:iCs/>
          <w:szCs w:val="24"/>
          <w:lang w:val="sr-Cyrl-CS" w:eastAsia="en-US"/>
        </w:rPr>
        <w:tab/>
        <w:t xml:space="preserve">               </w:t>
      </w:r>
    </w:p>
    <w:p w14:paraId="3EFB2C33" w14:textId="77777777" w:rsidR="008C01E8" w:rsidRPr="00277868" w:rsidRDefault="00363B36" w:rsidP="008C01E8">
      <w:pPr>
        <w:suppressAutoHyphens w:val="0"/>
        <w:ind w:right="-286"/>
        <w:contextualSpacing/>
        <w:jc w:val="both"/>
        <w:rPr>
          <w:rFonts w:cs="Arial"/>
          <w:b/>
          <w:i/>
          <w:szCs w:val="24"/>
          <w:lang w:val="sr-Cyrl-CS" w:eastAsia="en-US"/>
        </w:rPr>
      </w:pPr>
      <w:r w:rsidRPr="00277868">
        <w:rPr>
          <w:rFonts w:cs="Arial"/>
          <w:b/>
          <w:szCs w:val="24"/>
          <w:lang w:val="sr-Cyrl-CS" w:eastAsia="en-US"/>
        </w:rPr>
        <w:t>(</w:t>
      </w:r>
      <w:r w:rsidR="008C01E8" w:rsidRPr="00277868">
        <w:rPr>
          <w:rFonts w:cs="Arial"/>
          <w:b/>
          <w:i/>
          <w:szCs w:val="24"/>
          <w:lang w:val="sr-Cyrl-CS" w:eastAsia="en-US"/>
        </w:rPr>
        <w:t>попуњава, потписује и оверава самостални понуђач</w:t>
      </w:r>
    </w:p>
    <w:p w14:paraId="44DB7F50" w14:textId="77777777" w:rsidR="00363B36" w:rsidRPr="00277868" w:rsidRDefault="008C01E8" w:rsidP="008C01E8">
      <w:pPr>
        <w:suppressAutoHyphens w:val="0"/>
        <w:ind w:right="-286"/>
        <w:contextualSpacing/>
        <w:jc w:val="both"/>
        <w:rPr>
          <w:rFonts w:cs="Arial"/>
          <w:b/>
          <w:i/>
          <w:szCs w:val="24"/>
          <w:lang w:val="sr-Cyrl-CS" w:eastAsia="en-US"/>
        </w:rPr>
      </w:pPr>
      <w:r w:rsidRPr="00277868">
        <w:rPr>
          <w:rFonts w:cs="Arial"/>
          <w:b/>
          <w:i/>
          <w:szCs w:val="24"/>
          <w:lang w:val="sr-Cyrl-CS" w:eastAsia="en-US"/>
        </w:rPr>
        <w:t>и сваки понуђач из групе понуђача)</w:t>
      </w:r>
    </w:p>
    <w:p w14:paraId="33AFF149" w14:textId="77777777" w:rsidR="008C01E8" w:rsidRPr="00277868" w:rsidRDefault="008C01E8" w:rsidP="008C01E8">
      <w:pPr>
        <w:suppressAutoHyphens w:val="0"/>
        <w:ind w:right="-286"/>
        <w:contextualSpacing/>
        <w:jc w:val="both"/>
        <w:rPr>
          <w:rFonts w:cs="Arial"/>
          <w:sz w:val="20"/>
          <w:lang w:val="sr-Cyrl-CS" w:eastAsia="en-US"/>
        </w:rPr>
      </w:pPr>
    </w:p>
    <w:p w14:paraId="7FC85375" w14:textId="77777777" w:rsidR="002B5676" w:rsidRPr="00277868" w:rsidRDefault="002B5676" w:rsidP="008C01E8">
      <w:pPr>
        <w:suppressAutoHyphens w:val="0"/>
        <w:ind w:right="-286"/>
        <w:contextualSpacing/>
        <w:jc w:val="both"/>
        <w:rPr>
          <w:rFonts w:cs="Arial"/>
          <w:sz w:val="20"/>
          <w:lang w:val="sr-Cyrl-CS" w:eastAsia="en-US"/>
        </w:rPr>
      </w:pPr>
    </w:p>
    <w:p w14:paraId="4336BCD2" w14:textId="77777777" w:rsidR="001004D4" w:rsidRPr="00277868" w:rsidRDefault="001004D4" w:rsidP="008C01E8">
      <w:pPr>
        <w:suppressAutoHyphens w:val="0"/>
        <w:ind w:right="-286"/>
        <w:contextualSpacing/>
        <w:jc w:val="both"/>
        <w:rPr>
          <w:rFonts w:cs="Arial"/>
          <w:sz w:val="20"/>
          <w:lang w:val="sr-Cyrl-CS" w:eastAsia="en-US"/>
        </w:rPr>
      </w:pPr>
    </w:p>
    <w:p w14:paraId="25F68DF2" w14:textId="77777777" w:rsidR="00363B36" w:rsidRPr="00277868" w:rsidRDefault="00363B36" w:rsidP="00B82B49">
      <w:pPr>
        <w:keepNext/>
        <w:numPr>
          <w:ilvl w:val="0"/>
          <w:numId w:val="5"/>
        </w:numPr>
        <w:suppressAutoHyphens w:val="0"/>
        <w:spacing w:before="240" w:after="60"/>
        <w:ind w:right="-286"/>
        <w:contextualSpacing/>
        <w:jc w:val="both"/>
        <w:outlineLvl w:val="1"/>
        <w:rPr>
          <w:rFonts w:cs="Arial"/>
          <w:b/>
          <w:bCs/>
          <w:i/>
          <w:iCs/>
          <w:sz w:val="20"/>
          <w:lang w:val="sr-Cyrl-CS" w:eastAsia="en-US"/>
        </w:rPr>
      </w:pPr>
      <w:r w:rsidRPr="00277868">
        <w:rPr>
          <w:rFonts w:cs="Arial"/>
          <w:b/>
          <w:bCs/>
          <w:i/>
          <w:iCs/>
          <w:sz w:val="20"/>
          <w:lang w:val="sr-Cyrl-CS" w:eastAsia="en-US"/>
        </w:rPr>
        <w:t>П О Д А Ц И   О   П О Н У Ђ А Ч У</w:t>
      </w:r>
    </w:p>
    <w:p w14:paraId="7EB04597" w14:textId="77777777" w:rsidR="00363B36" w:rsidRPr="00277868" w:rsidRDefault="00363B36" w:rsidP="00363B36">
      <w:pPr>
        <w:suppressAutoHyphens w:val="0"/>
        <w:ind w:right="-286"/>
        <w:contextualSpacing/>
        <w:jc w:val="both"/>
        <w:rPr>
          <w:rFonts w:cs="Arial"/>
          <w:sz w:val="20"/>
          <w:lang w:val="sr-Cyrl-CS" w:eastAsia="en-US"/>
        </w:rPr>
      </w:pPr>
    </w:p>
    <w:p w14:paraId="4B6AB966" w14:textId="77777777" w:rsidR="00363B36" w:rsidRPr="00277868" w:rsidRDefault="00363B36" w:rsidP="00363B36">
      <w:pPr>
        <w:suppressAutoHyphens w:val="0"/>
        <w:ind w:right="-286"/>
        <w:contextualSpacing/>
        <w:jc w:val="both"/>
        <w:rPr>
          <w:rFonts w:cs="Arial"/>
          <w:sz w:val="20"/>
          <w:lang w:val="sr-Cyrl-CS" w:eastAsia="en-US"/>
        </w:rPr>
      </w:pPr>
    </w:p>
    <w:p w14:paraId="58576E85"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Назив понуђача: ________</w:t>
      </w:r>
      <w:bookmarkStart w:id="2" w:name="OLE_LINK1"/>
      <w:bookmarkStart w:id="3" w:name="OLE_LINK2"/>
      <w:r w:rsidRPr="00277868">
        <w:rPr>
          <w:rFonts w:cs="Arial"/>
          <w:sz w:val="20"/>
          <w:lang w:val="en-US" w:eastAsia="en-US"/>
        </w:rPr>
        <w:t>____________________</w:t>
      </w:r>
      <w:bookmarkEnd w:id="2"/>
      <w:bookmarkEnd w:id="3"/>
      <w:r w:rsidRPr="00277868">
        <w:rPr>
          <w:rFonts w:cs="Arial"/>
          <w:sz w:val="20"/>
          <w:lang w:val="en-US" w:eastAsia="en-US"/>
        </w:rPr>
        <w:t>_________________________________</w:t>
      </w:r>
    </w:p>
    <w:p w14:paraId="2D37D6CF" w14:textId="77777777" w:rsidR="00363B36" w:rsidRPr="00277868" w:rsidRDefault="00363B36" w:rsidP="00363B36">
      <w:pPr>
        <w:suppressAutoHyphens w:val="0"/>
        <w:ind w:left="360" w:right="-286"/>
        <w:contextualSpacing/>
        <w:jc w:val="both"/>
        <w:rPr>
          <w:rFonts w:cs="Arial"/>
          <w:sz w:val="20"/>
          <w:lang w:val="en-US" w:eastAsia="en-US"/>
        </w:rPr>
      </w:pPr>
    </w:p>
    <w:p w14:paraId="52388BA7"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Адреса понуђача: ____________________________________________________________</w:t>
      </w:r>
    </w:p>
    <w:p w14:paraId="5E52784F" w14:textId="77777777" w:rsidR="00363B36" w:rsidRPr="00277868" w:rsidRDefault="00363B36" w:rsidP="00363B36">
      <w:pPr>
        <w:suppressAutoHyphens w:val="0"/>
        <w:ind w:right="-286"/>
        <w:contextualSpacing/>
        <w:jc w:val="both"/>
        <w:rPr>
          <w:rFonts w:cs="Arial"/>
          <w:sz w:val="20"/>
          <w:lang w:val="en-US" w:eastAsia="en-US"/>
        </w:rPr>
      </w:pPr>
    </w:p>
    <w:p w14:paraId="1CDE4518"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Лице за контакт: _____________________________________________________________</w:t>
      </w:r>
    </w:p>
    <w:p w14:paraId="160D6DC2" w14:textId="77777777" w:rsidR="00363B36" w:rsidRPr="00277868" w:rsidRDefault="00363B36" w:rsidP="00363B36">
      <w:pPr>
        <w:suppressAutoHyphens w:val="0"/>
        <w:ind w:right="-286"/>
        <w:contextualSpacing/>
        <w:jc w:val="both"/>
        <w:rPr>
          <w:rFonts w:cs="Arial"/>
          <w:sz w:val="20"/>
          <w:lang w:val="en-US" w:eastAsia="en-US"/>
        </w:rPr>
      </w:pPr>
    </w:p>
    <w:p w14:paraId="1C385C42"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Електронска адреса</w:t>
      </w:r>
    </w:p>
    <w:p w14:paraId="39380CF8" w14:textId="77777777" w:rsidR="00363B36" w:rsidRPr="00277868" w:rsidRDefault="00363B36" w:rsidP="00363B36">
      <w:pPr>
        <w:suppressAutoHyphens w:val="0"/>
        <w:ind w:right="-286"/>
        <w:contextualSpacing/>
        <w:jc w:val="both"/>
        <w:rPr>
          <w:rFonts w:cs="Arial"/>
          <w:sz w:val="20"/>
          <w:lang w:val="en-US" w:eastAsia="en-US"/>
        </w:rPr>
      </w:pPr>
    </w:p>
    <w:p w14:paraId="36565A64" w14:textId="77777777" w:rsidR="00363B36" w:rsidRPr="00277868" w:rsidRDefault="00363B36" w:rsidP="00363B36">
      <w:pPr>
        <w:suppressAutoHyphens w:val="0"/>
        <w:ind w:left="720" w:right="-286"/>
        <w:contextualSpacing/>
        <w:jc w:val="both"/>
        <w:rPr>
          <w:rFonts w:cs="Arial"/>
          <w:sz w:val="20"/>
          <w:lang w:val="en-US" w:eastAsia="en-US"/>
        </w:rPr>
      </w:pPr>
      <w:proofErr w:type="gramStart"/>
      <w:r w:rsidRPr="00277868">
        <w:rPr>
          <w:rFonts w:cs="Arial"/>
          <w:sz w:val="20"/>
          <w:lang w:val="en-US" w:eastAsia="en-US"/>
        </w:rPr>
        <w:t>лица</w:t>
      </w:r>
      <w:proofErr w:type="gramEnd"/>
      <w:r w:rsidRPr="00277868">
        <w:rPr>
          <w:rFonts w:cs="Arial"/>
          <w:sz w:val="20"/>
          <w:lang w:val="en-US" w:eastAsia="en-US"/>
        </w:rPr>
        <w:t xml:space="preserve"> за контакт:   ____________________________________________________________</w:t>
      </w:r>
    </w:p>
    <w:p w14:paraId="29D66F11" w14:textId="77777777" w:rsidR="00363B36" w:rsidRPr="00277868" w:rsidRDefault="00363B36" w:rsidP="00363B36">
      <w:pPr>
        <w:suppressAutoHyphens w:val="0"/>
        <w:ind w:left="360" w:right="-286"/>
        <w:contextualSpacing/>
        <w:jc w:val="both"/>
        <w:rPr>
          <w:rFonts w:cs="Arial"/>
          <w:sz w:val="20"/>
          <w:lang w:val="en-US" w:eastAsia="en-US"/>
        </w:rPr>
      </w:pPr>
    </w:p>
    <w:p w14:paraId="226FB69F"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Телефон:  __________________________________________________________________</w:t>
      </w:r>
    </w:p>
    <w:p w14:paraId="32BDA444" w14:textId="77777777" w:rsidR="00363B36" w:rsidRPr="00277868" w:rsidRDefault="00363B36" w:rsidP="00363B36">
      <w:pPr>
        <w:suppressAutoHyphens w:val="0"/>
        <w:ind w:right="-286"/>
        <w:contextualSpacing/>
        <w:jc w:val="both"/>
        <w:rPr>
          <w:rFonts w:cs="Arial"/>
          <w:sz w:val="20"/>
          <w:lang w:val="en-US" w:eastAsia="en-US"/>
        </w:rPr>
      </w:pPr>
    </w:p>
    <w:p w14:paraId="30538884"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Телефон/факс: ______________________________________________________________</w:t>
      </w:r>
    </w:p>
    <w:p w14:paraId="0FA8F231" w14:textId="77777777" w:rsidR="00363B36" w:rsidRPr="00277868" w:rsidRDefault="00363B36" w:rsidP="00363B36">
      <w:pPr>
        <w:suppressAutoHyphens w:val="0"/>
        <w:ind w:right="-286"/>
        <w:contextualSpacing/>
        <w:jc w:val="both"/>
        <w:rPr>
          <w:rFonts w:cs="Arial"/>
          <w:sz w:val="20"/>
          <w:lang w:val="en-US" w:eastAsia="en-US"/>
        </w:rPr>
      </w:pPr>
    </w:p>
    <w:p w14:paraId="5F600B27"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Порески број понуђача (ПИБ): __________________________________________________</w:t>
      </w:r>
    </w:p>
    <w:p w14:paraId="0298D0B5" w14:textId="77777777" w:rsidR="00363B36" w:rsidRPr="00277868" w:rsidRDefault="00363B36" w:rsidP="00363B36">
      <w:pPr>
        <w:suppressAutoHyphens w:val="0"/>
        <w:ind w:right="-286"/>
        <w:contextualSpacing/>
        <w:jc w:val="both"/>
        <w:rPr>
          <w:rFonts w:cs="Arial"/>
          <w:sz w:val="20"/>
          <w:lang w:val="en-US" w:eastAsia="en-US"/>
        </w:rPr>
      </w:pPr>
    </w:p>
    <w:p w14:paraId="3B8B54B2"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Матични број: _______________________________________________________________</w:t>
      </w:r>
    </w:p>
    <w:p w14:paraId="6B3CF932" w14:textId="77777777" w:rsidR="00363B36" w:rsidRPr="00277868" w:rsidRDefault="00363B36" w:rsidP="00363B36">
      <w:pPr>
        <w:suppressAutoHyphens w:val="0"/>
        <w:ind w:right="-286"/>
        <w:contextualSpacing/>
        <w:jc w:val="both"/>
        <w:rPr>
          <w:rFonts w:cs="Arial"/>
          <w:sz w:val="20"/>
          <w:lang w:val="en-US" w:eastAsia="en-US"/>
        </w:rPr>
      </w:pPr>
    </w:p>
    <w:p w14:paraId="1D30DD6A"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Број рачуна:  _________________</w:t>
      </w:r>
      <w:r w:rsidRPr="00277868">
        <w:rPr>
          <w:rFonts w:cs="Arial"/>
          <w:sz w:val="20"/>
          <w:lang w:val="sr-Cyrl-CS" w:eastAsia="en-US"/>
        </w:rPr>
        <w:t>код банке</w:t>
      </w:r>
      <w:r w:rsidRPr="00277868">
        <w:rPr>
          <w:rFonts w:cs="Arial"/>
          <w:sz w:val="20"/>
          <w:lang w:val="en-US" w:eastAsia="en-US"/>
        </w:rPr>
        <w:t>______________________________</w:t>
      </w:r>
    </w:p>
    <w:p w14:paraId="76AAF4DC" w14:textId="77777777" w:rsidR="00363B36" w:rsidRPr="00277868" w:rsidRDefault="00363B36" w:rsidP="00363B36">
      <w:pPr>
        <w:suppressAutoHyphens w:val="0"/>
        <w:ind w:left="360" w:right="-286"/>
        <w:contextualSpacing/>
        <w:jc w:val="both"/>
        <w:rPr>
          <w:rFonts w:cs="Arial"/>
          <w:sz w:val="20"/>
          <w:lang w:val="en-US" w:eastAsia="en-US"/>
        </w:rPr>
      </w:pPr>
    </w:p>
    <w:p w14:paraId="17809575" w14:textId="77777777" w:rsidR="00363B36" w:rsidRPr="00277868" w:rsidRDefault="00363B36" w:rsidP="00B82B49">
      <w:pPr>
        <w:numPr>
          <w:ilvl w:val="0"/>
          <w:numId w:val="11"/>
        </w:numPr>
        <w:suppressAutoHyphens w:val="0"/>
        <w:ind w:right="-286"/>
        <w:contextualSpacing/>
        <w:jc w:val="both"/>
        <w:rPr>
          <w:rFonts w:cs="Arial"/>
          <w:sz w:val="20"/>
          <w:lang w:val="en-US" w:eastAsia="en-US"/>
        </w:rPr>
      </w:pPr>
      <w:r w:rsidRPr="00277868">
        <w:rPr>
          <w:rFonts w:cs="Arial"/>
          <w:sz w:val="20"/>
          <w:lang w:val="en-US" w:eastAsia="en-US"/>
        </w:rPr>
        <w:t xml:space="preserve">Лице одговорно за </w:t>
      </w:r>
    </w:p>
    <w:p w14:paraId="3AF274F5" w14:textId="77777777" w:rsidR="00363B36" w:rsidRPr="00277868" w:rsidRDefault="00363B36" w:rsidP="00363B36">
      <w:pPr>
        <w:suppressAutoHyphens w:val="0"/>
        <w:ind w:right="-286"/>
        <w:contextualSpacing/>
        <w:jc w:val="both"/>
        <w:rPr>
          <w:rFonts w:cs="Arial"/>
          <w:sz w:val="20"/>
          <w:lang w:val="en-US" w:eastAsia="en-US"/>
        </w:rPr>
      </w:pPr>
    </w:p>
    <w:p w14:paraId="027DB17A" w14:textId="77777777" w:rsidR="00363B36" w:rsidRPr="00277868" w:rsidRDefault="00363B36" w:rsidP="00363B36">
      <w:pPr>
        <w:suppressAutoHyphens w:val="0"/>
        <w:ind w:left="720" w:right="-286"/>
        <w:contextualSpacing/>
        <w:jc w:val="both"/>
        <w:rPr>
          <w:rFonts w:cs="Arial"/>
          <w:sz w:val="20"/>
          <w:lang w:val="en-US" w:eastAsia="en-US"/>
        </w:rPr>
      </w:pPr>
      <w:proofErr w:type="gramStart"/>
      <w:r w:rsidRPr="00277868">
        <w:rPr>
          <w:rFonts w:cs="Arial"/>
          <w:sz w:val="20"/>
          <w:lang w:val="en-US" w:eastAsia="en-US"/>
        </w:rPr>
        <w:t>потписивање</w:t>
      </w:r>
      <w:proofErr w:type="gramEnd"/>
      <w:r w:rsidRPr="00277868">
        <w:rPr>
          <w:rFonts w:cs="Arial"/>
          <w:sz w:val="20"/>
          <w:lang w:val="en-US" w:eastAsia="en-US"/>
        </w:rPr>
        <w:t xml:space="preserve"> уговора: _________________________________________________________</w:t>
      </w:r>
    </w:p>
    <w:p w14:paraId="2B0E39F6" w14:textId="77777777" w:rsidR="00363B36" w:rsidRPr="00277868" w:rsidRDefault="00363B36" w:rsidP="00363B36">
      <w:pPr>
        <w:suppressAutoHyphens w:val="0"/>
        <w:ind w:right="-286"/>
        <w:contextualSpacing/>
        <w:jc w:val="both"/>
        <w:rPr>
          <w:rFonts w:cs="Arial"/>
          <w:sz w:val="20"/>
          <w:lang w:val="en-US" w:eastAsia="en-US"/>
        </w:rPr>
      </w:pPr>
    </w:p>
    <w:p w14:paraId="5BD26564" w14:textId="77777777" w:rsidR="00C46119" w:rsidRPr="00277868" w:rsidRDefault="00C46119" w:rsidP="00363B36">
      <w:pPr>
        <w:suppressAutoHyphens w:val="0"/>
        <w:ind w:right="-286"/>
        <w:contextualSpacing/>
        <w:jc w:val="both"/>
        <w:rPr>
          <w:rFonts w:cs="Arial"/>
          <w:sz w:val="20"/>
          <w:lang w:val="en-US" w:eastAsia="en-US"/>
        </w:rPr>
      </w:pPr>
    </w:p>
    <w:p w14:paraId="318881B3" w14:textId="77777777" w:rsidR="00C46119" w:rsidRPr="00277868" w:rsidRDefault="00C46119" w:rsidP="00363B36">
      <w:pPr>
        <w:suppressAutoHyphens w:val="0"/>
        <w:ind w:right="-286"/>
        <w:contextualSpacing/>
        <w:jc w:val="both"/>
        <w:rPr>
          <w:rFonts w:cs="Arial"/>
          <w:sz w:val="20"/>
          <w:lang w:val="en-US" w:eastAsia="en-US"/>
        </w:rPr>
      </w:pPr>
    </w:p>
    <w:p w14:paraId="5CE477BB" w14:textId="77777777" w:rsidR="00363B36" w:rsidRPr="00277868" w:rsidRDefault="00363B36" w:rsidP="00363B36">
      <w:pPr>
        <w:suppressAutoHyphens w:val="0"/>
        <w:ind w:right="-286"/>
        <w:contextualSpacing/>
        <w:jc w:val="both"/>
        <w:rPr>
          <w:rFonts w:cs="Arial"/>
          <w:sz w:val="20"/>
          <w:lang w:val="en-US" w:eastAsia="en-US"/>
        </w:rPr>
      </w:pPr>
    </w:p>
    <w:p w14:paraId="43D23A9E" w14:textId="77777777" w:rsidR="00363B36" w:rsidRPr="00277868" w:rsidRDefault="00363B36" w:rsidP="00363B36">
      <w:pPr>
        <w:suppressAutoHyphens w:val="0"/>
        <w:ind w:right="-286"/>
        <w:contextualSpacing/>
        <w:jc w:val="both"/>
        <w:rPr>
          <w:rFonts w:cs="Arial"/>
          <w:sz w:val="20"/>
          <w:lang w:val="en-US" w:eastAsia="en-US"/>
        </w:rPr>
      </w:pPr>
      <w:r w:rsidRPr="00277868">
        <w:rPr>
          <w:rFonts w:cs="Arial"/>
          <w:sz w:val="20"/>
          <w:lang w:val="en-US" w:eastAsia="en-US"/>
        </w:rPr>
        <w:t>Место и датум:                                                                                                            Понуђач:</w:t>
      </w:r>
    </w:p>
    <w:p w14:paraId="731F98A3" w14:textId="77777777" w:rsidR="00363B36" w:rsidRPr="00277868" w:rsidRDefault="00363B36" w:rsidP="00363B36">
      <w:pPr>
        <w:suppressAutoHyphens w:val="0"/>
        <w:ind w:right="-286"/>
        <w:contextualSpacing/>
        <w:jc w:val="both"/>
        <w:rPr>
          <w:rFonts w:cs="Arial"/>
          <w:sz w:val="20"/>
          <w:lang w:val="en-US" w:eastAsia="en-US"/>
        </w:rPr>
      </w:pPr>
    </w:p>
    <w:p w14:paraId="1E2F8BDE" w14:textId="77777777" w:rsidR="00363B36" w:rsidRPr="00277868" w:rsidRDefault="00363B36" w:rsidP="00363B36">
      <w:pPr>
        <w:suppressAutoHyphens w:val="0"/>
        <w:ind w:right="-286"/>
        <w:contextualSpacing/>
        <w:jc w:val="both"/>
        <w:rPr>
          <w:rFonts w:cs="Arial"/>
          <w:sz w:val="20"/>
          <w:lang w:val="en-US" w:eastAsia="en-US"/>
        </w:rPr>
      </w:pPr>
      <w:r w:rsidRPr="00277868">
        <w:rPr>
          <w:rFonts w:cs="Arial"/>
          <w:sz w:val="20"/>
          <w:lang w:val="en-US" w:eastAsia="en-US"/>
        </w:rPr>
        <w:t>________________                                                                                         ____________________</w:t>
      </w:r>
    </w:p>
    <w:p w14:paraId="211597CC" w14:textId="77777777" w:rsidR="00363B36" w:rsidRPr="00277868" w:rsidRDefault="00363B36" w:rsidP="00363B36">
      <w:pPr>
        <w:suppressAutoHyphens w:val="0"/>
        <w:ind w:right="-286"/>
        <w:contextualSpacing/>
        <w:jc w:val="both"/>
        <w:rPr>
          <w:rFonts w:cs="Arial"/>
          <w:sz w:val="20"/>
          <w:lang w:val="en-US" w:eastAsia="en-US"/>
        </w:rPr>
      </w:pPr>
      <w:r w:rsidRPr="00277868">
        <w:rPr>
          <w:rFonts w:cs="Arial"/>
          <w:sz w:val="20"/>
          <w:lang w:val="en-US" w:eastAsia="en-US"/>
        </w:rPr>
        <w:t xml:space="preserve">                                                                                     </w:t>
      </w:r>
    </w:p>
    <w:p w14:paraId="546D1FE9" w14:textId="77777777" w:rsidR="00363B36" w:rsidRPr="00277868" w:rsidRDefault="00363B36" w:rsidP="00363B36">
      <w:pPr>
        <w:suppressAutoHyphens w:val="0"/>
        <w:ind w:right="-286"/>
        <w:contextualSpacing/>
        <w:jc w:val="both"/>
        <w:rPr>
          <w:rFonts w:cs="Arial"/>
          <w:sz w:val="20"/>
          <w:lang w:val="en-US" w:eastAsia="en-US"/>
        </w:rPr>
      </w:pPr>
    </w:p>
    <w:p w14:paraId="796E0D53" w14:textId="77777777" w:rsidR="00363B36" w:rsidRPr="00277868" w:rsidRDefault="00363B36" w:rsidP="00363B36">
      <w:pPr>
        <w:suppressAutoHyphens w:val="0"/>
        <w:ind w:right="-286"/>
        <w:contextualSpacing/>
        <w:jc w:val="both"/>
        <w:rPr>
          <w:rFonts w:cs="Arial"/>
          <w:sz w:val="20"/>
          <w:lang w:val="en-US" w:eastAsia="en-US"/>
        </w:rPr>
      </w:pPr>
    </w:p>
    <w:p w14:paraId="0E0227A2" w14:textId="77777777" w:rsidR="00363B36" w:rsidRPr="00277868" w:rsidRDefault="00363B36" w:rsidP="00363B36">
      <w:pPr>
        <w:suppressAutoHyphens w:val="0"/>
        <w:ind w:right="-286"/>
        <w:contextualSpacing/>
        <w:jc w:val="center"/>
        <w:rPr>
          <w:rFonts w:cs="Arial"/>
          <w:sz w:val="20"/>
          <w:lang w:val="en-US" w:eastAsia="en-US"/>
        </w:rPr>
      </w:pPr>
      <w:r w:rsidRPr="00277868">
        <w:rPr>
          <w:rFonts w:cs="Arial"/>
          <w:sz w:val="20"/>
          <w:lang w:val="en-US" w:eastAsia="en-US"/>
        </w:rPr>
        <w:t>М.П.</w:t>
      </w:r>
    </w:p>
    <w:p w14:paraId="03B73CB5" w14:textId="77777777" w:rsidR="00363B36" w:rsidRPr="00277868" w:rsidRDefault="00363B36" w:rsidP="00363B36">
      <w:pPr>
        <w:suppressAutoHyphens w:val="0"/>
        <w:ind w:right="-286"/>
        <w:contextualSpacing/>
        <w:jc w:val="both"/>
        <w:rPr>
          <w:rFonts w:cs="Arial"/>
          <w:sz w:val="20"/>
          <w:lang w:val="en-US" w:eastAsia="en-US"/>
        </w:rPr>
      </w:pPr>
    </w:p>
    <w:p w14:paraId="27A0B0D7" w14:textId="77777777" w:rsidR="00363B36" w:rsidRPr="00277868" w:rsidRDefault="00363B36" w:rsidP="00363B36">
      <w:pPr>
        <w:suppressAutoHyphens w:val="0"/>
        <w:ind w:right="-286"/>
        <w:contextualSpacing/>
        <w:jc w:val="both"/>
        <w:rPr>
          <w:rFonts w:cs="Arial"/>
          <w:b/>
          <w:i/>
          <w:iCs/>
          <w:sz w:val="20"/>
          <w:lang w:val="sr-Cyrl-RS" w:eastAsia="en-US"/>
        </w:rPr>
      </w:pPr>
      <w:r w:rsidRPr="00277868">
        <w:rPr>
          <w:rFonts w:cs="Arial"/>
          <w:b/>
          <w:i/>
          <w:iCs/>
          <w:sz w:val="20"/>
          <w:lang w:val="en-US" w:eastAsia="en-US"/>
        </w:rPr>
        <w:t xml:space="preserve">                                                    </w:t>
      </w:r>
    </w:p>
    <w:p w14:paraId="5AACEDB6" w14:textId="77777777" w:rsidR="00363B36" w:rsidRPr="00277868" w:rsidRDefault="00363B36" w:rsidP="00363B36">
      <w:pPr>
        <w:suppressAutoHyphens w:val="0"/>
        <w:ind w:right="-286"/>
        <w:contextualSpacing/>
        <w:jc w:val="both"/>
        <w:rPr>
          <w:rFonts w:cs="Arial"/>
          <w:b/>
          <w:i/>
          <w:iCs/>
          <w:sz w:val="20"/>
          <w:lang w:val="sr-Cyrl-RS" w:eastAsia="en-US"/>
        </w:rPr>
      </w:pPr>
    </w:p>
    <w:p w14:paraId="37285581" w14:textId="77777777" w:rsidR="00363B36" w:rsidRPr="00277868" w:rsidRDefault="00363B36" w:rsidP="00363B36">
      <w:pPr>
        <w:suppressAutoHyphens w:val="0"/>
        <w:ind w:right="-286"/>
        <w:contextualSpacing/>
        <w:jc w:val="both"/>
        <w:rPr>
          <w:rFonts w:cs="Arial"/>
          <w:b/>
          <w:i/>
          <w:iCs/>
          <w:sz w:val="20"/>
          <w:lang w:val="sr-Cyrl-RS" w:eastAsia="en-US"/>
        </w:rPr>
      </w:pPr>
    </w:p>
    <w:p w14:paraId="21650F68" w14:textId="77777777" w:rsidR="00363B36" w:rsidRPr="00277868" w:rsidRDefault="00363B36" w:rsidP="00363B36">
      <w:pPr>
        <w:suppressAutoHyphens w:val="0"/>
        <w:ind w:right="-286"/>
        <w:contextualSpacing/>
        <w:jc w:val="both"/>
        <w:rPr>
          <w:rFonts w:cs="Arial"/>
          <w:b/>
          <w:i/>
          <w:iCs/>
          <w:sz w:val="20"/>
          <w:lang w:val="sr-Cyrl-RS" w:eastAsia="en-US"/>
        </w:rPr>
      </w:pPr>
    </w:p>
    <w:p w14:paraId="3D0CBE95" w14:textId="77777777" w:rsidR="00767869" w:rsidRPr="00277868" w:rsidRDefault="00767869" w:rsidP="00363B36">
      <w:pPr>
        <w:suppressAutoHyphens w:val="0"/>
        <w:ind w:right="-286"/>
        <w:contextualSpacing/>
        <w:jc w:val="both"/>
        <w:rPr>
          <w:rFonts w:cs="Arial"/>
          <w:b/>
          <w:i/>
          <w:iCs/>
          <w:sz w:val="20"/>
          <w:lang w:val="sr-Cyrl-RS" w:eastAsia="en-US"/>
        </w:rPr>
      </w:pPr>
    </w:p>
    <w:p w14:paraId="2CF81DA4" w14:textId="77777777" w:rsidR="00767869" w:rsidRPr="00277868" w:rsidRDefault="00767869" w:rsidP="00363B36">
      <w:pPr>
        <w:suppressAutoHyphens w:val="0"/>
        <w:ind w:right="-286"/>
        <w:contextualSpacing/>
        <w:jc w:val="both"/>
        <w:rPr>
          <w:rFonts w:cs="Arial"/>
          <w:b/>
          <w:i/>
          <w:iCs/>
          <w:sz w:val="20"/>
          <w:lang w:val="sr-Cyrl-RS" w:eastAsia="en-US"/>
        </w:rPr>
      </w:pPr>
    </w:p>
    <w:p w14:paraId="4595E94E" w14:textId="77777777" w:rsidR="00767869" w:rsidRPr="00277868" w:rsidRDefault="00767869" w:rsidP="00363B36">
      <w:pPr>
        <w:suppressAutoHyphens w:val="0"/>
        <w:ind w:right="-286"/>
        <w:contextualSpacing/>
        <w:jc w:val="both"/>
        <w:rPr>
          <w:rFonts w:cs="Arial"/>
          <w:b/>
          <w:i/>
          <w:iCs/>
          <w:sz w:val="20"/>
          <w:lang w:val="sr-Cyrl-RS" w:eastAsia="en-US"/>
        </w:rPr>
      </w:pPr>
    </w:p>
    <w:p w14:paraId="23242F2D" w14:textId="77777777" w:rsidR="00670FB9" w:rsidRPr="00277868" w:rsidRDefault="00670FB9" w:rsidP="00363B36">
      <w:pPr>
        <w:suppressAutoHyphens w:val="0"/>
        <w:ind w:right="-286"/>
        <w:contextualSpacing/>
        <w:jc w:val="both"/>
        <w:rPr>
          <w:rFonts w:cs="Arial"/>
          <w:b/>
          <w:i/>
          <w:iCs/>
          <w:sz w:val="20"/>
          <w:lang w:val="sr-Cyrl-RS" w:eastAsia="en-US"/>
        </w:rPr>
      </w:pPr>
    </w:p>
    <w:p w14:paraId="3E32A305" w14:textId="77777777" w:rsidR="00670FB9" w:rsidRPr="00277868" w:rsidRDefault="00670FB9" w:rsidP="00363B36">
      <w:pPr>
        <w:suppressAutoHyphens w:val="0"/>
        <w:ind w:right="-286"/>
        <w:contextualSpacing/>
        <w:jc w:val="both"/>
        <w:rPr>
          <w:rFonts w:cs="Arial"/>
          <w:b/>
          <w:i/>
          <w:iCs/>
          <w:sz w:val="20"/>
          <w:lang w:val="sr-Cyrl-RS" w:eastAsia="en-US"/>
        </w:rPr>
      </w:pPr>
    </w:p>
    <w:p w14:paraId="37A4D035" w14:textId="77777777" w:rsidR="00363B36" w:rsidRPr="00277868" w:rsidRDefault="00363B36" w:rsidP="00363B36">
      <w:pPr>
        <w:suppressAutoHyphens w:val="0"/>
        <w:ind w:right="-286"/>
        <w:contextualSpacing/>
        <w:jc w:val="both"/>
        <w:rPr>
          <w:rFonts w:cs="Arial"/>
          <w:b/>
          <w:i/>
          <w:iCs/>
          <w:sz w:val="20"/>
          <w:lang w:val="sr-Cyrl-CS" w:eastAsia="en-US"/>
        </w:rPr>
      </w:pPr>
    </w:p>
    <w:p w14:paraId="48D44F7B" w14:textId="77777777" w:rsidR="00363B36" w:rsidRPr="00277868" w:rsidRDefault="00363B36" w:rsidP="00363B36">
      <w:pPr>
        <w:suppressAutoHyphens w:val="0"/>
        <w:ind w:right="-286"/>
        <w:contextualSpacing/>
        <w:jc w:val="both"/>
        <w:rPr>
          <w:rFonts w:cs="Arial"/>
          <w:b/>
          <w:i/>
          <w:iCs/>
          <w:szCs w:val="24"/>
          <w:lang w:val="sr-Cyrl-RS" w:eastAsia="en-US"/>
        </w:rPr>
      </w:pPr>
      <w:r w:rsidRPr="00277868">
        <w:rPr>
          <w:rFonts w:cs="Arial"/>
          <w:b/>
          <w:i/>
          <w:iCs/>
          <w:sz w:val="20"/>
          <w:lang w:val="en-US" w:eastAsia="en-US"/>
        </w:rPr>
        <w:t xml:space="preserve">                                                                                                                                     </w:t>
      </w:r>
      <w:r w:rsidR="003016A1" w:rsidRPr="00277868">
        <w:rPr>
          <w:rFonts w:cs="Arial"/>
          <w:b/>
          <w:i/>
          <w:iCs/>
          <w:sz w:val="20"/>
          <w:lang w:val="en-US" w:eastAsia="en-US"/>
        </w:rPr>
        <w:t xml:space="preserve">                          </w:t>
      </w:r>
      <w:r w:rsidRPr="00277868">
        <w:rPr>
          <w:rFonts w:cs="Arial"/>
          <w:b/>
          <w:i/>
          <w:iCs/>
          <w:szCs w:val="24"/>
          <w:lang w:val="ru-RU" w:eastAsia="en-US"/>
        </w:rPr>
        <w:t xml:space="preserve">Образац 2                                                                                                                                                                                                                      </w:t>
      </w:r>
    </w:p>
    <w:p w14:paraId="13F9ED70" w14:textId="77777777" w:rsidR="008C01E8" w:rsidRPr="00277868" w:rsidRDefault="008C01E8" w:rsidP="008C01E8">
      <w:pPr>
        <w:suppressAutoHyphens w:val="0"/>
        <w:ind w:right="-286"/>
        <w:contextualSpacing/>
        <w:jc w:val="both"/>
        <w:rPr>
          <w:rFonts w:cs="Arial"/>
          <w:b/>
          <w:szCs w:val="24"/>
          <w:lang w:eastAsia="en-US"/>
        </w:rPr>
      </w:pPr>
      <w:r w:rsidRPr="00277868">
        <w:rPr>
          <w:rFonts w:cs="Arial"/>
          <w:b/>
          <w:szCs w:val="24"/>
          <w:lang w:eastAsia="en-US"/>
        </w:rPr>
        <w:t>(</w:t>
      </w:r>
      <w:r w:rsidRPr="00277868">
        <w:rPr>
          <w:rFonts w:cs="Arial"/>
          <w:b/>
          <w:i/>
          <w:szCs w:val="24"/>
          <w:lang w:eastAsia="en-US"/>
        </w:rPr>
        <w:t>попуњава, потписује и оверава подизвођач</w:t>
      </w:r>
      <w:r w:rsidR="006250A7" w:rsidRPr="00277868">
        <w:rPr>
          <w:rFonts w:cs="Arial"/>
          <w:b/>
          <w:i/>
          <w:szCs w:val="24"/>
          <w:lang w:val="sr-Cyrl-RS" w:eastAsia="en-US"/>
        </w:rPr>
        <w:t xml:space="preserve"> и додатно оверава и потписује понуђач</w:t>
      </w:r>
      <w:r w:rsidRPr="00277868">
        <w:rPr>
          <w:rFonts w:cs="Arial"/>
          <w:b/>
          <w:szCs w:val="24"/>
          <w:lang w:eastAsia="en-US"/>
        </w:rPr>
        <w:t>)</w:t>
      </w:r>
    </w:p>
    <w:p w14:paraId="7616ADA9" w14:textId="77777777" w:rsidR="00363B36" w:rsidRPr="00277868" w:rsidRDefault="00363B36" w:rsidP="00363B36">
      <w:pPr>
        <w:suppressAutoHyphens w:val="0"/>
        <w:ind w:right="-286"/>
        <w:contextualSpacing/>
        <w:jc w:val="both"/>
        <w:rPr>
          <w:rFonts w:cs="Arial"/>
          <w:i/>
          <w:iCs/>
          <w:sz w:val="20"/>
          <w:lang w:val="sr-Cyrl-RS" w:eastAsia="en-US"/>
        </w:rPr>
      </w:pPr>
      <w:r w:rsidRPr="00277868">
        <w:rPr>
          <w:rFonts w:cs="Arial"/>
          <w:i/>
          <w:iCs/>
          <w:sz w:val="20"/>
          <w:lang w:val="sr-Cyrl-RS" w:eastAsia="en-US"/>
        </w:rPr>
        <w:tab/>
      </w:r>
      <w:r w:rsidRPr="00277868">
        <w:rPr>
          <w:rFonts w:cs="Arial"/>
          <w:i/>
          <w:iCs/>
          <w:sz w:val="20"/>
          <w:lang w:val="sr-Cyrl-RS" w:eastAsia="en-US"/>
        </w:rPr>
        <w:tab/>
      </w:r>
      <w:r w:rsidRPr="00277868">
        <w:rPr>
          <w:rFonts w:cs="Arial"/>
          <w:i/>
          <w:iCs/>
          <w:sz w:val="20"/>
          <w:lang w:val="sr-Cyrl-RS" w:eastAsia="en-US"/>
        </w:rPr>
        <w:tab/>
        <w:t xml:space="preserve">       </w:t>
      </w:r>
    </w:p>
    <w:p w14:paraId="5F1133A3" w14:textId="77777777" w:rsidR="00363B36" w:rsidRPr="00277868" w:rsidRDefault="00363B36" w:rsidP="00363B36">
      <w:pPr>
        <w:suppressAutoHyphens w:val="0"/>
        <w:ind w:right="-286"/>
        <w:contextualSpacing/>
        <w:jc w:val="both"/>
        <w:rPr>
          <w:rFonts w:cs="Arial"/>
          <w:sz w:val="20"/>
          <w:lang w:val="sr-Cyrl-RS" w:eastAsia="en-US"/>
        </w:rPr>
      </w:pPr>
    </w:p>
    <w:p w14:paraId="31F6EF2C" w14:textId="77777777" w:rsidR="00363B36" w:rsidRPr="00277868" w:rsidRDefault="00363B36" w:rsidP="00363B36">
      <w:pPr>
        <w:suppressAutoHyphens w:val="0"/>
        <w:ind w:right="-286"/>
        <w:contextualSpacing/>
        <w:jc w:val="both"/>
        <w:rPr>
          <w:rFonts w:cs="Arial"/>
          <w:sz w:val="20"/>
          <w:lang w:val="sr-Cyrl-RS" w:eastAsia="en-US"/>
        </w:rPr>
      </w:pPr>
    </w:p>
    <w:p w14:paraId="69424798" w14:textId="77777777" w:rsidR="00363B36" w:rsidRPr="00277868" w:rsidRDefault="00363B36" w:rsidP="00363B36">
      <w:pPr>
        <w:suppressAutoHyphens w:val="0"/>
        <w:ind w:right="-286"/>
        <w:contextualSpacing/>
        <w:jc w:val="both"/>
        <w:rPr>
          <w:rFonts w:cs="Arial"/>
          <w:sz w:val="20"/>
          <w:lang w:val="sr-Cyrl-RS" w:eastAsia="en-US"/>
        </w:rPr>
      </w:pPr>
    </w:p>
    <w:p w14:paraId="2EC17F8A" w14:textId="77777777" w:rsidR="00363B36" w:rsidRPr="00277868" w:rsidRDefault="00363B36" w:rsidP="00B82B49">
      <w:pPr>
        <w:keepNext/>
        <w:numPr>
          <w:ilvl w:val="0"/>
          <w:numId w:val="5"/>
        </w:numPr>
        <w:suppressAutoHyphens w:val="0"/>
        <w:spacing w:before="240" w:after="60"/>
        <w:ind w:right="-286"/>
        <w:contextualSpacing/>
        <w:jc w:val="both"/>
        <w:outlineLvl w:val="1"/>
        <w:rPr>
          <w:rFonts w:cs="Arial"/>
          <w:b/>
          <w:bCs/>
          <w:i/>
          <w:iCs/>
          <w:sz w:val="20"/>
          <w:lang w:val="sr-Cyrl-RS" w:eastAsia="en-US"/>
        </w:rPr>
      </w:pPr>
      <w:r w:rsidRPr="00277868">
        <w:rPr>
          <w:rFonts w:cs="Arial"/>
          <w:b/>
          <w:bCs/>
          <w:i/>
          <w:iCs/>
          <w:sz w:val="20"/>
          <w:lang w:val="sr-Cyrl-RS" w:eastAsia="en-US"/>
        </w:rPr>
        <w:t>П О Д А Ц И   О   П О Д И З В О Ђ А Ч У</w:t>
      </w:r>
    </w:p>
    <w:p w14:paraId="5046AB7F" w14:textId="77777777" w:rsidR="00363B36" w:rsidRPr="00277868" w:rsidRDefault="00363B36" w:rsidP="00363B36">
      <w:pPr>
        <w:suppressAutoHyphens w:val="0"/>
        <w:ind w:right="-286"/>
        <w:contextualSpacing/>
        <w:jc w:val="both"/>
        <w:rPr>
          <w:rFonts w:cs="Arial"/>
          <w:sz w:val="20"/>
          <w:lang w:val="sr-Cyrl-RS" w:eastAsia="en-US"/>
        </w:rPr>
      </w:pPr>
    </w:p>
    <w:p w14:paraId="422E0339" w14:textId="77777777" w:rsidR="00363B36" w:rsidRPr="00277868" w:rsidRDefault="00363B36" w:rsidP="00363B36">
      <w:pPr>
        <w:suppressAutoHyphens w:val="0"/>
        <w:ind w:right="-286"/>
        <w:contextualSpacing/>
        <w:jc w:val="both"/>
        <w:rPr>
          <w:rFonts w:cs="Arial"/>
          <w:sz w:val="20"/>
          <w:lang w:val="sr-Cyrl-RS" w:eastAsia="en-US"/>
        </w:rPr>
      </w:pPr>
    </w:p>
    <w:p w14:paraId="7A3E849C" w14:textId="77777777" w:rsidR="00363B36" w:rsidRPr="00277868" w:rsidRDefault="00363B36" w:rsidP="00363B36">
      <w:pPr>
        <w:suppressAutoHyphens w:val="0"/>
        <w:ind w:right="-286"/>
        <w:contextualSpacing/>
        <w:jc w:val="both"/>
        <w:rPr>
          <w:rFonts w:cs="Arial"/>
          <w:sz w:val="20"/>
          <w:lang w:val="sr-Cyrl-RS" w:eastAsia="en-US"/>
        </w:rPr>
      </w:pPr>
    </w:p>
    <w:p w14:paraId="4B724BE2" w14:textId="77777777" w:rsidR="00363B36" w:rsidRPr="00277868" w:rsidRDefault="00363B36" w:rsidP="00363B36">
      <w:pPr>
        <w:suppressAutoHyphens w:val="0"/>
        <w:ind w:right="-286"/>
        <w:contextualSpacing/>
        <w:jc w:val="both"/>
        <w:rPr>
          <w:rFonts w:cs="Arial"/>
          <w:sz w:val="20"/>
          <w:lang w:val="sr-Cyrl-RS" w:eastAsia="en-US"/>
        </w:rPr>
      </w:pPr>
    </w:p>
    <w:p w14:paraId="7AD5F6A3" w14:textId="77777777" w:rsidR="00363B36" w:rsidRPr="00277868" w:rsidRDefault="00363B36" w:rsidP="00B82B49">
      <w:pPr>
        <w:numPr>
          <w:ilvl w:val="0"/>
          <w:numId w:val="12"/>
        </w:numPr>
        <w:suppressAutoHyphens w:val="0"/>
        <w:ind w:right="-286"/>
        <w:contextualSpacing/>
        <w:jc w:val="both"/>
        <w:rPr>
          <w:rFonts w:cs="Arial"/>
          <w:sz w:val="20"/>
          <w:lang w:val="en-US" w:eastAsia="en-US"/>
        </w:rPr>
      </w:pPr>
      <w:r w:rsidRPr="00277868">
        <w:rPr>
          <w:rFonts w:cs="Arial"/>
          <w:sz w:val="20"/>
          <w:lang w:val="en-US" w:eastAsia="en-US"/>
        </w:rPr>
        <w:t>Назив подизвођача: ____________________________________________________________</w:t>
      </w:r>
    </w:p>
    <w:p w14:paraId="7D63CDBD" w14:textId="77777777" w:rsidR="00363B36" w:rsidRPr="00277868" w:rsidRDefault="00363B36" w:rsidP="00363B36">
      <w:pPr>
        <w:suppressAutoHyphens w:val="0"/>
        <w:ind w:left="360" w:right="-286"/>
        <w:contextualSpacing/>
        <w:jc w:val="both"/>
        <w:rPr>
          <w:rFonts w:cs="Arial"/>
          <w:sz w:val="20"/>
          <w:lang w:val="en-US" w:eastAsia="en-US"/>
        </w:rPr>
      </w:pPr>
    </w:p>
    <w:p w14:paraId="78D8B5AE" w14:textId="77777777" w:rsidR="00363B36" w:rsidRPr="00277868" w:rsidRDefault="00363B36" w:rsidP="00B82B49">
      <w:pPr>
        <w:numPr>
          <w:ilvl w:val="0"/>
          <w:numId w:val="12"/>
        </w:numPr>
        <w:suppressAutoHyphens w:val="0"/>
        <w:ind w:right="-286"/>
        <w:contextualSpacing/>
        <w:jc w:val="both"/>
        <w:rPr>
          <w:rFonts w:cs="Arial"/>
          <w:sz w:val="20"/>
          <w:lang w:val="en-US" w:eastAsia="en-US"/>
        </w:rPr>
      </w:pPr>
      <w:r w:rsidRPr="00277868">
        <w:rPr>
          <w:rFonts w:cs="Arial"/>
          <w:sz w:val="20"/>
          <w:lang w:val="en-US" w:eastAsia="en-US"/>
        </w:rPr>
        <w:t>Адреса подизвођача: ___________________________________________________________</w:t>
      </w:r>
    </w:p>
    <w:p w14:paraId="2CBED550" w14:textId="77777777" w:rsidR="00363B36" w:rsidRPr="00277868" w:rsidRDefault="00363B36" w:rsidP="00363B36">
      <w:pPr>
        <w:suppressAutoHyphens w:val="0"/>
        <w:ind w:right="-286"/>
        <w:contextualSpacing/>
        <w:jc w:val="both"/>
        <w:rPr>
          <w:rFonts w:cs="Arial"/>
          <w:sz w:val="20"/>
          <w:lang w:val="sr-Cyrl-CS" w:eastAsia="en-US"/>
        </w:rPr>
      </w:pPr>
    </w:p>
    <w:p w14:paraId="300A36B4" w14:textId="77777777" w:rsidR="00363B36" w:rsidRPr="00277868" w:rsidRDefault="00363B36" w:rsidP="00B82B49">
      <w:pPr>
        <w:numPr>
          <w:ilvl w:val="0"/>
          <w:numId w:val="12"/>
        </w:numPr>
        <w:suppressAutoHyphens w:val="0"/>
        <w:ind w:right="-286"/>
        <w:contextualSpacing/>
        <w:jc w:val="both"/>
        <w:rPr>
          <w:rFonts w:cs="Arial"/>
          <w:sz w:val="20"/>
          <w:lang w:val="en-US" w:eastAsia="en-US"/>
        </w:rPr>
      </w:pPr>
      <w:r w:rsidRPr="00277868">
        <w:rPr>
          <w:rFonts w:cs="Arial"/>
          <w:sz w:val="20"/>
          <w:lang w:val="en-US" w:eastAsia="en-US"/>
        </w:rPr>
        <w:t>Лице за контакт</w:t>
      </w:r>
      <w:r w:rsidR="004734AD" w:rsidRPr="00277868">
        <w:rPr>
          <w:rFonts w:cs="Arial"/>
          <w:sz w:val="20"/>
          <w:lang w:val="sr-Cyrl-RS" w:eastAsia="en-US"/>
        </w:rPr>
        <w:t xml:space="preserve"> подизвођача</w:t>
      </w:r>
      <w:r w:rsidRPr="00277868">
        <w:rPr>
          <w:rFonts w:cs="Arial"/>
          <w:sz w:val="20"/>
          <w:lang w:val="en-US" w:eastAsia="en-US"/>
        </w:rPr>
        <w:t>: _____________________________</w:t>
      </w:r>
      <w:r w:rsidR="004734AD" w:rsidRPr="00277868">
        <w:rPr>
          <w:rFonts w:cs="Arial"/>
          <w:sz w:val="20"/>
          <w:lang w:val="en-US" w:eastAsia="en-US"/>
        </w:rPr>
        <w:t>_______________________</w:t>
      </w:r>
    </w:p>
    <w:p w14:paraId="12E16CA9" w14:textId="77777777" w:rsidR="00363B36" w:rsidRPr="00277868" w:rsidRDefault="00363B36" w:rsidP="00363B36">
      <w:pPr>
        <w:suppressAutoHyphens w:val="0"/>
        <w:ind w:right="-286"/>
        <w:contextualSpacing/>
        <w:jc w:val="both"/>
        <w:rPr>
          <w:rFonts w:cs="Arial"/>
          <w:sz w:val="20"/>
          <w:lang w:val="sr-Cyrl-CS" w:eastAsia="en-US"/>
        </w:rPr>
      </w:pPr>
    </w:p>
    <w:p w14:paraId="6D125DFE" w14:textId="77777777" w:rsidR="00363B36" w:rsidRPr="00277868" w:rsidRDefault="004734AD" w:rsidP="00B82B49">
      <w:pPr>
        <w:numPr>
          <w:ilvl w:val="0"/>
          <w:numId w:val="12"/>
        </w:numPr>
        <w:suppressAutoHyphens w:val="0"/>
        <w:ind w:right="-286"/>
        <w:contextualSpacing/>
        <w:jc w:val="both"/>
        <w:rPr>
          <w:rFonts w:cs="Arial"/>
          <w:sz w:val="20"/>
          <w:lang w:val="sr-Cyrl-CS" w:eastAsia="en-US"/>
        </w:rPr>
      </w:pPr>
      <w:r w:rsidRPr="00277868">
        <w:rPr>
          <w:rFonts w:cs="Arial"/>
          <w:sz w:val="20"/>
          <w:lang w:val="sr-Cyrl-CS" w:eastAsia="en-US"/>
        </w:rPr>
        <w:t>Електронска адре</w:t>
      </w:r>
      <w:r w:rsidRPr="00277868">
        <w:rPr>
          <w:rFonts w:cs="Arial"/>
          <w:sz w:val="20"/>
          <w:lang w:val="sr-Cyrl-RS" w:eastAsia="en-US"/>
        </w:rPr>
        <w:t xml:space="preserve">са </w:t>
      </w:r>
      <w:r w:rsidR="00363B36" w:rsidRPr="00277868">
        <w:rPr>
          <w:rFonts w:cs="Arial"/>
          <w:sz w:val="20"/>
          <w:lang w:val="sr-Cyrl-CS" w:eastAsia="en-US"/>
        </w:rPr>
        <w:t>лица за контакт</w:t>
      </w:r>
      <w:r w:rsidRPr="00277868">
        <w:rPr>
          <w:rFonts w:cs="Arial"/>
          <w:sz w:val="20"/>
          <w:lang w:val="sr-Cyrl-RS" w:eastAsia="en-US"/>
        </w:rPr>
        <w:t xml:space="preserve"> подизвођача</w:t>
      </w:r>
      <w:r w:rsidR="00363B36" w:rsidRPr="00277868">
        <w:rPr>
          <w:rFonts w:cs="Arial"/>
          <w:sz w:val="20"/>
          <w:lang w:val="sr-Cyrl-CS" w:eastAsia="en-US"/>
        </w:rPr>
        <w:t>:  ____________________________</w:t>
      </w:r>
      <w:r w:rsidRPr="00277868">
        <w:rPr>
          <w:rFonts w:cs="Arial"/>
          <w:sz w:val="20"/>
          <w:lang w:val="sr-Cyrl-CS" w:eastAsia="en-US"/>
        </w:rPr>
        <w:t>______</w:t>
      </w:r>
    </w:p>
    <w:p w14:paraId="74ACC7DD" w14:textId="77777777" w:rsidR="00363B36" w:rsidRPr="00277868" w:rsidRDefault="00363B36" w:rsidP="00363B36">
      <w:pPr>
        <w:suppressAutoHyphens w:val="0"/>
        <w:ind w:left="360" w:right="-286"/>
        <w:contextualSpacing/>
        <w:jc w:val="both"/>
        <w:rPr>
          <w:rFonts w:cs="Arial"/>
          <w:sz w:val="20"/>
          <w:lang w:val="sr-Cyrl-CS" w:eastAsia="en-US"/>
        </w:rPr>
      </w:pPr>
    </w:p>
    <w:p w14:paraId="237C6D63" w14:textId="77777777" w:rsidR="00363B36" w:rsidRPr="00277868" w:rsidRDefault="00363B36" w:rsidP="00B82B49">
      <w:pPr>
        <w:numPr>
          <w:ilvl w:val="0"/>
          <w:numId w:val="12"/>
        </w:numPr>
        <w:suppressAutoHyphens w:val="0"/>
        <w:ind w:right="-286"/>
        <w:contextualSpacing/>
        <w:jc w:val="both"/>
        <w:rPr>
          <w:rFonts w:cs="Arial"/>
          <w:sz w:val="20"/>
          <w:lang w:val="en-US" w:eastAsia="en-US"/>
        </w:rPr>
      </w:pPr>
      <w:r w:rsidRPr="00277868">
        <w:rPr>
          <w:rFonts w:cs="Arial"/>
          <w:sz w:val="20"/>
          <w:lang w:val="en-US" w:eastAsia="en-US"/>
        </w:rPr>
        <w:lastRenderedPageBreak/>
        <w:t>Телефон</w:t>
      </w:r>
      <w:r w:rsidR="004734AD" w:rsidRPr="00277868">
        <w:rPr>
          <w:rFonts w:cs="Arial"/>
          <w:sz w:val="20"/>
          <w:lang w:val="sr-Cyrl-RS" w:eastAsia="en-US"/>
        </w:rPr>
        <w:t xml:space="preserve"> подизвођача</w:t>
      </w:r>
      <w:r w:rsidRPr="00277868">
        <w:rPr>
          <w:rFonts w:cs="Arial"/>
          <w:sz w:val="20"/>
          <w:lang w:val="en-US" w:eastAsia="en-US"/>
        </w:rPr>
        <w:t>:  __________________________________</w:t>
      </w:r>
      <w:r w:rsidR="004734AD" w:rsidRPr="00277868">
        <w:rPr>
          <w:rFonts w:cs="Arial"/>
          <w:sz w:val="20"/>
          <w:lang w:val="en-US" w:eastAsia="en-US"/>
        </w:rPr>
        <w:t>_______________________</w:t>
      </w:r>
    </w:p>
    <w:p w14:paraId="777D2B6E" w14:textId="77777777" w:rsidR="00363B36" w:rsidRPr="00277868" w:rsidRDefault="00363B36" w:rsidP="00363B36">
      <w:pPr>
        <w:suppressAutoHyphens w:val="0"/>
        <w:ind w:right="-286"/>
        <w:contextualSpacing/>
        <w:jc w:val="both"/>
        <w:rPr>
          <w:rFonts w:cs="Arial"/>
          <w:sz w:val="20"/>
          <w:lang w:val="en-US" w:eastAsia="en-US"/>
        </w:rPr>
      </w:pPr>
    </w:p>
    <w:p w14:paraId="17F80B35" w14:textId="77777777" w:rsidR="00363B36" w:rsidRPr="00277868" w:rsidRDefault="00363B36" w:rsidP="00B82B49">
      <w:pPr>
        <w:numPr>
          <w:ilvl w:val="0"/>
          <w:numId w:val="12"/>
        </w:numPr>
        <w:suppressAutoHyphens w:val="0"/>
        <w:ind w:right="-286"/>
        <w:contextualSpacing/>
        <w:jc w:val="both"/>
        <w:rPr>
          <w:rFonts w:cs="Arial"/>
          <w:sz w:val="20"/>
          <w:lang w:val="en-US" w:eastAsia="en-US"/>
        </w:rPr>
      </w:pPr>
      <w:r w:rsidRPr="00277868">
        <w:rPr>
          <w:rFonts w:cs="Arial"/>
          <w:sz w:val="20"/>
          <w:lang w:val="en-US" w:eastAsia="en-US"/>
        </w:rPr>
        <w:t>Телефон/факс</w:t>
      </w:r>
      <w:r w:rsidR="004734AD" w:rsidRPr="00277868">
        <w:rPr>
          <w:rFonts w:cs="Arial"/>
          <w:sz w:val="20"/>
          <w:lang w:val="sr-Cyrl-RS" w:eastAsia="en-US"/>
        </w:rPr>
        <w:t xml:space="preserve"> подизвођача</w:t>
      </w:r>
      <w:r w:rsidRPr="00277868">
        <w:rPr>
          <w:rFonts w:cs="Arial"/>
          <w:sz w:val="20"/>
          <w:lang w:val="en-US" w:eastAsia="en-US"/>
        </w:rPr>
        <w:t>: ______________________________</w:t>
      </w:r>
      <w:r w:rsidR="004734AD" w:rsidRPr="00277868">
        <w:rPr>
          <w:rFonts w:cs="Arial"/>
          <w:sz w:val="20"/>
          <w:lang w:val="en-US" w:eastAsia="en-US"/>
        </w:rPr>
        <w:t>_______________________</w:t>
      </w:r>
    </w:p>
    <w:p w14:paraId="21D2A7A1" w14:textId="77777777" w:rsidR="00363B36" w:rsidRPr="00277868" w:rsidRDefault="00363B36" w:rsidP="00363B36">
      <w:pPr>
        <w:suppressAutoHyphens w:val="0"/>
        <w:ind w:right="-286"/>
        <w:contextualSpacing/>
        <w:jc w:val="both"/>
        <w:rPr>
          <w:rFonts w:cs="Arial"/>
          <w:sz w:val="20"/>
          <w:lang w:val="sr-Cyrl-CS" w:eastAsia="en-US"/>
        </w:rPr>
      </w:pPr>
    </w:p>
    <w:p w14:paraId="297587E2" w14:textId="77777777" w:rsidR="00363B36" w:rsidRPr="00277868" w:rsidRDefault="00363B36" w:rsidP="00B82B49">
      <w:pPr>
        <w:numPr>
          <w:ilvl w:val="0"/>
          <w:numId w:val="12"/>
        </w:numPr>
        <w:suppressAutoHyphens w:val="0"/>
        <w:ind w:right="-286"/>
        <w:contextualSpacing/>
        <w:jc w:val="both"/>
        <w:rPr>
          <w:rFonts w:cs="Arial"/>
          <w:sz w:val="20"/>
          <w:lang w:val="en-US" w:eastAsia="en-US"/>
        </w:rPr>
      </w:pPr>
      <w:r w:rsidRPr="00277868">
        <w:rPr>
          <w:rFonts w:cs="Arial"/>
          <w:sz w:val="20"/>
          <w:lang w:val="en-US" w:eastAsia="en-US"/>
        </w:rPr>
        <w:t>Порески број подизвођача (ПИБ): _________________________________________________</w:t>
      </w:r>
    </w:p>
    <w:p w14:paraId="1CEAAC04" w14:textId="77777777" w:rsidR="00363B36" w:rsidRPr="00277868" w:rsidRDefault="00363B36" w:rsidP="00363B36">
      <w:pPr>
        <w:suppressAutoHyphens w:val="0"/>
        <w:ind w:right="-286"/>
        <w:contextualSpacing/>
        <w:jc w:val="both"/>
        <w:rPr>
          <w:rFonts w:cs="Arial"/>
          <w:sz w:val="20"/>
          <w:lang w:val="sr-Cyrl-CS" w:eastAsia="en-US"/>
        </w:rPr>
      </w:pPr>
    </w:p>
    <w:p w14:paraId="71D5D0CB" w14:textId="77777777" w:rsidR="00363B36" w:rsidRPr="00277868" w:rsidRDefault="00363B36" w:rsidP="00B82B49">
      <w:pPr>
        <w:numPr>
          <w:ilvl w:val="0"/>
          <w:numId w:val="12"/>
        </w:numPr>
        <w:suppressAutoHyphens w:val="0"/>
        <w:ind w:right="-286"/>
        <w:contextualSpacing/>
        <w:jc w:val="both"/>
        <w:rPr>
          <w:rFonts w:cs="Arial"/>
          <w:sz w:val="20"/>
          <w:lang w:val="en-US" w:eastAsia="en-US"/>
        </w:rPr>
      </w:pPr>
      <w:r w:rsidRPr="00277868">
        <w:rPr>
          <w:rFonts w:cs="Arial"/>
          <w:sz w:val="20"/>
          <w:lang w:val="en-US" w:eastAsia="en-US"/>
        </w:rPr>
        <w:t>Матични број</w:t>
      </w:r>
      <w:r w:rsidR="004734AD" w:rsidRPr="00277868">
        <w:rPr>
          <w:rFonts w:cs="Arial"/>
          <w:sz w:val="20"/>
          <w:lang w:val="sr-Cyrl-RS" w:eastAsia="en-US"/>
        </w:rPr>
        <w:t xml:space="preserve"> подизвођача</w:t>
      </w:r>
      <w:r w:rsidRPr="00277868">
        <w:rPr>
          <w:rFonts w:cs="Arial"/>
          <w:sz w:val="20"/>
          <w:lang w:val="en-US" w:eastAsia="en-US"/>
        </w:rPr>
        <w:t>: _______________________________</w:t>
      </w:r>
      <w:r w:rsidR="004734AD" w:rsidRPr="00277868">
        <w:rPr>
          <w:rFonts w:cs="Arial"/>
          <w:sz w:val="20"/>
          <w:lang w:val="en-US" w:eastAsia="en-US"/>
        </w:rPr>
        <w:t>_______________________</w:t>
      </w:r>
    </w:p>
    <w:p w14:paraId="32B7F68E" w14:textId="77777777" w:rsidR="00363B36" w:rsidRPr="00277868" w:rsidRDefault="00363B36" w:rsidP="00363B36">
      <w:pPr>
        <w:suppressAutoHyphens w:val="0"/>
        <w:ind w:right="-286"/>
        <w:contextualSpacing/>
        <w:jc w:val="both"/>
        <w:rPr>
          <w:rFonts w:cs="Arial"/>
          <w:sz w:val="20"/>
          <w:lang w:val="sr-Cyrl-CS" w:eastAsia="en-US"/>
        </w:rPr>
      </w:pPr>
    </w:p>
    <w:p w14:paraId="567A7456" w14:textId="77777777" w:rsidR="00363B36" w:rsidRPr="00277868" w:rsidRDefault="00363B36" w:rsidP="00B82B49">
      <w:pPr>
        <w:numPr>
          <w:ilvl w:val="0"/>
          <w:numId w:val="12"/>
        </w:numPr>
        <w:suppressAutoHyphens w:val="0"/>
        <w:ind w:right="-286"/>
        <w:contextualSpacing/>
        <w:jc w:val="both"/>
        <w:rPr>
          <w:rFonts w:cs="Arial"/>
          <w:sz w:val="20"/>
          <w:lang w:val="sr-Cyrl-CS" w:eastAsia="en-US"/>
        </w:rPr>
      </w:pPr>
      <w:r w:rsidRPr="00277868">
        <w:rPr>
          <w:rFonts w:cs="Arial"/>
          <w:sz w:val="20"/>
          <w:lang w:val="sr-Cyrl-CS" w:eastAsia="en-US"/>
        </w:rPr>
        <w:t>Број рачуна</w:t>
      </w:r>
      <w:r w:rsidR="004734AD" w:rsidRPr="00277868">
        <w:rPr>
          <w:rFonts w:cs="Arial"/>
          <w:sz w:val="20"/>
          <w:lang w:val="sr-Cyrl-RS" w:eastAsia="en-US"/>
        </w:rPr>
        <w:t xml:space="preserve"> подизвођача</w:t>
      </w:r>
      <w:r w:rsidRPr="00277868">
        <w:rPr>
          <w:rFonts w:cs="Arial"/>
          <w:sz w:val="20"/>
          <w:lang w:val="sr-Cyrl-CS" w:eastAsia="en-US"/>
        </w:rPr>
        <w:t>:  __________________</w:t>
      </w:r>
      <w:r w:rsidR="004734AD" w:rsidRPr="00277868">
        <w:rPr>
          <w:rFonts w:cs="Arial"/>
          <w:sz w:val="20"/>
          <w:lang w:val="sr-Cyrl-RS" w:eastAsia="en-US"/>
        </w:rPr>
        <w:t>___</w:t>
      </w:r>
      <w:r w:rsidRPr="00277868">
        <w:rPr>
          <w:rFonts w:cs="Arial"/>
          <w:sz w:val="20"/>
          <w:lang w:val="sr-Cyrl-CS" w:eastAsia="en-US"/>
        </w:rPr>
        <w:t>код банке__________________________</w:t>
      </w:r>
    </w:p>
    <w:p w14:paraId="32CDDD69" w14:textId="77777777" w:rsidR="00363B36" w:rsidRPr="00277868" w:rsidRDefault="00363B36" w:rsidP="00363B36">
      <w:pPr>
        <w:suppressAutoHyphens w:val="0"/>
        <w:spacing w:after="200" w:line="276" w:lineRule="auto"/>
        <w:ind w:left="720"/>
        <w:contextualSpacing/>
        <w:rPr>
          <w:rFonts w:cs="Arial"/>
          <w:sz w:val="20"/>
          <w:lang w:val="sr-Cyrl-CS" w:eastAsia="en-US"/>
        </w:rPr>
      </w:pPr>
    </w:p>
    <w:p w14:paraId="1EB3DAA4" w14:textId="77777777" w:rsidR="00363B36" w:rsidRPr="00277868" w:rsidRDefault="00363B36" w:rsidP="00363B36">
      <w:pPr>
        <w:suppressAutoHyphens w:val="0"/>
        <w:ind w:right="-286"/>
        <w:contextualSpacing/>
        <w:jc w:val="both"/>
        <w:rPr>
          <w:rFonts w:cs="Arial"/>
          <w:sz w:val="20"/>
          <w:lang w:val="sr-Cyrl-CS" w:eastAsia="en-US"/>
        </w:rPr>
      </w:pPr>
    </w:p>
    <w:p w14:paraId="74D782B7" w14:textId="77777777" w:rsidR="00363B36" w:rsidRPr="00277868" w:rsidRDefault="00363B36" w:rsidP="00363B36">
      <w:pPr>
        <w:suppressAutoHyphens w:val="0"/>
        <w:ind w:right="-286"/>
        <w:contextualSpacing/>
        <w:jc w:val="both"/>
        <w:rPr>
          <w:rFonts w:cs="Arial"/>
          <w:sz w:val="20"/>
          <w:lang w:val="sr-Cyrl-CS" w:eastAsia="en-US"/>
        </w:rPr>
      </w:pPr>
    </w:p>
    <w:p w14:paraId="0ABEAF14" w14:textId="77777777" w:rsidR="00363B36" w:rsidRPr="00277868" w:rsidRDefault="00363B36" w:rsidP="00363B36">
      <w:pPr>
        <w:suppressAutoHyphens w:val="0"/>
        <w:ind w:right="-286"/>
        <w:contextualSpacing/>
        <w:jc w:val="both"/>
        <w:rPr>
          <w:rFonts w:cs="Arial"/>
          <w:sz w:val="20"/>
          <w:lang w:val="sr-Cyrl-CS" w:eastAsia="en-US"/>
        </w:rPr>
      </w:pPr>
      <w:r w:rsidRPr="00277868">
        <w:rPr>
          <w:rFonts w:cs="Arial"/>
          <w:sz w:val="20"/>
          <w:lang w:val="sr-Cyrl-CS" w:eastAsia="en-US"/>
        </w:rPr>
        <w:t>Место и датум:                                                                                                            Понуђач:</w:t>
      </w:r>
    </w:p>
    <w:p w14:paraId="504F4AD6" w14:textId="77777777" w:rsidR="00363B36" w:rsidRPr="00277868" w:rsidRDefault="00363B36" w:rsidP="00363B36">
      <w:pPr>
        <w:suppressAutoHyphens w:val="0"/>
        <w:ind w:right="-286"/>
        <w:contextualSpacing/>
        <w:jc w:val="both"/>
        <w:rPr>
          <w:rFonts w:cs="Arial"/>
          <w:sz w:val="20"/>
          <w:lang w:val="sr-Cyrl-CS" w:eastAsia="en-US"/>
        </w:rPr>
      </w:pPr>
    </w:p>
    <w:p w14:paraId="0CF6D2E8" w14:textId="77777777" w:rsidR="00363B36" w:rsidRPr="00277868" w:rsidRDefault="00363B36" w:rsidP="00363B36">
      <w:pPr>
        <w:suppressAutoHyphens w:val="0"/>
        <w:ind w:right="-286"/>
        <w:contextualSpacing/>
        <w:jc w:val="both"/>
        <w:rPr>
          <w:rFonts w:cs="Arial"/>
          <w:sz w:val="20"/>
          <w:lang w:val="sr-Cyrl-CS" w:eastAsia="en-US"/>
        </w:rPr>
      </w:pPr>
      <w:r w:rsidRPr="00277868">
        <w:rPr>
          <w:rFonts w:cs="Arial"/>
          <w:sz w:val="20"/>
          <w:lang w:val="sr-Cyrl-CS" w:eastAsia="en-US"/>
        </w:rPr>
        <w:t>________________                                                                                         ____________________</w:t>
      </w:r>
    </w:p>
    <w:p w14:paraId="7405B59E" w14:textId="77777777" w:rsidR="00363B36" w:rsidRPr="00277868" w:rsidRDefault="00363B36" w:rsidP="00363B36">
      <w:pPr>
        <w:suppressAutoHyphens w:val="0"/>
        <w:ind w:right="-286"/>
        <w:contextualSpacing/>
        <w:jc w:val="both"/>
        <w:rPr>
          <w:rFonts w:cs="Arial"/>
          <w:sz w:val="20"/>
          <w:lang w:val="sr-Cyrl-CS" w:eastAsia="en-US"/>
        </w:rPr>
      </w:pPr>
    </w:p>
    <w:p w14:paraId="1A15561A" w14:textId="77777777" w:rsidR="00363B36" w:rsidRPr="00277868" w:rsidRDefault="00363B36" w:rsidP="00363B36">
      <w:pPr>
        <w:suppressAutoHyphens w:val="0"/>
        <w:ind w:right="-286"/>
        <w:contextualSpacing/>
        <w:jc w:val="both"/>
        <w:rPr>
          <w:rFonts w:cs="Arial"/>
          <w:sz w:val="20"/>
          <w:lang w:val="sr-Cyrl-CS" w:eastAsia="en-US"/>
        </w:rPr>
      </w:pPr>
      <w:r w:rsidRPr="00277868">
        <w:rPr>
          <w:rFonts w:cs="Arial"/>
          <w:sz w:val="20"/>
          <w:lang w:val="sr-Cyrl-CS" w:eastAsia="en-US"/>
        </w:rPr>
        <w:t>Место и датум:                                                                                                            Подизвођач:</w:t>
      </w:r>
    </w:p>
    <w:p w14:paraId="3F94E5E8" w14:textId="77777777" w:rsidR="00363B36" w:rsidRPr="00277868" w:rsidRDefault="00363B36" w:rsidP="00363B36">
      <w:pPr>
        <w:suppressAutoHyphens w:val="0"/>
        <w:ind w:right="-286"/>
        <w:contextualSpacing/>
        <w:jc w:val="both"/>
        <w:rPr>
          <w:rFonts w:cs="Arial"/>
          <w:sz w:val="20"/>
          <w:lang w:val="sr-Cyrl-CS" w:eastAsia="en-US"/>
        </w:rPr>
      </w:pPr>
    </w:p>
    <w:p w14:paraId="4E44D38A" w14:textId="77777777" w:rsidR="00363B36" w:rsidRPr="00277868" w:rsidRDefault="00363B36" w:rsidP="00363B36">
      <w:pPr>
        <w:suppressAutoHyphens w:val="0"/>
        <w:ind w:right="-286"/>
        <w:contextualSpacing/>
        <w:jc w:val="both"/>
        <w:rPr>
          <w:rFonts w:cs="Arial"/>
          <w:sz w:val="20"/>
          <w:lang w:val="sr-Cyrl-CS" w:eastAsia="en-US"/>
        </w:rPr>
      </w:pPr>
      <w:r w:rsidRPr="00277868">
        <w:rPr>
          <w:rFonts w:cs="Arial"/>
          <w:sz w:val="20"/>
          <w:lang w:val="sr-Cyrl-CS" w:eastAsia="en-US"/>
        </w:rPr>
        <w:t>________________                                                                                          ____________________</w:t>
      </w:r>
    </w:p>
    <w:p w14:paraId="4174424E" w14:textId="77777777" w:rsidR="00363B36" w:rsidRPr="00277868" w:rsidRDefault="00363B36" w:rsidP="00363B36">
      <w:pPr>
        <w:suppressAutoHyphens w:val="0"/>
        <w:ind w:right="-286"/>
        <w:contextualSpacing/>
        <w:jc w:val="both"/>
        <w:rPr>
          <w:rFonts w:cs="Arial"/>
          <w:sz w:val="20"/>
          <w:lang w:val="sr-Cyrl-RS" w:eastAsia="en-US"/>
        </w:rPr>
      </w:pPr>
    </w:p>
    <w:p w14:paraId="242076C4" w14:textId="77777777" w:rsidR="000E21D5" w:rsidRPr="00277868" w:rsidRDefault="000E21D5" w:rsidP="00363B36">
      <w:pPr>
        <w:suppressAutoHyphens w:val="0"/>
        <w:ind w:right="-286"/>
        <w:contextualSpacing/>
        <w:jc w:val="both"/>
        <w:rPr>
          <w:rFonts w:cs="Arial"/>
          <w:sz w:val="20"/>
          <w:lang w:val="sr-Cyrl-RS" w:eastAsia="en-US"/>
        </w:rPr>
      </w:pPr>
    </w:p>
    <w:p w14:paraId="0C78FB2C" w14:textId="77777777" w:rsidR="000E21D5" w:rsidRPr="00277868" w:rsidRDefault="000E21D5" w:rsidP="00363B36">
      <w:pPr>
        <w:suppressAutoHyphens w:val="0"/>
        <w:ind w:right="-286"/>
        <w:contextualSpacing/>
        <w:jc w:val="both"/>
        <w:rPr>
          <w:rFonts w:cs="Arial"/>
          <w:sz w:val="20"/>
          <w:lang w:val="sr-Cyrl-RS" w:eastAsia="en-US"/>
        </w:rPr>
      </w:pPr>
    </w:p>
    <w:p w14:paraId="184882C8" w14:textId="77777777" w:rsidR="000E21D5" w:rsidRPr="00277868" w:rsidRDefault="000E21D5" w:rsidP="00363B36">
      <w:pPr>
        <w:suppressAutoHyphens w:val="0"/>
        <w:ind w:right="-286"/>
        <w:contextualSpacing/>
        <w:jc w:val="both"/>
        <w:rPr>
          <w:rFonts w:cs="Arial"/>
          <w:sz w:val="20"/>
          <w:lang w:val="sr-Cyrl-RS" w:eastAsia="en-US"/>
        </w:rPr>
      </w:pPr>
    </w:p>
    <w:p w14:paraId="30CDE42F" w14:textId="77777777" w:rsidR="000E21D5" w:rsidRPr="00277868" w:rsidRDefault="000E21D5" w:rsidP="00363B36">
      <w:pPr>
        <w:suppressAutoHyphens w:val="0"/>
        <w:ind w:right="-286"/>
        <w:contextualSpacing/>
        <w:jc w:val="both"/>
        <w:rPr>
          <w:rFonts w:cs="Arial"/>
          <w:sz w:val="20"/>
          <w:lang w:val="sr-Cyrl-RS" w:eastAsia="en-US"/>
        </w:rPr>
      </w:pPr>
    </w:p>
    <w:p w14:paraId="65B7BB62" w14:textId="77777777" w:rsidR="000E21D5" w:rsidRPr="00277868" w:rsidRDefault="000E21D5" w:rsidP="00363B36">
      <w:pPr>
        <w:suppressAutoHyphens w:val="0"/>
        <w:ind w:right="-286"/>
        <w:contextualSpacing/>
        <w:jc w:val="both"/>
        <w:rPr>
          <w:rFonts w:cs="Arial"/>
          <w:sz w:val="20"/>
          <w:lang w:val="sr-Cyrl-RS" w:eastAsia="en-US"/>
        </w:rPr>
      </w:pPr>
    </w:p>
    <w:p w14:paraId="549C9669" w14:textId="77777777" w:rsidR="000E21D5" w:rsidRPr="00277868" w:rsidRDefault="000E21D5" w:rsidP="00363B36">
      <w:pPr>
        <w:suppressAutoHyphens w:val="0"/>
        <w:ind w:right="-286"/>
        <w:contextualSpacing/>
        <w:jc w:val="both"/>
        <w:rPr>
          <w:rFonts w:cs="Arial"/>
          <w:sz w:val="20"/>
          <w:lang w:val="sr-Cyrl-RS" w:eastAsia="en-US"/>
        </w:rPr>
      </w:pPr>
    </w:p>
    <w:p w14:paraId="164324FF" w14:textId="77777777" w:rsidR="000E21D5" w:rsidRPr="00277868" w:rsidRDefault="000E21D5" w:rsidP="00363B36">
      <w:pPr>
        <w:suppressAutoHyphens w:val="0"/>
        <w:ind w:right="-286"/>
        <w:contextualSpacing/>
        <w:jc w:val="both"/>
        <w:rPr>
          <w:rFonts w:cs="Arial"/>
          <w:sz w:val="20"/>
          <w:lang w:val="sr-Cyrl-RS" w:eastAsia="en-US"/>
        </w:rPr>
      </w:pPr>
    </w:p>
    <w:p w14:paraId="28EEFEDD" w14:textId="77777777" w:rsidR="00301EEB" w:rsidRPr="00277868" w:rsidRDefault="00363B36" w:rsidP="00FF4A74">
      <w:pPr>
        <w:suppressAutoHyphens w:val="0"/>
        <w:ind w:right="-286"/>
        <w:contextualSpacing/>
        <w:jc w:val="center"/>
        <w:rPr>
          <w:rFonts w:cs="Arial"/>
          <w:sz w:val="20"/>
          <w:lang w:val="sr-Cyrl-CS" w:eastAsia="en-US"/>
        </w:rPr>
      </w:pPr>
      <w:r w:rsidRPr="00277868">
        <w:rPr>
          <w:rFonts w:cs="Arial"/>
          <w:sz w:val="20"/>
          <w:lang w:val="sr-Cyrl-CS" w:eastAsia="en-US"/>
        </w:rPr>
        <w:t>М.П.</w:t>
      </w:r>
    </w:p>
    <w:p w14:paraId="73B42EE9" w14:textId="77777777" w:rsidR="00CD3BDF" w:rsidRPr="00277868" w:rsidRDefault="00CD3BDF" w:rsidP="00FF4A74">
      <w:pPr>
        <w:suppressAutoHyphens w:val="0"/>
        <w:ind w:right="-286"/>
        <w:contextualSpacing/>
        <w:jc w:val="center"/>
        <w:rPr>
          <w:rFonts w:cs="Arial"/>
          <w:sz w:val="20"/>
          <w:lang w:val="sr-Cyrl-CS" w:eastAsia="en-US"/>
        </w:rPr>
      </w:pPr>
    </w:p>
    <w:p w14:paraId="62789D8C" w14:textId="77777777" w:rsidR="00CD3BDF" w:rsidRPr="00277868" w:rsidRDefault="00CD3BDF" w:rsidP="00FF4A74">
      <w:pPr>
        <w:suppressAutoHyphens w:val="0"/>
        <w:ind w:right="-286"/>
        <w:contextualSpacing/>
        <w:jc w:val="center"/>
        <w:rPr>
          <w:rFonts w:cs="Arial"/>
          <w:sz w:val="20"/>
          <w:lang w:val="sr-Cyrl-CS" w:eastAsia="en-US"/>
        </w:rPr>
      </w:pPr>
    </w:p>
    <w:p w14:paraId="4840FC45" w14:textId="77777777" w:rsidR="00CD3BDF" w:rsidRPr="00277868" w:rsidRDefault="00CD3BDF" w:rsidP="00FF4A74">
      <w:pPr>
        <w:suppressAutoHyphens w:val="0"/>
        <w:ind w:right="-286"/>
        <w:contextualSpacing/>
        <w:jc w:val="center"/>
        <w:rPr>
          <w:rFonts w:cs="Arial"/>
          <w:sz w:val="20"/>
          <w:lang w:val="sr-Cyrl-RS" w:eastAsia="en-US"/>
        </w:rPr>
      </w:pPr>
    </w:p>
    <w:p w14:paraId="001AB8F0" w14:textId="77777777" w:rsidR="006D1981" w:rsidRPr="00277868" w:rsidRDefault="000E21D5" w:rsidP="000E21D5">
      <w:pPr>
        <w:tabs>
          <w:tab w:val="left" w:pos="3119"/>
        </w:tabs>
        <w:rPr>
          <w:rFonts w:cs="Arial"/>
          <w:b/>
          <w:iCs/>
          <w:szCs w:val="24"/>
          <w:lang w:val="sr-Cyrl-CS" w:eastAsia="en-US"/>
        </w:rPr>
      </w:pPr>
      <w:r w:rsidRPr="00277868">
        <w:rPr>
          <w:rFonts w:cs="Arial"/>
          <w:b/>
          <w:i/>
          <w:iCs/>
          <w:szCs w:val="24"/>
          <w:lang w:val="ru-RU" w:eastAsia="en-US"/>
        </w:rPr>
        <w:t>Образац 3</w:t>
      </w:r>
      <w:r w:rsidRPr="00277868">
        <w:rPr>
          <w:rFonts w:cs="Arial"/>
          <w:b/>
          <w:iCs/>
          <w:szCs w:val="24"/>
          <w:lang w:val="ru-RU" w:eastAsia="en-US"/>
        </w:rPr>
        <w:t xml:space="preserve">  </w:t>
      </w:r>
      <w:r w:rsidR="006D1981" w:rsidRPr="00277868">
        <w:rPr>
          <w:rFonts w:cs="Arial"/>
          <w:b/>
          <w:iCs/>
          <w:szCs w:val="24"/>
          <w:lang w:val="ru-RU" w:eastAsia="en-US"/>
        </w:rPr>
        <w:t>- (Образац понуде и структуре цене)</w:t>
      </w:r>
      <w:r w:rsidRPr="00277868">
        <w:rPr>
          <w:rFonts w:cs="Arial"/>
          <w:b/>
          <w:iCs/>
          <w:szCs w:val="24"/>
          <w:lang w:val="ru-RU" w:eastAsia="en-US"/>
        </w:rPr>
        <w:t xml:space="preserve">                                                                                                       </w:t>
      </w:r>
      <w:r w:rsidR="0096010F" w:rsidRPr="00277868">
        <w:rPr>
          <w:rFonts w:cs="Arial"/>
          <w:noProof/>
          <w:szCs w:val="24"/>
          <w:lang w:val="en-US" w:eastAsia="en-US"/>
        </w:rPr>
        <w:drawing>
          <wp:inline distT="0" distB="0" distL="0" distR="0" wp14:anchorId="68F7D24D" wp14:editId="064BB35C">
            <wp:extent cx="768350" cy="926465"/>
            <wp:effectExtent l="0" t="0" r="0" b="698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768350" cy="926465"/>
                    </a:xfrm>
                    <a:prstGeom prst="rect">
                      <a:avLst/>
                    </a:prstGeom>
                    <a:noFill/>
                    <a:ln>
                      <a:noFill/>
                    </a:ln>
                  </pic:spPr>
                </pic:pic>
              </a:graphicData>
            </a:graphic>
          </wp:inline>
        </w:drawing>
      </w:r>
      <w:r w:rsidRPr="00277868">
        <w:rPr>
          <w:rFonts w:cs="Arial"/>
          <w:b/>
          <w:iCs/>
          <w:szCs w:val="24"/>
          <w:lang w:val="ru-RU" w:eastAsia="en-US"/>
        </w:rPr>
        <w:t xml:space="preserve">                                                        </w:t>
      </w:r>
    </w:p>
    <w:p w14:paraId="1C3588CF" w14:textId="77777777" w:rsidR="006D1981" w:rsidRPr="00277868" w:rsidRDefault="006D1981" w:rsidP="006D1981">
      <w:pPr>
        <w:pStyle w:val="Heading8"/>
        <w:spacing w:before="0" w:after="0"/>
        <w:jc w:val="center"/>
        <w:rPr>
          <w:rFonts w:ascii="Arial" w:hAnsi="Arial" w:cs="Arial"/>
          <w:b/>
          <w:i w:val="0"/>
        </w:rPr>
      </w:pPr>
      <w:r w:rsidRPr="00277868">
        <w:rPr>
          <w:rFonts w:ascii="Arial" w:hAnsi="Arial" w:cs="Arial"/>
          <w:b/>
          <w:i w:val="0"/>
          <w:lang w:val="sr-Cyrl-CS"/>
        </w:rPr>
        <w:t>О</w:t>
      </w:r>
      <w:r w:rsidRPr="00277868">
        <w:rPr>
          <w:rFonts w:ascii="Arial" w:hAnsi="Arial" w:cs="Arial"/>
          <w:b/>
          <w:i w:val="0"/>
        </w:rPr>
        <w:t xml:space="preserve">БРАЗАЦ  </w:t>
      </w:r>
      <w:r w:rsidRPr="00277868">
        <w:rPr>
          <w:rFonts w:ascii="Arial" w:hAnsi="Arial" w:cs="Arial"/>
          <w:b/>
          <w:i w:val="0"/>
          <w:lang w:val="sr-Cyrl-CS"/>
        </w:rPr>
        <w:t>П</w:t>
      </w:r>
      <w:r w:rsidRPr="00277868">
        <w:rPr>
          <w:rFonts w:ascii="Arial" w:hAnsi="Arial" w:cs="Arial"/>
          <w:b/>
          <w:i w:val="0"/>
        </w:rPr>
        <w:t>ОНУДЕ</w:t>
      </w:r>
    </w:p>
    <w:p w14:paraId="4CCE3AD3" w14:textId="77777777" w:rsidR="006D1981" w:rsidRPr="00277868" w:rsidRDefault="006D1981" w:rsidP="006D198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6D1981" w:rsidRPr="00277868" w14:paraId="1E2AC8C1" w14:textId="77777777">
        <w:tc>
          <w:tcPr>
            <w:tcW w:w="9287" w:type="dxa"/>
          </w:tcPr>
          <w:p w14:paraId="1EB39FC6" w14:textId="77777777" w:rsidR="006D1981" w:rsidRPr="00277868" w:rsidRDefault="006D1981" w:rsidP="003C7FDC">
            <w:pPr>
              <w:rPr>
                <w:rFonts w:cs="Arial"/>
                <w:bCs/>
              </w:rPr>
            </w:pPr>
            <w:r w:rsidRPr="00277868">
              <w:rPr>
                <w:rFonts w:cs="Arial"/>
                <w:b/>
                <w:bCs/>
              </w:rPr>
              <w:t xml:space="preserve">Јавна набавка бр. </w:t>
            </w:r>
          </w:p>
          <w:p w14:paraId="6C0530B7" w14:textId="77777777" w:rsidR="006D1981" w:rsidRPr="00277868" w:rsidRDefault="006D1981" w:rsidP="00776F55">
            <w:pPr>
              <w:jc w:val="center"/>
              <w:rPr>
                <w:rFonts w:cs="Arial"/>
                <w:b/>
                <w:bCs/>
                <w:lang w:val="sr-Cyrl-CS"/>
              </w:rPr>
            </w:pPr>
            <w:r w:rsidRPr="00277868">
              <w:rPr>
                <w:rFonts w:cs="Arial"/>
                <w:bCs/>
              </w:rPr>
              <w:t>ЈН</w:t>
            </w:r>
            <w:r w:rsidR="00B25749" w:rsidRPr="00277868">
              <w:rPr>
                <w:rFonts w:cs="Arial"/>
                <w:bCs/>
                <w:lang w:val="sr-Cyrl-RS"/>
              </w:rPr>
              <w:t xml:space="preserve"> 27</w:t>
            </w:r>
            <w:r w:rsidR="002F3FE6" w:rsidRPr="00277868">
              <w:rPr>
                <w:rFonts w:cs="Arial"/>
                <w:bCs/>
                <w:lang w:val="sr-Cyrl-CS"/>
              </w:rPr>
              <w:t>/14</w:t>
            </w:r>
            <w:r w:rsidRPr="00277868">
              <w:rPr>
                <w:rFonts w:cs="Arial"/>
                <w:bCs/>
                <w:lang w:val="sr-Cyrl-CS"/>
              </w:rPr>
              <w:t xml:space="preserve"> </w:t>
            </w:r>
          </w:p>
        </w:tc>
      </w:tr>
      <w:tr w:rsidR="006D1981" w:rsidRPr="00277868" w14:paraId="26D2DE3B" w14:textId="77777777">
        <w:trPr>
          <w:trHeight w:val="706"/>
        </w:trPr>
        <w:tc>
          <w:tcPr>
            <w:tcW w:w="9287" w:type="dxa"/>
          </w:tcPr>
          <w:p w14:paraId="6A6459B8" w14:textId="77777777" w:rsidR="006D1981" w:rsidRPr="00277868" w:rsidRDefault="006D1981" w:rsidP="003C7FDC">
            <w:pPr>
              <w:jc w:val="both"/>
              <w:rPr>
                <w:rFonts w:cs="Arial"/>
              </w:rPr>
            </w:pPr>
            <w:r w:rsidRPr="00277868">
              <w:rPr>
                <w:rFonts w:cs="Arial"/>
                <w:b/>
                <w:bCs/>
              </w:rPr>
              <w:t>Предмет понуде:</w:t>
            </w:r>
            <w:r w:rsidRPr="00277868">
              <w:rPr>
                <w:rFonts w:cs="Arial"/>
                <w:b/>
                <w:bCs/>
                <w:lang w:val="sr-Cyrl-CS"/>
              </w:rPr>
              <w:t xml:space="preserve"> </w:t>
            </w:r>
          </w:p>
        </w:tc>
      </w:tr>
      <w:tr w:rsidR="006D1981" w:rsidRPr="00277868" w14:paraId="7F6C1945" w14:textId="77777777">
        <w:tc>
          <w:tcPr>
            <w:tcW w:w="9287" w:type="dxa"/>
          </w:tcPr>
          <w:p w14:paraId="02A456FA" w14:textId="77777777" w:rsidR="006D1981" w:rsidRPr="00277868" w:rsidRDefault="006D1981" w:rsidP="003C7FDC">
            <w:pPr>
              <w:rPr>
                <w:rFonts w:cs="Arial"/>
                <w:bCs/>
              </w:rPr>
            </w:pPr>
            <w:r w:rsidRPr="00277868">
              <w:rPr>
                <w:rFonts w:cs="Arial"/>
                <w:b/>
                <w:bCs/>
              </w:rPr>
              <w:t>Наручилац</w:t>
            </w:r>
            <w:r w:rsidRPr="00277868">
              <w:rPr>
                <w:rFonts w:cs="Arial"/>
                <w:bCs/>
              </w:rPr>
              <w:t xml:space="preserve">:            </w:t>
            </w:r>
          </w:p>
          <w:p w14:paraId="75A96A9E" w14:textId="77777777" w:rsidR="006D1981" w:rsidRPr="00277868" w:rsidRDefault="006D1981" w:rsidP="003C7FDC">
            <w:pPr>
              <w:jc w:val="center"/>
              <w:rPr>
                <w:rFonts w:cs="Arial"/>
              </w:rPr>
            </w:pPr>
          </w:p>
        </w:tc>
      </w:tr>
      <w:tr w:rsidR="006D1981" w:rsidRPr="00277868" w14:paraId="3406F990" w14:textId="77777777">
        <w:tc>
          <w:tcPr>
            <w:tcW w:w="9287" w:type="dxa"/>
          </w:tcPr>
          <w:p w14:paraId="71127628" w14:textId="77777777" w:rsidR="006D1981" w:rsidRPr="00277868" w:rsidRDefault="006D1981" w:rsidP="003C7FDC">
            <w:pPr>
              <w:rPr>
                <w:rFonts w:cs="Arial"/>
                <w:b/>
                <w:bCs/>
              </w:rPr>
            </w:pPr>
            <w:r w:rsidRPr="00277868">
              <w:rPr>
                <w:rFonts w:cs="Arial"/>
                <w:b/>
                <w:bCs/>
              </w:rPr>
              <w:t xml:space="preserve">Назив </w:t>
            </w:r>
            <w:r w:rsidRPr="00277868">
              <w:rPr>
                <w:rFonts w:cs="Arial"/>
                <w:b/>
                <w:bCs/>
                <w:lang w:val="sr-Cyrl-CS"/>
              </w:rPr>
              <w:t xml:space="preserve">и седиште </w:t>
            </w:r>
            <w:r w:rsidRPr="00277868">
              <w:rPr>
                <w:rFonts w:cs="Arial"/>
                <w:b/>
                <w:bCs/>
              </w:rPr>
              <w:t>понуђача:</w:t>
            </w:r>
          </w:p>
          <w:p w14:paraId="6C4BD3BD" w14:textId="77777777" w:rsidR="006D1981" w:rsidRPr="00277868" w:rsidRDefault="006D1981" w:rsidP="003C7FDC">
            <w:pPr>
              <w:rPr>
                <w:rFonts w:cs="Arial"/>
                <w:b/>
                <w:bCs/>
              </w:rPr>
            </w:pPr>
          </w:p>
        </w:tc>
      </w:tr>
      <w:tr w:rsidR="006D1981" w:rsidRPr="00277868" w14:paraId="7BC0EDFE" w14:textId="77777777">
        <w:tc>
          <w:tcPr>
            <w:tcW w:w="9287" w:type="dxa"/>
          </w:tcPr>
          <w:p w14:paraId="0AA0E58E" w14:textId="77777777" w:rsidR="006D1981" w:rsidRPr="00277868" w:rsidRDefault="006D1981" w:rsidP="003C7FDC">
            <w:pPr>
              <w:rPr>
                <w:rFonts w:cs="Arial"/>
                <w:b/>
                <w:bCs/>
              </w:rPr>
            </w:pPr>
            <w:r w:rsidRPr="00277868">
              <w:rPr>
                <w:rFonts w:cs="Arial"/>
                <w:b/>
                <w:bCs/>
                <w:lang w:val="sr-Cyrl-CS"/>
              </w:rPr>
              <w:t>ПИБ:</w:t>
            </w:r>
          </w:p>
          <w:p w14:paraId="59931CB3" w14:textId="77777777" w:rsidR="006D1981" w:rsidRPr="00277868" w:rsidRDefault="006D1981" w:rsidP="003C7FDC">
            <w:pPr>
              <w:rPr>
                <w:rFonts w:cs="Arial"/>
                <w:b/>
                <w:bCs/>
              </w:rPr>
            </w:pPr>
          </w:p>
        </w:tc>
      </w:tr>
      <w:tr w:rsidR="006D1981" w:rsidRPr="00277868" w14:paraId="67F3EC25" w14:textId="77777777">
        <w:tc>
          <w:tcPr>
            <w:tcW w:w="9287" w:type="dxa"/>
          </w:tcPr>
          <w:p w14:paraId="337729DA" w14:textId="77777777" w:rsidR="006D1981" w:rsidRPr="00277868" w:rsidRDefault="006D1981" w:rsidP="003C7FDC">
            <w:pPr>
              <w:rPr>
                <w:rFonts w:cs="Arial"/>
                <w:b/>
                <w:bCs/>
              </w:rPr>
            </w:pPr>
            <w:r w:rsidRPr="00277868">
              <w:rPr>
                <w:rFonts w:cs="Arial"/>
                <w:b/>
                <w:bCs/>
                <w:lang w:val="sr-Cyrl-CS"/>
              </w:rPr>
              <w:lastRenderedPageBreak/>
              <w:t>Особа за контакт:</w:t>
            </w:r>
          </w:p>
          <w:p w14:paraId="7D8D5E58" w14:textId="77777777" w:rsidR="006D1981" w:rsidRPr="00277868" w:rsidRDefault="006D1981" w:rsidP="003C7FDC">
            <w:pPr>
              <w:rPr>
                <w:rFonts w:cs="Arial"/>
                <w:b/>
                <w:bCs/>
              </w:rPr>
            </w:pPr>
            <w:r w:rsidRPr="00277868">
              <w:rPr>
                <w:rFonts w:cs="Arial"/>
                <w:b/>
                <w:bCs/>
              </w:rPr>
              <w:t>(име и контакт телефон)</w:t>
            </w:r>
          </w:p>
          <w:p w14:paraId="3369411E" w14:textId="77777777" w:rsidR="006D1981" w:rsidRPr="00277868" w:rsidRDefault="006D1981" w:rsidP="003C7FDC">
            <w:pPr>
              <w:rPr>
                <w:rFonts w:cs="Arial"/>
                <w:b/>
                <w:bCs/>
              </w:rPr>
            </w:pPr>
          </w:p>
        </w:tc>
      </w:tr>
      <w:tr w:rsidR="006D1981" w:rsidRPr="00277868" w14:paraId="241349C5" w14:textId="77777777">
        <w:tc>
          <w:tcPr>
            <w:tcW w:w="9287" w:type="dxa"/>
          </w:tcPr>
          <w:p w14:paraId="13B735E4" w14:textId="77777777" w:rsidR="006D1981" w:rsidRPr="00277868" w:rsidRDefault="006D1981" w:rsidP="003C7FDC">
            <w:pPr>
              <w:rPr>
                <w:rFonts w:cs="Arial"/>
                <w:bCs/>
                <w:lang w:val="sr-Latn-CS"/>
              </w:rPr>
            </w:pPr>
            <w:r w:rsidRPr="00277868">
              <w:rPr>
                <w:rFonts w:cs="Arial"/>
                <w:b/>
                <w:bCs/>
                <w:lang w:val="sr-Cyrl-CS"/>
              </w:rPr>
              <w:t>Понуду подносим:</w:t>
            </w:r>
            <w:r w:rsidRPr="00277868">
              <w:rPr>
                <w:rFonts w:cs="Arial"/>
                <w:bCs/>
                <w:lang w:val="sr-Latn-CS"/>
              </w:rPr>
              <w:t xml:space="preserve"> (заокружити)</w:t>
            </w:r>
          </w:p>
          <w:p w14:paraId="769B1543" w14:textId="77777777" w:rsidR="006D1981" w:rsidRPr="00277868" w:rsidRDefault="006D1981" w:rsidP="003C7FDC">
            <w:pPr>
              <w:rPr>
                <w:rFonts w:cs="Arial"/>
                <w:bCs/>
                <w:lang w:val="sr-Latn-CS"/>
              </w:rPr>
            </w:pPr>
          </w:p>
          <w:p w14:paraId="368B9657" w14:textId="77777777" w:rsidR="006D1981" w:rsidRPr="00277868" w:rsidRDefault="006D1981" w:rsidP="003C7FDC">
            <w:pPr>
              <w:rPr>
                <w:rFonts w:cs="Arial"/>
                <w:bCs/>
                <w:lang w:val="sr-Latn-CS"/>
              </w:rPr>
            </w:pPr>
            <w:r w:rsidRPr="00277868">
              <w:rPr>
                <w:rFonts w:cs="Arial"/>
                <w:bCs/>
                <w:lang w:val="sr-Latn-CS"/>
              </w:rPr>
              <w:t xml:space="preserve">  самостално                    заједничка понуда                  понуда са подизвођачем</w:t>
            </w:r>
          </w:p>
        </w:tc>
      </w:tr>
    </w:tbl>
    <w:p w14:paraId="1301CCF5" w14:textId="77777777" w:rsidR="006D1981" w:rsidRPr="00277868" w:rsidRDefault="006D1981" w:rsidP="006D1981">
      <w:pPr>
        <w:jc w:val="both"/>
        <w:rPr>
          <w:rFonts w:cs="Arial"/>
          <w:lang w:val="sr-Cyrl-CS"/>
        </w:rPr>
      </w:pPr>
    </w:p>
    <w:p w14:paraId="472083EF" w14:textId="77777777" w:rsidR="006D1981" w:rsidRPr="00277868" w:rsidRDefault="006D1981" w:rsidP="006D1981">
      <w:pPr>
        <w:pStyle w:val="BodyText"/>
        <w:rPr>
          <w:rFonts w:ascii="Arial" w:hAnsi="Arial" w:cs="Arial"/>
        </w:rPr>
      </w:pPr>
      <w:r w:rsidRPr="00277868">
        <w:rPr>
          <w:rFonts w:ascii="Arial" w:hAnsi="Arial" w:cs="Arial"/>
        </w:rPr>
        <w:t xml:space="preserve">У складу са конкурсном документацијом нудимо </w:t>
      </w:r>
      <w:r w:rsidRPr="00277868">
        <w:rPr>
          <w:rFonts w:ascii="Arial" w:hAnsi="Arial" w:cs="Arial"/>
          <w:lang w:val="sr-Latn-CS"/>
        </w:rPr>
        <w:t>услуг</w:t>
      </w:r>
      <w:r w:rsidRPr="00277868">
        <w:rPr>
          <w:rFonts w:ascii="Arial" w:hAnsi="Arial" w:cs="Arial"/>
        </w:rPr>
        <w:t>у</w:t>
      </w:r>
      <w:r w:rsidRPr="00277868">
        <w:rPr>
          <w:rFonts w:ascii="Arial" w:hAnsi="Arial" w:cs="Arial"/>
          <w:lang w:val="sr-Latn-CS"/>
        </w:rPr>
        <w:t xml:space="preserve"> </w:t>
      </w:r>
      <w:r w:rsidRPr="00277868">
        <w:rPr>
          <w:rFonts w:ascii="Arial" w:hAnsi="Arial" w:cs="Arial"/>
        </w:rPr>
        <w:t>- „</w:t>
      </w:r>
      <w:r w:rsidR="001F3112" w:rsidRPr="00277868">
        <w:rPr>
          <w:rFonts w:ascii="Arial" w:hAnsi="Arial" w:cs="Arial"/>
          <w:lang w:val="sr-Cyrl-RS"/>
        </w:rPr>
        <w:t>Г</w:t>
      </w:r>
      <w:r w:rsidRPr="00277868">
        <w:rPr>
          <w:rFonts w:ascii="Arial" w:hAnsi="Arial" w:cs="Arial"/>
        </w:rPr>
        <w:t xml:space="preserve">рафичко обликовање, прелом, лектура </w:t>
      </w:r>
      <w:r w:rsidR="00CD3BDF" w:rsidRPr="00277868">
        <w:rPr>
          <w:rFonts w:ascii="Arial" w:hAnsi="Arial" w:cs="Arial"/>
        </w:rPr>
        <w:t xml:space="preserve">часописа </w:t>
      </w:r>
      <w:r w:rsidRPr="00277868">
        <w:rPr>
          <w:rFonts w:ascii="Arial" w:hAnsi="Arial" w:cs="Arial"/>
        </w:rPr>
        <w:t xml:space="preserve">kWh“ </w:t>
      </w:r>
      <w:r w:rsidRPr="00277868">
        <w:rPr>
          <w:rFonts w:ascii="Arial" w:hAnsi="Arial" w:cs="Arial"/>
          <w:b/>
        </w:rPr>
        <w:t xml:space="preserve">за 12 бројева часописа kWh,  за </w:t>
      </w:r>
      <w:r w:rsidRPr="00277868">
        <w:rPr>
          <w:rFonts w:ascii="Arial" w:hAnsi="Arial" w:cs="Arial"/>
          <w:b/>
          <w:lang w:val="sr-Latn-CS"/>
        </w:rPr>
        <w:t xml:space="preserve">укупан </w:t>
      </w:r>
      <w:r w:rsidRPr="00277868">
        <w:rPr>
          <w:rFonts w:ascii="Arial" w:hAnsi="Arial" w:cs="Arial"/>
          <w:b/>
        </w:rPr>
        <w:t>износ,</w:t>
      </w:r>
      <w:r w:rsidRPr="00277868">
        <w:rPr>
          <w:rFonts w:ascii="Arial" w:hAnsi="Arial" w:cs="Arial"/>
        </w:rPr>
        <w:t xml:space="preserve"> од: </w:t>
      </w:r>
    </w:p>
    <w:p w14:paraId="457232C1" w14:textId="77777777" w:rsidR="009031DB" w:rsidRPr="00277868" w:rsidRDefault="009031DB" w:rsidP="006D1981">
      <w:pPr>
        <w:pStyle w:val="BodyText"/>
        <w:rPr>
          <w:rFonts w:ascii="Arial" w:hAnsi="Arial" w:cs="Arial"/>
        </w:rPr>
      </w:pPr>
    </w:p>
    <w:p w14:paraId="4911E22A" w14:textId="77777777" w:rsidR="006D1981" w:rsidRPr="00277868" w:rsidRDefault="006D1981" w:rsidP="006D1981">
      <w:pPr>
        <w:tabs>
          <w:tab w:val="left" w:pos="2535"/>
        </w:tabs>
        <w:jc w:val="both"/>
        <w:rPr>
          <w:rFonts w:cs="Arial"/>
          <w:lang w:val="sr-Cyrl-CS"/>
        </w:rPr>
      </w:pPr>
    </w:p>
    <w:p w14:paraId="4E1E4D1C" w14:textId="77777777" w:rsidR="006D1981" w:rsidRPr="00277868" w:rsidRDefault="006D1981" w:rsidP="006D1981">
      <w:pPr>
        <w:tabs>
          <w:tab w:val="left" w:pos="2535"/>
        </w:tabs>
        <w:jc w:val="both"/>
        <w:rPr>
          <w:rFonts w:cs="Arial"/>
          <w:b/>
          <w:lang w:val="sr-Cyrl-CS"/>
        </w:rPr>
      </w:pPr>
      <w:r w:rsidRPr="00277868">
        <w:rPr>
          <w:rFonts w:cs="Arial"/>
          <w:b/>
          <w:lang w:val="sr-Cyrl-CS"/>
        </w:rPr>
        <w:t xml:space="preserve">Опција 1. </w:t>
      </w:r>
      <w:r w:rsidRPr="00277868">
        <w:rPr>
          <w:rFonts w:cs="Arial"/>
          <w:b/>
          <w:lang w:val="hr-HR"/>
        </w:rPr>
        <w:t xml:space="preserve">(64 </w:t>
      </w:r>
      <w:r w:rsidRPr="00277868">
        <w:rPr>
          <w:rFonts w:cs="Arial"/>
          <w:b/>
          <w:lang w:val="sr-Cyrl-CS"/>
        </w:rPr>
        <w:t>стране</w:t>
      </w:r>
      <w:r w:rsidRPr="00277868">
        <w:rPr>
          <w:rFonts w:cs="Arial"/>
          <w:b/>
          <w:lang w:val="hr-HR"/>
        </w:rPr>
        <w:t xml:space="preserve"> + K1 </w:t>
      </w:r>
      <w:r w:rsidRPr="00277868">
        <w:rPr>
          <w:rFonts w:cs="Arial"/>
          <w:b/>
          <w:lang w:val="sr-Cyrl-CS"/>
        </w:rPr>
        <w:t>до</w:t>
      </w:r>
      <w:r w:rsidRPr="00277868">
        <w:rPr>
          <w:rFonts w:cs="Arial"/>
          <w:b/>
          <w:lang w:val="hr-HR"/>
        </w:rPr>
        <w:t xml:space="preserve"> K4)</w:t>
      </w:r>
      <w:r w:rsidRPr="00277868">
        <w:rPr>
          <w:rFonts w:cs="Arial"/>
          <w:b/>
          <w:lang w:val="sr-Cyrl-CS"/>
        </w:rPr>
        <w:t>:</w:t>
      </w:r>
      <w:r w:rsidRPr="00277868">
        <w:rPr>
          <w:rFonts w:cs="Arial"/>
          <w:b/>
          <w:lang w:val="sr-Cyrl-CS"/>
        </w:rPr>
        <w:tab/>
      </w:r>
    </w:p>
    <w:p w14:paraId="7B80FB91" w14:textId="77777777" w:rsidR="007C513F" w:rsidRPr="00277868" w:rsidRDefault="007C513F" w:rsidP="006D1981">
      <w:pPr>
        <w:tabs>
          <w:tab w:val="left" w:pos="2535"/>
        </w:tabs>
        <w:jc w:val="both"/>
        <w:rPr>
          <w:rFonts w:cs="Arial"/>
          <w:b/>
          <w:lang w:val="sr-Cyrl-CS"/>
        </w:rPr>
      </w:pPr>
    </w:p>
    <w:p w14:paraId="1E3FE60F" w14:textId="77777777" w:rsidR="006D1981" w:rsidRPr="00277868" w:rsidRDefault="006D1981" w:rsidP="006D1981">
      <w:pPr>
        <w:jc w:val="center"/>
        <w:rPr>
          <w:rFonts w:cs="Arial"/>
          <w:lang w:val="sr-Cyrl-CS"/>
        </w:rPr>
      </w:pPr>
      <w:r w:rsidRPr="00277868">
        <w:rPr>
          <w:rFonts w:cs="Arial"/>
          <w:lang w:val="sr-Cyrl-CS"/>
        </w:rPr>
        <w:t xml:space="preserve">..................................................... </w:t>
      </w:r>
    </w:p>
    <w:p w14:paraId="14699502" w14:textId="77777777" w:rsidR="006D1981" w:rsidRPr="00277868" w:rsidRDefault="006D1981" w:rsidP="006D1981">
      <w:pPr>
        <w:jc w:val="center"/>
        <w:rPr>
          <w:rFonts w:cs="Arial"/>
          <w:lang w:val="sr-Cyrl-CS"/>
        </w:rPr>
      </w:pPr>
      <w:r w:rsidRPr="00277868">
        <w:rPr>
          <w:rFonts w:cs="Arial"/>
          <w:lang w:val="sr-Cyrl-CS"/>
        </w:rPr>
        <w:t>( и словима ..............................................................................................)</w:t>
      </w:r>
    </w:p>
    <w:p w14:paraId="3186331D" w14:textId="77777777" w:rsidR="006D1981" w:rsidRPr="00277868" w:rsidRDefault="006D1981" w:rsidP="006D1981">
      <w:pPr>
        <w:jc w:val="center"/>
        <w:rPr>
          <w:rFonts w:cs="Arial"/>
          <w:lang w:val="sr-Cyrl-CS"/>
        </w:rPr>
      </w:pPr>
      <w:r w:rsidRPr="00277868">
        <w:rPr>
          <w:rFonts w:cs="Arial"/>
          <w:lang w:val="sr-Cyrl-CS"/>
        </w:rPr>
        <w:t>Цену исказати без ПДВ</w:t>
      </w:r>
    </w:p>
    <w:p w14:paraId="04639AA8" w14:textId="77777777" w:rsidR="006D1981" w:rsidRPr="00277868" w:rsidRDefault="006D1981" w:rsidP="006D1981">
      <w:pPr>
        <w:jc w:val="center"/>
        <w:rPr>
          <w:rFonts w:cs="Arial"/>
          <w:lang w:val="sr-Cyrl-CS"/>
        </w:rPr>
      </w:pPr>
    </w:p>
    <w:p w14:paraId="7C30DE91" w14:textId="77777777" w:rsidR="006D1981" w:rsidRPr="00277868" w:rsidRDefault="006D1981" w:rsidP="006D1981">
      <w:pPr>
        <w:jc w:val="both"/>
        <w:rPr>
          <w:rFonts w:cs="Arial"/>
          <w:b/>
          <w:lang w:val="sr-Cyrl-CS"/>
        </w:rPr>
      </w:pPr>
      <w:r w:rsidRPr="00277868">
        <w:rPr>
          <w:rFonts w:cs="Arial"/>
          <w:b/>
          <w:lang w:val="sr-Cyrl-CS"/>
        </w:rPr>
        <w:t>Опција 2.</w:t>
      </w:r>
      <w:r w:rsidRPr="00277868">
        <w:rPr>
          <w:rFonts w:cs="Arial"/>
          <w:b/>
          <w:lang w:val="hr-HR"/>
        </w:rPr>
        <w:t xml:space="preserve"> (</w:t>
      </w:r>
      <w:r w:rsidRPr="00277868">
        <w:rPr>
          <w:rFonts w:cs="Arial"/>
          <w:b/>
          <w:lang w:val="sr-Cyrl-CS"/>
        </w:rPr>
        <w:t>72</w:t>
      </w:r>
      <w:r w:rsidRPr="00277868">
        <w:rPr>
          <w:rFonts w:cs="Arial"/>
          <w:b/>
          <w:lang w:val="hr-HR"/>
        </w:rPr>
        <w:t xml:space="preserve"> </w:t>
      </w:r>
      <w:r w:rsidRPr="00277868">
        <w:rPr>
          <w:rFonts w:cs="Arial"/>
          <w:b/>
          <w:lang w:val="sr-Cyrl-CS"/>
        </w:rPr>
        <w:t>стране</w:t>
      </w:r>
      <w:r w:rsidRPr="00277868">
        <w:rPr>
          <w:rFonts w:cs="Arial"/>
          <w:b/>
          <w:lang w:val="hr-HR"/>
        </w:rPr>
        <w:t xml:space="preserve"> + K1 </w:t>
      </w:r>
      <w:r w:rsidRPr="00277868">
        <w:rPr>
          <w:rFonts w:cs="Arial"/>
          <w:b/>
          <w:lang w:val="sr-Cyrl-CS"/>
        </w:rPr>
        <w:t>до</w:t>
      </w:r>
      <w:r w:rsidRPr="00277868">
        <w:rPr>
          <w:rFonts w:cs="Arial"/>
          <w:b/>
          <w:lang w:val="hr-HR"/>
        </w:rPr>
        <w:t xml:space="preserve"> K4)</w:t>
      </w:r>
      <w:r w:rsidRPr="00277868">
        <w:rPr>
          <w:rFonts w:cs="Arial"/>
          <w:b/>
          <w:lang w:val="sr-Cyrl-CS"/>
        </w:rPr>
        <w:t>:</w:t>
      </w:r>
    </w:p>
    <w:p w14:paraId="79D76213" w14:textId="77777777" w:rsidR="006D1981" w:rsidRPr="00277868" w:rsidRDefault="006D1981" w:rsidP="006D1981">
      <w:pPr>
        <w:jc w:val="both"/>
        <w:rPr>
          <w:rFonts w:cs="Arial"/>
          <w:lang w:val="sr-Cyrl-CS"/>
        </w:rPr>
      </w:pPr>
    </w:p>
    <w:p w14:paraId="56DA676A" w14:textId="77777777" w:rsidR="006D1981" w:rsidRPr="00277868" w:rsidRDefault="006D1981" w:rsidP="006D1981">
      <w:pPr>
        <w:jc w:val="center"/>
        <w:rPr>
          <w:rFonts w:cs="Arial"/>
          <w:lang w:val="sr-Cyrl-CS"/>
        </w:rPr>
      </w:pPr>
      <w:r w:rsidRPr="00277868">
        <w:rPr>
          <w:rFonts w:cs="Arial"/>
          <w:lang w:val="sr-Cyrl-CS"/>
        </w:rPr>
        <w:t xml:space="preserve">..................................................... </w:t>
      </w:r>
    </w:p>
    <w:p w14:paraId="13BE38BC" w14:textId="77777777" w:rsidR="006D1981" w:rsidRPr="00277868" w:rsidRDefault="006D1981" w:rsidP="006D1981">
      <w:pPr>
        <w:jc w:val="center"/>
        <w:rPr>
          <w:rFonts w:cs="Arial"/>
          <w:lang w:val="sr-Cyrl-CS"/>
        </w:rPr>
      </w:pPr>
      <w:r w:rsidRPr="00277868">
        <w:rPr>
          <w:rFonts w:cs="Arial"/>
          <w:lang w:val="sr-Cyrl-CS"/>
        </w:rPr>
        <w:t>( и словима ..............................................................................................)</w:t>
      </w:r>
    </w:p>
    <w:p w14:paraId="03933501" w14:textId="77777777" w:rsidR="006D1981" w:rsidRPr="00277868" w:rsidRDefault="009031DB" w:rsidP="006D1981">
      <w:pPr>
        <w:jc w:val="center"/>
        <w:rPr>
          <w:rFonts w:cs="Arial"/>
          <w:lang w:val="sr-Cyrl-CS"/>
        </w:rPr>
      </w:pPr>
      <w:r w:rsidRPr="00277868">
        <w:rPr>
          <w:rFonts w:cs="Arial"/>
          <w:lang w:val="sr-Cyrl-CS"/>
        </w:rPr>
        <w:t>Цену исказати без ПДВ</w:t>
      </w:r>
    </w:p>
    <w:p w14:paraId="41651D63" w14:textId="77777777" w:rsidR="009031DB" w:rsidRPr="00277868" w:rsidRDefault="009031DB" w:rsidP="006D1981">
      <w:pPr>
        <w:jc w:val="center"/>
        <w:rPr>
          <w:rFonts w:cs="Arial"/>
          <w:lang w:val="sr-Cyrl-CS"/>
        </w:rPr>
      </w:pPr>
    </w:p>
    <w:p w14:paraId="31CA6AF7" w14:textId="77777777" w:rsidR="006D1981" w:rsidRPr="00277868" w:rsidRDefault="006D1981" w:rsidP="006D1981">
      <w:pPr>
        <w:jc w:val="both"/>
        <w:rPr>
          <w:rFonts w:cs="Arial"/>
          <w:b/>
          <w:lang w:val="sr-Cyrl-CS"/>
        </w:rPr>
      </w:pPr>
      <w:r w:rsidRPr="00277868">
        <w:rPr>
          <w:rFonts w:cs="Arial"/>
          <w:b/>
          <w:lang w:val="sr-Cyrl-CS"/>
        </w:rPr>
        <w:t xml:space="preserve">Опција 3. </w:t>
      </w:r>
      <w:r w:rsidRPr="00277868">
        <w:rPr>
          <w:rFonts w:cs="Arial"/>
          <w:b/>
          <w:lang w:val="hr-HR"/>
        </w:rPr>
        <w:t>(</w:t>
      </w:r>
      <w:r w:rsidRPr="00277868">
        <w:rPr>
          <w:rFonts w:cs="Arial"/>
          <w:b/>
          <w:lang w:val="sr-Cyrl-CS"/>
        </w:rPr>
        <w:t>80</w:t>
      </w:r>
      <w:r w:rsidRPr="00277868">
        <w:rPr>
          <w:rFonts w:cs="Arial"/>
          <w:b/>
          <w:lang w:val="hr-HR"/>
        </w:rPr>
        <w:t xml:space="preserve"> </w:t>
      </w:r>
      <w:r w:rsidRPr="00277868">
        <w:rPr>
          <w:rFonts w:cs="Arial"/>
          <w:b/>
          <w:lang w:val="sr-Cyrl-CS"/>
        </w:rPr>
        <w:t>страна</w:t>
      </w:r>
      <w:r w:rsidRPr="00277868">
        <w:rPr>
          <w:rFonts w:cs="Arial"/>
          <w:b/>
          <w:lang w:val="hr-HR"/>
        </w:rPr>
        <w:t xml:space="preserve"> + K1 </w:t>
      </w:r>
      <w:r w:rsidRPr="00277868">
        <w:rPr>
          <w:rFonts w:cs="Arial"/>
          <w:b/>
          <w:lang w:val="sr-Cyrl-CS"/>
        </w:rPr>
        <w:t>до</w:t>
      </w:r>
      <w:r w:rsidRPr="00277868">
        <w:rPr>
          <w:rFonts w:cs="Arial"/>
          <w:b/>
          <w:lang w:val="hr-HR"/>
        </w:rPr>
        <w:t xml:space="preserve"> K4)</w:t>
      </w:r>
      <w:r w:rsidRPr="00277868">
        <w:rPr>
          <w:rFonts w:cs="Arial"/>
          <w:b/>
          <w:lang w:val="sr-Cyrl-CS"/>
        </w:rPr>
        <w:t>:</w:t>
      </w:r>
    </w:p>
    <w:p w14:paraId="3D7660B2" w14:textId="77777777" w:rsidR="006D1981" w:rsidRPr="00277868" w:rsidRDefault="006D1981" w:rsidP="006D1981">
      <w:pPr>
        <w:jc w:val="both"/>
        <w:rPr>
          <w:rFonts w:cs="Arial"/>
          <w:lang w:val="sr-Cyrl-CS"/>
        </w:rPr>
      </w:pPr>
    </w:p>
    <w:p w14:paraId="016853C6" w14:textId="77777777" w:rsidR="006D1981" w:rsidRPr="00277868" w:rsidRDefault="006D1981" w:rsidP="006D1981">
      <w:pPr>
        <w:jc w:val="center"/>
        <w:rPr>
          <w:rFonts w:cs="Arial"/>
          <w:lang w:val="sr-Cyrl-CS"/>
        </w:rPr>
      </w:pPr>
      <w:r w:rsidRPr="00277868">
        <w:rPr>
          <w:rFonts w:cs="Arial"/>
          <w:lang w:val="sr-Cyrl-CS"/>
        </w:rPr>
        <w:t xml:space="preserve">..................................................... </w:t>
      </w:r>
    </w:p>
    <w:p w14:paraId="1A6294DF" w14:textId="77777777" w:rsidR="006D1981" w:rsidRPr="00277868" w:rsidRDefault="006D1981" w:rsidP="006D1981">
      <w:pPr>
        <w:jc w:val="center"/>
        <w:rPr>
          <w:rFonts w:cs="Arial"/>
          <w:lang w:val="sr-Cyrl-CS"/>
        </w:rPr>
      </w:pPr>
      <w:r w:rsidRPr="00277868">
        <w:rPr>
          <w:rFonts w:cs="Arial"/>
          <w:lang w:val="sr-Cyrl-CS"/>
        </w:rPr>
        <w:t>( и словима ..............................................................................................)</w:t>
      </w:r>
    </w:p>
    <w:p w14:paraId="52F5DC7E" w14:textId="77777777" w:rsidR="006D1981" w:rsidRPr="00277868" w:rsidRDefault="00A471B8" w:rsidP="006D1981">
      <w:pPr>
        <w:jc w:val="center"/>
        <w:rPr>
          <w:rFonts w:cs="Arial"/>
          <w:lang w:val="sr-Cyrl-CS"/>
        </w:rPr>
      </w:pPr>
      <w:r w:rsidRPr="00277868">
        <w:rPr>
          <w:rFonts w:cs="Arial"/>
          <w:lang w:val="sr-Cyrl-CS"/>
        </w:rPr>
        <w:t>Цену исказати без ПДВ</w:t>
      </w:r>
    </w:p>
    <w:p w14:paraId="3D18BCEE" w14:textId="77777777" w:rsidR="00A471B8" w:rsidRPr="00277868" w:rsidRDefault="00A471B8" w:rsidP="006D1981">
      <w:pPr>
        <w:jc w:val="center"/>
        <w:rPr>
          <w:rFonts w:cs="Arial"/>
          <w:lang w:val="sr-Cyrl-CS"/>
        </w:rPr>
      </w:pPr>
    </w:p>
    <w:p w14:paraId="7914CEE0" w14:textId="77777777" w:rsidR="009031DB" w:rsidRPr="00277868" w:rsidRDefault="00A471B8" w:rsidP="009031DB">
      <w:pPr>
        <w:rPr>
          <w:rFonts w:cs="Arial"/>
          <w:u w:val="single"/>
          <w:lang w:val="sr-Cyrl-CS"/>
        </w:rPr>
      </w:pPr>
      <w:r w:rsidRPr="00277868">
        <w:rPr>
          <w:rFonts w:cs="Arial"/>
          <w:b/>
          <w:lang w:val="sr-Cyrl-CS"/>
        </w:rPr>
        <w:t>Укупн</w:t>
      </w:r>
      <w:r w:rsidRPr="00277868">
        <w:rPr>
          <w:rFonts w:cs="Arial"/>
          <w:b/>
          <w:lang w:val="en-US"/>
        </w:rPr>
        <w:t>a</w:t>
      </w:r>
      <w:r w:rsidRPr="00277868">
        <w:rPr>
          <w:rFonts w:cs="Arial"/>
          <w:b/>
          <w:lang w:val="sr-Cyrl-CS"/>
        </w:rPr>
        <w:t xml:space="preserve"> просечна цена</w:t>
      </w:r>
      <w:r w:rsidR="00E32013" w:rsidRPr="00277868">
        <w:rPr>
          <w:rFonts w:cs="Arial"/>
          <w:b/>
          <w:lang w:val="sr-Cyrl-CS"/>
        </w:rPr>
        <w:t xml:space="preserve">        </w:t>
      </w:r>
      <w:r w:rsidR="009031DB" w:rsidRPr="00277868">
        <w:rPr>
          <w:rFonts w:cs="Arial"/>
          <w:b/>
          <w:lang w:val="sr-Cyrl-CS"/>
        </w:rPr>
        <w:t xml:space="preserve"> </w:t>
      </w:r>
      <w:r w:rsidR="009031DB" w:rsidRPr="00277868">
        <w:rPr>
          <w:rFonts w:cs="Arial"/>
          <w:b/>
          <w:u w:val="single"/>
          <w:lang w:val="sr-Cyrl-CS"/>
        </w:rPr>
        <w:t>(опциј</w:t>
      </w:r>
      <w:r w:rsidR="00E76A79" w:rsidRPr="00277868">
        <w:rPr>
          <w:rFonts w:cs="Arial"/>
          <w:b/>
          <w:u w:val="single"/>
          <w:lang w:val="sr-Cyrl-CS"/>
        </w:rPr>
        <w:t>а</w:t>
      </w:r>
      <w:r w:rsidR="009031DB" w:rsidRPr="00277868">
        <w:rPr>
          <w:rFonts w:cs="Arial"/>
          <w:b/>
          <w:u w:val="single"/>
          <w:lang w:val="sr-Cyrl-CS"/>
        </w:rPr>
        <w:t xml:space="preserve"> 1</w:t>
      </w:r>
      <w:r w:rsidRPr="00277868">
        <w:rPr>
          <w:rFonts w:cs="Arial"/>
          <w:b/>
          <w:u w:val="single"/>
          <w:lang w:val="sr-Cyrl-CS"/>
        </w:rPr>
        <w:t xml:space="preserve"> + опциј</w:t>
      </w:r>
      <w:r w:rsidR="00E76A79" w:rsidRPr="00277868">
        <w:rPr>
          <w:rFonts w:cs="Arial"/>
          <w:b/>
          <w:u w:val="single"/>
          <w:lang w:val="sr-Cyrl-CS"/>
        </w:rPr>
        <w:t>а</w:t>
      </w:r>
      <w:r w:rsidRPr="00277868">
        <w:rPr>
          <w:rFonts w:cs="Arial"/>
          <w:b/>
          <w:u w:val="single"/>
          <w:lang w:val="sr-Cyrl-CS"/>
        </w:rPr>
        <w:t xml:space="preserve"> </w:t>
      </w:r>
      <w:r w:rsidR="009031DB" w:rsidRPr="00277868">
        <w:rPr>
          <w:rFonts w:cs="Arial"/>
          <w:b/>
          <w:u w:val="single"/>
          <w:lang w:val="sr-Cyrl-CS"/>
        </w:rPr>
        <w:t xml:space="preserve">2 </w:t>
      </w:r>
      <w:r w:rsidRPr="00277868">
        <w:rPr>
          <w:rFonts w:cs="Arial"/>
          <w:b/>
          <w:u w:val="single"/>
          <w:lang w:val="sr-Cyrl-CS"/>
        </w:rPr>
        <w:t>+ опциј</w:t>
      </w:r>
      <w:r w:rsidR="00E76A79" w:rsidRPr="00277868">
        <w:rPr>
          <w:rFonts w:cs="Arial"/>
          <w:b/>
          <w:u w:val="single"/>
          <w:lang w:val="sr-Cyrl-CS"/>
        </w:rPr>
        <w:t>а</w:t>
      </w:r>
      <w:r w:rsidRPr="00277868">
        <w:rPr>
          <w:rFonts w:cs="Arial"/>
          <w:b/>
          <w:u w:val="single"/>
          <w:lang w:val="sr-Cyrl-CS"/>
        </w:rPr>
        <w:t xml:space="preserve"> </w:t>
      </w:r>
      <w:r w:rsidR="009031DB" w:rsidRPr="00277868">
        <w:rPr>
          <w:rFonts w:cs="Arial"/>
          <w:b/>
          <w:u w:val="single"/>
          <w:lang w:val="sr-Cyrl-CS"/>
        </w:rPr>
        <w:t>3)</w:t>
      </w:r>
    </w:p>
    <w:p w14:paraId="2E514E1A" w14:textId="77777777" w:rsidR="009031DB" w:rsidRPr="00277868" w:rsidRDefault="00E32013" w:rsidP="009031DB">
      <w:pPr>
        <w:rPr>
          <w:rFonts w:cs="Arial"/>
          <w:b/>
          <w:lang w:val="sr-Cyrl-CS"/>
        </w:rPr>
      </w:pPr>
      <w:r w:rsidRPr="00277868">
        <w:rPr>
          <w:rFonts w:cs="Arial"/>
          <w:lang w:val="sr-Cyrl-CS"/>
        </w:rPr>
        <w:t xml:space="preserve">                                                                          </w:t>
      </w:r>
      <w:r w:rsidRPr="00277868">
        <w:rPr>
          <w:rFonts w:cs="Arial"/>
          <w:b/>
          <w:lang w:val="sr-Cyrl-CS"/>
        </w:rPr>
        <w:t xml:space="preserve"> 3        </w:t>
      </w:r>
    </w:p>
    <w:p w14:paraId="002E167D" w14:textId="77777777" w:rsidR="00C25229" w:rsidRPr="00277868" w:rsidRDefault="00C25229" w:rsidP="009031DB">
      <w:pPr>
        <w:rPr>
          <w:rFonts w:cs="Arial"/>
          <w:b/>
          <w:lang w:val="sr-Cyrl-CS"/>
        </w:rPr>
      </w:pPr>
    </w:p>
    <w:p w14:paraId="03216120" w14:textId="77777777" w:rsidR="009031DB" w:rsidRPr="00277868" w:rsidRDefault="009031DB" w:rsidP="006D1981">
      <w:pPr>
        <w:jc w:val="center"/>
        <w:rPr>
          <w:rFonts w:cs="Arial"/>
          <w:lang w:val="sr-Cyrl-CS"/>
        </w:rPr>
      </w:pPr>
      <w:r w:rsidRPr="00277868">
        <w:rPr>
          <w:rFonts w:cs="Arial"/>
          <w:lang w:val="sr-Cyrl-CS"/>
        </w:rPr>
        <w:t>................................................................</w:t>
      </w:r>
    </w:p>
    <w:p w14:paraId="3297C672" w14:textId="77777777" w:rsidR="00C25229" w:rsidRPr="00277868" w:rsidRDefault="00C25229" w:rsidP="006D1981">
      <w:pPr>
        <w:jc w:val="center"/>
        <w:rPr>
          <w:rFonts w:cs="Arial"/>
          <w:lang w:val="sr-Cyrl-CS"/>
        </w:rPr>
      </w:pPr>
    </w:p>
    <w:p w14:paraId="03A4BFA6" w14:textId="77777777" w:rsidR="009031DB" w:rsidRPr="00277868" w:rsidRDefault="009031DB" w:rsidP="009031DB">
      <w:pPr>
        <w:jc w:val="center"/>
        <w:rPr>
          <w:rFonts w:cs="Arial"/>
          <w:lang w:val="sr-Cyrl-CS"/>
        </w:rPr>
      </w:pPr>
      <w:r w:rsidRPr="00277868">
        <w:rPr>
          <w:rFonts w:cs="Arial"/>
          <w:lang w:val="sr-Cyrl-CS"/>
        </w:rPr>
        <w:t>( и словима ..............................................................................................)</w:t>
      </w:r>
    </w:p>
    <w:p w14:paraId="6258F864" w14:textId="77777777" w:rsidR="009031DB" w:rsidRPr="00277868" w:rsidRDefault="00E76A79" w:rsidP="009031DB">
      <w:pPr>
        <w:jc w:val="center"/>
        <w:rPr>
          <w:rFonts w:cs="Arial"/>
          <w:lang w:val="sr-Cyrl-CS"/>
        </w:rPr>
      </w:pPr>
      <w:r w:rsidRPr="00277868">
        <w:rPr>
          <w:rFonts w:cs="Arial"/>
          <w:lang w:val="sr-Cyrl-CS"/>
        </w:rPr>
        <w:t>Цену исказати без ПДВ</w:t>
      </w:r>
    </w:p>
    <w:p w14:paraId="0A3DF58D" w14:textId="77777777" w:rsidR="009031DB" w:rsidRPr="00277868" w:rsidRDefault="009031DB" w:rsidP="009031DB">
      <w:pPr>
        <w:jc w:val="center"/>
        <w:rPr>
          <w:rFonts w:cs="Arial"/>
          <w:lang w:val="sr-Cyrl-CS"/>
        </w:rPr>
      </w:pPr>
    </w:p>
    <w:p w14:paraId="0601DC85" w14:textId="77777777" w:rsidR="00962954" w:rsidRPr="00277868" w:rsidRDefault="00962954" w:rsidP="00962954">
      <w:pPr>
        <w:rPr>
          <w:rFonts w:cs="Arial"/>
          <w:b/>
          <w:lang w:val="sr-Cyrl-CS"/>
        </w:rPr>
      </w:pPr>
      <w:r w:rsidRPr="00277868">
        <w:rPr>
          <w:rFonts w:cs="Arial"/>
          <w:b/>
          <w:lang w:val="sr-Cyrl-CS"/>
        </w:rPr>
        <w:t>Укупн</w:t>
      </w:r>
      <w:r w:rsidRPr="00277868">
        <w:rPr>
          <w:rFonts w:cs="Arial"/>
          <w:b/>
          <w:lang w:val="en-US"/>
        </w:rPr>
        <w:t>a</w:t>
      </w:r>
      <w:r w:rsidRPr="00277868">
        <w:rPr>
          <w:rFonts w:cs="Arial"/>
          <w:b/>
          <w:lang w:val="sr-Cyrl-CS"/>
        </w:rPr>
        <w:t xml:space="preserve"> просечна цена</w:t>
      </w:r>
      <w:r w:rsidR="00C25229" w:rsidRPr="00277868">
        <w:rPr>
          <w:rFonts w:cs="Arial"/>
          <w:b/>
          <w:lang w:val="sr-Cyrl-CS"/>
        </w:rPr>
        <w:t xml:space="preserve">   </w:t>
      </w:r>
      <w:r w:rsidRPr="00277868">
        <w:rPr>
          <w:rFonts w:cs="Arial"/>
          <w:b/>
          <w:lang w:val="sr-Cyrl-CS"/>
        </w:rPr>
        <w:t xml:space="preserve"> </w:t>
      </w:r>
      <w:r w:rsidRPr="00277868">
        <w:rPr>
          <w:rFonts w:cs="Arial"/>
          <w:b/>
          <w:u w:val="single"/>
          <w:lang w:val="sr-Cyrl-CS"/>
        </w:rPr>
        <w:t>(опција 1 + опција 2 + опција 3)</w:t>
      </w:r>
    </w:p>
    <w:p w14:paraId="107599EF" w14:textId="77777777" w:rsidR="00C25229" w:rsidRPr="00277868" w:rsidRDefault="00C25229" w:rsidP="00962954">
      <w:pPr>
        <w:rPr>
          <w:rFonts w:cs="Arial"/>
          <w:b/>
          <w:lang w:val="sr-Cyrl-CS"/>
        </w:rPr>
      </w:pPr>
      <w:r w:rsidRPr="00277868">
        <w:rPr>
          <w:rFonts w:cs="Arial"/>
          <w:b/>
          <w:lang w:val="sr-Cyrl-CS"/>
        </w:rPr>
        <w:t xml:space="preserve">                                                                     3</w:t>
      </w:r>
    </w:p>
    <w:p w14:paraId="0A9F2179" w14:textId="77777777" w:rsidR="00C25229" w:rsidRPr="00277868" w:rsidRDefault="00C25229" w:rsidP="00962954">
      <w:pPr>
        <w:rPr>
          <w:rFonts w:cs="Arial"/>
          <w:lang w:val="sr-Cyrl-CS"/>
        </w:rPr>
      </w:pPr>
      <w:r w:rsidRPr="00277868">
        <w:rPr>
          <w:rFonts w:cs="Arial"/>
          <w:lang w:val="sr-Cyrl-CS"/>
        </w:rPr>
        <w:t xml:space="preserve">                                                         </w:t>
      </w:r>
    </w:p>
    <w:p w14:paraId="15D3C28D" w14:textId="77777777" w:rsidR="00962954" w:rsidRPr="00277868" w:rsidRDefault="00962954" w:rsidP="00962954">
      <w:pPr>
        <w:rPr>
          <w:rFonts w:cs="Arial"/>
          <w:lang w:val="sr-Cyrl-CS"/>
        </w:rPr>
      </w:pPr>
    </w:p>
    <w:p w14:paraId="77DB5969" w14:textId="77777777" w:rsidR="00962954" w:rsidRPr="00277868" w:rsidRDefault="00962954" w:rsidP="00962954">
      <w:pPr>
        <w:jc w:val="center"/>
        <w:rPr>
          <w:rFonts w:cs="Arial"/>
          <w:lang w:val="sr-Cyrl-CS"/>
        </w:rPr>
      </w:pPr>
      <w:r w:rsidRPr="00277868">
        <w:rPr>
          <w:rFonts w:cs="Arial"/>
          <w:lang w:val="sr-Cyrl-CS"/>
        </w:rPr>
        <w:t>................................................................</w:t>
      </w:r>
    </w:p>
    <w:p w14:paraId="35020835" w14:textId="77777777" w:rsidR="00C25229" w:rsidRPr="00277868" w:rsidRDefault="00C25229" w:rsidP="00962954">
      <w:pPr>
        <w:jc w:val="center"/>
        <w:rPr>
          <w:rFonts w:cs="Arial"/>
          <w:lang w:val="sr-Cyrl-CS"/>
        </w:rPr>
      </w:pPr>
    </w:p>
    <w:p w14:paraId="2A01A4DC" w14:textId="77777777" w:rsidR="00962954" w:rsidRPr="00277868" w:rsidRDefault="00962954" w:rsidP="00962954">
      <w:pPr>
        <w:jc w:val="center"/>
        <w:rPr>
          <w:rFonts w:cs="Arial"/>
          <w:lang w:val="sr-Cyrl-CS"/>
        </w:rPr>
      </w:pPr>
      <w:r w:rsidRPr="00277868">
        <w:rPr>
          <w:rFonts w:cs="Arial"/>
          <w:lang w:val="sr-Cyrl-CS"/>
        </w:rPr>
        <w:t>( и словима ..............................................................................................)</w:t>
      </w:r>
    </w:p>
    <w:p w14:paraId="1C1E49F7" w14:textId="77777777" w:rsidR="00962954" w:rsidRPr="00277868" w:rsidRDefault="00962954" w:rsidP="00962954">
      <w:pPr>
        <w:jc w:val="center"/>
        <w:rPr>
          <w:rFonts w:cs="Arial"/>
          <w:lang w:val="sr-Cyrl-CS"/>
        </w:rPr>
      </w:pPr>
      <w:r w:rsidRPr="00277868">
        <w:rPr>
          <w:rFonts w:cs="Arial"/>
          <w:lang w:val="sr-Cyrl-CS"/>
        </w:rPr>
        <w:lastRenderedPageBreak/>
        <w:t>Цену исказати са ПДВ</w:t>
      </w:r>
    </w:p>
    <w:p w14:paraId="51084B7E" w14:textId="77777777" w:rsidR="00C25229" w:rsidRPr="00277868" w:rsidRDefault="00C25229" w:rsidP="00962954">
      <w:pPr>
        <w:jc w:val="center"/>
        <w:rPr>
          <w:rFonts w:cs="Arial"/>
          <w:lang w:val="sr-Cyrl-CS"/>
        </w:rPr>
      </w:pPr>
    </w:p>
    <w:p w14:paraId="4644F48B" w14:textId="77777777" w:rsidR="00E76A79" w:rsidRPr="00277868" w:rsidRDefault="00E76A79" w:rsidP="006D1981">
      <w:pPr>
        <w:jc w:val="both"/>
        <w:rPr>
          <w:rFonts w:cs="Arial"/>
          <w:lang w:val="sr-Cyrl-CS"/>
        </w:rPr>
      </w:pPr>
    </w:p>
    <w:p w14:paraId="5E66552E" w14:textId="77777777" w:rsidR="006D1981" w:rsidRPr="00277868" w:rsidRDefault="006D1981" w:rsidP="006D1981">
      <w:pPr>
        <w:jc w:val="both"/>
        <w:rPr>
          <w:rFonts w:cs="Arial"/>
          <w:lang w:val="sr-Cyrl-CS"/>
        </w:rPr>
      </w:pPr>
      <w:r w:rsidRPr="00277868">
        <w:rPr>
          <w:rFonts w:cs="Arial"/>
          <w:lang w:val="sr-Cyrl-CS"/>
        </w:rPr>
        <w:t xml:space="preserve">Начин </w:t>
      </w:r>
      <w:r w:rsidR="002178EB" w:rsidRPr="00277868">
        <w:rPr>
          <w:rFonts w:cs="Arial"/>
          <w:lang w:val="sr-Cyrl-CS"/>
        </w:rPr>
        <w:t xml:space="preserve">и рок </w:t>
      </w:r>
      <w:r w:rsidRPr="00277868">
        <w:rPr>
          <w:rFonts w:cs="Arial"/>
          <w:lang w:val="sr-Cyrl-CS"/>
        </w:rPr>
        <w:t>плаћања:</w:t>
      </w:r>
    </w:p>
    <w:p w14:paraId="16DEBA01" w14:textId="77777777" w:rsidR="006D1981" w:rsidRPr="00277868" w:rsidRDefault="006D1981" w:rsidP="006D1981">
      <w:pPr>
        <w:jc w:val="both"/>
        <w:rPr>
          <w:rFonts w:cs="Arial"/>
          <w:lang w:val="sr-Cyrl-CS"/>
        </w:rPr>
      </w:pPr>
    </w:p>
    <w:p w14:paraId="7992683D" w14:textId="77777777" w:rsidR="006D1981" w:rsidRPr="00277868" w:rsidRDefault="006D1981" w:rsidP="006D1981">
      <w:pPr>
        <w:jc w:val="both"/>
        <w:rPr>
          <w:rFonts w:cs="Arial"/>
          <w:lang w:val="sr-Cyrl-CS"/>
        </w:rPr>
      </w:pPr>
      <w:r w:rsidRPr="00277868">
        <w:rPr>
          <w:rFonts w:cs="Arial"/>
          <w:lang w:val="sr-Cyrl-CS"/>
        </w:rPr>
        <w:t>.................................................................................................................................</w:t>
      </w:r>
    </w:p>
    <w:p w14:paraId="00B5EEFD" w14:textId="77777777" w:rsidR="006D1981" w:rsidRPr="00277868" w:rsidRDefault="006D1981" w:rsidP="006D1981">
      <w:pPr>
        <w:jc w:val="both"/>
        <w:rPr>
          <w:rFonts w:cs="Arial"/>
          <w:lang w:val="sr-Cyrl-CS"/>
        </w:rPr>
      </w:pPr>
    </w:p>
    <w:p w14:paraId="5E9E1914" w14:textId="77777777" w:rsidR="006D1981" w:rsidRPr="00277868" w:rsidRDefault="006D1981" w:rsidP="006D1981">
      <w:pPr>
        <w:jc w:val="both"/>
        <w:rPr>
          <w:rFonts w:cs="Arial"/>
          <w:lang w:val="sr-Cyrl-CS"/>
        </w:rPr>
      </w:pPr>
      <w:r w:rsidRPr="00277868">
        <w:rPr>
          <w:rFonts w:cs="Arial"/>
          <w:lang w:val="sr-Cyrl-CS"/>
        </w:rPr>
        <w:t>Рок извршења:</w:t>
      </w:r>
    </w:p>
    <w:p w14:paraId="723504CE" w14:textId="77777777" w:rsidR="00D911F6" w:rsidRPr="00277868" w:rsidRDefault="00D911F6" w:rsidP="00D911F6">
      <w:pPr>
        <w:jc w:val="both"/>
        <w:rPr>
          <w:rFonts w:cs="Arial"/>
          <w:szCs w:val="24"/>
          <w:lang w:val="sr-Cyrl-CS"/>
        </w:rPr>
      </w:pPr>
    </w:p>
    <w:p w14:paraId="770657C1" w14:textId="77777777" w:rsidR="006D1981" w:rsidRPr="00277868" w:rsidRDefault="006D1981" w:rsidP="006D1981">
      <w:pPr>
        <w:jc w:val="both"/>
        <w:rPr>
          <w:rFonts w:cs="Arial"/>
          <w:lang w:val="sr-Cyrl-CS"/>
        </w:rPr>
      </w:pPr>
      <w:r w:rsidRPr="00277868">
        <w:rPr>
          <w:rFonts w:cs="Arial"/>
          <w:lang w:val="sr-Cyrl-CS"/>
        </w:rPr>
        <w:t>...............................................................................................................................</w:t>
      </w:r>
    </w:p>
    <w:p w14:paraId="4961904F" w14:textId="77777777" w:rsidR="006D1981" w:rsidRPr="00277868" w:rsidRDefault="006D1981" w:rsidP="006D1981">
      <w:pPr>
        <w:rPr>
          <w:rFonts w:cs="Arial"/>
          <w:bCs/>
          <w:lang w:val="sr-Cyrl-CS"/>
        </w:rPr>
      </w:pPr>
    </w:p>
    <w:p w14:paraId="3EE9F0A7" w14:textId="77777777" w:rsidR="006D1981" w:rsidRPr="00277868" w:rsidRDefault="006D1981" w:rsidP="006D1981">
      <w:pPr>
        <w:rPr>
          <w:rFonts w:cs="Arial"/>
          <w:lang w:val="sr-Cyrl-CS"/>
        </w:rPr>
      </w:pPr>
      <w:r w:rsidRPr="00277868">
        <w:rPr>
          <w:rFonts w:cs="Arial"/>
          <w:bCs/>
          <w:lang w:val="sr-Cyrl-CS"/>
        </w:rPr>
        <w:t>Важност понуде:</w:t>
      </w:r>
      <w:r w:rsidR="000C3E75" w:rsidRPr="00277868">
        <w:rPr>
          <w:rFonts w:cs="Arial"/>
          <w:bCs/>
          <w:lang w:val="sr-Cyrl-CS"/>
        </w:rPr>
        <w:t xml:space="preserve"> ......................</w:t>
      </w:r>
      <w:r w:rsidRPr="00277868">
        <w:rPr>
          <w:rFonts w:cs="Arial"/>
          <w:bCs/>
          <w:lang w:val="sr-Cyrl-CS"/>
        </w:rPr>
        <w:t xml:space="preserve"> </w:t>
      </w:r>
      <w:r w:rsidR="000C3E75" w:rsidRPr="00277868">
        <w:rPr>
          <w:rFonts w:cs="Arial"/>
          <w:bCs/>
          <w:lang w:val="sr-Cyrl-CS"/>
        </w:rPr>
        <w:t xml:space="preserve"> (не краћ</w:t>
      </w:r>
      <w:r w:rsidR="00C53AF5" w:rsidRPr="00277868">
        <w:rPr>
          <w:rFonts w:cs="Arial"/>
          <w:bCs/>
          <w:lang w:val="sr-Cyrl-CS"/>
        </w:rPr>
        <w:t>е</w:t>
      </w:r>
      <w:r w:rsidR="000C3E75" w:rsidRPr="00277868">
        <w:rPr>
          <w:rFonts w:cs="Arial"/>
          <w:bCs/>
          <w:lang w:val="sr-Cyrl-CS"/>
        </w:rPr>
        <w:t xml:space="preserve"> од </w:t>
      </w:r>
      <w:r w:rsidRPr="00277868">
        <w:rPr>
          <w:rFonts w:cs="Arial"/>
          <w:bCs/>
          <w:lang w:val="sr-Cyrl-CS"/>
        </w:rPr>
        <w:t>60 дана</w:t>
      </w:r>
      <w:r w:rsidR="000C3E75" w:rsidRPr="00277868">
        <w:rPr>
          <w:rFonts w:cs="Arial"/>
          <w:bCs/>
          <w:lang w:val="sr-Cyrl-CS"/>
        </w:rPr>
        <w:t>)</w:t>
      </w:r>
      <w:r w:rsidRPr="00277868">
        <w:rPr>
          <w:rFonts w:cs="Arial"/>
          <w:lang w:val="sr-Cyrl-CS"/>
        </w:rPr>
        <w:tab/>
      </w:r>
    </w:p>
    <w:p w14:paraId="2FC21B39" w14:textId="77777777" w:rsidR="009031DB" w:rsidRPr="00277868" w:rsidRDefault="009031DB" w:rsidP="006D1981">
      <w:pPr>
        <w:rPr>
          <w:rFonts w:cs="Arial"/>
          <w:lang w:val="sr-Cyrl-CS"/>
        </w:rPr>
      </w:pPr>
    </w:p>
    <w:p w14:paraId="449B2A68" w14:textId="77777777" w:rsidR="009031DB" w:rsidRPr="00277868" w:rsidRDefault="009031DB" w:rsidP="006D1981">
      <w:pPr>
        <w:rPr>
          <w:rFonts w:cs="Arial"/>
          <w:lang w:val="sr-Cyrl-CS"/>
        </w:rPr>
      </w:pPr>
    </w:p>
    <w:p w14:paraId="0FB6A350" w14:textId="77777777" w:rsidR="009031DB" w:rsidRPr="00277868" w:rsidRDefault="009031DB" w:rsidP="006D1981">
      <w:pPr>
        <w:rPr>
          <w:rFonts w:cs="Arial"/>
          <w:lang w:val="sr-Cyrl-CS"/>
        </w:rPr>
      </w:pPr>
    </w:p>
    <w:p w14:paraId="6CA3EB22" w14:textId="77777777" w:rsidR="00827B5B" w:rsidRPr="00277868" w:rsidRDefault="00827B5B" w:rsidP="006D1981">
      <w:pPr>
        <w:rPr>
          <w:rFonts w:cs="Arial"/>
          <w:lang w:val="sr-Cyrl-CS"/>
        </w:rPr>
      </w:pPr>
    </w:p>
    <w:p w14:paraId="67806498" w14:textId="77777777" w:rsidR="006D1981" w:rsidRPr="00277868" w:rsidRDefault="006D1981" w:rsidP="006D1981">
      <w:pPr>
        <w:rPr>
          <w:rFonts w:cs="Arial"/>
          <w:bCs/>
          <w:lang w:val="sr-Cyrl-CS"/>
        </w:rPr>
      </w:pPr>
      <w:r w:rsidRPr="00277868">
        <w:rPr>
          <w:rFonts w:cs="Arial"/>
          <w:lang w:val="sr-Cyrl-CS"/>
        </w:rPr>
        <w:tab/>
      </w:r>
      <w:r w:rsidRPr="00277868">
        <w:rPr>
          <w:rFonts w:cs="Arial"/>
          <w:lang w:val="sr-Cyrl-CS"/>
        </w:rPr>
        <w:tab/>
      </w:r>
      <w:r w:rsidRPr="00277868">
        <w:rPr>
          <w:rFonts w:cs="Arial"/>
          <w:lang w:val="sr-Cyrl-CS"/>
        </w:rPr>
        <w:tab/>
      </w:r>
    </w:p>
    <w:tbl>
      <w:tblPr>
        <w:tblW w:w="0" w:type="auto"/>
        <w:tblLook w:val="00A0" w:firstRow="1" w:lastRow="0" w:firstColumn="1" w:lastColumn="0" w:noHBand="0" w:noVBand="0"/>
      </w:tblPr>
      <w:tblGrid>
        <w:gridCol w:w="3070"/>
        <w:gridCol w:w="2425"/>
        <w:gridCol w:w="3716"/>
      </w:tblGrid>
      <w:tr w:rsidR="006D1981" w:rsidRPr="00277868" w14:paraId="52B3D3C0" w14:textId="77777777">
        <w:tc>
          <w:tcPr>
            <w:tcW w:w="3070" w:type="dxa"/>
          </w:tcPr>
          <w:p w14:paraId="43A01521" w14:textId="77777777" w:rsidR="006D1981" w:rsidRPr="00277868" w:rsidRDefault="006D1981" w:rsidP="003C7FDC">
            <w:pPr>
              <w:jc w:val="center"/>
              <w:rPr>
                <w:rFonts w:cs="Arial"/>
                <w:lang w:val="sr-Cyrl-CS"/>
              </w:rPr>
            </w:pPr>
            <w:r w:rsidRPr="00277868">
              <w:rPr>
                <w:rFonts w:cs="Arial"/>
                <w:lang w:val="sr-Cyrl-CS"/>
              </w:rPr>
              <w:t>Место и д</w:t>
            </w:r>
            <w:r w:rsidRPr="00277868">
              <w:rPr>
                <w:rFonts w:cs="Arial"/>
              </w:rPr>
              <w:t>атум:</w:t>
            </w:r>
          </w:p>
        </w:tc>
        <w:tc>
          <w:tcPr>
            <w:tcW w:w="2425" w:type="dxa"/>
          </w:tcPr>
          <w:p w14:paraId="6F575AC4" w14:textId="77777777" w:rsidR="006D1981" w:rsidRPr="00277868" w:rsidRDefault="006D1981" w:rsidP="003C7FDC">
            <w:pPr>
              <w:jc w:val="center"/>
              <w:rPr>
                <w:rFonts w:cs="Arial"/>
              </w:rPr>
            </w:pPr>
          </w:p>
        </w:tc>
        <w:tc>
          <w:tcPr>
            <w:tcW w:w="3716" w:type="dxa"/>
          </w:tcPr>
          <w:p w14:paraId="054211DC" w14:textId="77777777" w:rsidR="006D1981" w:rsidRPr="00277868" w:rsidRDefault="006D1981" w:rsidP="003C7FDC">
            <w:pPr>
              <w:jc w:val="center"/>
              <w:rPr>
                <w:rFonts w:cs="Arial"/>
              </w:rPr>
            </w:pPr>
            <w:r w:rsidRPr="00277868">
              <w:rPr>
                <w:rFonts w:cs="Arial"/>
              </w:rPr>
              <w:t>Потпис овлашћеног лица понуђача</w:t>
            </w:r>
          </w:p>
        </w:tc>
      </w:tr>
      <w:tr w:rsidR="006D1981" w:rsidRPr="00277868" w14:paraId="3604DB18" w14:textId="77777777">
        <w:tc>
          <w:tcPr>
            <w:tcW w:w="3070" w:type="dxa"/>
          </w:tcPr>
          <w:p w14:paraId="57CF5ABE" w14:textId="77777777" w:rsidR="006D1981" w:rsidRPr="00277868" w:rsidRDefault="006D1981" w:rsidP="003C7FDC">
            <w:pPr>
              <w:jc w:val="both"/>
              <w:rPr>
                <w:rFonts w:cs="Arial"/>
              </w:rPr>
            </w:pPr>
          </w:p>
        </w:tc>
        <w:tc>
          <w:tcPr>
            <w:tcW w:w="2425" w:type="dxa"/>
          </w:tcPr>
          <w:p w14:paraId="48D91DBD" w14:textId="77777777" w:rsidR="006D1981" w:rsidRPr="00277868" w:rsidRDefault="006D1981" w:rsidP="003C7FDC">
            <w:pPr>
              <w:jc w:val="center"/>
              <w:rPr>
                <w:rFonts w:cs="Arial"/>
                <w:lang w:val="sr-Cyrl-CS"/>
              </w:rPr>
            </w:pPr>
            <w:r w:rsidRPr="00277868">
              <w:rPr>
                <w:rFonts w:cs="Arial"/>
                <w:lang w:val="sr-Cyrl-CS"/>
              </w:rPr>
              <w:t>М.П</w:t>
            </w:r>
          </w:p>
        </w:tc>
        <w:tc>
          <w:tcPr>
            <w:tcW w:w="3716" w:type="dxa"/>
          </w:tcPr>
          <w:p w14:paraId="4C56B905" w14:textId="77777777" w:rsidR="006D1981" w:rsidRPr="00277868" w:rsidRDefault="006D1981" w:rsidP="003C7FDC">
            <w:pPr>
              <w:jc w:val="both"/>
              <w:rPr>
                <w:rFonts w:cs="Arial"/>
              </w:rPr>
            </w:pPr>
          </w:p>
        </w:tc>
      </w:tr>
      <w:tr w:rsidR="006D1981" w:rsidRPr="00277868" w14:paraId="5EB524FA" w14:textId="77777777">
        <w:tc>
          <w:tcPr>
            <w:tcW w:w="3070" w:type="dxa"/>
            <w:tcBorders>
              <w:top w:val="nil"/>
              <w:left w:val="nil"/>
              <w:bottom w:val="single" w:sz="4" w:space="0" w:color="auto"/>
              <w:right w:val="nil"/>
            </w:tcBorders>
          </w:tcPr>
          <w:p w14:paraId="7355FF3B" w14:textId="77777777" w:rsidR="006D1981" w:rsidRPr="00277868" w:rsidRDefault="006D1981" w:rsidP="003C7FDC">
            <w:pPr>
              <w:jc w:val="both"/>
              <w:rPr>
                <w:rFonts w:cs="Arial"/>
              </w:rPr>
            </w:pPr>
          </w:p>
        </w:tc>
        <w:tc>
          <w:tcPr>
            <w:tcW w:w="2425" w:type="dxa"/>
          </w:tcPr>
          <w:p w14:paraId="452D80A1" w14:textId="77777777" w:rsidR="006D1981" w:rsidRPr="00277868" w:rsidRDefault="006D1981" w:rsidP="003C7FDC">
            <w:pPr>
              <w:jc w:val="both"/>
              <w:rPr>
                <w:rFonts w:cs="Arial"/>
              </w:rPr>
            </w:pPr>
          </w:p>
        </w:tc>
        <w:tc>
          <w:tcPr>
            <w:tcW w:w="3716" w:type="dxa"/>
            <w:tcBorders>
              <w:top w:val="nil"/>
              <w:left w:val="nil"/>
              <w:bottom w:val="single" w:sz="4" w:space="0" w:color="auto"/>
              <w:right w:val="nil"/>
            </w:tcBorders>
          </w:tcPr>
          <w:p w14:paraId="7DAC869D" w14:textId="77777777" w:rsidR="006D1981" w:rsidRPr="00277868" w:rsidRDefault="006D1981" w:rsidP="003C7FDC">
            <w:pPr>
              <w:jc w:val="both"/>
              <w:rPr>
                <w:rFonts w:cs="Arial"/>
              </w:rPr>
            </w:pPr>
          </w:p>
        </w:tc>
      </w:tr>
    </w:tbl>
    <w:p w14:paraId="6658730B" w14:textId="77777777" w:rsidR="006D1981" w:rsidRPr="00277868" w:rsidRDefault="006D1981" w:rsidP="006D1981">
      <w:pPr>
        <w:jc w:val="center"/>
        <w:rPr>
          <w:rFonts w:cs="Arial"/>
          <w:b/>
        </w:rPr>
      </w:pPr>
    </w:p>
    <w:p w14:paraId="6A42603C" w14:textId="77777777" w:rsidR="006D1981" w:rsidRPr="00277868" w:rsidRDefault="006D1981" w:rsidP="006D1981">
      <w:pPr>
        <w:jc w:val="center"/>
        <w:rPr>
          <w:rFonts w:cs="Arial"/>
          <w:b/>
          <w:lang w:val="sr-Cyrl-CS"/>
        </w:rPr>
      </w:pPr>
    </w:p>
    <w:p w14:paraId="0F72C593" w14:textId="77777777" w:rsidR="000E21D5" w:rsidRPr="00277868" w:rsidRDefault="009031DB" w:rsidP="00E76A79">
      <w:pPr>
        <w:tabs>
          <w:tab w:val="left" w:pos="3119"/>
        </w:tabs>
        <w:rPr>
          <w:rFonts w:cs="Arial"/>
          <w:szCs w:val="24"/>
          <w:lang w:val="sr-Cyrl-CS"/>
        </w:rPr>
      </w:pPr>
      <w:r w:rsidRPr="00277868">
        <w:rPr>
          <w:rFonts w:cs="Arial"/>
          <w:b/>
          <w:iCs/>
          <w:szCs w:val="24"/>
          <w:lang w:val="ru-RU" w:eastAsia="en-US"/>
        </w:rPr>
        <w:t xml:space="preserve">      </w:t>
      </w:r>
      <w:r w:rsidR="000E21D5" w:rsidRPr="00277868">
        <w:rPr>
          <w:rFonts w:cs="Arial"/>
          <w:b/>
          <w:iCs/>
          <w:szCs w:val="24"/>
          <w:lang w:val="ru-RU" w:eastAsia="en-US"/>
        </w:rPr>
        <w:t xml:space="preserve">                                </w:t>
      </w:r>
    </w:p>
    <w:p w14:paraId="411261D5" w14:textId="77777777" w:rsidR="000E21D5" w:rsidRPr="00277868" w:rsidRDefault="000E21D5" w:rsidP="006D1981">
      <w:pPr>
        <w:pStyle w:val="Heading8"/>
        <w:spacing w:before="0" w:after="0"/>
        <w:jc w:val="center"/>
        <w:rPr>
          <w:rFonts w:ascii="Arial" w:hAnsi="Arial" w:cs="Arial"/>
          <w:b/>
          <w:i w:val="0"/>
          <w:lang w:val="sr-Cyrl-CS"/>
        </w:rPr>
      </w:pPr>
      <w:r w:rsidRPr="00277868">
        <w:rPr>
          <w:rFonts w:ascii="Arial" w:hAnsi="Arial" w:cs="Arial"/>
          <w:b/>
          <w:i w:val="0"/>
          <w:lang w:val="sr-Cyrl-CS"/>
        </w:rPr>
        <w:t>ОБРАЗАЦ  СТРУКТУРЕ ЦЕНЕ</w:t>
      </w:r>
    </w:p>
    <w:p w14:paraId="79400284" w14:textId="77777777" w:rsidR="00C46119" w:rsidRPr="00277868" w:rsidRDefault="00C46119" w:rsidP="00C46119">
      <w:pPr>
        <w:rPr>
          <w:lang w:val="sr-Cyrl-CS" w:eastAsia="en-US"/>
        </w:rPr>
      </w:pPr>
    </w:p>
    <w:p w14:paraId="27AD6F80" w14:textId="77777777" w:rsidR="000E21D5" w:rsidRPr="00277868" w:rsidRDefault="000E21D5" w:rsidP="000E21D5">
      <w:pPr>
        <w:jc w:val="center"/>
        <w:rPr>
          <w:rFonts w:cs="Arial"/>
          <w:b/>
          <w:lang w:val="sr-Cyrl-CS"/>
        </w:rPr>
      </w:pPr>
      <w:r w:rsidRPr="00277868">
        <w:rPr>
          <w:rFonts w:cs="Arial"/>
          <w:b/>
          <w:lang w:val="sr-Cyrl-CS"/>
        </w:rPr>
        <w:t xml:space="preserve">ОБРАЗАЦ СТРУКТУРЕ ЦЕНЕ </w:t>
      </w:r>
      <w:r w:rsidRPr="00277868">
        <w:rPr>
          <w:rFonts w:cs="Arial"/>
          <w:b/>
          <w:i/>
          <w:lang w:val="sr-Cyrl-CS"/>
        </w:rPr>
        <w:t xml:space="preserve">ЗА ОБИМ ОД </w:t>
      </w:r>
      <w:r w:rsidRPr="00277868">
        <w:rPr>
          <w:rFonts w:cs="Arial"/>
          <w:b/>
          <w:i/>
          <w:u w:val="single"/>
          <w:lang w:val="sr-Cyrl-CS"/>
        </w:rPr>
        <w:t>64 СТРАНЕ</w:t>
      </w:r>
      <w:r w:rsidRPr="00277868">
        <w:rPr>
          <w:rFonts w:cs="Arial"/>
          <w:b/>
          <w:u w:val="single"/>
          <w:lang w:val="sr-Cyrl-CS"/>
        </w:rPr>
        <w:t>:</w:t>
      </w:r>
    </w:p>
    <w:p w14:paraId="439B4A8E" w14:textId="77777777" w:rsidR="000E21D5" w:rsidRPr="00277868" w:rsidRDefault="000E21D5" w:rsidP="000E21D5">
      <w:pPr>
        <w:jc w:val="center"/>
        <w:rPr>
          <w:rFonts w:cs="Arial"/>
          <w:b/>
          <w:lang w:val="sr-Cyrl-CS"/>
        </w:rPr>
      </w:pPr>
      <w:r w:rsidRPr="00277868">
        <w:rPr>
          <w:rFonts w:cs="Arial"/>
          <w:b/>
          <w:lang w:val="sr-Cyrl-CS"/>
        </w:rPr>
        <w:t>(цене изразити у динарима)</w:t>
      </w:r>
    </w:p>
    <w:p w14:paraId="3788073F" w14:textId="77777777" w:rsidR="000E21D5" w:rsidRPr="00277868" w:rsidRDefault="000E21D5" w:rsidP="000E21D5">
      <w:pPr>
        <w:rPr>
          <w:rFonts w:cs="Arial"/>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3779"/>
      </w:tblGrid>
      <w:tr w:rsidR="000E21D5" w:rsidRPr="00277868" w14:paraId="458D6F12" w14:textId="77777777">
        <w:tc>
          <w:tcPr>
            <w:tcW w:w="5508" w:type="dxa"/>
            <w:shd w:val="clear" w:color="auto" w:fill="auto"/>
          </w:tcPr>
          <w:p w14:paraId="788AD7AC" w14:textId="77777777" w:rsidR="000E21D5" w:rsidRPr="00277868" w:rsidRDefault="000E21D5" w:rsidP="00B82B49">
            <w:pPr>
              <w:rPr>
                <w:rFonts w:cs="Arial"/>
                <w:sz w:val="22"/>
                <w:szCs w:val="22"/>
                <w:lang w:val="sr-Cyrl-CS"/>
              </w:rPr>
            </w:pPr>
            <w:r w:rsidRPr="00277868">
              <w:rPr>
                <w:rFonts w:cs="Arial"/>
                <w:bCs/>
                <w:sz w:val="22"/>
                <w:szCs w:val="22"/>
                <w:lang w:val="hr-HR"/>
              </w:rPr>
              <w:t>Број јавне набавке</w:t>
            </w:r>
            <w:r w:rsidRPr="00277868">
              <w:rPr>
                <w:rFonts w:cs="Arial"/>
                <w:bCs/>
                <w:sz w:val="22"/>
                <w:szCs w:val="22"/>
                <w:lang w:val="sr-Cyrl-CS"/>
              </w:rPr>
              <w:t xml:space="preserve"> мале вредности:</w:t>
            </w:r>
          </w:p>
        </w:tc>
        <w:tc>
          <w:tcPr>
            <w:tcW w:w="3779" w:type="dxa"/>
            <w:shd w:val="clear" w:color="auto" w:fill="auto"/>
          </w:tcPr>
          <w:p w14:paraId="0180CEE2" w14:textId="77777777" w:rsidR="000E21D5" w:rsidRPr="00277868" w:rsidRDefault="00C53AF5" w:rsidP="00B82B49">
            <w:pPr>
              <w:jc w:val="center"/>
              <w:rPr>
                <w:lang w:val="sr-Cyrl-CS"/>
              </w:rPr>
            </w:pPr>
            <w:r w:rsidRPr="00277868">
              <w:rPr>
                <w:rFonts w:cs="Arial"/>
                <w:sz w:val="22"/>
                <w:szCs w:val="22"/>
                <w:lang w:val="sr-Cyrl-CS"/>
              </w:rPr>
              <w:t>27/</w:t>
            </w:r>
            <w:r w:rsidR="002F3FE6" w:rsidRPr="00277868">
              <w:rPr>
                <w:rFonts w:cs="Arial"/>
                <w:sz w:val="22"/>
                <w:szCs w:val="22"/>
                <w:lang w:val="sr-Cyrl-CS"/>
              </w:rPr>
              <w:t>14</w:t>
            </w:r>
          </w:p>
        </w:tc>
      </w:tr>
      <w:tr w:rsidR="000E21D5" w:rsidRPr="00277868" w14:paraId="547B9AB0" w14:textId="77777777">
        <w:tc>
          <w:tcPr>
            <w:tcW w:w="5508" w:type="dxa"/>
            <w:shd w:val="clear" w:color="auto" w:fill="auto"/>
          </w:tcPr>
          <w:p w14:paraId="5DEADD81" w14:textId="77777777" w:rsidR="000E21D5" w:rsidRPr="00277868" w:rsidRDefault="000E21D5" w:rsidP="00B82B49">
            <w:pPr>
              <w:rPr>
                <w:rFonts w:cs="Arial"/>
                <w:bCs/>
                <w:sz w:val="22"/>
                <w:szCs w:val="22"/>
              </w:rPr>
            </w:pPr>
            <w:r w:rsidRPr="00277868">
              <w:rPr>
                <w:rFonts w:cs="Arial"/>
                <w:bCs/>
                <w:sz w:val="22"/>
                <w:szCs w:val="22"/>
                <w:lang w:val="hr-HR"/>
              </w:rPr>
              <w:t>Назив и седиште</w:t>
            </w:r>
            <w:r w:rsidRPr="00277868">
              <w:rPr>
                <w:rFonts w:cs="Arial"/>
                <w:bCs/>
                <w:sz w:val="22"/>
                <w:szCs w:val="22"/>
              </w:rPr>
              <w:t xml:space="preserve"> </w:t>
            </w:r>
            <w:r w:rsidRPr="00277868">
              <w:rPr>
                <w:rFonts w:cs="Arial"/>
                <w:bCs/>
                <w:sz w:val="22"/>
                <w:szCs w:val="22"/>
                <w:lang w:val="hr-HR"/>
              </w:rPr>
              <w:t>пону</w:t>
            </w:r>
            <w:r w:rsidRPr="00277868">
              <w:rPr>
                <w:rFonts w:cs="Arial"/>
                <w:bCs/>
                <w:sz w:val="22"/>
                <w:szCs w:val="22"/>
                <w:lang w:val="sr-Cyrl-CS"/>
              </w:rPr>
              <w:t>ђ</w:t>
            </w:r>
            <w:r w:rsidRPr="00277868">
              <w:rPr>
                <w:rFonts w:cs="Arial"/>
                <w:bCs/>
                <w:sz w:val="22"/>
                <w:szCs w:val="22"/>
                <w:lang w:val="hr-HR"/>
              </w:rPr>
              <w:t>ача</w:t>
            </w:r>
            <w:r w:rsidRPr="00277868">
              <w:rPr>
                <w:rFonts w:cs="Arial"/>
                <w:bCs/>
                <w:sz w:val="22"/>
                <w:szCs w:val="22"/>
              </w:rPr>
              <w:t>:</w:t>
            </w:r>
          </w:p>
        </w:tc>
        <w:tc>
          <w:tcPr>
            <w:tcW w:w="3779" w:type="dxa"/>
            <w:shd w:val="clear" w:color="auto" w:fill="auto"/>
          </w:tcPr>
          <w:p w14:paraId="16408C9C" w14:textId="77777777" w:rsidR="000E21D5" w:rsidRPr="00277868" w:rsidRDefault="000E21D5" w:rsidP="00B82B49">
            <w:pPr>
              <w:rPr>
                <w:lang w:val="sr-Cyrl-CS"/>
              </w:rPr>
            </w:pPr>
          </w:p>
          <w:p w14:paraId="455F01FB" w14:textId="77777777" w:rsidR="000E21D5" w:rsidRPr="00277868" w:rsidRDefault="000E21D5" w:rsidP="00B82B49">
            <w:pPr>
              <w:rPr>
                <w:lang w:val="sr-Cyrl-CS"/>
              </w:rPr>
            </w:pPr>
          </w:p>
          <w:p w14:paraId="68DBD4B2" w14:textId="77777777" w:rsidR="000E21D5" w:rsidRPr="00277868" w:rsidRDefault="000E21D5" w:rsidP="00B82B49">
            <w:pPr>
              <w:rPr>
                <w:lang w:val="sr-Cyrl-CS"/>
              </w:rPr>
            </w:pPr>
          </w:p>
        </w:tc>
      </w:tr>
      <w:tr w:rsidR="000E21D5" w:rsidRPr="00277868" w14:paraId="0E4000B8" w14:textId="77777777">
        <w:tc>
          <w:tcPr>
            <w:tcW w:w="5508" w:type="dxa"/>
            <w:shd w:val="clear" w:color="auto" w:fill="auto"/>
          </w:tcPr>
          <w:p w14:paraId="24EA2C9A" w14:textId="77777777" w:rsidR="000E21D5" w:rsidRPr="00277868" w:rsidRDefault="000E21D5" w:rsidP="00B82B49">
            <w:pPr>
              <w:rPr>
                <w:rFonts w:cs="Arial"/>
                <w:sz w:val="22"/>
                <w:szCs w:val="22"/>
                <w:lang w:val="sr-Cyrl-CS"/>
              </w:rPr>
            </w:pPr>
            <w:r w:rsidRPr="00277868">
              <w:rPr>
                <w:rFonts w:cs="Arial"/>
                <w:bCs/>
                <w:sz w:val="22"/>
                <w:szCs w:val="22"/>
                <w:lang w:val="hr-HR"/>
              </w:rPr>
              <w:t>Име и презиме лица за контакт</w:t>
            </w:r>
          </w:p>
        </w:tc>
        <w:tc>
          <w:tcPr>
            <w:tcW w:w="3779" w:type="dxa"/>
            <w:shd w:val="clear" w:color="auto" w:fill="auto"/>
          </w:tcPr>
          <w:p w14:paraId="46BDE18B" w14:textId="77777777" w:rsidR="000E21D5" w:rsidRPr="00277868" w:rsidRDefault="000E21D5" w:rsidP="00B82B49">
            <w:pPr>
              <w:rPr>
                <w:lang w:val="sr-Cyrl-CS"/>
              </w:rPr>
            </w:pPr>
          </w:p>
          <w:p w14:paraId="7D8263EA" w14:textId="77777777" w:rsidR="000E21D5" w:rsidRPr="00277868" w:rsidRDefault="000E21D5" w:rsidP="00B82B49">
            <w:pPr>
              <w:rPr>
                <w:lang w:val="sr-Cyrl-CS"/>
              </w:rPr>
            </w:pPr>
          </w:p>
        </w:tc>
      </w:tr>
      <w:tr w:rsidR="000E21D5" w:rsidRPr="00277868" w14:paraId="2420EC17" w14:textId="77777777">
        <w:tc>
          <w:tcPr>
            <w:tcW w:w="5508" w:type="dxa"/>
            <w:shd w:val="clear" w:color="auto" w:fill="auto"/>
          </w:tcPr>
          <w:p w14:paraId="48685E4C" w14:textId="77777777" w:rsidR="000E21D5" w:rsidRPr="00277868" w:rsidRDefault="000E21D5" w:rsidP="00B82B49">
            <w:pPr>
              <w:rPr>
                <w:rFonts w:cs="Arial"/>
                <w:sz w:val="22"/>
                <w:szCs w:val="22"/>
              </w:rPr>
            </w:pPr>
            <w:r w:rsidRPr="00277868">
              <w:rPr>
                <w:rFonts w:cs="Arial"/>
                <w:sz w:val="22"/>
                <w:szCs w:val="22"/>
                <w:lang w:val="sr-Cyrl-CS"/>
              </w:rPr>
              <w:t xml:space="preserve">Телефон, факс, </w:t>
            </w:r>
            <w:r w:rsidRPr="00277868">
              <w:rPr>
                <w:rFonts w:cs="Arial"/>
                <w:sz w:val="22"/>
                <w:szCs w:val="22"/>
              </w:rPr>
              <w:t>e/mail, мобилни телефон:</w:t>
            </w:r>
          </w:p>
        </w:tc>
        <w:tc>
          <w:tcPr>
            <w:tcW w:w="3779" w:type="dxa"/>
            <w:shd w:val="clear" w:color="auto" w:fill="auto"/>
          </w:tcPr>
          <w:p w14:paraId="66F66013" w14:textId="77777777" w:rsidR="000E21D5" w:rsidRPr="00277868" w:rsidRDefault="000E21D5" w:rsidP="00B82B49">
            <w:pPr>
              <w:rPr>
                <w:lang w:val="sr-Cyrl-CS"/>
              </w:rPr>
            </w:pPr>
          </w:p>
          <w:p w14:paraId="14D0AA46" w14:textId="77777777" w:rsidR="000E21D5" w:rsidRPr="00277868" w:rsidRDefault="000E21D5" w:rsidP="00B82B49">
            <w:pPr>
              <w:rPr>
                <w:lang w:val="sr-Cyrl-CS"/>
              </w:rPr>
            </w:pPr>
          </w:p>
        </w:tc>
      </w:tr>
      <w:tr w:rsidR="000E21D5" w:rsidRPr="00277868" w14:paraId="31AEB7AE" w14:textId="77777777">
        <w:tc>
          <w:tcPr>
            <w:tcW w:w="5508" w:type="dxa"/>
            <w:shd w:val="clear" w:color="auto" w:fill="auto"/>
          </w:tcPr>
          <w:p w14:paraId="1E0DEBB9" w14:textId="77777777" w:rsidR="000E21D5" w:rsidRPr="00277868" w:rsidRDefault="000E21D5" w:rsidP="00B82B49">
            <w:pPr>
              <w:rPr>
                <w:rFonts w:cs="Arial"/>
                <w:sz w:val="22"/>
                <w:szCs w:val="22"/>
                <w:lang w:val="sr-Cyrl-CS"/>
              </w:rPr>
            </w:pPr>
            <w:r w:rsidRPr="00277868">
              <w:rPr>
                <w:rFonts w:cs="Arial"/>
                <w:sz w:val="22"/>
                <w:szCs w:val="22"/>
                <w:lang w:val="sr-Cyrl-CS"/>
              </w:rPr>
              <w:t>ПИБ понуђача:</w:t>
            </w:r>
          </w:p>
        </w:tc>
        <w:tc>
          <w:tcPr>
            <w:tcW w:w="3779" w:type="dxa"/>
            <w:shd w:val="clear" w:color="auto" w:fill="auto"/>
          </w:tcPr>
          <w:p w14:paraId="1718E8FC" w14:textId="77777777" w:rsidR="000E21D5" w:rsidRPr="00277868" w:rsidRDefault="000E21D5" w:rsidP="00B82B49">
            <w:pPr>
              <w:rPr>
                <w:lang w:val="sr-Cyrl-CS"/>
              </w:rPr>
            </w:pPr>
          </w:p>
        </w:tc>
      </w:tr>
      <w:tr w:rsidR="000E21D5" w:rsidRPr="00277868" w14:paraId="69073A6F" w14:textId="77777777">
        <w:tc>
          <w:tcPr>
            <w:tcW w:w="5508" w:type="dxa"/>
            <w:tcBorders>
              <w:bottom w:val="single" w:sz="4" w:space="0" w:color="000000"/>
            </w:tcBorders>
            <w:shd w:val="clear" w:color="auto" w:fill="auto"/>
          </w:tcPr>
          <w:p w14:paraId="16C96787" w14:textId="77777777" w:rsidR="000E21D5" w:rsidRPr="00277868" w:rsidRDefault="000E21D5" w:rsidP="00B82B49">
            <w:pPr>
              <w:rPr>
                <w:rFonts w:cs="Arial"/>
                <w:bCs/>
                <w:lang w:val="hr-HR"/>
              </w:rPr>
            </w:pPr>
            <w:r w:rsidRPr="00277868">
              <w:rPr>
                <w:rFonts w:cs="Arial"/>
                <w:bCs/>
                <w:sz w:val="22"/>
                <w:szCs w:val="22"/>
                <w:lang w:val="hr-HR"/>
              </w:rPr>
              <w:t>Текући рачун пону</w:t>
            </w:r>
            <w:r w:rsidRPr="00277868">
              <w:rPr>
                <w:rFonts w:cs="Arial"/>
                <w:bCs/>
                <w:sz w:val="22"/>
                <w:szCs w:val="22"/>
                <w:lang w:val="sr-Cyrl-CS"/>
              </w:rPr>
              <w:t>ђ</w:t>
            </w:r>
            <w:r w:rsidRPr="00277868">
              <w:rPr>
                <w:rFonts w:cs="Arial"/>
                <w:bCs/>
                <w:sz w:val="22"/>
                <w:szCs w:val="22"/>
                <w:lang w:val="hr-HR"/>
              </w:rPr>
              <w:t>ача</w:t>
            </w:r>
          </w:p>
          <w:p w14:paraId="47956D4D" w14:textId="77777777" w:rsidR="000E21D5" w:rsidRPr="00277868" w:rsidRDefault="000E21D5" w:rsidP="00B82B49">
            <w:pPr>
              <w:rPr>
                <w:rFonts w:cs="Arial"/>
                <w:sz w:val="22"/>
                <w:szCs w:val="22"/>
                <w:lang w:val="sr-Cyrl-CS"/>
              </w:rPr>
            </w:pPr>
            <w:r w:rsidRPr="00277868">
              <w:rPr>
                <w:rFonts w:cs="Arial"/>
                <w:bCs/>
                <w:sz w:val="22"/>
                <w:szCs w:val="22"/>
                <w:lang w:val="sr-Cyrl-CS"/>
              </w:rPr>
              <w:t>и назив банке:</w:t>
            </w:r>
          </w:p>
        </w:tc>
        <w:tc>
          <w:tcPr>
            <w:tcW w:w="3779" w:type="dxa"/>
            <w:tcBorders>
              <w:bottom w:val="single" w:sz="4" w:space="0" w:color="000000"/>
            </w:tcBorders>
            <w:shd w:val="clear" w:color="auto" w:fill="auto"/>
          </w:tcPr>
          <w:p w14:paraId="4A8EF2D9" w14:textId="77777777" w:rsidR="000E21D5" w:rsidRPr="00277868" w:rsidRDefault="000E21D5" w:rsidP="00B82B49">
            <w:pPr>
              <w:rPr>
                <w:lang w:val="sr-Cyrl-CS"/>
              </w:rPr>
            </w:pPr>
          </w:p>
        </w:tc>
      </w:tr>
      <w:tr w:rsidR="000E21D5" w:rsidRPr="00277868" w14:paraId="6DA3FF02" w14:textId="77777777">
        <w:tc>
          <w:tcPr>
            <w:tcW w:w="5508" w:type="dxa"/>
            <w:tcBorders>
              <w:bottom w:val="thinThickSmallGap" w:sz="24" w:space="0" w:color="auto"/>
            </w:tcBorders>
            <w:shd w:val="clear" w:color="auto" w:fill="auto"/>
          </w:tcPr>
          <w:p w14:paraId="555998BA" w14:textId="77777777" w:rsidR="000E21D5" w:rsidRPr="00277868" w:rsidRDefault="000E21D5" w:rsidP="00B82B49">
            <w:pPr>
              <w:jc w:val="both"/>
              <w:rPr>
                <w:rFonts w:cs="Arial"/>
                <w:sz w:val="22"/>
                <w:szCs w:val="22"/>
              </w:rPr>
            </w:pPr>
            <w:r w:rsidRPr="00277868">
              <w:rPr>
                <w:rFonts w:cs="Arial"/>
                <w:sz w:val="22"/>
                <w:szCs w:val="22"/>
                <w:lang w:val="hr-HR"/>
              </w:rPr>
              <w:t>Период важења понуде од дана отварања понуда</w:t>
            </w:r>
          </w:p>
        </w:tc>
        <w:tc>
          <w:tcPr>
            <w:tcW w:w="3779" w:type="dxa"/>
            <w:tcBorders>
              <w:bottom w:val="thinThickSmallGap" w:sz="24" w:space="0" w:color="auto"/>
            </w:tcBorders>
            <w:shd w:val="clear" w:color="auto" w:fill="auto"/>
          </w:tcPr>
          <w:p w14:paraId="694500B1" w14:textId="77777777" w:rsidR="000E21D5" w:rsidRPr="00277868" w:rsidRDefault="000E21D5" w:rsidP="00B82B49">
            <w:pPr>
              <w:rPr>
                <w:rFonts w:cs="Arial"/>
                <w:lang w:val="sr-Cyrl-CS"/>
              </w:rPr>
            </w:pPr>
          </w:p>
          <w:p w14:paraId="17388070" w14:textId="77777777" w:rsidR="000E21D5" w:rsidRPr="00277868" w:rsidRDefault="000E21D5" w:rsidP="00B82B49">
            <w:pPr>
              <w:rPr>
                <w:rFonts w:cs="Arial"/>
                <w:lang w:val="sr-Cyrl-CS"/>
              </w:rPr>
            </w:pPr>
            <w:r w:rsidRPr="00277868">
              <w:rPr>
                <w:rFonts w:cs="Arial"/>
                <w:lang w:val="sr-Cyrl-CS"/>
              </w:rPr>
              <w:t>.....................................дана</w:t>
            </w:r>
          </w:p>
        </w:tc>
      </w:tr>
    </w:tbl>
    <w:p w14:paraId="477AE404" w14:textId="77777777" w:rsidR="000E21D5" w:rsidRPr="00277868" w:rsidRDefault="000E21D5" w:rsidP="000E21D5">
      <w:pPr>
        <w:rPr>
          <w:rFonts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1477"/>
        <w:gridCol w:w="662"/>
        <w:gridCol w:w="1228"/>
        <w:gridCol w:w="990"/>
        <w:gridCol w:w="1260"/>
        <w:gridCol w:w="1170"/>
        <w:gridCol w:w="1731"/>
      </w:tblGrid>
      <w:tr w:rsidR="000E21D5" w:rsidRPr="00277868" w14:paraId="7E25DB5F" w14:textId="77777777" w:rsidTr="002F3FE6">
        <w:tc>
          <w:tcPr>
            <w:tcW w:w="521" w:type="dxa"/>
          </w:tcPr>
          <w:p w14:paraId="508A43B2" w14:textId="77777777" w:rsidR="000E21D5" w:rsidRPr="00277868" w:rsidRDefault="000E21D5" w:rsidP="00B82B49">
            <w:pPr>
              <w:jc w:val="center"/>
              <w:rPr>
                <w:rFonts w:cs="Arial"/>
                <w:sz w:val="20"/>
                <w:lang w:val="sr-Cyrl-CS"/>
              </w:rPr>
            </w:pPr>
          </w:p>
        </w:tc>
        <w:tc>
          <w:tcPr>
            <w:tcW w:w="1477" w:type="dxa"/>
          </w:tcPr>
          <w:p w14:paraId="6353E020" w14:textId="77777777" w:rsidR="000E21D5" w:rsidRPr="00277868" w:rsidRDefault="000E21D5" w:rsidP="00B82B49">
            <w:pPr>
              <w:jc w:val="center"/>
              <w:rPr>
                <w:rFonts w:cs="Arial"/>
                <w:b/>
                <w:sz w:val="20"/>
                <w:lang w:val="sr-Latn-CS"/>
              </w:rPr>
            </w:pPr>
          </w:p>
          <w:p w14:paraId="23CA0B03" w14:textId="77777777" w:rsidR="000E21D5" w:rsidRPr="00277868" w:rsidRDefault="000E21D5" w:rsidP="00B82B49">
            <w:pPr>
              <w:jc w:val="center"/>
              <w:rPr>
                <w:rFonts w:cs="Arial"/>
                <w:b/>
                <w:sz w:val="20"/>
                <w:lang w:val="sr-Latn-CS"/>
              </w:rPr>
            </w:pPr>
            <w:r w:rsidRPr="00277868">
              <w:rPr>
                <w:rFonts w:cs="Arial"/>
                <w:b/>
                <w:sz w:val="20"/>
                <w:lang w:val="sr-Latn-CS"/>
              </w:rPr>
              <w:t>Предмет</w:t>
            </w:r>
          </w:p>
          <w:p w14:paraId="19152E56" w14:textId="77777777" w:rsidR="000E21D5" w:rsidRPr="00277868" w:rsidRDefault="000E21D5" w:rsidP="00B82B49">
            <w:pPr>
              <w:jc w:val="center"/>
              <w:rPr>
                <w:rFonts w:cs="Arial"/>
                <w:b/>
                <w:sz w:val="20"/>
                <w:lang w:val="sr-Latn-CS"/>
              </w:rPr>
            </w:pPr>
          </w:p>
        </w:tc>
        <w:tc>
          <w:tcPr>
            <w:tcW w:w="662" w:type="dxa"/>
          </w:tcPr>
          <w:p w14:paraId="5C9F4E37" w14:textId="77777777" w:rsidR="000E21D5" w:rsidRPr="00277868" w:rsidRDefault="000E21D5" w:rsidP="00B82B49">
            <w:pPr>
              <w:jc w:val="center"/>
              <w:rPr>
                <w:rFonts w:cs="Arial"/>
                <w:b/>
                <w:sz w:val="20"/>
                <w:lang w:val="sr-Latn-CS"/>
              </w:rPr>
            </w:pPr>
          </w:p>
          <w:p w14:paraId="66887DED" w14:textId="77777777" w:rsidR="000E21D5" w:rsidRPr="00277868" w:rsidRDefault="000E21D5" w:rsidP="00B82B49">
            <w:pPr>
              <w:jc w:val="center"/>
              <w:rPr>
                <w:rFonts w:cs="Arial"/>
                <w:b/>
                <w:sz w:val="18"/>
                <w:szCs w:val="18"/>
                <w:lang w:val="sr-Cyrl-CS"/>
              </w:rPr>
            </w:pPr>
            <w:r w:rsidRPr="00277868">
              <w:rPr>
                <w:rFonts w:cs="Arial"/>
                <w:b/>
                <w:sz w:val="18"/>
                <w:szCs w:val="18"/>
                <w:lang w:val="sr-Cyrl-CS"/>
              </w:rPr>
              <w:t xml:space="preserve">јед. </w:t>
            </w:r>
            <w:r w:rsidRPr="00277868">
              <w:rPr>
                <w:rFonts w:cs="Arial"/>
                <w:b/>
                <w:sz w:val="18"/>
                <w:szCs w:val="18"/>
                <w:lang w:val="sr-Cyrl-CS"/>
              </w:rPr>
              <w:lastRenderedPageBreak/>
              <w:t>мере</w:t>
            </w:r>
          </w:p>
        </w:tc>
        <w:tc>
          <w:tcPr>
            <w:tcW w:w="1228" w:type="dxa"/>
          </w:tcPr>
          <w:p w14:paraId="1D53E729" w14:textId="77777777" w:rsidR="000E21D5" w:rsidRPr="00277868" w:rsidRDefault="000E21D5" w:rsidP="00B82B49">
            <w:pPr>
              <w:jc w:val="center"/>
              <w:rPr>
                <w:rFonts w:cs="Arial"/>
                <w:b/>
                <w:sz w:val="20"/>
                <w:lang w:val="sr-Cyrl-CS"/>
              </w:rPr>
            </w:pPr>
          </w:p>
          <w:p w14:paraId="36D7BF40" w14:textId="77777777" w:rsidR="000E21D5" w:rsidRPr="00277868" w:rsidRDefault="000E21D5" w:rsidP="00B82B49">
            <w:pPr>
              <w:rPr>
                <w:rFonts w:cs="Arial"/>
                <w:b/>
                <w:sz w:val="20"/>
                <w:lang w:val="sr-Cyrl-CS"/>
              </w:rPr>
            </w:pPr>
            <w:r w:rsidRPr="00277868">
              <w:rPr>
                <w:rFonts w:cs="Arial"/>
                <w:b/>
                <w:sz w:val="20"/>
                <w:lang w:val="sr-Cyrl-CS"/>
              </w:rPr>
              <w:t xml:space="preserve">једнична </w:t>
            </w:r>
            <w:r w:rsidRPr="00277868">
              <w:rPr>
                <w:rFonts w:cs="Arial"/>
                <w:b/>
                <w:sz w:val="20"/>
                <w:lang w:val="sr-Latn-CS"/>
              </w:rPr>
              <w:lastRenderedPageBreak/>
              <w:t>цена без пдв-а</w:t>
            </w:r>
            <w:r w:rsidRPr="00277868">
              <w:rPr>
                <w:rFonts w:cs="Arial"/>
                <w:b/>
                <w:sz w:val="20"/>
                <w:lang w:val="sr-Cyrl-CS"/>
              </w:rPr>
              <w:t xml:space="preserve"> </w:t>
            </w:r>
          </w:p>
          <w:p w14:paraId="0DD0CC4D" w14:textId="77777777" w:rsidR="000E21D5" w:rsidRPr="00277868" w:rsidRDefault="000E21D5" w:rsidP="00B82B49">
            <w:pPr>
              <w:rPr>
                <w:rFonts w:cs="Arial"/>
                <w:b/>
                <w:sz w:val="20"/>
                <w:lang w:val="sr-Cyrl-CS"/>
              </w:rPr>
            </w:pPr>
          </w:p>
          <w:p w14:paraId="1E3A557B" w14:textId="77777777" w:rsidR="000E21D5" w:rsidRPr="00277868" w:rsidRDefault="000E21D5" w:rsidP="00B82B49">
            <w:pPr>
              <w:rPr>
                <w:rFonts w:cs="Arial"/>
                <w:b/>
                <w:sz w:val="20"/>
                <w:lang w:val="sr-Cyrl-CS"/>
              </w:rPr>
            </w:pPr>
            <w:r w:rsidRPr="00277868">
              <w:rPr>
                <w:rFonts w:cs="Arial"/>
                <w:b/>
                <w:sz w:val="20"/>
                <w:lang w:val="sr-Cyrl-CS"/>
              </w:rPr>
              <w:t xml:space="preserve">(за 1 број) </w:t>
            </w:r>
          </w:p>
          <w:p w14:paraId="3EEE094E" w14:textId="77777777" w:rsidR="000E21D5" w:rsidRPr="00277868" w:rsidRDefault="000E21D5" w:rsidP="00B82B49">
            <w:pPr>
              <w:rPr>
                <w:rFonts w:cs="Arial"/>
                <w:b/>
                <w:sz w:val="20"/>
                <w:lang w:val="sr-Cyrl-CS"/>
              </w:rPr>
            </w:pPr>
          </w:p>
        </w:tc>
        <w:tc>
          <w:tcPr>
            <w:tcW w:w="990" w:type="dxa"/>
          </w:tcPr>
          <w:p w14:paraId="4CE7C2F6" w14:textId="77777777" w:rsidR="000E21D5" w:rsidRPr="00277868" w:rsidRDefault="000E21D5" w:rsidP="00B82B49">
            <w:pPr>
              <w:jc w:val="center"/>
              <w:rPr>
                <w:rFonts w:cs="Arial"/>
                <w:b/>
                <w:sz w:val="20"/>
                <w:lang w:val="sr-Latn-CS"/>
              </w:rPr>
            </w:pPr>
          </w:p>
          <w:p w14:paraId="722F3819" w14:textId="77777777" w:rsidR="000E21D5" w:rsidRPr="00277868" w:rsidRDefault="000E21D5" w:rsidP="00B82B49">
            <w:pPr>
              <w:jc w:val="center"/>
              <w:rPr>
                <w:rFonts w:cs="Arial"/>
                <w:b/>
                <w:sz w:val="20"/>
                <w:lang w:val="sr-Cyrl-CS"/>
              </w:rPr>
            </w:pPr>
            <w:r w:rsidRPr="00277868">
              <w:rPr>
                <w:rFonts w:cs="Arial"/>
                <w:b/>
                <w:sz w:val="20"/>
                <w:lang w:val="sr-Cyrl-CS"/>
              </w:rPr>
              <w:t xml:space="preserve">број </w:t>
            </w:r>
            <w:r w:rsidRPr="00277868">
              <w:rPr>
                <w:rFonts w:cs="Arial"/>
                <w:b/>
                <w:sz w:val="20"/>
                <w:lang w:val="sr-Cyrl-CS"/>
              </w:rPr>
              <w:lastRenderedPageBreak/>
              <w:t>комада</w:t>
            </w:r>
          </w:p>
        </w:tc>
        <w:tc>
          <w:tcPr>
            <w:tcW w:w="1260" w:type="dxa"/>
          </w:tcPr>
          <w:p w14:paraId="18880408" w14:textId="77777777" w:rsidR="000E21D5" w:rsidRPr="00277868" w:rsidRDefault="000E21D5" w:rsidP="00B82B49">
            <w:pPr>
              <w:jc w:val="center"/>
              <w:rPr>
                <w:rFonts w:cs="Arial"/>
                <w:b/>
                <w:sz w:val="20"/>
                <w:lang w:val="sr-Cyrl-CS"/>
              </w:rPr>
            </w:pPr>
            <w:r w:rsidRPr="00277868">
              <w:rPr>
                <w:rFonts w:cs="Arial"/>
                <w:b/>
                <w:sz w:val="20"/>
                <w:lang w:val="sr-Latn-CS"/>
              </w:rPr>
              <w:lastRenderedPageBreak/>
              <w:t xml:space="preserve"> </w:t>
            </w:r>
          </w:p>
          <w:p w14:paraId="350F5E94" w14:textId="77777777" w:rsidR="000E21D5" w:rsidRPr="00277868" w:rsidRDefault="000E21D5" w:rsidP="00B82B49">
            <w:pPr>
              <w:rPr>
                <w:rFonts w:cs="Arial"/>
                <w:b/>
                <w:sz w:val="20"/>
                <w:lang w:val="sr-Cyrl-CS"/>
              </w:rPr>
            </w:pPr>
            <w:r w:rsidRPr="00277868">
              <w:rPr>
                <w:rFonts w:cs="Arial"/>
                <w:b/>
                <w:sz w:val="20"/>
                <w:lang w:val="sr-Cyrl-CS"/>
              </w:rPr>
              <w:t xml:space="preserve">Укупна </w:t>
            </w:r>
            <w:r w:rsidRPr="00277868">
              <w:rPr>
                <w:rFonts w:cs="Arial"/>
                <w:b/>
                <w:sz w:val="20"/>
                <w:lang w:val="sr-Latn-CS"/>
              </w:rPr>
              <w:lastRenderedPageBreak/>
              <w:t>цена без пдв-а</w:t>
            </w:r>
            <w:r w:rsidRPr="00277868">
              <w:rPr>
                <w:rFonts w:cs="Arial"/>
                <w:b/>
                <w:sz w:val="20"/>
                <w:lang w:val="sr-Cyrl-CS"/>
              </w:rPr>
              <w:t xml:space="preserve"> </w:t>
            </w:r>
          </w:p>
          <w:p w14:paraId="29AC2C08" w14:textId="77777777" w:rsidR="000E21D5" w:rsidRPr="00277868" w:rsidRDefault="000E21D5" w:rsidP="00B82B49">
            <w:pPr>
              <w:rPr>
                <w:rFonts w:cs="Arial"/>
                <w:b/>
                <w:sz w:val="20"/>
                <w:lang w:val="sr-Cyrl-CS"/>
              </w:rPr>
            </w:pPr>
            <w:r w:rsidRPr="00277868">
              <w:rPr>
                <w:rFonts w:cs="Arial"/>
                <w:b/>
                <w:sz w:val="20"/>
                <w:lang w:val="sr-Cyrl-CS"/>
              </w:rPr>
              <w:t xml:space="preserve">(за 12 бројева) </w:t>
            </w:r>
          </w:p>
          <w:p w14:paraId="4D2207B2" w14:textId="77777777" w:rsidR="000E21D5" w:rsidRPr="00277868" w:rsidRDefault="000E21D5" w:rsidP="00B82B49">
            <w:pPr>
              <w:jc w:val="center"/>
              <w:rPr>
                <w:rFonts w:cs="Arial"/>
                <w:b/>
                <w:sz w:val="20"/>
                <w:lang w:val="sr-Cyrl-CS"/>
              </w:rPr>
            </w:pPr>
          </w:p>
        </w:tc>
        <w:tc>
          <w:tcPr>
            <w:tcW w:w="1170" w:type="dxa"/>
          </w:tcPr>
          <w:p w14:paraId="2D8E1ADF" w14:textId="77777777" w:rsidR="000E21D5" w:rsidRPr="00277868" w:rsidRDefault="000E21D5" w:rsidP="00B82B49">
            <w:pPr>
              <w:rPr>
                <w:rFonts w:cs="Arial"/>
                <w:b/>
                <w:sz w:val="20"/>
                <w:lang w:val="sr-Cyrl-CS"/>
              </w:rPr>
            </w:pPr>
            <w:r w:rsidRPr="00277868">
              <w:rPr>
                <w:rFonts w:cs="Arial"/>
                <w:b/>
                <w:sz w:val="20"/>
                <w:lang w:val="sr-Latn-CS"/>
              </w:rPr>
              <w:lastRenderedPageBreak/>
              <w:t>Износ</w:t>
            </w:r>
            <w:r w:rsidRPr="00277868">
              <w:rPr>
                <w:rFonts w:cs="Arial"/>
                <w:b/>
                <w:sz w:val="20"/>
                <w:lang w:val="sr-Cyrl-CS"/>
              </w:rPr>
              <w:t xml:space="preserve"> </w:t>
            </w:r>
            <w:r w:rsidRPr="00277868">
              <w:rPr>
                <w:rFonts w:cs="Arial"/>
                <w:b/>
                <w:sz w:val="20"/>
                <w:lang w:val="sr-Latn-CS"/>
              </w:rPr>
              <w:t xml:space="preserve"> пдв-а,</w:t>
            </w:r>
          </w:p>
          <w:p w14:paraId="3FA9A35F" w14:textId="77777777" w:rsidR="000E21D5" w:rsidRPr="00277868" w:rsidRDefault="000E21D5" w:rsidP="00B82B49">
            <w:pPr>
              <w:rPr>
                <w:rFonts w:cs="Arial"/>
                <w:b/>
                <w:sz w:val="20"/>
                <w:lang w:val="sr-Cyrl-CS"/>
              </w:rPr>
            </w:pPr>
            <w:r w:rsidRPr="00277868">
              <w:rPr>
                <w:rFonts w:cs="Arial"/>
                <w:b/>
                <w:sz w:val="20"/>
                <w:lang w:val="sr-Latn-CS"/>
              </w:rPr>
              <w:lastRenderedPageBreak/>
              <w:t xml:space="preserve">стопа </w:t>
            </w:r>
            <w:r w:rsidRPr="00277868">
              <w:rPr>
                <w:rFonts w:cs="Arial"/>
                <w:b/>
                <w:sz w:val="20"/>
                <w:lang w:val="sr-Cyrl-CS"/>
              </w:rPr>
              <w:t>20</w:t>
            </w:r>
            <w:r w:rsidRPr="00277868">
              <w:rPr>
                <w:rFonts w:cs="Arial"/>
                <w:b/>
                <w:sz w:val="20"/>
                <w:lang w:val="sr-Latn-CS"/>
              </w:rPr>
              <w:t>%</w:t>
            </w:r>
          </w:p>
          <w:p w14:paraId="69ED3C7D" w14:textId="77777777" w:rsidR="000E21D5" w:rsidRPr="00277868" w:rsidRDefault="000E21D5" w:rsidP="00B82B49">
            <w:pPr>
              <w:rPr>
                <w:rFonts w:cs="Arial"/>
                <w:b/>
                <w:sz w:val="20"/>
                <w:lang w:val="sr-Cyrl-CS"/>
              </w:rPr>
            </w:pPr>
          </w:p>
          <w:p w14:paraId="4D368477" w14:textId="77777777" w:rsidR="000E21D5" w:rsidRPr="00277868" w:rsidRDefault="000E21D5" w:rsidP="00B82B49">
            <w:pPr>
              <w:rPr>
                <w:rFonts w:cs="Arial"/>
                <w:b/>
                <w:sz w:val="20"/>
                <w:lang w:val="sr-Cyrl-CS"/>
              </w:rPr>
            </w:pPr>
            <w:r w:rsidRPr="00277868">
              <w:rPr>
                <w:rFonts w:cs="Arial"/>
                <w:b/>
                <w:sz w:val="20"/>
                <w:lang w:val="sr-Cyrl-CS"/>
              </w:rPr>
              <w:t xml:space="preserve">(за 12 бројева), </w:t>
            </w:r>
          </w:p>
          <w:p w14:paraId="3F84A924" w14:textId="77777777" w:rsidR="000E21D5" w:rsidRPr="00277868" w:rsidRDefault="000E21D5" w:rsidP="00B82B49">
            <w:pPr>
              <w:rPr>
                <w:rFonts w:cs="Arial"/>
                <w:b/>
                <w:sz w:val="18"/>
                <w:szCs w:val="18"/>
              </w:rPr>
            </w:pPr>
            <w:r w:rsidRPr="00277868">
              <w:rPr>
                <w:rFonts w:cs="Arial"/>
                <w:b/>
                <w:sz w:val="18"/>
                <w:szCs w:val="18"/>
              </w:rPr>
              <w:t xml:space="preserve">у динарима </w:t>
            </w:r>
          </w:p>
        </w:tc>
        <w:tc>
          <w:tcPr>
            <w:tcW w:w="1731" w:type="dxa"/>
          </w:tcPr>
          <w:p w14:paraId="5F5990BC" w14:textId="77777777" w:rsidR="000E21D5" w:rsidRPr="00277868" w:rsidRDefault="000E21D5" w:rsidP="00B82B49">
            <w:pPr>
              <w:jc w:val="center"/>
              <w:rPr>
                <w:rFonts w:cs="Arial"/>
                <w:b/>
                <w:sz w:val="20"/>
                <w:lang w:val="sr-Latn-CS"/>
              </w:rPr>
            </w:pPr>
          </w:p>
          <w:p w14:paraId="0A126127" w14:textId="77777777" w:rsidR="000E21D5" w:rsidRPr="00277868" w:rsidRDefault="000E21D5" w:rsidP="000E21D5">
            <w:pPr>
              <w:jc w:val="center"/>
              <w:rPr>
                <w:rFonts w:cs="Arial"/>
                <w:b/>
                <w:sz w:val="20"/>
                <w:lang w:val="sr-Latn-CS"/>
              </w:rPr>
            </w:pPr>
            <w:r w:rsidRPr="00277868">
              <w:rPr>
                <w:rFonts w:cs="Arial"/>
                <w:b/>
                <w:sz w:val="20"/>
                <w:lang w:val="sr-Latn-CS"/>
              </w:rPr>
              <w:t>цена са пдв-ом</w:t>
            </w:r>
          </w:p>
        </w:tc>
      </w:tr>
      <w:tr w:rsidR="000E21D5" w:rsidRPr="00277868" w14:paraId="3A14BED8" w14:textId="77777777" w:rsidTr="002F3FE6">
        <w:tc>
          <w:tcPr>
            <w:tcW w:w="521" w:type="dxa"/>
          </w:tcPr>
          <w:p w14:paraId="0D5DD349" w14:textId="77777777" w:rsidR="000E21D5" w:rsidRPr="00277868" w:rsidRDefault="000E21D5" w:rsidP="00B82B49">
            <w:pPr>
              <w:jc w:val="center"/>
              <w:rPr>
                <w:rFonts w:cs="Arial"/>
                <w:b/>
                <w:sz w:val="20"/>
              </w:rPr>
            </w:pPr>
          </w:p>
          <w:p w14:paraId="637F5017" w14:textId="77777777" w:rsidR="000E21D5" w:rsidRPr="00277868" w:rsidRDefault="000E21D5" w:rsidP="00B82B49">
            <w:pPr>
              <w:jc w:val="center"/>
              <w:rPr>
                <w:rFonts w:cs="Arial"/>
                <w:b/>
                <w:sz w:val="20"/>
                <w:lang w:val="sr-Latn-CS"/>
              </w:rPr>
            </w:pPr>
            <w:r w:rsidRPr="00277868">
              <w:rPr>
                <w:rFonts w:cs="Arial"/>
                <w:b/>
                <w:sz w:val="20"/>
                <w:lang w:val="sr-Latn-CS"/>
              </w:rPr>
              <w:t>1.</w:t>
            </w:r>
          </w:p>
        </w:tc>
        <w:tc>
          <w:tcPr>
            <w:tcW w:w="1477" w:type="dxa"/>
          </w:tcPr>
          <w:p w14:paraId="26306184" w14:textId="77777777" w:rsidR="000E21D5" w:rsidRPr="00277868" w:rsidRDefault="000E21D5" w:rsidP="002F3FE6">
            <w:pPr>
              <w:rPr>
                <w:rFonts w:cs="Arial"/>
                <w:sz w:val="20"/>
                <w:lang w:val="sr-Cyrl-CS"/>
              </w:rPr>
            </w:pPr>
            <w:r w:rsidRPr="00277868">
              <w:rPr>
                <w:rFonts w:cs="Arial"/>
                <w:sz w:val="20"/>
                <w:lang w:val="sr-Cyrl-CS"/>
              </w:rPr>
              <w:t>Графичко обликовање</w:t>
            </w:r>
            <w:r w:rsidR="002F3FE6" w:rsidRPr="00277868">
              <w:rPr>
                <w:rFonts w:cs="Arial"/>
                <w:sz w:val="20"/>
                <w:lang w:val="sr-Cyrl-CS"/>
              </w:rPr>
              <w:t xml:space="preserve">, </w:t>
            </w:r>
            <w:r w:rsidRPr="00277868">
              <w:rPr>
                <w:rFonts w:cs="Arial"/>
                <w:sz w:val="20"/>
                <w:lang w:val="sr-Cyrl-CS"/>
              </w:rPr>
              <w:t xml:space="preserve"> прелом </w:t>
            </w:r>
          </w:p>
        </w:tc>
        <w:tc>
          <w:tcPr>
            <w:tcW w:w="662" w:type="dxa"/>
          </w:tcPr>
          <w:p w14:paraId="2919D2A8" w14:textId="77777777" w:rsidR="000E21D5" w:rsidRPr="00277868" w:rsidRDefault="000E21D5" w:rsidP="00B82B49">
            <w:pPr>
              <w:jc w:val="center"/>
              <w:rPr>
                <w:rFonts w:cs="Arial"/>
                <w:sz w:val="20"/>
                <w:lang w:val="sr-Cyrl-CS"/>
              </w:rPr>
            </w:pPr>
          </w:p>
          <w:p w14:paraId="5EB3385E" w14:textId="77777777" w:rsidR="000E21D5" w:rsidRPr="00277868" w:rsidRDefault="000E21D5" w:rsidP="00B82B49">
            <w:pPr>
              <w:jc w:val="center"/>
              <w:rPr>
                <w:rFonts w:cs="Arial"/>
                <w:sz w:val="20"/>
                <w:lang w:val="sr-Cyrl-CS"/>
              </w:rPr>
            </w:pPr>
            <w:r w:rsidRPr="00277868">
              <w:rPr>
                <w:rFonts w:cs="Arial"/>
                <w:sz w:val="20"/>
                <w:lang w:val="sr-Cyrl-CS"/>
              </w:rPr>
              <w:t>ком.</w:t>
            </w:r>
          </w:p>
        </w:tc>
        <w:tc>
          <w:tcPr>
            <w:tcW w:w="1228" w:type="dxa"/>
          </w:tcPr>
          <w:p w14:paraId="1C8656FA" w14:textId="77777777" w:rsidR="000E21D5" w:rsidRPr="00277868" w:rsidRDefault="000E21D5" w:rsidP="00B82B49">
            <w:pPr>
              <w:jc w:val="right"/>
              <w:rPr>
                <w:rFonts w:cs="Arial"/>
                <w:sz w:val="20"/>
                <w:lang w:val="sr-Cyrl-CS"/>
              </w:rPr>
            </w:pPr>
          </w:p>
        </w:tc>
        <w:tc>
          <w:tcPr>
            <w:tcW w:w="990" w:type="dxa"/>
          </w:tcPr>
          <w:p w14:paraId="68C36CB7" w14:textId="77777777" w:rsidR="000E21D5" w:rsidRPr="00277868" w:rsidRDefault="000E21D5" w:rsidP="00B82B49">
            <w:pPr>
              <w:jc w:val="center"/>
              <w:rPr>
                <w:rFonts w:cs="Arial"/>
                <w:sz w:val="20"/>
                <w:lang w:val="sr-Latn-CS"/>
              </w:rPr>
            </w:pPr>
          </w:p>
          <w:p w14:paraId="2C2E95A7" w14:textId="77777777" w:rsidR="000E21D5" w:rsidRPr="00277868" w:rsidRDefault="000E21D5" w:rsidP="00B82B49">
            <w:pPr>
              <w:jc w:val="center"/>
              <w:rPr>
                <w:rFonts w:cs="Arial"/>
                <w:sz w:val="20"/>
                <w:lang w:val="sr-Cyrl-CS"/>
              </w:rPr>
            </w:pPr>
            <w:r w:rsidRPr="00277868">
              <w:rPr>
                <w:rFonts w:cs="Arial"/>
                <w:sz w:val="20"/>
                <w:lang w:val="sr-Cyrl-CS"/>
              </w:rPr>
              <w:t>12</w:t>
            </w:r>
          </w:p>
        </w:tc>
        <w:tc>
          <w:tcPr>
            <w:tcW w:w="1260" w:type="dxa"/>
          </w:tcPr>
          <w:p w14:paraId="122FF419" w14:textId="77777777" w:rsidR="000E21D5" w:rsidRPr="00277868" w:rsidRDefault="000E21D5" w:rsidP="00B82B49">
            <w:pPr>
              <w:jc w:val="right"/>
              <w:rPr>
                <w:rFonts w:cs="Arial"/>
                <w:sz w:val="20"/>
              </w:rPr>
            </w:pPr>
          </w:p>
        </w:tc>
        <w:tc>
          <w:tcPr>
            <w:tcW w:w="1170" w:type="dxa"/>
          </w:tcPr>
          <w:p w14:paraId="54B4210C" w14:textId="77777777" w:rsidR="000E21D5" w:rsidRPr="00277868" w:rsidRDefault="000E21D5" w:rsidP="00B82B49">
            <w:pPr>
              <w:jc w:val="right"/>
              <w:rPr>
                <w:rFonts w:cs="Arial"/>
                <w:sz w:val="20"/>
              </w:rPr>
            </w:pPr>
          </w:p>
        </w:tc>
        <w:tc>
          <w:tcPr>
            <w:tcW w:w="1731" w:type="dxa"/>
          </w:tcPr>
          <w:p w14:paraId="1D64AB85" w14:textId="77777777" w:rsidR="000E21D5" w:rsidRPr="00277868" w:rsidRDefault="000E21D5" w:rsidP="00B82B49">
            <w:pPr>
              <w:jc w:val="right"/>
              <w:rPr>
                <w:rFonts w:cs="Arial"/>
                <w:sz w:val="20"/>
              </w:rPr>
            </w:pPr>
          </w:p>
        </w:tc>
      </w:tr>
      <w:tr w:rsidR="000E21D5" w:rsidRPr="00277868" w14:paraId="7C7804EF" w14:textId="77777777" w:rsidTr="002F3FE6">
        <w:tc>
          <w:tcPr>
            <w:tcW w:w="521" w:type="dxa"/>
          </w:tcPr>
          <w:p w14:paraId="48EA40C8" w14:textId="77777777" w:rsidR="000E21D5" w:rsidRPr="00277868" w:rsidRDefault="000E21D5" w:rsidP="00B82B49">
            <w:pPr>
              <w:jc w:val="center"/>
              <w:rPr>
                <w:rFonts w:cs="Arial"/>
                <w:b/>
                <w:sz w:val="20"/>
                <w:lang w:val="sr-Latn-CS"/>
              </w:rPr>
            </w:pPr>
            <w:r w:rsidRPr="00277868">
              <w:rPr>
                <w:rFonts w:cs="Arial"/>
                <w:b/>
                <w:sz w:val="20"/>
                <w:lang w:val="sr-Latn-CS"/>
              </w:rPr>
              <w:t>2.</w:t>
            </w:r>
          </w:p>
        </w:tc>
        <w:tc>
          <w:tcPr>
            <w:tcW w:w="1477" w:type="dxa"/>
          </w:tcPr>
          <w:p w14:paraId="5DC40A1A" w14:textId="77777777" w:rsidR="000E21D5" w:rsidRPr="00277868" w:rsidRDefault="000E21D5" w:rsidP="00B82B49">
            <w:pPr>
              <w:rPr>
                <w:rFonts w:cs="Arial"/>
                <w:sz w:val="20"/>
                <w:lang w:val="sr-Cyrl-CS"/>
              </w:rPr>
            </w:pPr>
            <w:r w:rsidRPr="00277868">
              <w:rPr>
                <w:rFonts w:cs="Arial"/>
                <w:sz w:val="20"/>
                <w:lang w:val="sr-Cyrl-CS"/>
              </w:rPr>
              <w:t xml:space="preserve">Лектура </w:t>
            </w:r>
          </w:p>
          <w:p w14:paraId="44C4724B" w14:textId="77777777" w:rsidR="000E21D5" w:rsidRPr="00277868" w:rsidRDefault="000E21D5" w:rsidP="00B82B49">
            <w:pPr>
              <w:rPr>
                <w:rFonts w:cs="Arial"/>
                <w:sz w:val="20"/>
                <w:lang w:val="sr-Cyrl-CS"/>
              </w:rPr>
            </w:pPr>
          </w:p>
        </w:tc>
        <w:tc>
          <w:tcPr>
            <w:tcW w:w="662" w:type="dxa"/>
          </w:tcPr>
          <w:p w14:paraId="3F6181D6" w14:textId="77777777" w:rsidR="000E21D5" w:rsidRPr="00277868" w:rsidRDefault="000E21D5" w:rsidP="00B82B49">
            <w:pPr>
              <w:jc w:val="center"/>
              <w:rPr>
                <w:rFonts w:cs="Arial"/>
                <w:sz w:val="20"/>
                <w:lang w:val="sr-Cyrl-CS"/>
              </w:rPr>
            </w:pPr>
            <w:r w:rsidRPr="00277868">
              <w:rPr>
                <w:rFonts w:cs="Arial"/>
                <w:sz w:val="20"/>
                <w:lang w:val="sr-Cyrl-CS"/>
              </w:rPr>
              <w:t>ком.</w:t>
            </w:r>
          </w:p>
        </w:tc>
        <w:tc>
          <w:tcPr>
            <w:tcW w:w="1228" w:type="dxa"/>
          </w:tcPr>
          <w:p w14:paraId="1ABEB960" w14:textId="77777777" w:rsidR="000E21D5" w:rsidRPr="00277868" w:rsidRDefault="000E21D5" w:rsidP="00B82B49">
            <w:pPr>
              <w:jc w:val="right"/>
              <w:rPr>
                <w:rFonts w:cs="Arial"/>
                <w:sz w:val="20"/>
              </w:rPr>
            </w:pPr>
          </w:p>
        </w:tc>
        <w:tc>
          <w:tcPr>
            <w:tcW w:w="990" w:type="dxa"/>
          </w:tcPr>
          <w:p w14:paraId="21DA480E" w14:textId="77777777" w:rsidR="000E21D5" w:rsidRPr="00277868" w:rsidRDefault="000E21D5" w:rsidP="00B82B49">
            <w:pPr>
              <w:jc w:val="center"/>
              <w:rPr>
                <w:rFonts w:cs="Arial"/>
                <w:sz w:val="20"/>
                <w:lang w:val="sr-Cyrl-CS"/>
              </w:rPr>
            </w:pPr>
            <w:r w:rsidRPr="00277868">
              <w:rPr>
                <w:rFonts w:cs="Arial"/>
                <w:sz w:val="20"/>
                <w:lang w:val="sr-Cyrl-CS"/>
              </w:rPr>
              <w:t>12</w:t>
            </w:r>
          </w:p>
        </w:tc>
        <w:tc>
          <w:tcPr>
            <w:tcW w:w="1260" w:type="dxa"/>
          </w:tcPr>
          <w:p w14:paraId="4E0B130F" w14:textId="77777777" w:rsidR="000E21D5" w:rsidRPr="00277868" w:rsidRDefault="000E21D5" w:rsidP="00B82B49">
            <w:pPr>
              <w:jc w:val="right"/>
              <w:rPr>
                <w:rFonts w:cs="Arial"/>
                <w:sz w:val="20"/>
              </w:rPr>
            </w:pPr>
          </w:p>
        </w:tc>
        <w:tc>
          <w:tcPr>
            <w:tcW w:w="1170" w:type="dxa"/>
          </w:tcPr>
          <w:p w14:paraId="19E6F55A" w14:textId="77777777" w:rsidR="000E21D5" w:rsidRPr="00277868" w:rsidRDefault="000E21D5" w:rsidP="00B82B49">
            <w:pPr>
              <w:jc w:val="right"/>
              <w:rPr>
                <w:rFonts w:cs="Arial"/>
                <w:sz w:val="20"/>
              </w:rPr>
            </w:pPr>
          </w:p>
        </w:tc>
        <w:tc>
          <w:tcPr>
            <w:tcW w:w="1731" w:type="dxa"/>
          </w:tcPr>
          <w:p w14:paraId="4C5F3B70" w14:textId="77777777" w:rsidR="000E21D5" w:rsidRPr="00277868" w:rsidRDefault="000E21D5" w:rsidP="00B82B49">
            <w:pPr>
              <w:jc w:val="right"/>
              <w:rPr>
                <w:rFonts w:cs="Arial"/>
                <w:sz w:val="20"/>
              </w:rPr>
            </w:pPr>
          </w:p>
        </w:tc>
      </w:tr>
      <w:tr w:rsidR="000E21D5" w:rsidRPr="00277868" w14:paraId="79A20B1B" w14:textId="77777777">
        <w:tc>
          <w:tcPr>
            <w:tcW w:w="7308" w:type="dxa"/>
            <w:gridSpan w:val="7"/>
          </w:tcPr>
          <w:p w14:paraId="23624F72" w14:textId="77777777" w:rsidR="000E21D5" w:rsidRPr="00277868" w:rsidRDefault="000E21D5" w:rsidP="00B82B49">
            <w:pPr>
              <w:jc w:val="right"/>
              <w:rPr>
                <w:rFonts w:cs="Arial"/>
                <w:sz w:val="20"/>
                <w:lang w:val="sr-Latn-CS"/>
              </w:rPr>
            </w:pPr>
          </w:p>
          <w:p w14:paraId="0D8E7D64" w14:textId="77777777" w:rsidR="000E21D5" w:rsidRPr="00277868" w:rsidRDefault="000E21D5" w:rsidP="00B82B49">
            <w:pPr>
              <w:jc w:val="right"/>
              <w:rPr>
                <w:rFonts w:cs="Arial"/>
                <w:b/>
                <w:sz w:val="20"/>
              </w:rPr>
            </w:pPr>
            <w:r w:rsidRPr="00277868">
              <w:rPr>
                <w:rFonts w:cs="Arial"/>
                <w:b/>
                <w:sz w:val="20"/>
                <w:lang w:val="sr-Latn-CS"/>
              </w:rPr>
              <w:t>УКУПНО</w:t>
            </w:r>
            <w:r w:rsidRPr="00277868">
              <w:rPr>
                <w:rFonts w:cs="Arial"/>
                <w:b/>
                <w:sz w:val="20"/>
              </w:rPr>
              <w:t xml:space="preserve"> (1+2)</w:t>
            </w:r>
            <w:r w:rsidRPr="00277868">
              <w:rPr>
                <w:rFonts w:cs="Arial"/>
                <w:b/>
                <w:sz w:val="20"/>
                <w:lang w:val="sr-Latn-CS"/>
              </w:rPr>
              <w:t xml:space="preserve"> без пдв-а</w:t>
            </w:r>
          </w:p>
          <w:p w14:paraId="2E6D28EA" w14:textId="77777777" w:rsidR="000E21D5" w:rsidRPr="00277868" w:rsidRDefault="000E21D5" w:rsidP="00B82B49">
            <w:pPr>
              <w:jc w:val="right"/>
              <w:rPr>
                <w:rFonts w:cs="Arial"/>
                <w:b/>
                <w:sz w:val="20"/>
              </w:rPr>
            </w:pPr>
            <w:r w:rsidRPr="00277868">
              <w:rPr>
                <w:rFonts w:cs="Arial"/>
                <w:b/>
                <w:sz w:val="20"/>
              </w:rPr>
              <w:t>(за 12 бројева)</w:t>
            </w:r>
          </w:p>
        </w:tc>
        <w:tc>
          <w:tcPr>
            <w:tcW w:w="1731" w:type="dxa"/>
          </w:tcPr>
          <w:p w14:paraId="2CC76CB4" w14:textId="77777777" w:rsidR="000E21D5" w:rsidRPr="00277868" w:rsidRDefault="000E21D5" w:rsidP="00B82B49">
            <w:pPr>
              <w:jc w:val="right"/>
              <w:rPr>
                <w:rFonts w:cs="Arial"/>
                <w:sz w:val="20"/>
              </w:rPr>
            </w:pPr>
          </w:p>
        </w:tc>
      </w:tr>
      <w:tr w:rsidR="000E21D5" w:rsidRPr="00277868" w14:paraId="4601530D" w14:textId="77777777">
        <w:tc>
          <w:tcPr>
            <w:tcW w:w="7308" w:type="dxa"/>
            <w:gridSpan w:val="7"/>
          </w:tcPr>
          <w:p w14:paraId="58910338" w14:textId="77777777" w:rsidR="000E21D5" w:rsidRPr="00277868" w:rsidRDefault="000E21D5" w:rsidP="00B82B49">
            <w:pPr>
              <w:jc w:val="right"/>
              <w:rPr>
                <w:rFonts w:cs="Arial"/>
                <w:sz w:val="20"/>
                <w:lang w:val="sr-Latn-CS"/>
              </w:rPr>
            </w:pPr>
          </w:p>
          <w:p w14:paraId="4E355149" w14:textId="77777777" w:rsidR="000E21D5" w:rsidRPr="00277868" w:rsidRDefault="000E21D5" w:rsidP="00B82B49">
            <w:pPr>
              <w:jc w:val="right"/>
              <w:rPr>
                <w:rFonts w:cs="Arial"/>
                <w:b/>
                <w:sz w:val="20"/>
                <w:lang w:val="sr-Latn-CS"/>
              </w:rPr>
            </w:pPr>
            <w:r w:rsidRPr="00277868">
              <w:rPr>
                <w:rFonts w:cs="Arial"/>
                <w:b/>
                <w:sz w:val="20"/>
                <w:lang w:val="sr-Latn-CS"/>
              </w:rPr>
              <w:t>УКУПНО (1+2) са пдв-ом</w:t>
            </w:r>
          </w:p>
          <w:p w14:paraId="6E7C4478" w14:textId="77777777" w:rsidR="000E21D5" w:rsidRPr="00277868" w:rsidRDefault="000E21D5" w:rsidP="00B82B49">
            <w:pPr>
              <w:jc w:val="right"/>
              <w:rPr>
                <w:rFonts w:cs="Arial"/>
                <w:b/>
                <w:sz w:val="20"/>
                <w:lang w:val="sr-Latn-CS"/>
              </w:rPr>
            </w:pPr>
            <w:r w:rsidRPr="00277868">
              <w:rPr>
                <w:rFonts w:cs="Arial"/>
                <w:b/>
                <w:sz w:val="20"/>
                <w:lang w:val="sr-Latn-CS"/>
              </w:rPr>
              <w:t>(</w:t>
            </w:r>
            <w:r w:rsidRPr="00277868">
              <w:rPr>
                <w:rFonts w:cs="Arial"/>
                <w:b/>
                <w:sz w:val="20"/>
              </w:rPr>
              <w:t>за</w:t>
            </w:r>
            <w:r w:rsidRPr="00277868">
              <w:rPr>
                <w:rFonts w:cs="Arial"/>
                <w:b/>
                <w:sz w:val="20"/>
                <w:lang w:val="sr-Latn-CS"/>
              </w:rPr>
              <w:t xml:space="preserve"> 12 </w:t>
            </w:r>
            <w:r w:rsidRPr="00277868">
              <w:rPr>
                <w:rFonts w:cs="Arial"/>
                <w:b/>
                <w:sz w:val="20"/>
              </w:rPr>
              <w:t>бројева</w:t>
            </w:r>
            <w:r w:rsidRPr="00277868">
              <w:rPr>
                <w:rFonts w:cs="Arial"/>
                <w:b/>
                <w:sz w:val="20"/>
                <w:lang w:val="sr-Latn-CS"/>
              </w:rPr>
              <w:t>)</w:t>
            </w:r>
          </w:p>
        </w:tc>
        <w:tc>
          <w:tcPr>
            <w:tcW w:w="1731" w:type="dxa"/>
          </w:tcPr>
          <w:p w14:paraId="305B9F77" w14:textId="77777777" w:rsidR="000E21D5" w:rsidRPr="00277868" w:rsidRDefault="000E21D5" w:rsidP="00B82B49">
            <w:pPr>
              <w:jc w:val="right"/>
              <w:rPr>
                <w:rFonts w:cs="Arial"/>
                <w:sz w:val="20"/>
                <w:lang w:val="sr-Latn-CS"/>
              </w:rPr>
            </w:pPr>
          </w:p>
        </w:tc>
      </w:tr>
    </w:tbl>
    <w:p w14:paraId="3BDBE3C1" w14:textId="77777777" w:rsidR="000E21D5" w:rsidRPr="00277868" w:rsidRDefault="000E21D5" w:rsidP="000E21D5">
      <w:pPr>
        <w:rPr>
          <w:rFonts w:cs="Arial"/>
          <w:lang w:val="sr-Cyrl-CS"/>
        </w:rPr>
      </w:pPr>
    </w:p>
    <w:p w14:paraId="7DBD2845" w14:textId="77777777" w:rsidR="000E21D5" w:rsidRPr="00277868" w:rsidRDefault="000E21D5" w:rsidP="000E21D5">
      <w:pPr>
        <w:rPr>
          <w:rFonts w:cs="Arial"/>
          <w:lang w:val="sr-Cyrl-CS"/>
        </w:rPr>
      </w:pPr>
    </w:p>
    <w:tbl>
      <w:tblPr>
        <w:tblW w:w="0" w:type="auto"/>
        <w:tblLook w:val="00A0" w:firstRow="1" w:lastRow="0" w:firstColumn="1" w:lastColumn="0" w:noHBand="0" w:noVBand="0"/>
      </w:tblPr>
      <w:tblGrid>
        <w:gridCol w:w="3070"/>
        <w:gridCol w:w="2425"/>
        <w:gridCol w:w="3716"/>
      </w:tblGrid>
      <w:tr w:rsidR="000E21D5" w:rsidRPr="00277868" w14:paraId="1AFDDFD8" w14:textId="77777777">
        <w:tc>
          <w:tcPr>
            <w:tcW w:w="3070" w:type="dxa"/>
          </w:tcPr>
          <w:p w14:paraId="5CBED201" w14:textId="77777777" w:rsidR="000E21D5" w:rsidRPr="00277868" w:rsidRDefault="000E21D5" w:rsidP="00B82B49">
            <w:pPr>
              <w:jc w:val="center"/>
              <w:rPr>
                <w:rFonts w:cs="Arial"/>
                <w:lang w:val="sr-Cyrl-CS"/>
              </w:rPr>
            </w:pPr>
            <w:r w:rsidRPr="00277868">
              <w:rPr>
                <w:rFonts w:cs="Arial"/>
                <w:lang w:val="sr-Cyrl-CS"/>
              </w:rPr>
              <w:t>Место и д</w:t>
            </w:r>
            <w:r w:rsidRPr="00277868">
              <w:rPr>
                <w:rFonts w:cs="Arial"/>
              </w:rPr>
              <w:t>атум:</w:t>
            </w:r>
          </w:p>
        </w:tc>
        <w:tc>
          <w:tcPr>
            <w:tcW w:w="2425" w:type="dxa"/>
          </w:tcPr>
          <w:p w14:paraId="1F8B62C8" w14:textId="77777777" w:rsidR="000E21D5" w:rsidRPr="00277868" w:rsidRDefault="000E21D5" w:rsidP="00B82B49">
            <w:pPr>
              <w:jc w:val="center"/>
              <w:rPr>
                <w:rFonts w:cs="Arial"/>
              </w:rPr>
            </w:pPr>
          </w:p>
        </w:tc>
        <w:tc>
          <w:tcPr>
            <w:tcW w:w="3716" w:type="dxa"/>
          </w:tcPr>
          <w:p w14:paraId="41595425" w14:textId="77777777" w:rsidR="000E21D5" w:rsidRPr="00277868" w:rsidRDefault="000E21D5" w:rsidP="00B82B49">
            <w:pPr>
              <w:jc w:val="center"/>
              <w:rPr>
                <w:rFonts w:cs="Arial"/>
              </w:rPr>
            </w:pPr>
            <w:r w:rsidRPr="00277868">
              <w:rPr>
                <w:rFonts w:cs="Arial"/>
              </w:rPr>
              <w:t>Потпис овлашћеног лица понуђача</w:t>
            </w:r>
          </w:p>
        </w:tc>
      </w:tr>
      <w:tr w:rsidR="000E21D5" w:rsidRPr="00277868" w14:paraId="1C51B9FD" w14:textId="77777777">
        <w:tc>
          <w:tcPr>
            <w:tcW w:w="3070" w:type="dxa"/>
          </w:tcPr>
          <w:p w14:paraId="18811120" w14:textId="77777777" w:rsidR="000E21D5" w:rsidRPr="00277868" w:rsidRDefault="000E21D5" w:rsidP="00B82B49">
            <w:pPr>
              <w:jc w:val="both"/>
              <w:rPr>
                <w:rFonts w:cs="Arial"/>
              </w:rPr>
            </w:pPr>
          </w:p>
        </w:tc>
        <w:tc>
          <w:tcPr>
            <w:tcW w:w="2425" w:type="dxa"/>
          </w:tcPr>
          <w:p w14:paraId="2A7AC02F" w14:textId="77777777" w:rsidR="000E21D5" w:rsidRPr="00277868" w:rsidRDefault="000E21D5" w:rsidP="00B82B49">
            <w:pPr>
              <w:jc w:val="center"/>
              <w:rPr>
                <w:rFonts w:cs="Arial"/>
                <w:lang w:val="sr-Cyrl-CS"/>
              </w:rPr>
            </w:pPr>
            <w:r w:rsidRPr="00277868">
              <w:rPr>
                <w:rFonts w:cs="Arial"/>
                <w:lang w:val="sr-Cyrl-CS"/>
              </w:rPr>
              <w:t>М.П</w:t>
            </w:r>
          </w:p>
        </w:tc>
        <w:tc>
          <w:tcPr>
            <w:tcW w:w="3716" w:type="dxa"/>
          </w:tcPr>
          <w:p w14:paraId="422B9075" w14:textId="77777777" w:rsidR="000E21D5" w:rsidRPr="00277868" w:rsidRDefault="000E21D5" w:rsidP="00B82B49">
            <w:pPr>
              <w:jc w:val="both"/>
              <w:rPr>
                <w:rFonts w:cs="Arial"/>
              </w:rPr>
            </w:pPr>
          </w:p>
        </w:tc>
      </w:tr>
      <w:tr w:rsidR="000E21D5" w:rsidRPr="00277868" w14:paraId="78DE202D" w14:textId="77777777">
        <w:tc>
          <w:tcPr>
            <w:tcW w:w="3070" w:type="dxa"/>
            <w:tcBorders>
              <w:top w:val="nil"/>
              <w:left w:val="nil"/>
              <w:bottom w:val="single" w:sz="4" w:space="0" w:color="auto"/>
              <w:right w:val="nil"/>
            </w:tcBorders>
          </w:tcPr>
          <w:p w14:paraId="0658DE74" w14:textId="77777777" w:rsidR="000E21D5" w:rsidRPr="00277868" w:rsidRDefault="000E21D5" w:rsidP="00B82B49">
            <w:pPr>
              <w:jc w:val="both"/>
              <w:rPr>
                <w:rFonts w:cs="Arial"/>
              </w:rPr>
            </w:pPr>
          </w:p>
        </w:tc>
        <w:tc>
          <w:tcPr>
            <w:tcW w:w="2425" w:type="dxa"/>
          </w:tcPr>
          <w:p w14:paraId="1A5ABCD1" w14:textId="77777777" w:rsidR="000E21D5" w:rsidRPr="00277868" w:rsidRDefault="000E21D5" w:rsidP="00B82B49">
            <w:pPr>
              <w:jc w:val="both"/>
              <w:rPr>
                <w:rFonts w:cs="Arial"/>
              </w:rPr>
            </w:pPr>
          </w:p>
        </w:tc>
        <w:tc>
          <w:tcPr>
            <w:tcW w:w="3716" w:type="dxa"/>
            <w:tcBorders>
              <w:top w:val="nil"/>
              <w:left w:val="nil"/>
              <w:bottom w:val="single" w:sz="4" w:space="0" w:color="auto"/>
              <w:right w:val="nil"/>
            </w:tcBorders>
          </w:tcPr>
          <w:p w14:paraId="260A6C01" w14:textId="77777777" w:rsidR="000E21D5" w:rsidRPr="00277868" w:rsidRDefault="000E21D5" w:rsidP="00B82B49">
            <w:pPr>
              <w:jc w:val="both"/>
              <w:rPr>
                <w:rFonts w:cs="Arial"/>
              </w:rPr>
            </w:pPr>
          </w:p>
        </w:tc>
      </w:tr>
    </w:tbl>
    <w:p w14:paraId="7C8558ED" w14:textId="77777777" w:rsidR="000E21D5" w:rsidRPr="00277868" w:rsidRDefault="000E21D5" w:rsidP="000E21D5">
      <w:pPr>
        <w:rPr>
          <w:rFonts w:cs="Arial"/>
        </w:rPr>
      </w:pPr>
    </w:p>
    <w:p w14:paraId="22B18299" w14:textId="77777777" w:rsidR="000E21D5" w:rsidRPr="00277868" w:rsidRDefault="000E21D5" w:rsidP="000E21D5">
      <w:pPr>
        <w:rPr>
          <w:rFonts w:cs="Arial"/>
          <w:b/>
          <w:lang w:val="sr-Cyrl-CS"/>
        </w:rPr>
      </w:pPr>
    </w:p>
    <w:p w14:paraId="0EEBDCDC" w14:textId="77777777" w:rsidR="000E21D5" w:rsidRPr="00277868" w:rsidRDefault="000E21D5" w:rsidP="000E21D5">
      <w:pPr>
        <w:jc w:val="center"/>
        <w:rPr>
          <w:rFonts w:cs="Arial"/>
          <w:b/>
          <w:lang w:val="sr-Cyrl-CS"/>
        </w:rPr>
      </w:pPr>
      <w:r w:rsidRPr="00277868">
        <w:rPr>
          <w:rFonts w:cs="Arial"/>
          <w:b/>
          <w:lang w:val="sr-Cyrl-CS"/>
        </w:rPr>
        <w:t xml:space="preserve">ОБРАЗАЦ СТРУКТУРЕ ЦЕНЕ </w:t>
      </w:r>
      <w:r w:rsidRPr="00277868">
        <w:rPr>
          <w:rFonts w:cs="Arial"/>
          <w:b/>
          <w:i/>
          <w:lang w:val="sr-Cyrl-CS"/>
        </w:rPr>
        <w:t xml:space="preserve">ЗА ОБИМ ОД </w:t>
      </w:r>
      <w:r w:rsidRPr="00277868">
        <w:rPr>
          <w:rFonts w:cs="Arial"/>
          <w:b/>
          <w:i/>
          <w:u w:val="single"/>
          <w:lang w:val="sr-Cyrl-CS"/>
        </w:rPr>
        <w:t>72 СТРАНЕ</w:t>
      </w:r>
      <w:r w:rsidRPr="00277868">
        <w:rPr>
          <w:rFonts w:cs="Arial"/>
          <w:b/>
          <w:u w:val="single"/>
          <w:lang w:val="sr-Cyrl-CS"/>
        </w:rPr>
        <w:t>:</w:t>
      </w:r>
    </w:p>
    <w:p w14:paraId="09849D05" w14:textId="77777777" w:rsidR="000E21D5" w:rsidRPr="00277868" w:rsidRDefault="000E21D5" w:rsidP="000E21D5">
      <w:pPr>
        <w:jc w:val="center"/>
        <w:rPr>
          <w:rFonts w:cs="Arial"/>
          <w:b/>
          <w:lang w:val="sr-Cyrl-CS"/>
        </w:rPr>
      </w:pPr>
      <w:r w:rsidRPr="00277868">
        <w:rPr>
          <w:rFonts w:cs="Arial"/>
          <w:b/>
          <w:lang w:val="sr-Cyrl-CS"/>
        </w:rPr>
        <w:t>(цене изразити у динарима)</w:t>
      </w:r>
    </w:p>
    <w:p w14:paraId="3F888C07" w14:textId="77777777" w:rsidR="000E21D5" w:rsidRPr="00277868" w:rsidRDefault="000E21D5" w:rsidP="000E21D5">
      <w:pPr>
        <w:jc w:val="center"/>
        <w:rPr>
          <w:rFonts w:cs="Arial"/>
          <w:b/>
          <w:lang w:val="sr-Cyrl-CS"/>
        </w:rPr>
      </w:pPr>
    </w:p>
    <w:p w14:paraId="7470BFC2" w14:textId="77777777" w:rsidR="000E21D5" w:rsidRPr="00277868" w:rsidRDefault="000E21D5" w:rsidP="000E21D5">
      <w:pPr>
        <w:jc w:val="center"/>
        <w:rPr>
          <w:rFonts w:cs="Arial"/>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3779"/>
      </w:tblGrid>
      <w:tr w:rsidR="000E21D5" w:rsidRPr="00277868" w14:paraId="0F97804B" w14:textId="77777777">
        <w:tc>
          <w:tcPr>
            <w:tcW w:w="5508" w:type="dxa"/>
            <w:shd w:val="clear" w:color="auto" w:fill="auto"/>
          </w:tcPr>
          <w:p w14:paraId="24795FCD" w14:textId="77777777" w:rsidR="000E21D5" w:rsidRPr="00277868" w:rsidRDefault="000E21D5" w:rsidP="00B82B49">
            <w:pPr>
              <w:rPr>
                <w:rFonts w:cs="Arial"/>
                <w:sz w:val="22"/>
                <w:szCs w:val="22"/>
                <w:lang w:val="sr-Cyrl-CS"/>
              </w:rPr>
            </w:pPr>
            <w:r w:rsidRPr="00277868">
              <w:rPr>
                <w:rFonts w:cs="Arial"/>
                <w:bCs/>
                <w:sz w:val="22"/>
                <w:szCs w:val="22"/>
                <w:lang w:val="hr-HR"/>
              </w:rPr>
              <w:t>Број јавне набавке</w:t>
            </w:r>
            <w:r w:rsidRPr="00277868">
              <w:rPr>
                <w:rFonts w:cs="Arial"/>
                <w:bCs/>
                <w:sz w:val="22"/>
                <w:szCs w:val="22"/>
                <w:lang w:val="sr-Cyrl-CS"/>
              </w:rPr>
              <w:t xml:space="preserve"> мале вредности:</w:t>
            </w:r>
          </w:p>
        </w:tc>
        <w:tc>
          <w:tcPr>
            <w:tcW w:w="3779" w:type="dxa"/>
            <w:shd w:val="clear" w:color="auto" w:fill="auto"/>
          </w:tcPr>
          <w:p w14:paraId="5F5D0BB8" w14:textId="77777777" w:rsidR="000E21D5" w:rsidRPr="00277868" w:rsidRDefault="00C53AF5" w:rsidP="00B82B49">
            <w:pPr>
              <w:jc w:val="center"/>
              <w:rPr>
                <w:lang w:val="sr-Cyrl-CS"/>
              </w:rPr>
            </w:pPr>
            <w:r w:rsidRPr="00277868">
              <w:rPr>
                <w:rFonts w:cs="Arial"/>
                <w:sz w:val="22"/>
                <w:szCs w:val="22"/>
                <w:lang w:val="sr-Cyrl-CS"/>
              </w:rPr>
              <w:t>27/</w:t>
            </w:r>
            <w:r w:rsidR="002F3FE6" w:rsidRPr="00277868">
              <w:rPr>
                <w:rFonts w:cs="Arial"/>
                <w:sz w:val="22"/>
                <w:szCs w:val="22"/>
                <w:lang w:val="sr-Cyrl-CS"/>
              </w:rPr>
              <w:t>14</w:t>
            </w:r>
          </w:p>
        </w:tc>
      </w:tr>
      <w:tr w:rsidR="000E21D5" w:rsidRPr="00277868" w14:paraId="656B096F" w14:textId="77777777">
        <w:trPr>
          <w:trHeight w:val="593"/>
        </w:trPr>
        <w:tc>
          <w:tcPr>
            <w:tcW w:w="5508" w:type="dxa"/>
            <w:shd w:val="clear" w:color="auto" w:fill="auto"/>
          </w:tcPr>
          <w:p w14:paraId="422166AE" w14:textId="77777777" w:rsidR="000E21D5" w:rsidRPr="00277868" w:rsidRDefault="000E21D5" w:rsidP="00B82B49">
            <w:pPr>
              <w:rPr>
                <w:rFonts w:cs="Arial"/>
                <w:bCs/>
                <w:sz w:val="22"/>
                <w:szCs w:val="22"/>
              </w:rPr>
            </w:pPr>
            <w:r w:rsidRPr="00277868">
              <w:rPr>
                <w:rFonts w:cs="Arial"/>
                <w:bCs/>
                <w:sz w:val="22"/>
                <w:szCs w:val="22"/>
                <w:lang w:val="hr-HR"/>
              </w:rPr>
              <w:t>Назив и седиште</w:t>
            </w:r>
            <w:r w:rsidRPr="00277868">
              <w:rPr>
                <w:rFonts w:cs="Arial"/>
                <w:bCs/>
                <w:sz w:val="22"/>
                <w:szCs w:val="22"/>
              </w:rPr>
              <w:t xml:space="preserve"> </w:t>
            </w:r>
            <w:r w:rsidRPr="00277868">
              <w:rPr>
                <w:rFonts w:cs="Arial"/>
                <w:bCs/>
                <w:sz w:val="22"/>
                <w:szCs w:val="22"/>
                <w:lang w:val="hr-HR"/>
              </w:rPr>
              <w:t>пону</w:t>
            </w:r>
            <w:r w:rsidRPr="00277868">
              <w:rPr>
                <w:rFonts w:cs="Arial"/>
                <w:bCs/>
                <w:sz w:val="22"/>
                <w:szCs w:val="22"/>
                <w:lang w:val="sr-Cyrl-CS"/>
              </w:rPr>
              <w:t>ђ</w:t>
            </w:r>
            <w:r w:rsidRPr="00277868">
              <w:rPr>
                <w:rFonts w:cs="Arial"/>
                <w:bCs/>
                <w:sz w:val="22"/>
                <w:szCs w:val="22"/>
                <w:lang w:val="hr-HR"/>
              </w:rPr>
              <w:t>ача</w:t>
            </w:r>
            <w:r w:rsidRPr="00277868">
              <w:rPr>
                <w:rFonts w:cs="Arial"/>
                <w:bCs/>
                <w:sz w:val="22"/>
                <w:szCs w:val="22"/>
              </w:rPr>
              <w:t>:</w:t>
            </w:r>
          </w:p>
        </w:tc>
        <w:tc>
          <w:tcPr>
            <w:tcW w:w="3779" w:type="dxa"/>
            <w:shd w:val="clear" w:color="auto" w:fill="auto"/>
          </w:tcPr>
          <w:p w14:paraId="166D0C36" w14:textId="77777777" w:rsidR="000E21D5" w:rsidRPr="00277868" w:rsidRDefault="000E21D5" w:rsidP="00B82B49">
            <w:pPr>
              <w:rPr>
                <w:lang w:val="sr-Cyrl-CS"/>
              </w:rPr>
            </w:pPr>
          </w:p>
          <w:p w14:paraId="707A35C7" w14:textId="77777777" w:rsidR="000E21D5" w:rsidRPr="00277868" w:rsidRDefault="000E21D5" w:rsidP="00B82B49">
            <w:pPr>
              <w:rPr>
                <w:lang w:val="sr-Cyrl-CS"/>
              </w:rPr>
            </w:pPr>
          </w:p>
          <w:p w14:paraId="1B6DFC0C" w14:textId="77777777" w:rsidR="000E21D5" w:rsidRPr="00277868" w:rsidRDefault="000E21D5" w:rsidP="00B82B49">
            <w:pPr>
              <w:rPr>
                <w:lang w:val="sr-Cyrl-CS"/>
              </w:rPr>
            </w:pPr>
          </w:p>
        </w:tc>
      </w:tr>
      <w:tr w:rsidR="000E21D5" w:rsidRPr="00277868" w14:paraId="2021269A" w14:textId="77777777">
        <w:tc>
          <w:tcPr>
            <w:tcW w:w="5508" w:type="dxa"/>
            <w:shd w:val="clear" w:color="auto" w:fill="auto"/>
          </w:tcPr>
          <w:p w14:paraId="5655E68D" w14:textId="77777777" w:rsidR="000E21D5" w:rsidRPr="00277868" w:rsidRDefault="000E21D5" w:rsidP="00B82B49">
            <w:pPr>
              <w:rPr>
                <w:rFonts w:cs="Arial"/>
                <w:sz w:val="22"/>
                <w:szCs w:val="22"/>
                <w:lang w:val="sr-Cyrl-CS"/>
              </w:rPr>
            </w:pPr>
            <w:r w:rsidRPr="00277868">
              <w:rPr>
                <w:rFonts w:cs="Arial"/>
                <w:bCs/>
                <w:sz w:val="22"/>
                <w:szCs w:val="22"/>
                <w:lang w:val="hr-HR"/>
              </w:rPr>
              <w:t>Име и презиме лица за контакт</w:t>
            </w:r>
          </w:p>
        </w:tc>
        <w:tc>
          <w:tcPr>
            <w:tcW w:w="3779" w:type="dxa"/>
            <w:shd w:val="clear" w:color="auto" w:fill="auto"/>
          </w:tcPr>
          <w:p w14:paraId="387A9966" w14:textId="77777777" w:rsidR="000E21D5" w:rsidRPr="00277868" w:rsidRDefault="000E21D5" w:rsidP="00B82B49">
            <w:pPr>
              <w:rPr>
                <w:lang w:val="sr-Cyrl-CS"/>
              </w:rPr>
            </w:pPr>
          </w:p>
          <w:p w14:paraId="525BA04A" w14:textId="77777777" w:rsidR="000E21D5" w:rsidRPr="00277868" w:rsidRDefault="000E21D5" w:rsidP="00B82B49">
            <w:pPr>
              <w:rPr>
                <w:lang w:val="sr-Cyrl-CS"/>
              </w:rPr>
            </w:pPr>
          </w:p>
        </w:tc>
      </w:tr>
      <w:tr w:rsidR="000E21D5" w:rsidRPr="00277868" w14:paraId="04230C7C" w14:textId="77777777">
        <w:tc>
          <w:tcPr>
            <w:tcW w:w="5508" w:type="dxa"/>
            <w:shd w:val="clear" w:color="auto" w:fill="auto"/>
          </w:tcPr>
          <w:p w14:paraId="32D2B51E" w14:textId="77777777" w:rsidR="000E21D5" w:rsidRPr="00277868" w:rsidRDefault="000E21D5" w:rsidP="00B82B49">
            <w:pPr>
              <w:rPr>
                <w:rFonts w:cs="Arial"/>
                <w:sz w:val="22"/>
                <w:szCs w:val="22"/>
              </w:rPr>
            </w:pPr>
            <w:r w:rsidRPr="00277868">
              <w:rPr>
                <w:rFonts w:cs="Arial"/>
                <w:sz w:val="22"/>
                <w:szCs w:val="22"/>
                <w:lang w:val="sr-Cyrl-CS"/>
              </w:rPr>
              <w:t xml:space="preserve">Телефон, факс, </w:t>
            </w:r>
            <w:r w:rsidRPr="00277868">
              <w:rPr>
                <w:rFonts w:cs="Arial"/>
                <w:sz w:val="22"/>
                <w:szCs w:val="22"/>
              </w:rPr>
              <w:t>e/mail, мобилни телефон:</w:t>
            </w:r>
          </w:p>
        </w:tc>
        <w:tc>
          <w:tcPr>
            <w:tcW w:w="3779" w:type="dxa"/>
            <w:shd w:val="clear" w:color="auto" w:fill="auto"/>
          </w:tcPr>
          <w:p w14:paraId="587B0B33" w14:textId="77777777" w:rsidR="000E21D5" w:rsidRPr="00277868" w:rsidRDefault="000E21D5" w:rsidP="00B82B49">
            <w:pPr>
              <w:rPr>
                <w:lang w:val="sr-Cyrl-CS"/>
              </w:rPr>
            </w:pPr>
          </w:p>
          <w:p w14:paraId="0369926D" w14:textId="77777777" w:rsidR="000E21D5" w:rsidRPr="00277868" w:rsidRDefault="000E21D5" w:rsidP="00B82B49">
            <w:pPr>
              <w:rPr>
                <w:lang w:val="sr-Cyrl-CS"/>
              </w:rPr>
            </w:pPr>
          </w:p>
        </w:tc>
      </w:tr>
      <w:tr w:rsidR="000E21D5" w:rsidRPr="00277868" w14:paraId="4C30E121" w14:textId="77777777">
        <w:tc>
          <w:tcPr>
            <w:tcW w:w="5508" w:type="dxa"/>
            <w:shd w:val="clear" w:color="auto" w:fill="auto"/>
          </w:tcPr>
          <w:p w14:paraId="4FA29CF4" w14:textId="77777777" w:rsidR="000E21D5" w:rsidRPr="00277868" w:rsidRDefault="000E21D5" w:rsidP="00B82B49">
            <w:pPr>
              <w:rPr>
                <w:rFonts w:cs="Arial"/>
                <w:sz w:val="22"/>
                <w:szCs w:val="22"/>
                <w:lang w:val="sr-Cyrl-CS"/>
              </w:rPr>
            </w:pPr>
            <w:r w:rsidRPr="00277868">
              <w:rPr>
                <w:rFonts w:cs="Arial"/>
                <w:sz w:val="22"/>
                <w:szCs w:val="22"/>
                <w:lang w:val="sr-Cyrl-CS"/>
              </w:rPr>
              <w:t>ПИБ понуђача:</w:t>
            </w:r>
          </w:p>
        </w:tc>
        <w:tc>
          <w:tcPr>
            <w:tcW w:w="3779" w:type="dxa"/>
            <w:shd w:val="clear" w:color="auto" w:fill="auto"/>
          </w:tcPr>
          <w:p w14:paraId="2C6C276A" w14:textId="77777777" w:rsidR="000E21D5" w:rsidRPr="00277868" w:rsidRDefault="000E21D5" w:rsidP="00B82B49">
            <w:pPr>
              <w:rPr>
                <w:lang w:val="sr-Cyrl-CS"/>
              </w:rPr>
            </w:pPr>
          </w:p>
        </w:tc>
      </w:tr>
      <w:tr w:rsidR="000E21D5" w:rsidRPr="00277868" w14:paraId="4AD029BB" w14:textId="77777777">
        <w:tc>
          <w:tcPr>
            <w:tcW w:w="5508" w:type="dxa"/>
            <w:tcBorders>
              <w:bottom w:val="single" w:sz="4" w:space="0" w:color="000000"/>
            </w:tcBorders>
            <w:shd w:val="clear" w:color="auto" w:fill="auto"/>
          </w:tcPr>
          <w:p w14:paraId="0A397DBE" w14:textId="77777777" w:rsidR="000E21D5" w:rsidRPr="00277868" w:rsidRDefault="000E21D5" w:rsidP="00B82B49">
            <w:pPr>
              <w:rPr>
                <w:rFonts w:cs="Arial"/>
                <w:bCs/>
                <w:lang w:val="hr-HR"/>
              </w:rPr>
            </w:pPr>
            <w:r w:rsidRPr="00277868">
              <w:rPr>
                <w:rFonts w:cs="Arial"/>
                <w:bCs/>
                <w:sz w:val="22"/>
                <w:szCs w:val="22"/>
                <w:lang w:val="hr-HR"/>
              </w:rPr>
              <w:t>Текући рачун пону</w:t>
            </w:r>
            <w:r w:rsidRPr="00277868">
              <w:rPr>
                <w:rFonts w:cs="Arial"/>
                <w:bCs/>
                <w:sz w:val="22"/>
                <w:szCs w:val="22"/>
                <w:lang w:val="sr-Cyrl-CS"/>
              </w:rPr>
              <w:t>ђ</w:t>
            </w:r>
            <w:r w:rsidRPr="00277868">
              <w:rPr>
                <w:rFonts w:cs="Arial"/>
                <w:bCs/>
                <w:sz w:val="22"/>
                <w:szCs w:val="22"/>
                <w:lang w:val="hr-HR"/>
              </w:rPr>
              <w:t>ача</w:t>
            </w:r>
          </w:p>
          <w:p w14:paraId="5A9991D4" w14:textId="77777777" w:rsidR="000E21D5" w:rsidRPr="00277868" w:rsidRDefault="000E21D5" w:rsidP="00B82B49">
            <w:pPr>
              <w:rPr>
                <w:rFonts w:cs="Arial"/>
                <w:sz w:val="22"/>
                <w:szCs w:val="22"/>
                <w:lang w:val="sr-Cyrl-CS"/>
              </w:rPr>
            </w:pPr>
            <w:r w:rsidRPr="00277868">
              <w:rPr>
                <w:rFonts w:cs="Arial"/>
                <w:bCs/>
                <w:sz w:val="22"/>
                <w:szCs w:val="22"/>
                <w:lang w:val="sr-Cyrl-CS"/>
              </w:rPr>
              <w:t>и назив банке:</w:t>
            </w:r>
          </w:p>
        </w:tc>
        <w:tc>
          <w:tcPr>
            <w:tcW w:w="3779" w:type="dxa"/>
            <w:tcBorders>
              <w:bottom w:val="single" w:sz="4" w:space="0" w:color="000000"/>
            </w:tcBorders>
            <w:shd w:val="clear" w:color="auto" w:fill="auto"/>
          </w:tcPr>
          <w:p w14:paraId="507C4782" w14:textId="77777777" w:rsidR="000E21D5" w:rsidRPr="00277868" w:rsidRDefault="000E21D5" w:rsidP="00B82B49">
            <w:pPr>
              <w:rPr>
                <w:lang w:val="sr-Cyrl-CS"/>
              </w:rPr>
            </w:pPr>
          </w:p>
        </w:tc>
      </w:tr>
      <w:tr w:rsidR="000E21D5" w:rsidRPr="00277868" w14:paraId="6AD1DA2D" w14:textId="77777777">
        <w:tc>
          <w:tcPr>
            <w:tcW w:w="5508" w:type="dxa"/>
            <w:tcBorders>
              <w:bottom w:val="thinThickSmallGap" w:sz="24" w:space="0" w:color="auto"/>
            </w:tcBorders>
            <w:shd w:val="clear" w:color="auto" w:fill="auto"/>
          </w:tcPr>
          <w:p w14:paraId="2EDDCD2A" w14:textId="77777777" w:rsidR="000E21D5" w:rsidRPr="00277868" w:rsidRDefault="000E21D5" w:rsidP="00B82B49">
            <w:pPr>
              <w:jc w:val="both"/>
              <w:rPr>
                <w:rFonts w:cs="Arial"/>
                <w:sz w:val="22"/>
                <w:szCs w:val="22"/>
              </w:rPr>
            </w:pPr>
            <w:r w:rsidRPr="00277868">
              <w:rPr>
                <w:rFonts w:cs="Arial"/>
                <w:sz w:val="22"/>
                <w:szCs w:val="22"/>
                <w:lang w:val="hr-HR"/>
              </w:rPr>
              <w:t>Период важења понуде од дана отварања понуда</w:t>
            </w:r>
          </w:p>
        </w:tc>
        <w:tc>
          <w:tcPr>
            <w:tcW w:w="3779" w:type="dxa"/>
            <w:tcBorders>
              <w:bottom w:val="thinThickSmallGap" w:sz="24" w:space="0" w:color="auto"/>
            </w:tcBorders>
            <w:shd w:val="clear" w:color="auto" w:fill="auto"/>
          </w:tcPr>
          <w:p w14:paraId="0E14A31F" w14:textId="77777777" w:rsidR="000E21D5" w:rsidRPr="00277868" w:rsidRDefault="000E21D5" w:rsidP="00B82B49">
            <w:pPr>
              <w:rPr>
                <w:rFonts w:cs="Arial"/>
                <w:lang w:val="sr-Cyrl-CS"/>
              </w:rPr>
            </w:pPr>
          </w:p>
          <w:p w14:paraId="48C28E17" w14:textId="77777777" w:rsidR="000E21D5" w:rsidRPr="00277868" w:rsidRDefault="000E21D5" w:rsidP="00B82B49">
            <w:pPr>
              <w:rPr>
                <w:rFonts w:cs="Arial"/>
                <w:lang w:val="sr-Cyrl-CS"/>
              </w:rPr>
            </w:pPr>
            <w:r w:rsidRPr="00277868">
              <w:rPr>
                <w:rFonts w:cs="Arial"/>
                <w:lang w:val="sr-Cyrl-CS"/>
              </w:rPr>
              <w:t>.....................................дана</w:t>
            </w:r>
          </w:p>
        </w:tc>
      </w:tr>
    </w:tbl>
    <w:p w14:paraId="0FABD7AD" w14:textId="77777777" w:rsidR="000E21D5" w:rsidRPr="00277868" w:rsidRDefault="000E21D5" w:rsidP="000E21D5">
      <w:pPr>
        <w:jc w:val="center"/>
        <w:rPr>
          <w:rFonts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1430"/>
        <w:gridCol w:w="709"/>
        <w:gridCol w:w="1417"/>
        <w:gridCol w:w="851"/>
        <w:gridCol w:w="1276"/>
        <w:gridCol w:w="1134"/>
        <w:gridCol w:w="1701"/>
      </w:tblGrid>
      <w:tr w:rsidR="000E21D5" w:rsidRPr="00277868" w14:paraId="1B7DEC96" w14:textId="77777777">
        <w:tc>
          <w:tcPr>
            <w:tcW w:w="521" w:type="dxa"/>
          </w:tcPr>
          <w:p w14:paraId="4E7DCDE8" w14:textId="77777777" w:rsidR="000E21D5" w:rsidRPr="00277868" w:rsidRDefault="000E21D5" w:rsidP="00B82B49">
            <w:pPr>
              <w:jc w:val="center"/>
              <w:rPr>
                <w:rFonts w:cs="Arial"/>
                <w:sz w:val="20"/>
                <w:lang w:val="sr-Cyrl-CS"/>
              </w:rPr>
            </w:pPr>
          </w:p>
        </w:tc>
        <w:tc>
          <w:tcPr>
            <w:tcW w:w="1430" w:type="dxa"/>
          </w:tcPr>
          <w:p w14:paraId="4B5110C0" w14:textId="77777777" w:rsidR="000E21D5" w:rsidRPr="00277868" w:rsidRDefault="000E21D5" w:rsidP="00B82B49">
            <w:pPr>
              <w:jc w:val="center"/>
              <w:rPr>
                <w:rFonts w:cs="Arial"/>
                <w:b/>
                <w:sz w:val="20"/>
                <w:lang w:val="sr-Latn-CS"/>
              </w:rPr>
            </w:pPr>
          </w:p>
          <w:p w14:paraId="7FFC7CEC" w14:textId="77777777" w:rsidR="000E21D5" w:rsidRPr="00277868" w:rsidRDefault="000E21D5" w:rsidP="00B82B49">
            <w:pPr>
              <w:jc w:val="center"/>
              <w:rPr>
                <w:rFonts w:cs="Arial"/>
                <w:b/>
                <w:sz w:val="20"/>
                <w:lang w:val="sr-Latn-CS"/>
              </w:rPr>
            </w:pPr>
            <w:r w:rsidRPr="00277868">
              <w:rPr>
                <w:rFonts w:cs="Arial"/>
                <w:b/>
                <w:sz w:val="20"/>
                <w:lang w:val="sr-Latn-CS"/>
              </w:rPr>
              <w:t>Предмет</w:t>
            </w:r>
          </w:p>
          <w:p w14:paraId="14516E83" w14:textId="77777777" w:rsidR="000E21D5" w:rsidRPr="00277868" w:rsidRDefault="000E21D5" w:rsidP="00B82B49">
            <w:pPr>
              <w:jc w:val="center"/>
              <w:rPr>
                <w:rFonts w:cs="Arial"/>
                <w:b/>
                <w:sz w:val="20"/>
                <w:lang w:val="sr-Latn-CS"/>
              </w:rPr>
            </w:pPr>
          </w:p>
        </w:tc>
        <w:tc>
          <w:tcPr>
            <w:tcW w:w="709" w:type="dxa"/>
          </w:tcPr>
          <w:p w14:paraId="130945F9" w14:textId="77777777" w:rsidR="000E21D5" w:rsidRPr="00277868" w:rsidRDefault="000E21D5" w:rsidP="00B82B49">
            <w:pPr>
              <w:jc w:val="center"/>
              <w:rPr>
                <w:rFonts w:cs="Arial"/>
                <w:b/>
                <w:sz w:val="20"/>
                <w:lang w:val="sr-Latn-CS"/>
              </w:rPr>
            </w:pPr>
          </w:p>
          <w:p w14:paraId="65CE25A4" w14:textId="77777777" w:rsidR="000E21D5" w:rsidRPr="00277868" w:rsidRDefault="000E21D5" w:rsidP="00B82B49">
            <w:pPr>
              <w:jc w:val="center"/>
              <w:rPr>
                <w:rFonts w:cs="Arial"/>
                <w:b/>
                <w:sz w:val="20"/>
                <w:lang w:val="sr-Cyrl-CS"/>
              </w:rPr>
            </w:pPr>
            <w:r w:rsidRPr="00277868">
              <w:rPr>
                <w:rFonts w:cs="Arial"/>
                <w:b/>
                <w:sz w:val="20"/>
                <w:lang w:val="sr-Cyrl-CS"/>
              </w:rPr>
              <w:t>јед. мере</w:t>
            </w:r>
          </w:p>
        </w:tc>
        <w:tc>
          <w:tcPr>
            <w:tcW w:w="1417" w:type="dxa"/>
          </w:tcPr>
          <w:p w14:paraId="3086E9A8" w14:textId="77777777" w:rsidR="000E21D5" w:rsidRPr="00277868" w:rsidRDefault="000E21D5" w:rsidP="00B82B49">
            <w:pPr>
              <w:jc w:val="center"/>
              <w:rPr>
                <w:rFonts w:cs="Arial"/>
                <w:b/>
                <w:sz w:val="20"/>
                <w:lang w:val="sr-Cyrl-CS"/>
              </w:rPr>
            </w:pPr>
          </w:p>
          <w:p w14:paraId="42BEAD25" w14:textId="77777777" w:rsidR="000E21D5" w:rsidRPr="00277868" w:rsidRDefault="000E21D5" w:rsidP="00B82B49">
            <w:pPr>
              <w:rPr>
                <w:rFonts w:cs="Arial"/>
                <w:b/>
                <w:sz w:val="20"/>
                <w:lang w:val="sr-Cyrl-CS"/>
              </w:rPr>
            </w:pPr>
            <w:r w:rsidRPr="00277868">
              <w:rPr>
                <w:rFonts w:cs="Arial"/>
                <w:b/>
                <w:sz w:val="20"/>
                <w:lang w:val="sr-Cyrl-CS"/>
              </w:rPr>
              <w:t xml:space="preserve">једнична </w:t>
            </w:r>
            <w:r w:rsidRPr="00277868">
              <w:rPr>
                <w:rFonts w:cs="Arial"/>
                <w:b/>
                <w:sz w:val="20"/>
                <w:lang w:val="sr-Latn-CS"/>
              </w:rPr>
              <w:t>цена без пдв-а</w:t>
            </w:r>
            <w:r w:rsidRPr="00277868">
              <w:rPr>
                <w:rFonts w:cs="Arial"/>
                <w:b/>
                <w:sz w:val="20"/>
                <w:lang w:val="sr-Cyrl-CS"/>
              </w:rPr>
              <w:t xml:space="preserve"> </w:t>
            </w:r>
          </w:p>
          <w:p w14:paraId="2805397D" w14:textId="77777777" w:rsidR="000E21D5" w:rsidRPr="00277868" w:rsidRDefault="000E21D5" w:rsidP="00B82B49">
            <w:pPr>
              <w:rPr>
                <w:rFonts w:cs="Arial"/>
                <w:b/>
                <w:sz w:val="20"/>
                <w:lang w:val="sr-Cyrl-CS"/>
              </w:rPr>
            </w:pPr>
          </w:p>
          <w:p w14:paraId="6B7B2A1A" w14:textId="77777777" w:rsidR="000E21D5" w:rsidRPr="00277868" w:rsidRDefault="000E21D5" w:rsidP="00B82B49">
            <w:pPr>
              <w:rPr>
                <w:rFonts w:cs="Arial"/>
                <w:b/>
                <w:sz w:val="20"/>
                <w:lang w:val="sr-Cyrl-CS"/>
              </w:rPr>
            </w:pPr>
            <w:r w:rsidRPr="00277868">
              <w:rPr>
                <w:rFonts w:cs="Arial"/>
                <w:b/>
                <w:sz w:val="20"/>
                <w:lang w:val="sr-Cyrl-CS"/>
              </w:rPr>
              <w:t xml:space="preserve">(за 1 број) </w:t>
            </w:r>
          </w:p>
          <w:p w14:paraId="6F0B2266" w14:textId="77777777" w:rsidR="000E21D5" w:rsidRPr="00277868" w:rsidRDefault="000E21D5" w:rsidP="00B82B49">
            <w:pPr>
              <w:rPr>
                <w:rFonts w:cs="Arial"/>
                <w:b/>
                <w:sz w:val="20"/>
                <w:lang w:val="sr-Cyrl-CS"/>
              </w:rPr>
            </w:pPr>
          </w:p>
        </w:tc>
        <w:tc>
          <w:tcPr>
            <w:tcW w:w="851" w:type="dxa"/>
          </w:tcPr>
          <w:p w14:paraId="1933A61B" w14:textId="77777777" w:rsidR="000E21D5" w:rsidRPr="00277868" w:rsidRDefault="000E21D5" w:rsidP="00B82B49">
            <w:pPr>
              <w:jc w:val="center"/>
              <w:rPr>
                <w:rFonts w:cs="Arial"/>
                <w:b/>
                <w:sz w:val="20"/>
                <w:lang w:val="sr-Latn-CS"/>
              </w:rPr>
            </w:pPr>
          </w:p>
          <w:p w14:paraId="6D7827CE" w14:textId="77777777" w:rsidR="000E21D5" w:rsidRPr="00277868" w:rsidRDefault="000E21D5" w:rsidP="00B82B49">
            <w:pPr>
              <w:jc w:val="center"/>
              <w:rPr>
                <w:rFonts w:cs="Arial"/>
                <w:b/>
                <w:sz w:val="20"/>
                <w:lang w:val="sr-Cyrl-CS"/>
              </w:rPr>
            </w:pPr>
            <w:r w:rsidRPr="00277868">
              <w:rPr>
                <w:rFonts w:cs="Arial"/>
                <w:b/>
                <w:sz w:val="20"/>
                <w:lang w:val="sr-Cyrl-CS"/>
              </w:rPr>
              <w:t>број комада</w:t>
            </w:r>
          </w:p>
        </w:tc>
        <w:tc>
          <w:tcPr>
            <w:tcW w:w="1276" w:type="dxa"/>
          </w:tcPr>
          <w:p w14:paraId="359C0D69" w14:textId="77777777" w:rsidR="000E21D5" w:rsidRPr="00277868" w:rsidRDefault="000E21D5" w:rsidP="00B82B49">
            <w:pPr>
              <w:jc w:val="center"/>
              <w:rPr>
                <w:rFonts w:cs="Arial"/>
                <w:b/>
                <w:sz w:val="20"/>
                <w:lang w:val="sr-Cyrl-CS"/>
              </w:rPr>
            </w:pPr>
            <w:r w:rsidRPr="00277868">
              <w:rPr>
                <w:rFonts w:cs="Arial"/>
                <w:b/>
                <w:sz w:val="20"/>
                <w:lang w:val="sr-Latn-CS"/>
              </w:rPr>
              <w:t xml:space="preserve"> </w:t>
            </w:r>
          </w:p>
          <w:p w14:paraId="3EBB4D7C" w14:textId="77777777" w:rsidR="000E21D5" w:rsidRPr="00277868" w:rsidRDefault="000E21D5" w:rsidP="00B82B49">
            <w:pPr>
              <w:rPr>
                <w:rFonts w:cs="Arial"/>
                <w:b/>
                <w:sz w:val="20"/>
                <w:lang w:val="sr-Cyrl-CS"/>
              </w:rPr>
            </w:pPr>
            <w:r w:rsidRPr="00277868">
              <w:rPr>
                <w:rFonts w:cs="Arial"/>
                <w:b/>
                <w:sz w:val="20"/>
                <w:lang w:val="sr-Cyrl-CS"/>
              </w:rPr>
              <w:t xml:space="preserve">Укупна </w:t>
            </w:r>
            <w:r w:rsidRPr="00277868">
              <w:rPr>
                <w:rFonts w:cs="Arial"/>
                <w:b/>
                <w:sz w:val="20"/>
                <w:lang w:val="sr-Latn-CS"/>
              </w:rPr>
              <w:t>цена без пдв-а</w:t>
            </w:r>
            <w:r w:rsidRPr="00277868">
              <w:rPr>
                <w:rFonts w:cs="Arial"/>
                <w:b/>
                <w:sz w:val="20"/>
                <w:lang w:val="sr-Cyrl-CS"/>
              </w:rPr>
              <w:t xml:space="preserve"> </w:t>
            </w:r>
          </w:p>
          <w:p w14:paraId="32986DCE" w14:textId="77777777" w:rsidR="000E21D5" w:rsidRPr="00277868" w:rsidRDefault="000E21D5" w:rsidP="00B82B49">
            <w:pPr>
              <w:rPr>
                <w:rFonts w:cs="Arial"/>
                <w:b/>
                <w:sz w:val="20"/>
                <w:lang w:val="sr-Cyrl-CS"/>
              </w:rPr>
            </w:pPr>
            <w:r w:rsidRPr="00277868">
              <w:rPr>
                <w:rFonts w:cs="Arial"/>
                <w:b/>
                <w:sz w:val="20"/>
                <w:lang w:val="sr-Cyrl-CS"/>
              </w:rPr>
              <w:lastRenderedPageBreak/>
              <w:t xml:space="preserve">(за 12 бројева) </w:t>
            </w:r>
          </w:p>
          <w:p w14:paraId="1CB956EC" w14:textId="77777777" w:rsidR="000E21D5" w:rsidRPr="00277868" w:rsidRDefault="000E21D5" w:rsidP="00B82B49">
            <w:pPr>
              <w:jc w:val="center"/>
              <w:rPr>
                <w:rFonts w:cs="Arial"/>
                <w:b/>
                <w:sz w:val="20"/>
                <w:lang w:val="sr-Cyrl-CS"/>
              </w:rPr>
            </w:pPr>
          </w:p>
        </w:tc>
        <w:tc>
          <w:tcPr>
            <w:tcW w:w="1134" w:type="dxa"/>
          </w:tcPr>
          <w:p w14:paraId="0D486278" w14:textId="77777777" w:rsidR="000E21D5" w:rsidRPr="00277868" w:rsidRDefault="000E21D5" w:rsidP="00B82B49">
            <w:pPr>
              <w:rPr>
                <w:rFonts w:cs="Arial"/>
                <w:b/>
                <w:sz w:val="20"/>
                <w:lang w:val="sr-Cyrl-CS"/>
              </w:rPr>
            </w:pPr>
            <w:r w:rsidRPr="00277868">
              <w:rPr>
                <w:rFonts w:cs="Arial"/>
                <w:b/>
                <w:sz w:val="20"/>
                <w:lang w:val="sr-Latn-CS"/>
              </w:rPr>
              <w:lastRenderedPageBreak/>
              <w:t>Износ</w:t>
            </w:r>
            <w:r w:rsidRPr="00277868">
              <w:rPr>
                <w:rFonts w:cs="Arial"/>
                <w:b/>
                <w:sz w:val="20"/>
                <w:lang w:val="sr-Cyrl-CS"/>
              </w:rPr>
              <w:t xml:space="preserve"> </w:t>
            </w:r>
            <w:r w:rsidRPr="00277868">
              <w:rPr>
                <w:rFonts w:cs="Arial"/>
                <w:b/>
                <w:sz w:val="20"/>
                <w:lang w:val="sr-Latn-CS"/>
              </w:rPr>
              <w:t xml:space="preserve"> пдв-а,</w:t>
            </w:r>
          </w:p>
          <w:p w14:paraId="2CF65B0E" w14:textId="77777777" w:rsidR="000E21D5" w:rsidRPr="00277868" w:rsidRDefault="000E21D5" w:rsidP="00B82B49">
            <w:pPr>
              <w:rPr>
                <w:rFonts w:cs="Arial"/>
                <w:b/>
                <w:sz w:val="20"/>
                <w:lang w:val="sr-Cyrl-CS"/>
              </w:rPr>
            </w:pPr>
            <w:r w:rsidRPr="00277868">
              <w:rPr>
                <w:rFonts w:cs="Arial"/>
                <w:b/>
                <w:sz w:val="20"/>
                <w:lang w:val="sr-Latn-CS"/>
              </w:rPr>
              <w:t xml:space="preserve">стопа </w:t>
            </w:r>
            <w:r w:rsidRPr="00277868">
              <w:rPr>
                <w:rFonts w:cs="Arial"/>
                <w:b/>
                <w:sz w:val="20"/>
                <w:lang w:val="sr-Cyrl-CS"/>
              </w:rPr>
              <w:t>20</w:t>
            </w:r>
            <w:r w:rsidRPr="00277868">
              <w:rPr>
                <w:rFonts w:cs="Arial"/>
                <w:b/>
                <w:sz w:val="20"/>
                <w:lang w:val="sr-Latn-CS"/>
              </w:rPr>
              <w:t>%</w:t>
            </w:r>
          </w:p>
          <w:p w14:paraId="020FEA2D" w14:textId="77777777" w:rsidR="000E21D5" w:rsidRPr="00277868" w:rsidRDefault="000E21D5" w:rsidP="00B82B49">
            <w:pPr>
              <w:rPr>
                <w:rFonts w:cs="Arial"/>
                <w:b/>
                <w:sz w:val="20"/>
                <w:lang w:val="sr-Cyrl-CS"/>
              </w:rPr>
            </w:pPr>
          </w:p>
          <w:p w14:paraId="37977BC4" w14:textId="77777777" w:rsidR="000E21D5" w:rsidRPr="00277868" w:rsidRDefault="000E21D5" w:rsidP="00B82B49">
            <w:pPr>
              <w:rPr>
                <w:rFonts w:cs="Arial"/>
                <w:b/>
                <w:sz w:val="20"/>
                <w:lang w:val="sr-Cyrl-CS"/>
              </w:rPr>
            </w:pPr>
            <w:r w:rsidRPr="00277868">
              <w:rPr>
                <w:rFonts w:cs="Arial"/>
                <w:b/>
                <w:sz w:val="20"/>
                <w:lang w:val="sr-Cyrl-CS"/>
              </w:rPr>
              <w:t xml:space="preserve">(за 12 бројева), </w:t>
            </w:r>
          </w:p>
          <w:p w14:paraId="4973E99E" w14:textId="77777777" w:rsidR="000E21D5" w:rsidRPr="00277868" w:rsidRDefault="000E21D5" w:rsidP="00B82B49">
            <w:pPr>
              <w:rPr>
                <w:rFonts w:cs="Arial"/>
                <w:b/>
                <w:sz w:val="18"/>
                <w:szCs w:val="18"/>
              </w:rPr>
            </w:pPr>
            <w:r w:rsidRPr="00277868">
              <w:rPr>
                <w:rFonts w:cs="Arial"/>
                <w:b/>
                <w:sz w:val="18"/>
                <w:szCs w:val="18"/>
              </w:rPr>
              <w:t xml:space="preserve">у динарима </w:t>
            </w:r>
          </w:p>
        </w:tc>
        <w:tc>
          <w:tcPr>
            <w:tcW w:w="1701" w:type="dxa"/>
          </w:tcPr>
          <w:p w14:paraId="7ED633F4" w14:textId="77777777" w:rsidR="000E21D5" w:rsidRPr="00277868" w:rsidRDefault="000E21D5" w:rsidP="00B82B49">
            <w:pPr>
              <w:jc w:val="center"/>
              <w:rPr>
                <w:rFonts w:cs="Arial"/>
                <w:b/>
                <w:sz w:val="20"/>
                <w:lang w:val="sr-Latn-CS"/>
              </w:rPr>
            </w:pPr>
          </w:p>
          <w:p w14:paraId="7A940482" w14:textId="77777777" w:rsidR="000E21D5" w:rsidRPr="00277868" w:rsidRDefault="000E21D5" w:rsidP="00B82B49">
            <w:pPr>
              <w:jc w:val="center"/>
              <w:rPr>
                <w:rFonts w:cs="Arial"/>
                <w:b/>
                <w:sz w:val="20"/>
                <w:lang w:val="sr-Latn-CS"/>
              </w:rPr>
            </w:pPr>
            <w:r w:rsidRPr="00277868">
              <w:rPr>
                <w:rFonts w:cs="Arial"/>
                <w:b/>
                <w:sz w:val="20"/>
                <w:lang w:val="sr-Latn-CS"/>
              </w:rPr>
              <w:t>цена са пдв-ом</w:t>
            </w:r>
          </w:p>
        </w:tc>
      </w:tr>
      <w:tr w:rsidR="000E21D5" w:rsidRPr="00277868" w14:paraId="3B44AB42" w14:textId="77777777">
        <w:tc>
          <w:tcPr>
            <w:tcW w:w="521" w:type="dxa"/>
          </w:tcPr>
          <w:p w14:paraId="48E9E59F" w14:textId="77777777" w:rsidR="000E21D5" w:rsidRPr="00277868" w:rsidRDefault="000E21D5" w:rsidP="00B82B49">
            <w:pPr>
              <w:jc w:val="center"/>
              <w:rPr>
                <w:rFonts w:cs="Arial"/>
                <w:b/>
                <w:sz w:val="20"/>
              </w:rPr>
            </w:pPr>
          </w:p>
          <w:p w14:paraId="501AE844" w14:textId="77777777" w:rsidR="000E21D5" w:rsidRPr="00277868" w:rsidRDefault="000E21D5" w:rsidP="00B82B49">
            <w:pPr>
              <w:jc w:val="center"/>
              <w:rPr>
                <w:rFonts w:cs="Arial"/>
                <w:b/>
                <w:sz w:val="20"/>
                <w:lang w:val="sr-Latn-CS"/>
              </w:rPr>
            </w:pPr>
            <w:r w:rsidRPr="00277868">
              <w:rPr>
                <w:rFonts w:cs="Arial"/>
                <w:b/>
                <w:sz w:val="20"/>
                <w:lang w:val="sr-Latn-CS"/>
              </w:rPr>
              <w:t>1.</w:t>
            </w:r>
          </w:p>
        </w:tc>
        <w:tc>
          <w:tcPr>
            <w:tcW w:w="1430" w:type="dxa"/>
          </w:tcPr>
          <w:p w14:paraId="334D5AEF" w14:textId="77777777" w:rsidR="000E21D5" w:rsidRPr="00277868" w:rsidRDefault="002F3FE6" w:rsidP="00B82B49">
            <w:pPr>
              <w:rPr>
                <w:rFonts w:cs="Arial"/>
                <w:sz w:val="20"/>
                <w:lang w:val="sr-Cyrl-CS"/>
              </w:rPr>
            </w:pPr>
            <w:r w:rsidRPr="00277868">
              <w:rPr>
                <w:rFonts w:cs="Arial"/>
                <w:sz w:val="20"/>
                <w:lang w:val="sr-Cyrl-CS"/>
              </w:rPr>
              <w:t>Графичко обликовање,  прелом</w:t>
            </w:r>
          </w:p>
        </w:tc>
        <w:tc>
          <w:tcPr>
            <w:tcW w:w="709" w:type="dxa"/>
          </w:tcPr>
          <w:p w14:paraId="39A661AF" w14:textId="77777777" w:rsidR="000E21D5" w:rsidRPr="00277868" w:rsidRDefault="000E21D5" w:rsidP="00B82B49">
            <w:pPr>
              <w:jc w:val="center"/>
              <w:rPr>
                <w:rFonts w:cs="Arial"/>
                <w:sz w:val="20"/>
                <w:lang w:val="sr-Cyrl-CS"/>
              </w:rPr>
            </w:pPr>
          </w:p>
          <w:p w14:paraId="3EFE4EC4" w14:textId="77777777" w:rsidR="000E21D5" w:rsidRPr="00277868" w:rsidRDefault="000E21D5" w:rsidP="00B82B49">
            <w:pPr>
              <w:jc w:val="center"/>
              <w:rPr>
                <w:rFonts w:cs="Arial"/>
                <w:sz w:val="20"/>
                <w:lang w:val="sr-Cyrl-CS"/>
              </w:rPr>
            </w:pPr>
            <w:r w:rsidRPr="00277868">
              <w:rPr>
                <w:rFonts w:cs="Arial"/>
                <w:sz w:val="20"/>
                <w:lang w:val="sr-Cyrl-CS"/>
              </w:rPr>
              <w:t>ком.</w:t>
            </w:r>
          </w:p>
        </w:tc>
        <w:tc>
          <w:tcPr>
            <w:tcW w:w="1417" w:type="dxa"/>
          </w:tcPr>
          <w:p w14:paraId="3D208706" w14:textId="77777777" w:rsidR="000E21D5" w:rsidRPr="00277868" w:rsidRDefault="000E21D5" w:rsidP="00B82B49">
            <w:pPr>
              <w:jc w:val="right"/>
              <w:rPr>
                <w:rFonts w:cs="Arial"/>
                <w:sz w:val="20"/>
                <w:lang w:val="sr-Cyrl-CS"/>
              </w:rPr>
            </w:pPr>
          </w:p>
        </w:tc>
        <w:tc>
          <w:tcPr>
            <w:tcW w:w="851" w:type="dxa"/>
          </w:tcPr>
          <w:p w14:paraId="23E8D882" w14:textId="77777777" w:rsidR="000E21D5" w:rsidRPr="00277868" w:rsidRDefault="000E21D5" w:rsidP="00B82B49">
            <w:pPr>
              <w:jc w:val="center"/>
              <w:rPr>
                <w:rFonts w:cs="Arial"/>
                <w:sz w:val="20"/>
                <w:lang w:val="sr-Latn-CS"/>
              </w:rPr>
            </w:pPr>
          </w:p>
          <w:p w14:paraId="36C6B936" w14:textId="77777777" w:rsidR="000E21D5" w:rsidRPr="00277868" w:rsidRDefault="000E21D5" w:rsidP="00B82B49">
            <w:pPr>
              <w:jc w:val="center"/>
              <w:rPr>
                <w:rFonts w:cs="Arial"/>
                <w:sz w:val="20"/>
                <w:lang w:val="sr-Cyrl-CS"/>
              </w:rPr>
            </w:pPr>
            <w:r w:rsidRPr="00277868">
              <w:rPr>
                <w:rFonts w:cs="Arial"/>
                <w:sz w:val="20"/>
                <w:lang w:val="sr-Cyrl-CS"/>
              </w:rPr>
              <w:t>12</w:t>
            </w:r>
          </w:p>
        </w:tc>
        <w:tc>
          <w:tcPr>
            <w:tcW w:w="1276" w:type="dxa"/>
          </w:tcPr>
          <w:p w14:paraId="00BC1920" w14:textId="77777777" w:rsidR="000E21D5" w:rsidRPr="00277868" w:rsidRDefault="000E21D5" w:rsidP="00B82B49">
            <w:pPr>
              <w:jc w:val="right"/>
              <w:rPr>
                <w:rFonts w:cs="Arial"/>
                <w:sz w:val="20"/>
              </w:rPr>
            </w:pPr>
          </w:p>
        </w:tc>
        <w:tc>
          <w:tcPr>
            <w:tcW w:w="1134" w:type="dxa"/>
          </w:tcPr>
          <w:p w14:paraId="4B1C7F32" w14:textId="77777777" w:rsidR="000E21D5" w:rsidRPr="00277868" w:rsidRDefault="000E21D5" w:rsidP="00B82B49">
            <w:pPr>
              <w:jc w:val="right"/>
              <w:rPr>
                <w:rFonts w:cs="Arial"/>
                <w:sz w:val="20"/>
              </w:rPr>
            </w:pPr>
          </w:p>
        </w:tc>
        <w:tc>
          <w:tcPr>
            <w:tcW w:w="1701" w:type="dxa"/>
          </w:tcPr>
          <w:p w14:paraId="1F487F34" w14:textId="77777777" w:rsidR="000E21D5" w:rsidRPr="00277868" w:rsidRDefault="000E21D5" w:rsidP="00B82B49">
            <w:pPr>
              <w:jc w:val="right"/>
              <w:rPr>
                <w:rFonts w:cs="Arial"/>
                <w:sz w:val="20"/>
              </w:rPr>
            </w:pPr>
          </w:p>
        </w:tc>
      </w:tr>
      <w:tr w:rsidR="000E21D5" w:rsidRPr="00277868" w14:paraId="35F6FF87" w14:textId="77777777">
        <w:tc>
          <w:tcPr>
            <w:tcW w:w="521" w:type="dxa"/>
          </w:tcPr>
          <w:p w14:paraId="546AD3C0" w14:textId="77777777" w:rsidR="000E21D5" w:rsidRPr="00277868" w:rsidRDefault="000E21D5" w:rsidP="00B82B49">
            <w:pPr>
              <w:jc w:val="center"/>
              <w:rPr>
                <w:rFonts w:cs="Arial"/>
                <w:b/>
                <w:sz w:val="20"/>
                <w:lang w:val="sr-Latn-CS"/>
              </w:rPr>
            </w:pPr>
            <w:r w:rsidRPr="00277868">
              <w:rPr>
                <w:rFonts w:cs="Arial"/>
                <w:b/>
                <w:sz w:val="20"/>
                <w:lang w:val="sr-Latn-CS"/>
              </w:rPr>
              <w:t>2.</w:t>
            </w:r>
          </w:p>
        </w:tc>
        <w:tc>
          <w:tcPr>
            <w:tcW w:w="1430" w:type="dxa"/>
          </w:tcPr>
          <w:p w14:paraId="214A3F40" w14:textId="77777777" w:rsidR="000E21D5" w:rsidRPr="00277868" w:rsidRDefault="000E21D5" w:rsidP="00B82B49">
            <w:pPr>
              <w:rPr>
                <w:rFonts w:cs="Arial"/>
                <w:sz w:val="20"/>
                <w:lang w:val="sr-Cyrl-CS"/>
              </w:rPr>
            </w:pPr>
            <w:r w:rsidRPr="00277868">
              <w:rPr>
                <w:rFonts w:cs="Arial"/>
                <w:sz w:val="20"/>
                <w:lang w:val="sr-Cyrl-CS"/>
              </w:rPr>
              <w:t xml:space="preserve">Лектура </w:t>
            </w:r>
          </w:p>
          <w:p w14:paraId="38692D34" w14:textId="77777777" w:rsidR="000E21D5" w:rsidRPr="00277868" w:rsidRDefault="000E21D5" w:rsidP="00B82B49">
            <w:pPr>
              <w:rPr>
                <w:rFonts w:cs="Arial"/>
                <w:sz w:val="20"/>
                <w:lang w:val="sr-Cyrl-CS"/>
              </w:rPr>
            </w:pPr>
          </w:p>
        </w:tc>
        <w:tc>
          <w:tcPr>
            <w:tcW w:w="709" w:type="dxa"/>
          </w:tcPr>
          <w:p w14:paraId="35F7EB26" w14:textId="77777777" w:rsidR="000E21D5" w:rsidRPr="00277868" w:rsidRDefault="000E21D5" w:rsidP="00B82B49">
            <w:pPr>
              <w:jc w:val="center"/>
              <w:rPr>
                <w:rFonts w:cs="Arial"/>
                <w:sz w:val="20"/>
                <w:lang w:val="sr-Cyrl-CS"/>
              </w:rPr>
            </w:pPr>
            <w:r w:rsidRPr="00277868">
              <w:rPr>
                <w:rFonts w:cs="Arial"/>
                <w:sz w:val="20"/>
                <w:lang w:val="sr-Cyrl-CS"/>
              </w:rPr>
              <w:t>ком.</w:t>
            </w:r>
          </w:p>
        </w:tc>
        <w:tc>
          <w:tcPr>
            <w:tcW w:w="1417" w:type="dxa"/>
          </w:tcPr>
          <w:p w14:paraId="0304E0AF" w14:textId="77777777" w:rsidR="000E21D5" w:rsidRPr="00277868" w:rsidRDefault="000E21D5" w:rsidP="00B82B49">
            <w:pPr>
              <w:jc w:val="right"/>
              <w:rPr>
                <w:rFonts w:cs="Arial"/>
                <w:sz w:val="20"/>
              </w:rPr>
            </w:pPr>
          </w:p>
        </w:tc>
        <w:tc>
          <w:tcPr>
            <w:tcW w:w="851" w:type="dxa"/>
          </w:tcPr>
          <w:p w14:paraId="6D2C3ED0" w14:textId="77777777" w:rsidR="000E21D5" w:rsidRPr="00277868" w:rsidRDefault="000E21D5" w:rsidP="00B82B49">
            <w:pPr>
              <w:jc w:val="center"/>
              <w:rPr>
                <w:rFonts w:cs="Arial"/>
                <w:sz w:val="20"/>
                <w:lang w:val="sr-Cyrl-CS"/>
              </w:rPr>
            </w:pPr>
            <w:r w:rsidRPr="00277868">
              <w:rPr>
                <w:rFonts w:cs="Arial"/>
                <w:sz w:val="20"/>
                <w:lang w:val="sr-Cyrl-CS"/>
              </w:rPr>
              <w:t>12</w:t>
            </w:r>
          </w:p>
        </w:tc>
        <w:tc>
          <w:tcPr>
            <w:tcW w:w="1276" w:type="dxa"/>
          </w:tcPr>
          <w:p w14:paraId="557295F8" w14:textId="77777777" w:rsidR="000E21D5" w:rsidRPr="00277868" w:rsidRDefault="000E21D5" w:rsidP="00B82B49">
            <w:pPr>
              <w:jc w:val="right"/>
              <w:rPr>
                <w:rFonts w:cs="Arial"/>
                <w:sz w:val="20"/>
              </w:rPr>
            </w:pPr>
          </w:p>
        </w:tc>
        <w:tc>
          <w:tcPr>
            <w:tcW w:w="1134" w:type="dxa"/>
          </w:tcPr>
          <w:p w14:paraId="27F024EF" w14:textId="77777777" w:rsidR="000E21D5" w:rsidRPr="00277868" w:rsidRDefault="000E21D5" w:rsidP="00B82B49">
            <w:pPr>
              <w:jc w:val="right"/>
              <w:rPr>
                <w:rFonts w:cs="Arial"/>
                <w:sz w:val="20"/>
              </w:rPr>
            </w:pPr>
          </w:p>
        </w:tc>
        <w:tc>
          <w:tcPr>
            <w:tcW w:w="1701" w:type="dxa"/>
          </w:tcPr>
          <w:p w14:paraId="42C5B67F" w14:textId="77777777" w:rsidR="000E21D5" w:rsidRPr="00277868" w:rsidRDefault="000E21D5" w:rsidP="00B82B49">
            <w:pPr>
              <w:jc w:val="right"/>
              <w:rPr>
                <w:rFonts w:cs="Arial"/>
                <w:sz w:val="20"/>
              </w:rPr>
            </w:pPr>
          </w:p>
        </w:tc>
      </w:tr>
      <w:tr w:rsidR="000E21D5" w:rsidRPr="00277868" w14:paraId="7A88F615" w14:textId="77777777">
        <w:tc>
          <w:tcPr>
            <w:tcW w:w="7338" w:type="dxa"/>
            <w:gridSpan w:val="7"/>
          </w:tcPr>
          <w:p w14:paraId="5FB5AC44" w14:textId="77777777" w:rsidR="000E21D5" w:rsidRPr="00277868" w:rsidRDefault="000E21D5" w:rsidP="00B82B49">
            <w:pPr>
              <w:jc w:val="right"/>
              <w:rPr>
                <w:rFonts w:cs="Arial"/>
                <w:sz w:val="20"/>
                <w:lang w:val="sr-Latn-CS"/>
              </w:rPr>
            </w:pPr>
          </w:p>
          <w:p w14:paraId="579E9ED1" w14:textId="77777777" w:rsidR="000E21D5" w:rsidRPr="00277868" w:rsidRDefault="000E21D5" w:rsidP="00B82B49">
            <w:pPr>
              <w:jc w:val="right"/>
              <w:rPr>
                <w:rFonts w:cs="Arial"/>
                <w:b/>
                <w:sz w:val="20"/>
              </w:rPr>
            </w:pPr>
            <w:r w:rsidRPr="00277868">
              <w:rPr>
                <w:rFonts w:cs="Arial"/>
                <w:b/>
                <w:sz w:val="20"/>
                <w:lang w:val="sr-Latn-CS"/>
              </w:rPr>
              <w:t>УКУПНО</w:t>
            </w:r>
            <w:r w:rsidRPr="00277868">
              <w:rPr>
                <w:rFonts w:cs="Arial"/>
                <w:b/>
                <w:sz w:val="20"/>
              </w:rPr>
              <w:t xml:space="preserve"> (1+2)</w:t>
            </w:r>
            <w:r w:rsidRPr="00277868">
              <w:rPr>
                <w:rFonts w:cs="Arial"/>
                <w:b/>
                <w:sz w:val="20"/>
                <w:lang w:val="sr-Latn-CS"/>
              </w:rPr>
              <w:t xml:space="preserve"> без пдв-а</w:t>
            </w:r>
          </w:p>
          <w:p w14:paraId="7B3FAA43" w14:textId="77777777" w:rsidR="000E21D5" w:rsidRPr="00277868" w:rsidRDefault="000E21D5" w:rsidP="00B82B49">
            <w:pPr>
              <w:jc w:val="right"/>
              <w:rPr>
                <w:rFonts w:cs="Arial"/>
                <w:b/>
                <w:sz w:val="20"/>
              </w:rPr>
            </w:pPr>
            <w:r w:rsidRPr="00277868">
              <w:rPr>
                <w:rFonts w:cs="Arial"/>
                <w:b/>
                <w:sz w:val="20"/>
              </w:rPr>
              <w:t>(за 12 бројева)</w:t>
            </w:r>
          </w:p>
        </w:tc>
        <w:tc>
          <w:tcPr>
            <w:tcW w:w="1701" w:type="dxa"/>
          </w:tcPr>
          <w:p w14:paraId="5473D396" w14:textId="77777777" w:rsidR="000E21D5" w:rsidRPr="00277868" w:rsidRDefault="000E21D5" w:rsidP="00B82B49">
            <w:pPr>
              <w:jc w:val="right"/>
              <w:rPr>
                <w:rFonts w:cs="Arial"/>
                <w:sz w:val="20"/>
              </w:rPr>
            </w:pPr>
          </w:p>
        </w:tc>
      </w:tr>
      <w:tr w:rsidR="000E21D5" w:rsidRPr="00277868" w14:paraId="71D52D48" w14:textId="77777777">
        <w:tc>
          <w:tcPr>
            <w:tcW w:w="7338" w:type="dxa"/>
            <w:gridSpan w:val="7"/>
          </w:tcPr>
          <w:p w14:paraId="7355869A" w14:textId="77777777" w:rsidR="000E21D5" w:rsidRPr="00277868" w:rsidRDefault="000E21D5" w:rsidP="00B82B49">
            <w:pPr>
              <w:jc w:val="right"/>
              <w:rPr>
                <w:rFonts w:cs="Arial"/>
                <w:sz w:val="20"/>
                <w:lang w:val="sr-Latn-CS"/>
              </w:rPr>
            </w:pPr>
          </w:p>
          <w:p w14:paraId="3319AF44" w14:textId="77777777" w:rsidR="000E21D5" w:rsidRPr="00277868" w:rsidRDefault="000E21D5" w:rsidP="00B82B49">
            <w:pPr>
              <w:jc w:val="right"/>
              <w:rPr>
                <w:rFonts w:cs="Arial"/>
                <w:b/>
                <w:sz w:val="20"/>
                <w:lang w:val="sr-Latn-CS"/>
              </w:rPr>
            </w:pPr>
            <w:r w:rsidRPr="00277868">
              <w:rPr>
                <w:rFonts w:cs="Arial"/>
                <w:b/>
                <w:sz w:val="20"/>
                <w:lang w:val="sr-Latn-CS"/>
              </w:rPr>
              <w:t>УКУПНО (1+2) са пдв-ом</w:t>
            </w:r>
          </w:p>
          <w:p w14:paraId="7B659E23" w14:textId="77777777" w:rsidR="000E21D5" w:rsidRPr="00277868" w:rsidRDefault="000E21D5" w:rsidP="00B82B49">
            <w:pPr>
              <w:jc w:val="right"/>
              <w:rPr>
                <w:rFonts w:cs="Arial"/>
                <w:b/>
                <w:sz w:val="20"/>
                <w:lang w:val="sr-Latn-CS"/>
              </w:rPr>
            </w:pPr>
            <w:r w:rsidRPr="00277868">
              <w:rPr>
                <w:rFonts w:cs="Arial"/>
                <w:b/>
                <w:sz w:val="20"/>
                <w:lang w:val="sr-Latn-CS"/>
              </w:rPr>
              <w:t>(</w:t>
            </w:r>
            <w:r w:rsidRPr="00277868">
              <w:rPr>
                <w:rFonts w:cs="Arial"/>
                <w:b/>
                <w:sz w:val="20"/>
              </w:rPr>
              <w:t>за</w:t>
            </w:r>
            <w:r w:rsidRPr="00277868">
              <w:rPr>
                <w:rFonts w:cs="Arial"/>
                <w:b/>
                <w:sz w:val="20"/>
                <w:lang w:val="sr-Latn-CS"/>
              </w:rPr>
              <w:t xml:space="preserve"> 12 </w:t>
            </w:r>
            <w:r w:rsidRPr="00277868">
              <w:rPr>
                <w:rFonts w:cs="Arial"/>
                <w:b/>
                <w:sz w:val="20"/>
              </w:rPr>
              <w:t>бројева</w:t>
            </w:r>
            <w:r w:rsidRPr="00277868">
              <w:rPr>
                <w:rFonts w:cs="Arial"/>
                <w:b/>
                <w:sz w:val="20"/>
                <w:lang w:val="sr-Latn-CS"/>
              </w:rPr>
              <w:t>)</w:t>
            </w:r>
          </w:p>
        </w:tc>
        <w:tc>
          <w:tcPr>
            <w:tcW w:w="1701" w:type="dxa"/>
          </w:tcPr>
          <w:p w14:paraId="0470AE23" w14:textId="77777777" w:rsidR="000E21D5" w:rsidRPr="00277868" w:rsidRDefault="000E21D5" w:rsidP="00B82B49">
            <w:pPr>
              <w:jc w:val="right"/>
              <w:rPr>
                <w:rFonts w:cs="Arial"/>
                <w:sz w:val="20"/>
                <w:lang w:val="sr-Latn-CS"/>
              </w:rPr>
            </w:pPr>
          </w:p>
        </w:tc>
      </w:tr>
    </w:tbl>
    <w:p w14:paraId="1A3728AE" w14:textId="77777777" w:rsidR="000E21D5" w:rsidRPr="00277868" w:rsidRDefault="000E21D5" w:rsidP="000E21D5">
      <w:pPr>
        <w:rPr>
          <w:rFonts w:cs="Arial"/>
          <w:lang w:val="sr-Cyrl-CS"/>
        </w:rPr>
      </w:pPr>
    </w:p>
    <w:p w14:paraId="51206910" w14:textId="77777777" w:rsidR="000E21D5" w:rsidRPr="00277868" w:rsidRDefault="000E21D5" w:rsidP="000E21D5">
      <w:pPr>
        <w:rPr>
          <w:rFonts w:cs="Arial"/>
          <w:lang w:val="sr-Cyrl-CS"/>
        </w:rPr>
      </w:pPr>
    </w:p>
    <w:tbl>
      <w:tblPr>
        <w:tblW w:w="0" w:type="auto"/>
        <w:tblLook w:val="00A0" w:firstRow="1" w:lastRow="0" w:firstColumn="1" w:lastColumn="0" w:noHBand="0" w:noVBand="0"/>
      </w:tblPr>
      <w:tblGrid>
        <w:gridCol w:w="3070"/>
        <w:gridCol w:w="2425"/>
        <w:gridCol w:w="3716"/>
      </w:tblGrid>
      <w:tr w:rsidR="000E21D5" w:rsidRPr="00277868" w14:paraId="26857E46" w14:textId="77777777">
        <w:tc>
          <w:tcPr>
            <w:tcW w:w="3070" w:type="dxa"/>
          </w:tcPr>
          <w:p w14:paraId="636B5A16" w14:textId="77777777" w:rsidR="000E21D5" w:rsidRPr="00277868" w:rsidRDefault="000E21D5" w:rsidP="00B82B49">
            <w:pPr>
              <w:jc w:val="center"/>
              <w:rPr>
                <w:rFonts w:cs="Arial"/>
                <w:lang w:val="sr-Cyrl-CS"/>
              </w:rPr>
            </w:pPr>
            <w:r w:rsidRPr="00277868">
              <w:rPr>
                <w:rFonts w:cs="Arial"/>
                <w:lang w:val="sr-Cyrl-CS"/>
              </w:rPr>
              <w:t>Место и д</w:t>
            </w:r>
            <w:r w:rsidRPr="00277868">
              <w:rPr>
                <w:rFonts w:cs="Arial"/>
              </w:rPr>
              <w:t>атум:</w:t>
            </w:r>
          </w:p>
        </w:tc>
        <w:tc>
          <w:tcPr>
            <w:tcW w:w="2425" w:type="dxa"/>
          </w:tcPr>
          <w:p w14:paraId="286BDE94" w14:textId="77777777" w:rsidR="000E21D5" w:rsidRPr="00277868" w:rsidRDefault="000E21D5" w:rsidP="00B82B49">
            <w:pPr>
              <w:jc w:val="center"/>
              <w:rPr>
                <w:rFonts w:cs="Arial"/>
              </w:rPr>
            </w:pPr>
          </w:p>
        </w:tc>
        <w:tc>
          <w:tcPr>
            <w:tcW w:w="3716" w:type="dxa"/>
          </w:tcPr>
          <w:p w14:paraId="4D468C69" w14:textId="77777777" w:rsidR="000E21D5" w:rsidRPr="00277868" w:rsidRDefault="000E21D5" w:rsidP="00B82B49">
            <w:pPr>
              <w:jc w:val="center"/>
              <w:rPr>
                <w:rFonts w:cs="Arial"/>
              </w:rPr>
            </w:pPr>
            <w:r w:rsidRPr="00277868">
              <w:rPr>
                <w:rFonts w:cs="Arial"/>
              </w:rPr>
              <w:t>Потпис овлашћеног лица понуђача</w:t>
            </w:r>
          </w:p>
        </w:tc>
      </w:tr>
      <w:tr w:rsidR="000E21D5" w:rsidRPr="00277868" w14:paraId="60ACB9F2" w14:textId="77777777">
        <w:tc>
          <w:tcPr>
            <w:tcW w:w="3070" w:type="dxa"/>
          </w:tcPr>
          <w:p w14:paraId="6A4A0D02" w14:textId="77777777" w:rsidR="000E21D5" w:rsidRPr="00277868" w:rsidRDefault="000E21D5" w:rsidP="00B82B49">
            <w:pPr>
              <w:jc w:val="both"/>
              <w:rPr>
                <w:rFonts w:cs="Arial"/>
              </w:rPr>
            </w:pPr>
          </w:p>
        </w:tc>
        <w:tc>
          <w:tcPr>
            <w:tcW w:w="2425" w:type="dxa"/>
          </w:tcPr>
          <w:p w14:paraId="35E1EDCE" w14:textId="77777777" w:rsidR="000E21D5" w:rsidRPr="00277868" w:rsidRDefault="000E21D5" w:rsidP="00B82B49">
            <w:pPr>
              <w:jc w:val="center"/>
              <w:rPr>
                <w:rFonts w:cs="Arial"/>
                <w:lang w:val="sr-Cyrl-CS"/>
              </w:rPr>
            </w:pPr>
            <w:r w:rsidRPr="00277868">
              <w:rPr>
                <w:rFonts w:cs="Arial"/>
                <w:lang w:val="sr-Cyrl-CS"/>
              </w:rPr>
              <w:t>М.П</w:t>
            </w:r>
          </w:p>
        </w:tc>
        <w:tc>
          <w:tcPr>
            <w:tcW w:w="3716" w:type="dxa"/>
          </w:tcPr>
          <w:p w14:paraId="376CB6C7" w14:textId="77777777" w:rsidR="000E21D5" w:rsidRPr="00277868" w:rsidRDefault="000E21D5" w:rsidP="00B82B49">
            <w:pPr>
              <w:jc w:val="both"/>
              <w:rPr>
                <w:rFonts w:cs="Arial"/>
              </w:rPr>
            </w:pPr>
          </w:p>
        </w:tc>
      </w:tr>
      <w:tr w:rsidR="000E21D5" w:rsidRPr="00277868" w14:paraId="00434AC2" w14:textId="77777777">
        <w:tc>
          <w:tcPr>
            <w:tcW w:w="3070" w:type="dxa"/>
            <w:tcBorders>
              <w:top w:val="nil"/>
              <w:left w:val="nil"/>
              <w:bottom w:val="single" w:sz="4" w:space="0" w:color="auto"/>
              <w:right w:val="nil"/>
            </w:tcBorders>
          </w:tcPr>
          <w:p w14:paraId="5D6667F5" w14:textId="77777777" w:rsidR="000E21D5" w:rsidRPr="00277868" w:rsidRDefault="000E21D5" w:rsidP="00B82B49">
            <w:pPr>
              <w:jc w:val="both"/>
              <w:rPr>
                <w:rFonts w:cs="Arial"/>
              </w:rPr>
            </w:pPr>
          </w:p>
        </w:tc>
        <w:tc>
          <w:tcPr>
            <w:tcW w:w="2425" w:type="dxa"/>
          </w:tcPr>
          <w:p w14:paraId="3CAF0330" w14:textId="77777777" w:rsidR="000E21D5" w:rsidRPr="00277868" w:rsidRDefault="000E21D5" w:rsidP="00B82B49">
            <w:pPr>
              <w:jc w:val="both"/>
              <w:rPr>
                <w:rFonts w:cs="Arial"/>
              </w:rPr>
            </w:pPr>
          </w:p>
        </w:tc>
        <w:tc>
          <w:tcPr>
            <w:tcW w:w="3716" w:type="dxa"/>
            <w:tcBorders>
              <w:top w:val="nil"/>
              <w:left w:val="nil"/>
              <w:bottom w:val="single" w:sz="4" w:space="0" w:color="auto"/>
              <w:right w:val="nil"/>
            </w:tcBorders>
          </w:tcPr>
          <w:p w14:paraId="211A1278" w14:textId="77777777" w:rsidR="000E21D5" w:rsidRPr="00277868" w:rsidRDefault="000E21D5" w:rsidP="00B82B49">
            <w:pPr>
              <w:jc w:val="both"/>
              <w:rPr>
                <w:rFonts w:cs="Arial"/>
              </w:rPr>
            </w:pPr>
          </w:p>
        </w:tc>
      </w:tr>
    </w:tbl>
    <w:p w14:paraId="30979AB1" w14:textId="77777777" w:rsidR="000E21D5" w:rsidRPr="00277868" w:rsidRDefault="000E21D5" w:rsidP="000E21D5">
      <w:pPr>
        <w:rPr>
          <w:rFonts w:cs="Arial"/>
          <w:b/>
          <w:lang w:val="sr-Cyrl-CS"/>
        </w:rPr>
      </w:pPr>
    </w:p>
    <w:p w14:paraId="43164434" w14:textId="77777777" w:rsidR="000E21D5" w:rsidRPr="00277868" w:rsidRDefault="000E21D5" w:rsidP="000E21D5">
      <w:pPr>
        <w:rPr>
          <w:rFonts w:cs="Arial"/>
          <w:b/>
          <w:lang w:val="sr-Cyrl-CS"/>
        </w:rPr>
      </w:pPr>
    </w:p>
    <w:p w14:paraId="48436731" w14:textId="77777777" w:rsidR="000E21D5" w:rsidRPr="00277868" w:rsidRDefault="000E21D5" w:rsidP="000E21D5">
      <w:pPr>
        <w:jc w:val="center"/>
        <w:rPr>
          <w:rFonts w:cs="Arial"/>
          <w:b/>
          <w:u w:val="single"/>
          <w:lang w:val="sr-Cyrl-CS"/>
        </w:rPr>
      </w:pPr>
      <w:r w:rsidRPr="00277868">
        <w:rPr>
          <w:rFonts w:cs="Arial"/>
          <w:b/>
          <w:lang w:val="sr-Cyrl-CS"/>
        </w:rPr>
        <w:t xml:space="preserve">ОБРАЗАЦ ПОНУДЕ И СТРУКТУРЕ ЦЕНЕ </w:t>
      </w:r>
      <w:r w:rsidRPr="00277868">
        <w:rPr>
          <w:rFonts w:cs="Arial"/>
          <w:b/>
          <w:i/>
          <w:lang w:val="sr-Cyrl-CS"/>
        </w:rPr>
        <w:t xml:space="preserve">ЗА ОБИМ ОД </w:t>
      </w:r>
      <w:r w:rsidRPr="00277868">
        <w:rPr>
          <w:rFonts w:cs="Arial"/>
          <w:b/>
          <w:i/>
          <w:u w:val="single"/>
          <w:lang w:val="sr-Cyrl-CS"/>
        </w:rPr>
        <w:t>80 СТРАНА</w:t>
      </w:r>
      <w:r w:rsidRPr="00277868">
        <w:rPr>
          <w:rFonts w:cs="Arial"/>
          <w:b/>
          <w:u w:val="single"/>
          <w:lang w:val="sr-Cyrl-CS"/>
        </w:rPr>
        <w:t>:</w:t>
      </w:r>
    </w:p>
    <w:p w14:paraId="5CDA96A5" w14:textId="77777777" w:rsidR="000E21D5" w:rsidRPr="00277868" w:rsidRDefault="000E21D5" w:rsidP="000E21D5">
      <w:pPr>
        <w:jc w:val="center"/>
        <w:rPr>
          <w:rFonts w:cs="Arial"/>
          <w:b/>
          <w:lang w:val="sr-Cyrl-CS"/>
        </w:rPr>
      </w:pPr>
      <w:r w:rsidRPr="00277868">
        <w:rPr>
          <w:rFonts w:cs="Arial"/>
          <w:b/>
          <w:lang w:val="sr-Cyrl-CS"/>
        </w:rPr>
        <w:t>(цене изразити у динарима)</w:t>
      </w:r>
    </w:p>
    <w:p w14:paraId="48D21B99" w14:textId="77777777" w:rsidR="000E21D5" w:rsidRPr="00277868" w:rsidRDefault="000E21D5" w:rsidP="000E21D5">
      <w:pPr>
        <w:jc w:val="center"/>
        <w:rPr>
          <w:rFonts w:cs="Arial"/>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3779"/>
      </w:tblGrid>
      <w:tr w:rsidR="000E21D5" w:rsidRPr="00277868" w14:paraId="1810DF12" w14:textId="77777777">
        <w:tc>
          <w:tcPr>
            <w:tcW w:w="5508" w:type="dxa"/>
            <w:shd w:val="clear" w:color="auto" w:fill="auto"/>
          </w:tcPr>
          <w:p w14:paraId="3F798663" w14:textId="77777777" w:rsidR="000E21D5" w:rsidRPr="00277868" w:rsidRDefault="000E21D5" w:rsidP="00B82B49">
            <w:pPr>
              <w:rPr>
                <w:rFonts w:cs="Arial"/>
                <w:sz w:val="22"/>
                <w:szCs w:val="22"/>
                <w:lang w:val="sr-Cyrl-CS"/>
              </w:rPr>
            </w:pPr>
            <w:r w:rsidRPr="00277868">
              <w:rPr>
                <w:rFonts w:cs="Arial"/>
                <w:bCs/>
                <w:sz w:val="22"/>
                <w:szCs w:val="22"/>
                <w:lang w:val="hr-HR"/>
              </w:rPr>
              <w:t>Број јавне набавке</w:t>
            </w:r>
            <w:r w:rsidRPr="00277868">
              <w:rPr>
                <w:rFonts w:cs="Arial"/>
                <w:bCs/>
                <w:sz w:val="22"/>
                <w:szCs w:val="22"/>
                <w:lang w:val="sr-Cyrl-CS"/>
              </w:rPr>
              <w:t xml:space="preserve"> мале вредности:</w:t>
            </w:r>
          </w:p>
        </w:tc>
        <w:tc>
          <w:tcPr>
            <w:tcW w:w="3779" w:type="dxa"/>
            <w:shd w:val="clear" w:color="auto" w:fill="auto"/>
          </w:tcPr>
          <w:p w14:paraId="34255A95" w14:textId="77777777" w:rsidR="000E21D5" w:rsidRPr="00277868" w:rsidRDefault="00C53AF5" w:rsidP="00B82B49">
            <w:pPr>
              <w:jc w:val="center"/>
              <w:rPr>
                <w:lang w:val="sr-Cyrl-CS"/>
              </w:rPr>
            </w:pPr>
            <w:r w:rsidRPr="00277868">
              <w:rPr>
                <w:rFonts w:cs="Arial"/>
                <w:sz w:val="22"/>
                <w:szCs w:val="22"/>
                <w:lang w:val="sr-Cyrl-CS"/>
              </w:rPr>
              <w:t>27/</w:t>
            </w:r>
            <w:r w:rsidR="002F3FE6" w:rsidRPr="00277868">
              <w:rPr>
                <w:rFonts w:cs="Arial"/>
                <w:sz w:val="22"/>
                <w:szCs w:val="22"/>
                <w:lang w:val="sr-Cyrl-CS"/>
              </w:rPr>
              <w:t>14</w:t>
            </w:r>
          </w:p>
        </w:tc>
      </w:tr>
      <w:tr w:rsidR="000E21D5" w:rsidRPr="00277868" w14:paraId="573A4AB8" w14:textId="77777777">
        <w:tc>
          <w:tcPr>
            <w:tcW w:w="5508" w:type="dxa"/>
            <w:shd w:val="clear" w:color="auto" w:fill="auto"/>
          </w:tcPr>
          <w:p w14:paraId="5A4A8051" w14:textId="77777777" w:rsidR="000E21D5" w:rsidRPr="00277868" w:rsidRDefault="000E21D5" w:rsidP="00B82B49">
            <w:pPr>
              <w:rPr>
                <w:rFonts w:cs="Arial"/>
                <w:bCs/>
                <w:sz w:val="22"/>
                <w:szCs w:val="22"/>
              </w:rPr>
            </w:pPr>
            <w:r w:rsidRPr="00277868">
              <w:rPr>
                <w:rFonts w:cs="Arial"/>
                <w:bCs/>
                <w:sz w:val="22"/>
                <w:szCs w:val="22"/>
                <w:lang w:val="hr-HR"/>
              </w:rPr>
              <w:t>Назив и седиште</w:t>
            </w:r>
            <w:r w:rsidRPr="00277868">
              <w:rPr>
                <w:rFonts w:cs="Arial"/>
                <w:bCs/>
                <w:sz w:val="22"/>
                <w:szCs w:val="22"/>
              </w:rPr>
              <w:t xml:space="preserve"> </w:t>
            </w:r>
            <w:r w:rsidRPr="00277868">
              <w:rPr>
                <w:rFonts w:cs="Arial"/>
                <w:bCs/>
                <w:sz w:val="22"/>
                <w:szCs w:val="22"/>
                <w:lang w:val="hr-HR"/>
              </w:rPr>
              <w:t>пону</w:t>
            </w:r>
            <w:r w:rsidRPr="00277868">
              <w:rPr>
                <w:rFonts w:cs="Arial"/>
                <w:bCs/>
                <w:sz w:val="22"/>
                <w:szCs w:val="22"/>
                <w:lang w:val="sr-Cyrl-CS"/>
              </w:rPr>
              <w:t>ђ</w:t>
            </w:r>
            <w:r w:rsidRPr="00277868">
              <w:rPr>
                <w:rFonts w:cs="Arial"/>
                <w:bCs/>
                <w:sz w:val="22"/>
                <w:szCs w:val="22"/>
                <w:lang w:val="hr-HR"/>
              </w:rPr>
              <w:t>ача</w:t>
            </w:r>
            <w:r w:rsidRPr="00277868">
              <w:rPr>
                <w:rFonts w:cs="Arial"/>
                <w:bCs/>
                <w:sz w:val="22"/>
                <w:szCs w:val="22"/>
              </w:rPr>
              <w:t>:</w:t>
            </w:r>
          </w:p>
        </w:tc>
        <w:tc>
          <w:tcPr>
            <w:tcW w:w="3779" w:type="dxa"/>
            <w:shd w:val="clear" w:color="auto" w:fill="auto"/>
          </w:tcPr>
          <w:p w14:paraId="772987E7" w14:textId="77777777" w:rsidR="000E21D5" w:rsidRPr="00277868" w:rsidRDefault="000E21D5" w:rsidP="00B82B49">
            <w:pPr>
              <w:rPr>
                <w:lang w:val="sr-Cyrl-CS"/>
              </w:rPr>
            </w:pPr>
          </w:p>
          <w:p w14:paraId="0F4F9904" w14:textId="77777777" w:rsidR="000E21D5" w:rsidRPr="00277868" w:rsidRDefault="000E21D5" w:rsidP="00B82B49">
            <w:pPr>
              <w:rPr>
                <w:lang w:val="sr-Cyrl-CS"/>
              </w:rPr>
            </w:pPr>
          </w:p>
          <w:p w14:paraId="7BADD7BC" w14:textId="77777777" w:rsidR="000E21D5" w:rsidRPr="00277868" w:rsidRDefault="000E21D5" w:rsidP="00B82B49">
            <w:pPr>
              <w:rPr>
                <w:lang w:val="sr-Cyrl-CS"/>
              </w:rPr>
            </w:pPr>
          </w:p>
        </w:tc>
      </w:tr>
      <w:tr w:rsidR="000E21D5" w:rsidRPr="00277868" w14:paraId="1D4FBB37" w14:textId="77777777">
        <w:tc>
          <w:tcPr>
            <w:tcW w:w="5508" w:type="dxa"/>
            <w:shd w:val="clear" w:color="auto" w:fill="auto"/>
          </w:tcPr>
          <w:p w14:paraId="725165C2" w14:textId="77777777" w:rsidR="000E21D5" w:rsidRPr="00277868" w:rsidRDefault="000E21D5" w:rsidP="00B82B49">
            <w:pPr>
              <w:rPr>
                <w:rFonts w:cs="Arial"/>
                <w:sz w:val="22"/>
                <w:szCs w:val="22"/>
                <w:lang w:val="sr-Cyrl-CS"/>
              </w:rPr>
            </w:pPr>
            <w:r w:rsidRPr="00277868">
              <w:rPr>
                <w:rFonts w:cs="Arial"/>
                <w:bCs/>
                <w:sz w:val="22"/>
                <w:szCs w:val="22"/>
                <w:lang w:val="hr-HR"/>
              </w:rPr>
              <w:t>Име и презиме лица за контакт</w:t>
            </w:r>
          </w:p>
        </w:tc>
        <w:tc>
          <w:tcPr>
            <w:tcW w:w="3779" w:type="dxa"/>
            <w:shd w:val="clear" w:color="auto" w:fill="auto"/>
          </w:tcPr>
          <w:p w14:paraId="37B9B96A" w14:textId="77777777" w:rsidR="000E21D5" w:rsidRPr="00277868" w:rsidRDefault="000E21D5" w:rsidP="00B82B49">
            <w:pPr>
              <w:rPr>
                <w:lang w:val="sr-Cyrl-CS"/>
              </w:rPr>
            </w:pPr>
          </w:p>
          <w:p w14:paraId="6B0AEDBF" w14:textId="77777777" w:rsidR="000E21D5" w:rsidRPr="00277868" w:rsidRDefault="000E21D5" w:rsidP="00B82B49">
            <w:pPr>
              <w:rPr>
                <w:lang w:val="sr-Cyrl-CS"/>
              </w:rPr>
            </w:pPr>
          </w:p>
        </w:tc>
      </w:tr>
      <w:tr w:rsidR="000E21D5" w:rsidRPr="00277868" w14:paraId="16A4D560" w14:textId="77777777">
        <w:tc>
          <w:tcPr>
            <w:tcW w:w="5508" w:type="dxa"/>
            <w:shd w:val="clear" w:color="auto" w:fill="auto"/>
          </w:tcPr>
          <w:p w14:paraId="16CDE627" w14:textId="77777777" w:rsidR="000E21D5" w:rsidRPr="00277868" w:rsidRDefault="000E21D5" w:rsidP="00B82B49">
            <w:pPr>
              <w:rPr>
                <w:rFonts w:cs="Arial"/>
                <w:sz w:val="22"/>
                <w:szCs w:val="22"/>
              </w:rPr>
            </w:pPr>
            <w:r w:rsidRPr="00277868">
              <w:rPr>
                <w:rFonts w:cs="Arial"/>
                <w:sz w:val="22"/>
                <w:szCs w:val="22"/>
                <w:lang w:val="sr-Cyrl-CS"/>
              </w:rPr>
              <w:t xml:space="preserve">Телефон, факс, </w:t>
            </w:r>
            <w:r w:rsidRPr="00277868">
              <w:rPr>
                <w:rFonts w:cs="Arial"/>
                <w:sz w:val="22"/>
                <w:szCs w:val="22"/>
              </w:rPr>
              <w:t>e/mail, мобилни телефон:</w:t>
            </w:r>
          </w:p>
        </w:tc>
        <w:tc>
          <w:tcPr>
            <w:tcW w:w="3779" w:type="dxa"/>
            <w:shd w:val="clear" w:color="auto" w:fill="auto"/>
          </w:tcPr>
          <w:p w14:paraId="74033058" w14:textId="77777777" w:rsidR="000E21D5" w:rsidRPr="00277868" w:rsidRDefault="000E21D5" w:rsidP="00B82B49">
            <w:pPr>
              <w:rPr>
                <w:lang w:val="sr-Cyrl-CS"/>
              </w:rPr>
            </w:pPr>
          </w:p>
          <w:p w14:paraId="3962996E" w14:textId="77777777" w:rsidR="000E21D5" w:rsidRPr="00277868" w:rsidRDefault="000E21D5" w:rsidP="00B82B49">
            <w:pPr>
              <w:rPr>
                <w:lang w:val="sr-Cyrl-CS"/>
              </w:rPr>
            </w:pPr>
          </w:p>
        </w:tc>
      </w:tr>
      <w:tr w:rsidR="000E21D5" w:rsidRPr="00277868" w14:paraId="128B5F9E" w14:textId="77777777">
        <w:tc>
          <w:tcPr>
            <w:tcW w:w="5508" w:type="dxa"/>
            <w:shd w:val="clear" w:color="auto" w:fill="auto"/>
          </w:tcPr>
          <w:p w14:paraId="4C9A7122" w14:textId="77777777" w:rsidR="000E21D5" w:rsidRPr="00277868" w:rsidRDefault="000E21D5" w:rsidP="00B82B49">
            <w:pPr>
              <w:rPr>
                <w:rFonts w:cs="Arial"/>
                <w:sz w:val="22"/>
                <w:szCs w:val="22"/>
                <w:lang w:val="sr-Cyrl-CS"/>
              </w:rPr>
            </w:pPr>
            <w:r w:rsidRPr="00277868">
              <w:rPr>
                <w:rFonts w:cs="Arial"/>
                <w:sz w:val="22"/>
                <w:szCs w:val="22"/>
                <w:lang w:val="sr-Cyrl-CS"/>
              </w:rPr>
              <w:t>ПИБ понуђача:</w:t>
            </w:r>
          </w:p>
        </w:tc>
        <w:tc>
          <w:tcPr>
            <w:tcW w:w="3779" w:type="dxa"/>
            <w:shd w:val="clear" w:color="auto" w:fill="auto"/>
          </w:tcPr>
          <w:p w14:paraId="5BF2F41A" w14:textId="77777777" w:rsidR="000E21D5" w:rsidRPr="00277868" w:rsidRDefault="000E21D5" w:rsidP="00B82B49">
            <w:pPr>
              <w:rPr>
                <w:lang w:val="sr-Cyrl-CS"/>
              </w:rPr>
            </w:pPr>
          </w:p>
        </w:tc>
      </w:tr>
      <w:tr w:rsidR="000E21D5" w:rsidRPr="00277868" w14:paraId="79E98336" w14:textId="77777777">
        <w:tc>
          <w:tcPr>
            <w:tcW w:w="5508" w:type="dxa"/>
            <w:tcBorders>
              <w:bottom w:val="single" w:sz="4" w:space="0" w:color="000000"/>
            </w:tcBorders>
            <w:shd w:val="clear" w:color="auto" w:fill="auto"/>
          </w:tcPr>
          <w:p w14:paraId="07DFDF88" w14:textId="77777777" w:rsidR="000E21D5" w:rsidRPr="00277868" w:rsidRDefault="000E21D5" w:rsidP="00B82B49">
            <w:pPr>
              <w:rPr>
                <w:rFonts w:cs="Arial"/>
                <w:bCs/>
                <w:lang w:val="hr-HR"/>
              </w:rPr>
            </w:pPr>
            <w:r w:rsidRPr="00277868">
              <w:rPr>
                <w:rFonts w:cs="Arial"/>
                <w:bCs/>
                <w:sz w:val="22"/>
                <w:szCs w:val="22"/>
                <w:lang w:val="hr-HR"/>
              </w:rPr>
              <w:t>Текући рачун пону</w:t>
            </w:r>
            <w:r w:rsidRPr="00277868">
              <w:rPr>
                <w:rFonts w:cs="Arial"/>
                <w:bCs/>
                <w:sz w:val="22"/>
                <w:szCs w:val="22"/>
                <w:lang w:val="sr-Cyrl-CS"/>
              </w:rPr>
              <w:t>ђ</w:t>
            </w:r>
            <w:r w:rsidRPr="00277868">
              <w:rPr>
                <w:rFonts w:cs="Arial"/>
                <w:bCs/>
                <w:sz w:val="22"/>
                <w:szCs w:val="22"/>
                <w:lang w:val="hr-HR"/>
              </w:rPr>
              <w:t>ача</w:t>
            </w:r>
          </w:p>
          <w:p w14:paraId="328F218D" w14:textId="77777777" w:rsidR="000E21D5" w:rsidRPr="00277868" w:rsidRDefault="000E21D5" w:rsidP="00B82B49">
            <w:pPr>
              <w:rPr>
                <w:rFonts w:cs="Arial"/>
                <w:sz w:val="22"/>
                <w:szCs w:val="22"/>
                <w:lang w:val="sr-Cyrl-CS"/>
              </w:rPr>
            </w:pPr>
            <w:r w:rsidRPr="00277868">
              <w:rPr>
                <w:rFonts w:cs="Arial"/>
                <w:bCs/>
                <w:sz w:val="22"/>
                <w:szCs w:val="22"/>
                <w:lang w:val="sr-Cyrl-CS"/>
              </w:rPr>
              <w:t>и назив банке:</w:t>
            </w:r>
          </w:p>
        </w:tc>
        <w:tc>
          <w:tcPr>
            <w:tcW w:w="3779" w:type="dxa"/>
            <w:tcBorders>
              <w:bottom w:val="single" w:sz="4" w:space="0" w:color="000000"/>
            </w:tcBorders>
            <w:shd w:val="clear" w:color="auto" w:fill="auto"/>
          </w:tcPr>
          <w:p w14:paraId="3806DA17" w14:textId="77777777" w:rsidR="000E21D5" w:rsidRPr="00277868" w:rsidRDefault="000E21D5" w:rsidP="00B82B49">
            <w:pPr>
              <w:rPr>
                <w:lang w:val="sr-Cyrl-CS"/>
              </w:rPr>
            </w:pPr>
          </w:p>
        </w:tc>
      </w:tr>
      <w:tr w:rsidR="000E21D5" w:rsidRPr="00277868" w14:paraId="53593B21" w14:textId="77777777">
        <w:tc>
          <w:tcPr>
            <w:tcW w:w="5508" w:type="dxa"/>
            <w:tcBorders>
              <w:bottom w:val="thinThickSmallGap" w:sz="24" w:space="0" w:color="auto"/>
            </w:tcBorders>
            <w:shd w:val="clear" w:color="auto" w:fill="auto"/>
          </w:tcPr>
          <w:p w14:paraId="0E5BAD2D" w14:textId="77777777" w:rsidR="000E21D5" w:rsidRPr="00277868" w:rsidRDefault="000E21D5" w:rsidP="00B82B49">
            <w:pPr>
              <w:jc w:val="both"/>
              <w:rPr>
                <w:rFonts w:cs="Arial"/>
                <w:sz w:val="22"/>
                <w:szCs w:val="22"/>
              </w:rPr>
            </w:pPr>
            <w:r w:rsidRPr="00277868">
              <w:rPr>
                <w:rFonts w:cs="Arial"/>
                <w:sz w:val="22"/>
                <w:szCs w:val="22"/>
                <w:lang w:val="hr-HR"/>
              </w:rPr>
              <w:t>Период важења понуде од дана отварања понуда</w:t>
            </w:r>
          </w:p>
        </w:tc>
        <w:tc>
          <w:tcPr>
            <w:tcW w:w="3779" w:type="dxa"/>
            <w:tcBorders>
              <w:bottom w:val="thinThickSmallGap" w:sz="24" w:space="0" w:color="auto"/>
            </w:tcBorders>
            <w:shd w:val="clear" w:color="auto" w:fill="auto"/>
          </w:tcPr>
          <w:p w14:paraId="6E0F42E1" w14:textId="77777777" w:rsidR="000E21D5" w:rsidRPr="00277868" w:rsidRDefault="000E21D5" w:rsidP="00B82B49">
            <w:pPr>
              <w:rPr>
                <w:rFonts w:cs="Arial"/>
                <w:lang w:val="sr-Cyrl-CS"/>
              </w:rPr>
            </w:pPr>
          </w:p>
          <w:p w14:paraId="5A85A008" w14:textId="77777777" w:rsidR="000E21D5" w:rsidRPr="00277868" w:rsidRDefault="000E21D5" w:rsidP="00B82B49">
            <w:pPr>
              <w:rPr>
                <w:rFonts w:cs="Arial"/>
                <w:lang w:val="sr-Cyrl-CS"/>
              </w:rPr>
            </w:pPr>
            <w:r w:rsidRPr="00277868">
              <w:rPr>
                <w:rFonts w:cs="Arial"/>
                <w:lang w:val="sr-Cyrl-CS"/>
              </w:rPr>
              <w:t>.....................................дана</w:t>
            </w:r>
          </w:p>
        </w:tc>
      </w:tr>
    </w:tbl>
    <w:p w14:paraId="213E543B" w14:textId="77777777" w:rsidR="000E21D5" w:rsidRPr="00277868" w:rsidRDefault="000E21D5" w:rsidP="000E21D5">
      <w:pPr>
        <w:jc w:val="center"/>
        <w:rPr>
          <w:rFonts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1430"/>
        <w:gridCol w:w="709"/>
        <w:gridCol w:w="1417"/>
        <w:gridCol w:w="891"/>
        <w:gridCol w:w="1236"/>
        <w:gridCol w:w="1134"/>
        <w:gridCol w:w="1701"/>
      </w:tblGrid>
      <w:tr w:rsidR="000E21D5" w:rsidRPr="00277868" w14:paraId="30D9635D" w14:textId="77777777" w:rsidTr="00CE733C">
        <w:tc>
          <w:tcPr>
            <w:tcW w:w="521" w:type="dxa"/>
          </w:tcPr>
          <w:p w14:paraId="6F321CD8" w14:textId="77777777" w:rsidR="000E21D5" w:rsidRPr="00277868" w:rsidRDefault="000E21D5" w:rsidP="00B82B49">
            <w:pPr>
              <w:jc w:val="center"/>
              <w:rPr>
                <w:rFonts w:cs="Arial"/>
                <w:sz w:val="20"/>
                <w:lang w:val="sr-Cyrl-CS"/>
              </w:rPr>
            </w:pPr>
          </w:p>
        </w:tc>
        <w:tc>
          <w:tcPr>
            <w:tcW w:w="1430" w:type="dxa"/>
          </w:tcPr>
          <w:p w14:paraId="70897A42" w14:textId="77777777" w:rsidR="000E21D5" w:rsidRPr="00277868" w:rsidRDefault="000E21D5" w:rsidP="00B82B49">
            <w:pPr>
              <w:jc w:val="center"/>
              <w:rPr>
                <w:rFonts w:cs="Arial"/>
                <w:b/>
                <w:sz w:val="20"/>
                <w:lang w:val="sr-Latn-CS"/>
              </w:rPr>
            </w:pPr>
          </w:p>
          <w:p w14:paraId="6524367A" w14:textId="77777777" w:rsidR="000E21D5" w:rsidRPr="00277868" w:rsidRDefault="000E21D5" w:rsidP="00B82B49">
            <w:pPr>
              <w:jc w:val="center"/>
              <w:rPr>
                <w:rFonts w:cs="Arial"/>
                <w:b/>
                <w:sz w:val="20"/>
                <w:lang w:val="sr-Latn-CS"/>
              </w:rPr>
            </w:pPr>
            <w:r w:rsidRPr="00277868">
              <w:rPr>
                <w:rFonts w:cs="Arial"/>
                <w:b/>
                <w:sz w:val="20"/>
                <w:lang w:val="sr-Latn-CS"/>
              </w:rPr>
              <w:t>Предмет</w:t>
            </w:r>
          </w:p>
          <w:p w14:paraId="394AD3F1" w14:textId="77777777" w:rsidR="000E21D5" w:rsidRPr="00277868" w:rsidRDefault="000E21D5" w:rsidP="00B82B49">
            <w:pPr>
              <w:jc w:val="center"/>
              <w:rPr>
                <w:rFonts w:cs="Arial"/>
                <w:b/>
                <w:sz w:val="20"/>
                <w:lang w:val="sr-Latn-CS"/>
              </w:rPr>
            </w:pPr>
          </w:p>
        </w:tc>
        <w:tc>
          <w:tcPr>
            <w:tcW w:w="709" w:type="dxa"/>
          </w:tcPr>
          <w:p w14:paraId="06B1946E" w14:textId="77777777" w:rsidR="000E21D5" w:rsidRPr="00277868" w:rsidRDefault="000E21D5" w:rsidP="00B82B49">
            <w:pPr>
              <w:jc w:val="center"/>
              <w:rPr>
                <w:rFonts w:cs="Arial"/>
                <w:b/>
                <w:sz w:val="20"/>
                <w:lang w:val="sr-Latn-CS"/>
              </w:rPr>
            </w:pPr>
          </w:p>
          <w:p w14:paraId="6597E533" w14:textId="77777777" w:rsidR="000E21D5" w:rsidRPr="00277868" w:rsidRDefault="000E21D5" w:rsidP="00B82B49">
            <w:pPr>
              <w:jc w:val="center"/>
              <w:rPr>
                <w:rFonts w:cs="Arial"/>
                <w:b/>
                <w:sz w:val="20"/>
                <w:lang w:val="sr-Cyrl-CS"/>
              </w:rPr>
            </w:pPr>
            <w:r w:rsidRPr="00277868">
              <w:rPr>
                <w:rFonts w:cs="Arial"/>
                <w:b/>
                <w:sz w:val="20"/>
                <w:lang w:val="sr-Cyrl-CS"/>
              </w:rPr>
              <w:t>јед. мере</w:t>
            </w:r>
          </w:p>
        </w:tc>
        <w:tc>
          <w:tcPr>
            <w:tcW w:w="1417" w:type="dxa"/>
          </w:tcPr>
          <w:p w14:paraId="0F40B9EF" w14:textId="77777777" w:rsidR="000E21D5" w:rsidRPr="00277868" w:rsidRDefault="000E21D5" w:rsidP="00B82B49">
            <w:pPr>
              <w:jc w:val="center"/>
              <w:rPr>
                <w:rFonts w:cs="Arial"/>
                <w:b/>
                <w:sz w:val="20"/>
                <w:lang w:val="sr-Cyrl-CS"/>
              </w:rPr>
            </w:pPr>
          </w:p>
          <w:p w14:paraId="4129C896" w14:textId="77777777" w:rsidR="000E21D5" w:rsidRPr="00277868" w:rsidRDefault="000E21D5" w:rsidP="00B82B49">
            <w:pPr>
              <w:rPr>
                <w:rFonts w:cs="Arial"/>
                <w:b/>
                <w:sz w:val="20"/>
                <w:lang w:val="sr-Cyrl-CS"/>
              </w:rPr>
            </w:pPr>
            <w:r w:rsidRPr="00277868">
              <w:rPr>
                <w:rFonts w:cs="Arial"/>
                <w:b/>
                <w:sz w:val="20"/>
                <w:lang w:val="sr-Cyrl-CS"/>
              </w:rPr>
              <w:t xml:space="preserve">једнична </w:t>
            </w:r>
            <w:r w:rsidRPr="00277868">
              <w:rPr>
                <w:rFonts w:cs="Arial"/>
                <w:b/>
                <w:sz w:val="20"/>
                <w:lang w:val="sr-Latn-CS"/>
              </w:rPr>
              <w:t>цена без пдв-а</w:t>
            </w:r>
            <w:r w:rsidRPr="00277868">
              <w:rPr>
                <w:rFonts w:cs="Arial"/>
                <w:b/>
                <w:sz w:val="20"/>
                <w:lang w:val="sr-Cyrl-CS"/>
              </w:rPr>
              <w:t xml:space="preserve"> </w:t>
            </w:r>
          </w:p>
          <w:p w14:paraId="7B00F642" w14:textId="77777777" w:rsidR="000E21D5" w:rsidRPr="00277868" w:rsidRDefault="000E21D5" w:rsidP="00B82B49">
            <w:pPr>
              <w:rPr>
                <w:rFonts w:cs="Arial"/>
                <w:b/>
                <w:sz w:val="20"/>
                <w:lang w:val="sr-Cyrl-CS"/>
              </w:rPr>
            </w:pPr>
          </w:p>
          <w:p w14:paraId="6EF44506" w14:textId="77777777" w:rsidR="000E21D5" w:rsidRPr="00277868" w:rsidRDefault="000E21D5" w:rsidP="00B82B49">
            <w:pPr>
              <w:rPr>
                <w:rFonts w:cs="Arial"/>
                <w:b/>
                <w:sz w:val="20"/>
                <w:lang w:val="sr-Cyrl-CS"/>
              </w:rPr>
            </w:pPr>
            <w:r w:rsidRPr="00277868">
              <w:rPr>
                <w:rFonts w:cs="Arial"/>
                <w:b/>
                <w:sz w:val="20"/>
                <w:lang w:val="sr-Cyrl-CS"/>
              </w:rPr>
              <w:t xml:space="preserve">(за 1 број) </w:t>
            </w:r>
          </w:p>
          <w:p w14:paraId="2C08EB8B" w14:textId="77777777" w:rsidR="000E21D5" w:rsidRPr="00277868" w:rsidRDefault="000E21D5" w:rsidP="00B82B49">
            <w:pPr>
              <w:rPr>
                <w:rFonts w:cs="Arial"/>
                <w:b/>
                <w:sz w:val="20"/>
                <w:lang w:val="sr-Cyrl-CS"/>
              </w:rPr>
            </w:pPr>
          </w:p>
        </w:tc>
        <w:tc>
          <w:tcPr>
            <w:tcW w:w="891" w:type="dxa"/>
          </w:tcPr>
          <w:p w14:paraId="6D4110C8" w14:textId="77777777" w:rsidR="000E21D5" w:rsidRPr="00277868" w:rsidRDefault="000E21D5" w:rsidP="00B82B49">
            <w:pPr>
              <w:jc w:val="center"/>
              <w:rPr>
                <w:rFonts w:cs="Arial"/>
                <w:b/>
                <w:sz w:val="20"/>
                <w:lang w:val="sr-Latn-CS"/>
              </w:rPr>
            </w:pPr>
          </w:p>
          <w:p w14:paraId="742DA7F6" w14:textId="77777777" w:rsidR="000E21D5" w:rsidRPr="00277868" w:rsidRDefault="000E21D5" w:rsidP="00CE733C">
            <w:pPr>
              <w:rPr>
                <w:rFonts w:cs="Arial"/>
                <w:b/>
                <w:sz w:val="18"/>
                <w:szCs w:val="18"/>
                <w:lang w:val="sr-Cyrl-CS"/>
              </w:rPr>
            </w:pPr>
          </w:p>
          <w:p w14:paraId="16918A5F" w14:textId="77777777" w:rsidR="00CE733C" w:rsidRPr="00277868" w:rsidRDefault="00CE733C" w:rsidP="00CE733C">
            <w:pPr>
              <w:rPr>
                <w:rFonts w:cs="Arial"/>
                <w:b/>
                <w:sz w:val="18"/>
                <w:szCs w:val="18"/>
                <w:lang w:val="sr-Cyrl-CS"/>
              </w:rPr>
            </w:pPr>
          </w:p>
          <w:p w14:paraId="687617AE" w14:textId="77777777" w:rsidR="00CE733C" w:rsidRPr="00277868" w:rsidRDefault="00CE733C" w:rsidP="00CE733C">
            <w:pPr>
              <w:rPr>
                <w:rFonts w:cs="Arial"/>
                <w:b/>
                <w:sz w:val="18"/>
                <w:szCs w:val="18"/>
                <w:lang w:val="sr-Cyrl-CS"/>
              </w:rPr>
            </w:pPr>
          </w:p>
        </w:tc>
        <w:tc>
          <w:tcPr>
            <w:tcW w:w="1236" w:type="dxa"/>
          </w:tcPr>
          <w:p w14:paraId="15775EC2" w14:textId="77777777" w:rsidR="000E21D5" w:rsidRPr="00277868" w:rsidRDefault="000E21D5" w:rsidP="00B82B49">
            <w:pPr>
              <w:jc w:val="center"/>
              <w:rPr>
                <w:rFonts w:cs="Arial"/>
                <w:b/>
                <w:sz w:val="20"/>
                <w:lang w:val="sr-Cyrl-CS"/>
              </w:rPr>
            </w:pPr>
            <w:r w:rsidRPr="00277868">
              <w:rPr>
                <w:rFonts w:cs="Arial"/>
                <w:b/>
                <w:sz w:val="20"/>
                <w:lang w:val="sr-Latn-CS"/>
              </w:rPr>
              <w:t xml:space="preserve"> </w:t>
            </w:r>
          </w:p>
          <w:p w14:paraId="1F7AE536" w14:textId="77777777" w:rsidR="000E21D5" w:rsidRPr="00277868" w:rsidRDefault="000E21D5" w:rsidP="00B82B49">
            <w:pPr>
              <w:rPr>
                <w:rFonts w:cs="Arial"/>
                <w:b/>
                <w:sz w:val="20"/>
                <w:lang w:val="sr-Cyrl-CS"/>
              </w:rPr>
            </w:pPr>
            <w:r w:rsidRPr="00277868">
              <w:rPr>
                <w:rFonts w:cs="Arial"/>
                <w:b/>
                <w:sz w:val="20"/>
                <w:lang w:val="sr-Cyrl-CS"/>
              </w:rPr>
              <w:t xml:space="preserve">Укупна </w:t>
            </w:r>
            <w:r w:rsidRPr="00277868">
              <w:rPr>
                <w:rFonts w:cs="Arial"/>
                <w:b/>
                <w:sz w:val="20"/>
                <w:lang w:val="sr-Latn-CS"/>
              </w:rPr>
              <w:t>цена без пдв-а</w:t>
            </w:r>
            <w:r w:rsidRPr="00277868">
              <w:rPr>
                <w:rFonts w:cs="Arial"/>
                <w:b/>
                <w:sz w:val="20"/>
                <w:lang w:val="sr-Cyrl-CS"/>
              </w:rPr>
              <w:t xml:space="preserve"> </w:t>
            </w:r>
          </w:p>
          <w:p w14:paraId="48B80CF4" w14:textId="77777777" w:rsidR="000E21D5" w:rsidRPr="00277868" w:rsidRDefault="000E21D5" w:rsidP="00B82B49">
            <w:pPr>
              <w:rPr>
                <w:rFonts w:cs="Arial"/>
                <w:b/>
                <w:sz w:val="20"/>
                <w:lang w:val="sr-Cyrl-CS"/>
              </w:rPr>
            </w:pPr>
            <w:r w:rsidRPr="00277868">
              <w:rPr>
                <w:rFonts w:cs="Arial"/>
                <w:b/>
                <w:sz w:val="20"/>
                <w:lang w:val="sr-Cyrl-CS"/>
              </w:rPr>
              <w:t xml:space="preserve">(за 12 бројева) </w:t>
            </w:r>
          </w:p>
          <w:p w14:paraId="57D5B94B" w14:textId="77777777" w:rsidR="000E21D5" w:rsidRPr="00277868" w:rsidRDefault="000E21D5" w:rsidP="00B82B49">
            <w:pPr>
              <w:jc w:val="center"/>
              <w:rPr>
                <w:rFonts w:cs="Arial"/>
                <w:b/>
                <w:sz w:val="20"/>
                <w:lang w:val="sr-Cyrl-CS"/>
              </w:rPr>
            </w:pPr>
          </w:p>
        </w:tc>
        <w:tc>
          <w:tcPr>
            <w:tcW w:w="1134" w:type="dxa"/>
          </w:tcPr>
          <w:p w14:paraId="3D32451E" w14:textId="77777777" w:rsidR="000E21D5" w:rsidRPr="00277868" w:rsidRDefault="000E21D5" w:rsidP="00B82B49">
            <w:pPr>
              <w:rPr>
                <w:rFonts w:cs="Arial"/>
                <w:b/>
                <w:sz w:val="20"/>
                <w:lang w:val="sr-Cyrl-CS"/>
              </w:rPr>
            </w:pPr>
            <w:r w:rsidRPr="00277868">
              <w:rPr>
                <w:rFonts w:cs="Arial"/>
                <w:b/>
                <w:sz w:val="20"/>
                <w:lang w:val="sr-Latn-CS"/>
              </w:rPr>
              <w:t>Износ</w:t>
            </w:r>
            <w:r w:rsidRPr="00277868">
              <w:rPr>
                <w:rFonts w:cs="Arial"/>
                <w:b/>
                <w:sz w:val="20"/>
                <w:lang w:val="sr-Cyrl-CS"/>
              </w:rPr>
              <w:t xml:space="preserve"> </w:t>
            </w:r>
            <w:r w:rsidRPr="00277868">
              <w:rPr>
                <w:rFonts w:cs="Arial"/>
                <w:b/>
                <w:sz w:val="20"/>
                <w:lang w:val="sr-Latn-CS"/>
              </w:rPr>
              <w:t xml:space="preserve"> пдв-а,</w:t>
            </w:r>
          </w:p>
          <w:p w14:paraId="4C9265B1" w14:textId="77777777" w:rsidR="000E21D5" w:rsidRPr="00277868" w:rsidRDefault="000E21D5" w:rsidP="00B82B49">
            <w:pPr>
              <w:rPr>
                <w:rFonts w:cs="Arial"/>
                <w:b/>
                <w:sz w:val="20"/>
                <w:lang w:val="sr-Cyrl-CS"/>
              </w:rPr>
            </w:pPr>
            <w:r w:rsidRPr="00277868">
              <w:rPr>
                <w:rFonts w:cs="Arial"/>
                <w:b/>
                <w:sz w:val="20"/>
                <w:lang w:val="sr-Latn-CS"/>
              </w:rPr>
              <w:t xml:space="preserve">стопа </w:t>
            </w:r>
            <w:r w:rsidRPr="00277868">
              <w:rPr>
                <w:rFonts w:cs="Arial"/>
                <w:b/>
                <w:sz w:val="20"/>
                <w:lang w:val="sr-Cyrl-CS"/>
              </w:rPr>
              <w:t>20</w:t>
            </w:r>
            <w:r w:rsidRPr="00277868">
              <w:rPr>
                <w:rFonts w:cs="Arial"/>
                <w:b/>
                <w:sz w:val="20"/>
                <w:lang w:val="sr-Latn-CS"/>
              </w:rPr>
              <w:t>%</w:t>
            </w:r>
          </w:p>
          <w:p w14:paraId="27541051" w14:textId="77777777" w:rsidR="000E21D5" w:rsidRPr="00277868" w:rsidRDefault="000E21D5" w:rsidP="00B82B49">
            <w:pPr>
              <w:rPr>
                <w:rFonts w:cs="Arial"/>
                <w:b/>
                <w:sz w:val="20"/>
                <w:lang w:val="sr-Cyrl-CS"/>
              </w:rPr>
            </w:pPr>
          </w:p>
          <w:p w14:paraId="5F02C52C" w14:textId="77777777" w:rsidR="000E21D5" w:rsidRPr="00277868" w:rsidRDefault="000E21D5" w:rsidP="00B82B49">
            <w:pPr>
              <w:rPr>
                <w:rFonts w:cs="Arial"/>
                <w:b/>
                <w:sz w:val="20"/>
                <w:lang w:val="sr-Cyrl-CS"/>
              </w:rPr>
            </w:pPr>
            <w:r w:rsidRPr="00277868">
              <w:rPr>
                <w:rFonts w:cs="Arial"/>
                <w:b/>
                <w:sz w:val="20"/>
                <w:lang w:val="sr-Cyrl-CS"/>
              </w:rPr>
              <w:t xml:space="preserve">(за 12 бројева), </w:t>
            </w:r>
          </w:p>
          <w:p w14:paraId="08530959" w14:textId="77777777" w:rsidR="000E21D5" w:rsidRPr="00277868" w:rsidRDefault="000E21D5" w:rsidP="00B82B49">
            <w:pPr>
              <w:rPr>
                <w:rFonts w:cs="Arial"/>
                <w:b/>
                <w:sz w:val="20"/>
              </w:rPr>
            </w:pPr>
            <w:r w:rsidRPr="00277868">
              <w:rPr>
                <w:rFonts w:cs="Arial"/>
                <w:b/>
                <w:sz w:val="20"/>
              </w:rPr>
              <w:lastRenderedPageBreak/>
              <w:t xml:space="preserve">у динарима </w:t>
            </w:r>
          </w:p>
        </w:tc>
        <w:tc>
          <w:tcPr>
            <w:tcW w:w="1701" w:type="dxa"/>
          </w:tcPr>
          <w:p w14:paraId="749A3F12" w14:textId="77777777" w:rsidR="000E21D5" w:rsidRPr="00277868" w:rsidRDefault="000E21D5" w:rsidP="00B82B49">
            <w:pPr>
              <w:jc w:val="center"/>
              <w:rPr>
                <w:rFonts w:cs="Arial"/>
                <w:b/>
                <w:sz w:val="20"/>
                <w:lang w:val="sr-Latn-CS"/>
              </w:rPr>
            </w:pPr>
          </w:p>
          <w:p w14:paraId="5C728807" w14:textId="77777777" w:rsidR="000E21D5" w:rsidRPr="00277868" w:rsidRDefault="000E21D5" w:rsidP="00B82B49">
            <w:pPr>
              <w:jc w:val="center"/>
              <w:rPr>
                <w:rFonts w:cs="Arial"/>
                <w:b/>
                <w:sz w:val="20"/>
                <w:lang w:val="sr-Latn-CS"/>
              </w:rPr>
            </w:pPr>
            <w:r w:rsidRPr="00277868">
              <w:rPr>
                <w:rFonts w:cs="Arial"/>
                <w:b/>
                <w:sz w:val="20"/>
                <w:lang w:val="sr-Latn-CS"/>
              </w:rPr>
              <w:t>цена са пдв-ом</w:t>
            </w:r>
          </w:p>
        </w:tc>
      </w:tr>
      <w:tr w:rsidR="000E21D5" w:rsidRPr="00277868" w14:paraId="49E9CC0D" w14:textId="77777777" w:rsidTr="00CE733C">
        <w:tc>
          <w:tcPr>
            <w:tcW w:w="521" w:type="dxa"/>
          </w:tcPr>
          <w:p w14:paraId="1EC5B311" w14:textId="77777777" w:rsidR="000E21D5" w:rsidRPr="00277868" w:rsidRDefault="000E21D5" w:rsidP="00B82B49">
            <w:pPr>
              <w:jc w:val="center"/>
              <w:rPr>
                <w:rFonts w:cs="Arial"/>
                <w:b/>
                <w:sz w:val="20"/>
              </w:rPr>
            </w:pPr>
          </w:p>
          <w:p w14:paraId="21734335" w14:textId="77777777" w:rsidR="000E21D5" w:rsidRPr="00277868" w:rsidRDefault="000E21D5" w:rsidP="00B82B49">
            <w:pPr>
              <w:jc w:val="center"/>
              <w:rPr>
                <w:rFonts w:cs="Arial"/>
                <w:b/>
                <w:sz w:val="20"/>
                <w:lang w:val="sr-Latn-CS"/>
              </w:rPr>
            </w:pPr>
            <w:r w:rsidRPr="00277868">
              <w:rPr>
                <w:rFonts w:cs="Arial"/>
                <w:b/>
                <w:sz w:val="20"/>
                <w:lang w:val="sr-Latn-CS"/>
              </w:rPr>
              <w:t>1.</w:t>
            </w:r>
          </w:p>
        </w:tc>
        <w:tc>
          <w:tcPr>
            <w:tcW w:w="1430" w:type="dxa"/>
          </w:tcPr>
          <w:p w14:paraId="5DE60C4A" w14:textId="77777777" w:rsidR="000E21D5" w:rsidRPr="00277868" w:rsidRDefault="002F3FE6" w:rsidP="00B82B49">
            <w:pPr>
              <w:rPr>
                <w:rFonts w:cs="Arial"/>
                <w:sz w:val="20"/>
                <w:lang w:val="sr-Cyrl-CS"/>
              </w:rPr>
            </w:pPr>
            <w:r w:rsidRPr="00277868">
              <w:rPr>
                <w:rFonts w:cs="Arial"/>
                <w:sz w:val="20"/>
                <w:lang w:val="sr-Cyrl-CS"/>
              </w:rPr>
              <w:t>Графичко обликовање,  прелом</w:t>
            </w:r>
          </w:p>
        </w:tc>
        <w:tc>
          <w:tcPr>
            <w:tcW w:w="709" w:type="dxa"/>
          </w:tcPr>
          <w:p w14:paraId="5D724A06" w14:textId="77777777" w:rsidR="000E21D5" w:rsidRPr="00277868" w:rsidRDefault="000E21D5" w:rsidP="00B82B49">
            <w:pPr>
              <w:jc w:val="center"/>
              <w:rPr>
                <w:rFonts w:cs="Arial"/>
                <w:sz w:val="20"/>
                <w:lang w:val="sr-Cyrl-CS"/>
              </w:rPr>
            </w:pPr>
          </w:p>
          <w:p w14:paraId="048EAB8A" w14:textId="77777777" w:rsidR="000E21D5" w:rsidRPr="00277868" w:rsidRDefault="000E21D5" w:rsidP="00B82B49">
            <w:pPr>
              <w:jc w:val="center"/>
              <w:rPr>
                <w:rFonts w:cs="Arial"/>
                <w:sz w:val="20"/>
                <w:lang w:val="sr-Cyrl-CS"/>
              </w:rPr>
            </w:pPr>
            <w:r w:rsidRPr="00277868">
              <w:rPr>
                <w:rFonts w:cs="Arial"/>
                <w:sz w:val="20"/>
                <w:lang w:val="sr-Cyrl-CS"/>
              </w:rPr>
              <w:t>ком.</w:t>
            </w:r>
          </w:p>
        </w:tc>
        <w:tc>
          <w:tcPr>
            <w:tcW w:w="1417" w:type="dxa"/>
          </w:tcPr>
          <w:p w14:paraId="70577B10" w14:textId="77777777" w:rsidR="000E21D5" w:rsidRPr="00277868" w:rsidRDefault="000E21D5" w:rsidP="00B82B49">
            <w:pPr>
              <w:jc w:val="right"/>
              <w:rPr>
                <w:rFonts w:cs="Arial"/>
                <w:sz w:val="20"/>
                <w:lang w:val="sr-Cyrl-CS"/>
              </w:rPr>
            </w:pPr>
          </w:p>
        </w:tc>
        <w:tc>
          <w:tcPr>
            <w:tcW w:w="891" w:type="dxa"/>
          </w:tcPr>
          <w:p w14:paraId="6718FBE9" w14:textId="77777777" w:rsidR="000E21D5" w:rsidRPr="00277868" w:rsidRDefault="000E21D5" w:rsidP="00B82B49">
            <w:pPr>
              <w:jc w:val="center"/>
              <w:rPr>
                <w:rFonts w:cs="Arial"/>
                <w:sz w:val="20"/>
                <w:lang w:val="sr-Latn-CS"/>
              </w:rPr>
            </w:pPr>
          </w:p>
          <w:p w14:paraId="44851773" w14:textId="77777777" w:rsidR="000E21D5" w:rsidRPr="00277868" w:rsidRDefault="000E21D5" w:rsidP="00B82B49">
            <w:pPr>
              <w:jc w:val="center"/>
              <w:rPr>
                <w:rFonts w:cs="Arial"/>
                <w:sz w:val="20"/>
                <w:lang w:val="sr-Cyrl-CS"/>
              </w:rPr>
            </w:pPr>
            <w:r w:rsidRPr="00277868">
              <w:rPr>
                <w:rFonts w:cs="Arial"/>
                <w:sz w:val="20"/>
                <w:lang w:val="sr-Cyrl-CS"/>
              </w:rPr>
              <w:t>12</w:t>
            </w:r>
          </w:p>
        </w:tc>
        <w:tc>
          <w:tcPr>
            <w:tcW w:w="1236" w:type="dxa"/>
          </w:tcPr>
          <w:p w14:paraId="40E16FA4" w14:textId="77777777" w:rsidR="000E21D5" w:rsidRPr="00277868" w:rsidRDefault="000E21D5" w:rsidP="00B82B49">
            <w:pPr>
              <w:jc w:val="right"/>
              <w:rPr>
                <w:rFonts w:cs="Arial"/>
                <w:sz w:val="20"/>
              </w:rPr>
            </w:pPr>
          </w:p>
        </w:tc>
        <w:tc>
          <w:tcPr>
            <w:tcW w:w="1134" w:type="dxa"/>
          </w:tcPr>
          <w:p w14:paraId="2384D0C1" w14:textId="77777777" w:rsidR="000E21D5" w:rsidRPr="00277868" w:rsidRDefault="000E21D5" w:rsidP="00B82B49">
            <w:pPr>
              <w:jc w:val="right"/>
              <w:rPr>
                <w:rFonts w:cs="Arial"/>
                <w:sz w:val="20"/>
              </w:rPr>
            </w:pPr>
          </w:p>
        </w:tc>
        <w:tc>
          <w:tcPr>
            <w:tcW w:w="1701" w:type="dxa"/>
          </w:tcPr>
          <w:p w14:paraId="39493E5A" w14:textId="77777777" w:rsidR="000E21D5" w:rsidRPr="00277868" w:rsidRDefault="000E21D5" w:rsidP="00B82B49">
            <w:pPr>
              <w:jc w:val="right"/>
              <w:rPr>
                <w:rFonts w:cs="Arial"/>
                <w:sz w:val="20"/>
              </w:rPr>
            </w:pPr>
          </w:p>
        </w:tc>
      </w:tr>
      <w:tr w:rsidR="000E21D5" w:rsidRPr="00277868" w14:paraId="5D689CE1" w14:textId="77777777" w:rsidTr="00CE733C">
        <w:tc>
          <w:tcPr>
            <w:tcW w:w="521" w:type="dxa"/>
          </w:tcPr>
          <w:p w14:paraId="2945E1E5" w14:textId="77777777" w:rsidR="000E21D5" w:rsidRPr="00277868" w:rsidRDefault="000E21D5" w:rsidP="00B82B49">
            <w:pPr>
              <w:jc w:val="center"/>
              <w:rPr>
                <w:rFonts w:cs="Arial"/>
                <w:b/>
                <w:sz w:val="20"/>
                <w:lang w:val="sr-Latn-CS"/>
              </w:rPr>
            </w:pPr>
            <w:r w:rsidRPr="00277868">
              <w:rPr>
                <w:rFonts w:cs="Arial"/>
                <w:b/>
                <w:sz w:val="20"/>
                <w:lang w:val="sr-Latn-CS"/>
              </w:rPr>
              <w:t>2.</w:t>
            </w:r>
          </w:p>
        </w:tc>
        <w:tc>
          <w:tcPr>
            <w:tcW w:w="1430" w:type="dxa"/>
          </w:tcPr>
          <w:p w14:paraId="78F7D97E" w14:textId="77777777" w:rsidR="000E21D5" w:rsidRPr="00277868" w:rsidRDefault="000E21D5" w:rsidP="00B82B49">
            <w:pPr>
              <w:rPr>
                <w:rFonts w:cs="Arial"/>
                <w:sz w:val="20"/>
                <w:lang w:val="sr-Cyrl-CS"/>
              </w:rPr>
            </w:pPr>
            <w:r w:rsidRPr="00277868">
              <w:rPr>
                <w:rFonts w:cs="Arial"/>
                <w:sz w:val="20"/>
                <w:lang w:val="sr-Cyrl-CS"/>
              </w:rPr>
              <w:t xml:space="preserve">Лектура </w:t>
            </w:r>
          </w:p>
          <w:p w14:paraId="575FA5AB" w14:textId="77777777" w:rsidR="000E21D5" w:rsidRPr="00277868" w:rsidRDefault="000E21D5" w:rsidP="00B82B49">
            <w:pPr>
              <w:rPr>
                <w:rFonts w:cs="Arial"/>
                <w:sz w:val="20"/>
                <w:lang w:val="sr-Cyrl-CS"/>
              </w:rPr>
            </w:pPr>
          </w:p>
        </w:tc>
        <w:tc>
          <w:tcPr>
            <w:tcW w:w="709" w:type="dxa"/>
          </w:tcPr>
          <w:p w14:paraId="0B63645F" w14:textId="77777777" w:rsidR="000E21D5" w:rsidRPr="00277868" w:rsidRDefault="000E21D5" w:rsidP="00B82B49">
            <w:pPr>
              <w:jc w:val="center"/>
              <w:rPr>
                <w:rFonts w:cs="Arial"/>
                <w:sz w:val="20"/>
                <w:lang w:val="sr-Cyrl-CS"/>
              </w:rPr>
            </w:pPr>
            <w:r w:rsidRPr="00277868">
              <w:rPr>
                <w:rFonts w:cs="Arial"/>
                <w:sz w:val="20"/>
                <w:lang w:val="sr-Cyrl-CS"/>
              </w:rPr>
              <w:t>ком.</w:t>
            </w:r>
          </w:p>
        </w:tc>
        <w:tc>
          <w:tcPr>
            <w:tcW w:w="1417" w:type="dxa"/>
          </w:tcPr>
          <w:p w14:paraId="7F0E3C6B" w14:textId="77777777" w:rsidR="000E21D5" w:rsidRPr="00277868" w:rsidRDefault="000E21D5" w:rsidP="00B82B49">
            <w:pPr>
              <w:jc w:val="right"/>
              <w:rPr>
                <w:rFonts w:cs="Arial"/>
                <w:sz w:val="20"/>
              </w:rPr>
            </w:pPr>
          </w:p>
        </w:tc>
        <w:tc>
          <w:tcPr>
            <w:tcW w:w="891" w:type="dxa"/>
          </w:tcPr>
          <w:p w14:paraId="6030BFA4" w14:textId="77777777" w:rsidR="000E21D5" w:rsidRPr="00277868" w:rsidRDefault="000E21D5" w:rsidP="00B82B49">
            <w:pPr>
              <w:jc w:val="center"/>
              <w:rPr>
                <w:rFonts w:cs="Arial"/>
                <w:sz w:val="20"/>
                <w:lang w:val="sr-Cyrl-CS"/>
              </w:rPr>
            </w:pPr>
            <w:r w:rsidRPr="00277868">
              <w:rPr>
                <w:rFonts w:cs="Arial"/>
                <w:sz w:val="20"/>
                <w:lang w:val="sr-Cyrl-CS"/>
              </w:rPr>
              <w:t>12</w:t>
            </w:r>
          </w:p>
        </w:tc>
        <w:tc>
          <w:tcPr>
            <w:tcW w:w="1236" w:type="dxa"/>
          </w:tcPr>
          <w:p w14:paraId="4934F0A3" w14:textId="77777777" w:rsidR="000E21D5" w:rsidRPr="00277868" w:rsidRDefault="000E21D5" w:rsidP="00B82B49">
            <w:pPr>
              <w:jc w:val="right"/>
              <w:rPr>
                <w:rFonts w:cs="Arial"/>
                <w:sz w:val="20"/>
              </w:rPr>
            </w:pPr>
          </w:p>
        </w:tc>
        <w:tc>
          <w:tcPr>
            <w:tcW w:w="1134" w:type="dxa"/>
          </w:tcPr>
          <w:p w14:paraId="0F0072F0" w14:textId="77777777" w:rsidR="000E21D5" w:rsidRPr="00277868" w:rsidRDefault="000E21D5" w:rsidP="00B82B49">
            <w:pPr>
              <w:jc w:val="right"/>
              <w:rPr>
                <w:rFonts w:cs="Arial"/>
                <w:sz w:val="20"/>
              </w:rPr>
            </w:pPr>
          </w:p>
        </w:tc>
        <w:tc>
          <w:tcPr>
            <w:tcW w:w="1701" w:type="dxa"/>
          </w:tcPr>
          <w:p w14:paraId="1F460CDF" w14:textId="77777777" w:rsidR="000E21D5" w:rsidRPr="00277868" w:rsidRDefault="000E21D5" w:rsidP="00B82B49">
            <w:pPr>
              <w:jc w:val="right"/>
              <w:rPr>
                <w:rFonts w:cs="Arial"/>
                <w:sz w:val="20"/>
              </w:rPr>
            </w:pPr>
          </w:p>
        </w:tc>
      </w:tr>
      <w:tr w:rsidR="000E21D5" w:rsidRPr="00277868" w14:paraId="5E591CC8" w14:textId="77777777">
        <w:tc>
          <w:tcPr>
            <w:tcW w:w="7338" w:type="dxa"/>
            <w:gridSpan w:val="7"/>
          </w:tcPr>
          <w:p w14:paraId="115743B9" w14:textId="77777777" w:rsidR="000E21D5" w:rsidRPr="00277868" w:rsidRDefault="000E21D5" w:rsidP="00B82B49">
            <w:pPr>
              <w:jc w:val="right"/>
              <w:rPr>
                <w:rFonts w:cs="Arial"/>
                <w:sz w:val="20"/>
                <w:lang w:val="sr-Latn-CS"/>
              </w:rPr>
            </w:pPr>
          </w:p>
          <w:p w14:paraId="5BCDDDD5" w14:textId="77777777" w:rsidR="000E21D5" w:rsidRPr="00277868" w:rsidRDefault="000E21D5" w:rsidP="00B82B49">
            <w:pPr>
              <w:jc w:val="right"/>
              <w:rPr>
                <w:rFonts w:cs="Arial"/>
                <w:b/>
                <w:sz w:val="20"/>
              </w:rPr>
            </w:pPr>
            <w:r w:rsidRPr="00277868">
              <w:rPr>
                <w:rFonts w:cs="Arial"/>
                <w:b/>
                <w:sz w:val="20"/>
                <w:lang w:val="sr-Latn-CS"/>
              </w:rPr>
              <w:t>УКУПНО</w:t>
            </w:r>
            <w:r w:rsidRPr="00277868">
              <w:rPr>
                <w:rFonts w:cs="Arial"/>
                <w:b/>
                <w:sz w:val="20"/>
              </w:rPr>
              <w:t xml:space="preserve"> (1+2)</w:t>
            </w:r>
            <w:r w:rsidRPr="00277868">
              <w:rPr>
                <w:rFonts w:cs="Arial"/>
                <w:b/>
                <w:sz w:val="20"/>
                <w:lang w:val="sr-Latn-CS"/>
              </w:rPr>
              <w:t xml:space="preserve"> без пдв-а</w:t>
            </w:r>
          </w:p>
          <w:p w14:paraId="03C4151E" w14:textId="77777777" w:rsidR="000E21D5" w:rsidRPr="00277868" w:rsidRDefault="000E21D5" w:rsidP="00B82B49">
            <w:pPr>
              <w:jc w:val="right"/>
              <w:rPr>
                <w:rFonts w:cs="Arial"/>
                <w:b/>
                <w:sz w:val="20"/>
              </w:rPr>
            </w:pPr>
            <w:r w:rsidRPr="00277868">
              <w:rPr>
                <w:rFonts w:cs="Arial"/>
                <w:b/>
                <w:sz w:val="20"/>
              </w:rPr>
              <w:t>(за 12 бројева)</w:t>
            </w:r>
          </w:p>
        </w:tc>
        <w:tc>
          <w:tcPr>
            <w:tcW w:w="1701" w:type="dxa"/>
          </w:tcPr>
          <w:p w14:paraId="146AC01F" w14:textId="77777777" w:rsidR="000E21D5" w:rsidRPr="00277868" w:rsidRDefault="000E21D5" w:rsidP="00B82B49">
            <w:pPr>
              <w:jc w:val="right"/>
              <w:rPr>
                <w:rFonts w:cs="Arial"/>
                <w:sz w:val="20"/>
              </w:rPr>
            </w:pPr>
          </w:p>
        </w:tc>
      </w:tr>
      <w:tr w:rsidR="000E21D5" w:rsidRPr="00277868" w14:paraId="370AC4ED" w14:textId="77777777">
        <w:tc>
          <w:tcPr>
            <w:tcW w:w="7338" w:type="dxa"/>
            <w:gridSpan w:val="7"/>
          </w:tcPr>
          <w:p w14:paraId="1BB2155A" w14:textId="77777777" w:rsidR="000E21D5" w:rsidRPr="00277868" w:rsidRDefault="000E21D5" w:rsidP="00B82B49">
            <w:pPr>
              <w:jc w:val="right"/>
              <w:rPr>
                <w:rFonts w:cs="Arial"/>
                <w:sz w:val="20"/>
                <w:lang w:val="sr-Latn-CS"/>
              </w:rPr>
            </w:pPr>
          </w:p>
          <w:p w14:paraId="19E9D85E" w14:textId="77777777" w:rsidR="000E21D5" w:rsidRPr="00277868" w:rsidRDefault="000E21D5" w:rsidP="00B82B49">
            <w:pPr>
              <w:jc w:val="right"/>
              <w:rPr>
                <w:rFonts w:cs="Arial"/>
                <w:b/>
                <w:sz w:val="20"/>
                <w:lang w:val="sr-Latn-CS"/>
              </w:rPr>
            </w:pPr>
            <w:r w:rsidRPr="00277868">
              <w:rPr>
                <w:rFonts w:cs="Arial"/>
                <w:b/>
                <w:sz w:val="20"/>
                <w:lang w:val="sr-Latn-CS"/>
              </w:rPr>
              <w:t>УКУПНО (1+2) са пдв-ом</w:t>
            </w:r>
          </w:p>
          <w:p w14:paraId="3B1E4A3E" w14:textId="77777777" w:rsidR="000E21D5" w:rsidRPr="00277868" w:rsidRDefault="000E21D5" w:rsidP="00B82B49">
            <w:pPr>
              <w:jc w:val="right"/>
              <w:rPr>
                <w:rFonts w:cs="Arial"/>
                <w:b/>
                <w:sz w:val="20"/>
                <w:lang w:val="sr-Latn-CS"/>
              </w:rPr>
            </w:pPr>
            <w:r w:rsidRPr="00277868">
              <w:rPr>
                <w:rFonts w:cs="Arial"/>
                <w:b/>
                <w:sz w:val="20"/>
                <w:lang w:val="sr-Latn-CS"/>
              </w:rPr>
              <w:t>(</w:t>
            </w:r>
            <w:r w:rsidRPr="00277868">
              <w:rPr>
                <w:rFonts w:cs="Arial"/>
                <w:b/>
                <w:sz w:val="20"/>
              </w:rPr>
              <w:t>за</w:t>
            </w:r>
            <w:r w:rsidRPr="00277868">
              <w:rPr>
                <w:rFonts w:cs="Arial"/>
                <w:b/>
                <w:sz w:val="20"/>
                <w:lang w:val="sr-Latn-CS"/>
              </w:rPr>
              <w:t xml:space="preserve"> 12 </w:t>
            </w:r>
            <w:r w:rsidRPr="00277868">
              <w:rPr>
                <w:rFonts w:cs="Arial"/>
                <w:b/>
                <w:sz w:val="20"/>
              </w:rPr>
              <w:t>бројева</w:t>
            </w:r>
            <w:r w:rsidRPr="00277868">
              <w:rPr>
                <w:rFonts w:cs="Arial"/>
                <w:b/>
                <w:sz w:val="20"/>
                <w:lang w:val="sr-Latn-CS"/>
              </w:rPr>
              <w:t>)</w:t>
            </w:r>
          </w:p>
        </w:tc>
        <w:tc>
          <w:tcPr>
            <w:tcW w:w="1701" w:type="dxa"/>
          </w:tcPr>
          <w:p w14:paraId="1412F9ED" w14:textId="77777777" w:rsidR="000E21D5" w:rsidRPr="00277868" w:rsidRDefault="000E21D5" w:rsidP="00B82B49">
            <w:pPr>
              <w:jc w:val="right"/>
              <w:rPr>
                <w:rFonts w:cs="Arial"/>
                <w:sz w:val="20"/>
                <w:lang w:val="sr-Latn-CS"/>
              </w:rPr>
            </w:pPr>
          </w:p>
        </w:tc>
      </w:tr>
    </w:tbl>
    <w:p w14:paraId="33318B0B" w14:textId="77777777" w:rsidR="000E21D5" w:rsidRPr="00277868" w:rsidRDefault="000E21D5" w:rsidP="000E21D5">
      <w:pPr>
        <w:rPr>
          <w:rFonts w:cs="Arial"/>
          <w:lang w:val="sr-Cyrl-CS"/>
        </w:rPr>
      </w:pPr>
    </w:p>
    <w:tbl>
      <w:tblPr>
        <w:tblW w:w="0" w:type="auto"/>
        <w:tblLook w:val="00A0" w:firstRow="1" w:lastRow="0" w:firstColumn="1" w:lastColumn="0" w:noHBand="0" w:noVBand="0"/>
      </w:tblPr>
      <w:tblGrid>
        <w:gridCol w:w="3070"/>
        <w:gridCol w:w="2425"/>
        <w:gridCol w:w="3716"/>
      </w:tblGrid>
      <w:tr w:rsidR="000E21D5" w:rsidRPr="00277868" w14:paraId="31B69DB0" w14:textId="77777777">
        <w:tc>
          <w:tcPr>
            <w:tcW w:w="3070" w:type="dxa"/>
          </w:tcPr>
          <w:p w14:paraId="0EB001C3" w14:textId="77777777" w:rsidR="000E21D5" w:rsidRPr="00277868" w:rsidRDefault="000E21D5" w:rsidP="00B82B49">
            <w:pPr>
              <w:jc w:val="center"/>
              <w:rPr>
                <w:rFonts w:cs="Arial"/>
                <w:lang w:val="sr-Cyrl-CS"/>
              </w:rPr>
            </w:pPr>
            <w:r w:rsidRPr="00277868">
              <w:rPr>
                <w:rFonts w:cs="Arial"/>
                <w:lang w:val="sr-Cyrl-CS"/>
              </w:rPr>
              <w:t>Место и д</w:t>
            </w:r>
            <w:r w:rsidRPr="00277868">
              <w:rPr>
                <w:rFonts w:cs="Arial"/>
              </w:rPr>
              <w:t>атум:</w:t>
            </w:r>
          </w:p>
        </w:tc>
        <w:tc>
          <w:tcPr>
            <w:tcW w:w="2425" w:type="dxa"/>
          </w:tcPr>
          <w:p w14:paraId="11404460" w14:textId="77777777" w:rsidR="000E21D5" w:rsidRPr="00277868" w:rsidRDefault="000E21D5" w:rsidP="00B82B49">
            <w:pPr>
              <w:jc w:val="center"/>
              <w:rPr>
                <w:rFonts w:cs="Arial"/>
              </w:rPr>
            </w:pPr>
          </w:p>
        </w:tc>
        <w:tc>
          <w:tcPr>
            <w:tcW w:w="3716" w:type="dxa"/>
          </w:tcPr>
          <w:p w14:paraId="698BC2A2" w14:textId="77777777" w:rsidR="000E21D5" w:rsidRPr="00277868" w:rsidRDefault="000E21D5" w:rsidP="00B82B49">
            <w:pPr>
              <w:jc w:val="center"/>
              <w:rPr>
                <w:rFonts w:cs="Arial"/>
              </w:rPr>
            </w:pPr>
            <w:r w:rsidRPr="00277868">
              <w:rPr>
                <w:rFonts w:cs="Arial"/>
              </w:rPr>
              <w:t>Потпис овлашћеног лица понуђача</w:t>
            </w:r>
          </w:p>
        </w:tc>
      </w:tr>
      <w:tr w:rsidR="000E21D5" w:rsidRPr="00277868" w14:paraId="7E6776F5" w14:textId="77777777">
        <w:tc>
          <w:tcPr>
            <w:tcW w:w="3070" w:type="dxa"/>
          </w:tcPr>
          <w:p w14:paraId="45CC44CD" w14:textId="77777777" w:rsidR="000E21D5" w:rsidRPr="00277868" w:rsidRDefault="000E21D5" w:rsidP="00B82B49">
            <w:pPr>
              <w:jc w:val="both"/>
              <w:rPr>
                <w:rFonts w:cs="Arial"/>
              </w:rPr>
            </w:pPr>
          </w:p>
        </w:tc>
        <w:tc>
          <w:tcPr>
            <w:tcW w:w="2425" w:type="dxa"/>
          </w:tcPr>
          <w:p w14:paraId="48783A79" w14:textId="77777777" w:rsidR="000E21D5" w:rsidRPr="00277868" w:rsidRDefault="000E21D5" w:rsidP="00B82B49">
            <w:pPr>
              <w:jc w:val="center"/>
              <w:rPr>
                <w:rFonts w:cs="Arial"/>
                <w:lang w:val="sr-Cyrl-CS"/>
              </w:rPr>
            </w:pPr>
            <w:r w:rsidRPr="00277868">
              <w:rPr>
                <w:rFonts w:cs="Arial"/>
                <w:lang w:val="sr-Cyrl-CS"/>
              </w:rPr>
              <w:t>М.П</w:t>
            </w:r>
          </w:p>
        </w:tc>
        <w:tc>
          <w:tcPr>
            <w:tcW w:w="3716" w:type="dxa"/>
          </w:tcPr>
          <w:p w14:paraId="4768112B" w14:textId="77777777" w:rsidR="000E21D5" w:rsidRPr="00277868" w:rsidRDefault="000E21D5" w:rsidP="00B82B49">
            <w:pPr>
              <w:jc w:val="both"/>
              <w:rPr>
                <w:rFonts w:cs="Arial"/>
              </w:rPr>
            </w:pPr>
          </w:p>
        </w:tc>
      </w:tr>
      <w:tr w:rsidR="000E21D5" w:rsidRPr="00277868" w14:paraId="26012170" w14:textId="77777777">
        <w:tc>
          <w:tcPr>
            <w:tcW w:w="3070" w:type="dxa"/>
            <w:tcBorders>
              <w:top w:val="nil"/>
              <w:left w:val="nil"/>
              <w:bottom w:val="single" w:sz="4" w:space="0" w:color="auto"/>
              <w:right w:val="nil"/>
            </w:tcBorders>
          </w:tcPr>
          <w:p w14:paraId="624B9B20" w14:textId="77777777" w:rsidR="000E21D5" w:rsidRPr="00277868" w:rsidRDefault="000E21D5" w:rsidP="00B82B49">
            <w:pPr>
              <w:jc w:val="both"/>
              <w:rPr>
                <w:rFonts w:cs="Arial"/>
              </w:rPr>
            </w:pPr>
          </w:p>
        </w:tc>
        <w:tc>
          <w:tcPr>
            <w:tcW w:w="2425" w:type="dxa"/>
          </w:tcPr>
          <w:p w14:paraId="098AF9DD" w14:textId="77777777" w:rsidR="000E21D5" w:rsidRPr="00277868" w:rsidRDefault="000E21D5" w:rsidP="00B82B49">
            <w:pPr>
              <w:jc w:val="both"/>
              <w:rPr>
                <w:rFonts w:cs="Arial"/>
              </w:rPr>
            </w:pPr>
          </w:p>
        </w:tc>
        <w:tc>
          <w:tcPr>
            <w:tcW w:w="3716" w:type="dxa"/>
            <w:tcBorders>
              <w:top w:val="nil"/>
              <w:left w:val="nil"/>
              <w:bottom w:val="single" w:sz="4" w:space="0" w:color="auto"/>
              <w:right w:val="nil"/>
            </w:tcBorders>
          </w:tcPr>
          <w:p w14:paraId="33A04198" w14:textId="77777777" w:rsidR="000E21D5" w:rsidRPr="00277868" w:rsidRDefault="000E21D5" w:rsidP="00B82B49">
            <w:pPr>
              <w:jc w:val="both"/>
              <w:rPr>
                <w:rFonts w:cs="Arial"/>
              </w:rPr>
            </w:pPr>
          </w:p>
        </w:tc>
      </w:tr>
    </w:tbl>
    <w:p w14:paraId="146C8887" w14:textId="77777777" w:rsidR="000E21D5" w:rsidRPr="00277868" w:rsidRDefault="000E21D5" w:rsidP="000E21D5">
      <w:pPr>
        <w:rPr>
          <w:rFonts w:cs="Arial"/>
          <w:b/>
          <w:lang w:val="sr-Cyrl-CS"/>
        </w:rPr>
      </w:pPr>
    </w:p>
    <w:p w14:paraId="22BE576C" w14:textId="77777777" w:rsidR="000E21D5" w:rsidRPr="00277868" w:rsidRDefault="000E21D5" w:rsidP="000E21D5">
      <w:pPr>
        <w:rPr>
          <w:rFonts w:cs="Arial"/>
          <w:b/>
          <w:lang w:val="en-US"/>
        </w:rPr>
      </w:pPr>
    </w:p>
    <w:p w14:paraId="7B2C7C6F" w14:textId="77777777" w:rsidR="00746CD5" w:rsidRPr="00277868" w:rsidRDefault="00746CD5" w:rsidP="000E21D5">
      <w:pPr>
        <w:rPr>
          <w:rFonts w:cs="Arial"/>
          <w:b/>
          <w:lang w:val="en-US"/>
        </w:rPr>
      </w:pPr>
    </w:p>
    <w:p w14:paraId="74AEA2FC" w14:textId="77777777" w:rsidR="00827B5B" w:rsidRPr="00277868" w:rsidRDefault="00827B5B" w:rsidP="002C32D5">
      <w:pPr>
        <w:ind w:firstLine="720"/>
        <w:rPr>
          <w:rFonts w:eastAsia="Arial" w:cs="Arial"/>
          <w:lang w:val="sr-Cyrl-CS"/>
        </w:rPr>
      </w:pPr>
    </w:p>
    <w:p w14:paraId="517C1C7A" w14:textId="5F53F469" w:rsidR="00905E2F" w:rsidRPr="00B754B8" w:rsidRDefault="009E299C" w:rsidP="00B754B8">
      <w:pPr>
        <w:jc w:val="right"/>
        <w:rPr>
          <w:rFonts w:cs="Arial"/>
          <w:szCs w:val="24"/>
          <w:lang w:val="en-US"/>
        </w:rPr>
      </w:pPr>
      <w:r w:rsidRPr="00277868">
        <w:rPr>
          <w:rFonts w:cs="Arial"/>
          <w:szCs w:val="24"/>
          <w:lang w:val="sr-Cyrl-CS"/>
        </w:rPr>
        <w:t xml:space="preserve">                                                                           </w:t>
      </w:r>
      <w:r w:rsidRPr="00277868">
        <w:rPr>
          <w:rFonts w:cs="Arial"/>
          <w:szCs w:val="24"/>
        </w:rPr>
        <w:t xml:space="preserve">               </w:t>
      </w:r>
      <w:r w:rsidRPr="00277868">
        <w:rPr>
          <w:rFonts w:cs="Arial"/>
          <w:szCs w:val="24"/>
          <w:lang w:val="sr-Cyrl-CS"/>
        </w:rPr>
        <w:t xml:space="preserve">               </w:t>
      </w:r>
      <w:r w:rsidRPr="00277868">
        <w:rPr>
          <w:rFonts w:cs="Arial"/>
          <w:szCs w:val="24"/>
        </w:rPr>
        <w:t xml:space="preserve">  </w:t>
      </w:r>
      <w:r w:rsidRPr="00277868">
        <w:rPr>
          <w:rFonts w:cs="Arial"/>
          <w:szCs w:val="24"/>
          <w:lang w:val="sr-Cyrl-CS"/>
        </w:rPr>
        <w:t xml:space="preserve">     </w:t>
      </w:r>
      <w:r w:rsidRPr="00277868">
        <w:rPr>
          <w:rFonts w:cs="Arial"/>
          <w:szCs w:val="24"/>
        </w:rPr>
        <w:t xml:space="preserve"> </w:t>
      </w:r>
      <w:r w:rsidR="00B754B8">
        <w:rPr>
          <w:rFonts w:cs="Arial"/>
          <w:szCs w:val="24"/>
          <w:lang w:val="sr-Cyrl-RS"/>
        </w:rPr>
        <w:t xml:space="preserve">                             </w:t>
      </w:r>
    </w:p>
    <w:p w14:paraId="215D4A6A" w14:textId="77777777" w:rsidR="00CD3BDF" w:rsidRPr="00277868" w:rsidRDefault="00CD3BDF" w:rsidP="00F542F8">
      <w:pPr>
        <w:suppressAutoHyphens w:val="0"/>
        <w:ind w:right="-286"/>
        <w:contextualSpacing/>
        <w:jc w:val="both"/>
        <w:rPr>
          <w:rFonts w:cs="Arial"/>
          <w:b/>
          <w:i/>
          <w:szCs w:val="24"/>
          <w:lang w:val="sr-Cyrl-CS" w:eastAsia="en-US"/>
        </w:rPr>
      </w:pPr>
    </w:p>
    <w:p w14:paraId="12FC9309" w14:textId="77777777" w:rsidR="00F542F8" w:rsidRPr="00277868" w:rsidRDefault="00683831" w:rsidP="00F542F8">
      <w:pPr>
        <w:suppressAutoHyphens w:val="0"/>
        <w:ind w:right="-286"/>
        <w:contextualSpacing/>
        <w:jc w:val="both"/>
        <w:rPr>
          <w:rFonts w:cs="Arial"/>
          <w:b/>
          <w:i/>
          <w:szCs w:val="24"/>
          <w:lang w:val="sr-Cyrl-CS" w:eastAsia="en-US"/>
        </w:rPr>
      </w:pPr>
      <w:r w:rsidRPr="00277868">
        <w:rPr>
          <w:rFonts w:cs="Arial"/>
          <w:b/>
          <w:i/>
          <w:szCs w:val="24"/>
          <w:lang w:val="sr-Cyrl-CS" w:eastAsia="en-US"/>
        </w:rPr>
        <w:t xml:space="preserve">Образац </w:t>
      </w:r>
      <w:r w:rsidR="002F3FE6" w:rsidRPr="00277868">
        <w:rPr>
          <w:rFonts w:cs="Arial"/>
          <w:b/>
          <w:i/>
          <w:szCs w:val="24"/>
          <w:lang w:val="sr-Cyrl-CS" w:eastAsia="en-US"/>
        </w:rPr>
        <w:t>4</w:t>
      </w:r>
      <w:r w:rsidR="00F542F8" w:rsidRPr="00277868">
        <w:rPr>
          <w:rFonts w:cs="Arial"/>
          <w:b/>
          <w:i/>
          <w:szCs w:val="24"/>
          <w:lang w:val="sr-Cyrl-CS" w:eastAsia="en-US"/>
        </w:rPr>
        <w:t xml:space="preserve"> </w:t>
      </w:r>
    </w:p>
    <w:p w14:paraId="7EA18187" w14:textId="77777777" w:rsidR="00F542F8" w:rsidRPr="00277868" w:rsidRDefault="00F542F8" w:rsidP="0059301B">
      <w:pPr>
        <w:suppressAutoHyphens w:val="0"/>
        <w:ind w:right="-286"/>
        <w:contextualSpacing/>
        <w:jc w:val="both"/>
        <w:rPr>
          <w:rFonts w:cs="Arial"/>
          <w:b/>
          <w:i/>
          <w:iCs/>
          <w:szCs w:val="24"/>
          <w:lang w:val="sr-Cyrl-CS" w:eastAsia="en-US"/>
        </w:rPr>
      </w:pPr>
      <w:r w:rsidRPr="00277868">
        <w:rPr>
          <w:rFonts w:cs="Arial"/>
          <w:b/>
          <w:iCs/>
          <w:szCs w:val="24"/>
          <w:lang w:val="sr-Cyrl-CS" w:eastAsia="en-US"/>
        </w:rPr>
        <w:t>(</w:t>
      </w:r>
      <w:r w:rsidRPr="00277868">
        <w:rPr>
          <w:rFonts w:cs="Arial"/>
          <w:b/>
          <w:i/>
          <w:iCs/>
          <w:szCs w:val="24"/>
          <w:lang w:val="ru-RU" w:eastAsia="en-US"/>
        </w:rPr>
        <w:t xml:space="preserve">попуњава, потписује и оверава понуђач  и </w:t>
      </w:r>
      <w:r w:rsidRPr="00277868">
        <w:rPr>
          <w:rFonts w:cs="Arial"/>
          <w:b/>
          <w:i/>
          <w:iCs/>
          <w:szCs w:val="24"/>
          <w:lang w:val="sr-Cyrl-RS" w:eastAsia="en-US"/>
        </w:rPr>
        <w:t xml:space="preserve">понуђач из групе  </w:t>
      </w:r>
      <w:r w:rsidRPr="00277868">
        <w:rPr>
          <w:rFonts w:cs="Arial"/>
          <w:b/>
          <w:i/>
          <w:iCs/>
          <w:szCs w:val="24"/>
          <w:lang w:val="sr-Cyrl-CS" w:eastAsia="en-US"/>
        </w:rPr>
        <w:t>п</w:t>
      </w:r>
      <w:r w:rsidRPr="00277868">
        <w:rPr>
          <w:rFonts w:cs="Arial"/>
          <w:b/>
          <w:i/>
          <w:iCs/>
          <w:szCs w:val="24"/>
          <w:lang w:val="sr-Cyrl-RS" w:eastAsia="en-US"/>
        </w:rPr>
        <w:t xml:space="preserve">онуђача, одређен у </w:t>
      </w:r>
      <w:r w:rsidRPr="00277868">
        <w:rPr>
          <w:rFonts w:cs="Arial"/>
          <w:b/>
          <w:i/>
          <w:iCs/>
          <w:szCs w:val="24"/>
          <w:lang w:val="sr-Cyrl-CS" w:eastAsia="en-US"/>
        </w:rPr>
        <w:t>з</w:t>
      </w:r>
      <w:r w:rsidRPr="00277868">
        <w:rPr>
          <w:rFonts w:cs="Arial"/>
          <w:b/>
          <w:i/>
          <w:iCs/>
          <w:szCs w:val="24"/>
          <w:lang w:val="sr-Cyrl-RS" w:eastAsia="en-US"/>
        </w:rPr>
        <w:t>аједничком споразуму групе понуђача)</w:t>
      </w:r>
    </w:p>
    <w:p w14:paraId="14F32044" w14:textId="77777777" w:rsidR="002C32D5" w:rsidRPr="00277868" w:rsidRDefault="002C32D5" w:rsidP="00F542F8">
      <w:pPr>
        <w:suppressAutoHyphens w:val="0"/>
        <w:spacing w:after="120"/>
        <w:ind w:right="-286"/>
        <w:contextualSpacing/>
        <w:jc w:val="both"/>
        <w:rPr>
          <w:rFonts w:cs="Arial"/>
          <w:b/>
          <w:iCs/>
          <w:szCs w:val="24"/>
          <w:lang w:val="sr-Cyrl-CS" w:eastAsia="en-US"/>
        </w:rPr>
      </w:pPr>
    </w:p>
    <w:p w14:paraId="4E298CDF" w14:textId="77777777" w:rsidR="00F542F8" w:rsidRPr="00277868" w:rsidRDefault="00F542F8" w:rsidP="00F542F8">
      <w:pPr>
        <w:suppressAutoHyphens w:val="0"/>
        <w:spacing w:after="120"/>
        <w:ind w:right="-286"/>
        <w:contextualSpacing/>
        <w:jc w:val="both"/>
        <w:rPr>
          <w:rFonts w:cs="Arial"/>
          <w:b/>
          <w:iCs/>
          <w:sz w:val="20"/>
          <w:lang w:val="sr-Cyrl-RS" w:eastAsia="en-US"/>
        </w:rPr>
      </w:pPr>
    </w:p>
    <w:p w14:paraId="2B0E1B62" w14:textId="77777777" w:rsidR="001D2903" w:rsidRPr="00277868" w:rsidRDefault="001D2903" w:rsidP="001D2903">
      <w:pPr>
        <w:suppressAutoHyphens w:val="0"/>
        <w:ind w:right="-286"/>
        <w:contextualSpacing/>
        <w:jc w:val="both"/>
        <w:rPr>
          <w:rFonts w:cs="Arial"/>
          <w:szCs w:val="24"/>
          <w:lang w:val="sr-Cyrl-CS" w:eastAsia="en-US"/>
        </w:rPr>
      </w:pPr>
      <w:r w:rsidRPr="00277868">
        <w:rPr>
          <w:rFonts w:cs="Arial"/>
          <w:szCs w:val="24"/>
          <w:lang w:val="sr-Cyrl-CS" w:eastAsia="en-US"/>
        </w:rPr>
        <w:t>Не доставља се у понуди.</w:t>
      </w:r>
    </w:p>
    <w:p w14:paraId="573D464F" w14:textId="77777777" w:rsidR="001D2903" w:rsidRPr="00277868" w:rsidRDefault="001D2903" w:rsidP="001D2903">
      <w:pPr>
        <w:suppressAutoHyphens w:val="0"/>
        <w:ind w:right="-286"/>
        <w:contextualSpacing/>
        <w:jc w:val="both"/>
        <w:rPr>
          <w:rFonts w:cs="Arial"/>
          <w:i/>
          <w:szCs w:val="24"/>
          <w:lang w:val="sr-Cyrl-CS" w:eastAsia="en-US"/>
        </w:rPr>
      </w:pPr>
      <w:r w:rsidRPr="00277868">
        <w:rPr>
          <w:rFonts w:cs="Arial"/>
          <w:szCs w:val="24"/>
          <w:lang w:val="sr-Cyrl-CS" w:eastAsia="en-US"/>
        </w:rPr>
        <w:t xml:space="preserve">Доставља изабрани понуђач и то у року од </w:t>
      </w:r>
      <w:r w:rsidR="00E17814" w:rsidRPr="00277868">
        <w:rPr>
          <w:rFonts w:cs="Arial"/>
          <w:szCs w:val="24"/>
          <w:lang w:val="sr-Cyrl-CS" w:eastAsia="en-US"/>
        </w:rPr>
        <w:t>5 (</w:t>
      </w:r>
      <w:r w:rsidR="002F3FE6" w:rsidRPr="00277868">
        <w:rPr>
          <w:rFonts w:cs="Arial"/>
          <w:szCs w:val="24"/>
          <w:lang w:val="sr-Cyrl-CS" w:eastAsia="en-US"/>
        </w:rPr>
        <w:t>пет</w:t>
      </w:r>
      <w:r w:rsidR="00E17814" w:rsidRPr="00277868">
        <w:rPr>
          <w:rFonts w:cs="Arial"/>
          <w:szCs w:val="24"/>
          <w:lang w:val="sr-Cyrl-CS" w:eastAsia="en-US"/>
        </w:rPr>
        <w:t>)</w:t>
      </w:r>
      <w:r w:rsidRPr="00277868">
        <w:rPr>
          <w:rFonts w:cs="Arial"/>
          <w:szCs w:val="24"/>
          <w:lang w:val="sr-Cyrl-CS" w:eastAsia="en-US"/>
        </w:rPr>
        <w:t xml:space="preserve"> дана од дана закључења уговора</w:t>
      </w:r>
      <w:r w:rsidRPr="00277868">
        <w:rPr>
          <w:rFonts w:cs="Arial"/>
          <w:i/>
          <w:szCs w:val="24"/>
          <w:lang w:val="sr-Cyrl-CS" w:eastAsia="en-US"/>
        </w:rPr>
        <w:t>.</w:t>
      </w:r>
    </w:p>
    <w:p w14:paraId="64BF1804" w14:textId="77777777" w:rsidR="00F542F8" w:rsidRPr="00277868" w:rsidRDefault="00F542F8" w:rsidP="00F542F8">
      <w:pPr>
        <w:suppressAutoHyphens w:val="0"/>
        <w:spacing w:after="120"/>
        <w:ind w:right="-286"/>
        <w:contextualSpacing/>
        <w:jc w:val="center"/>
        <w:rPr>
          <w:rFonts w:cs="Arial"/>
          <w:b/>
          <w:iCs/>
          <w:szCs w:val="24"/>
          <w:lang w:val="sr-Cyrl-RS" w:eastAsia="en-US"/>
        </w:rPr>
      </w:pPr>
    </w:p>
    <w:p w14:paraId="1209510F" w14:textId="77777777" w:rsidR="00D3208C" w:rsidRPr="00277868" w:rsidRDefault="00D3208C" w:rsidP="00D3208C">
      <w:pPr>
        <w:suppressAutoHyphens w:val="0"/>
        <w:spacing w:after="120"/>
        <w:ind w:right="-286"/>
        <w:contextualSpacing/>
        <w:jc w:val="center"/>
        <w:rPr>
          <w:rFonts w:cs="Arial"/>
          <w:b/>
          <w:i/>
          <w:szCs w:val="24"/>
          <w:lang w:val="sr-Cyrl-RS" w:eastAsia="en-US"/>
        </w:rPr>
      </w:pPr>
      <w:r w:rsidRPr="00277868">
        <w:rPr>
          <w:rFonts w:cs="Arial"/>
          <w:b/>
          <w:iCs/>
          <w:szCs w:val="24"/>
          <w:lang w:val="sr-Cyrl-RS" w:eastAsia="en-US"/>
        </w:rPr>
        <w:t>Менично овлашћење</w:t>
      </w:r>
    </w:p>
    <w:p w14:paraId="0A776CBE" w14:textId="77777777" w:rsidR="00D3208C" w:rsidRPr="00277868" w:rsidRDefault="00D3208C" w:rsidP="00D3208C">
      <w:pPr>
        <w:keepNext/>
        <w:ind w:left="720" w:right="-286" w:hanging="360"/>
        <w:contextualSpacing/>
        <w:jc w:val="both"/>
        <w:outlineLvl w:val="0"/>
        <w:rPr>
          <w:rFonts w:cs="Arial"/>
          <w:bCs/>
          <w:szCs w:val="24"/>
          <w:lang w:val="sr-Cyrl-CS"/>
        </w:rPr>
      </w:pPr>
      <w:r w:rsidRPr="00277868">
        <w:rPr>
          <w:rFonts w:cs="Arial"/>
          <w:bCs/>
          <w:i/>
          <w:iCs/>
          <w:szCs w:val="24"/>
          <w:lang w:val="sl-SI"/>
        </w:rPr>
        <w:t xml:space="preserve">                                              </w:t>
      </w:r>
      <w:r w:rsidRPr="00277868">
        <w:rPr>
          <w:rFonts w:cs="Arial"/>
          <w:bCs/>
          <w:i/>
          <w:iCs/>
          <w:szCs w:val="24"/>
          <w:lang w:val="sr-Cyrl-CS"/>
        </w:rPr>
        <w:t xml:space="preserve">                                                                                                                                                </w:t>
      </w:r>
    </w:p>
    <w:p w14:paraId="229362A8" w14:textId="77777777" w:rsidR="00D3208C" w:rsidRPr="00277868" w:rsidRDefault="00D3208C" w:rsidP="00D3208C">
      <w:pPr>
        <w:suppressAutoHyphens w:val="0"/>
        <w:spacing w:after="120"/>
        <w:ind w:right="-286"/>
        <w:contextualSpacing/>
        <w:jc w:val="both"/>
        <w:rPr>
          <w:rFonts w:cs="Arial"/>
          <w:szCs w:val="24"/>
          <w:lang w:val="sr-Cyrl-RS" w:eastAsia="en-US"/>
        </w:rPr>
      </w:pPr>
      <w:r w:rsidRPr="00277868">
        <w:rPr>
          <w:rFonts w:cs="Arial"/>
          <w:szCs w:val="24"/>
          <w:lang w:val="sr-Cyrl-RS" w:eastAsia="en-US"/>
        </w:rPr>
        <w:t>На основу Закона о меници и тачке 1. 2. и 6. Одлуке о облику садржини и начину коришћења јединствених инструмената платног промета</w:t>
      </w:r>
    </w:p>
    <w:p w14:paraId="0B3C9243" w14:textId="77777777" w:rsidR="00D3208C" w:rsidRPr="00277868" w:rsidRDefault="00D3208C" w:rsidP="00D3208C">
      <w:pPr>
        <w:suppressAutoHyphens w:val="0"/>
        <w:ind w:right="-286"/>
        <w:contextualSpacing/>
        <w:jc w:val="both"/>
        <w:rPr>
          <w:rFonts w:cs="Arial"/>
          <w:szCs w:val="24"/>
          <w:lang w:val="sr-Cyrl-CS" w:eastAsia="en-US"/>
        </w:rPr>
      </w:pPr>
    </w:p>
    <w:p w14:paraId="2DC3D5E7"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ДУЖНИК: ...........................................................................................................................................</w:t>
      </w:r>
    </w:p>
    <w:p w14:paraId="4CF1D649"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(назив и седиште понуђача)</w:t>
      </w:r>
    </w:p>
    <w:p w14:paraId="74B6806A"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МАТИЧНИ БРОЈ ДУЖНИКА (понуђача): ...................................................................</w:t>
      </w:r>
    </w:p>
    <w:p w14:paraId="186950CE"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 xml:space="preserve">ТЕКУЋИ РАЧУН ДУЖНИКА (понуђача): .................................................................... </w:t>
      </w:r>
    </w:p>
    <w:p w14:paraId="1B4DB0B3"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ПИБ ДУЖНИКА (понуђача): .............................................................................................</w:t>
      </w:r>
    </w:p>
    <w:p w14:paraId="0E808FE8"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 xml:space="preserve">И З Д А Ј Е </w:t>
      </w:r>
      <w:r w:rsidRPr="00277868">
        <w:rPr>
          <w:rFonts w:cs="Arial"/>
          <w:szCs w:val="24"/>
          <w:lang w:val="ru-RU" w:eastAsia="en-US"/>
        </w:rPr>
        <w:t xml:space="preserve"> </w:t>
      </w:r>
      <w:r w:rsidRPr="00277868">
        <w:rPr>
          <w:rFonts w:cs="Arial"/>
          <w:szCs w:val="24"/>
          <w:lang w:val="sr-Cyrl-CS" w:eastAsia="en-US"/>
        </w:rPr>
        <w:t xml:space="preserve"> Д</w:t>
      </w:r>
      <w:r w:rsidRPr="00277868">
        <w:rPr>
          <w:rFonts w:cs="Arial"/>
          <w:szCs w:val="24"/>
          <w:lang w:val="ru-RU" w:eastAsia="en-US"/>
        </w:rPr>
        <w:t xml:space="preserve"> </w:t>
      </w:r>
      <w:r w:rsidRPr="00277868">
        <w:rPr>
          <w:rFonts w:cs="Arial"/>
          <w:szCs w:val="24"/>
          <w:lang w:val="sr-Cyrl-CS" w:eastAsia="en-US"/>
        </w:rPr>
        <w:t>А</w:t>
      </w:r>
      <w:r w:rsidRPr="00277868">
        <w:rPr>
          <w:rFonts w:cs="Arial"/>
          <w:szCs w:val="24"/>
          <w:lang w:val="ru-RU" w:eastAsia="en-US"/>
        </w:rPr>
        <w:t xml:space="preserve"> </w:t>
      </w:r>
      <w:r w:rsidRPr="00277868">
        <w:rPr>
          <w:rFonts w:cs="Arial"/>
          <w:szCs w:val="24"/>
          <w:lang w:val="sr-Cyrl-CS" w:eastAsia="en-US"/>
        </w:rPr>
        <w:t>Н</w:t>
      </w:r>
      <w:r w:rsidRPr="00277868">
        <w:rPr>
          <w:rFonts w:cs="Arial"/>
          <w:szCs w:val="24"/>
          <w:lang w:val="ru-RU" w:eastAsia="en-US"/>
        </w:rPr>
        <w:t xml:space="preserve"> </w:t>
      </w:r>
      <w:r w:rsidRPr="00277868">
        <w:rPr>
          <w:rFonts w:cs="Arial"/>
          <w:szCs w:val="24"/>
          <w:lang w:val="sr-Cyrl-CS" w:eastAsia="en-US"/>
        </w:rPr>
        <w:t>А .................................. 201</w:t>
      </w:r>
      <w:r w:rsidR="002F3FE6" w:rsidRPr="00277868">
        <w:rPr>
          <w:rFonts w:cs="Arial"/>
          <w:szCs w:val="24"/>
          <w:lang w:val="sr-Cyrl-CS" w:eastAsia="en-US"/>
        </w:rPr>
        <w:t>4</w:t>
      </w:r>
      <w:r w:rsidRPr="00277868">
        <w:rPr>
          <w:rFonts w:cs="Arial"/>
          <w:szCs w:val="24"/>
          <w:lang w:val="sr-Cyrl-CS" w:eastAsia="en-US"/>
        </w:rPr>
        <w:t>. године</w:t>
      </w:r>
    </w:p>
    <w:p w14:paraId="751D78B1" w14:textId="77777777" w:rsidR="00D3208C" w:rsidRPr="00277868" w:rsidRDefault="00D3208C" w:rsidP="00D3208C">
      <w:pPr>
        <w:suppressAutoHyphens w:val="0"/>
        <w:ind w:right="-286"/>
        <w:contextualSpacing/>
        <w:jc w:val="both"/>
        <w:rPr>
          <w:rFonts w:cs="Arial"/>
          <w:szCs w:val="24"/>
          <w:lang w:val="sr-Cyrl-CS" w:eastAsia="en-US"/>
        </w:rPr>
      </w:pPr>
    </w:p>
    <w:p w14:paraId="06AC0E19"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МЕНИЧНО ПИСМО – ОВЛАШЋЕЊЕ ЗА КОРИСНИКА СОЛО МЕНИЦЕ</w:t>
      </w:r>
    </w:p>
    <w:p w14:paraId="11A588DC" w14:textId="77777777" w:rsidR="00D3208C" w:rsidRPr="00277868" w:rsidRDefault="00D3208C" w:rsidP="00D3208C">
      <w:pPr>
        <w:suppressAutoHyphens w:val="0"/>
        <w:ind w:right="-286"/>
        <w:contextualSpacing/>
        <w:jc w:val="both"/>
        <w:rPr>
          <w:rFonts w:cs="Arial"/>
          <w:szCs w:val="24"/>
          <w:lang w:val="sr-Cyrl-CS" w:eastAsia="en-US"/>
        </w:rPr>
      </w:pPr>
    </w:p>
    <w:p w14:paraId="1680271B" w14:textId="77777777" w:rsidR="00D3208C" w:rsidRPr="00277868" w:rsidRDefault="00D3208C" w:rsidP="00D3208C">
      <w:pPr>
        <w:suppressAutoHyphens w:val="0"/>
        <w:ind w:right="-286"/>
        <w:contextualSpacing/>
        <w:jc w:val="both"/>
        <w:rPr>
          <w:rFonts w:cs="Arial"/>
          <w:szCs w:val="24"/>
          <w:lang w:val="ru-RU" w:eastAsia="en-US"/>
        </w:rPr>
      </w:pPr>
      <w:r w:rsidRPr="00277868">
        <w:rPr>
          <w:rFonts w:cs="Arial"/>
          <w:szCs w:val="24"/>
          <w:lang w:val="sr-Cyrl-CS" w:eastAsia="en-US"/>
        </w:rPr>
        <w:t>КОРИСНИК -</w:t>
      </w:r>
      <w:r w:rsidR="00C46119" w:rsidRPr="00277868">
        <w:rPr>
          <w:rFonts w:cs="Arial"/>
          <w:szCs w:val="24"/>
          <w:lang w:val="sr-Cyrl-CS" w:eastAsia="en-US"/>
        </w:rPr>
        <w:t xml:space="preserve"> </w:t>
      </w:r>
      <w:r w:rsidRPr="00277868">
        <w:rPr>
          <w:rFonts w:cs="Arial"/>
          <w:szCs w:val="24"/>
          <w:lang w:val="sr-Cyrl-CS" w:eastAsia="en-US"/>
        </w:rPr>
        <w:t>ПОВЕРИЛАЦ:</w:t>
      </w:r>
      <w:r w:rsidR="00EB27A4" w:rsidRPr="00277868">
        <w:rPr>
          <w:rFonts w:cs="Arial"/>
          <w:szCs w:val="24"/>
          <w:lang w:val="ru-RU" w:eastAsia="en-US"/>
        </w:rPr>
        <w:t xml:space="preserve"> </w:t>
      </w:r>
      <w:r w:rsidRPr="00277868">
        <w:rPr>
          <w:rFonts w:cs="Arial"/>
          <w:b/>
          <w:szCs w:val="24"/>
          <w:lang w:val="ru-RU" w:eastAsia="en-US"/>
        </w:rPr>
        <w:t xml:space="preserve">Јавно предузеће </w:t>
      </w:r>
      <w:r w:rsidRPr="00277868">
        <w:rPr>
          <w:rFonts w:cs="Arial"/>
          <w:szCs w:val="24"/>
          <w:lang w:val="sr-Cyrl-CS" w:eastAsia="en-US"/>
        </w:rPr>
        <w:t>„</w:t>
      </w:r>
      <w:r w:rsidRPr="00277868">
        <w:rPr>
          <w:rFonts w:cs="Arial"/>
          <w:b/>
          <w:szCs w:val="24"/>
          <w:lang w:val="sr-Cyrl-CS" w:eastAsia="en-US"/>
        </w:rPr>
        <w:t>Електропривреда Србије“</w:t>
      </w:r>
      <w:r w:rsidRPr="00277868">
        <w:rPr>
          <w:rFonts w:cs="Arial"/>
          <w:szCs w:val="24"/>
          <w:lang w:val="sr-Cyrl-CS" w:eastAsia="en-US"/>
        </w:rPr>
        <w:t xml:space="preserve"> </w:t>
      </w:r>
      <w:r w:rsidRPr="00277868">
        <w:rPr>
          <w:rFonts w:cs="Arial"/>
          <w:b/>
          <w:szCs w:val="24"/>
          <w:lang w:val="ru-RU" w:eastAsia="en-US"/>
        </w:rPr>
        <w:t>Београд  Улица царице Милице бр. 2.</w:t>
      </w:r>
    </w:p>
    <w:p w14:paraId="4D68FFB7" w14:textId="77777777" w:rsidR="00D3208C" w:rsidRPr="00277868" w:rsidRDefault="00D3208C" w:rsidP="00D3208C">
      <w:pPr>
        <w:suppressAutoHyphens w:val="0"/>
        <w:ind w:right="-286"/>
        <w:contextualSpacing/>
        <w:jc w:val="both"/>
        <w:rPr>
          <w:rFonts w:cs="Arial"/>
          <w:szCs w:val="24"/>
          <w:lang w:val="ru-RU" w:eastAsia="en-US"/>
        </w:rPr>
      </w:pPr>
    </w:p>
    <w:p w14:paraId="5026DF34" w14:textId="77777777" w:rsidR="00D3208C" w:rsidRPr="00277868" w:rsidRDefault="00D3208C" w:rsidP="008573B4">
      <w:pPr>
        <w:pStyle w:val="BodyText"/>
        <w:rPr>
          <w:rFonts w:cs="Arial"/>
          <w:szCs w:val="24"/>
          <w:lang w:eastAsia="en-US"/>
        </w:rPr>
      </w:pPr>
      <w:r w:rsidRPr="00277868">
        <w:rPr>
          <w:rFonts w:ascii="Arial" w:hAnsi="Arial" w:cs="Arial"/>
          <w:szCs w:val="24"/>
          <w:lang w:val="ru-RU" w:eastAsia="en-US"/>
        </w:rPr>
        <w:t xml:space="preserve">Предајемо вам 1 (једну) сопствену соло меницу серијски број .......................... на износ од </w:t>
      </w:r>
      <w:r w:rsidR="008573B4" w:rsidRPr="00277868">
        <w:rPr>
          <w:rFonts w:ascii="Arial" w:hAnsi="Arial" w:cs="Arial"/>
          <w:iCs/>
          <w:szCs w:val="24"/>
          <w:lang w:val="ru-RU" w:eastAsia="en-US"/>
        </w:rPr>
        <w:t>10% укупне вредности понуде</w:t>
      </w:r>
      <w:r w:rsidRPr="00277868">
        <w:rPr>
          <w:rFonts w:ascii="Arial" w:hAnsi="Arial" w:cs="Arial"/>
          <w:szCs w:val="24"/>
          <w:lang w:val="ru-RU" w:eastAsia="en-US"/>
        </w:rPr>
        <w:t xml:space="preserve">, као средство финансијског обезбеђења испуњења уговорних обавеза у поступку јавне набавке </w:t>
      </w:r>
      <w:r w:rsidRPr="00277868">
        <w:rPr>
          <w:rFonts w:ascii="Arial" w:hAnsi="Arial" w:cs="Arial"/>
          <w:szCs w:val="24"/>
          <w:lang w:eastAsia="en-US"/>
        </w:rPr>
        <w:t>мале вредности</w:t>
      </w:r>
      <w:r w:rsidRPr="00277868">
        <w:rPr>
          <w:rFonts w:ascii="Arial" w:hAnsi="Arial" w:cs="Arial"/>
          <w:szCs w:val="24"/>
          <w:lang w:val="ru-RU" w:eastAsia="en-US"/>
        </w:rPr>
        <w:t xml:space="preserve"> </w:t>
      </w:r>
      <w:r w:rsidRPr="00277868">
        <w:rPr>
          <w:rFonts w:ascii="Arial" w:hAnsi="Arial" w:cs="Arial"/>
          <w:szCs w:val="24"/>
          <w:lang w:val="sr-Cyrl-RS" w:eastAsia="en-US"/>
        </w:rPr>
        <w:t xml:space="preserve">за набавку </w:t>
      </w:r>
      <w:r w:rsidR="00A42024" w:rsidRPr="00277868">
        <w:rPr>
          <w:rFonts w:ascii="Arial" w:hAnsi="Arial" w:cs="Arial"/>
          <w:szCs w:val="24"/>
          <w:lang w:val="sr-Cyrl-RS" w:eastAsia="en-US"/>
        </w:rPr>
        <w:t>услуга</w:t>
      </w:r>
      <w:r w:rsidR="00A42024" w:rsidRPr="00277868">
        <w:rPr>
          <w:rFonts w:ascii="Arial" w:hAnsi="Arial" w:cs="Arial"/>
          <w:b/>
        </w:rPr>
        <w:t xml:space="preserve"> </w:t>
      </w:r>
      <w:r w:rsidR="00A42024" w:rsidRPr="00277868">
        <w:rPr>
          <w:rFonts w:ascii="Arial" w:hAnsi="Arial" w:cs="Arial"/>
        </w:rPr>
        <w:t>„</w:t>
      </w:r>
      <w:r w:rsidR="00A42024" w:rsidRPr="00277868">
        <w:rPr>
          <w:rFonts w:ascii="Arial" w:hAnsi="Arial" w:cs="Arial"/>
          <w:lang w:val="sr-Cyrl-RS"/>
        </w:rPr>
        <w:t>Г</w:t>
      </w:r>
      <w:r w:rsidR="00A42024" w:rsidRPr="00277868">
        <w:rPr>
          <w:rFonts w:ascii="Arial" w:hAnsi="Arial" w:cs="Arial"/>
        </w:rPr>
        <w:t xml:space="preserve">рафичко обликовање, прелом, </w:t>
      </w:r>
      <w:r w:rsidR="002F3FE6" w:rsidRPr="00277868">
        <w:rPr>
          <w:rFonts w:ascii="Arial" w:hAnsi="Arial" w:cs="Arial"/>
        </w:rPr>
        <w:t xml:space="preserve">лектура </w:t>
      </w:r>
      <w:r w:rsidR="002F3FE6" w:rsidRPr="00277868">
        <w:rPr>
          <w:rFonts w:ascii="Arial" w:hAnsi="Arial" w:cs="Arial"/>
          <w:lang w:val="sr-Cyrl-RS"/>
        </w:rPr>
        <w:t>часописа</w:t>
      </w:r>
      <w:r w:rsidR="00A42024" w:rsidRPr="00277868">
        <w:rPr>
          <w:rFonts w:ascii="Arial" w:hAnsi="Arial" w:cs="Arial"/>
        </w:rPr>
        <w:t xml:space="preserve"> kWh“</w:t>
      </w:r>
      <w:r w:rsidR="00A42024" w:rsidRPr="00277868">
        <w:rPr>
          <w:rFonts w:ascii="Arial" w:hAnsi="Arial" w:cs="Arial"/>
          <w:lang w:val="sr-Cyrl-RS"/>
        </w:rPr>
        <w:t xml:space="preserve"> </w:t>
      </w:r>
      <w:r w:rsidRPr="00277868">
        <w:rPr>
          <w:rFonts w:ascii="Arial" w:hAnsi="Arial" w:cs="Arial"/>
          <w:szCs w:val="24"/>
          <w:lang w:val="ru-RU" w:eastAsia="en-US"/>
        </w:rPr>
        <w:t xml:space="preserve">за потребе Јавног предузећа „Електропривреда Србије“, Београд (јавна </w:t>
      </w:r>
      <w:r w:rsidRPr="00277868">
        <w:rPr>
          <w:rFonts w:ascii="Arial" w:hAnsi="Arial" w:cs="Arial"/>
          <w:szCs w:val="24"/>
          <w:lang w:eastAsia="en-US"/>
        </w:rPr>
        <w:t>набавка број</w:t>
      </w:r>
      <w:r w:rsidRPr="00277868">
        <w:rPr>
          <w:rFonts w:ascii="Arial" w:hAnsi="Arial" w:cs="Arial"/>
          <w:szCs w:val="24"/>
          <w:lang w:val="ru-RU" w:eastAsia="en-US"/>
        </w:rPr>
        <w:t xml:space="preserve"> </w:t>
      </w:r>
      <w:r w:rsidR="00A42024" w:rsidRPr="00277868">
        <w:rPr>
          <w:rFonts w:ascii="Arial" w:hAnsi="Arial" w:cs="Arial"/>
          <w:szCs w:val="24"/>
          <w:lang w:val="sr-Cyrl-RS" w:eastAsia="en-US"/>
        </w:rPr>
        <w:t xml:space="preserve">  </w:t>
      </w:r>
      <w:r w:rsidR="008741E4" w:rsidRPr="00277868">
        <w:rPr>
          <w:rFonts w:ascii="Arial" w:hAnsi="Arial" w:cs="Arial"/>
          <w:szCs w:val="24"/>
          <w:lang w:val="sr-Cyrl-RS" w:eastAsia="en-US"/>
        </w:rPr>
        <w:t>27</w:t>
      </w:r>
      <w:r w:rsidRPr="00277868">
        <w:rPr>
          <w:rFonts w:ascii="Arial" w:hAnsi="Arial" w:cs="Arial"/>
          <w:szCs w:val="24"/>
          <w:lang w:eastAsia="en-US"/>
        </w:rPr>
        <w:t>/1</w:t>
      </w:r>
      <w:r w:rsidR="002F3FE6" w:rsidRPr="00277868">
        <w:rPr>
          <w:rFonts w:ascii="Arial" w:hAnsi="Arial" w:cs="Arial"/>
          <w:szCs w:val="24"/>
          <w:lang w:val="sr-Cyrl-RS" w:eastAsia="en-US"/>
        </w:rPr>
        <w:t>4</w:t>
      </w:r>
      <w:r w:rsidRPr="00277868">
        <w:rPr>
          <w:rFonts w:ascii="Arial" w:hAnsi="Arial" w:cs="Arial"/>
          <w:szCs w:val="24"/>
          <w:lang w:eastAsia="en-US"/>
        </w:rPr>
        <w:t>)</w:t>
      </w:r>
      <w:r w:rsidRPr="00277868">
        <w:rPr>
          <w:rFonts w:ascii="Arial" w:hAnsi="Arial" w:cs="Arial"/>
          <w:b/>
          <w:szCs w:val="24"/>
          <w:lang w:eastAsia="en-US"/>
        </w:rPr>
        <w:t>,</w:t>
      </w:r>
      <w:r w:rsidRPr="00277868">
        <w:rPr>
          <w:rFonts w:ascii="Arial" w:hAnsi="Arial" w:cs="Arial"/>
          <w:szCs w:val="24"/>
          <w:lang w:eastAsia="en-US"/>
        </w:rPr>
        <w:t xml:space="preserve">  која ће имати карактер финансијског обезбеђења за добро извршење посла у складу са закљученим уговором.</w:t>
      </w:r>
    </w:p>
    <w:p w14:paraId="7E4DB1EB"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Истовремено вас овлашћујемо да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w:t>
      </w:r>
      <w:r w:rsidR="00EB27A4" w:rsidRPr="00277868">
        <w:rPr>
          <w:rFonts w:cs="Arial"/>
          <w:szCs w:val="24"/>
          <w:lang w:val="sr-Cyrl-CS" w:eastAsia="en-US"/>
        </w:rPr>
        <w:t>_________________________</w:t>
      </w:r>
      <w:r w:rsidRPr="00277868">
        <w:rPr>
          <w:rFonts w:cs="Arial"/>
          <w:szCs w:val="24"/>
          <w:lang w:val="sr-Cyrl-CS" w:eastAsia="en-US"/>
        </w:rPr>
        <w:t>(назив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14:paraId="05AF7105" w14:textId="77777777" w:rsidR="00D3208C" w:rsidRPr="00277868" w:rsidRDefault="00D3208C" w:rsidP="00D3208C">
      <w:pPr>
        <w:suppressAutoHyphens w:val="0"/>
        <w:ind w:right="-286"/>
        <w:contextualSpacing/>
        <w:jc w:val="both"/>
        <w:rPr>
          <w:rFonts w:cs="Arial"/>
          <w:szCs w:val="24"/>
          <w:lang w:val="sr-Cyrl-CS" w:eastAsia="en-US"/>
        </w:rPr>
      </w:pPr>
    </w:p>
    <w:p w14:paraId="368F8EFB" w14:textId="77777777" w:rsidR="00D3208C" w:rsidRPr="00277868" w:rsidRDefault="00D3208C" w:rsidP="00D3208C">
      <w:pPr>
        <w:suppressAutoHyphens w:val="0"/>
        <w:ind w:right="-286"/>
        <w:contextualSpacing/>
        <w:jc w:val="both"/>
        <w:rPr>
          <w:rFonts w:cs="Arial"/>
          <w:szCs w:val="24"/>
          <w:lang w:val="sr-Cyrl-CS" w:eastAsia="en-US"/>
        </w:rPr>
      </w:pPr>
    </w:p>
    <w:p w14:paraId="3C6CF592"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3B15B955"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 xml:space="preserve">Ово овлашћење и меница су потписани од стране овлашћених лица за потпис сходно достављеном </w:t>
      </w:r>
      <w:r w:rsidR="006B493D" w:rsidRPr="00277868">
        <w:rPr>
          <w:rFonts w:cs="Arial"/>
          <w:szCs w:val="24"/>
          <w:lang w:val="sr-Cyrl-CS" w:eastAsia="en-US"/>
        </w:rPr>
        <w:t xml:space="preserve">Картону депонованих потписа </w:t>
      </w:r>
      <w:r w:rsidRPr="00277868">
        <w:rPr>
          <w:rFonts w:cs="Arial"/>
          <w:szCs w:val="24"/>
          <w:lang w:val="sr-Cyrl-CS" w:eastAsia="en-US"/>
        </w:rPr>
        <w:t>код _________________________________ (назив банке понуђача).</w:t>
      </w:r>
    </w:p>
    <w:p w14:paraId="4B73BCCF"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Ово овлашћење је неопозиво, издато у два примерка, по један за Корисника и за Дужника.</w:t>
      </w:r>
    </w:p>
    <w:p w14:paraId="321F1D41"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Може се употребити искључиво у горе наведене сврхе, и ни у које друге.</w:t>
      </w:r>
    </w:p>
    <w:p w14:paraId="6EB20819"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sr-Cyrl-CS" w:eastAsia="en-US"/>
        </w:rPr>
        <w:t>За случај спора из овог Овлашћења стварно надлежан је суд према седишту Корисника.</w:t>
      </w:r>
    </w:p>
    <w:p w14:paraId="3EED9DD8" w14:textId="77777777" w:rsidR="00D3208C" w:rsidRPr="00277868" w:rsidRDefault="00D3208C" w:rsidP="00D3208C">
      <w:pPr>
        <w:suppressAutoHyphens w:val="0"/>
        <w:ind w:right="-286"/>
        <w:contextualSpacing/>
        <w:jc w:val="both"/>
        <w:rPr>
          <w:rFonts w:cs="Arial"/>
          <w:szCs w:val="24"/>
          <w:lang w:val="sr-Cyrl-CS" w:eastAsia="en-US"/>
        </w:rPr>
      </w:pPr>
    </w:p>
    <w:p w14:paraId="3CCD3D90" w14:textId="77777777" w:rsidR="00D3208C" w:rsidRPr="00277868" w:rsidRDefault="00D3208C" w:rsidP="00D3208C">
      <w:pPr>
        <w:suppressAutoHyphens w:val="0"/>
        <w:ind w:right="-286"/>
        <w:contextualSpacing/>
        <w:jc w:val="both"/>
        <w:rPr>
          <w:rFonts w:cs="Arial"/>
          <w:szCs w:val="24"/>
          <w:lang w:val="en-US" w:eastAsia="en-US"/>
        </w:rPr>
      </w:pPr>
      <w:r w:rsidRPr="00277868">
        <w:rPr>
          <w:rFonts w:cs="Arial"/>
          <w:szCs w:val="24"/>
          <w:lang w:val="sr-Cyrl-CS" w:eastAsia="en-US"/>
        </w:rPr>
        <w:tab/>
      </w:r>
      <w:r w:rsidRPr="00277868">
        <w:rPr>
          <w:rFonts w:cs="Arial"/>
          <w:szCs w:val="24"/>
          <w:lang w:val="sr-Cyrl-CS" w:eastAsia="en-US"/>
        </w:rPr>
        <w:tab/>
      </w:r>
      <w:r w:rsidRPr="00277868">
        <w:rPr>
          <w:rFonts w:cs="Arial"/>
          <w:szCs w:val="24"/>
          <w:lang w:val="sr-Cyrl-CS" w:eastAsia="en-US"/>
        </w:rPr>
        <w:tab/>
      </w:r>
      <w:r w:rsidRPr="00277868">
        <w:rPr>
          <w:rFonts w:cs="Arial"/>
          <w:szCs w:val="24"/>
          <w:lang w:val="sr-Cyrl-CS" w:eastAsia="en-US"/>
        </w:rPr>
        <w:tab/>
      </w:r>
      <w:r w:rsidRPr="00277868">
        <w:rPr>
          <w:rFonts w:cs="Arial"/>
          <w:szCs w:val="24"/>
          <w:lang w:val="sr-Cyrl-CS" w:eastAsia="en-US"/>
        </w:rPr>
        <w:tab/>
      </w:r>
      <w:r w:rsidRPr="00277868">
        <w:rPr>
          <w:rFonts w:cs="Arial"/>
          <w:szCs w:val="24"/>
          <w:lang w:val="sr-Cyrl-CS" w:eastAsia="en-US"/>
        </w:rPr>
        <w:tab/>
      </w:r>
      <w:r w:rsidRPr="00277868">
        <w:rPr>
          <w:rFonts w:cs="Arial"/>
          <w:szCs w:val="24"/>
          <w:lang w:val="sr-Cyrl-CS" w:eastAsia="en-US"/>
        </w:rPr>
        <w:tab/>
      </w:r>
      <w:r w:rsidRPr="00277868">
        <w:rPr>
          <w:rFonts w:cs="Arial"/>
          <w:szCs w:val="24"/>
          <w:lang w:val="sr-Cyrl-CS" w:eastAsia="en-US"/>
        </w:rPr>
        <w:tab/>
      </w:r>
      <w:r w:rsidRPr="00277868">
        <w:rPr>
          <w:rFonts w:cs="Arial"/>
          <w:szCs w:val="24"/>
          <w:lang w:val="sr-Cyrl-CS" w:eastAsia="en-US"/>
        </w:rPr>
        <w:tab/>
        <w:t xml:space="preserve">      </w:t>
      </w:r>
      <w:r w:rsidRPr="00277868">
        <w:rPr>
          <w:rFonts w:cs="Arial"/>
          <w:szCs w:val="24"/>
          <w:lang w:val="en-US" w:eastAsia="en-US"/>
        </w:rPr>
        <w:t>ДУЖНИК</w:t>
      </w:r>
    </w:p>
    <w:p w14:paraId="28BF8BD7" w14:textId="77777777" w:rsidR="00D3208C" w:rsidRPr="00277868" w:rsidRDefault="00D3208C" w:rsidP="00D3208C">
      <w:pPr>
        <w:suppressAutoHyphens w:val="0"/>
        <w:ind w:right="-286"/>
        <w:contextualSpacing/>
        <w:jc w:val="both"/>
        <w:rPr>
          <w:rFonts w:cs="Arial"/>
          <w:szCs w:val="24"/>
          <w:lang w:val="sr-Cyrl-CS" w:eastAsia="en-US"/>
        </w:rPr>
      </w:pPr>
      <w:r w:rsidRPr="00277868">
        <w:rPr>
          <w:rFonts w:cs="Arial"/>
          <w:szCs w:val="24"/>
          <w:lang w:val="en-US" w:eastAsia="en-US"/>
        </w:rPr>
        <w:tab/>
      </w:r>
      <w:r w:rsidRPr="00277868">
        <w:rPr>
          <w:rFonts w:cs="Arial"/>
          <w:szCs w:val="24"/>
          <w:lang w:val="en-US" w:eastAsia="en-US"/>
        </w:rPr>
        <w:tab/>
      </w:r>
      <w:r w:rsidRPr="00277868">
        <w:rPr>
          <w:rFonts w:cs="Arial"/>
          <w:szCs w:val="24"/>
          <w:lang w:val="en-US" w:eastAsia="en-US"/>
        </w:rPr>
        <w:tab/>
      </w:r>
      <w:r w:rsidRPr="00277868">
        <w:rPr>
          <w:rFonts w:cs="Arial"/>
          <w:szCs w:val="24"/>
          <w:lang w:val="en-US" w:eastAsia="en-US"/>
        </w:rPr>
        <w:tab/>
      </w:r>
      <w:r w:rsidRPr="00277868">
        <w:rPr>
          <w:rFonts w:cs="Arial"/>
          <w:szCs w:val="24"/>
          <w:lang w:val="en-US" w:eastAsia="en-US"/>
        </w:rPr>
        <w:tab/>
      </w:r>
      <w:r w:rsidRPr="00277868">
        <w:rPr>
          <w:rFonts w:cs="Arial"/>
          <w:szCs w:val="24"/>
          <w:lang w:val="en-US" w:eastAsia="en-US"/>
        </w:rPr>
        <w:tab/>
      </w:r>
      <w:r w:rsidRPr="00277868">
        <w:rPr>
          <w:rFonts w:cs="Arial"/>
          <w:szCs w:val="24"/>
          <w:lang w:val="en-US" w:eastAsia="en-US"/>
        </w:rPr>
        <w:tab/>
      </w:r>
      <w:r w:rsidRPr="00277868">
        <w:rPr>
          <w:rFonts w:cs="Arial"/>
          <w:szCs w:val="24"/>
          <w:lang w:val="en-US" w:eastAsia="en-US"/>
        </w:rPr>
        <w:tab/>
        <w:t xml:space="preserve">        _____________________</w:t>
      </w:r>
    </w:p>
    <w:p w14:paraId="5764785E" w14:textId="77777777" w:rsidR="00D3208C" w:rsidRPr="00277868" w:rsidRDefault="00D3208C" w:rsidP="00D3208C">
      <w:pPr>
        <w:suppressAutoHyphens w:val="0"/>
        <w:ind w:right="-286"/>
        <w:contextualSpacing/>
        <w:jc w:val="both"/>
        <w:rPr>
          <w:rFonts w:cs="Arial"/>
          <w:szCs w:val="24"/>
          <w:lang w:val="en-US" w:eastAsia="en-US"/>
        </w:rPr>
      </w:pPr>
      <w:r w:rsidRPr="00277868">
        <w:rPr>
          <w:rFonts w:cs="Arial"/>
          <w:szCs w:val="24"/>
          <w:lang w:val="en-US" w:eastAsia="en-US"/>
        </w:rPr>
        <w:t>Прилог:</w:t>
      </w:r>
    </w:p>
    <w:p w14:paraId="446A9001" w14:textId="77777777" w:rsidR="00D3208C" w:rsidRPr="00277868" w:rsidRDefault="00D3208C" w:rsidP="00B82B49">
      <w:pPr>
        <w:numPr>
          <w:ilvl w:val="0"/>
          <w:numId w:val="13"/>
        </w:numPr>
        <w:suppressAutoHyphens w:val="0"/>
        <w:ind w:right="-286"/>
        <w:contextualSpacing/>
        <w:jc w:val="both"/>
        <w:rPr>
          <w:rFonts w:cs="Arial"/>
          <w:szCs w:val="24"/>
          <w:lang w:val="en-US" w:eastAsia="en-US"/>
        </w:rPr>
      </w:pPr>
      <w:r w:rsidRPr="00277868">
        <w:rPr>
          <w:rFonts w:cs="Arial"/>
          <w:szCs w:val="24"/>
          <w:lang w:val="en-US" w:eastAsia="en-US"/>
        </w:rPr>
        <w:t>1 (једна) попуњена сопствена соло меница</w:t>
      </w:r>
      <w:r w:rsidR="006B493D" w:rsidRPr="00277868">
        <w:rPr>
          <w:rFonts w:cs="Arial"/>
          <w:szCs w:val="24"/>
          <w:lang w:val="sr-Cyrl-RS" w:eastAsia="en-US"/>
        </w:rPr>
        <w:t>, без протеста, са доспећем по виђењу</w:t>
      </w:r>
    </w:p>
    <w:p w14:paraId="472358BE" w14:textId="77777777" w:rsidR="00D3208C" w:rsidRPr="00277868" w:rsidRDefault="00D3208C" w:rsidP="00B82B49">
      <w:pPr>
        <w:numPr>
          <w:ilvl w:val="0"/>
          <w:numId w:val="13"/>
        </w:numPr>
        <w:suppressAutoHyphens w:val="0"/>
        <w:ind w:right="-286"/>
        <w:contextualSpacing/>
        <w:jc w:val="both"/>
        <w:rPr>
          <w:rFonts w:cs="Arial"/>
          <w:szCs w:val="24"/>
          <w:lang w:val="en-US" w:eastAsia="en-US"/>
        </w:rPr>
      </w:pPr>
      <w:r w:rsidRPr="00277868">
        <w:rPr>
          <w:rFonts w:cs="Arial"/>
          <w:szCs w:val="24"/>
          <w:lang w:val="en-US" w:eastAsia="en-US"/>
        </w:rPr>
        <w:t xml:space="preserve">копија </w:t>
      </w:r>
      <w:r w:rsidR="00727891" w:rsidRPr="00277868">
        <w:rPr>
          <w:rFonts w:cs="Arial"/>
          <w:szCs w:val="24"/>
          <w:lang w:val="sr-Cyrl-RS" w:eastAsia="en-US"/>
        </w:rPr>
        <w:t>Картона депонованих потписа (</w:t>
      </w:r>
      <w:r w:rsidRPr="00277868">
        <w:rPr>
          <w:rFonts w:cs="Arial"/>
          <w:szCs w:val="24"/>
          <w:lang w:val="en-US" w:eastAsia="en-US"/>
        </w:rPr>
        <w:t>спесимена</w:t>
      </w:r>
      <w:r w:rsidR="00727891" w:rsidRPr="00277868">
        <w:rPr>
          <w:rFonts w:cs="Arial"/>
          <w:szCs w:val="24"/>
          <w:lang w:val="sr-Cyrl-RS" w:eastAsia="en-US"/>
        </w:rPr>
        <w:t>)</w:t>
      </w:r>
    </w:p>
    <w:p w14:paraId="32105DD2" w14:textId="77777777" w:rsidR="00D3208C" w:rsidRPr="00277868" w:rsidRDefault="00D3208C" w:rsidP="00B82B49">
      <w:pPr>
        <w:numPr>
          <w:ilvl w:val="0"/>
          <w:numId w:val="13"/>
        </w:numPr>
        <w:suppressAutoHyphens w:val="0"/>
        <w:ind w:right="-286"/>
        <w:contextualSpacing/>
        <w:jc w:val="both"/>
        <w:rPr>
          <w:rFonts w:cs="Arial"/>
          <w:szCs w:val="24"/>
          <w:lang w:val="en-US" w:eastAsia="en-US"/>
        </w:rPr>
      </w:pPr>
      <w:r w:rsidRPr="00277868">
        <w:rPr>
          <w:rFonts w:cs="Arial"/>
          <w:szCs w:val="24"/>
          <w:lang w:val="en-US" w:eastAsia="en-US"/>
        </w:rPr>
        <w:t xml:space="preserve">копија ОП обрасца </w:t>
      </w:r>
      <w:r w:rsidR="006B493D" w:rsidRPr="00277868">
        <w:rPr>
          <w:rFonts w:cs="Arial"/>
          <w:szCs w:val="24"/>
          <w:lang w:val="sr-Cyrl-RS" w:eastAsia="en-US"/>
        </w:rPr>
        <w:t>законског заступаника или лица које је овластио за потписивање и издавање менице и овлашћење за то лице</w:t>
      </w:r>
    </w:p>
    <w:p w14:paraId="38EC113D" w14:textId="77777777" w:rsidR="006B493D" w:rsidRPr="00277868" w:rsidRDefault="006B493D" w:rsidP="00B82B49">
      <w:pPr>
        <w:numPr>
          <w:ilvl w:val="0"/>
          <w:numId w:val="13"/>
        </w:numPr>
        <w:suppressAutoHyphens w:val="0"/>
        <w:ind w:right="-286"/>
        <w:contextualSpacing/>
        <w:jc w:val="both"/>
        <w:rPr>
          <w:rFonts w:cs="Arial"/>
          <w:szCs w:val="24"/>
          <w:lang w:val="en-US" w:eastAsia="en-US"/>
        </w:rPr>
      </w:pPr>
      <w:r w:rsidRPr="00277868">
        <w:rPr>
          <w:rFonts w:cs="Arial"/>
          <w:szCs w:val="24"/>
          <w:lang w:val="sr-Cyrl-RS" w:eastAsia="en-US"/>
        </w:rPr>
        <w:t>фотокопија личне карте лица које је потписало меницу</w:t>
      </w:r>
    </w:p>
    <w:p w14:paraId="535E23BB" w14:textId="77777777" w:rsidR="006B493D" w:rsidRPr="00277868" w:rsidRDefault="00AD0776" w:rsidP="006B493D">
      <w:pPr>
        <w:numPr>
          <w:ilvl w:val="0"/>
          <w:numId w:val="2"/>
        </w:numPr>
        <w:suppressAutoHyphens w:val="0"/>
        <w:ind w:right="-286"/>
        <w:contextualSpacing/>
        <w:jc w:val="both"/>
        <w:rPr>
          <w:rFonts w:cs="Arial"/>
          <w:szCs w:val="24"/>
          <w:lang w:val="sr-Cyrl-CS" w:eastAsia="en-US"/>
        </w:rPr>
      </w:pPr>
      <w:r w:rsidRPr="00277868">
        <w:rPr>
          <w:rFonts w:cs="Arial"/>
          <w:szCs w:val="24"/>
          <w:lang w:val="sr-Cyrl-CS" w:eastAsia="en-US"/>
        </w:rPr>
        <w:t>о</w:t>
      </w:r>
      <w:r w:rsidRPr="00277868">
        <w:rPr>
          <w:rFonts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277868">
        <w:rPr>
          <w:rFonts w:cs="Arial"/>
          <w:szCs w:val="24"/>
          <w:lang w:val="sr-Cyrl-RS" w:eastAsia="en-US"/>
        </w:rPr>
        <w:t xml:space="preserve">, </w:t>
      </w:r>
      <w:r w:rsidRPr="00277868">
        <w:rPr>
          <w:rFonts w:cs="Arial"/>
          <w:szCs w:val="24"/>
          <w:lang w:val="sr-Cyrl-CS" w:eastAsia="en-US"/>
        </w:rPr>
        <w:t xml:space="preserve">а све у складу са Одлуком о ближим условима, садржини и </w:t>
      </w:r>
      <w:r w:rsidRPr="00277868">
        <w:rPr>
          <w:rFonts w:cs="Arial"/>
          <w:szCs w:val="24"/>
          <w:lang w:val="sr-Cyrl-CS" w:eastAsia="en-US"/>
        </w:rPr>
        <w:lastRenderedPageBreak/>
        <w:t>начину вођења Регистра меница и овлашћења („Службени гласник Републике Србије“ број 56/11).</w:t>
      </w:r>
    </w:p>
    <w:p w14:paraId="3317E708" w14:textId="77777777" w:rsidR="00827B5B" w:rsidRPr="00277868" w:rsidRDefault="00827B5B" w:rsidP="00F542F8">
      <w:pPr>
        <w:suppressAutoHyphens w:val="0"/>
        <w:ind w:right="-286"/>
        <w:contextualSpacing/>
        <w:jc w:val="both"/>
        <w:rPr>
          <w:rFonts w:cs="Arial"/>
          <w:b/>
          <w:szCs w:val="24"/>
          <w:lang w:val="sr-Cyrl-CS" w:eastAsia="en-US"/>
        </w:rPr>
      </w:pPr>
    </w:p>
    <w:p w14:paraId="3706ECF5" w14:textId="77777777" w:rsidR="00827B5B" w:rsidRPr="00277868" w:rsidRDefault="00827B5B" w:rsidP="00F542F8">
      <w:pPr>
        <w:suppressAutoHyphens w:val="0"/>
        <w:ind w:right="-286"/>
        <w:contextualSpacing/>
        <w:jc w:val="both"/>
        <w:rPr>
          <w:rFonts w:cs="Arial"/>
          <w:b/>
          <w:szCs w:val="24"/>
          <w:lang w:val="sr-Cyrl-CS" w:eastAsia="en-US"/>
        </w:rPr>
      </w:pPr>
    </w:p>
    <w:p w14:paraId="1FBD3EAF" w14:textId="77777777" w:rsidR="00490BF5" w:rsidRPr="00277868" w:rsidRDefault="00490BF5" w:rsidP="00F542F8">
      <w:pPr>
        <w:suppressAutoHyphens w:val="0"/>
        <w:ind w:right="-286"/>
        <w:contextualSpacing/>
        <w:jc w:val="both"/>
        <w:rPr>
          <w:rFonts w:cs="Arial"/>
          <w:b/>
          <w:szCs w:val="24"/>
          <w:lang w:val="sr-Cyrl-CS" w:eastAsia="en-US"/>
        </w:rPr>
      </w:pPr>
    </w:p>
    <w:p w14:paraId="3A1A8495" w14:textId="77777777" w:rsidR="00490BF5" w:rsidRPr="00277868" w:rsidRDefault="00490BF5" w:rsidP="00490BF5">
      <w:pPr>
        <w:shd w:val="clear" w:color="auto" w:fill="FFFFFF"/>
        <w:spacing w:line="100" w:lineRule="atLeast"/>
        <w:rPr>
          <w:rFonts w:eastAsia="Arial Unicode MS" w:cs="Arial"/>
          <w:b/>
          <w:bCs/>
          <w:i/>
          <w:iCs/>
          <w:color w:val="000000"/>
          <w:kern w:val="1"/>
          <w:szCs w:val="24"/>
          <w:lang w:val="sr-Cyrl-CS"/>
        </w:rPr>
      </w:pPr>
      <w:r w:rsidRPr="00277868">
        <w:rPr>
          <w:rFonts w:eastAsia="Arial Unicode MS" w:cs="Arial"/>
          <w:b/>
          <w:bCs/>
          <w:i/>
          <w:iCs/>
          <w:color w:val="000000"/>
          <w:kern w:val="1"/>
          <w:szCs w:val="24"/>
          <w:lang w:val="sr-Cyrl-RS"/>
        </w:rPr>
        <w:t xml:space="preserve">Образац </w:t>
      </w:r>
      <w:r w:rsidR="002F3FE6" w:rsidRPr="00277868">
        <w:rPr>
          <w:rFonts w:eastAsia="Arial Unicode MS" w:cs="Arial"/>
          <w:b/>
          <w:bCs/>
          <w:i/>
          <w:iCs/>
          <w:color w:val="000000"/>
          <w:kern w:val="1"/>
          <w:szCs w:val="24"/>
          <w:lang w:val="sr-Cyrl-RS"/>
        </w:rPr>
        <w:t>5</w:t>
      </w:r>
    </w:p>
    <w:p w14:paraId="265D2D22" w14:textId="77777777" w:rsidR="002C32D5" w:rsidRPr="00277868" w:rsidRDefault="002C32D5" w:rsidP="00490BF5">
      <w:pPr>
        <w:shd w:val="clear" w:color="auto" w:fill="FFFFFF"/>
        <w:spacing w:line="100" w:lineRule="atLeast"/>
        <w:rPr>
          <w:rFonts w:eastAsia="Arial Unicode MS" w:cs="Arial"/>
          <w:b/>
          <w:bCs/>
          <w:i/>
          <w:iCs/>
          <w:color w:val="000000"/>
          <w:kern w:val="1"/>
          <w:szCs w:val="24"/>
          <w:lang w:val="sr-Cyrl-CS"/>
        </w:rPr>
      </w:pPr>
    </w:p>
    <w:p w14:paraId="5F99457F" w14:textId="77777777" w:rsidR="00490BF5" w:rsidRPr="00277868" w:rsidRDefault="00490BF5" w:rsidP="00490BF5">
      <w:pPr>
        <w:spacing w:line="100" w:lineRule="atLeast"/>
        <w:rPr>
          <w:rFonts w:eastAsia="Arial Unicode MS" w:cs="Arial"/>
          <w:b/>
          <w:bCs/>
          <w:i/>
          <w:iCs/>
          <w:color w:val="000000"/>
          <w:kern w:val="1"/>
          <w:sz w:val="28"/>
          <w:szCs w:val="28"/>
        </w:rPr>
      </w:pPr>
    </w:p>
    <w:p w14:paraId="160BF24E" w14:textId="77777777" w:rsidR="00033FDF" w:rsidRPr="00277868" w:rsidRDefault="00033FDF" w:rsidP="00033FDF">
      <w:pPr>
        <w:spacing w:line="100" w:lineRule="atLeast"/>
        <w:jc w:val="center"/>
        <w:rPr>
          <w:rFonts w:eastAsia="Arial Unicode MS" w:cs="Arial"/>
          <w:b/>
          <w:bCs/>
          <w:iCs/>
          <w:color w:val="000000"/>
          <w:kern w:val="1"/>
          <w:sz w:val="28"/>
          <w:szCs w:val="28"/>
          <w:lang w:val="sr-Cyrl-CS"/>
        </w:rPr>
      </w:pPr>
      <w:r w:rsidRPr="00277868">
        <w:rPr>
          <w:rFonts w:eastAsia="Arial Unicode MS" w:cs="Arial"/>
          <w:b/>
          <w:bCs/>
          <w:iCs/>
          <w:color w:val="000000"/>
          <w:kern w:val="1"/>
          <w:sz w:val="28"/>
          <w:szCs w:val="28"/>
          <w:lang w:val="sr-Cyrl-RS"/>
        </w:rPr>
        <w:t>Трошкови припреме понуде</w:t>
      </w:r>
    </w:p>
    <w:p w14:paraId="635B53A7" w14:textId="77777777" w:rsidR="002C32D5" w:rsidRPr="00277868" w:rsidRDefault="002C32D5" w:rsidP="00033FDF">
      <w:pPr>
        <w:spacing w:line="100" w:lineRule="atLeast"/>
        <w:jc w:val="center"/>
        <w:rPr>
          <w:rFonts w:eastAsia="Arial Unicode MS" w:cs="Arial"/>
          <w:b/>
          <w:bCs/>
          <w:iCs/>
          <w:color w:val="000000"/>
          <w:kern w:val="1"/>
          <w:sz w:val="28"/>
          <w:szCs w:val="28"/>
          <w:lang w:val="sr-Cyrl-CS"/>
        </w:rPr>
      </w:pPr>
    </w:p>
    <w:p w14:paraId="41A52C26" w14:textId="77777777" w:rsidR="00033FDF" w:rsidRPr="00277868" w:rsidRDefault="00033FDF" w:rsidP="00490BF5">
      <w:pPr>
        <w:spacing w:line="100" w:lineRule="atLeast"/>
        <w:rPr>
          <w:rFonts w:eastAsia="Arial Unicode MS" w:cs="Arial"/>
          <w:b/>
          <w:bCs/>
          <w:i/>
          <w:iCs/>
          <w:color w:val="000000"/>
          <w:kern w:val="1"/>
          <w:sz w:val="28"/>
          <w:szCs w:val="28"/>
          <w:lang w:val="sr-Cyrl-RS"/>
        </w:rPr>
      </w:pPr>
    </w:p>
    <w:p w14:paraId="789B78A8" w14:textId="77777777" w:rsidR="00490BF5" w:rsidRPr="00277868" w:rsidRDefault="00490BF5" w:rsidP="00490BF5">
      <w:pPr>
        <w:spacing w:after="120" w:line="100" w:lineRule="atLeast"/>
        <w:jc w:val="both"/>
        <w:rPr>
          <w:rFonts w:eastAsia="Arial Unicode MS" w:cs="Arial"/>
          <w:color w:val="000000"/>
          <w:kern w:val="1"/>
          <w:szCs w:val="24"/>
          <w:lang w:val="sr-Cyrl-CS"/>
        </w:rPr>
      </w:pPr>
      <w:r w:rsidRPr="00277868">
        <w:rPr>
          <w:rFonts w:eastAsia="Arial Unicode MS" w:cs="Arial"/>
          <w:color w:val="000000"/>
          <w:kern w:val="1"/>
          <w:szCs w:val="24"/>
        </w:rPr>
        <w:t xml:space="preserve">У складу са чланом 88. </w:t>
      </w:r>
      <w:r w:rsidRPr="00277868">
        <w:rPr>
          <w:rFonts w:eastAsia="Arial Unicode MS" w:cs="Arial"/>
          <w:color w:val="000000"/>
          <w:kern w:val="1"/>
          <w:szCs w:val="24"/>
          <w:lang w:val="sr-Cyrl-CS"/>
        </w:rPr>
        <w:t>став 1.</w:t>
      </w:r>
      <w:r w:rsidRPr="00277868">
        <w:rPr>
          <w:rFonts w:eastAsia="Arial Unicode MS" w:cs="Arial"/>
          <w:color w:val="000000"/>
          <w:kern w:val="1"/>
          <w:szCs w:val="24"/>
        </w:rPr>
        <w:t xml:space="preserve"> Закона, понуђач</w:t>
      </w:r>
      <w:r w:rsidRPr="00277868">
        <w:rPr>
          <w:rFonts w:eastAsia="Arial Unicode MS" w:cs="Arial"/>
          <w:color w:val="000000"/>
          <w:kern w:val="1"/>
          <w:szCs w:val="24"/>
          <w:lang w:val="sr-Cyrl-RS"/>
        </w:rPr>
        <w:t>__________________________</w:t>
      </w:r>
      <w:r w:rsidRPr="00277868">
        <w:rPr>
          <w:rFonts w:eastAsia="Arial Unicode MS" w:cs="Arial"/>
          <w:color w:val="000000"/>
          <w:kern w:val="1"/>
          <w:szCs w:val="24"/>
        </w:rPr>
        <w:t xml:space="preserve"> достав</w:t>
      </w:r>
      <w:r w:rsidRPr="00277868">
        <w:rPr>
          <w:rFonts w:eastAsia="Arial Unicode MS" w:cs="Arial"/>
          <w:color w:val="000000"/>
          <w:kern w:val="1"/>
          <w:szCs w:val="24"/>
          <w:lang w:val="sr-Cyrl-CS"/>
        </w:rPr>
        <w:t xml:space="preserve">ља </w:t>
      </w:r>
      <w:r w:rsidRPr="00277868">
        <w:rPr>
          <w:rFonts w:eastAsia="Arial Unicode MS" w:cs="Arial"/>
          <w:color w:val="000000"/>
          <w:kern w:val="1"/>
          <w:szCs w:val="24"/>
        </w:rPr>
        <w:t xml:space="preserve">укупан износ и структуру трошкова припремања понуде, </w:t>
      </w:r>
      <w:r w:rsidRPr="00277868">
        <w:rPr>
          <w:rFonts w:eastAsia="Arial Unicode MS" w:cs="Arial"/>
          <w:color w:val="000000"/>
          <w:kern w:val="1"/>
          <w:szCs w:val="24"/>
          <w:lang w:val="sr-Cyrl-CS"/>
        </w:rPr>
        <w:t xml:space="preserve">како следи у </w:t>
      </w:r>
      <w:r w:rsidRPr="00277868">
        <w:rPr>
          <w:rFonts w:eastAsia="Arial Unicode MS" w:cs="Arial"/>
          <w:color w:val="000000"/>
          <w:kern w:val="1"/>
          <w:szCs w:val="24"/>
        </w:rPr>
        <w:t>табели:</w:t>
      </w:r>
    </w:p>
    <w:p w14:paraId="7F70B07A" w14:textId="77777777" w:rsidR="002C32D5" w:rsidRPr="00277868" w:rsidRDefault="002C32D5" w:rsidP="00490BF5">
      <w:pPr>
        <w:spacing w:after="120" w:line="100" w:lineRule="atLeast"/>
        <w:jc w:val="both"/>
        <w:rPr>
          <w:rFonts w:eastAsia="Arial Unicode MS" w:cs="Arial"/>
          <w:b/>
          <w:color w:val="000000"/>
          <w:kern w:val="1"/>
          <w:szCs w:val="24"/>
          <w:lang w:val="sr-Cyrl-CS"/>
        </w:rPr>
      </w:pPr>
    </w:p>
    <w:tbl>
      <w:tblPr>
        <w:tblW w:w="0" w:type="auto"/>
        <w:tblInd w:w="158" w:type="dxa"/>
        <w:tblLayout w:type="fixed"/>
        <w:tblLook w:val="0000" w:firstRow="0" w:lastRow="0" w:firstColumn="0" w:lastColumn="0" w:noHBand="0" w:noVBand="0"/>
      </w:tblPr>
      <w:tblGrid>
        <w:gridCol w:w="5565"/>
        <w:gridCol w:w="3290"/>
      </w:tblGrid>
      <w:tr w:rsidR="00490BF5" w:rsidRPr="00277868" w14:paraId="18E8E143" w14:textId="77777777">
        <w:tc>
          <w:tcPr>
            <w:tcW w:w="5565" w:type="dxa"/>
            <w:tcBorders>
              <w:top w:val="single" w:sz="4" w:space="0" w:color="000000"/>
              <w:left w:val="single" w:sz="4" w:space="0" w:color="000000"/>
              <w:bottom w:val="single" w:sz="4" w:space="0" w:color="000000"/>
            </w:tcBorders>
            <w:shd w:val="clear" w:color="auto" w:fill="auto"/>
          </w:tcPr>
          <w:p w14:paraId="212F2472" w14:textId="77777777" w:rsidR="00490BF5" w:rsidRPr="00277868" w:rsidRDefault="00490BF5" w:rsidP="00490BF5">
            <w:pPr>
              <w:spacing w:line="100" w:lineRule="atLeast"/>
              <w:jc w:val="center"/>
              <w:rPr>
                <w:rFonts w:eastAsia="Arial Unicode MS" w:cs="Arial"/>
                <w:b/>
                <w:color w:val="000000"/>
                <w:kern w:val="1"/>
                <w:szCs w:val="24"/>
              </w:rPr>
            </w:pPr>
            <w:r w:rsidRPr="00277868">
              <w:rPr>
                <w:rFonts w:eastAsia="Arial Unicode MS" w:cs="Arial"/>
                <w:b/>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895E116" w14:textId="77777777" w:rsidR="00490BF5" w:rsidRPr="00277868" w:rsidRDefault="00490BF5" w:rsidP="00490BF5">
            <w:pPr>
              <w:spacing w:line="100" w:lineRule="atLeast"/>
              <w:jc w:val="center"/>
              <w:rPr>
                <w:rFonts w:eastAsia="Arial Unicode MS" w:cs="Arial"/>
                <w:b/>
                <w:color w:val="000000"/>
                <w:kern w:val="1"/>
                <w:szCs w:val="24"/>
              </w:rPr>
            </w:pPr>
            <w:r w:rsidRPr="00277868">
              <w:rPr>
                <w:rFonts w:eastAsia="Arial Unicode MS" w:cs="Arial"/>
                <w:b/>
                <w:color w:val="000000"/>
                <w:kern w:val="1"/>
                <w:szCs w:val="24"/>
              </w:rPr>
              <w:t>ИЗНОС ТРОШКА У РСД</w:t>
            </w:r>
          </w:p>
        </w:tc>
      </w:tr>
      <w:tr w:rsidR="00490BF5" w:rsidRPr="00277868" w14:paraId="703C7D80" w14:textId="77777777">
        <w:tc>
          <w:tcPr>
            <w:tcW w:w="5565" w:type="dxa"/>
            <w:tcBorders>
              <w:top w:val="single" w:sz="4" w:space="0" w:color="000000"/>
              <w:left w:val="single" w:sz="4" w:space="0" w:color="000000"/>
              <w:bottom w:val="single" w:sz="4" w:space="0" w:color="000000"/>
            </w:tcBorders>
            <w:shd w:val="clear" w:color="auto" w:fill="auto"/>
          </w:tcPr>
          <w:p w14:paraId="391679C4" w14:textId="77777777" w:rsidR="00490BF5" w:rsidRPr="0027786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E4A3769" w14:textId="77777777" w:rsidR="00490BF5" w:rsidRPr="00277868" w:rsidRDefault="00490BF5" w:rsidP="00490BF5">
            <w:pPr>
              <w:snapToGrid w:val="0"/>
              <w:spacing w:line="100" w:lineRule="atLeast"/>
              <w:jc w:val="right"/>
              <w:rPr>
                <w:rFonts w:eastAsia="Arial Unicode MS" w:cs="Arial"/>
                <w:color w:val="000000"/>
                <w:kern w:val="1"/>
                <w:szCs w:val="24"/>
              </w:rPr>
            </w:pPr>
          </w:p>
        </w:tc>
      </w:tr>
      <w:tr w:rsidR="00490BF5" w:rsidRPr="00277868" w14:paraId="4ED93B8B" w14:textId="77777777">
        <w:tc>
          <w:tcPr>
            <w:tcW w:w="5565" w:type="dxa"/>
            <w:tcBorders>
              <w:top w:val="single" w:sz="4" w:space="0" w:color="000000"/>
              <w:left w:val="single" w:sz="4" w:space="0" w:color="000000"/>
              <w:bottom w:val="single" w:sz="4" w:space="0" w:color="000000"/>
            </w:tcBorders>
            <w:shd w:val="clear" w:color="auto" w:fill="auto"/>
          </w:tcPr>
          <w:p w14:paraId="5BA786D8" w14:textId="77777777" w:rsidR="00490BF5" w:rsidRPr="0027786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4ECE350" w14:textId="77777777" w:rsidR="00490BF5" w:rsidRPr="00277868" w:rsidRDefault="00490BF5" w:rsidP="00490BF5">
            <w:pPr>
              <w:snapToGrid w:val="0"/>
              <w:spacing w:line="100" w:lineRule="atLeast"/>
              <w:jc w:val="right"/>
              <w:rPr>
                <w:rFonts w:eastAsia="Arial Unicode MS" w:cs="Arial"/>
                <w:color w:val="000000"/>
                <w:kern w:val="1"/>
                <w:szCs w:val="24"/>
              </w:rPr>
            </w:pPr>
          </w:p>
        </w:tc>
      </w:tr>
      <w:tr w:rsidR="00490BF5" w:rsidRPr="00277868" w14:paraId="06A47770" w14:textId="77777777">
        <w:tc>
          <w:tcPr>
            <w:tcW w:w="5565" w:type="dxa"/>
            <w:tcBorders>
              <w:top w:val="single" w:sz="4" w:space="0" w:color="000000"/>
              <w:left w:val="single" w:sz="4" w:space="0" w:color="000000"/>
              <w:bottom w:val="single" w:sz="4" w:space="0" w:color="000000"/>
            </w:tcBorders>
            <w:shd w:val="clear" w:color="auto" w:fill="auto"/>
          </w:tcPr>
          <w:p w14:paraId="7ECE2845" w14:textId="77777777" w:rsidR="00490BF5" w:rsidRPr="0027786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5EBEB08" w14:textId="77777777" w:rsidR="00490BF5" w:rsidRPr="00277868" w:rsidRDefault="00490BF5" w:rsidP="00490BF5">
            <w:pPr>
              <w:snapToGrid w:val="0"/>
              <w:spacing w:line="100" w:lineRule="atLeast"/>
              <w:rPr>
                <w:rFonts w:eastAsia="Arial Unicode MS" w:cs="Arial"/>
                <w:color w:val="000000"/>
                <w:kern w:val="1"/>
                <w:szCs w:val="24"/>
                <w:lang w:val="en-US"/>
              </w:rPr>
            </w:pPr>
          </w:p>
        </w:tc>
      </w:tr>
      <w:tr w:rsidR="00490BF5" w:rsidRPr="00277868" w14:paraId="307E6E0A" w14:textId="77777777">
        <w:tc>
          <w:tcPr>
            <w:tcW w:w="5565" w:type="dxa"/>
            <w:tcBorders>
              <w:top w:val="single" w:sz="4" w:space="0" w:color="000000"/>
              <w:left w:val="single" w:sz="4" w:space="0" w:color="000000"/>
              <w:bottom w:val="single" w:sz="4" w:space="0" w:color="000000"/>
            </w:tcBorders>
            <w:shd w:val="clear" w:color="auto" w:fill="auto"/>
          </w:tcPr>
          <w:p w14:paraId="6E86BBE2" w14:textId="77777777" w:rsidR="00490BF5" w:rsidRPr="0027786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1E2AFC8" w14:textId="77777777" w:rsidR="00490BF5" w:rsidRPr="00277868" w:rsidRDefault="00490BF5" w:rsidP="00490BF5">
            <w:pPr>
              <w:snapToGrid w:val="0"/>
              <w:spacing w:line="100" w:lineRule="atLeast"/>
              <w:rPr>
                <w:rFonts w:eastAsia="Arial Unicode MS" w:cs="Arial"/>
                <w:color w:val="000000"/>
                <w:kern w:val="1"/>
                <w:szCs w:val="24"/>
                <w:lang w:val="en-US"/>
              </w:rPr>
            </w:pPr>
          </w:p>
        </w:tc>
      </w:tr>
      <w:tr w:rsidR="00490BF5" w:rsidRPr="00277868" w14:paraId="1B992646" w14:textId="77777777">
        <w:tc>
          <w:tcPr>
            <w:tcW w:w="5565" w:type="dxa"/>
            <w:tcBorders>
              <w:top w:val="single" w:sz="4" w:space="0" w:color="000000"/>
              <w:left w:val="single" w:sz="4" w:space="0" w:color="000000"/>
              <w:bottom w:val="single" w:sz="4" w:space="0" w:color="000000"/>
            </w:tcBorders>
            <w:shd w:val="clear" w:color="auto" w:fill="auto"/>
          </w:tcPr>
          <w:p w14:paraId="7D503C10" w14:textId="77777777" w:rsidR="00490BF5" w:rsidRPr="0027786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A1D2821" w14:textId="77777777" w:rsidR="00490BF5" w:rsidRPr="00277868" w:rsidRDefault="00490BF5" w:rsidP="00490BF5">
            <w:pPr>
              <w:snapToGrid w:val="0"/>
              <w:spacing w:line="100" w:lineRule="atLeast"/>
              <w:rPr>
                <w:rFonts w:eastAsia="Arial Unicode MS" w:cs="Arial"/>
                <w:color w:val="000000"/>
                <w:kern w:val="1"/>
                <w:szCs w:val="24"/>
                <w:lang w:val="en-US"/>
              </w:rPr>
            </w:pPr>
          </w:p>
        </w:tc>
      </w:tr>
      <w:tr w:rsidR="00490BF5" w:rsidRPr="00277868" w14:paraId="5C270375" w14:textId="77777777">
        <w:tc>
          <w:tcPr>
            <w:tcW w:w="5565" w:type="dxa"/>
            <w:tcBorders>
              <w:top w:val="single" w:sz="4" w:space="0" w:color="000000"/>
              <w:left w:val="single" w:sz="4" w:space="0" w:color="000000"/>
              <w:bottom w:val="single" w:sz="4" w:space="0" w:color="000000"/>
            </w:tcBorders>
            <w:shd w:val="clear" w:color="auto" w:fill="auto"/>
          </w:tcPr>
          <w:p w14:paraId="5D5E0C51" w14:textId="77777777" w:rsidR="00490BF5" w:rsidRPr="0027786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C0B64CD" w14:textId="77777777" w:rsidR="00490BF5" w:rsidRPr="00277868" w:rsidRDefault="00490BF5" w:rsidP="00490BF5">
            <w:pPr>
              <w:snapToGrid w:val="0"/>
              <w:spacing w:line="100" w:lineRule="atLeast"/>
              <w:rPr>
                <w:rFonts w:eastAsia="Arial Unicode MS" w:cs="Arial"/>
                <w:color w:val="000000"/>
                <w:kern w:val="1"/>
                <w:szCs w:val="24"/>
                <w:lang w:val="en-US"/>
              </w:rPr>
            </w:pPr>
          </w:p>
        </w:tc>
      </w:tr>
      <w:tr w:rsidR="00490BF5" w:rsidRPr="00277868" w14:paraId="0727C88E" w14:textId="77777777">
        <w:tc>
          <w:tcPr>
            <w:tcW w:w="5565" w:type="dxa"/>
            <w:tcBorders>
              <w:top w:val="single" w:sz="4" w:space="0" w:color="000000"/>
              <w:left w:val="single" w:sz="4" w:space="0" w:color="000000"/>
              <w:bottom w:val="single" w:sz="4" w:space="0" w:color="000000"/>
            </w:tcBorders>
            <w:shd w:val="clear" w:color="auto" w:fill="auto"/>
          </w:tcPr>
          <w:p w14:paraId="5FBC8A6D" w14:textId="77777777" w:rsidR="00490BF5" w:rsidRPr="00277868" w:rsidRDefault="00490BF5" w:rsidP="00490BF5">
            <w:pPr>
              <w:snapToGrid w:val="0"/>
              <w:spacing w:line="100" w:lineRule="atLeast"/>
              <w:jc w:val="both"/>
              <w:rPr>
                <w:rFonts w:eastAsia="Arial Unicode MS" w:cs="Arial"/>
                <w:color w:val="000000"/>
                <w:kern w:val="1"/>
                <w:szCs w:val="24"/>
              </w:rPr>
            </w:pPr>
          </w:p>
          <w:p w14:paraId="5F175927" w14:textId="77777777" w:rsidR="00490BF5" w:rsidRPr="00277868" w:rsidRDefault="00490BF5" w:rsidP="00490BF5">
            <w:pPr>
              <w:spacing w:line="100" w:lineRule="atLeast"/>
              <w:jc w:val="both"/>
              <w:rPr>
                <w:rFonts w:eastAsia="Arial Unicode MS" w:cs="Arial"/>
                <w:color w:val="000000"/>
                <w:kern w:val="1"/>
                <w:szCs w:val="24"/>
                <w:lang w:val="ru-RU"/>
              </w:rPr>
            </w:pPr>
            <w:r w:rsidRPr="00277868">
              <w:rPr>
                <w:rFonts w:eastAsia="Arial Unicode MS" w:cs="Arial"/>
                <w:color w:val="000000"/>
                <w:kern w:val="1"/>
                <w:szCs w:val="24"/>
              </w:rPr>
              <w:t>УКУПАН ИЗНОС ТРОШКОВА ПРИП</w:t>
            </w:r>
            <w:r w:rsidRPr="00277868">
              <w:rPr>
                <w:rFonts w:eastAsia="Arial Unicode MS" w:cs="Arial"/>
                <w:color w:val="000000"/>
                <w:kern w:val="1"/>
                <w:szCs w:val="24"/>
                <w:lang w:val="sr-Cyrl-RS"/>
              </w:rPr>
              <w:t>Р</w:t>
            </w:r>
            <w:r w:rsidRPr="00277868">
              <w:rPr>
                <w:rFonts w:eastAsia="Arial Unicode MS" w:cs="Arial"/>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DC41A0B" w14:textId="77777777" w:rsidR="00490BF5" w:rsidRPr="00277868" w:rsidRDefault="00490BF5" w:rsidP="00490BF5">
            <w:pPr>
              <w:snapToGrid w:val="0"/>
              <w:spacing w:line="100" w:lineRule="atLeast"/>
              <w:rPr>
                <w:rFonts w:eastAsia="Arial Unicode MS" w:cs="Arial"/>
                <w:color w:val="000000"/>
                <w:kern w:val="1"/>
                <w:szCs w:val="24"/>
                <w:lang w:val="ru-RU"/>
              </w:rPr>
            </w:pPr>
          </w:p>
        </w:tc>
      </w:tr>
    </w:tbl>
    <w:p w14:paraId="1C4597AD" w14:textId="77777777" w:rsidR="00490BF5" w:rsidRPr="00277868" w:rsidRDefault="00490BF5" w:rsidP="00490BF5">
      <w:pPr>
        <w:spacing w:line="100" w:lineRule="atLeast"/>
        <w:jc w:val="both"/>
        <w:rPr>
          <w:rFonts w:ascii="Times New Roman" w:eastAsia="Arial Unicode MS" w:hAnsi="Times New Roman" w:cs="Times New Roman"/>
          <w:color w:val="000000"/>
          <w:kern w:val="1"/>
          <w:szCs w:val="24"/>
          <w:lang w:val="sr-Cyrl-CS"/>
        </w:rPr>
      </w:pPr>
    </w:p>
    <w:p w14:paraId="34D88225" w14:textId="77777777" w:rsidR="002C32D5" w:rsidRPr="00277868" w:rsidRDefault="002C32D5" w:rsidP="00490BF5">
      <w:pPr>
        <w:spacing w:line="100" w:lineRule="atLeast"/>
        <w:jc w:val="both"/>
        <w:rPr>
          <w:rFonts w:ascii="Times New Roman" w:eastAsia="Arial Unicode MS" w:hAnsi="Times New Roman" w:cs="Times New Roman"/>
          <w:color w:val="000000"/>
          <w:kern w:val="1"/>
          <w:szCs w:val="24"/>
          <w:lang w:val="sr-Cyrl-CS"/>
        </w:rPr>
      </w:pPr>
    </w:p>
    <w:p w14:paraId="7105850E" w14:textId="77777777" w:rsidR="00490BF5" w:rsidRPr="00277868" w:rsidRDefault="00490BF5" w:rsidP="00490BF5">
      <w:pPr>
        <w:spacing w:line="100" w:lineRule="atLeast"/>
        <w:jc w:val="both"/>
        <w:rPr>
          <w:rFonts w:eastAsia="Arial Unicode MS" w:cs="Arial"/>
          <w:color w:val="000000"/>
          <w:kern w:val="1"/>
          <w:szCs w:val="24"/>
        </w:rPr>
      </w:pPr>
      <w:r w:rsidRPr="0027786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14:paraId="7BCE4C17" w14:textId="77777777" w:rsidR="00490BF5" w:rsidRPr="00277868" w:rsidRDefault="00490BF5" w:rsidP="00490BF5">
      <w:pPr>
        <w:spacing w:line="100" w:lineRule="atLeast"/>
        <w:jc w:val="both"/>
        <w:rPr>
          <w:rFonts w:eastAsia="Arial Unicode MS" w:cs="Arial"/>
          <w:color w:val="000000"/>
          <w:kern w:val="1"/>
          <w:szCs w:val="24"/>
          <w:lang w:val="sr-Cyrl-CS"/>
        </w:rPr>
      </w:pPr>
      <w:r w:rsidRPr="00277868">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449FEAD" w14:textId="77777777" w:rsidR="00490BF5" w:rsidRPr="00277868" w:rsidRDefault="00490BF5" w:rsidP="00490BF5">
      <w:pPr>
        <w:spacing w:after="120" w:line="100" w:lineRule="atLeast"/>
        <w:ind w:firstLine="426"/>
        <w:jc w:val="both"/>
        <w:rPr>
          <w:rFonts w:eastAsia="Arial Unicode MS" w:cs="Arial"/>
          <w:b/>
          <w:bCs/>
          <w:i/>
          <w:color w:val="000000"/>
          <w:kern w:val="1"/>
          <w:szCs w:val="24"/>
        </w:rPr>
      </w:pPr>
    </w:p>
    <w:p w14:paraId="15BBF11E" w14:textId="77777777" w:rsidR="00490BF5" w:rsidRPr="00277868" w:rsidRDefault="00490BF5" w:rsidP="00490BF5">
      <w:pPr>
        <w:spacing w:after="120" w:line="100" w:lineRule="atLeast"/>
        <w:jc w:val="both"/>
        <w:rPr>
          <w:rFonts w:ascii="Times New Roman" w:eastAsia="Arial Unicode MS" w:hAnsi="Times New Roman" w:cs="Times New Roman"/>
          <w:bCs/>
          <w:color w:val="000000"/>
          <w:kern w:val="1"/>
          <w:szCs w:val="24"/>
        </w:rPr>
      </w:pPr>
      <w:r w:rsidRPr="00277868">
        <w:rPr>
          <w:rFonts w:eastAsia="Arial Unicode MS" w:cs="Arial"/>
          <w:b/>
          <w:bCs/>
          <w:i/>
          <w:color w:val="000000"/>
          <w:kern w:val="1"/>
          <w:szCs w:val="24"/>
        </w:rPr>
        <w:t>Напомена</w:t>
      </w:r>
      <w:r w:rsidRPr="00277868">
        <w:rPr>
          <w:rFonts w:eastAsia="Arial Unicode MS" w:cs="Arial"/>
          <w:b/>
          <w:bCs/>
          <w:i/>
          <w:kern w:val="1"/>
          <w:szCs w:val="24"/>
        </w:rPr>
        <w:t xml:space="preserve">: </w:t>
      </w:r>
      <w:r w:rsidR="006476D6" w:rsidRPr="00277868">
        <w:rPr>
          <w:rFonts w:eastAsia="Arial Unicode MS" w:cs="Arial"/>
          <w:b/>
          <w:bCs/>
          <w:i/>
          <w:kern w:val="1"/>
          <w:szCs w:val="24"/>
          <w:lang w:val="sr-Cyrl-RS"/>
        </w:rPr>
        <w:t xml:space="preserve"> </w:t>
      </w:r>
      <w:r w:rsidRPr="00277868">
        <w:rPr>
          <w:rFonts w:eastAsia="Arial Unicode MS" w:cs="Arial"/>
          <w:bCs/>
          <w:i/>
          <w:kern w:val="1"/>
          <w:szCs w:val="24"/>
        </w:rPr>
        <w:t>достављање овог обрасца није обавезно</w:t>
      </w:r>
    </w:p>
    <w:p w14:paraId="661DBD33" w14:textId="77777777" w:rsidR="00490BF5" w:rsidRPr="00277868" w:rsidRDefault="00490BF5" w:rsidP="00490BF5">
      <w:pPr>
        <w:spacing w:after="120" w:line="100" w:lineRule="atLeast"/>
        <w:ind w:firstLine="425"/>
        <w:jc w:val="both"/>
        <w:rPr>
          <w:rFonts w:ascii="Times New Roman" w:eastAsia="Arial Unicode MS" w:hAnsi="Times New Roman" w:cs="Times New Roman"/>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277868" w14:paraId="5264C65F" w14:textId="77777777">
        <w:tc>
          <w:tcPr>
            <w:tcW w:w="3080" w:type="dxa"/>
            <w:shd w:val="clear" w:color="auto" w:fill="auto"/>
            <w:vAlign w:val="center"/>
          </w:tcPr>
          <w:p w14:paraId="1DF03B4D" w14:textId="77777777" w:rsidR="00490BF5" w:rsidRPr="00277868" w:rsidRDefault="00490BF5" w:rsidP="00490BF5">
            <w:pPr>
              <w:spacing w:after="120" w:line="100" w:lineRule="atLeast"/>
              <w:jc w:val="center"/>
              <w:rPr>
                <w:rFonts w:eastAsia="Arial Unicode MS" w:cs="Arial"/>
                <w:color w:val="000000"/>
                <w:kern w:val="1"/>
                <w:szCs w:val="24"/>
              </w:rPr>
            </w:pPr>
            <w:r w:rsidRPr="00277868">
              <w:rPr>
                <w:rFonts w:eastAsia="Arial Unicode MS" w:cs="Arial"/>
                <w:color w:val="000000"/>
                <w:kern w:val="1"/>
                <w:szCs w:val="24"/>
              </w:rPr>
              <w:t>Датум:</w:t>
            </w:r>
          </w:p>
        </w:tc>
        <w:tc>
          <w:tcPr>
            <w:tcW w:w="3068" w:type="dxa"/>
            <w:shd w:val="clear" w:color="auto" w:fill="auto"/>
            <w:vAlign w:val="center"/>
          </w:tcPr>
          <w:p w14:paraId="241FB06C" w14:textId="77777777" w:rsidR="00490BF5" w:rsidRPr="00277868" w:rsidRDefault="00490BF5" w:rsidP="00490BF5">
            <w:pPr>
              <w:spacing w:after="120" w:line="100" w:lineRule="atLeast"/>
              <w:jc w:val="center"/>
              <w:rPr>
                <w:rFonts w:eastAsia="Arial Unicode MS" w:cs="Arial"/>
                <w:color w:val="000000"/>
                <w:kern w:val="1"/>
                <w:szCs w:val="24"/>
              </w:rPr>
            </w:pPr>
            <w:r w:rsidRPr="00277868">
              <w:rPr>
                <w:rFonts w:eastAsia="Arial Unicode MS" w:cs="Arial"/>
                <w:color w:val="000000"/>
                <w:kern w:val="1"/>
                <w:szCs w:val="24"/>
              </w:rPr>
              <w:t>М.П.</w:t>
            </w:r>
          </w:p>
        </w:tc>
        <w:tc>
          <w:tcPr>
            <w:tcW w:w="3094" w:type="dxa"/>
            <w:shd w:val="clear" w:color="auto" w:fill="auto"/>
            <w:vAlign w:val="center"/>
          </w:tcPr>
          <w:p w14:paraId="6EBFE298" w14:textId="77777777" w:rsidR="00490BF5" w:rsidRPr="00277868" w:rsidRDefault="00490BF5" w:rsidP="00490BF5">
            <w:pPr>
              <w:spacing w:after="120" w:line="100" w:lineRule="atLeast"/>
              <w:jc w:val="center"/>
              <w:rPr>
                <w:rFonts w:eastAsia="Arial Unicode MS" w:cs="Arial"/>
                <w:color w:val="000000"/>
                <w:kern w:val="1"/>
                <w:szCs w:val="24"/>
              </w:rPr>
            </w:pPr>
            <w:r w:rsidRPr="00277868">
              <w:rPr>
                <w:rFonts w:eastAsia="Arial Unicode MS" w:cs="Arial"/>
                <w:color w:val="000000"/>
                <w:kern w:val="1"/>
                <w:szCs w:val="24"/>
              </w:rPr>
              <w:t>Потпис понуђача</w:t>
            </w:r>
          </w:p>
        </w:tc>
      </w:tr>
      <w:tr w:rsidR="00490BF5" w:rsidRPr="00277868" w14:paraId="2CB177D0" w14:textId="77777777">
        <w:tc>
          <w:tcPr>
            <w:tcW w:w="3080" w:type="dxa"/>
            <w:tcBorders>
              <w:bottom w:val="single" w:sz="4" w:space="0" w:color="000000"/>
            </w:tcBorders>
            <w:shd w:val="clear" w:color="auto" w:fill="auto"/>
          </w:tcPr>
          <w:p w14:paraId="7F1B0CBD" w14:textId="77777777" w:rsidR="00490BF5" w:rsidRPr="00277868"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14:paraId="4BC4B3E2" w14:textId="77777777" w:rsidR="00490BF5" w:rsidRPr="00277868" w:rsidRDefault="00490BF5"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14:paraId="5435BD71" w14:textId="77777777" w:rsidR="00490BF5" w:rsidRPr="00277868" w:rsidRDefault="00490BF5" w:rsidP="00490BF5">
            <w:pPr>
              <w:snapToGrid w:val="0"/>
              <w:spacing w:after="120" w:line="100" w:lineRule="atLeast"/>
              <w:jc w:val="both"/>
              <w:rPr>
                <w:rFonts w:eastAsia="Arial Unicode MS" w:cs="Arial"/>
                <w:color w:val="000000"/>
                <w:kern w:val="1"/>
                <w:szCs w:val="24"/>
              </w:rPr>
            </w:pPr>
          </w:p>
        </w:tc>
      </w:tr>
    </w:tbl>
    <w:p w14:paraId="0C8BB3B7" w14:textId="77777777" w:rsidR="002C32D5" w:rsidRDefault="002C32D5" w:rsidP="00490BF5">
      <w:pPr>
        <w:spacing w:line="100" w:lineRule="atLeast"/>
        <w:rPr>
          <w:rFonts w:ascii="Times New Roman" w:eastAsia="Arial Unicode MS" w:hAnsi="Times New Roman" w:cs="Times New Roman"/>
          <w:color w:val="000000"/>
          <w:kern w:val="1"/>
          <w:szCs w:val="24"/>
          <w:lang w:val="sr-Cyrl-CS"/>
        </w:rPr>
      </w:pPr>
    </w:p>
    <w:p w14:paraId="32D44749" w14:textId="77777777" w:rsidR="00B754B8" w:rsidRPr="00277868" w:rsidRDefault="00B754B8" w:rsidP="00490BF5">
      <w:pPr>
        <w:spacing w:line="100" w:lineRule="atLeast"/>
        <w:rPr>
          <w:rFonts w:ascii="Times New Roman" w:eastAsia="Arial Unicode MS" w:hAnsi="Times New Roman" w:cs="Times New Roman"/>
          <w:color w:val="000000"/>
          <w:kern w:val="1"/>
          <w:szCs w:val="24"/>
          <w:lang w:val="sr-Cyrl-CS"/>
        </w:rPr>
      </w:pPr>
    </w:p>
    <w:p w14:paraId="667A3E08" w14:textId="77777777" w:rsidR="00490BF5" w:rsidRDefault="00490BF5" w:rsidP="00490BF5">
      <w:pPr>
        <w:spacing w:line="100" w:lineRule="atLeast"/>
        <w:rPr>
          <w:rFonts w:ascii="Nyala" w:eastAsia="Arial Unicode MS" w:hAnsi="Nyala" w:cs="Arial"/>
          <w:b/>
          <w:bCs/>
          <w:i/>
          <w:iCs/>
          <w:color w:val="000000"/>
          <w:kern w:val="1"/>
          <w:szCs w:val="24"/>
        </w:rPr>
      </w:pPr>
    </w:p>
    <w:p w14:paraId="14BF834E" w14:textId="77777777" w:rsidR="00B754B8" w:rsidRPr="00B754B8" w:rsidRDefault="00B754B8" w:rsidP="00490BF5">
      <w:pPr>
        <w:spacing w:line="100" w:lineRule="atLeast"/>
        <w:rPr>
          <w:rFonts w:ascii="Nyala" w:eastAsia="Arial Unicode MS" w:hAnsi="Nyala" w:cs="Arial"/>
          <w:b/>
          <w:bCs/>
          <w:i/>
          <w:iCs/>
          <w:color w:val="000000"/>
          <w:kern w:val="1"/>
          <w:szCs w:val="24"/>
        </w:rPr>
      </w:pPr>
    </w:p>
    <w:p w14:paraId="7AAAAED7" w14:textId="77777777" w:rsidR="00033FDF" w:rsidRPr="00277868" w:rsidRDefault="00033FDF" w:rsidP="00033FDF">
      <w:pPr>
        <w:spacing w:line="100" w:lineRule="atLeast"/>
        <w:rPr>
          <w:rFonts w:eastAsia="Arial Unicode MS" w:cs="Arial"/>
          <w:b/>
          <w:bCs/>
          <w:i/>
          <w:iCs/>
          <w:color w:val="000000"/>
          <w:kern w:val="1"/>
          <w:szCs w:val="24"/>
          <w:lang w:val="en-US"/>
        </w:rPr>
      </w:pPr>
      <w:r w:rsidRPr="00277868">
        <w:rPr>
          <w:rFonts w:eastAsia="Arial Unicode MS" w:cs="Arial"/>
          <w:b/>
          <w:bCs/>
          <w:i/>
          <w:iCs/>
          <w:color w:val="000000"/>
          <w:kern w:val="1"/>
          <w:szCs w:val="24"/>
          <w:lang w:val="sr-Cyrl-RS"/>
        </w:rPr>
        <w:t xml:space="preserve">Образац </w:t>
      </w:r>
      <w:r w:rsidR="002F3FE6" w:rsidRPr="00277868">
        <w:rPr>
          <w:rFonts w:eastAsia="Arial Unicode MS" w:cs="Arial"/>
          <w:b/>
          <w:bCs/>
          <w:i/>
          <w:iCs/>
          <w:color w:val="000000"/>
          <w:kern w:val="1"/>
          <w:szCs w:val="24"/>
          <w:lang w:val="en-US"/>
        </w:rPr>
        <w:t>6</w:t>
      </w:r>
    </w:p>
    <w:p w14:paraId="54BEE4E9" w14:textId="77777777" w:rsidR="00490BF5" w:rsidRPr="00277868" w:rsidRDefault="00490BF5" w:rsidP="00490BF5">
      <w:pPr>
        <w:spacing w:line="100" w:lineRule="atLeast"/>
        <w:rPr>
          <w:rFonts w:eastAsia="Arial Unicode MS" w:cs="Arial"/>
          <w:b/>
          <w:bCs/>
          <w:i/>
          <w:iCs/>
          <w:color w:val="000000"/>
          <w:kern w:val="1"/>
          <w:sz w:val="28"/>
          <w:szCs w:val="28"/>
          <w:lang w:val="en-US"/>
        </w:rPr>
      </w:pPr>
    </w:p>
    <w:p w14:paraId="3A60AD3E" w14:textId="77777777" w:rsidR="00490BF5" w:rsidRPr="00277868" w:rsidRDefault="00490BF5" w:rsidP="00490BF5">
      <w:pPr>
        <w:spacing w:line="100" w:lineRule="atLeast"/>
        <w:jc w:val="center"/>
        <w:rPr>
          <w:rFonts w:cs="Arial"/>
          <w:bCs/>
          <w:color w:val="000000"/>
          <w:kern w:val="1"/>
          <w:szCs w:val="24"/>
        </w:rPr>
      </w:pPr>
    </w:p>
    <w:p w14:paraId="29E2E65C" w14:textId="77777777" w:rsidR="00DC215E" w:rsidRPr="00277868" w:rsidRDefault="00DC215E" w:rsidP="00DC215E">
      <w:pPr>
        <w:tabs>
          <w:tab w:val="left" w:pos="720"/>
        </w:tabs>
        <w:ind w:right="525" w:firstLine="240"/>
        <w:jc w:val="center"/>
        <w:rPr>
          <w:rFonts w:eastAsia="Arial" w:cs="Arial"/>
          <w:b/>
          <w:caps/>
        </w:rPr>
      </w:pPr>
      <w:r w:rsidRPr="00277868">
        <w:rPr>
          <w:rFonts w:eastAsia="Arial" w:cs="Arial"/>
          <w:b/>
          <w:caps/>
        </w:rPr>
        <w:t>образац изјаве о независној понуди</w:t>
      </w:r>
    </w:p>
    <w:p w14:paraId="00AC322A" w14:textId="77777777" w:rsidR="00DC215E" w:rsidRDefault="00DC215E" w:rsidP="00DC215E">
      <w:pPr>
        <w:tabs>
          <w:tab w:val="left" w:pos="720"/>
        </w:tabs>
        <w:ind w:right="525" w:firstLine="240"/>
        <w:jc w:val="center"/>
        <w:rPr>
          <w:rFonts w:ascii="Nyala" w:eastAsia="Arial" w:hAnsi="Nyala" w:cs="Arial"/>
          <w:b/>
          <w:caps/>
        </w:rPr>
      </w:pPr>
    </w:p>
    <w:p w14:paraId="121CFB44" w14:textId="77777777" w:rsidR="00B754B8" w:rsidRPr="00B754B8" w:rsidRDefault="00B754B8" w:rsidP="00DC215E">
      <w:pPr>
        <w:tabs>
          <w:tab w:val="left" w:pos="720"/>
        </w:tabs>
        <w:ind w:right="525" w:firstLine="240"/>
        <w:jc w:val="center"/>
        <w:rPr>
          <w:rFonts w:ascii="Nyala" w:eastAsia="Arial" w:hAnsi="Nyala" w:cs="Arial"/>
          <w:b/>
          <w:caps/>
        </w:rPr>
      </w:pPr>
    </w:p>
    <w:p w14:paraId="690D2775" w14:textId="77777777" w:rsidR="00DC215E" w:rsidRPr="00277868" w:rsidRDefault="00DC215E" w:rsidP="00DC215E">
      <w:pPr>
        <w:jc w:val="both"/>
        <w:rPr>
          <w:rFonts w:eastAsia="Arial" w:cs="Arial"/>
          <w:i/>
        </w:rPr>
      </w:pPr>
      <w:r w:rsidRPr="00277868">
        <w:rPr>
          <w:rFonts w:eastAsia="Arial" w:cs="Arial"/>
        </w:rPr>
        <w:t xml:space="preserve">У складу са чланом 26. Закона о јавним набавкама („Сл. гласник РС“ бр. 124/12), у својству </w:t>
      </w:r>
      <w:r w:rsidRPr="00277868">
        <w:rPr>
          <w:rFonts w:eastAsia="Arial" w:cs="Arial"/>
          <w:i/>
        </w:rPr>
        <w:t>(заокружити редни број испред начина на који се понуда подноси и непотребно прецртати)</w:t>
      </w:r>
    </w:p>
    <w:p w14:paraId="38AFA82B" w14:textId="77777777" w:rsidR="00DC215E" w:rsidRPr="00277868" w:rsidRDefault="00DC215E" w:rsidP="00DC215E">
      <w:pPr>
        <w:jc w:val="both"/>
        <w:rPr>
          <w:rFonts w:eastAsia="Arial" w:cs="Arial"/>
        </w:rPr>
      </w:pPr>
    </w:p>
    <w:p w14:paraId="45D357CE" w14:textId="77777777" w:rsidR="00DC215E" w:rsidRPr="00277868" w:rsidRDefault="00DC215E" w:rsidP="00DC215E">
      <w:pPr>
        <w:numPr>
          <w:ilvl w:val="0"/>
          <w:numId w:val="25"/>
        </w:numPr>
        <w:spacing w:line="276" w:lineRule="auto"/>
        <w:ind w:left="720" w:hanging="360"/>
        <w:jc w:val="both"/>
        <w:rPr>
          <w:rFonts w:eastAsia="Arial" w:cs="Arial"/>
        </w:rPr>
      </w:pPr>
      <w:r w:rsidRPr="00277868">
        <w:rPr>
          <w:rFonts w:eastAsia="Arial" w:cs="Arial"/>
        </w:rPr>
        <w:t>Самосталног понуђача,</w:t>
      </w:r>
    </w:p>
    <w:p w14:paraId="57DC6009" w14:textId="77777777" w:rsidR="00DC215E" w:rsidRPr="00277868" w:rsidRDefault="00DC215E" w:rsidP="00DC215E">
      <w:pPr>
        <w:numPr>
          <w:ilvl w:val="0"/>
          <w:numId w:val="25"/>
        </w:numPr>
        <w:spacing w:line="276" w:lineRule="auto"/>
        <w:ind w:left="720" w:hanging="360"/>
        <w:jc w:val="both"/>
        <w:rPr>
          <w:rFonts w:eastAsia="Arial" w:cs="Arial"/>
        </w:rPr>
      </w:pPr>
      <w:r w:rsidRPr="00277868">
        <w:rPr>
          <w:rFonts w:eastAsia="Arial" w:cs="Arial"/>
        </w:rPr>
        <w:t xml:space="preserve">Понуђача са подизвођачем, </w:t>
      </w:r>
    </w:p>
    <w:p w14:paraId="3C5D302E" w14:textId="77777777" w:rsidR="00DC215E" w:rsidRPr="00277868" w:rsidRDefault="00DC215E" w:rsidP="00DC215E">
      <w:pPr>
        <w:numPr>
          <w:ilvl w:val="0"/>
          <w:numId w:val="25"/>
        </w:numPr>
        <w:spacing w:line="276" w:lineRule="auto"/>
        <w:ind w:left="720" w:hanging="360"/>
        <w:jc w:val="both"/>
        <w:rPr>
          <w:rFonts w:eastAsia="Arial" w:cs="Arial"/>
        </w:rPr>
      </w:pPr>
      <w:r w:rsidRPr="00277868">
        <w:rPr>
          <w:rFonts w:eastAsia="Arial" w:cs="Arial"/>
        </w:rPr>
        <w:t>Понуђача</w:t>
      </w:r>
      <w:r w:rsidR="00A56A85" w:rsidRPr="00277868">
        <w:rPr>
          <w:rFonts w:eastAsia="Arial" w:cs="Arial"/>
          <w:lang w:val="sr-Cyrl-RS"/>
        </w:rPr>
        <w:t xml:space="preserve"> </w:t>
      </w:r>
      <w:r w:rsidRPr="00277868">
        <w:rPr>
          <w:rFonts w:eastAsia="Arial" w:cs="Arial"/>
        </w:rPr>
        <w:t xml:space="preserve">- подизвођача, </w:t>
      </w:r>
    </w:p>
    <w:p w14:paraId="5E0E38AA" w14:textId="77777777" w:rsidR="00DC215E" w:rsidRPr="00277868" w:rsidRDefault="00DC215E" w:rsidP="00DC215E">
      <w:pPr>
        <w:numPr>
          <w:ilvl w:val="0"/>
          <w:numId w:val="25"/>
        </w:numPr>
        <w:spacing w:line="276" w:lineRule="auto"/>
        <w:ind w:left="720" w:hanging="360"/>
        <w:jc w:val="both"/>
        <w:rPr>
          <w:rFonts w:eastAsia="Arial" w:cs="Arial"/>
        </w:rPr>
      </w:pPr>
      <w:r w:rsidRPr="00277868">
        <w:rPr>
          <w:rFonts w:eastAsia="Arial" w:cs="Arial"/>
        </w:rPr>
        <w:t>Понуђача- члaнa групe</w:t>
      </w:r>
      <w:r w:rsidR="00A56A85" w:rsidRPr="00277868">
        <w:rPr>
          <w:rFonts w:eastAsia="Arial" w:cs="Arial"/>
          <w:lang w:val="sr-Cyrl-RS"/>
        </w:rPr>
        <w:t xml:space="preserve"> </w:t>
      </w:r>
      <w:r w:rsidRPr="00277868">
        <w:rPr>
          <w:rFonts w:eastAsia="Arial" w:cs="Arial"/>
        </w:rPr>
        <w:t>-</w:t>
      </w:r>
      <w:r w:rsidR="00A56A85" w:rsidRPr="00277868">
        <w:rPr>
          <w:rFonts w:eastAsia="Arial" w:cs="Arial"/>
          <w:lang w:val="sr-Cyrl-RS"/>
        </w:rPr>
        <w:t xml:space="preserve"> </w:t>
      </w:r>
      <w:r w:rsidRPr="00277868">
        <w:rPr>
          <w:rFonts w:eastAsia="Arial" w:cs="Arial"/>
        </w:rPr>
        <w:t>нoсиoцa пoслa  у заједничкој понуди</w:t>
      </w:r>
    </w:p>
    <w:p w14:paraId="62A0B76F" w14:textId="77777777" w:rsidR="00DC215E" w:rsidRPr="00277868" w:rsidRDefault="00DC215E" w:rsidP="00DC215E">
      <w:pPr>
        <w:numPr>
          <w:ilvl w:val="0"/>
          <w:numId w:val="25"/>
        </w:numPr>
        <w:spacing w:line="276" w:lineRule="auto"/>
        <w:ind w:left="720" w:hanging="360"/>
        <w:jc w:val="both"/>
        <w:rPr>
          <w:rFonts w:eastAsia="Arial" w:cs="Arial"/>
        </w:rPr>
      </w:pPr>
      <w:r w:rsidRPr="00277868">
        <w:rPr>
          <w:rFonts w:eastAsia="Arial" w:cs="Arial"/>
        </w:rPr>
        <w:t>Понуђача</w:t>
      </w:r>
      <w:r w:rsidR="00A56A85" w:rsidRPr="00277868">
        <w:rPr>
          <w:rFonts w:eastAsia="Arial" w:cs="Arial"/>
          <w:lang w:val="sr-Cyrl-RS"/>
        </w:rPr>
        <w:t xml:space="preserve"> </w:t>
      </w:r>
      <w:r w:rsidRPr="00277868">
        <w:rPr>
          <w:rFonts w:eastAsia="Arial" w:cs="Arial"/>
        </w:rPr>
        <w:t>- члaнa групе у заједничкој понуди</w:t>
      </w:r>
    </w:p>
    <w:p w14:paraId="4AAA09D2" w14:textId="77777777" w:rsidR="00DC215E" w:rsidRPr="00277868" w:rsidRDefault="00DC215E" w:rsidP="00DC215E">
      <w:pPr>
        <w:ind w:left="720"/>
        <w:jc w:val="both"/>
        <w:rPr>
          <w:rFonts w:eastAsia="Arial" w:cs="Arial"/>
        </w:rPr>
      </w:pPr>
    </w:p>
    <w:p w14:paraId="784797B9" w14:textId="77777777" w:rsidR="00DC215E" w:rsidRPr="00277868" w:rsidRDefault="00DC215E" w:rsidP="00DC215E">
      <w:pPr>
        <w:pStyle w:val="BodyText"/>
        <w:rPr>
          <w:rFonts w:ascii="Arial" w:hAnsi="Arial" w:cs="Arial"/>
        </w:rPr>
      </w:pPr>
      <w:r w:rsidRPr="00277868">
        <w:rPr>
          <w:rFonts w:ascii="Arial" w:eastAsia="Arial" w:hAnsi="Arial" w:cs="Arial"/>
        </w:rPr>
        <w:t xml:space="preserve">код наручиоца ЈАВНО ПРЕДУЗЕЋЕ „ЕЛЕКТРОПРИВРЕДА СРБИЈЕ“ Београд, Ул. царице Милице бр. 2, у поступку јавне набавке услуга - </w:t>
      </w:r>
      <w:r w:rsidRPr="00277868">
        <w:rPr>
          <w:rFonts w:ascii="Arial" w:hAnsi="Arial" w:cs="Arial"/>
        </w:rPr>
        <w:t>„</w:t>
      </w:r>
      <w:r w:rsidRPr="00277868">
        <w:rPr>
          <w:rFonts w:ascii="Arial" w:hAnsi="Arial" w:cs="Arial"/>
          <w:lang w:val="sr-Cyrl-RS"/>
        </w:rPr>
        <w:t>Г</w:t>
      </w:r>
      <w:r w:rsidRPr="00277868">
        <w:rPr>
          <w:rFonts w:ascii="Arial" w:hAnsi="Arial" w:cs="Arial"/>
        </w:rPr>
        <w:t xml:space="preserve">рафичко обликовање, прелом, лектура </w:t>
      </w:r>
      <w:r w:rsidR="002F3FE6" w:rsidRPr="00277868">
        <w:rPr>
          <w:rFonts w:ascii="Arial" w:hAnsi="Arial" w:cs="Arial"/>
          <w:lang w:val="sr-Cyrl-RS"/>
        </w:rPr>
        <w:t>часописа</w:t>
      </w:r>
      <w:r w:rsidRPr="00277868">
        <w:rPr>
          <w:rFonts w:ascii="Arial" w:hAnsi="Arial" w:cs="Arial"/>
        </w:rPr>
        <w:t xml:space="preserve"> kWh“</w:t>
      </w:r>
    </w:p>
    <w:p w14:paraId="6D949DA0" w14:textId="77777777" w:rsidR="00DC215E" w:rsidRPr="00277868" w:rsidRDefault="00DC215E" w:rsidP="00DC215E">
      <w:pPr>
        <w:jc w:val="both"/>
        <w:rPr>
          <w:rFonts w:ascii="Nyala" w:eastAsia="Arial" w:hAnsi="Nyala" w:cs="Arial"/>
        </w:rPr>
      </w:pPr>
    </w:p>
    <w:p w14:paraId="796FE20E" w14:textId="77777777" w:rsidR="00DC215E" w:rsidRPr="00277868" w:rsidRDefault="00DC215E" w:rsidP="00DC215E">
      <w:pPr>
        <w:jc w:val="both"/>
        <w:rPr>
          <w:rFonts w:eastAsia="Arial" w:cs="Arial"/>
        </w:rPr>
      </w:pPr>
      <w:r w:rsidRPr="00277868">
        <w:rPr>
          <w:rFonts w:eastAsia="Arial" w:cs="Arial"/>
        </w:rPr>
        <w:t xml:space="preserve">дајем </w:t>
      </w:r>
    </w:p>
    <w:p w14:paraId="544038AF" w14:textId="77777777" w:rsidR="00DC215E" w:rsidRPr="00277868" w:rsidRDefault="00DC215E" w:rsidP="00DC215E">
      <w:pPr>
        <w:rPr>
          <w:rFonts w:eastAsia="Arial" w:cs="Arial"/>
          <w:b/>
        </w:rPr>
      </w:pPr>
    </w:p>
    <w:p w14:paraId="3ECB6652" w14:textId="77777777" w:rsidR="00DC215E" w:rsidRPr="00277868" w:rsidRDefault="00DC215E" w:rsidP="00DC215E">
      <w:pPr>
        <w:jc w:val="center"/>
        <w:rPr>
          <w:rFonts w:eastAsia="Arial" w:cs="Arial"/>
          <w:b/>
        </w:rPr>
      </w:pPr>
      <w:r w:rsidRPr="00277868">
        <w:rPr>
          <w:rFonts w:eastAsia="Arial" w:cs="Arial"/>
          <w:b/>
        </w:rPr>
        <w:t xml:space="preserve">И З Ј А В У </w:t>
      </w:r>
    </w:p>
    <w:p w14:paraId="1C211BFA" w14:textId="77777777" w:rsidR="00DC215E" w:rsidRPr="00277868" w:rsidRDefault="00DC215E" w:rsidP="00DC215E">
      <w:pPr>
        <w:jc w:val="center"/>
        <w:rPr>
          <w:rFonts w:eastAsia="Arial" w:cs="Arial"/>
          <w:b/>
        </w:rPr>
      </w:pPr>
      <w:r w:rsidRPr="00277868">
        <w:rPr>
          <w:rFonts w:eastAsia="Arial" w:cs="Arial"/>
          <w:b/>
        </w:rPr>
        <w:t>О НЕЗАВИСНОЈ ПОНУДИ</w:t>
      </w:r>
    </w:p>
    <w:p w14:paraId="3D3B0489" w14:textId="77777777" w:rsidR="00DC215E" w:rsidRPr="00277868" w:rsidRDefault="00DC215E" w:rsidP="00DC215E">
      <w:pPr>
        <w:rPr>
          <w:rFonts w:eastAsia="Arial" w:cs="Arial"/>
        </w:rPr>
      </w:pPr>
    </w:p>
    <w:p w14:paraId="1C29D6E3" w14:textId="77777777" w:rsidR="00DC215E" w:rsidRPr="00277868" w:rsidRDefault="00DC215E" w:rsidP="00DC215E">
      <w:pPr>
        <w:jc w:val="both"/>
        <w:rPr>
          <w:rFonts w:eastAsia="Arial" w:cs="Arial"/>
          <w:b/>
        </w:rPr>
      </w:pPr>
      <w:r w:rsidRPr="00277868">
        <w:rPr>
          <w:rFonts w:eastAsia="Arial" w:cs="Arial"/>
          <w:b/>
        </w:rPr>
        <w:t xml:space="preserve">Под пуном материјалном и кривичном одговорношћу, </w:t>
      </w:r>
      <w:r w:rsidRPr="00277868">
        <w:rPr>
          <w:rFonts w:eastAsia="Arial" w:cs="Arial"/>
        </w:rPr>
        <w:t xml:space="preserve">потврђујем да </w:t>
      </w:r>
    </w:p>
    <w:p w14:paraId="0C257126" w14:textId="77777777" w:rsidR="00DC215E" w:rsidRPr="00277868" w:rsidRDefault="00DC215E" w:rsidP="00DC215E">
      <w:pPr>
        <w:rPr>
          <w:rFonts w:eastAsia="Arial" w:cs="Arial"/>
        </w:rPr>
      </w:pPr>
    </w:p>
    <w:p w14:paraId="13727881" w14:textId="77777777" w:rsidR="00DC215E" w:rsidRPr="00277868" w:rsidRDefault="00DC215E" w:rsidP="00DC215E">
      <w:pPr>
        <w:rPr>
          <w:rFonts w:eastAsia="Arial" w:cs="Arial"/>
          <w:b/>
        </w:rPr>
      </w:pPr>
      <w:r w:rsidRPr="00277868">
        <w:rPr>
          <w:rFonts w:eastAsia="Arial" w:cs="Arial"/>
        </w:rPr>
        <w:t xml:space="preserve"> ___________________________________________________________________</w:t>
      </w:r>
    </w:p>
    <w:p w14:paraId="29859B19" w14:textId="77777777" w:rsidR="00DC215E" w:rsidRPr="00277868" w:rsidRDefault="00DC215E" w:rsidP="00DC215E">
      <w:pPr>
        <w:jc w:val="center"/>
        <w:rPr>
          <w:rFonts w:eastAsia="Arial" w:cs="Arial"/>
        </w:rPr>
      </w:pPr>
      <w:r w:rsidRPr="00277868">
        <w:rPr>
          <w:rFonts w:eastAsia="Arial" w:cs="Arial"/>
        </w:rPr>
        <w:t>(</w:t>
      </w:r>
      <w:r w:rsidRPr="00277868">
        <w:rPr>
          <w:rFonts w:eastAsia="Arial" w:cs="Arial"/>
          <w:i/>
        </w:rPr>
        <w:t xml:space="preserve">пун назив  и седиште понуђача </w:t>
      </w:r>
      <w:r w:rsidRPr="00277868">
        <w:rPr>
          <w:rFonts w:eastAsia="Arial" w:cs="Arial"/>
        </w:rPr>
        <w:t>)</w:t>
      </w:r>
    </w:p>
    <w:p w14:paraId="059BC456" w14:textId="77777777" w:rsidR="00DC215E" w:rsidRPr="00277868" w:rsidRDefault="00DC215E" w:rsidP="00DC215E">
      <w:pPr>
        <w:jc w:val="center"/>
        <w:rPr>
          <w:rFonts w:eastAsia="Arial" w:cs="Arial"/>
          <w:b/>
        </w:rPr>
      </w:pPr>
    </w:p>
    <w:p w14:paraId="43C7B7D6" w14:textId="77777777" w:rsidR="00DC215E" w:rsidRPr="00277868" w:rsidRDefault="00DC215E" w:rsidP="00DC215E">
      <w:pPr>
        <w:rPr>
          <w:rFonts w:eastAsia="Arial" w:cs="Arial"/>
        </w:rPr>
      </w:pPr>
      <w:r w:rsidRPr="00277868">
        <w:rPr>
          <w:rFonts w:eastAsia="Arial" w:cs="Arial"/>
        </w:rPr>
        <w:t>чији је законски заступник : ____________________________________</w:t>
      </w:r>
    </w:p>
    <w:p w14:paraId="5FE4671B" w14:textId="77777777" w:rsidR="00DC215E" w:rsidRPr="00277868" w:rsidRDefault="00DC215E" w:rsidP="00DC215E">
      <w:pPr>
        <w:rPr>
          <w:rFonts w:eastAsia="Arial" w:cs="Arial"/>
        </w:rPr>
      </w:pPr>
      <w:r w:rsidRPr="00277868">
        <w:rPr>
          <w:rFonts w:eastAsia="Arial" w:cs="Arial"/>
        </w:rPr>
        <w:t xml:space="preserve">      (пуно име и презиме, у складу са подацима из АПР)</w:t>
      </w:r>
    </w:p>
    <w:p w14:paraId="585452E5" w14:textId="77777777" w:rsidR="00DC215E" w:rsidRPr="00277868" w:rsidRDefault="00DC215E" w:rsidP="00DC215E">
      <w:pPr>
        <w:rPr>
          <w:rFonts w:eastAsia="Arial" w:cs="Arial"/>
        </w:rPr>
      </w:pPr>
    </w:p>
    <w:p w14:paraId="35FCFE19" w14:textId="77777777" w:rsidR="00DC215E" w:rsidRPr="00277868" w:rsidRDefault="00DC215E" w:rsidP="00DC215E">
      <w:pPr>
        <w:rPr>
          <w:rFonts w:eastAsia="Arial" w:cs="Arial"/>
        </w:rPr>
      </w:pPr>
    </w:p>
    <w:p w14:paraId="45ACD5EE" w14:textId="77777777" w:rsidR="00DC215E" w:rsidRPr="00277868" w:rsidRDefault="00DC215E" w:rsidP="00DC215E">
      <w:pPr>
        <w:jc w:val="both"/>
        <w:rPr>
          <w:rFonts w:eastAsia="Arial" w:cs="Arial"/>
          <w:b/>
          <w:lang w:val="sr-Cyrl-CS"/>
        </w:rPr>
      </w:pPr>
      <w:r w:rsidRPr="00277868">
        <w:rPr>
          <w:rFonts w:eastAsia="Arial" w:cs="Arial"/>
          <w:b/>
        </w:rPr>
        <w:t>понуду подноси независно, без договора са другим понуђачима или заинтересованим лицима.</w:t>
      </w:r>
    </w:p>
    <w:p w14:paraId="1297E4EE" w14:textId="77777777" w:rsidR="00DC215E" w:rsidRPr="00277868" w:rsidRDefault="00DC215E" w:rsidP="00DC215E">
      <w:pPr>
        <w:jc w:val="both"/>
        <w:rPr>
          <w:rFonts w:eastAsia="Arial" w:cs="Arial"/>
          <w:b/>
          <w:lang w:val="sr-Cyrl-CS"/>
        </w:rPr>
      </w:pPr>
    </w:p>
    <w:p w14:paraId="68362D4A" w14:textId="77777777" w:rsidR="00DC215E" w:rsidRPr="00277868" w:rsidRDefault="00DC215E" w:rsidP="00DC215E">
      <w:pPr>
        <w:rPr>
          <w:rFonts w:ascii="Nyala" w:eastAsia="Arial" w:hAnsi="Nyala" w:cs="Arial"/>
        </w:rPr>
      </w:pPr>
    </w:p>
    <w:p w14:paraId="01745DE2" w14:textId="77777777" w:rsidR="00DC215E" w:rsidRPr="00277868" w:rsidRDefault="00DC215E" w:rsidP="00DC215E">
      <w:pPr>
        <w:ind w:firstLine="720"/>
        <w:rPr>
          <w:rFonts w:eastAsia="Arial" w:cs="Arial"/>
          <w:lang w:val="sr-Cyrl-CS"/>
        </w:rPr>
      </w:pPr>
      <w:r w:rsidRPr="00277868">
        <w:rPr>
          <w:rFonts w:eastAsia="Arial" w:cs="Arial"/>
        </w:rPr>
        <w:t>Датум:</w:t>
      </w:r>
      <w:r w:rsidRPr="00277868">
        <w:rPr>
          <w:rFonts w:eastAsia="Arial" w:cs="Arial"/>
        </w:rPr>
        <w:tab/>
        <w:t xml:space="preserve">                        М.П.</w:t>
      </w:r>
      <w:r w:rsidRPr="00277868">
        <w:rPr>
          <w:rFonts w:eastAsia="Arial" w:cs="Arial"/>
        </w:rPr>
        <w:tab/>
        <w:t xml:space="preserve">              </w:t>
      </w:r>
      <w:r w:rsidRPr="00277868">
        <w:rPr>
          <w:rFonts w:eastAsia="Arial" w:cs="Arial"/>
          <w:lang w:val="sr-Cyrl-RS"/>
        </w:rPr>
        <w:t xml:space="preserve">          </w:t>
      </w:r>
      <w:r w:rsidRPr="00277868">
        <w:rPr>
          <w:rFonts w:eastAsia="Arial" w:cs="Arial"/>
        </w:rPr>
        <w:t>Понуђа</w:t>
      </w:r>
    </w:p>
    <w:p w14:paraId="68424D17" w14:textId="77777777" w:rsidR="00DC215E" w:rsidRPr="00277868" w:rsidRDefault="00DC215E" w:rsidP="00DC215E">
      <w:pPr>
        <w:ind w:firstLine="720"/>
        <w:rPr>
          <w:rFonts w:eastAsia="Arial" w:cs="Arial"/>
          <w:lang w:val="sr-Cyrl-CS"/>
        </w:rPr>
      </w:pPr>
    </w:p>
    <w:p w14:paraId="529448B7" w14:textId="77777777" w:rsidR="000D04F6" w:rsidRPr="00277868" w:rsidRDefault="000D04F6" w:rsidP="00DC215E">
      <w:pPr>
        <w:ind w:firstLine="720"/>
        <w:rPr>
          <w:rFonts w:eastAsia="Arial" w:cs="Arial"/>
          <w:lang w:val="sr-Cyrl-CS"/>
        </w:rPr>
      </w:pPr>
    </w:p>
    <w:p w14:paraId="1DB68639" w14:textId="77777777" w:rsidR="000D04F6" w:rsidRPr="00277868" w:rsidRDefault="000D04F6" w:rsidP="00DC215E">
      <w:pPr>
        <w:ind w:firstLine="720"/>
        <w:rPr>
          <w:rFonts w:eastAsia="Arial" w:cs="Arial"/>
          <w:lang w:val="sr-Cyrl-CS"/>
        </w:rPr>
      </w:pPr>
    </w:p>
    <w:p w14:paraId="7E480834" w14:textId="77777777" w:rsidR="00D30402" w:rsidRPr="00277868" w:rsidRDefault="00D30402" w:rsidP="00D30402">
      <w:pPr>
        <w:pStyle w:val="BodyText"/>
        <w:rPr>
          <w:rFonts w:ascii="Arial" w:hAnsi="Arial" w:cs="Arial"/>
          <w:b/>
          <w:i/>
          <w:szCs w:val="24"/>
          <w:lang w:val="sr-Cyrl-RS"/>
        </w:rPr>
      </w:pPr>
      <w:r w:rsidRPr="00277868">
        <w:rPr>
          <w:rFonts w:ascii="Arial" w:hAnsi="Arial" w:cs="Arial"/>
          <w:b/>
          <w:i/>
          <w:szCs w:val="24"/>
          <w:lang w:val="sr-Cyrl-RS"/>
        </w:rPr>
        <w:lastRenderedPageBreak/>
        <w:t xml:space="preserve">Образац број </w:t>
      </w:r>
      <w:r w:rsidR="001B7A82" w:rsidRPr="00277868">
        <w:rPr>
          <w:rFonts w:ascii="Arial" w:hAnsi="Arial" w:cs="Arial"/>
          <w:b/>
          <w:i/>
          <w:szCs w:val="24"/>
          <w:lang w:val="sr-Cyrl-RS"/>
        </w:rPr>
        <w:t>7</w:t>
      </w:r>
      <w:r w:rsidR="00323E43" w:rsidRPr="00277868">
        <w:rPr>
          <w:rFonts w:ascii="Arial" w:hAnsi="Arial" w:cs="Arial"/>
          <w:b/>
          <w:i/>
          <w:szCs w:val="24"/>
          <w:lang w:val="sr-Cyrl-RS"/>
        </w:rPr>
        <w:t xml:space="preserve"> </w:t>
      </w:r>
    </w:p>
    <w:p w14:paraId="2C6FA861" w14:textId="77777777" w:rsidR="000D04F6" w:rsidRPr="00277868" w:rsidRDefault="000D04F6" w:rsidP="00D30402">
      <w:pPr>
        <w:pStyle w:val="BodyText"/>
        <w:rPr>
          <w:rFonts w:ascii="Arial" w:hAnsi="Arial" w:cs="Arial"/>
          <w:b/>
          <w:i/>
          <w:szCs w:val="24"/>
          <w:lang w:val="sr-Cyrl-RS"/>
        </w:rPr>
      </w:pPr>
    </w:p>
    <w:p w14:paraId="529B63E2" w14:textId="77777777" w:rsidR="000D04F6" w:rsidRPr="00277868" w:rsidRDefault="000D04F6" w:rsidP="00D30402">
      <w:pPr>
        <w:pStyle w:val="BodyText"/>
        <w:rPr>
          <w:rFonts w:ascii="Arial" w:hAnsi="Arial" w:cs="Arial"/>
          <w:b/>
          <w:i/>
          <w:szCs w:val="24"/>
          <w:lang w:val="sr-Cyrl-RS"/>
        </w:rPr>
      </w:pPr>
    </w:p>
    <w:p w14:paraId="2E53BC5B" w14:textId="77777777" w:rsidR="00A3045C" w:rsidRPr="00277868" w:rsidRDefault="00A3045C" w:rsidP="00D30402">
      <w:pPr>
        <w:pStyle w:val="BodyText"/>
        <w:rPr>
          <w:rFonts w:ascii="Arial" w:hAnsi="Arial" w:cs="Arial"/>
          <w:b/>
          <w:i/>
          <w:color w:val="FF0000"/>
          <w:szCs w:val="24"/>
          <w:lang w:val="sr-Cyrl-RS"/>
        </w:rPr>
      </w:pPr>
    </w:p>
    <w:p w14:paraId="5D6DAE12" w14:textId="77777777" w:rsidR="00A3045C" w:rsidRPr="00277868" w:rsidRDefault="00A3045C" w:rsidP="00D30402">
      <w:pPr>
        <w:pStyle w:val="BodyText"/>
        <w:rPr>
          <w:rFonts w:ascii="Arial" w:hAnsi="Arial" w:cs="Arial"/>
          <w:b/>
          <w:i/>
          <w:color w:val="FF0000"/>
          <w:szCs w:val="24"/>
          <w:lang w:val="sr-Cyrl-RS"/>
        </w:rPr>
      </w:pPr>
    </w:p>
    <w:p w14:paraId="53BBDF86" w14:textId="77777777" w:rsidR="00D30402" w:rsidRPr="00277868" w:rsidRDefault="00D30402" w:rsidP="00D30402">
      <w:pPr>
        <w:pStyle w:val="Heading1"/>
        <w:jc w:val="left"/>
        <w:rPr>
          <w:rFonts w:ascii="Arial" w:hAnsi="Arial" w:cs="Arial"/>
          <w:b w:val="0"/>
          <w:bCs/>
          <w:iCs/>
          <w:szCs w:val="24"/>
          <w:lang w:val="sr-Cyrl-RS"/>
        </w:rPr>
      </w:pPr>
      <w:r w:rsidRPr="00277868">
        <w:rPr>
          <w:rFonts w:ascii="Arial" w:hAnsi="Arial" w:cs="Arial"/>
          <w:bCs/>
          <w:iCs/>
          <w:szCs w:val="24"/>
          <w:lang w:val="sr-Cyrl-RS"/>
        </w:rPr>
        <w:t>(</w:t>
      </w:r>
      <w:r w:rsidRPr="00277868">
        <w:rPr>
          <w:rFonts w:ascii="Arial" w:hAnsi="Arial" w:cs="Arial"/>
          <w:bCs/>
          <w:iCs/>
          <w:szCs w:val="24"/>
        </w:rPr>
        <w:t>п</w:t>
      </w:r>
      <w:r w:rsidRPr="00277868">
        <w:rPr>
          <w:rFonts w:ascii="Arial" w:hAnsi="Arial" w:cs="Arial"/>
          <w:bCs/>
          <w:iCs/>
          <w:szCs w:val="24"/>
          <w:lang w:val="sr-Cyrl-RS"/>
        </w:rPr>
        <w:t>опуња</w:t>
      </w:r>
      <w:r w:rsidR="0059301B" w:rsidRPr="00277868">
        <w:rPr>
          <w:rFonts w:ascii="Arial" w:hAnsi="Arial" w:cs="Arial"/>
          <w:bCs/>
          <w:iCs/>
          <w:szCs w:val="24"/>
          <w:lang w:val="sr-Cyrl-RS"/>
        </w:rPr>
        <w:t>в</w:t>
      </w:r>
      <w:r w:rsidRPr="00277868">
        <w:rPr>
          <w:rFonts w:ascii="Arial" w:hAnsi="Arial" w:cs="Arial"/>
          <w:bCs/>
          <w:iCs/>
          <w:szCs w:val="24"/>
          <w:lang w:val="sr-Cyrl-RS"/>
        </w:rPr>
        <w:t>ају</w:t>
      </w:r>
      <w:r w:rsidRPr="00277868">
        <w:rPr>
          <w:rFonts w:ascii="Arial" w:hAnsi="Arial" w:cs="Arial"/>
          <w:bCs/>
          <w:iCs/>
          <w:szCs w:val="24"/>
        </w:rPr>
        <w:t>, потписују</w:t>
      </w:r>
      <w:r w:rsidRPr="00277868">
        <w:rPr>
          <w:rFonts w:ascii="Arial" w:hAnsi="Arial" w:cs="Arial"/>
          <w:bCs/>
          <w:iCs/>
          <w:szCs w:val="24"/>
          <w:lang w:val="sr-Cyrl-RS"/>
        </w:rPr>
        <w:t xml:space="preserve"> </w:t>
      </w:r>
      <w:r w:rsidRPr="00277868">
        <w:rPr>
          <w:rFonts w:ascii="Arial" w:hAnsi="Arial" w:cs="Arial"/>
          <w:bCs/>
          <w:iCs/>
          <w:szCs w:val="24"/>
        </w:rPr>
        <w:t xml:space="preserve">и оверавају самостални и сви </w:t>
      </w:r>
      <w:r w:rsidRPr="00277868">
        <w:rPr>
          <w:rFonts w:ascii="Arial" w:hAnsi="Arial" w:cs="Arial"/>
          <w:b w:val="0"/>
          <w:bCs/>
          <w:iCs/>
          <w:szCs w:val="24"/>
        </w:rPr>
        <w:t>понуђачи из групе понуђача</w:t>
      </w:r>
      <w:r w:rsidRPr="00277868">
        <w:rPr>
          <w:rFonts w:ascii="Arial" w:hAnsi="Arial" w:cs="Arial"/>
          <w:b w:val="0"/>
          <w:bCs/>
          <w:iCs/>
          <w:szCs w:val="24"/>
          <w:lang w:val="sr-Cyrl-RS"/>
        </w:rPr>
        <w:t>)</w:t>
      </w:r>
    </w:p>
    <w:p w14:paraId="697B029A" w14:textId="77777777" w:rsidR="00A42024" w:rsidRPr="00277868" w:rsidRDefault="00A42024" w:rsidP="00D30402">
      <w:pPr>
        <w:pStyle w:val="BodyText"/>
        <w:rPr>
          <w:rFonts w:ascii="Arial" w:hAnsi="Arial" w:cs="Arial"/>
          <w:b/>
          <w:szCs w:val="24"/>
        </w:rPr>
      </w:pPr>
    </w:p>
    <w:p w14:paraId="2F1FAF81" w14:textId="77777777" w:rsidR="00A42024" w:rsidRPr="00277868" w:rsidRDefault="00A42024" w:rsidP="00A42024">
      <w:pPr>
        <w:jc w:val="center"/>
        <w:rPr>
          <w:rFonts w:cs="Arial"/>
          <w:b/>
          <w:lang w:val="sr-Cyrl-CS"/>
        </w:rPr>
      </w:pPr>
      <w:r w:rsidRPr="00277868">
        <w:rPr>
          <w:rFonts w:cs="Arial"/>
          <w:b/>
          <w:lang w:val="sr-Cyrl-CS"/>
        </w:rPr>
        <w:t>МОДЕЛ УГОВОРА</w:t>
      </w:r>
    </w:p>
    <w:p w14:paraId="6D9CAE5E" w14:textId="77777777" w:rsidR="00A42024" w:rsidRPr="00277868" w:rsidRDefault="00A42024" w:rsidP="00D05166">
      <w:pPr>
        <w:rPr>
          <w:rFonts w:cs="Arial"/>
          <w:lang w:val="sr-Cyrl-CS"/>
        </w:rPr>
      </w:pPr>
    </w:p>
    <w:p w14:paraId="2EDA496E" w14:textId="77777777" w:rsidR="00A42024" w:rsidRPr="00277868" w:rsidRDefault="00A42024" w:rsidP="00A42024">
      <w:pPr>
        <w:ind w:firstLine="360"/>
        <w:jc w:val="both"/>
        <w:rPr>
          <w:rFonts w:cs="Arial"/>
          <w:lang w:val="sr-Cyrl-CS"/>
        </w:rPr>
      </w:pPr>
      <w:r w:rsidRPr="00277868">
        <w:rPr>
          <w:rFonts w:cs="Arial"/>
          <w:lang w:val="sr-Cyrl-CS"/>
        </w:rPr>
        <w:t>У складу са чл. 113. Закона о јавним набавкама („Службени гласник РС“, број 124/12), а по спроведеном поступку јавне набавке мале вредности број 2</w:t>
      </w:r>
      <w:r w:rsidR="00971608" w:rsidRPr="00277868">
        <w:rPr>
          <w:rFonts w:cs="Arial"/>
          <w:lang w:val="en-US"/>
        </w:rPr>
        <w:t>7</w:t>
      </w:r>
      <w:r w:rsidR="00971608" w:rsidRPr="00277868">
        <w:rPr>
          <w:rFonts w:cs="Arial"/>
          <w:lang w:val="sr-Cyrl-CS"/>
        </w:rPr>
        <w:t>/</w:t>
      </w:r>
      <w:r w:rsidRPr="00277868">
        <w:rPr>
          <w:rFonts w:cs="Arial"/>
          <w:lang w:val="sr-Cyrl-CS"/>
        </w:rPr>
        <w:t>13,</w:t>
      </w:r>
    </w:p>
    <w:p w14:paraId="073FCF6A" w14:textId="77777777" w:rsidR="00E27551" w:rsidRPr="00277868" w:rsidRDefault="00E27551" w:rsidP="00A42024">
      <w:pPr>
        <w:ind w:firstLine="360"/>
        <w:jc w:val="both"/>
        <w:rPr>
          <w:rFonts w:cs="Arial"/>
          <w:lang w:val="sr-Cyrl-CS"/>
        </w:rPr>
      </w:pPr>
    </w:p>
    <w:p w14:paraId="3604CFCE" w14:textId="77777777" w:rsidR="00321513" w:rsidRPr="00277868" w:rsidRDefault="00321513" w:rsidP="00A42024">
      <w:pPr>
        <w:ind w:firstLine="360"/>
        <w:jc w:val="both"/>
        <w:rPr>
          <w:rFonts w:cs="Arial"/>
          <w:lang w:val="sr-Cyrl-CS"/>
        </w:rPr>
      </w:pPr>
    </w:p>
    <w:p w14:paraId="71A4D173" w14:textId="77777777" w:rsidR="00A42024" w:rsidRPr="00277868" w:rsidRDefault="00A42024" w:rsidP="00B82B49">
      <w:pPr>
        <w:numPr>
          <w:ilvl w:val="0"/>
          <w:numId w:val="26"/>
        </w:numPr>
        <w:suppressAutoHyphens w:val="0"/>
        <w:jc w:val="both"/>
        <w:rPr>
          <w:rFonts w:cs="Arial"/>
          <w:lang w:val="sr-Cyrl-CS"/>
        </w:rPr>
      </w:pPr>
      <w:r w:rsidRPr="00277868">
        <w:rPr>
          <w:rFonts w:cs="Arial"/>
          <w:lang w:val="ru-RU"/>
        </w:rPr>
        <w:t>Јавно предузеће "ЕЛЕКТРОПРИВРЕДА СРБИЈЕ" из Београда, Улица царице Милице</w:t>
      </w:r>
      <w:r w:rsidRPr="00277868">
        <w:rPr>
          <w:rFonts w:cs="Arial"/>
          <w:lang w:val="sr-Cyrl-CS"/>
        </w:rPr>
        <w:t xml:space="preserve"> </w:t>
      </w:r>
      <w:r w:rsidRPr="00277868">
        <w:rPr>
          <w:rFonts w:cs="Arial"/>
          <w:lang w:val="ru-RU"/>
        </w:rPr>
        <w:t xml:space="preserve">бр. 2, (у даљем тексту НАРУЧИЛАЦ), </w:t>
      </w:r>
      <w:r w:rsidRPr="00277868">
        <w:rPr>
          <w:rFonts w:cs="Arial"/>
          <w:lang w:val="sr-Cyrl-CS"/>
        </w:rPr>
        <w:t>ПИБ: 103920327, МБ: 20053658,</w:t>
      </w:r>
      <w:r w:rsidR="00D81E29" w:rsidRPr="00277868">
        <w:rPr>
          <w:rFonts w:cs="Arial"/>
          <w:lang w:val="sr-Cyrl-CS"/>
        </w:rPr>
        <w:t xml:space="preserve"> бр.тек.рачуна .........</w:t>
      </w:r>
      <w:r w:rsidR="00321513" w:rsidRPr="00277868">
        <w:rPr>
          <w:rFonts w:cs="Arial"/>
          <w:lang w:val="en-US"/>
        </w:rPr>
        <w:t>.......................</w:t>
      </w:r>
      <w:r w:rsidR="00D81E29" w:rsidRPr="00277868">
        <w:rPr>
          <w:rFonts w:cs="Arial"/>
          <w:lang w:val="sr-Cyrl-CS"/>
        </w:rPr>
        <w:t xml:space="preserve"> код ......</w:t>
      </w:r>
      <w:r w:rsidR="00321513" w:rsidRPr="00277868">
        <w:rPr>
          <w:rFonts w:cs="Arial"/>
          <w:lang w:val="en-US"/>
        </w:rPr>
        <w:t>....................</w:t>
      </w:r>
      <w:r w:rsidR="00D81E29" w:rsidRPr="00277868">
        <w:rPr>
          <w:rFonts w:cs="Arial"/>
          <w:lang w:val="sr-Cyrl-CS"/>
        </w:rPr>
        <w:t>. банке,</w:t>
      </w:r>
      <w:r w:rsidRPr="00277868">
        <w:rPr>
          <w:rFonts w:cs="Arial"/>
          <w:lang w:val="sr-Cyrl-CS"/>
        </w:rPr>
        <w:t xml:space="preserve"> </w:t>
      </w:r>
      <w:r w:rsidRPr="00277868">
        <w:rPr>
          <w:rFonts w:cs="Arial"/>
          <w:lang w:val="ru-RU"/>
        </w:rPr>
        <w:t>које заступа</w:t>
      </w:r>
      <w:r w:rsidR="00D81E29" w:rsidRPr="00277868">
        <w:rPr>
          <w:rFonts w:cs="Arial"/>
          <w:lang w:val="ru-RU"/>
        </w:rPr>
        <w:t xml:space="preserve"> законски заступаник</w:t>
      </w:r>
      <w:r w:rsidRPr="00277868">
        <w:rPr>
          <w:rFonts w:cs="Arial"/>
          <w:lang w:val="ru-RU"/>
        </w:rPr>
        <w:t xml:space="preserve"> </w:t>
      </w:r>
      <w:r w:rsidRPr="00277868">
        <w:rPr>
          <w:rFonts w:cs="Arial"/>
          <w:lang w:val="sr-Cyrl-CS"/>
        </w:rPr>
        <w:t>Александар Обрадовић, директор</w:t>
      </w:r>
      <w:r w:rsidRPr="00277868">
        <w:rPr>
          <w:rFonts w:cs="Arial"/>
          <w:lang w:val="ru-RU"/>
        </w:rPr>
        <w:t>, с једне стране и</w:t>
      </w:r>
    </w:p>
    <w:p w14:paraId="5B040AC8" w14:textId="77777777" w:rsidR="00A42024" w:rsidRPr="00277868" w:rsidRDefault="00A42024" w:rsidP="00A42024">
      <w:pPr>
        <w:pStyle w:val="ListParagraph"/>
        <w:jc w:val="both"/>
        <w:rPr>
          <w:rFonts w:cs="Arial"/>
          <w:szCs w:val="24"/>
          <w:lang w:val="sr-Cyrl-CS"/>
        </w:rPr>
      </w:pPr>
      <w:r w:rsidRPr="00277868">
        <w:rPr>
          <w:rFonts w:cs="Arial"/>
          <w:szCs w:val="24"/>
          <w:lang w:val="sr-Cyrl-CS"/>
        </w:rPr>
        <w:t>и</w:t>
      </w:r>
    </w:p>
    <w:p w14:paraId="451E8AF9" w14:textId="77777777" w:rsidR="00A42024" w:rsidRPr="00277868" w:rsidRDefault="00A42024" w:rsidP="00B82B49">
      <w:pPr>
        <w:numPr>
          <w:ilvl w:val="0"/>
          <w:numId w:val="26"/>
        </w:numPr>
        <w:suppressAutoHyphens w:val="0"/>
        <w:jc w:val="both"/>
        <w:rPr>
          <w:rFonts w:cs="Arial"/>
          <w:lang w:val="sr-Cyrl-CS"/>
        </w:rPr>
      </w:pPr>
      <w:r w:rsidRPr="00277868">
        <w:rPr>
          <w:rFonts w:cs="Arial"/>
          <w:i/>
          <w:lang w:val="sr-Cyrl-CS"/>
        </w:rPr>
        <w:t>________________________________(назив),</w:t>
      </w:r>
      <w:r w:rsidRPr="00277868">
        <w:rPr>
          <w:rFonts w:cs="Arial"/>
          <w:lang w:val="sr-Cyrl-CS"/>
        </w:rPr>
        <w:t>______________</w:t>
      </w:r>
      <w:r w:rsidRPr="00277868">
        <w:rPr>
          <w:rFonts w:cs="Arial"/>
          <w:i/>
          <w:lang w:val="sr-Cyrl-CS"/>
        </w:rPr>
        <w:t xml:space="preserve">____________________(адреса,општина), </w:t>
      </w:r>
      <w:r w:rsidRPr="00277868">
        <w:rPr>
          <w:rFonts w:cs="Arial"/>
          <w:lang w:val="sr-Cyrl-CS"/>
        </w:rPr>
        <w:t>ПИБ____________________, матични број______________,</w:t>
      </w:r>
      <w:r w:rsidR="00D81E29" w:rsidRPr="00277868">
        <w:rPr>
          <w:rFonts w:cs="Arial"/>
          <w:lang w:val="sr-Cyrl-CS"/>
        </w:rPr>
        <w:t xml:space="preserve"> бр.тек.рачуна................. код ....... банке,</w:t>
      </w:r>
      <w:r w:rsidRPr="00277868">
        <w:rPr>
          <w:rFonts w:cs="Arial"/>
          <w:lang w:val="sr-Cyrl-CS"/>
        </w:rPr>
        <w:t xml:space="preserve"> кога заступа _________________________,</w:t>
      </w:r>
      <w:r w:rsidRPr="00277868">
        <w:rPr>
          <w:rFonts w:cs="Arial"/>
          <w:i/>
          <w:lang w:val="sr-Cyrl-CS"/>
        </w:rPr>
        <w:t xml:space="preserve"> </w:t>
      </w:r>
      <w:r w:rsidRPr="00277868">
        <w:rPr>
          <w:rFonts w:cs="Arial"/>
          <w:lang w:val="sr-Cyrl-CS"/>
        </w:rPr>
        <w:t xml:space="preserve">(у даљем тексту: Извршилац), с друге стране, </w:t>
      </w:r>
    </w:p>
    <w:p w14:paraId="3FC65703" w14:textId="77777777" w:rsidR="00A42024" w:rsidRPr="00277868" w:rsidRDefault="00A42024" w:rsidP="00A42024">
      <w:pPr>
        <w:jc w:val="both"/>
        <w:rPr>
          <w:rFonts w:cs="Arial"/>
          <w:lang w:val="sr-Cyrl-CS"/>
        </w:rPr>
      </w:pPr>
      <w:r w:rsidRPr="00277868">
        <w:rPr>
          <w:rFonts w:cs="Arial"/>
          <w:lang w:val="sr-Cyrl-CS"/>
        </w:rPr>
        <w:t>закључили су</w:t>
      </w:r>
    </w:p>
    <w:p w14:paraId="3704DECA" w14:textId="77777777" w:rsidR="00E27551" w:rsidRPr="00277868" w:rsidRDefault="00E27551" w:rsidP="00A42024">
      <w:pPr>
        <w:jc w:val="both"/>
        <w:rPr>
          <w:rFonts w:cs="Arial"/>
          <w:lang w:val="sr-Cyrl-CS"/>
        </w:rPr>
      </w:pPr>
    </w:p>
    <w:p w14:paraId="50E3B6E9" w14:textId="77777777" w:rsidR="0041240B" w:rsidRPr="00277868" w:rsidRDefault="0041240B" w:rsidP="00A42024">
      <w:pPr>
        <w:jc w:val="both"/>
        <w:rPr>
          <w:rFonts w:cs="Arial"/>
          <w:lang w:val="sr-Cyrl-CS"/>
        </w:rPr>
      </w:pPr>
    </w:p>
    <w:p w14:paraId="4AECE614" w14:textId="5A256F9A" w:rsidR="00A42024" w:rsidRPr="00277868" w:rsidRDefault="00A42024" w:rsidP="00A42024">
      <w:pPr>
        <w:ind w:left="-360" w:right="-720"/>
        <w:jc w:val="center"/>
        <w:rPr>
          <w:rFonts w:cs="Arial"/>
          <w:b/>
          <w:lang w:val="sr-Cyrl-CS"/>
        </w:rPr>
      </w:pPr>
      <w:r w:rsidRPr="00277868">
        <w:rPr>
          <w:rFonts w:cs="Arial"/>
          <w:b/>
          <w:lang w:val="sr-Cyrl-CS"/>
        </w:rPr>
        <w:t xml:space="preserve">УГОВОР О </w:t>
      </w:r>
      <w:r w:rsidR="00CE733C" w:rsidRPr="00277868">
        <w:rPr>
          <w:rFonts w:cs="Arial"/>
          <w:b/>
          <w:lang w:val="sr-Cyrl-CS"/>
        </w:rPr>
        <w:t>ИЗВРШЕЊУ УСЛУГЕ</w:t>
      </w:r>
    </w:p>
    <w:p w14:paraId="7D437A82" w14:textId="77777777" w:rsidR="00A42024" w:rsidRPr="00277868" w:rsidRDefault="00A42024" w:rsidP="00A42024">
      <w:pPr>
        <w:ind w:left="-360" w:right="-720"/>
        <w:jc w:val="center"/>
        <w:rPr>
          <w:rFonts w:cs="Arial"/>
          <w:b/>
          <w:lang w:val="sr-Cyrl-CS"/>
        </w:rPr>
      </w:pPr>
      <w:r w:rsidRPr="00277868">
        <w:rPr>
          <w:rFonts w:cs="Arial"/>
          <w:b/>
          <w:lang w:val="sr-Cyrl-CS"/>
        </w:rPr>
        <w:t xml:space="preserve"> „</w:t>
      </w:r>
      <w:r w:rsidR="00C25229" w:rsidRPr="00277868">
        <w:rPr>
          <w:rFonts w:cs="Arial"/>
          <w:lang w:val="sr-Cyrl-RS"/>
        </w:rPr>
        <w:t>Г</w:t>
      </w:r>
      <w:r w:rsidRPr="00277868">
        <w:rPr>
          <w:rFonts w:cs="Arial"/>
        </w:rPr>
        <w:t>рафичко обликовање, прелом</w:t>
      </w:r>
      <w:r w:rsidR="0056426B" w:rsidRPr="00277868">
        <w:rPr>
          <w:rFonts w:cs="Arial"/>
          <w:lang w:val="sr-Cyrl-RS"/>
        </w:rPr>
        <w:t>,</w:t>
      </w:r>
      <w:r w:rsidRPr="00277868">
        <w:rPr>
          <w:rFonts w:cs="Arial"/>
        </w:rPr>
        <w:t xml:space="preserve"> лектура </w:t>
      </w:r>
      <w:r w:rsidR="0056426B" w:rsidRPr="00277868">
        <w:rPr>
          <w:rFonts w:cs="Arial"/>
          <w:lang w:val="sr-Cyrl-RS"/>
        </w:rPr>
        <w:t>часописа</w:t>
      </w:r>
      <w:r w:rsidRPr="00277868">
        <w:rPr>
          <w:rFonts w:cs="Arial"/>
        </w:rPr>
        <w:t xml:space="preserve"> kWh</w:t>
      </w:r>
      <w:r w:rsidRPr="00277868">
        <w:rPr>
          <w:rFonts w:cs="Arial"/>
          <w:b/>
          <w:lang w:val="sr-Cyrl-CS"/>
        </w:rPr>
        <w:t>“</w:t>
      </w:r>
    </w:p>
    <w:p w14:paraId="20BFC6FD" w14:textId="77777777" w:rsidR="00E27551" w:rsidRPr="00277868" w:rsidRDefault="00E27551" w:rsidP="00A42024">
      <w:pPr>
        <w:ind w:left="360"/>
        <w:jc w:val="both"/>
        <w:rPr>
          <w:rFonts w:cs="Arial"/>
          <w:lang w:val="sr-Cyrl-CS"/>
        </w:rPr>
      </w:pPr>
    </w:p>
    <w:p w14:paraId="784191D4" w14:textId="77777777" w:rsidR="00A42024" w:rsidRPr="00277868" w:rsidRDefault="00A42024" w:rsidP="00A42024">
      <w:pPr>
        <w:ind w:left="360"/>
        <w:jc w:val="both"/>
        <w:rPr>
          <w:rFonts w:cs="Arial"/>
        </w:rPr>
      </w:pPr>
      <w:r w:rsidRPr="00277868">
        <w:rPr>
          <w:rFonts w:cs="Arial"/>
          <w:lang w:val="sr-Cyrl-CS"/>
        </w:rPr>
        <w:t>Уговорне стране сагласно констатују:</w:t>
      </w:r>
      <w:r w:rsidRPr="00277868">
        <w:rPr>
          <w:rFonts w:cs="Arial"/>
        </w:rPr>
        <w:t xml:space="preserve">  </w:t>
      </w:r>
    </w:p>
    <w:p w14:paraId="06845B85" w14:textId="77777777" w:rsidR="00A42024" w:rsidRPr="00277868" w:rsidRDefault="00A42024" w:rsidP="00A42024">
      <w:pPr>
        <w:ind w:left="360"/>
        <w:jc w:val="both"/>
        <w:rPr>
          <w:rFonts w:cs="Arial"/>
          <w:color w:val="FF0000"/>
          <w:lang w:val="sr-Latn-CS"/>
        </w:rPr>
      </w:pPr>
    </w:p>
    <w:p w14:paraId="1EB7A734" w14:textId="08302B86" w:rsidR="00A42024" w:rsidRPr="00277868" w:rsidRDefault="00A42024" w:rsidP="00B82B49">
      <w:pPr>
        <w:numPr>
          <w:ilvl w:val="0"/>
          <w:numId w:val="27"/>
        </w:numPr>
        <w:suppressAutoHyphens w:val="0"/>
        <w:jc w:val="both"/>
        <w:rPr>
          <w:rFonts w:cs="Arial"/>
          <w:lang w:val="ru-RU"/>
        </w:rPr>
      </w:pPr>
      <w:r w:rsidRPr="00277868">
        <w:rPr>
          <w:rFonts w:cs="Arial"/>
          <w:lang w:val="sr-Cyrl-CS"/>
        </w:rPr>
        <w:t xml:space="preserve">да је Наручилац у складу са чланом 39. Закона о јавним набавкама </w:t>
      </w:r>
      <w:r w:rsidRPr="00277868">
        <w:rPr>
          <w:rFonts w:cs="Arial"/>
        </w:rPr>
        <w:t xml:space="preserve">(„Службени гласник Републике Србије“ број </w:t>
      </w:r>
      <w:r w:rsidRPr="00277868">
        <w:rPr>
          <w:rFonts w:cs="Arial"/>
          <w:lang w:val="sr-Cyrl-RS"/>
        </w:rPr>
        <w:t>124</w:t>
      </w:r>
      <w:r w:rsidRPr="00277868">
        <w:rPr>
          <w:rFonts w:cs="Arial"/>
        </w:rPr>
        <w:t>/</w:t>
      </w:r>
      <w:r w:rsidRPr="00277868">
        <w:rPr>
          <w:rFonts w:cs="Arial"/>
          <w:lang w:val="sr-Cyrl-RS"/>
        </w:rPr>
        <w:t>2012</w:t>
      </w:r>
      <w:r w:rsidRPr="00277868">
        <w:rPr>
          <w:rFonts w:cs="Arial"/>
        </w:rPr>
        <w:t>)</w:t>
      </w:r>
      <w:r w:rsidRPr="00277868">
        <w:rPr>
          <w:rFonts w:cs="Arial"/>
          <w:color w:val="FF0000"/>
          <w:lang w:val="sr-Latn-RS"/>
        </w:rPr>
        <w:t xml:space="preserve"> </w:t>
      </w:r>
      <w:r w:rsidRPr="00277868">
        <w:rPr>
          <w:rFonts w:cs="Arial"/>
          <w:lang w:val="sr-Cyrl-CS"/>
        </w:rPr>
        <w:t>спровео поступак јавне набавке мале вредности</w:t>
      </w:r>
      <w:r w:rsidRPr="00277868">
        <w:t xml:space="preserve"> </w:t>
      </w:r>
      <w:r w:rsidR="00971608" w:rsidRPr="00277868">
        <w:rPr>
          <w:rFonts w:cs="Arial"/>
          <w:lang w:val="sr-Cyrl-CS"/>
        </w:rPr>
        <w:t xml:space="preserve">број </w:t>
      </w:r>
      <w:r w:rsidR="00C85090" w:rsidRPr="00277868">
        <w:rPr>
          <w:rFonts w:cs="Arial"/>
          <w:lang w:val="sr-Cyrl-CS"/>
        </w:rPr>
        <w:t>27</w:t>
      </w:r>
      <w:r w:rsidR="00971608" w:rsidRPr="00277868">
        <w:rPr>
          <w:rFonts w:cs="Arial"/>
          <w:lang w:val="sr-Cyrl-CS"/>
        </w:rPr>
        <w:t>/</w:t>
      </w:r>
      <w:r w:rsidRPr="00277868">
        <w:rPr>
          <w:rFonts w:cs="Arial"/>
          <w:lang w:val="sr-Cyrl-CS"/>
        </w:rPr>
        <w:t>1</w:t>
      </w:r>
      <w:r w:rsidR="00E17814" w:rsidRPr="00277868">
        <w:rPr>
          <w:rFonts w:cs="Arial"/>
          <w:lang w:val="sr-Cyrl-CS"/>
        </w:rPr>
        <w:t>4</w:t>
      </w:r>
      <w:r w:rsidRPr="00277868">
        <w:rPr>
          <w:rFonts w:cs="Arial"/>
          <w:lang w:val="sr-Cyrl-CS"/>
        </w:rPr>
        <w:t xml:space="preserve">, према конкурсној документацији (у даљем тексту: </w:t>
      </w:r>
      <w:r w:rsidR="00280959" w:rsidRPr="00277868">
        <w:rPr>
          <w:rFonts w:cs="Arial"/>
          <w:lang w:val="sr-Cyrl-CS"/>
        </w:rPr>
        <w:t>К</w:t>
      </w:r>
      <w:r w:rsidRPr="00277868">
        <w:rPr>
          <w:rFonts w:cs="Arial"/>
          <w:lang w:val="sr-Cyrl-CS"/>
        </w:rPr>
        <w:t>онкурсна документација)</w:t>
      </w:r>
      <w:r w:rsidR="00280959" w:rsidRPr="00277868">
        <w:rPr>
          <w:rFonts w:cs="Arial"/>
          <w:lang w:val="sr-Cyrl-CS"/>
        </w:rPr>
        <w:t>,</w:t>
      </w:r>
      <w:r w:rsidRPr="00277868">
        <w:rPr>
          <w:rFonts w:cs="Arial"/>
          <w:lang w:val="sr-Cyrl-CS"/>
        </w:rPr>
        <w:t xml:space="preserve"> , </w:t>
      </w:r>
    </w:p>
    <w:p w14:paraId="06963DFA" w14:textId="3B025B51" w:rsidR="00A42024" w:rsidRPr="00277868" w:rsidRDefault="00A42024" w:rsidP="00B82B49">
      <w:pPr>
        <w:numPr>
          <w:ilvl w:val="0"/>
          <w:numId w:val="27"/>
        </w:numPr>
        <w:suppressAutoHyphens w:val="0"/>
        <w:jc w:val="both"/>
        <w:rPr>
          <w:rFonts w:cs="Arial"/>
          <w:lang w:val="ru-RU"/>
        </w:rPr>
      </w:pPr>
      <w:r w:rsidRPr="00277868">
        <w:rPr>
          <w:rFonts w:cs="Arial"/>
          <w:lang w:val="ru-RU"/>
        </w:rPr>
        <w:t xml:space="preserve">да је Извршилац доставио исправну понуду број </w:t>
      </w:r>
      <w:r w:rsidRPr="00277868">
        <w:rPr>
          <w:rFonts w:cs="Arial"/>
          <w:lang w:val="sr-Cyrl-CS"/>
        </w:rPr>
        <w:t xml:space="preserve">............ </w:t>
      </w:r>
      <w:r w:rsidRPr="00277868">
        <w:rPr>
          <w:rFonts w:cs="Arial"/>
          <w:lang w:val="ru-RU"/>
        </w:rPr>
        <w:t>од .........201</w:t>
      </w:r>
      <w:r w:rsidR="00E17814" w:rsidRPr="00277868">
        <w:rPr>
          <w:rFonts w:cs="Arial"/>
          <w:lang w:val="ru-RU"/>
        </w:rPr>
        <w:t>4</w:t>
      </w:r>
      <w:r w:rsidRPr="00277868">
        <w:rPr>
          <w:rFonts w:cs="Arial"/>
          <w:lang w:val="ru-RU"/>
        </w:rPr>
        <w:t xml:space="preserve">. </w:t>
      </w:r>
      <w:r w:rsidRPr="00277868">
        <w:rPr>
          <w:rFonts w:cs="Arial"/>
          <w:lang w:val="sr-Cyrl-CS"/>
        </w:rPr>
        <w:t>годин</w:t>
      </w:r>
      <w:r w:rsidRPr="00277868">
        <w:rPr>
          <w:rFonts w:cs="Arial"/>
          <w:lang w:val="ru-RU"/>
        </w:rPr>
        <w:t>е (</w:t>
      </w:r>
      <w:r w:rsidRPr="00277868">
        <w:rPr>
          <w:rFonts w:cs="Arial"/>
          <w:i/>
          <w:lang w:val="ru-RU"/>
        </w:rPr>
        <w:t>не попуњава понуђач</w:t>
      </w:r>
      <w:r w:rsidRPr="00277868">
        <w:rPr>
          <w:rFonts w:cs="Arial"/>
          <w:lang w:val="ru-RU"/>
        </w:rPr>
        <w:t>) (у даљем тексту: Понуда),</w:t>
      </w:r>
    </w:p>
    <w:p w14:paraId="4CD44941" w14:textId="77777777" w:rsidR="00A42024" w:rsidRPr="00277868" w:rsidRDefault="00A42024" w:rsidP="00B82B49">
      <w:pPr>
        <w:numPr>
          <w:ilvl w:val="0"/>
          <w:numId w:val="27"/>
        </w:numPr>
        <w:suppressAutoHyphens w:val="0"/>
        <w:jc w:val="both"/>
        <w:rPr>
          <w:rFonts w:cs="Arial"/>
          <w:lang w:val="ru-RU"/>
        </w:rPr>
      </w:pPr>
      <w:r w:rsidRPr="00277868">
        <w:rPr>
          <w:rFonts w:cs="Arial"/>
          <w:lang w:val="ru-RU"/>
        </w:rPr>
        <w:t>да је Наручилац, у складу са чланом 108. Закона о јавним набавкама, донео Одлуку о доде</w:t>
      </w:r>
      <w:r w:rsidR="00341B2C" w:rsidRPr="00277868">
        <w:rPr>
          <w:rFonts w:cs="Arial"/>
          <w:lang w:val="ru-RU"/>
        </w:rPr>
        <w:t>ли уговора, заведену под бројем...........</w:t>
      </w:r>
      <w:r w:rsidR="00341B2C" w:rsidRPr="00277868">
        <w:rPr>
          <w:rFonts w:cs="Arial"/>
          <w:lang w:val="en-US"/>
        </w:rPr>
        <w:t xml:space="preserve"> </w:t>
      </w:r>
      <w:r w:rsidRPr="00277868">
        <w:rPr>
          <w:rFonts w:cs="Arial"/>
          <w:lang w:val="ru-RU"/>
        </w:rPr>
        <w:t>од</w:t>
      </w:r>
      <w:r w:rsidR="00341B2C" w:rsidRPr="00277868">
        <w:rPr>
          <w:rFonts w:cs="Arial"/>
          <w:lang w:val="ru-RU"/>
        </w:rPr>
        <w:t>...........</w:t>
      </w:r>
      <w:r w:rsidRPr="00277868">
        <w:rPr>
          <w:rFonts w:cs="Arial"/>
          <w:lang w:val="ru-RU"/>
        </w:rPr>
        <w:t>201</w:t>
      </w:r>
      <w:r w:rsidR="00E17814" w:rsidRPr="00277868">
        <w:rPr>
          <w:rFonts w:cs="Arial"/>
          <w:lang w:val="ru-RU"/>
        </w:rPr>
        <w:t>4</w:t>
      </w:r>
      <w:r w:rsidRPr="00277868">
        <w:rPr>
          <w:rFonts w:cs="Arial"/>
          <w:lang w:val="ru-RU"/>
        </w:rPr>
        <w:t>.године (не</w:t>
      </w:r>
      <w:r w:rsidR="00341B2C" w:rsidRPr="00277868">
        <w:rPr>
          <w:rFonts w:cs="Arial"/>
          <w:lang w:val="en-US"/>
        </w:rPr>
        <w:t xml:space="preserve"> </w:t>
      </w:r>
      <w:r w:rsidRPr="00277868">
        <w:rPr>
          <w:rFonts w:cs="Arial"/>
          <w:lang w:val="ru-RU"/>
        </w:rPr>
        <w:t>попуњава понуђач)</w:t>
      </w:r>
    </w:p>
    <w:p w14:paraId="070B2D9D" w14:textId="77777777" w:rsidR="00A42024" w:rsidRPr="00277868" w:rsidRDefault="00A42024" w:rsidP="00A42024">
      <w:pPr>
        <w:ind w:left="-360" w:right="-720"/>
        <w:jc w:val="center"/>
        <w:rPr>
          <w:lang w:val="sr-Cyrl-CS"/>
        </w:rPr>
      </w:pPr>
    </w:p>
    <w:p w14:paraId="52E1A232" w14:textId="77777777" w:rsidR="005E4E22" w:rsidRPr="00277868" w:rsidRDefault="005E4E22" w:rsidP="00A42024">
      <w:pPr>
        <w:jc w:val="center"/>
        <w:rPr>
          <w:rFonts w:cs="Arial"/>
          <w:b/>
          <w:lang w:val="sr-Cyrl-CS"/>
        </w:rPr>
      </w:pPr>
    </w:p>
    <w:p w14:paraId="351840EA" w14:textId="77777777" w:rsidR="00831CAB" w:rsidRPr="00277868" w:rsidRDefault="00831CAB" w:rsidP="00A42024">
      <w:pPr>
        <w:jc w:val="center"/>
        <w:rPr>
          <w:rFonts w:cs="Arial"/>
          <w:b/>
          <w:lang w:val="sr-Cyrl-CS"/>
        </w:rPr>
      </w:pPr>
    </w:p>
    <w:p w14:paraId="7E7F284C" w14:textId="77777777" w:rsidR="00D05166" w:rsidRPr="00277868" w:rsidRDefault="00D05166" w:rsidP="00A42024">
      <w:pPr>
        <w:jc w:val="center"/>
        <w:rPr>
          <w:rFonts w:cs="Arial"/>
          <w:b/>
          <w:lang w:val="sr-Cyrl-CS"/>
        </w:rPr>
      </w:pPr>
    </w:p>
    <w:p w14:paraId="6F39DCE6" w14:textId="77777777" w:rsidR="00A42024" w:rsidRPr="00277868" w:rsidRDefault="00A42024" w:rsidP="00A42024">
      <w:pPr>
        <w:jc w:val="center"/>
        <w:rPr>
          <w:rFonts w:cs="Arial"/>
          <w:lang w:val="ru-RU"/>
        </w:rPr>
      </w:pPr>
      <w:r w:rsidRPr="00277868">
        <w:rPr>
          <w:rFonts w:cs="Arial"/>
          <w:lang w:val="ru-RU"/>
        </w:rPr>
        <w:lastRenderedPageBreak/>
        <w:t>Члан 1.</w:t>
      </w:r>
    </w:p>
    <w:p w14:paraId="19DC55F9" w14:textId="77777777" w:rsidR="00A42024" w:rsidRPr="00277868" w:rsidRDefault="00A42024" w:rsidP="00A42024">
      <w:pPr>
        <w:jc w:val="center"/>
        <w:rPr>
          <w:rFonts w:cs="Arial"/>
          <w:lang w:val="ru-RU"/>
        </w:rPr>
      </w:pPr>
    </w:p>
    <w:p w14:paraId="34DAF305" w14:textId="3AAEFF58" w:rsidR="00073CC1" w:rsidRPr="00277868" w:rsidRDefault="00A42024" w:rsidP="00C25229">
      <w:pPr>
        <w:pStyle w:val="BodyText"/>
        <w:rPr>
          <w:rFonts w:ascii="Arial" w:hAnsi="Arial" w:cs="Arial"/>
        </w:rPr>
      </w:pPr>
      <w:r w:rsidRPr="00277868">
        <w:rPr>
          <w:rFonts w:ascii="Arial" w:hAnsi="Arial" w:cs="Arial"/>
        </w:rPr>
        <w:t>Предмет овог уговора је пружање услуга „</w:t>
      </w:r>
      <w:r w:rsidR="00597618" w:rsidRPr="00277868">
        <w:rPr>
          <w:rFonts w:ascii="Arial" w:hAnsi="Arial" w:cs="Arial"/>
          <w:lang w:val="sr-Cyrl-RS"/>
        </w:rPr>
        <w:t>Г</w:t>
      </w:r>
      <w:r w:rsidRPr="00277868">
        <w:rPr>
          <w:rFonts w:ascii="Arial" w:hAnsi="Arial" w:cs="Arial"/>
        </w:rPr>
        <w:t xml:space="preserve">рафичко обликовање, прелом,  лектура </w:t>
      </w:r>
      <w:r w:rsidR="003405A7" w:rsidRPr="00277868">
        <w:rPr>
          <w:rFonts w:ascii="Arial" w:hAnsi="Arial" w:cs="Arial"/>
        </w:rPr>
        <w:t xml:space="preserve">часописа </w:t>
      </w:r>
      <w:r w:rsidRPr="00277868">
        <w:rPr>
          <w:rFonts w:ascii="Arial" w:hAnsi="Arial" w:cs="Arial"/>
        </w:rPr>
        <w:t xml:space="preserve">kWh“ </w:t>
      </w:r>
      <w:r w:rsidR="003405A7" w:rsidRPr="00277868">
        <w:rPr>
          <w:rFonts w:ascii="Arial" w:hAnsi="Arial" w:cs="Arial"/>
        </w:rPr>
        <w:t xml:space="preserve">од стране Извршиоца, за 12 бројева часописа, </w:t>
      </w:r>
      <w:r w:rsidRPr="00277868">
        <w:rPr>
          <w:rFonts w:ascii="Arial" w:hAnsi="Arial" w:cs="Arial"/>
        </w:rPr>
        <w:t>у више опција по налогу Наручиоца</w:t>
      </w:r>
      <w:r w:rsidR="003405A7" w:rsidRPr="00277868">
        <w:rPr>
          <w:rFonts w:ascii="Arial" w:hAnsi="Arial" w:cs="Arial"/>
        </w:rPr>
        <w:t xml:space="preserve"> за сваки конкретан број и на основу материјала који доставља Наручилац</w:t>
      </w:r>
      <w:r w:rsidRPr="00277868">
        <w:rPr>
          <w:rFonts w:ascii="Arial" w:hAnsi="Arial" w:cs="Arial"/>
        </w:rPr>
        <w:t>, и то:</w:t>
      </w:r>
    </w:p>
    <w:p w14:paraId="4EA9DE2F" w14:textId="77777777" w:rsidR="00322503" w:rsidRPr="00277868" w:rsidRDefault="00322503" w:rsidP="00C25229">
      <w:pPr>
        <w:pStyle w:val="BodyText"/>
        <w:rPr>
          <w:rFonts w:ascii="Arial" w:hAnsi="Arial" w:cs="Arial"/>
        </w:rPr>
      </w:pPr>
    </w:p>
    <w:p w14:paraId="65BD82F8" w14:textId="77777777" w:rsidR="00A42024" w:rsidRPr="00277868" w:rsidRDefault="00A42024" w:rsidP="00C25229">
      <w:pPr>
        <w:numPr>
          <w:ilvl w:val="0"/>
          <w:numId w:val="28"/>
        </w:numPr>
        <w:suppressAutoHyphens w:val="0"/>
        <w:jc w:val="both"/>
        <w:rPr>
          <w:rFonts w:cs="Arial"/>
          <w:lang w:val="sr-Cyrl-CS"/>
        </w:rPr>
      </w:pPr>
      <w:r w:rsidRPr="00277868">
        <w:rPr>
          <w:rFonts w:cs="Arial"/>
          <w:lang w:val="sr-Cyrl-CS"/>
        </w:rPr>
        <w:t xml:space="preserve">опција </w:t>
      </w:r>
      <w:r w:rsidRPr="00277868">
        <w:rPr>
          <w:rFonts w:cs="Arial"/>
          <w:lang w:val="sr-Latn-CS"/>
        </w:rPr>
        <w:t>I</w:t>
      </w:r>
      <w:r w:rsidRPr="00277868">
        <w:rPr>
          <w:rFonts w:cs="Arial"/>
          <w:lang w:val="sr-Cyrl-CS"/>
        </w:rPr>
        <w:t>:</w:t>
      </w:r>
      <w:r w:rsidR="0059301B" w:rsidRPr="00277868">
        <w:rPr>
          <w:rFonts w:cs="Arial"/>
          <w:lang w:val="sr-Cyrl-CS"/>
        </w:rPr>
        <w:t xml:space="preserve"> </w:t>
      </w:r>
      <w:r w:rsidRPr="00277868">
        <w:rPr>
          <w:rFonts w:cs="Arial"/>
          <w:lang w:val="sr-Cyrl-CS"/>
        </w:rPr>
        <w:t xml:space="preserve"> 64 стране + корице (К1-К4)</w:t>
      </w:r>
    </w:p>
    <w:p w14:paraId="32565264" w14:textId="77777777" w:rsidR="00A42024" w:rsidRPr="00277868" w:rsidRDefault="00A42024" w:rsidP="00C25229">
      <w:pPr>
        <w:numPr>
          <w:ilvl w:val="0"/>
          <w:numId w:val="28"/>
        </w:numPr>
        <w:suppressAutoHyphens w:val="0"/>
        <w:jc w:val="both"/>
        <w:rPr>
          <w:rFonts w:cs="Arial"/>
          <w:lang w:val="sr-Cyrl-CS"/>
        </w:rPr>
      </w:pPr>
      <w:r w:rsidRPr="00277868">
        <w:rPr>
          <w:rFonts w:cs="Arial"/>
          <w:lang w:val="sr-Cyrl-CS"/>
        </w:rPr>
        <w:t xml:space="preserve">опција </w:t>
      </w:r>
      <w:r w:rsidRPr="00277868">
        <w:rPr>
          <w:rFonts w:cs="Arial"/>
        </w:rPr>
        <w:t>II</w:t>
      </w:r>
      <w:r w:rsidRPr="00277868">
        <w:rPr>
          <w:rFonts w:cs="Arial"/>
          <w:lang w:val="sr-Latn-CS"/>
        </w:rPr>
        <w:t xml:space="preserve">: 72 </w:t>
      </w:r>
      <w:r w:rsidRPr="00277868">
        <w:rPr>
          <w:rFonts w:cs="Arial"/>
          <w:lang w:val="sr-Cyrl-CS"/>
        </w:rPr>
        <w:t>стране + корице (К1-К4)</w:t>
      </w:r>
    </w:p>
    <w:p w14:paraId="34A38831" w14:textId="77777777" w:rsidR="00A42024" w:rsidRPr="00277868" w:rsidRDefault="00A42024" w:rsidP="00C25229">
      <w:pPr>
        <w:numPr>
          <w:ilvl w:val="0"/>
          <w:numId w:val="28"/>
        </w:numPr>
        <w:suppressAutoHyphens w:val="0"/>
        <w:jc w:val="both"/>
        <w:rPr>
          <w:rFonts w:cs="Arial"/>
          <w:lang w:val="sr-Cyrl-CS"/>
        </w:rPr>
      </w:pPr>
      <w:r w:rsidRPr="00277868">
        <w:rPr>
          <w:rFonts w:cs="Arial"/>
          <w:lang w:val="sr-Cyrl-CS"/>
        </w:rPr>
        <w:t xml:space="preserve">опција </w:t>
      </w:r>
      <w:r w:rsidRPr="00277868">
        <w:rPr>
          <w:rFonts w:cs="Arial"/>
        </w:rPr>
        <w:t>III</w:t>
      </w:r>
      <w:r w:rsidRPr="00277868">
        <w:rPr>
          <w:rFonts w:cs="Arial"/>
          <w:lang w:val="sr-Cyrl-CS"/>
        </w:rPr>
        <w:t>: 80 страна + корице (К1-К4)</w:t>
      </w:r>
    </w:p>
    <w:p w14:paraId="00AC8CAE" w14:textId="77777777" w:rsidR="00AB0280" w:rsidRPr="00277868" w:rsidRDefault="00280959" w:rsidP="008B0593">
      <w:pPr>
        <w:suppressAutoHyphens w:val="0"/>
        <w:jc w:val="both"/>
        <w:rPr>
          <w:rFonts w:cs="Arial"/>
          <w:lang w:val="sr-Cyrl-CS"/>
        </w:rPr>
      </w:pPr>
      <w:r w:rsidRPr="00277868">
        <w:rPr>
          <w:rFonts w:cs="Arial"/>
          <w:lang w:val="sr-Cyrl-CS"/>
        </w:rPr>
        <w:t xml:space="preserve">у свему у складу са захтевом </w:t>
      </w:r>
      <w:r w:rsidR="00B20664" w:rsidRPr="00277868">
        <w:rPr>
          <w:rFonts w:cs="Arial"/>
          <w:lang w:val="sr-Cyrl-CS"/>
        </w:rPr>
        <w:t xml:space="preserve">Наручиоца </w:t>
      </w:r>
      <w:r w:rsidRPr="00277868">
        <w:rPr>
          <w:rFonts w:cs="Arial"/>
          <w:lang w:val="sr-Cyrl-CS"/>
        </w:rPr>
        <w:t>из Конкурсне документације</w:t>
      </w:r>
      <w:r w:rsidR="00B20664" w:rsidRPr="00277868">
        <w:rPr>
          <w:rFonts w:cs="Arial"/>
          <w:lang w:val="sr-Cyrl-CS"/>
        </w:rPr>
        <w:t xml:space="preserve"> и Понудом Извршиоца, који као Прилози 1 и 2 чине саставни део овог уговора</w:t>
      </w:r>
      <w:r w:rsidRPr="00277868">
        <w:rPr>
          <w:rFonts w:cs="Arial"/>
          <w:lang w:val="sr-Cyrl-CS"/>
        </w:rPr>
        <w:t>.</w:t>
      </w:r>
    </w:p>
    <w:p w14:paraId="1A8DB38F" w14:textId="7E9A4017" w:rsidR="00A42024" w:rsidRPr="00277868" w:rsidRDefault="00A42024" w:rsidP="00C25229">
      <w:pPr>
        <w:jc w:val="both"/>
        <w:rPr>
          <w:rFonts w:cs="Arial"/>
          <w:lang w:val="sr-Latn-CS"/>
        </w:rPr>
      </w:pPr>
      <w:r w:rsidRPr="00277868">
        <w:rPr>
          <w:rFonts w:cs="Arial"/>
          <w:lang w:val="sr-Cyrl-CS"/>
        </w:rPr>
        <w:t xml:space="preserve">Извршилац ће Наручиоцу пружати услуге из ст. 1 овог члана у </w:t>
      </w:r>
      <w:r w:rsidRPr="00277868">
        <w:rPr>
          <w:rFonts w:cs="Arial"/>
          <w:lang w:val="ru-RU"/>
        </w:rPr>
        <w:t>период</w:t>
      </w:r>
      <w:r w:rsidRPr="00277868">
        <w:rPr>
          <w:rFonts w:cs="Arial"/>
          <w:lang w:val="sr-Cyrl-CS"/>
        </w:rPr>
        <w:t xml:space="preserve">у од годину дана почев од дана </w:t>
      </w:r>
      <w:r w:rsidR="005B17BE" w:rsidRPr="00277868">
        <w:rPr>
          <w:rFonts w:cs="Arial"/>
          <w:lang w:val="sr-Cyrl-CS"/>
        </w:rPr>
        <w:t xml:space="preserve">закључења овог </w:t>
      </w:r>
      <w:r w:rsidRPr="00277868">
        <w:rPr>
          <w:rFonts w:cs="Arial"/>
          <w:lang w:val="sr-Cyrl-CS"/>
        </w:rPr>
        <w:t>уговора</w:t>
      </w:r>
      <w:r w:rsidR="005B17BE" w:rsidRPr="00277868">
        <w:rPr>
          <w:rFonts w:cs="Arial"/>
          <w:lang w:val="sr-Cyrl-CS"/>
        </w:rPr>
        <w:t xml:space="preserve">, односно за 12 бројева часописа </w:t>
      </w:r>
      <w:r w:rsidR="005B17BE" w:rsidRPr="00277868">
        <w:rPr>
          <w:rFonts w:cs="Arial"/>
        </w:rPr>
        <w:t>kWh</w:t>
      </w:r>
      <w:r w:rsidR="005B17BE" w:rsidRPr="00277868">
        <w:rPr>
          <w:rFonts w:cs="Arial"/>
          <w:lang w:val="sr-Cyrl-CS"/>
        </w:rPr>
        <w:t xml:space="preserve"> у следу</w:t>
      </w:r>
      <w:r w:rsidRPr="00277868">
        <w:rPr>
          <w:rFonts w:cs="Arial"/>
          <w:lang w:val="sr-Cyrl-CS"/>
        </w:rPr>
        <w:t xml:space="preserve">. </w:t>
      </w:r>
    </w:p>
    <w:p w14:paraId="492E3443" w14:textId="77777777" w:rsidR="00A42024" w:rsidRPr="00277868" w:rsidRDefault="00A42024" w:rsidP="00A42024">
      <w:pPr>
        <w:rPr>
          <w:rFonts w:cs="Arial"/>
          <w:sz w:val="22"/>
          <w:szCs w:val="22"/>
          <w:lang w:val="sr-Cyrl-CS"/>
        </w:rPr>
      </w:pPr>
    </w:p>
    <w:p w14:paraId="0C97DAD7" w14:textId="77777777" w:rsidR="00A42024" w:rsidRPr="00277868" w:rsidRDefault="00A42024" w:rsidP="00A42024">
      <w:pPr>
        <w:jc w:val="center"/>
        <w:rPr>
          <w:rFonts w:cs="Arial"/>
          <w:szCs w:val="24"/>
          <w:lang w:val="ru-RU"/>
        </w:rPr>
      </w:pPr>
      <w:r w:rsidRPr="00277868">
        <w:rPr>
          <w:rFonts w:cs="Arial"/>
          <w:szCs w:val="24"/>
          <w:lang w:val="ru-RU"/>
        </w:rPr>
        <w:t>Члан 2.</w:t>
      </w:r>
    </w:p>
    <w:p w14:paraId="38B31E2E" w14:textId="77777777" w:rsidR="00A42024" w:rsidRPr="00277868" w:rsidRDefault="00A42024" w:rsidP="00A42024">
      <w:pPr>
        <w:jc w:val="center"/>
        <w:rPr>
          <w:rFonts w:cs="Arial"/>
          <w:b/>
          <w:sz w:val="22"/>
          <w:szCs w:val="22"/>
          <w:lang w:val="sr-Latn-CS"/>
        </w:rPr>
      </w:pPr>
    </w:p>
    <w:p w14:paraId="4A99ADC4" w14:textId="7E99A345" w:rsidR="00A42024" w:rsidRPr="00277868" w:rsidRDefault="00A42024" w:rsidP="00A42024">
      <w:pPr>
        <w:jc w:val="both"/>
        <w:rPr>
          <w:rFonts w:cs="Arial"/>
          <w:lang w:val="ru-RU"/>
        </w:rPr>
      </w:pPr>
      <w:r w:rsidRPr="00277868">
        <w:rPr>
          <w:rFonts w:cs="Arial"/>
          <w:lang w:val="ru-RU"/>
        </w:rPr>
        <w:t xml:space="preserve">Наручилац се обавезује да Извршиоцу у предвиђеном року, </w:t>
      </w:r>
      <w:r w:rsidR="003E2726" w:rsidRPr="00277868">
        <w:rPr>
          <w:rFonts w:cs="Arial"/>
          <w:lang w:val="ru-RU"/>
        </w:rPr>
        <w:t>пет</w:t>
      </w:r>
      <w:r w:rsidRPr="00277868">
        <w:rPr>
          <w:rFonts w:cs="Arial"/>
          <w:lang w:val="ru-RU"/>
        </w:rPr>
        <w:t xml:space="preserve"> дана пре </w:t>
      </w:r>
      <w:r w:rsidR="0023403A" w:rsidRPr="00277868">
        <w:rPr>
          <w:rFonts w:cs="Arial"/>
          <w:lang w:val="sr-Cyrl-RS"/>
        </w:rPr>
        <w:t>заказаног термина за предају припремљеног часописа у штампарију</w:t>
      </w:r>
      <w:r w:rsidRPr="00277868">
        <w:rPr>
          <w:rFonts w:cs="Arial"/>
          <w:lang w:val="ru-RU"/>
        </w:rPr>
        <w:t xml:space="preserve">, преда најмање 90 одсто материјала за припрему листа, обима од </w:t>
      </w:r>
      <w:r w:rsidR="00C85090" w:rsidRPr="00277868">
        <w:rPr>
          <w:rFonts w:cs="Arial"/>
          <w:lang w:val="ru-RU"/>
        </w:rPr>
        <w:t>64</w:t>
      </w:r>
      <w:r w:rsidRPr="00277868">
        <w:rPr>
          <w:rFonts w:cs="Arial"/>
          <w:lang w:val="ru-RU"/>
        </w:rPr>
        <w:t xml:space="preserve"> до 80 страна + корице (К1 - К4)</w:t>
      </w:r>
      <w:r w:rsidR="003C08CA" w:rsidRPr="00277868">
        <w:rPr>
          <w:rFonts w:cs="Arial"/>
          <w:lang w:val="ru-RU"/>
        </w:rPr>
        <w:t xml:space="preserve"> зависно од опције из члана 1. уговора</w:t>
      </w:r>
      <w:r w:rsidRPr="00277868">
        <w:rPr>
          <w:rFonts w:cs="Arial"/>
          <w:lang w:val="ru-RU"/>
        </w:rPr>
        <w:t xml:space="preserve">, за формат А-4 и колорну штампу 4/4. </w:t>
      </w:r>
    </w:p>
    <w:p w14:paraId="04AC16FE" w14:textId="77777777" w:rsidR="00A42024" w:rsidRPr="00277868" w:rsidRDefault="00A42024" w:rsidP="00A42024">
      <w:pPr>
        <w:jc w:val="both"/>
        <w:rPr>
          <w:rFonts w:cs="Arial"/>
          <w:lang w:val="ru-RU"/>
        </w:rPr>
      </w:pPr>
    </w:p>
    <w:p w14:paraId="58FAB922" w14:textId="77777777" w:rsidR="00A42024" w:rsidRPr="00277868" w:rsidRDefault="00A42024" w:rsidP="00A42024">
      <w:pPr>
        <w:jc w:val="both"/>
        <w:rPr>
          <w:rFonts w:cs="Arial"/>
          <w:lang w:val="ru-RU"/>
        </w:rPr>
      </w:pPr>
      <w:r w:rsidRPr="00277868">
        <w:rPr>
          <w:rFonts w:cs="Arial"/>
          <w:lang w:val="ru-RU"/>
        </w:rPr>
        <w:t>Материјал се предаје на следећи начин:</w:t>
      </w:r>
    </w:p>
    <w:p w14:paraId="259D234C" w14:textId="77777777" w:rsidR="00A42024" w:rsidRPr="00277868" w:rsidRDefault="00A42024" w:rsidP="00A42024">
      <w:pPr>
        <w:ind w:left="1440" w:hanging="1440"/>
        <w:jc w:val="both"/>
        <w:rPr>
          <w:rFonts w:cs="Arial"/>
          <w:lang w:val="ru-RU"/>
        </w:rPr>
      </w:pPr>
      <w:r w:rsidRPr="00277868">
        <w:rPr>
          <w:rFonts w:cs="Arial"/>
          <w:lang w:val="ru-RU"/>
        </w:rPr>
        <w:t>Текстови:</w:t>
      </w:r>
      <w:r w:rsidRPr="00277868">
        <w:rPr>
          <w:rFonts w:cs="Arial"/>
          <w:lang w:val="ru-RU"/>
        </w:rPr>
        <w:tab/>
      </w:r>
    </w:p>
    <w:p w14:paraId="185FDB33"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 xml:space="preserve">распоређени по </w:t>
      </w:r>
      <w:r w:rsidR="003E2726" w:rsidRPr="00277868">
        <w:rPr>
          <w:rFonts w:cs="Arial"/>
          <w:lang w:val="ru-RU"/>
        </w:rPr>
        <w:t>рубрикама</w:t>
      </w:r>
      <w:r w:rsidRPr="00277868">
        <w:rPr>
          <w:rFonts w:cs="Arial"/>
          <w:lang w:val="ru-RU"/>
        </w:rPr>
        <w:t>, према утврђеном плану садржаја издања;</w:t>
      </w:r>
    </w:p>
    <w:p w14:paraId="3068FD09"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унети у програму</w:t>
      </w:r>
      <w:r w:rsidRPr="00277868">
        <w:rPr>
          <w:rFonts w:cs="Arial"/>
          <w:lang w:val="sr-Latn-CS"/>
        </w:rPr>
        <w:t xml:space="preserve"> Microsoft Word, </w:t>
      </w:r>
      <w:r w:rsidRPr="00277868">
        <w:rPr>
          <w:rFonts w:cs="Arial"/>
          <w:lang w:val="ru-RU"/>
        </w:rPr>
        <w:t>уз коришћење фонтова из</w:t>
      </w:r>
      <w:r w:rsidRPr="00277868">
        <w:rPr>
          <w:rFonts w:cs="Arial"/>
          <w:lang w:val="sr-Latn-CS"/>
        </w:rPr>
        <w:t xml:space="preserve"> Windows</w:t>
      </w:r>
      <w:r w:rsidRPr="00277868">
        <w:rPr>
          <w:rFonts w:cs="Arial"/>
          <w:lang w:val="ru-RU"/>
        </w:rPr>
        <w:t>а:</w:t>
      </w:r>
      <w:r w:rsidRPr="00277868">
        <w:rPr>
          <w:rFonts w:cs="Arial"/>
          <w:lang w:val="sr-Latn-CS"/>
        </w:rPr>
        <w:t xml:space="preserve"> Times New Roman</w:t>
      </w:r>
      <w:r w:rsidRPr="00277868">
        <w:rPr>
          <w:rFonts w:cs="Arial"/>
          <w:lang w:val="ru-RU"/>
        </w:rPr>
        <w:t xml:space="preserve"> или</w:t>
      </w:r>
      <w:r w:rsidRPr="00277868">
        <w:rPr>
          <w:rFonts w:cs="Arial"/>
          <w:lang w:val="sr-Latn-CS"/>
        </w:rPr>
        <w:t xml:space="preserve">  Arial</w:t>
      </w:r>
      <w:r w:rsidRPr="00277868">
        <w:rPr>
          <w:rFonts w:cs="Arial"/>
          <w:lang w:val="ru-RU"/>
        </w:rPr>
        <w:t>;</w:t>
      </w:r>
    </w:p>
    <w:p w14:paraId="46BFFD03"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куцани курентним словима, без форматирања и поравнања</w:t>
      </w:r>
      <w:r w:rsidRPr="00277868">
        <w:rPr>
          <w:rFonts w:cs="Arial"/>
          <w:lang w:val="sr-Latn-CS"/>
        </w:rPr>
        <w:t xml:space="preserve"> </w:t>
      </w:r>
      <w:r w:rsidRPr="00277868">
        <w:rPr>
          <w:rFonts w:cs="Arial"/>
          <w:lang w:val="ru-RU"/>
        </w:rPr>
        <w:t xml:space="preserve">из </w:t>
      </w:r>
      <w:r w:rsidRPr="00277868">
        <w:rPr>
          <w:rFonts w:cs="Arial"/>
          <w:lang w:val="sr-Latn-CS"/>
        </w:rPr>
        <w:t>Word</w:t>
      </w:r>
      <w:r w:rsidRPr="00277868">
        <w:rPr>
          <w:rFonts w:cs="Arial"/>
          <w:lang w:val="ru-RU"/>
        </w:rPr>
        <w:t xml:space="preserve">а; параграфи (пасуси) се раздвајају једино куцањем </w:t>
      </w:r>
      <w:r w:rsidRPr="00277868">
        <w:rPr>
          <w:rFonts w:cs="Arial"/>
          <w:lang w:val="sr-Latn-CS"/>
        </w:rPr>
        <w:t>Enter</w:t>
      </w:r>
      <w:r w:rsidRPr="00277868">
        <w:rPr>
          <w:rFonts w:cs="Arial"/>
          <w:lang w:val="ru-RU"/>
        </w:rPr>
        <w:t xml:space="preserve">а; </w:t>
      </w:r>
    </w:p>
    <w:p w14:paraId="4E5A4583" w14:textId="77777777" w:rsidR="00A42024" w:rsidRPr="00277868" w:rsidRDefault="00A42024" w:rsidP="00D05166">
      <w:pPr>
        <w:numPr>
          <w:ilvl w:val="0"/>
          <w:numId w:val="29"/>
        </w:numPr>
        <w:suppressAutoHyphens w:val="0"/>
        <w:jc w:val="both"/>
        <w:rPr>
          <w:rFonts w:cs="Arial"/>
          <w:lang w:val="ru-RU"/>
        </w:rPr>
      </w:pPr>
      <w:r w:rsidRPr="00277868">
        <w:rPr>
          <w:rFonts w:cs="Arial"/>
          <w:lang w:val="ru-RU"/>
        </w:rPr>
        <w:t>структура текстова унета следећим редоследом: наднаслов, наслов, поднаслов, текст, потписи за фотографије, антрфилеи, глосе.</w:t>
      </w:r>
      <w:r w:rsidRPr="00277868">
        <w:rPr>
          <w:rFonts w:cs="Arial"/>
          <w:lang w:val="ru-RU"/>
        </w:rPr>
        <w:tab/>
      </w:r>
    </w:p>
    <w:p w14:paraId="7829A23B" w14:textId="77777777" w:rsidR="00A42024" w:rsidRPr="00277868" w:rsidRDefault="00A42024" w:rsidP="00A42024">
      <w:pPr>
        <w:jc w:val="both"/>
        <w:rPr>
          <w:rFonts w:cs="Arial"/>
          <w:lang w:val="ru-RU"/>
        </w:rPr>
      </w:pPr>
      <w:r w:rsidRPr="00277868">
        <w:rPr>
          <w:rFonts w:cs="Arial"/>
          <w:lang w:val="ru-RU"/>
        </w:rPr>
        <w:t xml:space="preserve">Фотографије, илустрације и други прилози:    </w:t>
      </w:r>
    </w:p>
    <w:p w14:paraId="7041A3FF"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приложени одвојено, са јасном назнаком коме тексту припадају.</w:t>
      </w:r>
    </w:p>
    <w:p w14:paraId="213D6380" w14:textId="77777777" w:rsidR="00A42024" w:rsidRPr="00277868" w:rsidRDefault="00A42024" w:rsidP="00A42024">
      <w:pPr>
        <w:jc w:val="both"/>
        <w:rPr>
          <w:rFonts w:cs="Arial"/>
          <w:lang w:val="ru-RU"/>
        </w:rPr>
      </w:pPr>
    </w:p>
    <w:p w14:paraId="7D9E50A3" w14:textId="77777777" w:rsidR="00A42024" w:rsidRPr="00277868" w:rsidRDefault="00A42024" w:rsidP="00A42024">
      <w:pPr>
        <w:ind w:firstLine="720"/>
        <w:jc w:val="both"/>
        <w:rPr>
          <w:rFonts w:cs="Arial"/>
          <w:lang w:val="ru-RU"/>
        </w:rPr>
      </w:pPr>
    </w:p>
    <w:p w14:paraId="3D8886B5" w14:textId="77777777" w:rsidR="00A42024" w:rsidRPr="00277868" w:rsidRDefault="00A42024" w:rsidP="00A42024">
      <w:pPr>
        <w:jc w:val="both"/>
        <w:rPr>
          <w:rFonts w:cs="Arial"/>
          <w:lang w:val="ru-RU"/>
        </w:rPr>
      </w:pPr>
      <w:r w:rsidRPr="00277868">
        <w:rPr>
          <w:rFonts w:cs="Arial"/>
          <w:lang w:val="ru-RU"/>
        </w:rPr>
        <w:t>Наручилац се обавезује да копију налога за штампање листа достави Извршиоцу истовремено када је налог упутио штампарији.</w:t>
      </w:r>
    </w:p>
    <w:p w14:paraId="39A4B395" w14:textId="77777777" w:rsidR="00A42024" w:rsidRPr="00277868" w:rsidRDefault="00A42024" w:rsidP="00A42024">
      <w:pPr>
        <w:rPr>
          <w:rFonts w:cs="Arial"/>
          <w:lang w:val="ru-RU"/>
        </w:rPr>
      </w:pPr>
    </w:p>
    <w:p w14:paraId="7E8A2F32" w14:textId="77777777" w:rsidR="00A42024" w:rsidRPr="00277868" w:rsidRDefault="00A42024" w:rsidP="00A42024">
      <w:pPr>
        <w:jc w:val="both"/>
        <w:rPr>
          <w:rFonts w:cs="Arial"/>
          <w:lang w:val="ru-RU"/>
        </w:rPr>
      </w:pPr>
      <w:r w:rsidRPr="00277868">
        <w:rPr>
          <w:rFonts w:cs="Arial"/>
          <w:lang w:val="ru-RU"/>
        </w:rPr>
        <w:t>Наручилац се обавезује да ће када добије од Извршиоца прелом листа на прву ревизију, прву ревизију урадити током истог дана и да ће је одмах вратити Извршиоцу.</w:t>
      </w:r>
    </w:p>
    <w:p w14:paraId="164189BA" w14:textId="77777777" w:rsidR="00A42024" w:rsidRPr="00277868" w:rsidRDefault="00A42024" w:rsidP="00A42024">
      <w:pPr>
        <w:jc w:val="both"/>
        <w:rPr>
          <w:rFonts w:cs="Arial"/>
          <w:lang w:val="ru-RU"/>
        </w:rPr>
      </w:pPr>
    </w:p>
    <w:p w14:paraId="6B4D6216" w14:textId="77777777" w:rsidR="00A42024" w:rsidRPr="00277868" w:rsidRDefault="00A42024" w:rsidP="00A42024">
      <w:pPr>
        <w:jc w:val="both"/>
        <w:rPr>
          <w:rFonts w:cs="Arial"/>
          <w:lang w:val="ru-RU"/>
        </w:rPr>
      </w:pPr>
      <w:r w:rsidRPr="00277868">
        <w:rPr>
          <w:rFonts w:cs="Arial"/>
          <w:lang w:val="ru-RU"/>
        </w:rPr>
        <w:lastRenderedPageBreak/>
        <w:t>Наручилац се обавезује да ће у другој ревизији обавити контролу унетих исправки на свакој црно-белој одштампаној страни.</w:t>
      </w:r>
    </w:p>
    <w:p w14:paraId="12B8C4B4" w14:textId="77777777" w:rsidR="00A42024" w:rsidRPr="00277868" w:rsidRDefault="00A42024" w:rsidP="00A42024">
      <w:pPr>
        <w:jc w:val="center"/>
        <w:rPr>
          <w:rFonts w:cs="Arial"/>
          <w:b/>
          <w:sz w:val="22"/>
          <w:szCs w:val="22"/>
          <w:lang w:val="sr-Cyrl-CS"/>
        </w:rPr>
      </w:pPr>
    </w:p>
    <w:p w14:paraId="555EF7A5" w14:textId="77777777" w:rsidR="00A42024" w:rsidRPr="00277868" w:rsidRDefault="00A42024" w:rsidP="00A42024">
      <w:pPr>
        <w:jc w:val="center"/>
        <w:rPr>
          <w:rFonts w:cs="Arial"/>
          <w:szCs w:val="24"/>
          <w:lang w:val="ru-RU"/>
        </w:rPr>
      </w:pPr>
      <w:r w:rsidRPr="00277868">
        <w:rPr>
          <w:rFonts w:cs="Arial"/>
          <w:szCs w:val="24"/>
          <w:lang w:val="ru-RU"/>
        </w:rPr>
        <w:t>Члан 3.</w:t>
      </w:r>
    </w:p>
    <w:p w14:paraId="374F4F02" w14:textId="77777777" w:rsidR="00A42024" w:rsidRPr="00277868" w:rsidRDefault="00A42024" w:rsidP="00A42024">
      <w:pPr>
        <w:jc w:val="center"/>
        <w:rPr>
          <w:rFonts w:cs="Arial"/>
          <w:b/>
          <w:sz w:val="22"/>
          <w:szCs w:val="22"/>
          <w:lang w:val="sr-Latn-CS"/>
        </w:rPr>
      </w:pPr>
    </w:p>
    <w:p w14:paraId="7896BFF0" w14:textId="77777777" w:rsidR="00A42024" w:rsidRPr="00277868" w:rsidRDefault="00A42024" w:rsidP="00A42024">
      <w:pPr>
        <w:jc w:val="both"/>
        <w:rPr>
          <w:rFonts w:cs="Arial"/>
          <w:lang w:val="ru-RU"/>
        </w:rPr>
      </w:pPr>
      <w:r w:rsidRPr="00277868">
        <w:rPr>
          <w:rFonts w:cs="Arial"/>
          <w:lang w:val="ru-RU"/>
        </w:rPr>
        <w:t xml:space="preserve">Извршилац се обавезује да, по пријему материјала од Наручиоца у складу са чланом 2. Уговора, обави припрему за штампање листа, која се састоји у следећем: </w:t>
      </w:r>
    </w:p>
    <w:p w14:paraId="4A4E4D94" w14:textId="77777777" w:rsidR="00A42024" w:rsidRPr="00277868" w:rsidRDefault="00A42024" w:rsidP="00B82B49">
      <w:pPr>
        <w:numPr>
          <w:ilvl w:val="0"/>
          <w:numId w:val="29"/>
        </w:numPr>
        <w:suppressAutoHyphens w:val="0"/>
        <w:jc w:val="both"/>
        <w:rPr>
          <w:rFonts w:cs="Arial"/>
          <w:lang w:val="sl-SI"/>
        </w:rPr>
      </w:pPr>
      <w:r w:rsidRPr="00277868">
        <w:rPr>
          <w:rFonts w:cs="Arial"/>
          <w:lang w:val="ru-RU"/>
        </w:rPr>
        <w:t xml:space="preserve">лектура-коректура текстова у </w:t>
      </w:r>
      <w:r w:rsidRPr="00277868">
        <w:rPr>
          <w:rFonts w:cs="Arial"/>
        </w:rPr>
        <w:t>Word</w:t>
      </w:r>
      <w:r w:rsidRPr="00277868">
        <w:rPr>
          <w:rFonts w:cs="Arial"/>
          <w:lang w:val="ru-RU"/>
        </w:rPr>
        <w:t xml:space="preserve"> и коректура на првом црно-белом отиску</w:t>
      </w:r>
    </w:p>
    <w:p w14:paraId="3902F61E"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ликовно-графичко обликовање и компјутерски прелом садржаја према плану броја;</w:t>
      </w:r>
    </w:p>
    <w:p w14:paraId="41A89E16"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 xml:space="preserve">компјутерска обрада свих фотографија, илустрација, табела, односно дијаграма и њихов пласман на странама </w:t>
      </w:r>
      <w:r w:rsidRPr="00277868">
        <w:rPr>
          <w:rFonts w:cs="Arial"/>
          <w:lang w:val="sl-SI"/>
        </w:rPr>
        <w:t xml:space="preserve">уз поштовање </w:t>
      </w:r>
      <w:r w:rsidRPr="00277868">
        <w:rPr>
          <w:rFonts w:cs="Arial"/>
          <w:lang w:val="ru-RU"/>
        </w:rPr>
        <w:t>утврђеног мастера;</w:t>
      </w:r>
    </w:p>
    <w:p w14:paraId="7CC58CE0"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дизајн и графичка израда К1 - К4</w:t>
      </w:r>
    </w:p>
    <w:p w14:paraId="41BA7A3E"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 xml:space="preserve">омогућавање да овлашћена лица Наручиоца имају увид у ток ликовно-графичке припреме и прелома </w:t>
      </w:r>
      <w:r w:rsidR="00BD621E" w:rsidRPr="00277868">
        <w:rPr>
          <w:rFonts w:cs="Arial"/>
          <w:lang w:val="ru-RU"/>
        </w:rPr>
        <w:t>часописа</w:t>
      </w:r>
      <w:r w:rsidRPr="00277868">
        <w:rPr>
          <w:rFonts w:cs="Arial"/>
          <w:lang w:val="ru-RU"/>
        </w:rPr>
        <w:t>, као и да, по потреби, обаве нужне измене, исправке и допуне током поменутог процеса;</w:t>
      </w:r>
    </w:p>
    <w:p w14:paraId="29F06295" w14:textId="77777777" w:rsidR="00BD621E" w:rsidRPr="00277868" w:rsidRDefault="00BD621E" w:rsidP="005C4E16">
      <w:pPr>
        <w:pStyle w:val="ListParagraph"/>
        <w:numPr>
          <w:ilvl w:val="0"/>
          <w:numId w:val="29"/>
        </w:numPr>
        <w:suppressAutoHyphens w:val="0"/>
        <w:jc w:val="both"/>
        <w:rPr>
          <w:rFonts w:cs="Arial"/>
          <w:szCs w:val="24"/>
        </w:rPr>
      </w:pPr>
      <w:r w:rsidRPr="00277868">
        <w:rPr>
          <w:rFonts w:cs="Arial"/>
          <w:szCs w:val="24"/>
          <w:lang w:val="sr-Cyrl-RS"/>
        </w:rPr>
        <w:t xml:space="preserve">раде се три ревизије, и то у просторијама Наручиоца (запослени у часопису у сарадњи са Извршиоцем). Поступак ревизија се одвија на следећи начин: Извршилац пошаље у </w:t>
      </w:r>
      <w:r w:rsidRPr="00277868">
        <w:rPr>
          <w:rFonts w:cs="Arial"/>
          <w:szCs w:val="24"/>
          <w:lang w:val="en-US"/>
        </w:rPr>
        <w:t>pdf</w:t>
      </w:r>
      <w:r w:rsidRPr="00277868">
        <w:rPr>
          <w:rFonts w:cs="Arial"/>
          <w:szCs w:val="24"/>
          <w:lang w:val="sr-Cyrl-RS"/>
        </w:rPr>
        <w:t xml:space="preserve"> формату „преломљен“ цео часопис, Наручилац изврши исправке и достави Извршиоцу у папирној верзији. Извршилац унесе исправке, опет врати Наручиоцу </w:t>
      </w:r>
      <w:r w:rsidRPr="00277868">
        <w:rPr>
          <w:rFonts w:cs="Arial"/>
          <w:szCs w:val="24"/>
          <w:lang w:val="en-US"/>
        </w:rPr>
        <w:t>pdf</w:t>
      </w:r>
      <w:r w:rsidRPr="00277868">
        <w:rPr>
          <w:rFonts w:cs="Arial"/>
          <w:szCs w:val="24"/>
          <w:lang w:val="sr-Cyrl-RS"/>
        </w:rPr>
        <w:t xml:space="preserve"> као и одштампани примерак са исправкама из прве ревизије, како би се извршила друга ревизија. Након уношења исправки из друге ревизије, опет Извршилац доставља Наручиоцу </w:t>
      </w:r>
      <w:r w:rsidRPr="00277868">
        <w:rPr>
          <w:rFonts w:cs="Arial"/>
          <w:szCs w:val="24"/>
          <w:lang w:val="en-US"/>
        </w:rPr>
        <w:t>pdf</w:t>
      </w:r>
      <w:r w:rsidRPr="00277868">
        <w:rPr>
          <w:rFonts w:cs="Arial"/>
          <w:szCs w:val="24"/>
          <w:lang w:val="sr-Cyrl-RS"/>
        </w:rPr>
        <w:t xml:space="preserve"> са унетим исправкама и принт из друге ревизије, да се уради трећа ревизија. </w:t>
      </w:r>
      <w:r w:rsidRPr="00277868">
        <w:rPr>
          <w:rFonts w:cs="Arial"/>
          <w:szCs w:val="24"/>
        </w:rPr>
        <w:t>За потребе прве и друге ревизије, Извршилац предаје Наручиоцу одштампане све стране на црно-белом принту на основу којих Извршилац уноси све измене, како би се, у коначној</w:t>
      </w:r>
      <w:r w:rsidRPr="00277868">
        <w:rPr>
          <w:rFonts w:cs="Arial"/>
          <w:szCs w:val="24"/>
          <w:lang w:val="sr-Cyrl-RS"/>
        </w:rPr>
        <w:t xml:space="preserve"> трећој</w:t>
      </w:r>
      <w:r w:rsidRPr="00277868">
        <w:rPr>
          <w:rFonts w:cs="Arial"/>
          <w:szCs w:val="24"/>
        </w:rPr>
        <w:t xml:space="preserve"> ревизији, на основу црно-бело одштампаних само оних страна на којима је у другој ревизији било исправки, контролисало уношење измена из друге ревизије; </w:t>
      </w:r>
    </w:p>
    <w:p w14:paraId="0602C19A"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 xml:space="preserve">предаја штампарији комплетно преломљеног листа спремног за даљу реализацију, на </w:t>
      </w:r>
      <w:r w:rsidRPr="00277868">
        <w:rPr>
          <w:rFonts w:cs="Arial"/>
          <w:lang w:val="sr-Latn-CS"/>
        </w:rPr>
        <w:t>CD</w:t>
      </w:r>
      <w:r w:rsidRPr="00277868">
        <w:rPr>
          <w:rFonts w:cs="Arial"/>
          <w:lang w:val="ru-RU"/>
        </w:rPr>
        <w:t xml:space="preserve">-у (у </w:t>
      </w:r>
      <w:r w:rsidRPr="00277868">
        <w:rPr>
          <w:rFonts w:cs="Arial"/>
          <w:lang w:val="sr-Latn-CS"/>
        </w:rPr>
        <w:t xml:space="preserve">PDF </w:t>
      </w:r>
      <w:r w:rsidRPr="00277868">
        <w:rPr>
          <w:rFonts w:cs="Arial"/>
          <w:lang w:val="ru-RU"/>
        </w:rPr>
        <w:t>формату);</w:t>
      </w:r>
    </w:p>
    <w:p w14:paraId="32C9F1C2" w14:textId="77777777" w:rsidR="00A42024" w:rsidRPr="00277868" w:rsidRDefault="00A42024" w:rsidP="00B82B49">
      <w:pPr>
        <w:numPr>
          <w:ilvl w:val="0"/>
          <w:numId w:val="29"/>
        </w:numPr>
        <w:suppressAutoHyphens w:val="0"/>
        <w:jc w:val="both"/>
        <w:rPr>
          <w:rFonts w:cs="Arial"/>
          <w:u w:val="single"/>
          <w:lang w:val="ru-RU"/>
        </w:rPr>
      </w:pPr>
      <w:r w:rsidRPr="00277868">
        <w:rPr>
          <w:rFonts w:cs="Arial"/>
          <w:lang w:val="ru-RU"/>
        </w:rPr>
        <w:t xml:space="preserve">надзор над процесом припреме за штампу у штампарији; </w:t>
      </w:r>
    </w:p>
    <w:p w14:paraId="084C7DE4" w14:textId="77777777" w:rsidR="00A42024" w:rsidRPr="00277868" w:rsidRDefault="00A42024" w:rsidP="00B82B49">
      <w:pPr>
        <w:numPr>
          <w:ilvl w:val="0"/>
          <w:numId w:val="29"/>
        </w:numPr>
        <w:suppressAutoHyphens w:val="0"/>
        <w:jc w:val="both"/>
        <w:rPr>
          <w:rFonts w:cs="Arial"/>
          <w:lang w:val="ru-RU"/>
        </w:rPr>
      </w:pPr>
      <w:r w:rsidRPr="00277868">
        <w:rPr>
          <w:rFonts w:cs="Arial"/>
          <w:lang w:val="ru-RU"/>
        </w:rPr>
        <w:t>одобравањ</w:t>
      </w:r>
      <w:r w:rsidRPr="00277868">
        <w:rPr>
          <w:rFonts w:cs="Arial"/>
          <w:lang w:val="hr-HR"/>
        </w:rPr>
        <w:t>e</w:t>
      </w:r>
      <w:r w:rsidRPr="00277868">
        <w:rPr>
          <w:rFonts w:cs="Arial"/>
          <w:lang w:val="ru-RU"/>
        </w:rPr>
        <w:t xml:space="preserve"> саме штампе, потписивање колор </w:t>
      </w:r>
      <w:r w:rsidRPr="00277868">
        <w:rPr>
          <w:rFonts w:cs="Arial"/>
        </w:rPr>
        <w:t>proo</w:t>
      </w:r>
      <w:r w:rsidRPr="00277868">
        <w:rPr>
          <w:rFonts w:cs="Arial"/>
          <w:lang w:val="ru-RU"/>
        </w:rPr>
        <w:t>f-а ил</w:t>
      </w:r>
      <w:r w:rsidRPr="00277868">
        <w:rPr>
          <w:rFonts w:cs="Arial"/>
          <w:lang w:val="sl-SI"/>
        </w:rPr>
        <w:t>и</w:t>
      </w:r>
      <w:r w:rsidRPr="00277868">
        <w:rPr>
          <w:rFonts w:cs="Arial"/>
          <w:lang w:val="ru-RU"/>
        </w:rPr>
        <w:t xml:space="preserve"> првог одштампаног примерка табака у штампарији пре сваког почетка штампе</w:t>
      </w:r>
    </w:p>
    <w:p w14:paraId="79864235" w14:textId="77777777" w:rsidR="00BD621E" w:rsidRPr="00277868" w:rsidRDefault="00A42024" w:rsidP="00BD621E">
      <w:pPr>
        <w:numPr>
          <w:ilvl w:val="0"/>
          <w:numId w:val="20"/>
        </w:numPr>
        <w:rPr>
          <w:rFonts w:ascii="Calibri" w:hAnsi="Calibri"/>
          <w:color w:val="000080"/>
          <w:sz w:val="20"/>
          <w:lang w:val="sr-Latn-RS" w:eastAsia="en-US"/>
        </w:rPr>
      </w:pPr>
      <w:r w:rsidRPr="00277868">
        <w:rPr>
          <w:rFonts w:cs="Arial"/>
          <w:lang w:val="ru-RU"/>
        </w:rPr>
        <w:t xml:space="preserve">креирање </w:t>
      </w:r>
      <w:r w:rsidR="00BD621E" w:rsidRPr="00277868">
        <w:rPr>
          <w:rFonts w:cs="Arial"/>
          <w:szCs w:val="24"/>
        </w:rPr>
        <w:t>flashpoint презентације и upload</w:t>
      </w:r>
      <w:r w:rsidR="00BD621E" w:rsidRPr="00277868">
        <w:rPr>
          <w:rFonts w:cs="Arial"/>
          <w:szCs w:val="24"/>
          <w:lang w:val="en-US"/>
        </w:rPr>
        <w:t>-a,</w:t>
      </w:r>
      <w:r w:rsidR="00BD621E" w:rsidRPr="00277868">
        <w:rPr>
          <w:rFonts w:cs="Arial"/>
          <w:szCs w:val="24"/>
        </w:rPr>
        <w:t xml:space="preserve"> затим слање е</w:t>
      </w:r>
      <w:r w:rsidR="00BD621E" w:rsidRPr="00277868">
        <w:rPr>
          <w:rFonts w:cs="Arial"/>
          <w:szCs w:val="24"/>
          <w:lang w:val="sr-Latn-RS"/>
        </w:rPr>
        <w:t>к</w:t>
      </w:r>
      <w:r w:rsidR="00BD621E" w:rsidRPr="00277868">
        <w:rPr>
          <w:rFonts w:cs="Arial"/>
          <w:szCs w:val="24"/>
          <w:lang w:val="sr-Cyrl-RS"/>
        </w:rPr>
        <w:t>с</w:t>
      </w:r>
      <w:r w:rsidR="00BD621E" w:rsidRPr="00277868">
        <w:rPr>
          <w:rFonts w:cs="Arial"/>
          <w:szCs w:val="24"/>
          <w:lang w:val="sr-Latn-RS"/>
        </w:rPr>
        <w:t>терног</w:t>
      </w:r>
      <w:r w:rsidR="00BD621E" w:rsidRPr="00277868">
        <w:rPr>
          <w:rFonts w:cs="Arial"/>
          <w:szCs w:val="24"/>
        </w:rPr>
        <w:t xml:space="preserve"> линка Наручиоцу са кога је могу</w:t>
      </w:r>
      <w:r w:rsidR="00BD621E" w:rsidRPr="00277868">
        <w:rPr>
          <w:rFonts w:cs="Arial"/>
          <w:szCs w:val="24"/>
          <w:lang w:val="sr-Cyrl-RS"/>
        </w:rPr>
        <w:t>ћ</w:t>
      </w:r>
      <w:r w:rsidR="00BD621E" w:rsidRPr="00277868">
        <w:rPr>
          <w:rFonts w:cs="Arial"/>
          <w:szCs w:val="24"/>
        </w:rPr>
        <w:t>е преузети та</w:t>
      </w:r>
      <w:r w:rsidR="00BD621E" w:rsidRPr="00277868">
        <w:rPr>
          <w:rFonts w:cs="Arial"/>
          <w:szCs w:val="24"/>
          <w:lang w:val="sr-Latn-RS"/>
        </w:rPr>
        <w:t>j</w:t>
      </w:r>
      <w:r w:rsidR="00BD621E" w:rsidRPr="00277868">
        <w:rPr>
          <w:rFonts w:cs="Arial"/>
          <w:szCs w:val="24"/>
        </w:rPr>
        <w:t xml:space="preserve"> припремљени материјал</w:t>
      </w:r>
    </w:p>
    <w:p w14:paraId="2EA6D5CE" w14:textId="77777777" w:rsidR="00A42024" w:rsidRPr="00277868" w:rsidRDefault="00A42024" w:rsidP="00BD621E">
      <w:pPr>
        <w:suppressAutoHyphens w:val="0"/>
        <w:ind w:left="720"/>
        <w:jc w:val="both"/>
        <w:rPr>
          <w:rFonts w:cs="Arial"/>
          <w:lang w:val="ru-RU"/>
        </w:rPr>
      </w:pPr>
    </w:p>
    <w:p w14:paraId="5164FEB3" w14:textId="77777777" w:rsidR="000D04F6" w:rsidRPr="00277868" w:rsidRDefault="000D04F6" w:rsidP="00A42024">
      <w:pPr>
        <w:jc w:val="both"/>
        <w:rPr>
          <w:rFonts w:cs="Arial"/>
          <w:u w:val="single"/>
          <w:lang w:val="ru-RU"/>
        </w:rPr>
      </w:pPr>
    </w:p>
    <w:p w14:paraId="2A8C0214" w14:textId="7C33E68C" w:rsidR="00A42024" w:rsidRPr="00277868" w:rsidRDefault="00A42024" w:rsidP="00A42024">
      <w:pPr>
        <w:jc w:val="both"/>
        <w:rPr>
          <w:rFonts w:cs="Arial"/>
          <w:lang w:val="ru-RU"/>
        </w:rPr>
      </w:pPr>
      <w:r w:rsidRPr="00277868">
        <w:rPr>
          <w:rFonts w:cs="Arial"/>
          <w:lang w:val="ru-RU"/>
        </w:rPr>
        <w:t xml:space="preserve">У случају појаве било какве промене или грешке у односу на колор </w:t>
      </w:r>
      <w:r w:rsidRPr="00277868">
        <w:rPr>
          <w:rFonts w:cs="Arial"/>
        </w:rPr>
        <w:t>proo</w:t>
      </w:r>
      <w:r w:rsidRPr="00277868">
        <w:rPr>
          <w:rFonts w:cs="Arial"/>
          <w:lang w:val="ru-RU"/>
        </w:rPr>
        <w:t>f ил</w:t>
      </w:r>
      <w:r w:rsidRPr="00277868">
        <w:rPr>
          <w:rFonts w:cs="Arial"/>
          <w:lang w:val="sl-SI"/>
        </w:rPr>
        <w:t>и</w:t>
      </w:r>
      <w:r w:rsidRPr="00277868">
        <w:rPr>
          <w:rFonts w:cs="Arial"/>
          <w:lang w:val="ru-RU"/>
        </w:rPr>
        <w:t xml:space="preserve"> први одштампани примерак табака одобрен од представника Извршиоца, Извршилац ће са штампаријом, заједно са овлашћеним лицем Наручиоца, утврдити њен узрок. Евентуални трошк</w:t>
      </w:r>
      <w:r w:rsidR="0066600B" w:rsidRPr="00277868">
        <w:rPr>
          <w:rFonts w:cs="Arial"/>
          <w:lang w:val="ru-RU"/>
        </w:rPr>
        <w:t>ови</w:t>
      </w:r>
      <w:r w:rsidRPr="00277868">
        <w:rPr>
          <w:rFonts w:cs="Arial"/>
          <w:lang w:val="ru-RU"/>
        </w:rPr>
        <w:t>, наста</w:t>
      </w:r>
      <w:r w:rsidR="0066600B" w:rsidRPr="00277868">
        <w:rPr>
          <w:rFonts w:cs="Arial"/>
          <w:lang w:val="ru-RU"/>
        </w:rPr>
        <w:t>ли</w:t>
      </w:r>
      <w:r w:rsidRPr="00277868">
        <w:rPr>
          <w:rFonts w:cs="Arial"/>
          <w:lang w:val="ru-RU"/>
        </w:rPr>
        <w:t xml:space="preserve"> због понављања дела процеса припреме пада</w:t>
      </w:r>
      <w:r w:rsidR="0066600B" w:rsidRPr="00277868">
        <w:rPr>
          <w:rFonts w:cs="Arial"/>
          <w:lang w:val="ru-RU"/>
        </w:rPr>
        <w:t>ју на терет Извршиоца</w:t>
      </w:r>
      <w:r w:rsidRPr="00277868">
        <w:rPr>
          <w:rFonts w:cs="Arial"/>
          <w:lang w:val="ru-RU"/>
        </w:rPr>
        <w:t>.</w:t>
      </w:r>
    </w:p>
    <w:p w14:paraId="58388611" w14:textId="77777777" w:rsidR="00D05166" w:rsidRPr="00277868" w:rsidRDefault="00D05166" w:rsidP="00A42024">
      <w:pPr>
        <w:jc w:val="both"/>
        <w:rPr>
          <w:rFonts w:cs="Arial"/>
          <w:b/>
          <w:lang w:val="ru-RU"/>
        </w:rPr>
      </w:pPr>
    </w:p>
    <w:p w14:paraId="0B7C1AFD" w14:textId="546CE2E5" w:rsidR="00A42024" w:rsidRDefault="00A42024" w:rsidP="00D05166">
      <w:pPr>
        <w:jc w:val="center"/>
        <w:rPr>
          <w:rFonts w:cs="Arial"/>
          <w:szCs w:val="24"/>
          <w:lang w:val="sr-Latn-CS"/>
        </w:rPr>
      </w:pPr>
      <w:r w:rsidRPr="00277868">
        <w:rPr>
          <w:rFonts w:cs="Arial"/>
          <w:szCs w:val="24"/>
          <w:lang w:val="ru-RU"/>
        </w:rPr>
        <w:lastRenderedPageBreak/>
        <w:t>Члан</w:t>
      </w:r>
      <w:r w:rsidR="00D05166" w:rsidRPr="00277868">
        <w:rPr>
          <w:rFonts w:cs="Arial"/>
          <w:szCs w:val="24"/>
          <w:lang w:val="sr-Latn-CS"/>
        </w:rPr>
        <w:t xml:space="preserve"> 4</w:t>
      </w:r>
      <w:r w:rsidR="00B754B8">
        <w:rPr>
          <w:rFonts w:cs="Arial"/>
          <w:szCs w:val="24"/>
          <w:lang w:val="sr-Latn-CS"/>
        </w:rPr>
        <w:t>.</w:t>
      </w:r>
    </w:p>
    <w:p w14:paraId="7CAEAE97" w14:textId="77777777" w:rsidR="00B754B8" w:rsidRPr="00277868" w:rsidRDefault="00B754B8" w:rsidP="00D05166">
      <w:pPr>
        <w:jc w:val="center"/>
        <w:rPr>
          <w:rFonts w:cs="Arial"/>
          <w:szCs w:val="24"/>
          <w:lang w:val="sr-Cyrl-CS"/>
        </w:rPr>
      </w:pPr>
    </w:p>
    <w:p w14:paraId="33240319" w14:textId="6EAD59C9" w:rsidR="00D911F6" w:rsidRPr="00277868" w:rsidRDefault="0066600B" w:rsidP="004C734E">
      <w:pPr>
        <w:jc w:val="both"/>
        <w:rPr>
          <w:rFonts w:cs="Arial"/>
          <w:szCs w:val="24"/>
          <w:lang w:val="sr-Cyrl-RS"/>
        </w:rPr>
      </w:pPr>
      <w:r w:rsidRPr="00277868">
        <w:rPr>
          <w:rFonts w:cs="Arial"/>
          <w:lang w:val="ru-RU"/>
        </w:rPr>
        <w:t xml:space="preserve">Рок за извршење услуге </w:t>
      </w:r>
      <w:r w:rsidR="00382962" w:rsidRPr="00277868">
        <w:rPr>
          <w:rFonts w:cs="Arial"/>
          <w:lang w:val="ru-RU"/>
        </w:rPr>
        <w:t xml:space="preserve">која је предмет уговора </w:t>
      </w:r>
      <w:r w:rsidRPr="00277868">
        <w:rPr>
          <w:rFonts w:cs="Arial"/>
          <w:lang w:val="ru-RU"/>
        </w:rPr>
        <w:t>је</w:t>
      </w:r>
      <w:r w:rsidR="00D911F6" w:rsidRPr="00277868">
        <w:rPr>
          <w:rFonts w:cs="Arial"/>
          <w:szCs w:val="24"/>
          <w:lang w:val="sr-Latn-CS"/>
        </w:rPr>
        <w:t xml:space="preserve"> </w:t>
      </w:r>
      <w:r w:rsidR="00BD621E" w:rsidRPr="00277868">
        <w:rPr>
          <w:rFonts w:cs="Arial"/>
          <w:szCs w:val="24"/>
          <w:lang w:val="sr-Cyrl-RS"/>
        </w:rPr>
        <w:t>пет</w:t>
      </w:r>
      <w:r w:rsidR="00D911F6" w:rsidRPr="00277868">
        <w:rPr>
          <w:rFonts w:cs="Arial"/>
          <w:szCs w:val="24"/>
          <w:lang w:val="sr-Latn-CS"/>
        </w:rPr>
        <w:t xml:space="preserve"> </w:t>
      </w:r>
      <w:r w:rsidR="00D911F6" w:rsidRPr="00277868">
        <w:rPr>
          <w:rFonts w:cs="Arial"/>
          <w:szCs w:val="24"/>
        </w:rPr>
        <w:t>дана</w:t>
      </w:r>
      <w:r w:rsidR="00D911F6" w:rsidRPr="00277868">
        <w:rPr>
          <w:rFonts w:cs="Arial"/>
          <w:szCs w:val="24"/>
          <w:lang w:val="sr-Latn-CS"/>
        </w:rPr>
        <w:t xml:space="preserve"> </w:t>
      </w:r>
      <w:r w:rsidR="00D911F6" w:rsidRPr="00277868">
        <w:rPr>
          <w:rFonts w:cs="Arial"/>
          <w:szCs w:val="24"/>
        </w:rPr>
        <w:t>од</w:t>
      </w:r>
      <w:r w:rsidR="00D911F6" w:rsidRPr="00277868">
        <w:rPr>
          <w:rFonts w:cs="Arial"/>
          <w:szCs w:val="24"/>
          <w:lang w:val="sr-Latn-CS"/>
        </w:rPr>
        <w:t xml:space="preserve"> </w:t>
      </w:r>
      <w:r w:rsidR="00D911F6" w:rsidRPr="00277868">
        <w:rPr>
          <w:rFonts w:cs="Arial"/>
          <w:szCs w:val="24"/>
        </w:rPr>
        <w:t>дана</w:t>
      </w:r>
      <w:r w:rsidR="00D911F6" w:rsidRPr="00277868">
        <w:rPr>
          <w:rFonts w:cs="Arial"/>
          <w:szCs w:val="24"/>
          <w:lang w:val="sr-Latn-CS"/>
        </w:rPr>
        <w:t xml:space="preserve"> </w:t>
      </w:r>
      <w:r w:rsidR="00D911F6" w:rsidRPr="00277868">
        <w:rPr>
          <w:rFonts w:cs="Arial"/>
          <w:szCs w:val="24"/>
        </w:rPr>
        <w:t>предаје</w:t>
      </w:r>
      <w:r w:rsidR="00D911F6" w:rsidRPr="00277868">
        <w:rPr>
          <w:rFonts w:cs="Arial"/>
          <w:szCs w:val="24"/>
          <w:lang w:val="sr-Latn-CS"/>
        </w:rPr>
        <w:t xml:space="preserve"> </w:t>
      </w:r>
      <w:r w:rsidR="00D911F6" w:rsidRPr="00277868">
        <w:rPr>
          <w:rFonts w:cs="Arial"/>
          <w:szCs w:val="24"/>
        </w:rPr>
        <w:t>материјала</w:t>
      </w:r>
      <w:r w:rsidRPr="00277868">
        <w:rPr>
          <w:rFonts w:cs="Arial"/>
          <w:szCs w:val="24"/>
          <w:lang w:val="sr-Cyrl-RS"/>
        </w:rPr>
        <w:t xml:space="preserve"> Извршиоцу</w:t>
      </w:r>
      <w:r w:rsidR="00D911F6" w:rsidRPr="00277868">
        <w:rPr>
          <w:rFonts w:cs="Arial"/>
          <w:szCs w:val="24"/>
          <w:lang w:val="sr-Latn-CS"/>
        </w:rPr>
        <w:t xml:space="preserve"> </w:t>
      </w:r>
      <w:r w:rsidR="00D911F6" w:rsidRPr="00277868">
        <w:rPr>
          <w:rFonts w:cs="Arial"/>
          <w:szCs w:val="24"/>
        </w:rPr>
        <w:t>од</w:t>
      </w:r>
      <w:r w:rsidR="00D911F6" w:rsidRPr="00277868">
        <w:rPr>
          <w:rFonts w:cs="Arial"/>
          <w:szCs w:val="24"/>
          <w:lang w:val="sr-Latn-CS"/>
        </w:rPr>
        <w:t xml:space="preserve"> </w:t>
      </w:r>
      <w:r w:rsidR="00D911F6" w:rsidRPr="00277868">
        <w:rPr>
          <w:rFonts w:cs="Arial"/>
          <w:szCs w:val="24"/>
        </w:rPr>
        <w:t>стране</w:t>
      </w:r>
      <w:r w:rsidR="00D911F6" w:rsidRPr="00277868">
        <w:rPr>
          <w:rFonts w:cs="Arial"/>
          <w:szCs w:val="24"/>
          <w:lang w:val="sr-Latn-CS"/>
        </w:rPr>
        <w:t xml:space="preserve"> </w:t>
      </w:r>
      <w:r w:rsidR="00D911F6" w:rsidRPr="00277868">
        <w:rPr>
          <w:rFonts w:cs="Arial"/>
          <w:szCs w:val="24"/>
        </w:rPr>
        <w:t>Наручиоца</w:t>
      </w:r>
      <w:r w:rsidR="00D911F6" w:rsidRPr="00277868">
        <w:rPr>
          <w:rFonts w:cs="Arial"/>
          <w:szCs w:val="24"/>
          <w:lang w:val="sr-Cyrl-RS"/>
        </w:rPr>
        <w:t>.</w:t>
      </w:r>
    </w:p>
    <w:p w14:paraId="0797AFDA" w14:textId="77777777" w:rsidR="00D05166" w:rsidRPr="00277868" w:rsidRDefault="00D05166" w:rsidP="004C734E">
      <w:pPr>
        <w:jc w:val="both"/>
        <w:rPr>
          <w:rFonts w:cs="Arial"/>
          <w:b/>
          <w:szCs w:val="24"/>
          <w:lang w:val="ru-RU"/>
        </w:rPr>
      </w:pPr>
    </w:p>
    <w:p w14:paraId="6141E289" w14:textId="77777777" w:rsidR="00A42024" w:rsidRPr="00277868" w:rsidRDefault="00A42024" w:rsidP="00A42024">
      <w:pPr>
        <w:jc w:val="center"/>
        <w:rPr>
          <w:rFonts w:cs="Arial"/>
          <w:szCs w:val="24"/>
          <w:lang w:val="ru-RU"/>
        </w:rPr>
      </w:pPr>
      <w:r w:rsidRPr="00277868">
        <w:rPr>
          <w:rFonts w:cs="Arial"/>
          <w:szCs w:val="24"/>
          <w:lang w:val="ru-RU"/>
        </w:rPr>
        <w:t>Члан 5.</w:t>
      </w:r>
    </w:p>
    <w:p w14:paraId="379C7F48" w14:textId="77777777" w:rsidR="00A42024" w:rsidRPr="00277868" w:rsidRDefault="00A42024" w:rsidP="00404B7B">
      <w:pPr>
        <w:rPr>
          <w:rFonts w:cs="Arial"/>
          <w:sz w:val="22"/>
          <w:szCs w:val="22"/>
          <w:lang w:val="ru-RU"/>
        </w:rPr>
      </w:pPr>
    </w:p>
    <w:p w14:paraId="09CBBB03" w14:textId="24FEE4ED" w:rsidR="00A42024" w:rsidRPr="00277868" w:rsidRDefault="00A42024" w:rsidP="00A42024">
      <w:pPr>
        <w:autoSpaceDE w:val="0"/>
        <w:autoSpaceDN w:val="0"/>
        <w:adjustRightInd w:val="0"/>
        <w:jc w:val="both"/>
        <w:rPr>
          <w:rFonts w:cs="Arial"/>
          <w:lang w:val="ru-RU"/>
        </w:rPr>
      </w:pPr>
      <w:r w:rsidRPr="00277868">
        <w:rPr>
          <w:rFonts w:cs="Arial"/>
          <w:lang w:val="ru-RU"/>
        </w:rPr>
        <w:t>Цена услуг</w:t>
      </w:r>
      <w:r w:rsidR="00382962" w:rsidRPr="00277868">
        <w:rPr>
          <w:rFonts w:cs="Arial"/>
          <w:lang w:val="ru-RU"/>
        </w:rPr>
        <w:t>е</w:t>
      </w:r>
      <w:r w:rsidRPr="00277868">
        <w:rPr>
          <w:rFonts w:cs="Arial"/>
          <w:lang w:val="ru-RU"/>
        </w:rPr>
        <w:t xml:space="preserve"> из </w:t>
      </w:r>
      <w:r w:rsidR="00C77CDE" w:rsidRPr="00277868">
        <w:rPr>
          <w:rFonts w:cs="Arial"/>
          <w:lang w:val="ru-RU"/>
        </w:rPr>
        <w:t xml:space="preserve">члана </w:t>
      </w:r>
      <w:r w:rsidRPr="00277868">
        <w:rPr>
          <w:rFonts w:cs="Arial"/>
          <w:lang w:val="ru-RU"/>
        </w:rPr>
        <w:t>1. Уговора</w:t>
      </w:r>
      <w:r w:rsidRPr="00277868">
        <w:rPr>
          <w:rFonts w:eastAsia="MS Mincho" w:cs="Arial"/>
          <w:lang w:val="ru-RU"/>
        </w:rPr>
        <w:t xml:space="preserve"> </w:t>
      </w:r>
      <w:r w:rsidRPr="00277868">
        <w:rPr>
          <w:rFonts w:cs="Arial"/>
          <w:lang w:val="ru-RU"/>
        </w:rPr>
        <w:t xml:space="preserve">за свако издање листа </w:t>
      </w:r>
      <w:r w:rsidRPr="00277868">
        <w:rPr>
          <w:rFonts w:cs="Arial"/>
        </w:rPr>
        <w:t>kWh</w:t>
      </w:r>
      <w:r w:rsidRPr="00277868">
        <w:rPr>
          <w:rFonts w:cs="Arial"/>
          <w:lang w:val="ru-RU"/>
        </w:rPr>
        <w:t>, износи</w:t>
      </w:r>
      <w:r w:rsidR="008741E4" w:rsidRPr="00277868">
        <w:rPr>
          <w:rFonts w:cs="Arial"/>
          <w:lang w:val="ru-RU"/>
        </w:rPr>
        <w:t>:</w:t>
      </w:r>
      <w:r w:rsidRPr="00277868">
        <w:rPr>
          <w:rFonts w:cs="Arial"/>
          <w:lang w:val="ru-RU"/>
        </w:rPr>
        <w:t xml:space="preserve"> </w:t>
      </w:r>
    </w:p>
    <w:p w14:paraId="67D20B00" w14:textId="77777777" w:rsidR="00A42024" w:rsidRPr="00277868" w:rsidRDefault="00A42024" w:rsidP="00A42024">
      <w:pPr>
        <w:autoSpaceDE w:val="0"/>
        <w:autoSpaceDN w:val="0"/>
        <w:adjustRightInd w:val="0"/>
        <w:jc w:val="both"/>
        <w:rPr>
          <w:rFonts w:cs="Arial"/>
          <w:lang w:val="ru-RU"/>
        </w:rPr>
      </w:pPr>
    </w:p>
    <w:p w14:paraId="7FFCDF94" w14:textId="77777777" w:rsidR="00A42024" w:rsidRPr="00277868" w:rsidRDefault="008741E4" w:rsidP="00A42024">
      <w:pPr>
        <w:autoSpaceDE w:val="0"/>
        <w:autoSpaceDN w:val="0"/>
        <w:adjustRightInd w:val="0"/>
        <w:jc w:val="both"/>
        <w:rPr>
          <w:rFonts w:cs="Arial"/>
          <w:lang w:val="ru-RU"/>
        </w:rPr>
      </w:pPr>
      <w:r w:rsidRPr="00277868">
        <w:rPr>
          <w:rFonts w:cs="Arial"/>
          <w:lang w:val="ru-RU"/>
        </w:rPr>
        <w:t>опција 1</w:t>
      </w:r>
      <w:r w:rsidR="00BD621E" w:rsidRPr="00277868">
        <w:rPr>
          <w:rFonts w:cs="Arial"/>
          <w:lang w:val="ru-RU"/>
        </w:rPr>
        <w:t xml:space="preserve"> </w:t>
      </w:r>
      <w:r w:rsidRPr="00277868">
        <w:rPr>
          <w:rFonts w:cs="Arial"/>
          <w:lang w:val="ru-RU"/>
        </w:rPr>
        <w:t>: у</w:t>
      </w:r>
      <w:r w:rsidR="005E4E22" w:rsidRPr="00277868">
        <w:rPr>
          <w:rFonts w:cs="Arial"/>
          <w:lang w:val="ru-RU"/>
        </w:rPr>
        <w:t>купно</w:t>
      </w:r>
      <w:r w:rsidRPr="00277868">
        <w:rPr>
          <w:rFonts w:cs="Arial"/>
          <w:lang w:val="ru-RU"/>
        </w:rPr>
        <w:t xml:space="preserve"> за 12 бројева</w:t>
      </w:r>
      <w:r w:rsidR="005E4E22" w:rsidRPr="00277868">
        <w:rPr>
          <w:rFonts w:cs="Arial"/>
          <w:lang w:val="ru-RU"/>
        </w:rPr>
        <w:t xml:space="preserve"> ____________  </w:t>
      </w:r>
      <w:r w:rsidR="00A42024" w:rsidRPr="00277868">
        <w:rPr>
          <w:rFonts w:cs="Arial"/>
          <w:lang w:val="ru-RU"/>
        </w:rPr>
        <w:t xml:space="preserve"> динара, без урачунатог ПДВ-а</w:t>
      </w:r>
      <w:r w:rsidR="00C77CDE" w:rsidRPr="00277868">
        <w:rPr>
          <w:rFonts w:cs="Arial"/>
          <w:lang w:val="ru-RU"/>
        </w:rPr>
        <w:t xml:space="preserve">, односно </w:t>
      </w:r>
      <w:r w:rsidR="00BD3D84" w:rsidRPr="00277868">
        <w:rPr>
          <w:rFonts w:cs="Arial"/>
          <w:lang w:val="ru-RU"/>
        </w:rPr>
        <w:t xml:space="preserve"> </w:t>
      </w:r>
      <w:r w:rsidR="00A42024" w:rsidRPr="00277868">
        <w:rPr>
          <w:rFonts w:cs="Arial"/>
          <w:lang w:val="ru-RU"/>
        </w:rPr>
        <w:t>по броју _____________    динара, без урачунатог ПДВ-а</w:t>
      </w:r>
    </w:p>
    <w:p w14:paraId="231A3624" w14:textId="77777777" w:rsidR="00A00CCF" w:rsidRPr="00277868" w:rsidRDefault="00A00CCF" w:rsidP="00A42024">
      <w:pPr>
        <w:autoSpaceDE w:val="0"/>
        <w:autoSpaceDN w:val="0"/>
        <w:adjustRightInd w:val="0"/>
        <w:jc w:val="both"/>
        <w:rPr>
          <w:rFonts w:cs="Arial"/>
          <w:lang w:val="ru-RU"/>
        </w:rPr>
      </w:pPr>
    </w:p>
    <w:p w14:paraId="3F9BC2D8" w14:textId="77777777" w:rsidR="00A42024" w:rsidRPr="00277868" w:rsidRDefault="005E4E22" w:rsidP="00A42024">
      <w:pPr>
        <w:autoSpaceDE w:val="0"/>
        <w:autoSpaceDN w:val="0"/>
        <w:adjustRightInd w:val="0"/>
        <w:jc w:val="both"/>
        <w:rPr>
          <w:rFonts w:cs="Arial"/>
          <w:lang w:val="ru-RU"/>
        </w:rPr>
      </w:pPr>
      <w:r w:rsidRPr="00277868">
        <w:rPr>
          <w:rFonts w:cs="Arial"/>
          <w:lang w:val="ru-RU"/>
        </w:rPr>
        <w:t>опција 2</w:t>
      </w:r>
      <w:r w:rsidR="008741E4" w:rsidRPr="00277868">
        <w:rPr>
          <w:rFonts w:cs="Arial"/>
          <w:lang w:val="ru-RU"/>
        </w:rPr>
        <w:t xml:space="preserve">: укупно за 12 бројева </w:t>
      </w:r>
      <w:r w:rsidRPr="00277868">
        <w:rPr>
          <w:rFonts w:cs="Arial"/>
          <w:lang w:val="ru-RU"/>
        </w:rPr>
        <w:t xml:space="preserve">____________  </w:t>
      </w:r>
      <w:r w:rsidR="00A42024" w:rsidRPr="00277868">
        <w:rPr>
          <w:rFonts w:cs="Arial"/>
          <w:lang w:val="ru-RU"/>
        </w:rPr>
        <w:t xml:space="preserve"> </w:t>
      </w:r>
      <w:r w:rsidR="00597618" w:rsidRPr="00277868">
        <w:rPr>
          <w:rFonts w:cs="Arial"/>
          <w:lang w:val="ru-RU"/>
        </w:rPr>
        <w:t xml:space="preserve"> </w:t>
      </w:r>
      <w:r w:rsidR="00A42024" w:rsidRPr="00277868">
        <w:rPr>
          <w:rFonts w:cs="Arial"/>
          <w:lang w:val="ru-RU"/>
        </w:rPr>
        <w:t>динара, без урачунатог ПДВ-а</w:t>
      </w:r>
      <w:r w:rsidR="00BD3D84" w:rsidRPr="00277868">
        <w:rPr>
          <w:rFonts w:cs="Arial"/>
          <w:lang w:val="ru-RU"/>
        </w:rPr>
        <w:t>, односно п</w:t>
      </w:r>
      <w:r w:rsidR="00A42024" w:rsidRPr="00277868">
        <w:rPr>
          <w:rFonts w:cs="Arial"/>
          <w:lang w:val="ru-RU"/>
        </w:rPr>
        <w:t xml:space="preserve">о броју _____________ </w:t>
      </w:r>
      <w:r w:rsidRPr="00277868">
        <w:rPr>
          <w:rFonts w:cs="Arial"/>
          <w:lang w:val="ru-RU"/>
        </w:rPr>
        <w:t xml:space="preserve">   </w:t>
      </w:r>
      <w:r w:rsidR="00A42024" w:rsidRPr="00277868">
        <w:rPr>
          <w:rFonts w:cs="Arial"/>
          <w:lang w:val="ru-RU"/>
        </w:rPr>
        <w:t>динара, без урачунатог ПДВ-а</w:t>
      </w:r>
    </w:p>
    <w:p w14:paraId="558EA20C" w14:textId="77777777" w:rsidR="00A00CCF" w:rsidRPr="00277868" w:rsidRDefault="00A00CCF" w:rsidP="00A42024">
      <w:pPr>
        <w:autoSpaceDE w:val="0"/>
        <w:autoSpaceDN w:val="0"/>
        <w:adjustRightInd w:val="0"/>
        <w:jc w:val="both"/>
        <w:rPr>
          <w:rFonts w:cs="Arial"/>
          <w:lang w:val="ru-RU"/>
        </w:rPr>
      </w:pPr>
    </w:p>
    <w:p w14:paraId="5BEB8E6F" w14:textId="77777777" w:rsidR="00A42024" w:rsidRPr="00277868" w:rsidRDefault="005E4E22" w:rsidP="00A42024">
      <w:pPr>
        <w:autoSpaceDE w:val="0"/>
        <w:autoSpaceDN w:val="0"/>
        <w:adjustRightInd w:val="0"/>
        <w:jc w:val="both"/>
        <w:rPr>
          <w:rFonts w:cs="Arial"/>
          <w:lang w:val="ru-RU"/>
        </w:rPr>
      </w:pPr>
      <w:r w:rsidRPr="00277868">
        <w:rPr>
          <w:rFonts w:cs="Arial"/>
          <w:lang w:val="ru-RU"/>
        </w:rPr>
        <w:t>опција 3</w:t>
      </w:r>
      <w:r w:rsidR="008741E4" w:rsidRPr="00277868">
        <w:rPr>
          <w:rFonts w:cs="Arial"/>
          <w:lang w:val="ru-RU"/>
        </w:rPr>
        <w:t xml:space="preserve">: укупно за 12 бројева </w:t>
      </w:r>
      <w:r w:rsidRPr="00277868">
        <w:rPr>
          <w:rFonts w:cs="Arial"/>
          <w:lang w:val="ru-RU"/>
        </w:rPr>
        <w:t xml:space="preserve">____________ </w:t>
      </w:r>
      <w:r w:rsidR="00A42024" w:rsidRPr="00277868">
        <w:rPr>
          <w:rFonts w:cs="Arial"/>
          <w:lang w:val="ru-RU"/>
        </w:rPr>
        <w:t xml:space="preserve"> </w:t>
      </w:r>
      <w:r w:rsidRPr="00277868">
        <w:rPr>
          <w:rFonts w:cs="Arial"/>
          <w:lang w:val="ru-RU"/>
        </w:rPr>
        <w:t xml:space="preserve"> </w:t>
      </w:r>
      <w:r w:rsidR="00A42024" w:rsidRPr="00277868">
        <w:rPr>
          <w:rFonts w:cs="Arial"/>
          <w:lang w:val="ru-RU"/>
        </w:rPr>
        <w:t xml:space="preserve"> динара, без урачунатог ПДВ-а</w:t>
      </w:r>
      <w:r w:rsidR="00BD3D84" w:rsidRPr="00277868">
        <w:rPr>
          <w:rFonts w:cs="Arial"/>
          <w:lang w:val="ru-RU"/>
        </w:rPr>
        <w:t>, односно п</w:t>
      </w:r>
      <w:r w:rsidR="00A42024" w:rsidRPr="00277868">
        <w:rPr>
          <w:rFonts w:cs="Arial"/>
          <w:lang w:val="ru-RU"/>
        </w:rPr>
        <w:t>о броју _____________</w:t>
      </w:r>
      <w:r w:rsidRPr="00277868">
        <w:rPr>
          <w:rFonts w:cs="Arial"/>
          <w:lang w:val="ru-RU"/>
        </w:rPr>
        <w:t xml:space="preserve">   </w:t>
      </w:r>
      <w:r w:rsidR="00597618" w:rsidRPr="00277868">
        <w:rPr>
          <w:rFonts w:cs="Arial"/>
          <w:lang w:val="ru-RU"/>
        </w:rPr>
        <w:t xml:space="preserve"> </w:t>
      </w:r>
      <w:r w:rsidR="00A42024" w:rsidRPr="00277868">
        <w:rPr>
          <w:rFonts w:cs="Arial"/>
          <w:lang w:val="ru-RU"/>
        </w:rPr>
        <w:t>динара, без урачунатог ПДВ-а</w:t>
      </w:r>
    </w:p>
    <w:p w14:paraId="76C41DA0" w14:textId="77777777" w:rsidR="008741E4" w:rsidRPr="00277868" w:rsidRDefault="008741E4" w:rsidP="00A42024">
      <w:pPr>
        <w:jc w:val="both"/>
        <w:rPr>
          <w:rFonts w:cs="Arial"/>
          <w:lang w:val="sr-Cyrl-CS"/>
        </w:rPr>
      </w:pPr>
    </w:p>
    <w:p w14:paraId="5CB17324" w14:textId="77777777" w:rsidR="00A42024" w:rsidRPr="00277868" w:rsidRDefault="00A42024" w:rsidP="00A42024">
      <w:pPr>
        <w:jc w:val="both"/>
        <w:rPr>
          <w:rFonts w:cs="Arial"/>
          <w:lang w:val="sr-Cyrl-CS"/>
        </w:rPr>
      </w:pPr>
      <w:r w:rsidRPr="00277868">
        <w:rPr>
          <w:rFonts w:cs="Arial"/>
          <w:lang w:val="sr-Cyrl-CS"/>
        </w:rPr>
        <w:t>Уговорена цена из ст.1 овог члана је фиксна и не може се мењати.</w:t>
      </w:r>
    </w:p>
    <w:p w14:paraId="1E9B1B33" w14:textId="77777777" w:rsidR="00073CC1" w:rsidRPr="00277868" w:rsidRDefault="00073CC1" w:rsidP="00A42024">
      <w:pPr>
        <w:jc w:val="both"/>
        <w:rPr>
          <w:rFonts w:cs="Arial"/>
          <w:lang w:val="sr-Cyrl-CS"/>
        </w:rPr>
      </w:pPr>
    </w:p>
    <w:p w14:paraId="3F6F3551" w14:textId="7CEF196C" w:rsidR="000D04F6" w:rsidRPr="00277868" w:rsidRDefault="00BD3D84" w:rsidP="008B0593">
      <w:pPr>
        <w:jc w:val="both"/>
        <w:rPr>
          <w:rFonts w:cs="Arial"/>
          <w:szCs w:val="24"/>
          <w:lang w:val="sr-Cyrl-RS"/>
        </w:rPr>
      </w:pPr>
      <w:r w:rsidRPr="00277868">
        <w:rPr>
          <w:rFonts w:cs="Arial"/>
          <w:szCs w:val="24"/>
          <w:lang w:val="sr-Cyrl-RS"/>
        </w:rPr>
        <w:t>Укупан и</w:t>
      </w:r>
      <w:r w:rsidR="008741E4" w:rsidRPr="00277868">
        <w:rPr>
          <w:rFonts w:cs="Arial"/>
          <w:szCs w:val="24"/>
          <w:lang w:val="sr-Cyrl-RS"/>
        </w:rPr>
        <w:t>знос који</w:t>
      </w:r>
      <w:r w:rsidRPr="00277868">
        <w:rPr>
          <w:rFonts w:cs="Arial"/>
          <w:szCs w:val="24"/>
          <w:lang w:val="sr-Cyrl-RS"/>
        </w:rPr>
        <w:t xml:space="preserve"> ће бити исплаћен </w:t>
      </w:r>
      <w:r w:rsidR="008741E4" w:rsidRPr="00277868">
        <w:rPr>
          <w:rFonts w:cs="Arial"/>
          <w:szCs w:val="24"/>
          <w:lang w:val="sr-Cyrl-RS"/>
        </w:rPr>
        <w:t xml:space="preserve"> </w:t>
      </w:r>
      <w:r w:rsidRPr="00277868">
        <w:rPr>
          <w:rFonts w:cs="Arial"/>
          <w:szCs w:val="24"/>
          <w:lang w:val="sr-Cyrl-RS"/>
        </w:rPr>
        <w:t xml:space="preserve">Извршиоцу у складу са овим уговором за све време његовог трајања, </w:t>
      </w:r>
      <w:r w:rsidR="008741E4" w:rsidRPr="00277868">
        <w:rPr>
          <w:rFonts w:cs="Arial"/>
          <w:szCs w:val="24"/>
          <w:lang w:val="sr-Cyrl-RS"/>
        </w:rPr>
        <w:t xml:space="preserve">не може бити већи од </w:t>
      </w:r>
      <w:r w:rsidRPr="00277868">
        <w:rPr>
          <w:rFonts w:cs="Arial"/>
          <w:szCs w:val="24"/>
          <w:lang w:val="sr-Cyrl-RS"/>
        </w:rPr>
        <w:t xml:space="preserve">износа </w:t>
      </w:r>
      <w:r w:rsidR="008741E4" w:rsidRPr="00277868">
        <w:rPr>
          <w:rFonts w:cs="Arial"/>
          <w:szCs w:val="24"/>
          <w:lang w:val="sr-Cyrl-RS"/>
        </w:rPr>
        <w:t xml:space="preserve">укупне </w:t>
      </w:r>
      <w:r w:rsidR="00073CC1" w:rsidRPr="00277868">
        <w:rPr>
          <w:rFonts w:cs="Arial"/>
          <w:szCs w:val="24"/>
          <w:lang w:val="sr-Cyrl-RS"/>
        </w:rPr>
        <w:t xml:space="preserve">цене за 12 бројева </w:t>
      </w:r>
      <w:r w:rsidRPr="00277868">
        <w:rPr>
          <w:rFonts w:cs="Arial"/>
          <w:szCs w:val="24"/>
          <w:lang w:val="sr-Cyrl-RS"/>
        </w:rPr>
        <w:t xml:space="preserve">часописа </w:t>
      </w:r>
      <w:r w:rsidR="00073CC1" w:rsidRPr="00277868">
        <w:rPr>
          <w:rFonts w:cs="Arial"/>
          <w:szCs w:val="24"/>
          <w:lang w:val="sr-Cyrl-RS"/>
        </w:rPr>
        <w:t xml:space="preserve">у опцији 3. </w:t>
      </w:r>
    </w:p>
    <w:p w14:paraId="285D2A56" w14:textId="77777777" w:rsidR="003A2921" w:rsidRPr="00277868" w:rsidRDefault="003A2921" w:rsidP="008B0593">
      <w:pPr>
        <w:jc w:val="both"/>
        <w:rPr>
          <w:rFonts w:cs="Arial"/>
          <w:szCs w:val="24"/>
          <w:lang w:val="sr-Cyrl-RS"/>
        </w:rPr>
      </w:pPr>
    </w:p>
    <w:p w14:paraId="192DEAC7" w14:textId="77777777" w:rsidR="003A2921" w:rsidRDefault="00280959" w:rsidP="008B0593">
      <w:pPr>
        <w:jc w:val="both"/>
        <w:rPr>
          <w:rFonts w:cs="Arial"/>
          <w:szCs w:val="24"/>
          <w:lang w:val="sr-Cyrl-CS"/>
        </w:rPr>
      </w:pPr>
      <w:r w:rsidRPr="00277868">
        <w:rPr>
          <w:rFonts w:cs="Arial"/>
          <w:szCs w:val="24"/>
          <w:lang w:val="sr-Cyrl-CS"/>
        </w:rPr>
        <w:t xml:space="preserve">Извршилац је сагласан да утврђеним моделима ликовно-графичког решења часописа које је израдио по захтеву Наручиоца, овај може </w:t>
      </w:r>
      <w:r w:rsidR="00B20664" w:rsidRPr="00277868">
        <w:rPr>
          <w:rFonts w:cs="Arial"/>
          <w:szCs w:val="24"/>
          <w:lang w:val="sr-Cyrl-CS"/>
        </w:rPr>
        <w:t xml:space="preserve">на даље </w:t>
      </w:r>
      <w:r w:rsidRPr="00277868">
        <w:rPr>
          <w:rFonts w:cs="Arial"/>
          <w:szCs w:val="24"/>
          <w:lang w:val="sr-Cyrl-CS"/>
        </w:rPr>
        <w:t>располагати без ограничења, почев од извршеног плаћања за први број часописа у коме се предметни модел буде користио.</w:t>
      </w:r>
    </w:p>
    <w:p w14:paraId="61EA82F4" w14:textId="77777777" w:rsidR="00B754B8" w:rsidRPr="00277868" w:rsidRDefault="00B754B8" w:rsidP="008B0593">
      <w:pPr>
        <w:jc w:val="both"/>
        <w:rPr>
          <w:rFonts w:cs="Arial"/>
          <w:szCs w:val="24"/>
          <w:lang w:val="sr-Cyrl-CS"/>
        </w:rPr>
      </w:pPr>
    </w:p>
    <w:p w14:paraId="11949D5A" w14:textId="77777777" w:rsidR="00A42024" w:rsidRPr="00277868" w:rsidRDefault="00A42024" w:rsidP="008741E4">
      <w:pPr>
        <w:jc w:val="center"/>
        <w:rPr>
          <w:rFonts w:cs="Arial"/>
          <w:szCs w:val="24"/>
          <w:lang w:val="ru-RU"/>
        </w:rPr>
      </w:pPr>
      <w:r w:rsidRPr="00277868">
        <w:rPr>
          <w:rFonts w:cs="Arial"/>
          <w:szCs w:val="24"/>
          <w:lang w:val="ru-RU"/>
        </w:rPr>
        <w:t>Члан 6.</w:t>
      </w:r>
    </w:p>
    <w:p w14:paraId="0D653CFF" w14:textId="77777777" w:rsidR="005447C0" w:rsidRPr="00277868" w:rsidRDefault="005447C0" w:rsidP="008741E4">
      <w:pPr>
        <w:jc w:val="center"/>
        <w:rPr>
          <w:rFonts w:cs="Arial"/>
          <w:szCs w:val="24"/>
          <w:lang w:val="ru-RU"/>
        </w:rPr>
      </w:pPr>
    </w:p>
    <w:p w14:paraId="7FE1B80F" w14:textId="0B2C8DAE" w:rsidR="00A42024" w:rsidRPr="00277868" w:rsidRDefault="00280959" w:rsidP="00A42024">
      <w:pPr>
        <w:ind w:right="-180"/>
        <w:jc w:val="both"/>
        <w:rPr>
          <w:rFonts w:cs="Arial"/>
          <w:lang w:val="sr-Cyrl-CS"/>
        </w:rPr>
      </w:pPr>
      <w:r w:rsidRPr="00277868">
        <w:rPr>
          <w:rFonts w:cs="Arial"/>
          <w:lang w:val="sr-Cyrl-CS"/>
        </w:rPr>
        <w:t xml:space="preserve">Наручилац </w:t>
      </w:r>
      <w:r w:rsidR="00A42024" w:rsidRPr="00277868">
        <w:rPr>
          <w:rFonts w:cs="Arial"/>
          <w:lang w:val="sr-Cyrl-CS"/>
        </w:rPr>
        <w:t>се обавезује да изврши плаћање цене из чл.</w:t>
      </w:r>
      <w:r w:rsidR="00D81E29" w:rsidRPr="00277868">
        <w:rPr>
          <w:rFonts w:cs="Arial"/>
          <w:lang w:val="sr-Cyrl-CS"/>
        </w:rPr>
        <w:t xml:space="preserve"> 5. </w:t>
      </w:r>
      <w:r w:rsidR="00A42024" w:rsidRPr="00277868">
        <w:rPr>
          <w:rFonts w:cs="Arial"/>
          <w:lang w:val="sr-Cyrl-CS"/>
        </w:rPr>
        <w:t xml:space="preserve">овог уговора месечно након реализације услуге за један број часописа </w:t>
      </w:r>
      <w:r w:rsidR="00A42024" w:rsidRPr="00277868">
        <w:rPr>
          <w:rFonts w:cs="Arial"/>
          <w:lang w:val="sr-Latn-CS"/>
        </w:rPr>
        <w:t>„</w:t>
      </w:r>
      <w:r w:rsidR="00A42024" w:rsidRPr="00277868">
        <w:rPr>
          <w:rFonts w:cs="Arial"/>
        </w:rPr>
        <w:t>kWh</w:t>
      </w:r>
      <w:r w:rsidR="00A42024" w:rsidRPr="00277868">
        <w:rPr>
          <w:rFonts w:cs="Arial"/>
          <w:lang w:val="sr-Latn-CS"/>
        </w:rPr>
        <w:t xml:space="preserve">“ </w:t>
      </w:r>
      <w:r w:rsidR="00A42024" w:rsidRPr="00277868">
        <w:rPr>
          <w:rFonts w:cs="Arial"/>
          <w:lang w:val="sr-Cyrl-CS"/>
        </w:rPr>
        <w:t>у изабраној опцији</w:t>
      </w:r>
      <w:r w:rsidR="00BD3D84" w:rsidRPr="00277868">
        <w:rPr>
          <w:rFonts w:cs="Arial"/>
          <w:lang w:val="sr-Cyrl-CS"/>
        </w:rPr>
        <w:t>,</w:t>
      </w:r>
      <w:r w:rsidR="00A42024" w:rsidRPr="00277868">
        <w:rPr>
          <w:rFonts w:cs="Arial"/>
          <w:lang w:val="sr-Cyrl-CS"/>
        </w:rPr>
        <w:t xml:space="preserve"> у року од </w:t>
      </w:r>
      <w:r w:rsidR="00BC6122" w:rsidRPr="00277868">
        <w:rPr>
          <w:rFonts w:cs="Arial"/>
          <w:lang w:val="sr-Cyrl-CS"/>
        </w:rPr>
        <w:t>..........................</w:t>
      </w:r>
      <w:r w:rsidR="00D83007" w:rsidRPr="00277868">
        <w:rPr>
          <w:rFonts w:cs="Arial"/>
          <w:lang w:val="sr-Cyrl-CS"/>
        </w:rPr>
        <w:t xml:space="preserve"> </w:t>
      </w:r>
      <w:r w:rsidR="00A42024" w:rsidRPr="00277868">
        <w:rPr>
          <w:rFonts w:cs="Arial"/>
          <w:lang w:val="sr-Cyrl-CS"/>
        </w:rPr>
        <w:t>дана од обављеног посла и испостављ</w:t>
      </w:r>
      <w:r w:rsidR="00D83007" w:rsidRPr="00277868">
        <w:rPr>
          <w:rFonts w:cs="Arial"/>
          <w:lang w:val="sr-Cyrl-CS"/>
        </w:rPr>
        <w:t>е</w:t>
      </w:r>
      <w:r w:rsidR="00BD3D84" w:rsidRPr="00277868">
        <w:rPr>
          <w:rFonts w:cs="Arial"/>
          <w:lang w:val="sr-Cyrl-CS"/>
        </w:rPr>
        <w:t>ања</w:t>
      </w:r>
      <w:r w:rsidR="00A42024" w:rsidRPr="00277868">
        <w:rPr>
          <w:rFonts w:cs="Arial"/>
          <w:lang w:val="sr-Cyrl-CS"/>
        </w:rPr>
        <w:t xml:space="preserve"> фактуре од стране </w:t>
      </w:r>
      <w:r w:rsidRPr="00277868">
        <w:rPr>
          <w:rFonts w:cs="Arial"/>
          <w:lang w:val="sr-Cyrl-CS"/>
        </w:rPr>
        <w:t>Извршиоца</w:t>
      </w:r>
      <w:r w:rsidR="00A42024" w:rsidRPr="00277868">
        <w:rPr>
          <w:rFonts w:cs="Arial"/>
          <w:lang w:val="sr-Cyrl-CS"/>
        </w:rPr>
        <w:t xml:space="preserve">. </w:t>
      </w:r>
    </w:p>
    <w:p w14:paraId="115F04D9" w14:textId="77777777" w:rsidR="00A00CCF" w:rsidRPr="00277868" w:rsidRDefault="00A00CCF" w:rsidP="00A42024">
      <w:pPr>
        <w:ind w:right="-180"/>
        <w:jc w:val="both"/>
        <w:rPr>
          <w:rFonts w:cs="Arial"/>
          <w:lang w:val="sr-Cyrl-CS"/>
        </w:rPr>
      </w:pPr>
    </w:p>
    <w:p w14:paraId="0549B3CE" w14:textId="77777777" w:rsidR="00A42024" w:rsidRPr="00277868" w:rsidRDefault="00A42024" w:rsidP="00A42024">
      <w:pPr>
        <w:ind w:right="-180"/>
        <w:jc w:val="both"/>
        <w:rPr>
          <w:rFonts w:cs="Arial"/>
          <w:color w:val="000000"/>
          <w:lang w:val="sr-Cyrl-CS"/>
        </w:rPr>
      </w:pPr>
      <w:r w:rsidRPr="00277868">
        <w:rPr>
          <w:rFonts w:cs="Arial"/>
          <w:lang w:val="sr-Cyrl-CS"/>
        </w:rPr>
        <w:t xml:space="preserve">Плаћање се врши на </w:t>
      </w:r>
      <w:r w:rsidR="00DD064F" w:rsidRPr="00277868">
        <w:rPr>
          <w:rFonts w:cs="Arial"/>
          <w:lang w:val="sr-Cyrl-CS"/>
        </w:rPr>
        <w:t>текући</w:t>
      </w:r>
      <w:r w:rsidRPr="00277868">
        <w:rPr>
          <w:rFonts w:cs="Arial"/>
          <w:lang w:val="sr-Cyrl-CS"/>
        </w:rPr>
        <w:t xml:space="preserve"> рачун </w:t>
      </w:r>
      <w:r w:rsidR="00280959" w:rsidRPr="00277868">
        <w:rPr>
          <w:rFonts w:cs="Arial"/>
          <w:lang w:val="sr-Cyrl-CS"/>
        </w:rPr>
        <w:t>Извршиоца</w:t>
      </w:r>
      <w:r w:rsidRPr="00277868">
        <w:rPr>
          <w:rFonts w:cs="Arial"/>
          <w:lang w:val="sr-Cyrl-CS"/>
        </w:rPr>
        <w:t xml:space="preserve"> број </w:t>
      </w:r>
      <w:r w:rsidRPr="00277868">
        <w:rPr>
          <w:rFonts w:cs="Arial"/>
          <w:color w:val="000000"/>
          <w:lang w:val="sr-Cyrl-CS"/>
        </w:rPr>
        <w:t xml:space="preserve">__________________ код </w:t>
      </w:r>
      <w:r w:rsidRPr="00277868">
        <w:rPr>
          <w:rFonts w:cs="Arial"/>
          <w:color w:val="000000"/>
          <w:lang w:val="ru-RU"/>
        </w:rPr>
        <w:t>_______</w:t>
      </w:r>
      <w:r w:rsidRPr="00277868">
        <w:rPr>
          <w:rFonts w:cs="Arial"/>
          <w:color w:val="000000"/>
          <w:lang w:val="sr-Cyrl-CS"/>
        </w:rPr>
        <w:t xml:space="preserve"> банке.</w:t>
      </w:r>
    </w:p>
    <w:p w14:paraId="7783976F" w14:textId="77777777" w:rsidR="00A00CCF" w:rsidRPr="00277868" w:rsidRDefault="00A00CCF" w:rsidP="00A42024">
      <w:pPr>
        <w:ind w:right="-180"/>
        <w:jc w:val="both"/>
        <w:rPr>
          <w:rFonts w:cs="Arial"/>
          <w:lang w:val="sr-Cyrl-CS"/>
        </w:rPr>
      </w:pPr>
    </w:p>
    <w:p w14:paraId="0E5586F9" w14:textId="77777777" w:rsidR="00A42024" w:rsidRPr="00277868" w:rsidRDefault="00A42024" w:rsidP="00A42024">
      <w:pPr>
        <w:ind w:right="-180"/>
        <w:jc w:val="both"/>
        <w:rPr>
          <w:rFonts w:cs="Arial"/>
          <w:lang w:val="sr-Cyrl-CS"/>
        </w:rPr>
      </w:pPr>
      <w:r w:rsidRPr="00277868">
        <w:rPr>
          <w:rFonts w:cs="Arial"/>
          <w:lang w:val="sr-Cyrl-CS"/>
        </w:rPr>
        <w:t xml:space="preserve">Уколико </w:t>
      </w:r>
      <w:r w:rsidR="00280959" w:rsidRPr="00277868">
        <w:rPr>
          <w:rFonts w:cs="Arial"/>
          <w:lang w:val="sr-Cyrl-CS"/>
        </w:rPr>
        <w:t>Наручилац</w:t>
      </w:r>
      <w:r w:rsidRPr="00277868">
        <w:rPr>
          <w:rFonts w:cs="Arial"/>
          <w:lang w:val="sr-Cyrl-CS"/>
        </w:rPr>
        <w:t xml:space="preserve"> услед неуредног испуњења обавеза од стране </w:t>
      </w:r>
      <w:r w:rsidR="00280959" w:rsidRPr="00277868">
        <w:rPr>
          <w:rFonts w:cs="Arial"/>
          <w:lang w:val="sr-Cyrl-CS"/>
        </w:rPr>
        <w:t>Извршиоца</w:t>
      </w:r>
      <w:r w:rsidRPr="00277868">
        <w:rPr>
          <w:rFonts w:cs="Arial"/>
          <w:lang w:val="sr-Cyrl-CS"/>
        </w:rPr>
        <w:t xml:space="preserve"> претрпи штету, има право на накнаду штете.</w:t>
      </w:r>
    </w:p>
    <w:p w14:paraId="0227A580" w14:textId="77777777" w:rsidR="00382962" w:rsidRPr="00277868" w:rsidRDefault="00382962" w:rsidP="00A42024">
      <w:pPr>
        <w:ind w:right="-180"/>
        <w:jc w:val="both"/>
        <w:rPr>
          <w:rFonts w:cs="Arial"/>
          <w:lang w:val="sr-Cyrl-CS"/>
        </w:rPr>
      </w:pPr>
    </w:p>
    <w:p w14:paraId="4604C4F7" w14:textId="77777777" w:rsidR="00382962" w:rsidRPr="00277868" w:rsidRDefault="00382962" w:rsidP="008B0593">
      <w:pPr>
        <w:ind w:right="-180"/>
        <w:jc w:val="both"/>
        <w:rPr>
          <w:rFonts w:cs="Arial"/>
          <w:lang w:val="sr-Cyrl-CS"/>
        </w:rPr>
      </w:pPr>
      <w:r w:rsidRPr="00277868">
        <w:rPr>
          <w:rFonts w:cs="Arial"/>
          <w:lang w:val="sr-Cyrl-CS"/>
        </w:rPr>
        <w:t xml:space="preserve">Уколико </w:t>
      </w:r>
      <w:r w:rsidR="00280959" w:rsidRPr="00277868">
        <w:rPr>
          <w:rFonts w:cs="Arial"/>
          <w:lang w:val="sr-Cyrl-CS"/>
        </w:rPr>
        <w:t>Наручилац</w:t>
      </w:r>
      <w:r w:rsidRPr="00277868">
        <w:rPr>
          <w:rFonts w:cs="Arial"/>
          <w:lang w:val="sr-Cyrl-CS"/>
        </w:rPr>
        <w:t xml:space="preserve"> у уговореном року не исплати цену из члана 5. овог Уговора, обавезан је да за сваки дан закашњења плати </w:t>
      </w:r>
      <w:r w:rsidR="00280959" w:rsidRPr="00277868">
        <w:rPr>
          <w:rFonts w:cs="Arial"/>
          <w:lang w:val="sr-Cyrl-CS"/>
        </w:rPr>
        <w:t>Извршиоцу</w:t>
      </w:r>
      <w:r w:rsidRPr="00277868">
        <w:rPr>
          <w:rFonts w:cs="Arial"/>
          <w:lang w:val="sr-Cyrl-CS"/>
        </w:rPr>
        <w:t xml:space="preserve"> законску затезну камату.</w:t>
      </w:r>
    </w:p>
    <w:p w14:paraId="40050AAE" w14:textId="77777777" w:rsidR="00382962" w:rsidRPr="00277868" w:rsidRDefault="00382962" w:rsidP="00382962">
      <w:pPr>
        <w:ind w:right="-180"/>
        <w:jc w:val="both"/>
        <w:rPr>
          <w:rFonts w:cs="Arial"/>
          <w:lang w:val="sr-Cyrl-CS"/>
        </w:rPr>
      </w:pPr>
    </w:p>
    <w:p w14:paraId="1C77829D" w14:textId="77777777" w:rsidR="00D05166" w:rsidRDefault="00D05166" w:rsidP="00A42024">
      <w:pPr>
        <w:ind w:right="-180"/>
        <w:jc w:val="both"/>
        <w:rPr>
          <w:rFonts w:cs="Arial"/>
          <w:lang w:val="sr-Cyrl-CS"/>
        </w:rPr>
      </w:pPr>
    </w:p>
    <w:p w14:paraId="3A978588" w14:textId="77777777" w:rsidR="00B754B8" w:rsidRPr="00277868" w:rsidRDefault="00B754B8" w:rsidP="00A42024">
      <w:pPr>
        <w:ind w:right="-180"/>
        <w:jc w:val="both"/>
        <w:rPr>
          <w:rFonts w:cs="Arial"/>
          <w:lang w:val="sr-Cyrl-CS"/>
        </w:rPr>
      </w:pPr>
    </w:p>
    <w:p w14:paraId="2FDA8CDD" w14:textId="77777777" w:rsidR="007C29C4" w:rsidRPr="00277868" w:rsidRDefault="007C29C4" w:rsidP="007C29C4">
      <w:pPr>
        <w:pStyle w:val="BodyText"/>
        <w:jc w:val="center"/>
        <w:rPr>
          <w:rFonts w:ascii="Arial" w:hAnsi="Arial" w:cs="Arial"/>
          <w:szCs w:val="24"/>
          <w:lang w:val="sr-Cyrl-RS"/>
        </w:rPr>
      </w:pPr>
      <w:r w:rsidRPr="00277868">
        <w:rPr>
          <w:rFonts w:ascii="Arial" w:hAnsi="Arial" w:cs="Arial"/>
          <w:szCs w:val="24"/>
        </w:rPr>
        <w:t xml:space="preserve">Члан </w:t>
      </w:r>
      <w:r w:rsidRPr="00277868">
        <w:rPr>
          <w:rFonts w:ascii="Arial" w:hAnsi="Arial" w:cs="Arial"/>
          <w:szCs w:val="24"/>
          <w:lang w:val="sr-Cyrl-RS"/>
        </w:rPr>
        <w:t>7.</w:t>
      </w:r>
    </w:p>
    <w:p w14:paraId="6E5ACD3A" w14:textId="77777777" w:rsidR="00404B7B" w:rsidRPr="00277868" w:rsidRDefault="00404B7B" w:rsidP="00404B7B">
      <w:pPr>
        <w:jc w:val="both"/>
        <w:rPr>
          <w:rFonts w:cs="Arial"/>
          <w:szCs w:val="24"/>
          <w:lang w:val="ru-RU"/>
        </w:rPr>
      </w:pPr>
      <w:r w:rsidRPr="00277868">
        <w:rPr>
          <w:rFonts w:cs="Arial"/>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C802D32" w14:textId="77777777" w:rsidR="00404B7B" w:rsidRPr="00277868" w:rsidRDefault="00404B7B" w:rsidP="00404B7B">
      <w:pPr>
        <w:jc w:val="both"/>
        <w:rPr>
          <w:rFonts w:cs="Arial"/>
          <w:szCs w:val="24"/>
          <w:lang w:val="ru-RU"/>
        </w:rPr>
      </w:pPr>
    </w:p>
    <w:p w14:paraId="4C52AC35" w14:textId="77777777" w:rsidR="00404B7B" w:rsidRPr="00277868" w:rsidRDefault="00404B7B" w:rsidP="00404B7B">
      <w:pPr>
        <w:jc w:val="both"/>
        <w:rPr>
          <w:rFonts w:cs="Arial"/>
          <w:szCs w:val="24"/>
          <w:lang w:val="ru-RU"/>
        </w:rPr>
      </w:pPr>
      <w:r w:rsidRPr="00277868">
        <w:rPr>
          <w:rFonts w:cs="Arial"/>
          <w:szCs w:val="24"/>
          <w:lang w:val="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1AA54D51" w14:textId="77777777" w:rsidR="00404B7B" w:rsidRPr="00277868" w:rsidRDefault="00404B7B" w:rsidP="00404B7B">
      <w:pPr>
        <w:jc w:val="both"/>
        <w:rPr>
          <w:rFonts w:cs="Arial"/>
          <w:szCs w:val="24"/>
          <w:lang w:val="ru-RU"/>
        </w:rPr>
      </w:pPr>
    </w:p>
    <w:p w14:paraId="5293CAA8" w14:textId="77777777" w:rsidR="00404B7B" w:rsidRPr="00277868" w:rsidRDefault="00404B7B" w:rsidP="00404B7B">
      <w:pPr>
        <w:jc w:val="both"/>
        <w:rPr>
          <w:rFonts w:cs="Arial"/>
          <w:szCs w:val="24"/>
          <w:lang w:val="ru-RU"/>
        </w:rPr>
      </w:pPr>
      <w:r w:rsidRPr="00277868">
        <w:rPr>
          <w:rFonts w:cs="Arial"/>
          <w:szCs w:val="24"/>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0AD26BA5" w14:textId="77777777" w:rsidR="00404B7B" w:rsidRPr="00277868" w:rsidRDefault="00404B7B" w:rsidP="00404B7B">
      <w:pPr>
        <w:jc w:val="both"/>
        <w:rPr>
          <w:rFonts w:cs="Arial"/>
          <w:szCs w:val="24"/>
          <w:lang w:val="ru-RU"/>
        </w:rPr>
      </w:pPr>
    </w:p>
    <w:p w14:paraId="45785FE6" w14:textId="77777777" w:rsidR="00404B7B" w:rsidRDefault="00404B7B" w:rsidP="00404B7B">
      <w:pPr>
        <w:jc w:val="both"/>
        <w:rPr>
          <w:rFonts w:cs="Arial"/>
          <w:szCs w:val="24"/>
          <w:lang w:val="ru-RU"/>
        </w:rPr>
      </w:pPr>
      <w:r w:rsidRPr="00277868">
        <w:rPr>
          <w:rFonts w:cs="Arial"/>
          <w:szCs w:val="24"/>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CE00E74" w14:textId="77777777" w:rsidR="00B754B8" w:rsidRPr="00277868" w:rsidRDefault="00B754B8" w:rsidP="00404B7B">
      <w:pPr>
        <w:jc w:val="both"/>
        <w:rPr>
          <w:rFonts w:cs="Arial"/>
          <w:szCs w:val="24"/>
          <w:lang w:val="ru-RU"/>
        </w:rPr>
      </w:pPr>
    </w:p>
    <w:p w14:paraId="3603D4EB" w14:textId="77777777" w:rsidR="00404B7B" w:rsidRPr="00277868" w:rsidRDefault="00404B7B" w:rsidP="00404B7B">
      <w:pPr>
        <w:pStyle w:val="BodyText"/>
        <w:jc w:val="center"/>
        <w:rPr>
          <w:rFonts w:ascii="Arial" w:hAnsi="Arial" w:cs="Arial"/>
          <w:szCs w:val="24"/>
          <w:lang w:val="sr-Cyrl-RS"/>
        </w:rPr>
      </w:pPr>
      <w:r w:rsidRPr="00277868">
        <w:rPr>
          <w:rFonts w:ascii="Arial" w:hAnsi="Arial" w:cs="Arial"/>
          <w:szCs w:val="24"/>
        </w:rPr>
        <w:t xml:space="preserve">Члан </w:t>
      </w:r>
      <w:r w:rsidRPr="00277868">
        <w:rPr>
          <w:rFonts w:ascii="Arial" w:hAnsi="Arial" w:cs="Arial"/>
          <w:szCs w:val="24"/>
          <w:lang w:val="sr-Cyrl-RS"/>
        </w:rPr>
        <w:t>8.</w:t>
      </w:r>
    </w:p>
    <w:p w14:paraId="4C0C1775" w14:textId="77777777" w:rsidR="00404B7B" w:rsidRPr="00277868" w:rsidRDefault="00404B7B" w:rsidP="007C29C4">
      <w:pPr>
        <w:pStyle w:val="BodyText"/>
        <w:jc w:val="center"/>
        <w:rPr>
          <w:rFonts w:ascii="Arial" w:hAnsi="Arial" w:cs="Arial"/>
          <w:szCs w:val="24"/>
          <w:lang w:val="sr-Cyrl-RS"/>
        </w:rPr>
      </w:pPr>
    </w:p>
    <w:p w14:paraId="06ECC66A" w14:textId="474408FA" w:rsidR="008D66CF" w:rsidRPr="00277868" w:rsidRDefault="00D83007" w:rsidP="008B0593">
      <w:pPr>
        <w:suppressAutoHyphens w:val="0"/>
        <w:spacing w:after="160" w:line="259" w:lineRule="auto"/>
        <w:jc w:val="both"/>
        <w:rPr>
          <w:lang w:val="sr-Cyrl-CS"/>
        </w:rPr>
      </w:pPr>
      <w:r w:rsidRPr="00277868">
        <w:rPr>
          <w:rFonts w:cs="Arial"/>
          <w:szCs w:val="24"/>
          <w:lang w:val="sr-Cyrl-RS"/>
        </w:rPr>
        <w:t>Извршилац се оба</w:t>
      </w:r>
      <w:r w:rsidR="007C4533" w:rsidRPr="00277868">
        <w:rPr>
          <w:rFonts w:cs="Arial"/>
          <w:szCs w:val="24"/>
          <w:lang w:val="sr-Cyrl-RS"/>
        </w:rPr>
        <w:t>везује да Наручиоцу, у року од 5 (пет)</w:t>
      </w:r>
      <w:r w:rsidRPr="00277868">
        <w:rPr>
          <w:rFonts w:cs="Arial"/>
          <w:szCs w:val="24"/>
          <w:lang w:val="sr-Cyrl-RS"/>
        </w:rPr>
        <w:t xml:space="preserve"> дана од дана закључења овог уговора, к</w:t>
      </w:r>
      <w:r w:rsidR="007C29C4" w:rsidRPr="00277868">
        <w:rPr>
          <w:rFonts w:cs="Arial"/>
          <w:szCs w:val="24"/>
        </w:rPr>
        <w:t>ао средство финансијског обезбеђења за добро извршење посла, преда сопствену соло меницу</w:t>
      </w:r>
      <w:r w:rsidR="007C29C4" w:rsidRPr="00277868">
        <w:rPr>
          <w:rFonts w:cs="Arial"/>
          <w:szCs w:val="24"/>
          <w:lang w:val="sr-Cyrl-RS"/>
        </w:rPr>
        <w:t>, без протеста,</w:t>
      </w:r>
      <w:r w:rsidR="007C29C4" w:rsidRPr="00277868">
        <w:rPr>
          <w:rFonts w:cs="Arial"/>
          <w:szCs w:val="24"/>
        </w:rPr>
        <w:t xml:space="preserve"> </w:t>
      </w:r>
      <w:r w:rsidRPr="00277868">
        <w:rPr>
          <w:rFonts w:cs="Arial"/>
          <w:szCs w:val="24"/>
        </w:rPr>
        <w:t xml:space="preserve">на износ </w:t>
      </w:r>
      <w:r w:rsidRPr="00277868">
        <w:rPr>
          <w:rFonts w:cs="Arial"/>
          <w:szCs w:val="24"/>
          <w:lang w:val="sr-Cyrl-RS"/>
        </w:rPr>
        <w:t xml:space="preserve">од </w:t>
      </w:r>
      <w:r w:rsidRPr="00277868">
        <w:rPr>
          <w:rFonts w:cs="Arial"/>
          <w:szCs w:val="24"/>
        </w:rPr>
        <w:t>10% од укупне вредности понуде</w:t>
      </w:r>
      <w:r w:rsidRPr="00277868">
        <w:rPr>
          <w:rFonts w:cs="Arial"/>
          <w:szCs w:val="24"/>
          <w:lang w:val="sr-Cyrl-RS"/>
        </w:rPr>
        <w:t>,</w:t>
      </w:r>
      <w:r w:rsidRPr="00277868">
        <w:rPr>
          <w:rFonts w:cs="Arial"/>
          <w:szCs w:val="24"/>
        </w:rPr>
        <w:t xml:space="preserve"> </w:t>
      </w:r>
      <w:r w:rsidRPr="00277868">
        <w:rPr>
          <w:rFonts w:cs="Arial"/>
          <w:szCs w:val="24"/>
          <w:lang w:val="sr-Cyrl-RS"/>
        </w:rPr>
        <w:t>потпис</w:t>
      </w:r>
      <w:r w:rsidR="008D66CF" w:rsidRPr="00277868">
        <w:rPr>
          <w:rFonts w:cs="Arial"/>
          <w:szCs w:val="24"/>
          <w:lang w:val="sr-Cyrl-RS"/>
        </w:rPr>
        <w:t>а</w:t>
      </w:r>
      <w:r w:rsidRPr="00277868">
        <w:rPr>
          <w:rFonts w:cs="Arial"/>
          <w:szCs w:val="24"/>
          <w:lang w:val="sr-Cyrl-RS"/>
        </w:rPr>
        <w:t>ну од стране законског заступника Извршиоца или лица које је он писмено овластио,</w:t>
      </w:r>
      <w:r w:rsidR="007C29C4" w:rsidRPr="00277868">
        <w:rPr>
          <w:rFonts w:cs="Arial"/>
          <w:szCs w:val="24"/>
        </w:rPr>
        <w:t xml:space="preserve"> менично овлашћење да се меница може наплатити</w:t>
      </w:r>
      <w:r w:rsidR="007C29C4" w:rsidRPr="00277868">
        <w:rPr>
          <w:rFonts w:cs="Arial"/>
          <w:szCs w:val="24"/>
          <w:lang w:val="sr-Cyrl-RS"/>
        </w:rPr>
        <w:t>, регистрован</w:t>
      </w:r>
      <w:r w:rsidR="0066600B" w:rsidRPr="00277868">
        <w:rPr>
          <w:rFonts w:cs="Arial"/>
          <w:szCs w:val="24"/>
          <w:lang w:val="sr-Cyrl-RS"/>
        </w:rPr>
        <w:t>о</w:t>
      </w:r>
      <w:r w:rsidR="007C29C4" w:rsidRPr="00277868">
        <w:rPr>
          <w:rFonts w:cs="Arial"/>
          <w:szCs w:val="24"/>
          <w:lang w:val="sr-Cyrl-RS"/>
        </w:rPr>
        <w:t xml:space="preserve"> код НБС</w:t>
      </w:r>
      <w:r w:rsidR="007C29C4" w:rsidRPr="00277868">
        <w:rPr>
          <w:rFonts w:cs="Arial"/>
          <w:szCs w:val="24"/>
        </w:rPr>
        <w:t xml:space="preserve">, </w:t>
      </w:r>
      <w:r w:rsidR="00D37A35" w:rsidRPr="00277868">
        <w:rPr>
          <w:rFonts w:cs="Arial"/>
          <w:szCs w:val="24"/>
          <w:lang w:val="sr-Cyrl-RS"/>
        </w:rPr>
        <w:t>картон депонованих потписа (</w:t>
      </w:r>
      <w:r w:rsidR="007C29C4" w:rsidRPr="00277868">
        <w:rPr>
          <w:rFonts w:cs="Arial"/>
          <w:szCs w:val="24"/>
        </w:rPr>
        <w:t>спесимен</w:t>
      </w:r>
      <w:r w:rsidR="00D37A35" w:rsidRPr="00277868">
        <w:rPr>
          <w:rFonts w:cs="Arial"/>
          <w:szCs w:val="24"/>
          <w:lang w:val="sr-Cyrl-RS"/>
        </w:rPr>
        <w:t>)</w:t>
      </w:r>
      <w:r w:rsidR="007C29C4" w:rsidRPr="00277868">
        <w:rPr>
          <w:rFonts w:cs="Arial"/>
          <w:szCs w:val="24"/>
          <w:lang w:val="ru-RU"/>
        </w:rPr>
        <w:t>,</w:t>
      </w:r>
      <w:r w:rsidR="007C29C4" w:rsidRPr="00277868">
        <w:rPr>
          <w:rFonts w:cs="Arial"/>
          <w:szCs w:val="24"/>
        </w:rPr>
        <w:t xml:space="preserve"> ОП образац </w:t>
      </w:r>
      <w:r w:rsidRPr="00277868">
        <w:rPr>
          <w:rFonts w:cs="Arial"/>
          <w:szCs w:val="24"/>
          <w:lang w:val="sr-Cyrl-RS"/>
        </w:rPr>
        <w:t xml:space="preserve">законског заступника или лица које је овластио </w:t>
      </w:r>
      <w:r w:rsidR="007C29C4" w:rsidRPr="00277868">
        <w:rPr>
          <w:rFonts w:cs="Arial"/>
          <w:szCs w:val="24"/>
        </w:rPr>
        <w:t>за потписивање менице</w:t>
      </w:r>
      <w:r w:rsidRPr="00277868">
        <w:rPr>
          <w:rFonts w:cs="Arial"/>
          <w:szCs w:val="24"/>
          <w:lang w:val="sr-Cyrl-RS"/>
        </w:rPr>
        <w:t xml:space="preserve"> и </w:t>
      </w:r>
      <w:r w:rsidR="006B493D" w:rsidRPr="00277868">
        <w:rPr>
          <w:rFonts w:cs="Arial"/>
          <w:szCs w:val="24"/>
          <w:lang w:val="sr-Cyrl-RS"/>
        </w:rPr>
        <w:t xml:space="preserve">наведено </w:t>
      </w:r>
      <w:r w:rsidRPr="00277868">
        <w:rPr>
          <w:rFonts w:cs="Arial"/>
          <w:szCs w:val="24"/>
          <w:lang w:val="sr-Cyrl-RS"/>
        </w:rPr>
        <w:t>овлашћење</w:t>
      </w:r>
      <w:r w:rsidR="006B493D" w:rsidRPr="00277868">
        <w:rPr>
          <w:rFonts w:cs="Arial"/>
          <w:szCs w:val="24"/>
          <w:lang w:val="sr-Cyrl-RS"/>
        </w:rPr>
        <w:t>, као</w:t>
      </w:r>
      <w:r w:rsidR="007C29C4" w:rsidRPr="00277868">
        <w:rPr>
          <w:rFonts w:cs="Arial"/>
          <w:szCs w:val="24"/>
          <w:lang w:val="ru-RU"/>
        </w:rPr>
        <w:t xml:space="preserve"> </w:t>
      </w:r>
      <w:r w:rsidR="007C29C4" w:rsidRPr="00277868">
        <w:rPr>
          <w:rFonts w:cs="Arial"/>
          <w:szCs w:val="24"/>
        </w:rPr>
        <w:t xml:space="preserve">и копију </w:t>
      </w:r>
      <w:r w:rsidR="007C29C4" w:rsidRPr="00277868">
        <w:rPr>
          <w:rFonts w:cs="Arial"/>
          <w:szCs w:val="24"/>
          <w:lang w:val="sr-Cyrl-RS"/>
        </w:rPr>
        <w:t>захтева</w:t>
      </w:r>
      <w:r w:rsidR="007C29C4" w:rsidRPr="00277868">
        <w:rPr>
          <w:rFonts w:cs="Arial"/>
          <w:szCs w:val="24"/>
        </w:rPr>
        <w:t xml:space="preserve"> </w:t>
      </w:r>
      <w:r w:rsidR="007C29C4" w:rsidRPr="00277868">
        <w:rPr>
          <w:rFonts w:cs="Arial"/>
          <w:szCs w:val="24"/>
          <w:lang w:val="sr-Cyrl-RS"/>
        </w:rPr>
        <w:t>за</w:t>
      </w:r>
      <w:r w:rsidR="007C29C4" w:rsidRPr="00277868">
        <w:rPr>
          <w:rFonts w:cs="Arial"/>
          <w:szCs w:val="24"/>
        </w:rPr>
        <w:t xml:space="preserve"> регистрациј</w:t>
      </w:r>
      <w:r w:rsidR="007C29C4" w:rsidRPr="00277868">
        <w:rPr>
          <w:rFonts w:cs="Arial"/>
          <w:szCs w:val="24"/>
          <w:lang w:val="sr-Cyrl-RS"/>
        </w:rPr>
        <w:t>у</w:t>
      </w:r>
      <w:r w:rsidR="007C29C4" w:rsidRPr="00277868">
        <w:rPr>
          <w:rFonts w:cs="Arial"/>
          <w:szCs w:val="24"/>
        </w:rPr>
        <w:t xml:space="preserve"> менице, у складу са Одлуком о ближим условима, садржини и начину вођења Регистра меница и </w:t>
      </w:r>
      <w:r w:rsidR="008D66CF" w:rsidRPr="00277868">
        <w:rPr>
          <w:lang w:val="sr-Cyrl-CS"/>
        </w:rPr>
        <w:t>овлашћења („Службени гласник Републике Србије“ број 56/11)</w:t>
      </w:r>
      <w:r w:rsidR="00280959" w:rsidRPr="00277868">
        <w:rPr>
          <w:lang w:val="sr-Cyrl-CS"/>
        </w:rPr>
        <w:t>, у свему у складу са захтевом из Конкурсне документације</w:t>
      </w:r>
      <w:r w:rsidR="008D66CF" w:rsidRPr="00277868">
        <w:rPr>
          <w:lang w:val="sr-Cyrl-CS"/>
        </w:rPr>
        <w:t xml:space="preserve">. </w:t>
      </w:r>
    </w:p>
    <w:p w14:paraId="44847AFE" w14:textId="77777777" w:rsidR="007C4533" w:rsidRPr="00277868" w:rsidRDefault="007C4533" w:rsidP="007C4533">
      <w:pPr>
        <w:jc w:val="both"/>
        <w:rPr>
          <w:rFonts w:ascii="Nyala" w:eastAsia="Arial" w:hAnsi="Nyala" w:cs="Arial"/>
        </w:rPr>
      </w:pPr>
      <w:r w:rsidRPr="00277868">
        <w:rPr>
          <w:rFonts w:eastAsia="Arial" w:cs="Arial"/>
        </w:rPr>
        <w:lastRenderedPageBreak/>
        <w:t xml:space="preserve">У случају да у току важења уговора </w:t>
      </w:r>
      <w:r w:rsidRPr="00277868">
        <w:rPr>
          <w:rFonts w:eastAsia="Arial" w:cs="Arial"/>
          <w:lang w:val="sr-Cyrl-RS"/>
        </w:rPr>
        <w:t>Извршилац</w:t>
      </w:r>
      <w:r w:rsidRPr="00277868">
        <w:rPr>
          <w:rFonts w:eastAsia="Arial" w:cs="Arial"/>
        </w:rPr>
        <w:t xml:space="preserve"> не изврши уговорене обавезе, а Наручилац рекламира количину и квалитет реализованих услуга или </w:t>
      </w:r>
      <w:r w:rsidRPr="00277868">
        <w:rPr>
          <w:rFonts w:eastAsia="Arial" w:cs="Arial"/>
          <w:lang w:val="sr-Cyrl-RS"/>
        </w:rPr>
        <w:t xml:space="preserve">Извршилац </w:t>
      </w:r>
      <w:r w:rsidRPr="00277868">
        <w:rPr>
          <w:rFonts w:eastAsia="Arial" w:cs="Arial"/>
        </w:rPr>
        <w:t xml:space="preserve">прекорачи рок реализације у складу са закљученим уговором, Наручилац може да наплати средство финансијског обезбеђења за добро извршење посла </w:t>
      </w:r>
      <w:r w:rsidRPr="00277868">
        <w:rPr>
          <w:rFonts w:eastAsia="Arial" w:cs="Arial"/>
          <w:lang w:val="sr-Cyrl-RS"/>
        </w:rPr>
        <w:t xml:space="preserve">из претходног става </w:t>
      </w:r>
      <w:r w:rsidRPr="00277868">
        <w:rPr>
          <w:rFonts w:eastAsia="Arial" w:cs="Arial"/>
        </w:rPr>
        <w:t xml:space="preserve">и да једнострано раскине уговор.  </w:t>
      </w:r>
    </w:p>
    <w:p w14:paraId="296F3BBD" w14:textId="77777777" w:rsidR="007C4533" w:rsidRPr="00277868" w:rsidRDefault="007C4533" w:rsidP="007C4533">
      <w:pPr>
        <w:jc w:val="both"/>
        <w:rPr>
          <w:rFonts w:cs="Arial"/>
          <w:lang w:val="sr-Cyrl-CS"/>
        </w:rPr>
      </w:pPr>
    </w:p>
    <w:p w14:paraId="2B5396DB" w14:textId="77777777" w:rsidR="007C4533" w:rsidRPr="00277868" w:rsidRDefault="007C4533" w:rsidP="007C4533">
      <w:pPr>
        <w:jc w:val="both"/>
        <w:rPr>
          <w:rFonts w:cs="Arial"/>
          <w:lang w:val="sr-Cyrl-RS"/>
        </w:rPr>
      </w:pPr>
      <w:r w:rsidRPr="00277868">
        <w:rPr>
          <w:rFonts w:cs="Arial"/>
          <w:lang w:val="sr-Cyrl-CS"/>
        </w:rPr>
        <w:t>М</w:t>
      </w:r>
      <w:r w:rsidRPr="00277868">
        <w:rPr>
          <w:rFonts w:cs="Arial"/>
        </w:rPr>
        <w:t>ениц</w:t>
      </w:r>
      <w:r w:rsidRPr="00277868">
        <w:rPr>
          <w:rFonts w:cs="Arial"/>
          <w:lang w:val="sr-Cyrl-CS"/>
        </w:rPr>
        <w:t xml:space="preserve">а </w:t>
      </w:r>
      <w:r w:rsidRPr="00277868">
        <w:rPr>
          <w:rFonts w:cs="Arial"/>
        </w:rPr>
        <w:t xml:space="preserve"> из става један овог члана мора имати рок важења </w:t>
      </w:r>
      <w:r w:rsidRPr="00277868">
        <w:rPr>
          <w:rFonts w:cs="Arial"/>
          <w:lang w:val="sr-Cyrl-RS"/>
        </w:rPr>
        <w:t xml:space="preserve"> 13</w:t>
      </w:r>
      <w:r w:rsidRPr="00277868">
        <w:rPr>
          <w:rFonts w:cs="Arial"/>
          <w:lang w:val="sr-Cyrl-CS"/>
        </w:rPr>
        <w:t xml:space="preserve"> (тринаест) </w:t>
      </w:r>
      <w:r w:rsidRPr="00277868">
        <w:rPr>
          <w:rFonts w:cs="Arial"/>
        </w:rPr>
        <w:t>месец</w:t>
      </w:r>
      <w:r w:rsidRPr="00277868">
        <w:rPr>
          <w:rFonts w:cs="Arial"/>
          <w:lang w:val="sr-Cyrl-RS"/>
        </w:rPr>
        <w:t>и</w:t>
      </w:r>
      <w:r w:rsidRPr="00277868">
        <w:rPr>
          <w:rFonts w:cs="Arial"/>
          <w:lang w:val="sr-Cyrl-CS"/>
        </w:rPr>
        <w:t xml:space="preserve"> почев од дана закључења угово</w:t>
      </w:r>
      <w:r w:rsidRPr="00277868">
        <w:rPr>
          <w:rFonts w:cs="Arial"/>
        </w:rPr>
        <w:t>ра.</w:t>
      </w:r>
      <w:r w:rsidRPr="00277868">
        <w:rPr>
          <w:rFonts w:cs="Arial"/>
          <w:lang w:val="sr-Cyrl-RS"/>
        </w:rPr>
        <w:t xml:space="preserve"> Уколико се евентуално, из објективних разлога продужи рок за реализацију посла, односно графичко обликовање 12 бројева часописа, меница и менично овлашћење морају се продужити.</w:t>
      </w:r>
    </w:p>
    <w:p w14:paraId="40CF1731" w14:textId="77777777" w:rsidR="007C4533" w:rsidRPr="00277868" w:rsidRDefault="007C4533" w:rsidP="007C4533">
      <w:pPr>
        <w:rPr>
          <w:rFonts w:ascii="Nyala" w:hAnsi="Nyala" w:cs="Arial"/>
          <w:szCs w:val="24"/>
        </w:rPr>
      </w:pPr>
    </w:p>
    <w:p w14:paraId="63B97F27" w14:textId="77777777" w:rsidR="002970C7" w:rsidRPr="00277868" w:rsidRDefault="007C4533" w:rsidP="008B0593">
      <w:pPr>
        <w:jc w:val="both"/>
        <w:rPr>
          <w:rFonts w:ascii="Nyala" w:hAnsi="Nyala" w:cs="Arial"/>
          <w:szCs w:val="24"/>
        </w:rPr>
      </w:pPr>
      <w:r w:rsidRPr="00277868">
        <w:rPr>
          <w:rFonts w:cs="Arial"/>
          <w:szCs w:val="24"/>
        </w:rPr>
        <w:t>Сви трошкови око прибављања средстава финансијског обезб</w:t>
      </w:r>
      <w:r w:rsidR="00404B7B" w:rsidRPr="00277868">
        <w:rPr>
          <w:rFonts w:cs="Arial"/>
          <w:szCs w:val="24"/>
        </w:rPr>
        <w:t>еђења падају на терет Понуђача.</w:t>
      </w:r>
    </w:p>
    <w:p w14:paraId="5E4FD887" w14:textId="77777777" w:rsidR="008D66CF" w:rsidRPr="00277868" w:rsidRDefault="008D66CF" w:rsidP="008D66CF">
      <w:pPr>
        <w:suppressAutoHyphens w:val="0"/>
        <w:spacing w:after="160" w:line="259" w:lineRule="auto"/>
        <w:jc w:val="center"/>
        <w:rPr>
          <w:lang w:val="ru-RU"/>
        </w:rPr>
      </w:pPr>
      <w:r w:rsidRPr="00277868">
        <w:rPr>
          <w:lang w:val="ru-RU"/>
        </w:rPr>
        <w:t xml:space="preserve">Члан </w:t>
      </w:r>
      <w:r w:rsidR="00404B7B" w:rsidRPr="00277868">
        <w:rPr>
          <w:lang w:val="ru-RU"/>
        </w:rPr>
        <w:t>9</w:t>
      </w:r>
      <w:r w:rsidRPr="00277868">
        <w:rPr>
          <w:lang w:val="ru-RU"/>
        </w:rPr>
        <w:t>.</w:t>
      </w:r>
    </w:p>
    <w:p w14:paraId="38329952" w14:textId="1C688882" w:rsidR="00117645" w:rsidRPr="00277868" w:rsidRDefault="008D66CF" w:rsidP="00117645">
      <w:pPr>
        <w:jc w:val="both"/>
        <w:rPr>
          <w:rFonts w:cs="Arial"/>
          <w:lang w:val="ru-RU"/>
        </w:rPr>
      </w:pPr>
      <w:r w:rsidRPr="00277868">
        <w:rPr>
          <w:lang w:val="ru-RU"/>
        </w:rPr>
        <w:t xml:space="preserve">Уговорне стране су сагласне да се уговор закључи на период од годину дана односно до реализације предмета уговора из члана 1. за свих 12 бројева  </w:t>
      </w:r>
      <w:r w:rsidR="005C4E16" w:rsidRPr="00277868">
        <w:rPr>
          <w:lang w:val="ru-RU"/>
        </w:rPr>
        <w:t>часописа</w:t>
      </w:r>
      <w:r w:rsidRPr="00277868">
        <w:rPr>
          <w:lang w:val="ru-RU"/>
        </w:rPr>
        <w:t xml:space="preserve"> </w:t>
      </w:r>
      <w:r w:rsidRPr="00277868">
        <w:t>kWh</w:t>
      </w:r>
      <w:r w:rsidR="00117645" w:rsidRPr="00277868">
        <w:rPr>
          <w:lang w:val="sr-Cyrl-CS"/>
        </w:rPr>
        <w:t xml:space="preserve"> у следу</w:t>
      </w:r>
      <w:r w:rsidRPr="00277868">
        <w:rPr>
          <w:lang w:val="ru-RU"/>
        </w:rPr>
        <w:t>, почев од дана потписивања уговора</w:t>
      </w:r>
      <w:r w:rsidR="00117645" w:rsidRPr="00277868">
        <w:rPr>
          <w:lang w:val="ru-RU"/>
        </w:rPr>
        <w:t xml:space="preserve"> с тим што се може раскинути и пре истека уговореног рока</w:t>
      </w:r>
      <w:r w:rsidR="00117645" w:rsidRPr="00277868">
        <w:rPr>
          <w:rFonts w:cs="Arial"/>
          <w:lang w:val="ru-RU"/>
        </w:rPr>
        <w:t>уз писано обавештење другој уговорној страни, у року од 30 дана од достављања писаног обавештења и извршење</w:t>
      </w:r>
      <w:r w:rsidR="003A2921" w:rsidRPr="00277868">
        <w:rPr>
          <w:rFonts w:cs="Arial"/>
          <w:lang w:val="ru-RU"/>
        </w:rPr>
        <w:t xml:space="preserve"> </w:t>
      </w:r>
      <w:r w:rsidR="00117645" w:rsidRPr="00277868">
        <w:rPr>
          <w:rFonts w:cs="Arial"/>
          <w:lang w:val="ru-RU"/>
        </w:rPr>
        <w:t>доспелих обавеза.</w:t>
      </w:r>
    </w:p>
    <w:p w14:paraId="0830B64F" w14:textId="523D536A" w:rsidR="00117645" w:rsidRPr="00277868" w:rsidRDefault="00117645" w:rsidP="00117645">
      <w:pPr>
        <w:jc w:val="both"/>
        <w:rPr>
          <w:rFonts w:cs="Arial"/>
          <w:lang w:val="ru-RU"/>
        </w:rPr>
      </w:pPr>
      <w:r w:rsidRPr="00277868">
        <w:rPr>
          <w:rFonts w:cs="Arial"/>
          <w:lang w:val="ru-RU"/>
        </w:rPr>
        <w:t>.</w:t>
      </w:r>
    </w:p>
    <w:p w14:paraId="4FCEAE2B" w14:textId="0049A334" w:rsidR="008D66CF" w:rsidRPr="00277868" w:rsidRDefault="00D024A5" w:rsidP="008B0593">
      <w:pPr>
        <w:suppressAutoHyphens w:val="0"/>
        <w:spacing w:after="160" w:line="259" w:lineRule="auto"/>
        <w:jc w:val="both"/>
        <w:rPr>
          <w:lang w:val="en-US"/>
        </w:rPr>
      </w:pPr>
      <w:r w:rsidRPr="00277868">
        <w:rPr>
          <w:lang w:val="en-US"/>
        </w:rPr>
        <w:t xml:space="preserve">Ако Извршилац не извршава уговор </w:t>
      </w:r>
      <w:r w:rsidR="00A00CCF" w:rsidRPr="00277868">
        <w:rPr>
          <w:lang w:val="sr-Cyrl-RS"/>
        </w:rPr>
        <w:t>и</w:t>
      </w:r>
      <w:r w:rsidRPr="00277868">
        <w:rPr>
          <w:lang w:val="en-US"/>
        </w:rPr>
        <w:t>л</w:t>
      </w:r>
      <w:r w:rsidR="00A00CCF" w:rsidRPr="00277868">
        <w:rPr>
          <w:lang w:val="sr-Cyrl-RS"/>
        </w:rPr>
        <w:t>и</w:t>
      </w:r>
      <w:r w:rsidRPr="00277868">
        <w:rPr>
          <w:lang w:val="en-US"/>
        </w:rPr>
        <w:t xml:space="preserve"> не поштује инструкције Наручиоца или упркос </w:t>
      </w:r>
      <w:r w:rsidR="00117645" w:rsidRPr="00277868">
        <w:rPr>
          <w:lang w:val="en-US"/>
        </w:rPr>
        <w:t>пис</w:t>
      </w:r>
      <w:r w:rsidR="00117645" w:rsidRPr="00277868">
        <w:rPr>
          <w:lang w:val="sr-Cyrl-CS"/>
        </w:rPr>
        <w:t>а</w:t>
      </w:r>
      <w:r w:rsidR="00117645" w:rsidRPr="00277868">
        <w:rPr>
          <w:lang w:val="en-US"/>
        </w:rPr>
        <w:t xml:space="preserve">не </w:t>
      </w:r>
      <w:r w:rsidRPr="00277868">
        <w:rPr>
          <w:lang w:val="en-US"/>
        </w:rPr>
        <w:t xml:space="preserve">опомене Наручиоца крши уговор, Наручилац има право да констатује непоштовање уговора и о томе достави Извршиоцу </w:t>
      </w:r>
      <w:r w:rsidR="00117645" w:rsidRPr="00277868">
        <w:rPr>
          <w:lang w:val="en-US"/>
        </w:rPr>
        <w:t>пис</w:t>
      </w:r>
      <w:r w:rsidR="00117645" w:rsidRPr="00277868">
        <w:rPr>
          <w:lang w:val="sr-Cyrl-CS"/>
        </w:rPr>
        <w:t>а</w:t>
      </w:r>
      <w:r w:rsidR="00117645" w:rsidRPr="00277868">
        <w:rPr>
          <w:lang w:val="en-US"/>
        </w:rPr>
        <w:t xml:space="preserve">ну </w:t>
      </w:r>
      <w:r w:rsidRPr="00277868">
        <w:rPr>
          <w:lang w:val="en-US"/>
        </w:rPr>
        <w:t>опомену.</w:t>
      </w:r>
    </w:p>
    <w:p w14:paraId="46FC8DAC" w14:textId="2406B13F" w:rsidR="00117645" w:rsidRPr="00277868" w:rsidRDefault="00AB0F41" w:rsidP="008B0593">
      <w:pPr>
        <w:suppressAutoHyphens w:val="0"/>
        <w:spacing w:after="160" w:line="259" w:lineRule="auto"/>
        <w:jc w:val="both"/>
        <w:rPr>
          <w:lang w:val="sr-Cyrl-RS"/>
        </w:rPr>
      </w:pPr>
      <w:r w:rsidRPr="00277868">
        <w:rPr>
          <w:lang w:val="sr-Cyrl-RS"/>
        </w:rPr>
        <w:t>Ако И</w:t>
      </w:r>
      <w:r w:rsidR="00D024A5" w:rsidRPr="00277868">
        <w:rPr>
          <w:lang w:val="sr-Cyrl-RS"/>
        </w:rPr>
        <w:t>звршилац не пре</w:t>
      </w:r>
      <w:r w:rsidRPr="00277868">
        <w:rPr>
          <w:lang w:val="sr-Cyrl-RS"/>
        </w:rPr>
        <w:t>д</w:t>
      </w:r>
      <w:r w:rsidR="00D024A5" w:rsidRPr="00277868">
        <w:rPr>
          <w:lang w:val="sr-Cyrl-RS"/>
        </w:rPr>
        <w:t>узме мере</w:t>
      </w:r>
      <w:r w:rsidRPr="00277868">
        <w:rPr>
          <w:lang w:val="sr-Cyrl-RS"/>
        </w:rPr>
        <w:t xml:space="preserve"> за извршење уговора које се од њега захтевају у року од (3) три дана од дана пријема опомене од стране Наручиоца, Наручилац може без остављеног накнадног рока да једнострано раскине уговор због неиспуњења</w:t>
      </w:r>
      <w:r w:rsidR="003A2921" w:rsidRPr="00277868">
        <w:rPr>
          <w:lang w:val="sr-Cyrl-RS"/>
        </w:rPr>
        <w:t xml:space="preserve">. </w:t>
      </w:r>
    </w:p>
    <w:p w14:paraId="61D3E875" w14:textId="77777777" w:rsidR="008D66CF" w:rsidRPr="00277868" w:rsidRDefault="008D66CF" w:rsidP="008D66CF">
      <w:pPr>
        <w:suppressAutoHyphens w:val="0"/>
        <w:spacing w:after="160" w:line="259" w:lineRule="auto"/>
        <w:jc w:val="center"/>
        <w:rPr>
          <w:lang w:val="sr-Latn-CS"/>
        </w:rPr>
      </w:pPr>
      <w:r w:rsidRPr="00277868">
        <w:rPr>
          <w:lang w:val="ru-RU"/>
        </w:rPr>
        <w:t xml:space="preserve">Члан </w:t>
      </w:r>
      <w:r w:rsidR="00404B7B" w:rsidRPr="00277868">
        <w:rPr>
          <w:lang w:val="ru-RU"/>
        </w:rPr>
        <w:t>10</w:t>
      </w:r>
      <w:r w:rsidRPr="00277868">
        <w:rPr>
          <w:lang w:val="ru-RU"/>
        </w:rPr>
        <w:t>.</w:t>
      </w:r>
    </w:p>
    <w:p w14:paraId="1989BCB4" w14:textId="77777777" w:rsidR="008D66CF" w:rsidRPr="00277868" w:rsidRDefault="008D66CF" w:rsidP="008B0593">
      <w:pPr>
        <w:suppressAutoHyphens w:val="0"/>
        <w:spacing w:after="160" w:line="259" w:lineRule="auto"/>
        <w:jc w:val="both"/>
        <w:rPr>
          <w:lang w:val="ru-RU"/>
        </w:rPr>
      </w:pPr>
      <w:r w:rsidRPr="00277868">
        <w:rPr>
          <w:lang w:val="ru-RU"/>
        </w:rPr>
        <w:t>За све што није предвиђено овим уговором примењују се одредбе Закона о облигационим односима и прописи који регулишу ову материју.</w:t>
      </w:r>
    </w:p>
    <w:p w14:paraId="541903F4" w14:textId="77777777" w:rsidR="008D66CF" w:rsidRPr="00277868" w:rsidRDefault="008D66CF" w:rsidP="008D66CF">
      <w:pPr>
        <w:suppressAutoHyphens w:val="0"/>
        <w:spacing w:after="160" w:line="259" w:lineRule="auto"/>
        <w:jc w:val="center"/>
        <w:rPr>
          <w:lang w:val="sr-Latn-CS"/>
        </w:rPr>
      </w:pPr>
      <w:r w:rsidRPr="00277868">
        <w:rPr>
          <w:lang w:val="ru-RU"/>
        </w:rPr>
        <w:t>Члан 1</w:t>
      </w:r>
      <w:r w:rsidR="00404B7B" w:rsidRPr="00277868">
        <w:rPr>
          <w:lang w:val="ru-RU"/>
        </w:rPr>
        <w:t>1</w:t>
      </w:r>
      <w:r w:rsidRPr="00277868">
        <w:rPr>
          <w:lang w:val="ru-RU"/>
        </w:rPr>
        <w:t>.</w:t>
      </w:r>
    </w:p>
    <w:p w14:paraId="5EB99B2E" w14:textId="77777777" w:rsidR="00A00CCF" w:rsidRPr="00277868" w:rsidRDefault="008D66CF" w:rsidP="008B0593">
      <w:pPr>
        <w:suppressAutoHyphens w:val="0"/>
        <w:spacing w:after="160" w:line="259" w:lineRule="auto"/>
        <w:jc w:val="both"/>
        <w:rPr>
          <w:lang w:val="ru-RU"/>
        </w:rPr>
      </w:pPr>
      <w:r w:rsidRPr="00277868">
        <w:rPr>
          <w:lang w:val="ru-RU"/>
        </w:rPr>
        <w:t>У случају колизије одредби овог уговора, Конкурсне документације и Понуде, првенствено се примењују одредбе уговора, затим текст  Конкурсне документације и на крају Понуде.</w:t>
      </w:r>
    </w:p>
    <w:p w14:paraId="11831100" w14:textId="77777777" w:rsidR="008D66CF" w:rsidRPr="00277868" w:rsidRDefault="008D66CF" w:rsidP="008D66CF">
      <w:pPr>
        <w:suppressAutoHyphens w:val="0"/>
        <w:spacing w:after="160" w:line="259" w:lineRule="auto"/>
        <w:jc w:val="center"/>
        <w:rPr>
          <w:b/>
          <w:lang w:val="sr-Cyrl-CS"/>
        </w:rPr>
      </w:pPr>
      <w:r w:rsidRPr="00277868">
        <w:rPr>
          <w:lang w:val="ru-RU"/>
        </w:rPr>
        <w:t>Члан 1</w:t>
      </w:r>
      <w:r w:rsidR="00404B7B" w:rsidRPr="00277868">
        <w:rPr>
          <w:lang w:val="ru-RU"/>
        </w:rPr>
        <w:t>2</w:t>
      </w:r>
      <w:r w:rsidRPr="00277868">
        <w:rPr>
          <w:lang w:val="ru-RU"/>
        </w:rPr>
        <w:t>.</w:t>
      </w:r>
    </w:p>
    <w:p w14:paraId="6C2FE5F1" w14:textId="77777777" w:rsidR="008D66CF" w:rsidRPr="00277868" w:rsidRDefault="008D66CF" w:rsidP="008D66CF">
      <w:pPr>
        <w:suppressAutoHyphens w:val="0"/>
        <w:spacing w:after="160" w:line="259" w:lineRule="auto"/>
        <w:rPr>
          <w:lang w:val="sr-Cyrl-CS"/>
        </w:rPr>
      </w:pPr>
      <w:r w:rsidRPr="00277868">
        <w:rPr>
          <w:lang w:val="sr-Cyrl-CS"/>
        </w:rPr>
        <w:t>Уговорне стране су сагласне да све спорове решавају споразумно, а у случају да се споразум не постигне, спорове ће решавати стварно надлежни суд у Београду.</w:t>
      </w:r>
    </w:p>
    <w:p w14:paraId="0495508E" w14:textId="77777777" w:rsidR="008D66CF" w:rsidRPr="00277868" w:rsidRDefault="008D66CF" w:rsidP="008D66CF">
      <w:pPr>
        <w:suppressAutoHyphens w:val="0"/>
        <w:spacing w:after="160" w:line="259" w:lineRule="auto"/>
        <w:jc w:val="center"/>
        <w:rPr>
          <w:lang w:val="sr-Latn-CS"/>
        </w:rPr>
      </w:pPr>
      <w:r w:rsidRPr="00277868">
        <w:rPr>
          <w:lang w:val="ru-RU"/>
        </w:rPr>
        <w:lastRenderedPageBreak/>
        <w:t>Члан 1</w:t>
      </w:r>
      <w:r w:rsidR="00404B7B" w:rsidRPr="00277868">
        <w:rPr>
          <w:lang w:val="ru-RU"/>
        </w:rPr>
        <w:t>3</w:t>
      </w:r>
      <w:r w:rsidRPr="00277868">
        <w:rPr>
          <w:lang w:val="ru-RU"/>
        </w:rPr>
        <w:t>.</w:t>
      </w:r>
    </w:p>
    <w:p w14:paraId="6F4010C1" w14:textId="77777777" w:rsidR="00D024A5" w:rsidRPr="00277868" w:rsidRDefault="008D66CF" w:rsidP="008D66CF">
      <w:pPr>
        <w:suppressAutoHyphens w:val="0"/>
        <w:spacing w:after="160" w:line="259" w:lineRule="auto"/>
        <w:rPr>
          <w:lang w:val="ru-RU"/>
        </w:rPr>
      </w:pPr>
      <w:r w:rsidRPr="00277868">
        <w:rPr>
          <w:lang w:val="ru-RU"/>
        </w:rPr>
        <w:t>Уговор је сачињен у 6 (</w:t>
      </w:r>
      <w:r w:rsidRPr="00277868">
        <w:rPr>
          <w:lang w:val="sr-Cyrl-CS"/>
        </w:rPr>
        <w:t>шест</w:t>
      </w:r>
      <w:r w:rsidRPr="00277868">
        <w:rPr>
          <w:lang w:val="ru-RU"/>
        </w:rPr>
        <w:t>) истоветних примерака од којих свака уговорна страна задржава по 3 (три) примерка.</w:t>
      </w:r>
    </w:p>
    <w:p w14:paraId="07CFACA9" w14:textId="77777777" w:rsidR="00D05166" w:rsidRPr="00277868" w:rsidRDefault="00D05166" w:rsidP="008D66CF">
      <w:pPr>
        <w:suppressAutoHyphens w:val="0"/>
        <w:spacing w:after="160" w:line="259" w:lineRule="auto"/>
        <w:rPr>
          <w:lang w:val="ru-RU"/>
        </w:rPr>
      </w:pPr>
    </w:p>
    <w:p w14:paraId="451F7C47" w14:textId="77777777" w:rsidR="008D66CF" w:rsidRPr="00277868" w:rsidRDefault="008D66CF" w:rsidP="008D66CF">
      <w:pPr>
        <w:suppressAutoHyphens w:val="0"/>
        <w:spacing w:after="160" w:line="259" w:lineRule="auto"/>
        <w:rPr>
          <w:lang w:val="sr-Latn-CS"/>
        </w:rPr>
      </w:pPr>
      <w:r w:rsidRPr="00277868">
        <w:rPr>
          <w:lang w:val="ru-RU"/>
        </w:rPr>
        <w:t xml:space="preserve">За </w:t>
      </w:r>
      <w:r w:rsidRPr="00277868">
        <w:rPr>
          <w:lang w:val="sr-Cyrl-CS"/>
        </w:rPr>
        <w:t>Н</w:t>
      </w:r>
      <w:r w:rsidRPr="00277868">
        <w:rPr>
          <w:lang w:val="ru-RU"/>
        </w:rPr>
        <w:t>аручиоца</w:t>
      </w:r>
      <w:r w:rsidRPr="00277868">
        <w:rPr>
          <w:lang w:val="sr-Cyrl-CS"/>
        </w:rPr>
        <w:tab/>
      </w:r>
      <w:r w:rsidRPr="00277868">
        <w:rPr>
          <w:lang w:val="sr-Cyrl-CS"/>
        </w:rPr>
        <w:tab/>
      </w:r>
      <w:r w:rsidRPr="00277868">
        <w:rPr>
          <w:lang w:val="sr-Cyrl-CS"/>
        </w:rPr>
        <w:tab/>
      </w:r>
      <w:r w:rsidRPr="00277868">
        <w:rPr>
          <w:lang w:val="sr-Cyrl-CS"/>
        </w:rPr>
        <w:tab/>
      </w:r>
      <w:r w:rsidRPr="00277868">
        <w:rPr>
          <w:lang w:val="ru-RU"/>
        </w:rPr>
        <w:t xml:space="preserve"> </w:t>
      </w:r>
      <w:r w:rsidRPr="00277868">
        <w:rPr>
          <w:lang w:val="ru-RU"/>
        </w:rPr>
        <w:tab/>
      </w:r>
      <w:r w:rsidRPr="00277868">
        <w:rPr>
          <w:lang w:val="ru-RU"/>
        </w:rPr>
        <w:tab/>
      </w:r>
      <w:r w:rsidRPr="00277868">
        <w:rPr>
          <w:lang w:val="ru-RU"/>
        </w:rPr>
        <w:tab/>
        <w:t xml:space="preserve">За </w:t>
      </w:r>
      <w:r w:rsidRPr="00277868">
        <w:rPr>
          <w:lang w:val="sr-Cyrl-CS"/>
        </w:rPr>
        <w:t>И</w:t>
      </w:r>
      <w:r w:rsidRPr="00277868">
        <w:rPr>
          <w:lang w:val="ru-RU"/>
        </w:rPr>
        <w:t>звршиоца</w:t>
      </w:r>
      <w:r w:rsidRPr="00277868">
        <w:rPr>
          <w:lang w:val="ru-RU"/>
        </w:rPr>
        <w:tab/>
      </w:r>
      <w:r w:rsidRPr="00277868">
        <w:rPr>
          <w:lang w:val="ru-RU"/>
        </w:rPr>
        <w:tab/>
      </w:r>
      <w:r w:rsidRPr="00277868">
        <w:rPr>
          <w:lang w:val="sr-Latn-CS"/>
        </w:rPr>
        <w:t xml:space="preserve">                        </w:t>
      </w:r>
    </w:p>
    <w:p w14:paraId="63EF8210" w14:textId="77777777" w:rsidR="008D66CF" w:rsidRPr="002D31C2" w:rsidRDefault="008D66CF" w:rsidP="008D66CF">
      <w:pPr>
        <w:suppressAutoHyphens w:val="0"/>
        <w:spacing w:after="160" w:line="259" w:lineRule="auto"/>
        <w:rPr>
          <w:lang w:val="ru-RU"/>
        </w:rPr>
      </w:pPr>
      <w:r w:rsidRPr="00277868">
        <w:rPr>
          <w:lang w:val="ru-RU"/>
        </w:rPr>
        <w:t>_____________                                                                     ______________</w:t>
      </w:r>
      <w:r w:rsidRPr="002D31C2">
        <w:rPr>
          <w:lang w:val="ru-RU"/>
        </w:rPr>
        <w:t xml:space="preserve">  </w:t>
      </w:r>
    </w:p>
    <w:p w14:paraId="765D8A95" w14:textId="77777777" w:rsidR="008D66CF" w:rsidRDefault="008D66CF" w:rsidP="008D66CF"/>
    <w:p w14:paraId="7D9A701C" w14:textId="77777777" w:rsidR="00301EEB" w:rsidRPr="000B28FE" w:rsidRDefault="00301EEB" w:rsidP="008D66CF">
      <w:pPr>
        <w:pStyle w:val="BodyText"/>
        <w:rPr>
          <w:rFonts w:cs="Arial"/>
          <w:szCs w:val="24"/>
        </w:rPr>
      </w:pPr>
      <w:bookmarkStart w:id="4" w:name="_GoBack"/>
      <w:bookmarkEnd w:id="4"/>
    </w:p>
    <w:sectPr w:rsidR="00301EEB" w:rsidRPr="000B28FE" w:rsidSect="00607C04">
      <w:footerReference w:type="default" r:id="rId17"/>
      <w:footerReference w:type="first" r:id="rId18"/>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59EF6" w14:textId="77777777" w:rsidR="00FD4735" w:rsidRDefault="00FD4735">
      <w:r>
        <w:separator/>
      </w:r>
    </w:p>
  </w:endnote>
  <w:endnote w:type="continuationSeparator" w:id="0">
    <w:p w14:paraId="17551824" w14:textId="77777777" w:rsidR="00FD4735" w:rsidRDefault="00FD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default"/>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1DD40" w14:textId="77777777" w:rsidR="00084796" w:rsidRDefault="00084796" w:rsidP="007A42B2">
    <w:pPr>
      <w:tabs>
        <w:tab w:val="center" w:pos="4320"/>
        <w:tab w:val="right" w:pos="8640"/>
      </w:tabs>
      <w:suppressAutoHyphens w:val="0"/>
      <w:jc w:val="center"/>
      <w:rPr>
        <w:rFonts w:ascii="Times New Roman" w:hAnsi="Times New Roman" w:cs="Times New Roman"/>
        <w:i/>
        <w:lang w:val="sr-Cyrl-CS" w:eastAsia="en-US"/>
      </w:rPr>
    </w:pPr>
  </w:p>
  <w:p w14:paraId="4AF1B717" w14:textId="77777777" w:rsidR="00084796" w:rsidRDefault="00084796" w:rsidP="007A42B2">
    <w:pPr>
      <w:pStyle w:val="Footer"/>
      <w:jc w:val="center"/>
      <w:rPr>
        <w:rFonts w:ascii="Arial" w:hAnsi="Arial" w:cs="Arial"/>
        <w:i/>
        <w:sz w:val="20"/>
      </w:rPr>
    </w:pPr>
    <w:r>
      <w:rPr>
        <w:rFonts w:ascii="Arial" w:hAnsi="Arial" w:cs="Arial"/>
        <w:i/>
        <w:sz w:val="20"/>
      </w:rPr>
      <w:t>Конкурсна документација за н</w:t>
    </w:r>
    <w:r w:rsidRPr="00AA4FF0">
      <w:rPr>
        <w:rFonts w:ascii="Arial" w:hAnsi="Arial" w:cs="Arial"/>
        <w:i/>
        <w:sz w:val="20"/>
      </w:rPr>
      <w:t>абавк</w:t>
    </w:r>
    <w:r>
      <w:rPr>
        <w:rFonts w:ascii="Arial" w:hAnsi="Arial" w:cs="Arial"/>
        <w:i/>
        <w:sz w:val="20"/>
      </w:rPr>
      <w:t>у</w:t>
    </w:r>
    <w:r w:rsidRPr="00AA4FF0">
      <w:rPr>
        <w:rFonts w:ascii="Arial" w:hAnsi="Arial" w:cs="Arial"/>
        <w:i/>
        <w:sz w:val="20"/>
      </w:rPr>
      <w:t xml:space="preserve"> услуге</w:t>
    </w:r>
    <w:r>
      <w:rPr>
        <w:rFonts w:ascii="Arial" w:hAnsi="Arial" w:cs="Arial"/>
        <w:i/>
        <w:sz w:val="20"/>
      </w:rPr>
      <w:t xml:space="preserve"> </w:t>
    </w:r>
    <w:r w:rsidRPr="00AA4FF0">
      <w:rPr>
        <w:rFonts w:ascii="Arial" w:hAnsi="Arial" w:cs="Arial"/>
        <w:i/>
        <w:sz w:val="20"/>
        <w:lang w:val="sr-Latn-CS"/>
      </w:rPr>
      <w:t>„</w:t>
    </w:r>
    <w:r w:rsidRPr="00EA7C57">
      <w:rPr>
        <w:rFonts w:ascii="Arial" w:hAnsi="Arial" w:cs="Arial"/>
        <w:i/>
        <w:sz w:val="20"/>
        <w:lang w:val="sr-Cyrl-RS"/>
      </w:rPr>
      <w:t>Г</w:t>
    </w:r>
    <w:r w:rsidRPr="00EA7C57">
      <w:rPr>
        <w:rFonts w:ascii="Arial" w:hAnsi="Arial" w:cs="Arial"/>
        <w:i/>
        <w:sz w:val="20"/>
      </w:rPr>
      <w:t xml:space="preserve">рафичко обликовање, прелом, лектура </w:t>
    </w:r>
    <w:r>
      <w:rPr>
        <w:rFonts w:ascii="Arial" w:hAnsi="Arial" w:cs="Arial"/>
        <w:i/>
        <w:sz w:val="20"/>
        <w:lang w:val="sr-Cyrl-RS"/>
      </w:rPr>
      <w:t>часописа</w:t>
    </w:r>
    <w:r w:rsidRPr="00EA7C57">
      <w:rPr>
        <w:rFonts w:ascii="Arial" w:hAnsi="Arial" w:cs="Arial"/>
        <w:i/>
        <w:sz w:val="20"/>
      </w:rPr>
      <w:t xml:space="preserve"> kWh</w:t>
    </w:r>
    <w:r>
      <w:rPr>
        <w:rFonts w:ascii="Arial" w:hAnsi="Arial" w:cs="Arial"/>
        <w:i/>
        <w:sz w:val="20"/>
        <w:lang w:val="sr-Latn-CS"/>
      </w:rPr>
      <w:t xml:space="preserve"> </w:t>
    </w:r>
    <w:r w:rsidRPr="00AA4FF0">
      <w:rPr>
        <w:rFonts w:ascii="Arial" w:hAnsi="Arial" w:cs="Arial"/>
        <w:i/>
        <w:sz w:val="20"/>
      </w:rPr>
      <w:t>“</w:t>
    </w:r>
    <w:r>
      <w:rPr>
        <w:rFonts w:ascii="Arial" w:hAnsi="Arial" w:cs="Arial"/>
        <w:i/>
        <w:sz w:val="20"/>
      </w:rPr>
      <w:t>, број ЈНМВ</w:t>
    </w:r>
    <w:r w:rsidRPr="000C6042">
      <w:rPr>
        <w:rFonts w:ascii="Arial" w:hAnsi="Arial" w:cs="Arial"/>
        <w:i/>
        <w:sz w:val="20"/>
      </w:rPr>
      <w:t xml:space="preserve"> 27</w:t>
    </w:r>
    <w:r>
      <w:rPr>
        <w:rFonts w:ascii="Arial" w:hAnsi="Arial" w:cs="Arial"/>
        <w:i/>
        <w:sz w:val="20"/>
      </w:rPr>
      <w:t>/14</w:t>
    </w:r>
    <w:r w:rsidRPr="00D10A7E">
      <w:rPr>
        <w:rFonts w:ascii="Arial" w:hAnsi="Arial" w:cs="Arial"/>
        <w:i/>
        <w:sz w:val="20"/>
      </w:rPr>
      <w:t xml:space="preserve"> </w:t>
    </w:r>
    <w:r>
      <w:rPr>
        <w:rFonts w:ascii="Arial" w:hAnsi="Arial" w:cs="Arial"/>
        <w:i/>
        <w:sz w:val="20"/>
      </w:rPr>
      <w:t>Јавно предузеће „Електропривреда Србије“</w:t>
    </w:r>
  </w:p>
  <w:p w14:paraId="3609DB34" w14:textId="77777777" w:rsidR="00084796" w:rsidRPr="0006626F" w:rsidRDefault="00084796"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77868">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77868">
      <w:rPr>
        <w:rFonts w:ascii="Times New Roman" w:hAnsi="Times New Roman" w:cs="Times New Roman"/>
        <w:i/>
        <w:noProof/>
        <w:lang w:val="sr-Cyrl-CS" w:eastAsia="en-US"/>
      </w:rPr>
      <w:t>40</w:t>
    </w:r>
    <w:r w:rsidRPr="0006626F">
      <w:rPr>
        <w:rFonts w:ascii="Times New Roman" w:hAnsi="Times New Roman" w:cs="Times New Roman"/>
        <w:i/>
        <w:lang w:val="sr-Cyrl-CS" w:eastAsia="en-US"/>
      </w:rPr>
      <w:fldChar w:fldCharType="end"/>
    </w:r>
  </w:p>
  <w:p w14:paraId="332B184F" w14:textId="77777777" w:rsidR="00084796" w:rsidRDefault="00084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D5B6" w14:textId="77777777" w:rsidR="00084796" w:rsidRDefault="00084796" w:rsidP="0006626F">
    <w:pPr>
      <w:tabs>
        <w:tab w:val="center" w:pos="4320"/>
        <w:tab w:val="right" w:pos="8640"/>
      </w:tabs>
      <w:suppressAutoHyphens w:val="0"/>
      <w:jc w:val="center"/>
      <w:rPr>
        <w:rFonts w:ascii="Times New Roman" w:hAnsi="Times New Roman" w:cs="Times New Roman"/>
        <w:i/>
        <w:lang w:val="sr-Cyrl-CS" w:eastAsia="en-US"/>
      </w:rPr>
    </w:pPr>
  </w:p>
  <w:p w14:paraId="4675AC0A" w14:textId="77777777" w:rsidR="00084796" w:rsidRDefault="00084796" w:rsidP="00B45680">
    <w:pPr>
      <w:pStyle w:val="Footer"/>
      <w:jc w:val="center"/>
      <w:rPr>
        <w:rFonts w:ascii="Arial" w:hAnsi="Arial" w:cs="Arial"/>
        <w:i/>
        <w:sz w:val="20"/>
      </w:rPr>
    </w:pPr>
    <w:r>
      <w:rPr>
        <w:rFonts w:ascii="Arial" w:hAnsi="Arial" w:cs="Arial"/>
        <w:i/>
        <w:sz w:val="20"/>
      </w:rPr>
      <w:t>Конкурсна документација за н</w:t>
    </w:r>
    <w:r w:rsidRPr="00AA4FF0">
      <w:rPr>
        <w:rFonts w:ascii="Arial" w:hAnsi="Arial" w:cs="Arial"/>
        <w:i/>
        <w:sz w:val="20"/>
      </w:rPr>
      <w:t>абавк</w:t>
    </w:r>
    <w:r>
      <w:rPr>
        <w:rFonts w:ascii="Arial" w:hAnsi="Arial" w:cs="Arial"/>
        <w:i/>
        <w:sz w:val="20"/>
      </w:rPr>
      <w:t>у</w:t>
    </w:r>
    <w:r w:rsidRPr="00AA4FF0">
      <w:rPr>
        <w:rFonts w:ascii="Arial" w:hAnsi="Arial" w:cs="Arial"/>
        <w:i/>
        <w:sz w:val="20"/>
      </w:rPr>
      <w:t xml:space="preserve"> услуге</w:t>
    </w:r>
    <w:r>
      <w:rPr>
        <w:rFonts w:ascii="Arial" w:hAnsi="Arial" w:cs="Arial"/>
        <w:i/>
        <w:sz w:val="20"/>
      </w:rPr>
      <w:t xml:space="preserve"> </w:t>
    </w:r>
    <w:r w:rsidRPr="00AA4FF0">
      <w:rPr>
        <w:rFonts w:ascii="Arial" w:hAnsi="Arial" w:cs="Arial"/>
        <w:i/>
        <w:sz w:val="20"/>
        <w:lang w:val="sr-Latn-CS"/>
      </w:rPr>
      <w:t>„</w:t>
    </w:r>
    <w:r w:rsidRPr="00EA7C57">
      <w:rPr>
        <w:rFonts w:ascii="Arial" w:hAnsi="Arial" w:cs="Arial"/>
        <w:i/>
        <w:sz w:val="20"/>
        <w:lang w:val="sr-Cyrl-RS"/>
      </w:rPr>
      <w:t>Г</w:t>
    </w:r>
    <w:r w:rsidRPr="00EA7C57">
      <w:rPr>
        <w:rFonts w:ascii="Arial" w:hAnsi="Arial" w:cs="Arial"/>
        <w:i/>
        <w:sz w:val="20"/>
      </w:rPr>
      <w:t xml:space="preserve">рафичко обликовање, прелом, </w:t>
    </w:r>
    <w:r>
      <w:rPr>
        <w:rFonts w:ascii="Arial" w:hAnsi="Arial" w:cs="Arial"/>
        <w:i/>
        <w:sz w:val="20"/>
      </w:rPr>
      <w:t xml:space="preserve">лектура </w:t>
    </w:r>
    <w:r>
      <w:rPr>
        <w:rFonts w:ascii="Arial" w:hAnsi="Arial" w:cs="Arial"/>
        <w:i/>
        <w:sz w:val="20"/>
        <w:lang w:val="sr-Cyrl-RS"/>
      </w:rPr>
      <w:t xml:space="preserve">часописа </w:t>
    </w:r>
    <w:r w:rsidRPr="00EA7C57">
      <w:rPr>
        <w:rFonts w:ascii="Arial" w:hAnsi="Arial" w:cs="Arial"/>
        <w:i/>
        <w:sz w:val="20"/>
      </w:rPr>
      <w:t>kWh</w:t>
    </w:r>
    <w:r>
      <w:rPr>
        <w:rFonts w:ascii="Arial" w:hAnsi="Arial" w:cs="Arial"/>
        <w:i/>
        <w:sz w:val="20"/>
        <w:lang w:val="sr-Latn-CS"/>
      </w:rPr>
      <w:t xml:space="preserve"> </w:t>
    </w:r>
    <w:r w:rsidRPr="00AA4FF0">
      <w:rPr>
        <w:rFonts w:ascii="Arial" w:hAnsi="Arial" w:cs="Arial"/>
        <w:i/>
        <w:sz w:val="20"/>
      </w:rPr>
      <w:t>“</w:t>
    </w:r>
    <w:r>
      <w:rPr>
        <w:rFonts w:ascii="Arial" w:hAnsi="Arial" w:cs="Arial"/>
        <w:i/>
        <w:sz w:val="20"/>
        <w:lang w:val="sr-Cyrl-RS"/>
      </w:rPr>
      <w:t>,</w:t>
    </w:r>
    <w:r>
      <w:rPr>
        <w:rFonts w:ascii="Arial" w:hAnsi="Arial" w:cs="Arial"/>
        <w:i/>
        <w:sz w:val="20"/>
      </w:rPr>
      <w:t xml:space="preserve"> ЈН</w:t>
    </w:r>
    <w:r w:rsidRPr="000C6042">
      <w:rPr>
        <w:rFonts w:ascii="Arial" w:hAnsi="Arial" w:cs="Arial"/>
        <w:i/>
        <w:sz w:val="20"/>
      </w:rPr>
      <w:t xml:space="preserve"> </w:t>
    </w:r>
    <w:r w:rsidRPr="00B3250B">
      <w:rPr>
        <w:rFonts w:ascii="Arial" w:hAnsi="Arial" w:cs="Arial"/>
        <w:i/>
        <w:sz w:val="20"/>
        <w:lang w:val="sr-Cyrl-RS"/>
      </w:rPr>
      <w:t xml:space="preserve">бр. </w:t>
    </w:r>
    <w:r w:rsidRPr="00B3250B">
      <w:rPr>
        <w:rFonts w:ascii="Arial" w:hAnsi="Arial" w:cs="Arial"/>
        <w:i/>
        <w:sz w:val="20"/>
      </w:rPr>
      <w:t>27/1</w:t>
    </w:r>
    <w:r w:rsidRPr="00B3250B">
      <w:rPr>
        <w:rFonts w:ascii="Arial" w:hAnsi="Arial" w:cs="Arial"/>
        <w:i/>
        <w:sz w:val="20"/>
        <w:lang w:val="sr-Cyrl-RS"/>
      </w:rPr>
      <w:t>4</w:t>
    </w:r>
    <w:r w:rsidRPr="00B3250B">
      <w:rPr>
        <w:rFonts w:ascii="Arial" w:hAnsi="Arial" w:cs="Arial"/>
        <w:i/>
        <w:sz w:val="20"/>
      </w:rPr>
      <w:t xml:space="preserve"> Јавно</w:t>
    </w:r>
    <w:r>
      <w:rPr>
        <w:rFonts w:ascii="Arial" w:hAnsi="Arial" w:cs="Arial"/>
        <w:i/>
        <w:sz w:val="20"/>
      </w:rPr>
      <w:t xml:space="preserve"> предузеће „Електропривреда Србије“</w:t>
    </w:r>
  </w:p>
  <w:p w14:paraId="2B55DE77" w14:textId="77777777" w:rsidR="00084796" w:rsidRPr="0006626F" w:rsidRDefault="00084796" w:rsidP="0006626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B754B8">
      <w:rPr>
        <w:rFonts w:ascii="Times New Roman" w:hAnsi="Times New Roman" w:cs="Times New Roman"/>
        <w:i/>
        <w:noProof/>
        <w:lang w:val="sr-Cyrl-CS" w:eastAsia="en-US"/>
      </w:rPr>
      <w:t>39</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B754B8">
      <w:rPr>
        <w:rFonts w:ascii="Times New Roman" w:hAnsi="Times New Roman" w:cs="Times New Roman"/>
        <w:i/>
        <w:noProof/>
        <w:lang w:val="sr-Cyrl-CS" w:eastAsia="en-US"/>
      </w:rPr>
      <w:t>39</w:t>
    </w:r>
    <w:r w:rsidRPr="0006626F">
      <w:rPr>
        <w:rFonts w:ascii="Times New Roman" w:hAnsi="Times New Roman" w:cs="Times New Roman"/>
        <w:i/>
        <w:lang w:val="sr-Cyrl-CS" w:eastAsia="en-US"/>
      </w:rPr>
      <w:fldChar w:fldCharType="end"/>
    </w:r>
  </w:p>
  <w:p w14:paraId="1844451D" w14:textId="77777777" w:rsidR="00084796" w:rsidRPr="00E42CBC" w:rsidRDefault="00084796" w:rsidP="00E42CBC">
    <w:pPr>
      <w:pStyle w:val="Footer"/>
      <w:ind w:right="360"/>
      <w:rPr>
        <w:rFonts w:ascii="Arial" w:hAnsi="Arial" w:cs="Arial"/>
        <w:sz w:val="18"/>
        <w:szCs w:val="18"/>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874B" w14:textId="77777777" w:rsidR="00084796" w:rsidRPr="00607C04" w:rsidRDefault="00084796">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9C06B" w14:textId="77777777" w:rsidR="00FD4735" w:rsidRDefault="00FD4735">
      <w:r>
        <w:separator/>
      </w:r>
    </w:p>
  </w:footnote>
  <w:footnote w:type="continuationSeparator" w:id="0">
    <w:p w14:paraId="2E2006A7" w14:textId="77777777" w:rsidR="00FD4735" w:rsidRDefault="00FD4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4196F3F"/>
    <w:multiLevelType w:val="hybridMultilevel"/>
    <w:tmpl w:val="BAE21A86"/>
    <w:lvl w:ilvl="0" w:tplc="E2985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06EA7838"/>
    <w:multiLevelType w:val="multilevel"/>
    <w:tmpl w:val="F5B6E152"/>
    <w:lvl w:ilvl="0">
      <w:start w:val="4"/>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0987434C"/>
    <w:multiLevelType w:val="hybridMultilevel"/>
    <w:tmpl w:val="D49CD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FD51E56"/>
    <w:multiLevelType w:val="hybridMultilevel"/>
    <w:tmpl w:val="C2D4B824"/>
    <w:lvl w:ilvl="0" w:tplc="DC707742">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2E19D4"/>
    <w:multiLevelType w:val="hybridMultilevel"/>
    <w:tmpl w:val="0C7E9584"/>
    <w:lvl w:ilvl="0" w:tplc="47282F06">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7F96408"/>
    <w:multiLevelType w:val="multilevel"/>
    <w:tmpl w:val="AEC2F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FB87F7A"/>
    <w:multiLevelType w:val="hybridMultilevel"/>
    <w:tmpl w:val="42A8B610"/>
    <w:lvl w:ilvl="0" w:tplc="0409000F">
      <w:start w:val="1"/>
      <w:numFmt w:val="decimal"/>
      <w:lvlText w:val="%1."/>
      <w:lvlJc w:val="left"/>
      <w:pPr>
        <w:tabs>
          <w:tab w:val="num" w:pos="720"/>
        </w:tabs>
        <w:ind w:left="720" w:hanging="360"/>
      </w:pPr>
    </w:lvl>
    <w:lvl w:ilvl="1" w:tplc="3344146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471475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A64459D"/>
    <w:multiLevelType w:val="hybridMultilevel"/>
    <w:tmpl w:val="35F45B50"/>
    <w:lvl w:ilvl="0" w:tplc="1D9A2440">
      <w:start w:val="1"/>
      <w:numFmt w:val="decimal"/>
      <w:lvlText w:val="%1."/>
      <w:lvlJc w:val="left"/>
      <w:pPr>
        <w:ind w:left="1080" w:hanging="360"/>
      </w:pPr>
      <w:rPr>
        <w:rFonts w:eastAsia="Arial Unicode M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697180"/>
    <w:multiLevelType w:val="hybridMultilevel"/>
    <w:tmpl w:val="1FF0BBE4"/>
    <w:lvl w:ilvl="0" w:tplc="0C38259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2">
    <w:nsid w:val="595301E1"/>
    <w:multiLevelType w:val="hybridMultilevel"/>
    <w:tmpl w:val="8A60055A"/>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927"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3">
    <w:nsid w:val="5EF640A9"/>
    <w:multiLevelType w:val="hybridMultilevel"/>
    <w:tmpl w:val="7A9C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1A42B40"/>
    <w:multiLevelType w:val="hybridMultilevel"/>
    <w:tmpl w:val="3A2E7590"/>
    <w:lvl w:ilvl="0" w:tplc="0409000F">
      <w:start w:val="1"/>
      <w:numFmt w:val="decimal"/>
      <w:lvlText w:val="%1."/>
      <w:lvlJc w:val="left"/>
      <w:pPr>
        <w:tabs>
          <w:tab w:val="num" w:pos="1080"/>
        </w:tabs>
        <w:ind w:left="1080" w:hanging="360"/>
      </w:pPr>
      <w:rPr>
        <w:rFonts w:cs="Times New Roman"/>
      </w:rPr>
    </w:lvl>
    <w:lvl w:ilvl="1" w:tplc="47282F06">
      <w:start w:val="1"/>
      <w:numFmt w:val="bullet"/>
      <w:lvlText w:val="-"/>
      <w:lvlJc w:val="left"/>
      <w:pPr>
        <w:tabs>
          <w:tab w:val="num" w:pos="1800"/>
        </w:tabs>
        <w:ind w:left="1781" w:hanging="341"/>
      </w:pPr>
      <w:rPr>
        <w:rFonts w:ascii="Times New Roman" w:eastAsia="Times New Roman" w:hAnsi="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64777FAE"/>
    <w:multiLevelType w:val="hybridMultilevel"/>
    <w:tmpl w:val="D764BDDE"/>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67EF7990"/>
    <w:multiLevelType w:val="hybridMultilevel"/>
    <w:tmpl w:val="70D4DF52"/>
    <w:lvl w:ilvl="0" w:tplc="47282F06">
      <w:start w:val="1"/>
      <w:numFmt w:val="bullet"/>
      <w:lvlText w:val="-"/>
      <w:lvlJc w:val="left"/>
      <w:pPr>
        <w:ind w:left="720" w:hanging="360"/>
      </w:pPr>
      <w:rPr>
        <w:rFonts w:ascii="Times New Roman" w:eastAsia="Times New Roman" w:hAnsi="Times New Roman" w:hint="default"/>
      </w:rPr>
    </w:lvl>
    <w:lvl w:ilvl="1" w:tplc="6ABE7A06">
      <w:numFmt w:val="bullet"/>
      <w:lvlText w:val="-"/>
      <w:lvlJc w:val="left"/>
      <w:pPr>
        <w:ind w:left="72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29366E"/>
    <w:multiLevelType w:val="hybridMultilevel"/>
    <w:tmpl w:val="688C357C"/>
    <w:lvl w:ilvl="0" w:tplc="55181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nsid w:val="73F07F3A"/>
    <w:multiLevelType w:val="hybridMultilevel"/>
    <w:tmpl w:val="2FCE72A6"/>
    <w:lvl w:ilvl="0" w:tplc="47282F0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4A4E49"/>
    <w:multiLevelType w:val="hybridMultilevel"/>
    <w:tmpl w:val="3E70B39E"/>
    <w:lvl w:ilvl="0" w:tplc="025CC070">
      <w:start w:val="5"/>
      <w:numFmt w:val="bullet"/>
      <w:lvlText w:val="-"/>
      <w:lvlJc w:val="left"/>
      <w:pPr>
        <w:tabs>
          <w:tab w:val="num" w:pos="900"/>
        </w:tabs>
        <w:ind w:left="900" w:hanging="360"/>
      </w:pPr>
      <w:rPr>
        <w:rFonts w:ascii="Arial" w:eastAsia="Times New Roman" w:hAnsi="Arial" w:hint="default"/>
      </w:rPr>
    </w:lvl>
    <w:lvl w:ilvl="1" w:tplc="081A0003">
      <w:start w:val="1"/>
      <w:numFmt w:val="bullet"/>
      <w:lvlText w:val="o"/>
      <w:lvlJc w:val="left"/>
      <w:pPr>
        <w:tabs>
          <w:tab w:val="num" w:pos="1620"/>
        </w:tabs>
        <w:ind w:left="1620" w:hanging="360"/>
      </w:pPr>
      <w:rPr>
        <w:rFonts w:ascii="Courier New" w:hAnsi="Courier New" w:hint="default"/>
      </w:rPr>
    </w:lvl>
    <w:lvl w:ilvl="2" w:tplc="081A0005">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52">
    <w:nsid w:val="772B7A5E"/>
    <w:multiLevelType w:val="hybridMultilevel"/>
    <w:tmpl w:val="4C3C2BEC"/>
    <w:lvl w:ilvl="0" w:tplc="69FA3A9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CD12A78"/>
    <w:multiLevelType w:val="hybridMultilevel"/>
    <w:tmpl w:val="1772E61E"/>
    <w:lvl w:ilvl="0" w:tplc="91F4EB02">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0"/>
  </w:num>
  <w:num w:numId="2">
    <w:abstractNumId w:val="37"/>
  </w:num>
  <w:num w:numId="3">
    <w:abstractNumId w:val="40"/>
  </w:num>
  <w:num w:numId="4">
    <w:abstractNumId w:val="2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9"/>
  </w:num>
  <w:num w:numId="8">
    <w:abstractNumId w:val="53"/>
  </w:num>
  <w:num w:numId="9">
    <w:abstractNumId w:val="32"/>
  </w:num>
  <w:num w:numId="10">
    <w:abstractNumId w:val="25"/>
  </w:num>
  <w:num w:numId="11">
    <w:abstractNumId w:val="34"/>
  </w:num>
  <w:num w:numId="12">
    <w:abstractNumId w:val="44"/>
  </w:num>
  <w:num w:numId="13">
    <w:abstractNumId w:val="35"/>
  </w:num>
  <w:num w:numId="14">
    <w:abstractNumId w:val="3"/>
  </w:num>
  <w:num w:numId="15">
    <w:abstractNumId w:val="41"/>
  </w:num>
  <w:num w:numId="16">
    <w:abstractNumId w:val="5"/>
  </w:num>
  <w:num w:numId="17">
    <w:abstractNumId w:val="49"/>
  </w:num>
  <w:num w:numId="18">
    <w:abstractNumId w:val="37"/>
  </w:num>
  <w:num w:numId="19">
    <w:abstractNumId w:val="39"/>
  </w:num>
  <w:num w:numId="20">
    <w:abstractNumId w:val="47"/>
  </w:num>
  <w:num w:numId="21">
    <w:abstractNumId w:val="24"/>
  </w:num>
  <w:num w:numId="22">
    <w:abstractNumId w:val="27"/>
  </w:num>
  <w:num w:numId="23">
    <w:abstractNumId w:val="46"/>
  </w:num>
  <w:num w:numId="24">
    <w:abstractNumId w:val="33"/>
  </w:num>
  <w:num w:numId="25">
    <w:abstractNumId w:val="28"/>
  </w:num>
  <w:num w:numId="26">
    <w:abstractNumId w:val="30"/>
  </w:num>
  <w:num w:numId="27">
    <w:abstractNumId w:val="38"/>
  </w:num>
  <w:num w:numId="28">
    <w:abstractNumId w:val="51"/>
  </w:num>
  <w:num w:numId="29">
    <w:abstractNumId w:val="52"/>
  </w:num>
  <w:num w:numId="30">
    <w:abstractNumId w:val="42"/>
  </w:num>
  <w:num w:numId="31">
    <w:abstractNumId w:val="50"/>
  </w:num>
  <w:num w:numId="32">
    <w:abstractNumId w:val="45"/>
  </w:num>
  <w:num w:numId="33">
    <w:abstractNumId w:val="23"/>
  </w:num>
  <w:num w:numId="34">
    <w:abstractNumId w:val="36"/>
  </w:num>
  <w:num w:numId="35">
    <w:abstractNumId w:val="48"/>
  </w:num>
  <w:num w:numId="36">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5"/>
    <w:rsid w:val="00002E42"/>
    <w:rsid w:val="00003F36"/>
    <w:rsid w:val="000056C5"/>
    <w:rsid w:val="00012BCC"/>
    <w:rsid w:val="00013A16"/>
    <w:rsid w:val="00020129"/>
    <w:rsid w:val="00022F0A"/>
    <w:rsid w:val="000250BA"/>
    <w:rsid w:val="000263D4"/>
    <w:rsid w:val="00030423"/>
    <w:rsid w:val="00031414"/>
    <w:rsid w:val="00033FDF"/>
    <w:rsid w:val="00035732"/>
    <w:rsid w:val="00037482"/>
    <w:rsid w:val="000459A8"/>
    <w:rsid w:val="00055017"/>
    <w:rsid w:val="0005595F"/>
    <w:rsid w:val="000577E5"/>
    <w:rsid w:val="0006626F"/>
    <w:rsid w:val="00073CC1"/>
    <w:rsid w:val="00077F77"/>
    <w:rsid w:val="00082D08"/>
    <w:rsid w:val="00084796"/>
    <w:rsid w:val="00092A01"/>
    <w:rsid w:val="000931CF"/>
    <w:rsid w:val="00094735"/>
    <w:rsid w:val="000A7C37"/>
    <w:rsid w:val="000B062B"/>
    <w:rsid w:val="000B28FE"/>
    <w:rsid w:val="000C076F"/>
    <w:rsid w:val="000C3E75"/>
    <w:rsid w:val="000C6042"/>
    <w:rsid w:val="000D04F6"/>
    <w:rsid w:val="000D1954"/>
    <w:rsid w:val="000D5DED"/>
    <w:rsid w:val="000E0E22"/>
    <w:rsid w:val="000E21D5"/>
    <w:rsid w:val="000E5FC3"/>
    <w:rsid w:val="000F087F"/>
    <w:rsid w:val="000F14D7"/>
    <w:rsid w:val="000F2AD7"/>
    <w:rsid w:val="000F4534"/>
    <w:rsid w:val="000F6B31"/>
    <w:rsid w:val="001004D4"/>
    <w:rsid w:val="001008E6"/>
    <w:rsid w:val="00100CB1"/>
    <w:rsid w:val="00101017"/>
    <w:rsid w:val="00101A8B"/>
    <w:rsid w:val="00104E86"/>
    <w:rsid w:val="001079F8"/>
    <w:rsid w:val="00111069"/>
    <w:rsid w:val="00112135"/>
    <w:rsid w:val="00113C30"/>
    <w:rsid w:val="00115738"/>
    <w:rsid w:val="00116BB8"/>
    <w:rsid w:val="00117404"/>
    <w:rsid w:val="00117645"/>
    <w:rsid w:val="0012016C"/>
    <w:rsid w:val="0012042A"/>
    <w:rsid w:val="001263DC"/>
    <w:rsid w:val="00126B74"/>
    <w:rsid w:val="00132C9D"/>
    <w:rsid w:val="00135490"/>
    <w:rsid w:val="00137B63"/>
    <w:rsid w:val="00140751"/>
    <w:rsid w:val="0014244B"/>
    <w:rsid w:val="00144ECB"/>
    <w:rsid w:val="00146C48"/>
    <w:rsid w:val="00147357"/>
    <w:rsid w:val="0015397B"/>
    <w:rsid w:val="001548C1"/>
    <w:rsid w:val="00157CE2"/>
    <w:rsid w:val="0016166D"/>
    <w:rsid w:val="00162C85"/>
    <w:rsid w:val="001638FD"/>
    <w:rsid w:val="00167DE5"/>
    <w:rsid w:val="00175B84"/>
    <w:rsid w:val="001760CE"/>
    <w:rsid w:val="00177893"/>
    <w:rsid w:val="00182917"/>
    <w:rsid w:val="00183514"/>
    <w:rsid w:val="00184884"/>
    <w:rsid w:val="001878D7"/>
    <w:rsid w:val="00191DF1"/>
    <w:rsid w:val="0019216F"/>
    <w:rsid w:val="001A2250"/>
    <w:rsid w:val="001A3A60"/>
    <w:rsid w:val="001A4D58"/>
    <w:rsid w:val="001A6D29"/>
    <w:rsid w:val="001A6E61"/>
    <w:rsid w:val="001B0E58"/>
    <w:rsid w:val="001B5B42"/>
    <w:rsid w:val="001B7A82"/>
    <w:rsid w:val="001C2507"/>
    <w:rsid w:val="001C3517"/>
    <w:rsid w:val="001C7022"/>
    <w:rsid w:val="001C7709"/>
    <w:rsid w:val="001D057B"/>
    <w:rsid w:val="001D06FB"/>
    <w:rsid w:val="001D1D8B"/>
    <w:rsid w:val="001D2903"/>
    <w:rsid w:val="001D297B"/>
    <w:rsid w:val="001D4019"/>
    <w:rsid w:val="001D5016"/>
    <w:rsid w:val="001D5220"/>
    <w:rsid w:val="001D78FA"/>
    <w:rsid w:val="001E651B"/>
    <w:rsid w:val="001E7C2E"/>
    <w:rsid w:val="001F00CD"/>
    <w:rsid w:val="001F0D20"/>
    <w:rsid w:val="001F3112"/>
    <w:rsid w:val="001F5463"/>
    <w:rsid w:val="00200260"/>
    <w:rsid w:val="00201DD1"/>
    <w:rsid w:val="00205198"/>
    <w:rsid w:val="00210800"/>
    <w:rsid w:val="0021201F"/>
    <w:rsid w:val="002149DA"/>
    <w:rsid w:val="002150D6"/>
    <w:rsid w:val="002172C6"/>
    <w:rsid w:val="002178EB"/>
    <w:rsid w:val="00220EE2"/>
    <w:rsid w:val="00221579"/>
    <w:rsid w:val="0022175F"/>
    <w:rsid w:val="002237B5"/>
    <w:rsid w:val="002268A4"/>
    <w:rsid w:val="00232412"/>
    <w:rsid w:val="002337EA"/>
    <w:rsid w:val="0023403A"/>
    <w:rsid w:val="00242DE1"/>
    <w:rsid w:val="00244EC0"/>
    <w:rsid w:val="00254B50"/>
    <w:rsid w:val="00255695"/>
    <w:rsid w:val="0026386A"/>
    <w:rsid w:val="00263C71"/>
    <w:rsid w:val="00265710"/>
    <w:rsid w:val="00266B20"/>
    <w:rsid w:val="00267635"/>
    <w:rsid w:val="00270F3A"/>
    <w:rsid w:val="0027699F"/>
    <w:rsid w:val="00277868"/>
    <w:rsid w:val="00280959"/>
    <w:rsid w:val="002842CD"/>
    <w:rsid w:val="002906B5"/>
    <w:rsid w:val="00295D6C"/>
    <w:rsid w:val="002970C7"/>
    <w:rsid w:val="002A0D05"/>
    <w:rsid w:val="002A16FC"/>
    <w:rsid w:val="002B0AE0"/>
    <w:rsid w:val="002B3553"/>
    <w:rsid w:val="002B43EB"/>
    <w:rsid w:val="002B5676"/>
    <w:rsid w:val="002C0BC5"/>
    <w:rsid w:val="002C1FF3"/>
    <w:rsid w:val="002C32D5"/>
    <w:rsid w:val="002C4E72"/>
    <w:rsid w:val="002D1515"/>
    <w:rsid w:val="002D19E4"/>
    <w:rsid w:val="002D26F9"/>
    <w:rsid w:val="002D2A0D"/>
    <w:rsid w:val="002D6537"/>
    <w:rsid w:val="002D7350"/>
    <w:rsid w:val="002E4A9D"/>
    <w:rsid w:val="002F0685"/>
    <w:rsid w:val="002F165B"/>
    <w:rsid w:val="002F2333"/>
    <w:rsid w:val="002F3988"/>
    <w:rsid w:val="002F3FE6"/>
    <w:rsid w:val="002F575F"/>
    <w:rsid w:val="002F5ABA"/>
    <w:rsid w:val="00300443"/>
    <w:rsid w:val="003016A1"/>
    <w:rsid w:val="00301B27"/>
    <w:rsid w:val="00301EEB"/>
    <w:rsid w:val="00302668"/>
    <w:rsid w:val="00304EF9"/>
    <w:rsid w:val="00306D94"/>
    <w:rsid w:val="003076D9"/>
    <w:rsid w:val="0031063D"/>
    <w:rsid w:val="0031079A"/>
    <w:rsid w:val="00315843"/>
    <w:rsid w:val="00315D4F"/>
    <w:rsid w:val="003170A5"/>
    <w:rsid w:val="00320701"/>
    <w:rsid w:val="0032096D"/>
    <w:rsid w:val="00321513"/>
    <w:rsid w:val="00322503"/>
    <w:rsid w:val="00323E43"/>
    <w:rsid w:val="00325304"/>
    <w:rsid w:val="003254EB"/>
    <w:rsid w:val="00330322"/>
    <w:rsid w:val="00330344"/>
    <w:rsid w:val="003303E4"/>
    <w:rsid w:val="00334FFA"/>
    <w:rsid w:val="00335F00"/>
    <w:rsid w:val="0033739F"/>
    <w:rsid w:val="003405A7"/>
    <w:rsid w:val="00340821"/>
    <w:rsid w:val="00341B2C"/>
    <w:rsid w:val="003437CF"/>
    <w:rsid w:val="0034489C"/>
    <w:rsid w:val="00345A3E"/>
    <w:rsid w:val="00350DBC"/>
    <w:rsid w:val="0035667F"/>
    <w:rsid w:val="00357AA6"/>
    <w:rsid w:val="00360B4D"/>
    <w:rsid w:val="0036250E"/>
    <w:rsid w:val="00363B36"/>
    <w:rsid w:val="003640AA"/>
    <w:rsid w:val="003641CE"/>
    <w:rsid w:val="00373D2F"/>
    <w:rsid w:val="00375EAC"/>
    <w:rsid w:val="00376BFD"/>
    <w:rsid w:val="00382962"/>
    <w:rsid w:val="00390775"/>
    <w:rsid w:val="00393610"/>
    <w:rsid w:val="0039594C"/>
    <w:rsid w:val="00395FB7"/>
    <w:rsid w:val="003A0779"/>
    <w:rsid w:val="003A0BB2"/>
    <w:rsid w:val="003A2921"/>
    <w:rsid w:val="003C08CA"/>
    <w:rsid w:val="003C1A44"/>
    <w:rsid w:val="003C7FDC"/>
    <w:rsid w:val="003D2F54"/>
    <w:rsid w:val="003D330A"/>
    <w:rsid w:val="003D4DBB"/>
    <w:rsid w:val="003E2726"/>
    <w:rsid w:val="003E2DF8"/>
    <w:rsid w:val="003E64AA"/>
    <w:rsid w:val="003F08C6"/>
    <w:rsid w:val="003F0E93"/>
    <w:rsid w:val="003F4C01"/>
    <w:rsid w:val="00404B7B"/>
    <w:rsid w:val="004071DB"/>
    <w:rsid w:val="0041240B"/>
    <w:rsid w:val="00412C90"/>
    <w:rsid w:val="00420F1C"/>
    <w:rsid w:val="00426381"/>
    <w:rsid w:val="00427DB9"/>
    <w:rsid w:val="00433AC4"/>
    <w:rsid w:val="00434166"/>
    <w:rsid w:val="00435CD5"/>
    <w:rsid w:val="00440B17"/>
    <w:rsid w:val="00441800"/>
    <w:rsid w:val="00444DBF"/>
    <w:rsid w:val="00452D8F"/>
    <w:rsid w:val="00453E35"/>
    <w:rsid w:val="00456AC2"/>
    <w:rsid w:val="00456EAB"/>
    <w:rsid w:val="00463A93"/>
    <w:rsid w:val="00467552"/>
    <w:rsid w:val="0047095A"/>
    <w:rsid w:val="00471182"/>
    <w:rsid w:val="00472173"/>
    <w:rsid w:val="0047222A"/>
    <w:rsid w:val="004734AD"/>
    <w:rsid w:val="004737FF"/>
    <w:rsid w:val="00474980"/>
    <w:rsid w:val="004765AD"/>
    <w:rsid w:val="00481241"/>
    <w:rsid w:val="0048262B"/>
    <w:rsid w:val="00483E95"/>
    <w:rsid w:val="00484F9A"/>
    <w:rsid w:val="0048511D"/>
    <w:rsid w:val="00490BF5"/>
    <w:rsid w:val="00490DA3"/>
    <w:rsid w:val="00491C81"/>
    <w:rsid w:val="00492536"/>
    <w:rsid w:val="00492711"/>
    <w:rsid w:val="004A53E0"/>
    <w:rsid w:val="004A60C4"/>
    <w:rsid w:val="004A73F3"/>
    <w:rsid w:val="004A7B47"/>
    <w:rsid w:val="004B4823"/>
    <w:rsid w:val="004B6E0A"/>
    <w:rsid w:val="004C1734"/>
    <w:rsid w:val="004C17F3"/>
    <w:rsid w:val="004C2177"/>
    <w:rsid w:val="004C4F0F"/>
    <w:rsid w:val="004C734E"/>
    <w:rsid w:val="004D2ECF"/>
    <w:rsid w:val="004D6F84"/>
    <w:rsid w:val="004E0815"/>
    <w:rsid w:val="004E2501"/>
    <w:rsid w:val="004E3B18"/>
    <w:rsid w:val="004E4A50"/>
    <w:rsid w:val="004E570A"/>
    <w:rsid w:val="004E6F1F"/>
    <w:rsid w:val="004F036B"/>
    <w:rsid w:val="004F0F36"/>
    <w:rsid w:val="004F19FA"/>
    <w:rsid w:val="004F20B4"/>
    <w:rsid w:val="004F4EB7"/>
    <w:rsid w:val="004F5EFD"/>
    <w:rsid w:val="004F7E66"/>
    <w:rsid w:val="00504942"/>
    <w:rsid w:val="00510DC3"/>
    <w:rsid w:val="00513EB4"/>
    <w:rsid w:val="005161DA"/>
    <w:rsid w:val="00516958"/>
    <w:rsid w:val="00522284"/>
    <w:rsid w:val="00526C58"/>
    <w:rsid w:val="00531129"/>
    <w:rsid w:val="00534494"/>
    <w:rsid w:val="00535654"/>
    <w:rsid w:val="0054153C"/>
    <w:rsid w:val="00541E38"/>
    <w:rsid w:val="0054232D"/>
    <w:rsid w:val="005447C0"/>
    <w:rsid w:val="00547708"/>
    <w:rsid w:val="00550A70"/>
    <w:rsid w:val="00562188"/>
    <w:rsid w:val="0056273A"/>
    <w:rsid w:val="0056426B"/>
    <w:rsid w:val="0056488B"/>
    <w:rsid w:val="005777CF"/>
    <w:rsid w:val="00577F9E"/>
    <w:rsid w:val="00581ED4"/>
    <w:rsid w:val="00587231"/>
    <w:rsid w:val="0059158C"/>
    <w:rsid w:val="0059250E"/>
    <w:rsid w:val="0059301B"/>
    <w:rsid w:val="00593553"/>
    <w:rsid w:val="005964E5"/>
    <w:rsid w:val="00597618"/>
    <w:rsid w:val="005B17BE"/>
    <w:rsid w:val="005B1B13"/>
    <w:rsid w:val="005B4CCF"/>
    <w:rsid w:val="005C4E16"/>
    <w:rsid w:val="005D32DF"/>
    <w:rsid w:val="005E0FAF"/>
    <w:rsid w:val="005E48FF"/>
    <w:rsid w:val="005E4E22"/>
    <w:rsid w:val="005E53DF"/>
    <w:rsid w:val="005F05CB"/>
    <w:rsid w:val="005F0B1E"/>
    <w:rsid w:val="005F2C79"/>
    <w:rsid w:val="005F35A2"/>
    <w:rsid w:val="006005E2"/>
    <w:rsid w:val="00607C04"/>
    <w:rsid w:val="00611284"/>
    <w:rsid w:val="00611336"/>
    <w:rsid w:val="006126E3"/>
    <w:rsid w:val="00613B5B"/>
    <w:rsid w:val="00616AE2"/>
    <w:rsid w:val="006250A7"/>
    <w:rsid w:val="006255D0"/>
    <w:rsid w:val="00627423"/>
    <w:rsid w:val="006301C5"/>
    <w:rsid w:val="00630A03"/>
    <w:rsid w:val="00636BA9"/>
    <w:rsid w:val="00640AF1"/>
    <w:rsid w:val="00641AFE"/>
    <w:rsid w:val="00643D08"/>
    <w:rsid w:val="006450D2"/>
    <w:rsid w:val="00645B4E"/>
    <w:rsid w:val="006476D6"/>
    <w:rsid w:val="00650A5F"/>
    <w:rsid w:val="006511E4"/>
    <w:rsid w:val="006532F7"/>
    <w:rsid w:val="00662E3B"/>
    <w:rsid w:val="006647F9"/>
    <w:rsid w:val="006659AC"/>
    <w:rsid w:val="0066600B"/>
    <w:rsid w:val="00667159"/>
    <w:rsid w:val="00670FB9"/>
    <w:rsid w:val="0067494E"/>
    <w:rsid w:val="00677355"/>
    <w:rsid w:val="006810A9"/>
    <w:rsid w:val="00683831"/>
    <w:rsid w:val="00684EED"/>
    <w:rsid w:val="00687D0F"/>
    <w:rsid w:val="006973C4"/>
    <w:rsid w:val="006A3C22"/>
    <w:rsid w:val="006A4F87"/>
    <w:rsid w:val="006B493D"/>
    <w:rsid w:val="006B693D"/>
    <w:rsid w:val="006D037D"/>
    <w:rsid w:val="006D1981"/>
    <w:rsid w:val="006D22EE"/>
    <w:rsid w:val="006D7F26"/>
    <w:rsid w:val="006E3645"/>
    <w:rsid w:val="006E7E3D"/>
    <w:rsid w:val="006F144E"/>
    <w:rsid w:val="006F4283"/>
    <w:rsid w:val="006F5254"/>
    <w:rsid w:val="006F53E5"/>
    <w:rsid w:val="007034FB"/>
    <w:rsid w:val="00703DF4"/>
    <w:rsid w:val="007054F8"/>
    <w:rsid w:val="00715F45"/>
    <w:rsid w:val="0072076A"/>
    <w:rsid w:val="00724458"/>
    <w:rsid w:val="00725A64"/>
    <w:rsid w:val="00727891"/>
    <w:rsid w:val="007378FB"/>
    <w:rsid w:val="00744A9E"/>
    <w:rsid w:val="00744B9D"/>
    <w:rsid w:val="0074524C"/>
    <w:rsid w:val="00746CD5"/>
    <w:rsid w:val="00750545"/>
    <w:rsid w:val="00750EF8"/>
    <w:rsid w:val="007524DC"/>
    <w:rsid w:val="0075312D"/>
    <w:rsid w:val="007623F3"/>
    <w:rsid w:val="00762D48"/>
    <w:rsid w:val="007655B5"/>
    <w:rsid w:val="00767869"/>
    <w:rsid w:val="00773597"/>
    <w:rsid w:val="00775234"/>
    <w:rsid w:val="00775675"/>
    <w:rsid w:val="00776975"/>
    <w:rsid w:val="00776F55"/>
    <w:rsid w:val="00781FEB"/>
    <w:rsid w:val="007836BF"/>
    <w:rsid w:val="00786DD1"/>
    <w:rsid w:val="00787EE3"/>
    <w:rsid w:val="00792CEE"/>
    <w:rsid w:val="007975D2"/>
    <w:rsid w:val="007A42B2"/>
    <w:rsid w:val="007A45BB"/>
    <w:rsid w:val="007A5248"/>
    <w:rsid w:val="007A7230"/>
    <w:rsid w:val="007A72B9"/>
    <w:rsid w:val="007B54F2"/>
    <w:rsid w:val="007B63C8"/>
    <w:rsid w:val="007C0CA9"/>
    <w:rsid w:val="007C2636"/>
    <w:rsid w:val="007C29C4"/>
    <w:rsid w:val="007C4533"/>
    <w:rsid w:val="007C513F"/>
    <w:rsid w:val="007D0AB7"/>
    <w:rsid w:val="007D2AB3"/>
    <w:rsid w:val="007D585B"/>
    <w:rsid w:val="007E13E2"/>
    <w:rsid w:val="007E427B"/>
    <w:rsid w:val="007F4CA0"/>
    <w:rsid w:val="007F5B20"/>
    <w:rsid w:val="007F6614"/>
    <w:rsid w:val="0080234F"/>
    <w:rsid w:val="00802836"/>
    <w:rsid w:val="00811F84"/>
    <w:rsid w:val="00812E17"/>
    <w:rsid w:val="00813D9C"/>
    <w:rsid w:val="00814098"/>
    <w:rsid w:val="00814E99"/>
    <w:rsid w:val="00821025"/>
    <w:rsid w:val="0082137E"/>
    <w:rsid w:val="00821937"/>
    <w:rsid w:val="0082684A"/>
    <w:rsid w:val="00827505"/>
    <w:rsid w:val="00827B5B"/>
    <w:rsid w:val="00831CAB"/>
    <w:rsid w:val="00832207"/>
    <w:rsid w:val="00832361"/>
    <w:rsid w:val="008405BB"/>
    <w:rsid w:val="008463C3"/>
    <w:rsid w:val="00847F30"/>
    <w:rsid w:val="00850E92"/>
    <w:rsid w:val="0085381E"/>
    <w:rsid w:val="00855526"/>
    <w:rsid w:val="00856ABF"/>
    <w:rsid w:val="00856BBE"/>
    <w:rsid w:val="008573B4"/>
    <w:rsid w:val="0086303B"/>
    <w:rsid w:val="008661A8"/>
    <w:rsid w:val="00866B3B"/>
    <w:rsid w:val="00873EB2"/>
    <w:rsid w:val="008741E4"/>
    <w:rsid w:val="00881DD9"/>
    <w:rsid w:val="00883C4E"/>
    <w:rsid w:val="00884C08"/>
    <w:rsid w:val="00884F7E"/>
    <w:rsid w:val="00885AD6"/>
    <w:rsid w:val="00887455"/>
    <w:rsid w:val="00893738"/>
    <w:rsid w:val="00896E3A"/>
    <w:rsid w:val="00897E35"/>
    <w:rsid w:val="008A1633"/>
    <w:rsid w:val="008A4103"/>
    <w:rsid w:val="008B0593"/>
    <w:rsid w:val="008B4538"/>
    <w:rsid w:val="008B5960"/>
    <w:rsid w:val="008C01E8"/>
    <w:rsid w:val="008C35A0"/>
    <w:rsid w:val="008C78EE"/>
    <w:rsid w:val="008C7F4F"/>
    <w:rsid w:val="008D26BA"/>
    <w:rsid w:val="008D3899"/>
    <w:rsid w:val="008D66CF"/>
    <w:rsid w:val="008E2235"/>
    <w:rsid w:val="008E3F85"/>
    <w:rsid w:val="008E5989"/>
    <w:rsid w:val="008E5D49"/>
    <w:rsid w:val="008F308F"/>
    <w:rsid w:val="008F37DD"/>
    <w:rsid w:val="008F68D1"/>
    <w:rsid w:val="008F7DB0"/>
    <w:rsid w:val="009019C6"/>
    <w:rsid w:val="009021A9"/>
    <w:rsid w:val="009031DB"/>
    <w:rsid w:val="00905E2F"/>
    <w:rsid w:val="009174D8"/>
    <w:rsid w:val="00921FC8"/>
    <w:rsid w:val="00922A5E"/>
    <w:rsid w:val="009239E8"/>
    <w:rsid w:val="00925354"/>
    <w:rsid w:val="00931514"/>
    <w:rsid w:val="00936F58"/>
    <w:rsid w:val="009456E0"/>
    <w:rsid w:val="009517DA"/>
    <w:rsid w:val="009523A1"/>
    <w:rsid w:val="009536F9"/>
    <w:rsid w:val="0095731A"/>
    <w:rsid w:val="00957A5D"/>
    <w:rsid w:val="0096010F"/>
    <w:rsid w:val="00961814"/>
    <w:rsid w:val="00962954"/>
    <w:rsid w:val="00963A8B"/>
    <w:rsid w:val="00965C1D"/>
    <w:rsid w:val="00966A8C"/>
    <w:rsid w:val="00967B33"/>
    <w:rsid w:val="00971608"/>
    <w:rsid w:val="00974C85"/>
    <w:rsid w:val="0098009B"/>
    <w:rsid w:val="00980438"/>
    <w:rsid w:val="00985C49"/>
    <w:rsid w:val="009956B2"/>
    <w:rsid w:val="009A2BD8"/>
    <w:rsid w:val="009A49B0"/>
    <w:rsid w:val="009A6125"/>
    <w:rsid w:val="009A7DB0"/>
    <w:rsid w:val="009B007D"/>
    <w:rsid w:val="009B2291"/>
    <w:rsid w:val="009C0C52"/>
    <w:rsid w:val="009C2F17"/>
    <w:rsid w:val="009D265B"/>
    <w:rsid w:val="009D3118"/>
    <w:rsid w:val="009D62FF"/>
    <w:rsid w:val="009E1F4A"/>
    <w:rsid w:val="009E299C"/>
    <w:rsid w:val="009E6D1A"/>
    <w:rsid w:val="009F3D35"/>
    <w:rsid w:val="00A00AFA"/>
    <w:rsid w:val="00A00CCF"/>
    <w:rsid w:val="00A02BAF"/>
    <w:rsid w:val="00A0412E"/>
    <w:rsid w:val="00A05641"/>
    <w:rsid w:val="00A07BD9"/>
    <w:rsid w:val="00A10F1A"/>
    <w:rsid w:val="00A126AD"/>
    <w:rsid w:val="00A15B2C"/>
    <w:rsid w:val="00A163B7"/>
    <w:rsid w:val="00A3045C"/>
    <w:rsid w:val="00A36360"/>
    <w:rsid w:val="00A42024"/>
    <w:rsid w:val="00A42641"/>
    <w:rsid w:val="00A471B8"/>
    <w:rsid w:val="00A51E89"/>
    <w:rsid w:val="00A556DA"/>
    <w:rsid w:val="00A56A85"/>
    <w:rsid w:val="00A60C26"/>
    <w:rsid w:val="00A61841"/>
    <w:rsid w:val="00A65D7B"/>
    <w:rsid w:val="00A72C67"/>
    <w:rsid w:val="00A75EF5"/>
    <w:rsid w:val="00A8044F"/>
    <w:rsid w:val="00A811B3"/>
    <w:rsid w:val="00A84DB9"/>
    <w:rsid w:val="00A87570"/>
    <w:rsid w:val="00A9488D"/>
    <w:rsid w:val="00A95B47"/>
    <w:rsid w:val="00A97FA4"/>
    <w:rsid w:val="00AA220E"/>
    <w:rsid w:val="00AA4641"/>
    <w:rsid w:val="00AA6223"/>
    <w:rsid w:val="00AA729A"/>
    <w:rsid w:val="00AB0280"/>
    <w:rsid w:val="00AB0F41"/>
    <w:rsid w:val="00AC29E0"/>
    <w:rsid w:val="00AC329E"/>
    <w:rsid w:val="00AC6BAE"/>
    <w:rsid w:val="00AC7034"/>
    <w:rsid w:val="00AD06DB"/>
    <w:rsid w:val="00AD0776"/>
    <w:rsid w:val="00AD26CA"/>
    <w:rsid w:val="00AD3273"/>
    <w:rsid w:val="00AD3F45"/>
    <w:rsid w:val="00AE2137"/>
    <w:rsid w:val="00AE231D"/>
    <w:rsid w:val="00AE23F8"/>
    <w:rsid w:val="00AE2914"/>
    <w:rsid w:val="00AE4222"/>
    <w:rsid w:val="00AF19AF"/>
    <w:rsid w:val="00AF1F63"/>
    <w:rsid w:val="00AF39CA"/>
    <w:rsid w:val="00AF7E5E"/>
    <w:rsid w:val="00B04D70"/>
    <w:rsid w:val="00B1318B"/>
    <w:rsid w:val="00B1428C"/>
    <w:rsid w:val="00B20034"/>
    <w:rsid w:val="00B201D6"/>
    <w:rsid w:val="00B20664"/>
    <w:rsid w:val="00B25749"/>
    <w:rsid w:val="00B3250B"/>
    <w:rsid w:val="00B40791"/>
    <w:rsid w:val="00B445F8"/>
    <w:rsid w:val="00B45680"/>
    <w:rsid w:val="00B45EAF"/>
    <w:rsid w:val="00B47948"/>
    <w:rsid w:val="00B52FB5"/>
    <w:rsid w:val="00B540F3"/>
    <w:rsid w:val="00B5709A"/>
    <w:rsid w:val="00B57475"/>
    <w:rsid w:val="00B620D9"/>
    <w:rsid w:val="00B64523"/>
    <w:rsid w:val="00B65C95"/>
    <w:rsid w:val="00B6627A"/>
    <w:rsid w:val="00B7086F"/>
    <w:rsid w:val="00B71B62"/>
    <w:rsid w:val="00B74BAF"/>
    <w:rsid w:val="00B754B8"/>
    <w:rsid w:val="00B767B1"/>
    <w:rsid w:val="00B81425"/>
    <w:rsid w:val="00B82B49"/>
    <w:rsid w:val="00B84669"/>
    <w:rsid w:val="00B867B6"/>
    <w:rsid w:val="00B86804"/>
    <w:rsid w:val="00B869B4"/>
    <w:rsid w:val="00B95DDA"/>
    <w:rsid w:val="00BA42CA"/>
    <w:rsid w:val="00BA5821"/>
    <w:rsid w:val="00BA7FA8"/>
    <w:rsid w:val="00BC0DF7"/>
    <w:rsid w:val="00BC4FDB"/>
    <w:rsid w:val="00BC6122"/>
    <w:rsid w:val="00BC7310"/>
    <w:rsid w:val="00BD3D84"/>
    <w:rsid w:val="00BD4599"/>
    <w:rsid w:val="00BD5F78"/>
    <w:rsid w:val="00BD621E"/>
    <w:rsid w:val="00BE4749"/>
    <w:rsid w:val="00BE53AC"/>
    <w:rsid w:val="00BE7160"/>
    <w:rsid w:val="00BF42B2"/>
    <w:rsid w:val="00BF6973"/>
    <w:rsid w:val="00C05872"/>
    <w:rsid w:val="00C12AE2"/>
    <w:rsid w:val="00C15224"/>
    <w:rsid w:val="00C2197B"/>
    <w:rsid w:val="00C2519D"/>
    <w:rsid w:val="00C25229"/>
    <w:rsid w:val="00C302BE"/>
    <w:rsid w:val="00C30E41"/>
    <w:rsid w:val="00C31114"/>
    <w:rsid w:val="00C3188E"/>
    <w:rsid w:val="00C3192F"/>
    <w:rsid w:val="00C432F8"/>
    <w:rsid w:val="00C44E54"/>
    <w:rsid w:val="00C46119"/>
    <w:rsid w:val="00C462BC"/>
    <w:rsid w:val="00C47D94"/>
    <w:rsid w:val="00C50686"/>
    <w:rsid w:val="00C50962"/>
    <w:rsid w:val="00C53AF5"/>
    <w:rsid w:val="00C53BFF"/>
    <w:rsid w:val="00C54103"/>
    <w:rsid w:val="00C56B1A"/>
    <w:rsid w:val="00C7063A"/>
    <w:rsid w:val="00C70D88"/>
    <w:rsid w:val="00C7477F"/>
    <w:rsid w:val="00C75501"/>
    <w:rsid w:val="00C7646A"/>
    <w:rsid w:val="00C77CDE"/>
    <w:rsid w:val="00C85090"/>
    <w:rsid w:val="00C91493"/>
    <w:rsid w:val="00C91763"/>
    <w:rsid w:val="00C92575"/>
    <w:rsid w:val="00CA5253"/>
    <w:rsid w:val="00CB20A2"/>
    <w:rsid w:val="00CB4701"/>
    <w:rsid w:val="00CB5F32"/>
    <w:rsid w:val="00CC1228"/>
    <w:rsid w:val="00CC276A"/>
    <w:rsid w:val="00CC427D"/>
    <w:rsid w:val="00CC4856"/>
    <w:rsid w:val="00CC4E5B"/>
    <w:rsid w:val="00CC622A"/>
    <w:rsid w:val="00CD1C96"/>
    <w:rsid w:val="00CD3BDF"/>
    <w:rsid w:val="00CD4587"/>
    <w:rsid w:val="00CD7B2F"/>
    <w:rsid w:val="00CE4442"/>
    <w:rsid w:val="00CE6299"/>
    <w:rsid w:val="00CE64B6"/>
    <w:rsid w:val="00CE66BE"/>
    <w:rsid w:val="00CE733C"/>
    <w:rsid w:val="00CE7419"/>
    <w:rsid w:val="00CF17B3"/>
    <w:rsid w:val="00CF1F5A"/>
    <w:rsid w:val="00CF39AC"/>
    <w:rsid w:val="00CF52AF"/>
    <w:rsid w:val="00CF6679"/>
    <w:rsid w:val="00D024A5"/>
    <w:rsid w:val="00D05166"/>
    <w:rsid w:val="00D1774A"/>
    <w:rsid w:val="00D17B03"/>
    <w:rsid w:val="00D22905"/>
    <w:rsid w:val="00D30402"/>
    <w:rsid w:val="00D3184A"/>
    <w:rsid w:val="00D3208C"/>
    <w:rsid w:val="00D32CD5"/>
    <w:rsid w:val="00D351B1"/>
    <w:rsid w:val="00D37A35"/>
    <w:rsid w:val="00D40566"/>
    <w:rsid w:val="00D46EB7"/>
    <w:rsid w:val="00D507FD"/>
    <w:rsid w:val="00D55658"/>
    <w:rsid w:val="00D57A5A"/>
    <w:rsid w:val="00D60A81"/>
    <w:rsid w:val="00D66397"/>
    <w:rsid w:val="00D71A1E"/>
    <w:rsid w:val="00D72FFF"/>
    <w:rsid w:val="00D752A4"/>
    <w:rsid w:val="00D7597B"/>
    <w:rsid w:val="00D81488"/>
    <w:rsid w:val="00D81E29"/>
    <w:rsid w:val="00D826F6"/>
    <w:rsid w:val="00D83007"/>
    <w:rsid w:val="00D86157"/>
    <w:rsid w:val="00D9078C"/>
    <w:rsid w:val="00D911F6"/>
    <w:rsid w:val="00D931FB"/>
    <w:rsid w:val="00D96934"/>
    <w:rsid w:val="00DA0AF9"/>
    <w:rsid w:val="00DA19BB"/>
    <w:rsid w:val="00DA6491"/>
    <w:rsid w:val="00DB5FA2"/>
    <w:rsid w:val="00DC215E"/>
    <w:rsid w:val="00DC2E71"/>
    <w:rsid w:val="00DC3838"/>
    <w:rsid w:val="00DC4C11"/>
    <w:rsid w:val="00DC5004"/>
    <w:rsid w:val="00DC5D0E"/>
    <w:rsid w:val="00DD064F"/>
    <w:rsid w:val="00DD5E95"/>
    <w:rsid w:val="00DD7332"/>
    <w:rsid w:val="00DD7463"/>
    <w:rsid w:val="00DD7683"/>
    <w:rsid w:val="00DE065D"/>
    <w:rsid w:val="00DE3F7E"/>
    <w:rsid w:val="00DE4628"/>
    <w:rsid w:val="00DE5B26"/>
    <w:rsid w:val="00DE6205"/>
    <w:rsid w:val="00DF0A5A"/>
    <w:rsid w:val="00DF2DD6"/>
    <w:rsid w:val="00DF43D7"/>
    <w:rsid w:val="00DF626E"/>
    <w:rsid w:val="00DF727D"/>
    <w:rsid w:val="00DF7347"/>
    <w:rsid w:val="00E005CB"/>
    <w:rsid w:val="00E01504"/>
    <w:rsid w:val="00E04A15"/>
    <w:rsid w:val="00E13D92"/>
    <w:rsid w:val="00E15FA2"/>
    <w:rsid w:val="00E170D9"/>
    <w:rsid w:val="00E17814"/>
    <w:rsid w:val="00E2152F"/>
    <w:rsid w:val="00E21CCD"/>
    <w:rsid w:val="00E2563A"/>
    <w:rsid w:val="00E27551"/>
    <w:rsid w:val="00E30907"/>
    <w:rsid w:val="00E31326"/>
    <w:rsid w:val="00E32013"/>
    <w:rsid w:val="00E35F7E"/>
    <w:rsid w:val="00E3678C"/>
    <w:rsid w:val="00E42CBC"/>
    <w:rsid w:val="00E557BB"/>
    <w:rsid w:val="00E56506"/>
    <w:rsid w:val="00E6272F"/>
    <w:rsid w:val="00E62E1C"/>
    <w:rsid w:val="00E63863"/>
    <w:rsid w:val="00E64C7B"/>
    <w:rsid w:val="00E67786"/>
    <w:rsid w:val="00E67B72"/>
    <w:rsid w:val="00E732D4"/>
    <w:rsid w:val="00E747C8"/>
    <w:rsid w:val="00E76A79"/>
    <w:rsid w:val="00E8048F"/>
    <w:rsid w:val="00E81BF7"/>
    <w:rsid w:val="00E8248F"/>
    <w:rsid w:val="00E84A3B"/>
    <w:rsid w:val="00E861EF"/>
    <w:rsid w:val="00E9109F"/>
    <w:rsid w:val="00E91DC3"/>
    <w:rsid w:val="00E92105"/>
    <w:rsid w:val="00E92CA0"/>
    <w:rsid w:val="00E96F15"/>
    <w:rsid w:val="00EB27A4"/>
    <w:rsid w:val="00EB2C14"/>
    <w:rsid w:val="00EB5B3F"/>
    <w:rsid w:val="00EC5A0B"/>
    <w:rsid w:val="00EC7ED0"/>
    <w:rsid w:val="00ED028C"/>
    <w:rsid w:val="00ED26F2"/>
    <w:rsid w:val="00EE6CD7"/>
    <w:rsid w:val="00EF0580"/>
    <w:rsid w:val="00EF0D82"/>
    <w:rsid w:val="00EF4578"/>
    <w:rsid w:val="00F0265A"/>
    <w:rsid w:val="00F02D4B"/>
    <w:rsid w:val="00F058F8"/>
    <w:rsid w:val="00F06696"/>
    <w:rsid w:val="00F1065F"/>
    <w:rsid w:val="00F245BC"/>
    <w:rsid w:val="00F26769"/>
    <w:rsid w:val="00F31332"/>
    <w:rsid w:val="00F32633"/>
    <w:rsid w:val="00F326A7"/>
    <w:rsid w:val="00F33777"/>
    <w:rsid w:val="00F366C9"/>
    <w:rsid w:val="00F542F8"/>
    <w:rsid w:val="00F55B45"/>
    <w:rsid w:val="00F57110"/>
    <w:rsid w:val="00F60F6B"/>
    <w:rsid w:val="00F65FDF"/>
    <w:rsid w:val="00F67B7D"/>
    <w:rsid w:val="00F74534"/>
    <w:rsid w:val="00F81947"/>
    <w:rsid w:val="00F83285"/>
    <w:rsid w:val="00F961C6"/>
    <w:rsid w:val="00F97935"/>
    <w:rsid w:val="00FA6220"/>
    <w:rsid w:val="00FB3A93"/>
    <w:rsid w:val="00FB666E"/>
    <w:rsid w:val="00FC67C9"/>
    <w:rsid w:val="00FD23A3"/>
    <w:rsid w:val="00FD33D6"/>
    <w:rsid w:val="00FD3D0C"/>
    <w:rsid w:val="00FD4735"/>
    <w:rsid w:val="00FD7660"/>
    <w:rsid w:val="00FE248B"/>
    <w:rsid w:val="00FE3922"/>
    <w:rsid w:val="00FE55F5"/>
    <w:rsid w:val="00FE72CE"/>
    <w:rsid w:val="00FE7455"/>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36D34"/>
  <w15:docId w15:val="{A56CB651-1560-46F4-BD12-9011286E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numPr>
        <w:numId w:val="1"/>
      </w:numPr>
      <w:jc w:val="center"/>
      <w:outlineLvl w:val="0"/>
    </w:pPr>
    <w:rPr>
      <w:rFonts w:ascii="Times New Roman" w:hAnsi="Times New Roman"/>
      <w:b/>
      <w:lang w:val="sr-Cyrl-CS"/>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0E21D5"/>
    <w:pPr>
      <w:suppressAutoHyphens w:val="0"/>
      <w:spacing w:before="240" w:after="60"/>
      <w:outlineLvl w:val="7"/>
    </w:pPr>
    <w:rPr>
      <w:rFonts w:ascii="Times New Roman" w:hAnsi="Times New Roman" w:cs="Times New Roman"/>
      <w:i/>
      <w:iCs/>
      <w:szCs w:val="24"/>
      <w:lang w:val="en-US" w:eastAsia="en-US"/>
    </w:rPr>
  </w:style>
  <w:style w:type="paragraph" w:styleId="Heading9">
    <w:name w:val="heading 9"/>
    <w:basedOn w:val="Normal"/>
    <w:next w:val="Normal"/>
    <w:qFormat/>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emiHidden/>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99"/>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uiPriority w:val="99"/>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en-US" w:eastAsia="en-US"/>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link w:val="Heading8"/>
    <w:uiPriority w:val="99"/>
    <w:rsid w:val="000E21D5"/>
    <w:rPr>
      <w:i/>
      <w:iCs/>
      <w:sz w:val="24"/>
      <w:szCs w:val="24"/>
    </w:rPr>
  </w:style>
  <w:style w:type="character" w:styleId="CommentReference">
    <w:name w:val="annotation reference"/>
    <w:uiPriority w:val="99"/>
    <w:semiHidden/>
    <w:unhideWhenUsed/>
    <w:rsid w:val="00DF43D7"/>
    <w:rPr>
      <w:sz w:val="16"/>
      <w:szCs w:val="16"/>
    </w:rPr>
  </w:style>
  <w:style w:type="paragraph" w:styleId="CommentText">
    <w:name w:val="annotation text"/>
    <w:basedOn w:val="Normal"/>
    <w:link w:val="CommentTextChar"/>
    <w:uiPriority w:val="99"/>
    <w:semiHidden/>
    <w:unhideWhenUsed/>
    <w:rsid w:val="00DF43D7"/>
    <w:rPr>
      <w:sz w:val="20"/>
    </w:rPr>
  </w:style>
  <w:style w:type="character" w:customStyle="1" w:styleId="CommentTextChar">
    <w:name w:val="Comment Text Char"/>
    <w:link w:val="CommentText"/>
    <w:uiPriority w:val="99"/>
    <w:semiHidden/>
    <w:rsid w:val="00DF43D7"/>
    <w:rPr>
      <w:rFonts w:ascii="Arial" w:hAnsi="Arial" w:cs="Calibri"/>
      <w:lang w:val="am-ET" w:eastAsia="ar-SA"/>
    </w:rPr>
  </w:style>
  <w:style w:type="paragraph" w:styleId="CommentSubject">
    <w:name w:val="annotation subject"/>
    <w:basedOn w:val="CommentText"/>
    <w:next w:val="CommentText"/>
    <w:link w:val="CommentSubjectChar"/>
    <w:uiPriority w:val="99"/>
    <w:semiHidden/>
    <w:unhideWhenUsed/>
    <w:rsid w:val="00DF43D7"/>
    <w:rPr>
      <w:b/>
      <w:bCs/>
    </w:rPr>
  </w:style>
  <w:style w:type="character" w:customStyle="1" w:styleId="CommentSubjectChar">
    <w:name w:val="Comment Subject Char"/>
    <w:link w:val="CommentSubject"/>
    <w:uiPriority w:val="99"/>
    <w:semiHidden/>
    <w:rsid w:val="00DF43D7"/>
    <w:rPr>
      <w:rFonts w:ascii="Arial" w:hAnsi="Arial" w:cs="Calibri"/>
      <w:b/>
      <w:bCs/>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796219085">
      <w:bodyDiv w:val="1"/>
      <w:marLeft w:val="0"/>
      <w:marRight w:val="0"/>
      <w:marTop w:val="0"/>
      <w:marBottom w:val="0"/>
      <w:divBdr>
        <w:top w:val="none" w:sz="0" w:space="0" w:color="auto"/>
        <w:left w:val="none" w:sz="0" w:space="0" w:color="auto"/>
        <w:bottom w:val="none" w:sz="0" w:space="0" w:color="auto"/>
        <w:right w:val="none" w:sz="0" w:space="0" w:color="auto"/>
      </w:divBdr>
    </w:div>
    <w:div w:id="1244685873">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716466743">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 w:id="19805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rz.gov.rs/"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www.poreskauprava.gov.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s.rs/Pages/Magazine.aspx?list=kwh&amp;year=2014" TargetMode="External"/><Relationship Id="rId5" Type="http://schemas.openxmlformats.org/officeDocument/2006/relationships/footnotes" Target="footnotes.xml"/><Relationship Id="rId15" Type="http://schemas.openxmlformats.org/officeDocument/2006/relationships/hyperlink" Target="mailto:ana.mitrovic@eps.rs" TargetMode="External"/><Relationship Id="rId23" Type="http://schemas.openxmlformats.org/officeDocument/2006/relationships/customXml" Target="../customXml/item3.xml"/><Relationship Id="rId10" Type="http://schemas.openxmlformats.org/officeDocument/2006/relationships/hyperlink" Target="mailto:ana.mitrovic@eps.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s.rs/" TargetMode="External"/><Relationship Id="rId14" Type="http://schemas.openxmlformats.org/officeDocument/2006/relationships/hyperlink" Target="http://www.minrzs.gov.r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07005-91BF-461F-90BF-95BFA68066FE}"/>
</file>

<file path=customXml/itemProps2.xml><?xml version="1.0" encoding="utf-8"?>
<ds:datastoreItem xmlns:ds="http://schemas.openxmlformats.org/officeDocument/2006/customXml" ds:itemID="{D4368422-9628-4CA4-8BAD-71BF214FF592}"/>
</file>

<file path=customXml/itemProps3.xml><?xml version="1.0" encoding="utf-8"?>
<ds:datastoreItem xmlns:ds="http://schemas.openxmlformats.org/officeDocument/2006/customXml" ds:itemID="{A7FAC7F4-9D06-42BF-9D76-FEE7983828D8}"/>
</file>

<file path=docProps/app.xml><?xml version="1.0" encoding="utf-8"?>
<Properties xmlns="http://schemas.openxmlformats.org/officeDocument/2006/extended-properties" xmlns:vt="http://schemas.openxmlformats.org/officeDocument/2006/docPropsVTypes">
  <Template>Normal</Template>
  <TotalTime>339</TotalTime>
  <Pages>39</Pages>
  <Words>10335</Words>
  <Characters>58911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69108</CharactersWithSpaces>
  <SharedDoc>false</SharedDoc>
  <HLinks>
    <vt:vector size="42" baseType="variant">
      <vt:variant>
        <vt:i4>1048672</vt:i4>
      </vt:variant>
      <vt:variant>
        <vt:i4>18</vt:i4>
      </vt:variant>
      <vt:variant>
        <vt:i4>0</vt:i4>
      </vt:variant>
      <vt:variant>
        <vt:i4>5</vt:i4>
      </vt:variant>
      <vt:variant>
        <vt:lpwstr>mailto:ana.mitrovic@eps.rs</vt:lpwstr>
      </vt:variant>
      <vt:variant>
        <vt:lpwstr/>
      </vt:variant>
      <vt:variant>
        <vt:i4>5111899</vt:i4>
      </vt:variant>
      <vt:variant>
        <vt:i4>15</vt:i4>
      </vt:variant>
      <vt:variant>
        <vt:i4>0</vt:i4>
      </vt:variant>
      <vt:variant>
        <vt:i4>5</vt:i4>
      </vt:variant>
      <vt:variant>
        <vt:lpwstr>http://www.minrzs.gov.rs/</vt:lpwstr>
      </vt:variant>
      <vt:variant>
        <vt:lpwstr/>
      </vt:variant>
      <vt:variant>
        <vt:i4>2621484</vt:i4>
      </vt:variant>
      <vt:variant>
        <vt:i4>12</vt:i4>
      </vt:variant>
      <vt:variant>
        <vt:i4>0</vt:i4>
      </vt:variant>
      <vt:variant>
        <vt:i4>5</vt:i4>
      </vt:variant>
      <vt:variant>
        <vt:lpwstr>http://www.merz.gov.rs/</vt:lpwstr>
      </vt:variant>
      <vt:variant>
        <vt:lpwstr/>
      </vt:variant>
      <vt:variant>
        <vt:i4>458844</vt:i4>
      </vt:variant>
      <vt:variant>
        <vt:i4>9</vt:i4>
      </vt:variant>
      <vt:variant>
        <vt:i4>0</vt:i4>
      </vt:variant>
      <vt:variant>
        <vt:i4>5</vt:i4>
      </vt:variant>
      <vt:variant>
        <vt:lpwstr>http://www.poreskauprava.gov.rs/</vt:lpwstr>
      </vt:variant>
      <vt:variant>
        <vt:lpwstr/>
      </vt:variant>
      <vt:variant>
        <vt:i4>5636165</vt:i4>
      </vt:variant>
      <vt:variant>
        <vt:i4>6</vt:i4>
      </vt:variant>
      <vt:variant>
        <vt:i4>0</vt:i4>
      </vt:variant>
      <vt:variant>
        <vt:i4>5</vt:i4>
      </vt:variant>
      <vt:variant>
        <vt:lpwstr>http://www.eps.rs/Pages/Magazine.aspx?list=kwh&amp;year=2014</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Ana Mitrović</cp:lastModifiedBy>
  <cp:revision>16</cp:revision>
  <cp:lastPrinted>2014-10-24T09:12:00Z</cp:lastPrinted>
  <dcterms:created xsi:type="dcterms:W3CDTF">2014-10-23T12:39:00Z</dcterms:created>
  <dcterms:modified xsi:type="dcterms:W3CDTF">2014-10-24T12:06:00Z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